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EF0E97" w:rsidRDefault="00F4160F" w:rsidP="00F4160F">
      <w:pPr>
        <w:spacing w:after="0" w:line="240" w:lineRule="auto"/>
        <w:jc w:val="center"/>
        <w:rPr>
          <w:rFonts w:ascii="Times New Roman" w:eastAsia="Times New Roman" w:hAnsi="Times New Roman" w:cs="Times New Roman"/>
          <w:b/>
          <w:bCs/>
          <w:sz w:val="24"/>
          <w:szCs w:val="24"/>
          <w:lang w:eastAsia="lv-LV"/>
        </w:rPr>
      </w:pPr>
      <w:bookmarkStart w:id="0" w:name="_GoBack"/>
      <w:r w:rsidRPr="00EF0E97">
        <w:rPr>
          <w:rFonts w:ascii="Times New Roman" w:eastAsia="Times New Roman" w:hAnsi="Times New Roman" w:cs="Times New Roman"/>
          <w:b/>
          <w:sz w:val="24"/>
          <w:szCs w:val="24"/>
          <w:lang w:eastAsia="lv-LV"/>
        </w:rPr>
        <w:t>Ministru kabineta noteikumu „</w:t>
      </w:r>
      <w:r w:rsidR="003B6D65" w:rsidRPr="00EF0E97">
        <w:rPr>
          <w:rFonts w:ascii="Times New Roman" w:eastAsia="Times New Roman" w:hAnsi="Times New Roman" w:cs="Times New Roman"/>
          <w:b/>
          <w:sz w:val="24"/>
          <w:szCs w:val="24"/>
          <w:lang w:eastAsia="lv-LV"/>
        </w:rPr>
        <w:t xml:space="preserve">Grozījumi Ministru kabineta </w:t>
      </w:r>
      <w:r w:rsidR="003B6D65" w:rsidRPr="00EF0E97">
        <w:rPr>
          <w:rFonts w:ascii="Times New Roman" w:eastAsia="Times New Roman" w:hAnsi="Times New Roman" w:cs="Times New Roman"/>
          <w:b/>
          <w:bCs/>
          <w:sz w:val="24"/>
          <w:szCs w:val="24"/>
          <w:lang w:eastAsia="lv-LV"/>
        </w:rPr>
        <w:t>2014.gada 25.marta noteikumos Nr.161 „Kārtība, kādā novērš vardarbības draudus un nodrošina pagaidu aizsardzību pret vardarbību”</w:t>
      </w:r>
      <w:r w:rsidRPr="00EF0E97">
        <w:rPr>
          <w:rFonts w:ascii="Times New Roman" w:eastAsia="Times New Roman" w:hAnsi="Times New Roman" w:cs="Times New Roman"/>
          <w:b/>
          <w:bCs/>
          <w:sz w:val="24"/>
          <w:szCs w:val="24"/>
          <w:lang w:eastAsia="lv-LV"/>
        </w:rPr>
        <w:t xml:space="preserve">” </w:t>
      </w:r>
      <w:r w:rsidR="00894C55" w:rsidRPr="00EF0E97">
        <w:rPr>
          <w:rFonts w:ascii="Times New Roman" w:eastAsia="Times New Roman" w:hAnsi="Times New Roman" w:cs="Times New Roman"/>
          <w:b/>
          <w:bCs/>
          <w:sz w:val="24"/>
          <w:szCs w:val="24"/>
          <w:lang w:eastAsia="lv-LV"/>
        </w:rPr>
        <w:t>projekta</w:t>
      </w:r>
      <w:bookmarkEnd w:id="0"/>
      <w:r w:rsidR="00D178C6">
        <w:rPr>
          <w:rFonts w:ascii="Times New Roman" w:eastAsia="Times New Roman" w:hAnsi="Times New Roman" w:cs="Times New Roman"/>
          <w:b/>
          <w:bCs/>
          <w:sz w:val="24"/>
          <w:szCs w:val="24"/>
          <w:lang w:eastAsia="lv-LV"/>
        </w:rPr>
        <w:t xml:space="preserve"> </w:t>
      </w:r>
      <w:r w:rsidR="00894C55" w:rsidRPr="00EF0E97">
        <w:rPr>
          <w:rFonts w:ascii="Times New Roman" w:eastAsia="Times New Roman" w:hAnsi="Times New Roman" w:cs="Times New Roman"/>
          <w:b/>
          <w:bCs/>
          <w:sz w:val="24"/>
          <w:szCs w:val="24"/>
          <w:lang w:eastAsia="lv-LV"/>
        </w:rPr>
        <w:t>sākotnējās ietekmes novērtējuma ziņojums (anotācija)</w:t>
      </w:r>
    </w:p>
    <w:p w:rsidR="00894C55" w:rsidRPr="00EF0E97"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686"/>
        <w:gridCol w:w="5977"/>
      </w:tblGrid>
      <w:tr w:rsidR="00EF0E97" w:rsidRPr="00EF0E9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EF0E97"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F0E97">
              <w:rPr>
                <w:rFonts w:ascii="Times New Roman" w:eastAsia="Times New Roman" w:hAnsi="Times New Roman" w:cs="Times New Roman"/>
                <w:b/>
                <w:bCs/>
                <w:sz w:val="24"/>
                <w:szCs w:val="24"/>
                <w:lang w:eastAsia="lv-LV"/>
              </w:rPr>
              <w:t>I.</w:t>
            </w:r>
            <w:r w:rsidR="0050178F" w:rsidRPr="00EF0E97">
              <w:rPr>
                <w:rFonts w:ascii="Times New Roman" w:eastAsia="Times New Roman" w:hAnsi="Times New Roman" w:cs="Times New Roman"/>
                <w:b/>
                <w:bCs/>
                <w:sz w:val="24"/>
                <w:szCs w:val="24"/>
                <w:lang w:eastAsia="lv-LV"/>
              </w:rPr>
              <w:t> </w:t>
            </w:r>
            <w:r w:rsidRPr="00EF0E97">
              <w:rPr>
                <w:rFonts w:ascii="Times New Roman" w:eastAsia="Times New Roman" w:hAnsi="Times New Roman" w:cs="Times New Roman"/>
                <w:b/>
                <w:bCs/>
                <w:sz w:val="24"/>
                <w:szCs w:val="24"/>
                <w:lang w:eastAsia="lv-LV"/>
              </w:rPr>
              <w:t>Tiesību akta projekta izstrādes nepieciešamība</w:t>
            </w:r>
          </w:p>
        </w:tc>
      </w:tr>
      <w:tr w:rsidR="00EF0E97" w:rsidRPr="00EF0E97" w:rsidTr="001034AA">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1.</w:t>
            </w:r>
          </w:p>
        </w:tc>
        <w:tc>
          <w:tcPr>
            <w:tcW w:w="1473"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Pamatojums</w:t>
            </w:r>
          </w:p>
        </w:tc>
        <w:sdt>
          <w:sdtPr>
            <w:rPr>
              <w:rFonts w:ascii="Times New Roman" w:hAnsi="Times New Roman" w:cs="Times New Roman"/>
              <w:sz w:val="24"/>
              <w:szCs w:val="24"/>
            </w:rPr>
            <w:id w:val="-1453780694"/>
            <w:placeholder>
              <w:docPart w:val="62FCE0315F9A49B88D7551D29C9154E7"/>
            </w:placeholder>
            <w:text/>
          </w:sdtPr>
          <w:sdtEndPr/>
          <w:sdtContent>
            <w:tc>
              <w:tcPr>
                <w:tcW w:w="3277" w:type="pct"/>
                <w:tcBorders>
                  <w:top w:val="outset" w:sz="6" w:space="0" w:color="414142"/>
                  <w:left w:val="outset" w:sz="6" w:space="0" w:color="414142"/>
                  <w:bottom w:val="outset" w:sz="6" w:space="0" w:color="414142"/>
                  <w:right w:val="outset" w:sz="6" w:space="0" w:color="414142"/>
                </w:tcBorders>
                <w:hideMark/>
              </w:tcPr>
              <w:p w:rsidR="00894C55" w:rsidRPr="00EF0E97" w:rsidRDefault="0072770A" w:rsidP="006F02E6">
                <w:pPr>
                  <w:spacing w:after="0" w:line="240" w:lineRule="auto"/>
                  <w:ind w:firstLine="403"/>
                  <w:jc w:val="both"/>
                  <w:rPr>
                    <w:rFonts w:ascii="Times New Roman" w:eastAsia="Times New Roman" w:hAnsi="Times New Roman" w:cs="Times New Roman"/>
                    <w:sz w:val="24"/>
                    <w:szCs w:val="24"/>
                    <w:lang w:eastAsia="lv-LV"/>
                  </w:rPr>
                </w:pPr>
                <w:r w:rsidRPr="00EF0E97">
                  <w:rPr>
                    <w:rFonts w:ascii="Times New Roman" w:hAnsi="Times New Roman" w:cs="Times New Roman"/>
                    <w:sz w:val="24"/>
                    <w:szCs w:val="24"/>
                  </w:rPr>
                  <w:t>Ministru kabineta noteikumu projekts izstrādāts, lai izpildītu Ministru kabineta 2016.gada 16.maija rīkojuma Nr.292 „Par konceptuālu ziņojumu „Par Latvijas pievienošanos Eiropas Padomes Konvencijai par vardarbības pret sievietēm un vardarbības ģimenē novēršanu un apkarošanu”</w:t>
                </w:r>
                <w:r w:rsidR="00D178C6">
                  <w:rPr>
                    <w:rFonts w:ascii="Times New Roman" w:hAnsi="Times New Roman" w:cs="Times New Roman"/>
                    <w:sz w:val="24"/>
                    <w:szCs w:val="24"/>
                  </w:rPr>
                  <w:t>”</w:t>
                </w:r>
                <w:r w:rsidRPr="00EF0E97">
                  <w:rPr>
                    <w:rFonts w:ascii="Times New Roman" w:hAnsi="Times New Roman" w:cs="Times New Roman"/>
                    <w:sz w:val="24"/>
                    <w:szCs w:val="24"/>
                  </w:rPr>
                  <w:t xml:space="preserve"> 5.punktā uzdoto Labklājības ministrijai sagatavot un iesniegt noteiktā kārtībā Ministru kabinetā tiesību aktu projektus par grozījumiem normatīvajos aktos atbilstoši ziņojuma 10.pielikumam. Ziņojuma 10.pielikumā „Prioritāri veicamie grozījumi normatīvajos aktos” noteikts, ka grozījumi Ministru kabineta 2014.gada 25.marta noteikumos Nr.161 „Kārtība, kādā novērš vardarbības draudus un nodrošina pagaidu aizsardzību pret vardarbību” nepieciešami, lai izpildītu Eiropas Padomes Konvencijas par vardarbības pret sievietēm un vardarbības ģimenē novēršanu un apkarošanu 11.pantu, ka Konvencijas dalībvalstis apņemas regulāri vākt attiecīgus statistikas datus par gadījumiem, kad notikusi jebkāda vardarbība, uz ko attiecas šī Konvencija. </w:t>
                </w:r>
              </w:p>
            </w:tc>
          </w:sdtContent>
        </w:sdt>
      </w:tr>
      <w:tr w:rsidR="00EF0E97" w:rsidRPr="00EF0E97" w:rsidTr="001034AA">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E1842" w:rsidRPr="00EF0E97" w:rsidRDefault="008E1842"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2.</w:t>
            </w:r>
          </w:p>
        </w:tc>
        <w:tc>
          <w:tcPr>
            <w:tcW w:w="1473" w:type="pct"/>
            <w:tcBorders>
              <w:top w:val="outset" w:sz="6" w:space="0" w:color="414142"/>
              <w:left w:val="outset" w:sz="6" w:space="0" w:color="414142"/>
              <w:bottom w:val="outset" w:sz="6" w:space="0" w:color="414142"/>
              <w:right w:val="outset" w:sz="6" w:space="0" w:color="414142"/>
            </w:tcBorders>
            <w:hideMark/>
          </w:tcPr>
          <w:p w:rsidR="008E1842" w:rsidRPr="00EF0E97" w:rsidRDefault="008E1842"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77" w:type="pct"/>
            <w:tcBorders>
              <w:top w:val="outset" w:sz="6" w:space="0" w:color="414142"/>
              <w:left w:val="outset" w:sz="6" w:space="0" w:color="414142"/>
              <w:bottom w:val="outset" w:sz="6" w:space="0" w:color="414142"/>
              <w:right w:val="outset" w:sz="6" w:space="0" w:color="414142"/>
            </w:tcBorders>
            <w:hideMark/>
          </w:tcPr>
          <w:p w:rsidR="00FD6EA2" w:rsidRPr="00EF0E97" w:rsidRDefault="008E1842" w:rsidP="00FD6EA2">
            <w:pPr>
              <w:pStyle w:val="FootnoteText"/>
              <w:ind w:firstLine="403"/>
              <w:jc w:val="both"/>
              <w:rPr>
                <w:rFonts w:eastAsia="Calibri"/>
                <w:sz w:val="24"/>
                <w:szCs w:val="24"/>
                <w:lang w:val="lv-LV"/>
              </w:rPr>
            </w:pPr>
            <w:r w:rsidRPr="00EF0E97">
              <w:rPr>
                <w:rFonts w:eastAsia="Calibri"/>
                <w:sz w:val="24"/>
                <w:szCs w:val="24"/>
                <w:lang w:val="lv-LV"/>
              </w:rPr>
              <w:t xml:space="preserve">Precīzi statistikas dati par vardarbības ģimenē gadījumiem ir ļoti būtiski, lai plānotu un īstenotu efektīvu vardarbības novēršanas un mazināšanas politiku. Dati ir nepieciešami, lai izprastu </w:t>
            </w:r>
            <w:r w:rsidR="003B5235" w:rsidRPr="00EF0E97">
              <w:rPr>
                <w:rFonts w:eastAsia="Calibri"/>
                <w:sz w:val="24"/>
                <w:szCs w:val="24"/>
                <w:lang w:val="lv-LV"/>
              </w:rPr>
              <w:t>esošo</w:t>
            </w:r>
            <w:r w:rsidRPr="00EF0E97">
              <w:rPr>
                <w:rFonts w:eastAsia="Calibri"/>
                <w:sz w:val="24"/>
                <w:szCs w:val="24"/>
                <w:lang w:val="lv-LV"/>
              </w:rPr>
              <w:t xml:space="preserve"> problēmu un tās izplatību, informētu sabiedrību par šīs problēmas būtību un aktualitāti, veidotu atbilstošus normatīvos aktus un ieviestu piemērotus pakalpojumus, vērtētu pasākumu efektivitāti vardarbības mazināšanai. </w:t>
            </w:r>
            <w:sdt>
              <w:sdtPr>
                <w:rPr>
                  <w:sz w:val="24"/>
                  <w:szCs w:val="24"/>
                  <w:lang w:val="lv-LV" w:eastAsia="lv-LV"/>
                </w:rPr>
                <w:id w:val="-564717901"/>
                <w:placeholder>
                  <w:docPart w:val="B12B67DD99F545CA9541D35EBBB66068"/>
                </w:placeholder>
                <w:text/>
              </w:sdtPr>
              <w:sdtEndPr/>
              <w:sdtContent>
                <w:r w:rsidR="00FC10F7">
                  <w:rPr>
                    <w:sz w:val="24"/>
                    <w:szCs w:val="24"/>
                    <w:lang w:val="lv-LV" w:eastAsia="lv-LV"/>
                  </w:rPr>
                  <w:t>D</w:t>
                </w:r>
                <w:r w:rsidR="00C96347" w:rsidRPr="00EF0E97">
                  <w:rPr>
                    <w:sz w:val="24"/>
                    <w:szCs w:val="24"/>
                    <w:lang w:val="lv-LV" w:eastAsia="lv-LV"/>
                  </w:rPr>
                  <w:t>ati</w:t>
                </w:r>
                <w:r w:rsidR="00FC10F7">
                  <w:rPr>
                    <w:sz w:val="24"/>
                    <w:szCs w:val="24"/>
                    <w:lang w:val="lv-LV" w:eastAsia="lv-LV"/>
                  </w:rPr>
                  <w:t xml:space="preserve"> arī</w:t>
                </w:r>
                <w:r w:rsidR="00C96347" w:rsidRPr="00EF0E97">
                  <w:rPr>
                    <w:sz w:val="24"/>
                    <w:szCs w:val="24"/>
                    <w:lang w:val="lv-LV" w:eastAsia="lv-LV"/>
                  </w:rPr>
                  <w:t xml:space="preserve"> vajadzīgi nevalstiskajām organizācijām, kas īsteno vardarbības ģimenē novēršanas un mazināšanas pasākumus, un kurām ir svarīgi iegūt precīzus statistikas datus par situāciju valstī.</w:t>
                </w:r>
                <w:r w:rsidR="00FC10F7">
                  <w:rPr>
                    <w:sz w:val="24"/>
                    <w:szCs w:val="24"/>
                    <w:lang w:val="lv-LV" w:eastAsia="lv-LV"/>
                  </w:rPr>
                  <w:t xml:space="preserve"> Tāpat saskaņā ar </w:t>
                </w:r>
              </w:sdtContent>
            </w:sdt>
            <w:r w:rsidR="00925A20" w:rsidRPr="00925A20">
              <w:rPr>
                <w:rFonts w:eastAsiaTheme="minorHAnsi"/>
                <w:sz w:val="24"/>
                <w:szCs w:val="24"/>
                <w:lang w:val="lv-LV"/>
              </w:rPr>
              <w:t xml:space="preserve"> </w:t>
            </w:r>
            <w:r w:rsidR="00925A20" w:rsidRPr="00925A20">
              <w:rPr>
                <w:sz w:val="24"/>
                <w:szCs w:val="24"/>
                <w:lang w:val="lv-LV" w:eastAsia="lv-LV"/>
              </w:rPr>
              <w:t>Eiropas Padomes Konvencijas par vardarbības pret sievietēm un vardarbības ģimenē novēršanu un apkarošanu</w:t>
            </w:r>
            <w:r w:rsidR="00925A20">
              <w:rPr>
                <w:sz w:val="24"/>
                <w:szCs w:val="24"/>
                <w:lang w:val="lv-LV" w:eastAsia="lv-LV"/>
              </w:rPr>
              <w:t xml:space="preserve"> 11.panta trešo daļu valstis, kas pievienojušas šai konvencijai, sniedz statistisko informāciju ekspertu grupai </w:t>
            </w:r>
            <w:r w:rsidR="00A24D1D">
              <w:rPr>
                <w:sz w:val="24"/>
                <w:szCs w:val="24"/>
                <w:lang w:val="lv-LV" w:eastAsia="lv-LV"/>
              </w:rPr>
              <w:t xml:space="preserve">GREVIO, kas uzrauga Konvencijas īstenošanu dalībvalstīs. </w:t>
            </w:r>
            <w:r w:rsidR="00925A20">
              <w:rPr>
                <w:sz w:val="24"/>
                <w:szCs w:val="24"/>
                <w:lang w:val="lv-LV" w:eastAsia="lv-LV"/>
              </w:rPr>
              <w:t xml:space="preserve"> </w:t>
            </w:r>
          </w:p>
          <w:p w:rsidR="008E1842" w:rsidRPr="00EF0E97" w:rsidRDefault="008E1842" w:rsidP="00FD6EA2">
            <w:pPr>
              <w:pStyle w:val="FootnoteText"/>
              <w:ind w:firstLine="403"/>
              <w:jc w:val="both"/>
              <w:rPr>
                <w:sz w:val="24"/>
                <w:szCs w:val="24"/>
                <w:lang w:val="lv-LV"/>
              </w:rPr>
            </w:pPr>
            <w:r w:rsidRPr="00EF0E97">
              <w:rPr>
                <w:rFonts w:eastAsia="Calibri"/>
                <w:sz w:val="24"/>
                <w:szCs w:val="24"/>
                <w:lang w:val="lv-LV"/>
              </w:rPr>
              <w:t>Saskaņā ar dažādu organizāciju rekomendācijām kvalitatīvi dati par vardarbības ģimenē gadījumiem ir tādi dati, kas</w:t>
            </w:r>
            <w:r w:rsidR="004A2F20" w:rsidRPr="00EF0E97">
              <w:rPr>
                <w:rFonts w:eastAsia="Calibri"/>
                <w:sz w:val="24"/>
                <w:szCs w:val="24"/>
                <w:lang w:val="lv-LV"/>
              </w:rPr>
              <w:t xml:space="preserve"> cita starpā</w:t>
            </w:r>
            <w:r w:rsidRPr="00EF0E97">
              <w:rPr>
                <w:rFonts w:eastAsia="Calibri"/>
                <w:sz w:val="24"/>
                <w:szCs w:val="24"/>
                <w:lang w:val="lv-LV"/>
              </w:rPr>
              <w:t xml:space="preserve"> atspoguļo informāciju pēc cietušā un vardarbības veicēja dzimumu un </w:t>
            </w:r>
            <w:r w:rsidR="00760EB5" w:rsidRPr="00EF0E97">
              <w:rPr>
                <w:rFonts w:eastAsia="Calibri"/>
                <w:sz w:val="24"/>
                <w:szCs w:val="24"/>
                <w:lang w:val="lv-LV"/>
              </w:rPr>
              <w:t>savstarpējām attiecībām</w:t>
            </w:r>
            <w:r w:rsidR="00435786" w:rsidRPr="00EF0E97">
              <w:rPr>
                <w:rFonts w:eastAsia="Calibri"/>
                <w:sz w:val="24"/>
                <w:szCs w:val="24"/>
                <w:lang w:val="lv-LV"/>
              </w:rPr>
              <w:t xml:space="preserve"> (piemēram, radniecību). </w:t>
            </w:r>
            <w:r w:rsidRPr="00EF0E97">
              <w:rPr>
                <w:iCs/>
                <w:sz w:val="24"/>
                <w:szCs w:val="24"/>
                <w:lang w:val="lv-LV" w:eastAsia="lv-LV"/>
              </w:rPr>
              <w:t xml:space="preserve">Eiropas Savienības </w:t>
            </w:r>
            <w:r w:rsidRPr="00EF0E97">
              <w:rPr>
                <w:rFonts w:eastAsia="Calibri"/>
                <w:sz w:val="24"/>
                <w:szCs w:val="24"/>
                <w:lang w:val="lv-LV"/>
              </w:rPr>
              <w:t xml:space="preserve">Padomes secinājumos </w:t>
            </w:r>
            <w:r w:rsidRPr="00EF0E97">
              <w:rPr>
                <w:rFonts w:eastAsia="Calibri"/>
                <w:bCs/>
                <w:sz w:val="24"/>
                <w:szCs w:val="24"/>
                <w:lang w:val="lv-LV"/>
              </w:rPr>
              <w:t xml:space="preserve">„Visu vardarbības formu pret sievietēm un meitenēm, tai skaitā sieviešu dzimumorgānu kropļošanu, novēršana un apkarošana” </w:t>
            </w:r>
            <w:r w:rsidRPr="00EF0E97">
              <w:rPr>
                <w:rFonts w:eastAsia="Calibri"/>
                <w:sz w:val="24"/>
                <w:szCs w:val="24"/>
                <w:lang w:val="lv-LV"/>
              </w:rPr>
              <w:t xml:space="preserve">(apstiprināti 05.06.2014. </w:t>
            </w:r>
            <w:hyperlink r:id="rId9" w:history="1">
              <w:r w:rsidRPr="00EF0E97">
                <w:rPr>
                  <w:rStyle w:val="Hyperlink"/>
                  <w:color w:val="auto"/>
                  <w:sz w:val="24"/>
                  <w:szCs w:val="24"/>
                  <w:lang w:val="lv-LV"/>
                </w:rPr>
                <w:t>http://www.consilium.europa.eu/uedocs/cms_Data</w:t>
              </w:r>
            </w:hyperlink>
          </w:p>
          <w:p w:rsidR="008E1842" w:rsidRPr="00EF0E97" w:rsidRDefault="008E1842" w:rsidP="008E1842">
            <w:pPr>
              <w:pStyle w:val="FootnoteText"/>
              <w:jc w:val="both"/>
              <w:rPr>
                <w:sz w:val="24"/>
                <w:szCs w:val="24"/>
                <w:lang w:val="lv-LV"/>
              </w:rPr>
            </w:pPr>
            <w:r w:rsidRPr="00EF0E97">
              <w:rPr>
                <w:sz w:val="24"/>
                <w:szCs w:val="24"/>
                <w:lang w:val="lv-LV"/>
              </w:rPr>
              <w:lastRenderedPageBreak/>
              <w:t>/docs/pressdata/en/jha/143103.pdf</w:t>
            </w:r>
            <w:r w:rsidRPr="00EF0E97">
              <w:rPr>
                <w:rFonts w:eastAsia="Calibri"/>
                <w:sz w:val="24"/>
                <w:szCs w:val="24"/>
                <w:lang w:val="lv-LV"/>
              </w:rPr>
              <w:t>)</w:t>
            </w:r>
            <w:r w:rsidRPr="00EF0E97">
              <w:rPr>
                <w:rFonts w:eastAsia="Verdana"/>
                <w:sz w:val="24"/>
                <w:szCs w:val="24"/>
                <w:lang w:val="lv-LV" w:eastAsia="lv-LV"/>
              </w:rPr>
              <w:t xml:space="preserve"> </w:t>
            </w:r>
            <w:r w:rsidRPr="00EF0E97">
              <w:rPr>
                <w:rFonts w:eastAsia="Calibri"/>
                <w:sz w:val="24"/>
                <w:szCs w:val="24"/>
                <w:lang w:val="lv-LV"/>
              </w:rPr>
              <w:t xml:space="preserve">dalībvalstis ir aicinātas uzlabot datu </w:t>
            </w:r>
            <w:r w:rsidR="00435786" w:rsidRPr="00EF0E97">
              <w:rPr>
                <w:rFonts w:eastAsia="Calibri"/>
                <w:sz w:val="24"/>
                <w:szCs w:val="24"/>
                <w:lang w:val="lv-LV"/>
              </w:rPr>
              <w:t xml:space="preserve">apkopošanu </w:t>
            </w:r>
            <w:r w:rsidRPr="00EF0E97">
              <w:rPr>
                <w:rFonts w:eastAsia="Calibri"/>
                <w:sz w:val="24"/>
                <w:szCs w:val="24"/>
                <w:lang w:val="lv-LV"/>
              </w:rPr>
              <w:t>par vardarbības pret sievietēm</w:t>
            </w:r>
            <w:r w:rsidR="00435786" w:rsidRPr="00EF0E97">
              <w:rPr>
                <w:rFonts w:eastAsia="Calibri"/>
                <w:sz w:val="24"/>
                <w:szCs w:val="24"/>
                <w:lang w:val="lv-LV"/>
              </w:rPr>
              <w:t xml:space="preserve"> gadījumiem</w:t>
            </w:r>
            <w:r w:rsidRPr="00EF0E97">
              <w:rPr>
                <w:rFonts w:eastAsia="Calibri"/>
                <w:sz w:val="24"/>
                <w:szCs w:val="24"/>
                <w:lang w:val="lv-LV"/>
              </w:rPr>
              <w:t xml:space="preserve">, tai skaitā reģistrējot informāciju par cietušo un vardarbības veicēju dalījumā pēc dzimuma, vecuma un cietušā un vardarbības veicēja savstarpējām attiecībām, </w:t>
            </w:r>
            <w:r w:rsidR="00EB27C2" w:rsidRPr="00EF0E97">
              <w:rPr>
                <w:rFonts w:eastAsia="Calibri"/>
                <w:sz w:val="24"/>
                <w:szCs w:val="24"/>
                <w:lang w:val="lv-LV"/>
              </w:rPr>
              <w:t xml:space="preserve">kā arī </w:t>
            </w:r>
            <w:r w:rsidRPr="00EF0E97">
              <w:rPr>
                <w:rFonts w:eastAsia="Calibri"/>
                <w:sz w:val="24"/>
                <w:szCs w:val="24"/>
                <w:lang w:val="lv-LV"/>
              </w:rPr>
              <w:t>par notiesājošajiem spriedumiem un piespriestajiem sodiem.</w:t>
            </w:r>
          </w:p>
          <w:p w:rsidR="004C7634" w:rsidRPr="00EF0E97" w:rsidRDefault="00D178C6" w:rsidP="00760EB5">
            <w:pPr>
              <w:spacing w:after="0" w:line="240" w:lineRule="auto"/>
              <w:ind w:firstLine="403"/>
              <w:jc w:val="both"/>
              <w:rPr>
                <w:rFonts w:ascii="Times New Roman" w:eastAsia="Calibri" w:hAnsi="Times New Roman" w:cs="Times New Roman"/>
                <w:sz w:val="24"/>
                <w:szCs w:val="24"/>
              </w:rPr>
            </w:pPr>
            <w:r>
              <w:rPr>
                <w:rFonts w:ascii="Times New Roman" w:eastAsia="Calibri" w:hAnsi="Times New Roman" w:cs="Times New Roman"/>
                <w:sz w:val="24"/>
                <w:szCs w:val="24"/>
              </w:rPr>
              <w:t>Ir</w:t>
            </w:r>
            <w:r w:rsidR="000201BA" w:rsidRPr="00EF0E97">
              <w:rPr>
                <w:rFonts w:ascii="Times New Roman" w:eastAsia="Calibri" w:hAnsi="Times New Roman" w:cs="Times New Roman"/>
                <w:sz w:val="24"/>
                <w:szCs w:val="24"/>
              </w:rPr>
              <w:t xml:space="preserve"> vairāki </w:t>
            </w:r>
            <w:r>
              <w:rPr>
                <w:rFonts w:ascii="Times New Roman" w:eastAsia="Calibri" w:hAnsi="Times New Roman" w:cs="Times New Roman"/>
                <w:sz w:val="24"/>
                <w:szCs w:val="24"/>
              </w:rPr>
              <w:t xml:space="preserve">Latvijas </w:t>
            </w:r>
            <w:r w:rsidR="000201BA" w:rsidRPr="00EF0E97">
              <w:rPr>
                <w:rFonts w:ascii="Times New Roman" w:eastAsia="Calibri" w:hAnsi="Times New Roman" w:cs="Times New Roman"/>
                <w:sz w:val="24"/>
                <w:szCs w:val="24"/>
              </w:rPr>
              <w:t xml:space="preserve">normatīvie akti, </w:t>
            </w:r>
            <w:r w:rsidR="009D53A8" w:rsidRPr="00EF0E97">
              <w:rPr>
                <w:rFonts w:ascii="Times New Roman" w:eastAsia="Calibri" w:hAnsi="Times New Roman" w:cs="Times New Roman"/>
                <w:sz w:val="24"/>
                <w:szCs w:val="24"/>
              </w:rPr>
              <w:t>saskaņā ar kuriem tiek</w:t>
            </w:r>
            <w:r w:rsidR="000201BA" w:rsidRPr="00EF0E97">
              <w:rPr>
                <w:rFonts w:ascii="Times New Roman" w:eastAsia="Calibri" w:hAnsi="Times New Roman" w:cs="Times New Roman"/>
                <w:sz w:val="24"/>
                <w:szCs w:val="24"/>
              </w:rPr>
              <w:t xml:space="preserve"> reģistrēt</w:t>
            </w:r>
            <w:r w:rsidR="009D53A8" w:rsidRPr="00EF0E97">
              <w:rPr>
                <w:rFonts w:ascii="Times New Roman" w:eastAsia="Calibri" w:hAnsi="Times New Roman" w:cs="Times New Roman"/>
                <w:sz w:val="24"/>
                <w:szCs w:val="24"/>
              </w:rPr>
              <w:t>i</w:t>
            </w:r>
            <w:r w:rsidR="000201BA" w:rsidRPr="00EF0E97">
              <w:rPr>
                <w:rFonts w:ascii="Times New Roman" w:eastAsia="Calibri" w:hAnsi="Times New Roman" w:cs="Times New Roman"/>
                <w:sz w:val="24"/>
                <w:szCs w:val="24"/>
              </w:rPr>
              <w:t xml:space="preserve"> dat</w:t>
            </w:r>
            <w:r w:rsidR="009D53A8" w:rsidRPr="00EF0E97">
              <w:rPr>
                <w:rFonts w:ascii="Times New Roman" w:eastAsia="Calibri" w:hAnsi="Times New Roman" w:cs="Times New Roman"/>
                <w:sz w:val="24"/>
                <w:szCs w:val="24"/>
              </w:rPr>
              <w:t>i</w:t>
            </w:r>
            <w:r w:rsidR="000201BA" w:rsidRPr="00EF0E97">
              <w:rPr>
                <w:rFonts w:ascii="Times New Roman" w:eastAsia="Calibri" w:hAnsi="Times New Roman" w:cs="Times New Roman"/>
                <w:sz w:val="24"/>
                <w:szCs w:val="24"/>
              </w:rPr>
              <w:t xml:space="preserve"> par vardarbības gadījumiem, un vairākas datu bāzes, kurās cita starpā tiek uzkrāta informācija par </w:t>
            </w:r>
            <w:r w:rsidR="00361732" w:rsidRPr="00EF0E97">
              <w:rPr>
                <w:rFonts w:ascii="Times New Roman" w:eastAsia="Calibri" w:hAnsi="Times New Roman" w:cs="Times New Roman"/>
                <w:sz w:val="24"/>
                <w:szCs w:val="24"/>
              </w:rPr>
              <w:t xml:space="preserve">personām, kas cietušas no vardarbības, </w:t>
            </w:r>
            <w:r w:rsidR="000201BA" w:rsidRPr="00EF0E97">
              <w:rPr>
                <w:rFonts w:ascii="Times New Roman" w:eastAsia="Calibri" w:hAnsi="Times New Roman" w:cs="Times New Roman"/>
                <w:sz w:val="24"/>
                <w:szCs w:val="24"/>
              </w:rPr>
              <w:t xml:space="preserve">un </w:t>
            </w:r>
            <w:r w:rsidR="00361732" w:rsidRPr="00EF0E97">
              <w:rPr>
                <w:rFonts w:ascii="Times New Roman" w:eastAsia="Calibri" w:hAnsi="Times New Roman" w:cs="Times New Roman"/>
                <w:sz w:val="24"/>
                <w:szCs w:val="24"/>
              </w:rPr>
              <w:t xml:space="preserve">personām, kas </w:t>
            </w:r>
            <w:r w:rsidR="000201BA" w:rsidRPr="00EF0E97">
              <w:rPr>
                <w:rFonts w:ascii="Times New Roman" w:eastAsia="Calibri" w:hAnsi="Times New Roman" w:cs="Times New Roman"/>
                <w:sz w:val="24"/>
                <w:szCs w:val="24"/>
              </w:rPr>
              <w:t>vardarbību veikuš</w:t>
            </w:r>
            <w:r w:rsidR="00361732" w:rsidRPr="00EF0E97">
              <w:rPr>
                <w:rFonts w:ascii="Times New Roman" w:eastAsia="Calibri" w:hAnsi="Times New Roman" w:cs="Times New Roman"/>
                <w:sz w:val="24"/>
                <w:szCs w:val="24"/>
              </w:rPr>
              <w:t>as</w:t>
            </w:r>
            <w:r w:rsidR="000201BA" w:rsidRPr="00EF0E97">
              <w:rPr>
                <w:rFonts w:ascii="Times New Roman" w:eastAsia="Calibri" w:hAnsi="Times New Roman" w:cs="Times New Roman"/>
                <w:sz w:val="24"/>
                <w:szCs w:val="24"/>
              </w:rPr>
              <w:t xml:space="preserve">. Izmantojot šos datu avotus, </w:t>
            </w:r>
            <w:r w:rsidR="008E1842" w:rsidRPr="00EF0E97">
              <w:rPr>
                <w:rFonts w:ascii="Times New Roman" w:eastAsia="Calibri" w:hAnsi="Times New Roman" w:cs="Times New Roman"/>
                <w:sz w:val="24"/>
                <w:szCs w:val="24"/>
              </w:rPr>
              <w:t xml:space="preserve">Labklājības ministrija sadarbībā ar citām institūcijām regulāri apkopo dažādu jomu statistikas datus un iesniedz Ministru kabinetā ikgadējo informatīvo ziņojumu par vardarbības pret sievietēm un vardarbības ģimenē gadījumiem, to izplatību un dinamiku. </w:t>
            </w:r>
          </w:p>
          <w:p w:rsidR="00C96347" w:rsidRPr="00EF0E97" w:rsidRDefault="008E1842" w:rsidP="00C96347">
            <w:pPr>
              <w:spacing w:after="0" w:line="240" w:lineRule="auto"/>
              <w:ind w:firstLine="403"/>
              <w:jc w:val="both"/>
              <w:rPr>
                <w:rFonts w:ascii="Times New Roman" w:eastAsia="Calibri" w:hAnsi="Times New Roman" w:cs="Times New Roman"/>
                <w:sz w:val="24"/>
                <w:szCs w:val="24"/>
              </w:rPr>
            </w:pPr>
            <w:r w:rsidRPr="00EF0E97">
              <w:rPr>
                <w:rFonts w:ascii="Times New Roman" w:eastAsia="Calibri" w:hAnsi="Times New Roman" w:cs="Times New Roman"/>
                <w:sz w:val="24"/>
                <w:szCs w:val="24"/>
              </w:rPr>
              <w:t>Ministru kabin</w:t>
            </w:r>
            <w:r w:rsidR="004C7634" w:rsidRPr="00EF0E97">
              <w:rPr>
                <w:rFonts w:ascii="Times New Roman" w:eastAsia="Calibri" w:hAnsi="Times New Roman" w:cs="Times New Roman"/>
                <w:sz w:val="24"/>
                <w:szCs w:val="24"/>
              </w:rPr>
              <w:t>eta 2014.gada 25.marta noteikumi</w:t>
            </w:r>
            <w:r w:rsidRPr="00EF0E97">
              <w:rPr>
                <w:rFonts w:ascii="Times New Roman" w:eastAsia="Calibri" w:hAnsi="Times New Roman" w:cs="Times New Roman"/>
                <w:sz w:val="24"/>
                <w:szCs w:val="24"/>
              </w:rPr>
              <w:t xml:space="preserve"> </w:t>
            </w:r>
            <w:r w:rsidR="00C96347" w:rsidRPr="00EF0E97">
              <w:rPr>
                <w:rFonts w:ascii="Times New Roman" w:eastAsia="Calibri" w:hAnsi="Times New Roman" w:cs="Times New Roman"/>
                <w:sz w:val="24"/>
                <w:szCs w:val="24"/>
              </w:rPr>
              <w:t xml:space="preserve">Nr. 161 </w:t>
            </w:r>
            <w:r w:rsidRPr="00EF0E97">
              <w:rPr>
                <w:rFonts w:ascii="Times New Roman" w:eastAsia="Calibri" w:hAnsi="Times New Roman" w:cs="Times New Roman"/>
                <w:sz w:val="24"/>
                <w:szCs w:val="24"/>
              </w:rPr>
              <w:t>„Kārtība, kādā novērš vardarbības draudus un nodrošina pagaidu aizsardzību pret vardarbību” (turpmāk – MK noteikumi Nr.161)</w:t>
            </w:r>
            <w:r w:rsidR="004C7634" w:rsidRPr="00EF0E97">
              <w:rPr>
                <w:rFonts w:ascii="Times New Roman" w:eastAsia="Calibri" w:hAnsi="Times New Roman" w:cs="Times New Roman"/>
                <w:sz w:val="24"/>
                <w:szCs w:val="24"/>
              </w:rPr>
              <w:t xml:space="preserve"> nosaka, kādas ziņas policija ievada informācijas sistēmā, nodrošinot to personu uzskaiti, attiecībā uz kurām pieņemts policijas lēmums par nošķiršanu, un</w:t>
            </w:r>
            <w:r w:rsidR="00455B75" w:rsidRPr="00EF0E97">
              <w:rPr>
                <w:rFonts w:ascii="Times New Roman" w:eastAsia="Calibri" w:hAnsi="Times New Roman" w:cs="Times New Roman"/>
                <w:sz w:val="24"/>
                <w:szCs w:val="24"/>
              </w:rPr>
              <w:t xml:space="preserve"> kādas ziņas ievada,</w:t>
            </w:r>
            <w:r w:rsidR="004C7634" w:rsidRPr="00EF0E97">
              <w:rPr>
                <w:rFonts w:ascii="Times New Roman" w:eastAsia="Calibri" w:hAnsi="Times New Roman" w:cs="Times New Roman"/>
                <w:sz w:val="24"/>
                <w:szCs w:val="24"/>
              </w:rPr>
              <w:t xml:space="preserve"> nodrošinot to personu uzskaiti, kurām ar tiesas nolēmumu ir noteikti pagaidu aizsardzības pret vardarbību līdzekļi.</w:t>
            </w:r>
            <w:r w:rsidR="00455B75" w:rsidRPr="00EF0E97">
              <w:rPr>
                <w:rFonts w:ascii="Times New Roman" w:eastAsia="Calibri" w:hAnsi="Times New Roman" w:cs="Times New Roman"/>
                <w:sz w:val="24"/>
                <w:szCs w:val="24"/>
              </w:rPr>
              <w:t xml:space="preserve"> </w:t>
            </w:r>
            <w:r w:rsidR="00E77CF7" w:rsidRPr="00EF0E97">
              <w:rPr>
                <w:rFonts w:ascii="Times New Roman" w:eastAsia="Calibri" w:hAnsi="Times New Roman" w:cs="Times New Roman"/>
                <w:sz w:val="24"/>
                <w:szCs w:val="24"/>
              </w:rPr>
              <w:t>MK noteikumi Nr.161 nosaka, ka</w:t>
            </w:r>
            <w:r w:rsidR="00E77CF7">
              <w:rPr>
                <w:rFonts w:ascii="Times New Roman" w:eastAsia="Calibri" w:hAnsi="Times New Roman" w:cs="Times New Roman"/>
                <w:sz w:val="24"/>
                <w:szCs w:val="24"/>
              </w:rPr>
              <w:t>, n</w:t>
            </w:r>
            <w:r w:rsidR="00C96347" w:rsidRPr="00EF0E97">
              <w:rPr>
                <w:rFonts w:ascii="Times New Roman" w:eastAsia="Calibri" w:hAnsi="Times New Roman" w:cs="Times New Roman"/>
                <w:sz w:val="24"/>
                <w:szCs w:val="24"/>
              </w:rPr>
              <w:t>odrošinot to personu uzskaiti, attiecībā uz kurām pieņemts policijas lēmums par nošķiršanu, un to personu uzskaiti, attiecībā uz kurām ar tiesas nolēmumu ir noteikti pagaidu aizsardzības pret vardarbību līdzekļi</w:t>
            </w:r>
            <w:r w:rsidR="00E77CF7">
              <w:rPr>
                <w:rFonts w:ascii="Times New Roman" w:eastAsia="Calibri" w:hAnsi="Times New Roman" w:cs="Times New Roman"/>
                <w:sz w:val="24"/>
                <w:szCs w:val="24"/>
              </w:rPr>
              <w:t xml:space="preserve">, </w:t>
            </w:r>
            <w:r w:rsidR="00C96347" w:rsidRPr="00EF0E97">
              <w:rPr>
                <w:rFonts w:ascii="Times New Roman" w:eastAsia="Calibri" w:hAnsi="Times New Roman" w:cs="Times New Roman"/>
                <w:sz w:val="24"/>
                <w:szCs w:val="24"/>
              </w:rPr>
              <w:t xml:space="preserve"> informācijas sistēmā policija ievada pamatā visas lēmumos norādītās ziņas (16. un 23.punkts), izņemot pieteikumos lēmumu pieņemšanai (1.pielikuma I sadaļas 3.tabula, 3.pielikuma 5.punkts) norādīto informāciju par attiecību starp personu, kas rada draudus, un aizsargājamo personu (starp prasītāju un atbildētāju) statusu un raksturojumu (vīrs/sieva, bijušais vīrs/sieva, šobrīd dzīvo vienā mājsaimniecībā, kādreiz ir dzīvojuši vienā mājsaimniecībā, vai ir kopīgs bērns(-i)).  </w:t>
            </w:r>
          </w:p>
          <w:p w:rsidR="000D478F" w:rsidRPr="00EF0E97" w:rsidRDefault="00F93FD3" w:rsidP="00760EB5">
            <w:pPr>
              <w:spacing w:after="0" w:line="240" w:lineRule="auto"/>
              <w:ind w:firstLine="403"/>
              <w:jc w:val="both"/>
              <w:rPr>
                <w:rFonts w:ascii="Times New Roman" w:eastAsia="Calibri" w:hAnsi="Times New Roman" w:cs="Times New Roman"/>
                <w:sz w:val="24"/>
                <w:szCs w:val="24"/>
              </w:rPr>
            </w:pPr>
            <w:r w:rsidRPr="00EF0E97">
              <w:rPr>
                <w:rFonts w:ascii="Times New Roman" w:eastAsia="Calibri" w:hAnsi="Times New Roman" w:cs="Times New Roman"/>
                <w:sz w:val="24"/>
                <w:szCs w:val="24"/>
              </w:rPr>
              <w:t>Tai pašā laikā p</w:t>
            </w:r>
            <w:r w:rsidR="000D478F" w:rsidRPr="00EF0E97">
              <w:rPr>
                <w:rFonts w:ascii="Times New Roman" w:eastAsia="Calibri" w:hAnsi="Times New Roman" w:cs="Times New Roman"/>
                <w:sz w:val="24"/>
                <w:szCs w:val="24"/>
              </w:rPr>
              <w:t xml:space="preserve">raksē Valsts policija </w:t>
            </w:r>
            <w:r w:rsidRPr="00EF0E97">
              <w:rPr>
                <w:rFonts w:ascii="Times New Roman" w:eastAsia="Calibri" w:hAnsi="Times New Roman" w:cs="Times New Roman"/>
                <w:sz w:val="24"/>
                <w:szCs w:val="24"/>
              </w:rPr>
              <w:t xml:space="preserve">no pieņemtajiem lēmumiem par nošķiršanu </w:t>
            </w:r>
            <w:r w:rsidR="000D478F" w:rsidRPr="00EF0E97">
              <w:rPr>
                <w:rFonts w:ascii="Times New Roman" w:eastAsia="Calibri" w:hAnsi="Times New Roman" w:cs="Times New Roman"/>
                <w:sz w:val="24"/>
                <w:szCs w:val="24"/>
              </w:rPr>
              <w:t xml:space="preserve">manuāli atlasa un </w:t>
            </w:r>
            <w:r w:rsidR="00E77CF7">
              <w:rPr>
                <w:rFonts w:ascii="Times New Roman" w:eastAsia="Calibri" w:hAnsi="Times New Roman" w:cs="Times New Roman"/>
                <w:sz w:val="24"/>
                <w:szCs w:val="24"/>
              </w:rPr>
              <w:t xml:space="preserve">pēc pieprasījuma </w:t>
            </w:r>
            <w:r w:rsidR="000D478F" w:rsidRPr="00EF0E97">
              <w:rPr>
                <w:rFonts w:ascii="Times New Roman" w:eastAsia="Calibri" w:hAnsi="Times New Roman" w:cs="Times New Roman"/>
                <w:sz w:val="24"/>
                <w:szCs w:val="24"/>
              </w:rPr>
              <w:t xml:space="preserve">sniedz datus </w:t>
            </w:r>
            <w:r w:rsidR="009000DA" w:rsidRPr="00EF0E97">
              <w:rPr>
                <w:rFonts w:ascii="Times New Roman" w:eastAsia="Calibri" w:hAnsi="Times New Roman" w:cs="Times New Roman"/>
                <w:sz w:val="24"/>
                <w:szCs w:val="24"/>
              </w:rPr>
              <w:t xml:space="preserve">par Valsts policijas amatpersonu pieņemtajiem policijas lēmumiem par nošķiršanu (tiek fiksētas šādas kategorijas: persona, kas rada draudus – vīrs, bijušais vīrs, partneris vīrietis, dēls, brālis, tēvs, cita persona; aizsargājamā persona – sieva, bijusī sieva, partnere sieviete, māte, māsa, meita, cita persona) iekļaušanai </w:t>
            </w:r>
            <w:r w:rsidR="000D478F" w:rsidRPr="00EF0E97">
              <w:rPr>
                <w:rFonts w:ascii="Times New Roman" w:eastAsia="Calibri" w:hAnsi="Times New Roman" w:cs="Times New Roman"/>
                <w:sz w:val="24"/>
                <w:szCs w:val="24"/>
              </w:rPr>
              <w:t>ikgadēj</w:t>
            </w:r>
            <w:r w:rsidR="009000DA" w:rsidRPr="00EF0E97">
              <w:rPr>
                <w:rFonts w:ascii="Times New Roman" w:eastAsia="Calibri" w:hAnsi="Times New Roman" w:cs="Times New Roman"/>
                <w:sz w:val="24"/>
                <w:szCs w:val="24"/>
              </w:rPr>
              <w:t>ā</w:t>
            </w:r>
            <w:r w:rsidR="000D478F" w:rsidRPr="00EF0E97">
              <w:rPr>
                <w:rFonts w:ascii="Times New Roman" w:eastAsia="Calibri" w:hAnsi="Times New Roman" w:cs="Times New Roman"/>
                <w:sz w:val="24"/>
                <w:szCs w:val="24"/>
              </w:rPr>
              <w:t xml:space="preserve"> informatīvaj</w:t>
            </w:r>
            <w:r w:rsidR="009000DA" w:rsidRPr="00EF0E97">
              <w:rPr>
                <w:rFonts w:ascii="Times New Roman" w:eastAsia="Calibri" w:hAnsi="Times New Roman" w:cs="Times New Roman"/>
                <w:sz w:val="24"/>
                <w:szCs w:val="24"/>
              </w:rPr>
              <w:t>ā ziņojumā</w:t>
            </w:r>
            <w:r w:rsidR="000D478F" w:rsidRPr="00EF0E97">
              <w:rPr>
                <w:rFonts w:ascii="Times New Roman" w:eastAsia="Calibri" w:hAnsi="Times New Roman" w:cs="Times New Roman"/>
                <w:sz w:val="24"/>
                <w:szCs w:val="24"/>
              </w:rPr>
              <w:t xml:space="preserve"> par vardarbības pret sievietēm un vardarbības ģimenē gadījumiem, to izplatību un dinamiku</w:t>
            </w:r>
            <w:r w:rsidR="00590A8C" w:rsidRPr="00EF0E97">
              <w:rPr>
                <w:rFonts w:ascii="Times New Roman" w:eastAsia="Calibri" w:hAnsi="Times New Roman" w:cs="Times New Roman"/>
                <w:sz w:val="24"/>
                <w:szCs w:val="24"/>
              </w:rPr>
              <w:t xml:space="preserve">. </w:t>
            </w:r>
          </w:p>
          <w:p w:rsidR="008E1842" w:rsidRPr="00EF0E97" w:rsidRDefault="009000DA" w:rsidP="009000DA">
            <w:pPr>
              <w:spacing w:after="0" w:line="240" w:lineRule="auto"/>
              <w:ind w:firstLine="403"/>
              <w:jc w:val="both"/>
              <w:rPr>
                <w:rFonts w:ascii="Times New Roman" w:hAnsi="Times New Roman" w:cs="Times New Roman"/>
                <w:sz w:val="24"/>
                <w:szCs w:val="24"/>
              </w:rPr>
            </w:pPr>
            <w:r w:rsidRPr="00EF0E97">
              <w:rPr>
                <w:rFonts w:ascii="Times New Roman" w:hAnsi="Times New Roman" w:cs="Times New Roman"/>
                <w:sz w:val="24"/>
                <w:szCs w:val="24"/>
              </w:rPr>
              <w:t>Noteikumu</w:t>
            </w:r>
            <w:r w:rsidR="008E1842" w:rsidRPr="00EF0E97">
              <w:rPr>
                <w:rFonts w:ascii="Times New Roman" w:hAnsi="Times New Roman" w:cs="Times New Roman"/>
                <w:sz w:val="24"/>
                <w:szCs w:val="24"/>
              </w:rPr>
              <w:t xml:space="preserve"> projekts paredz noteikt, ka </w:t>
            </w:r>
            <w:r w:rsidRPr="00EF0E97">
              <w:rPr>
                <w:rFonts w:ascii="Times New Roman" w:hAnsi="Times New Roman" w:cs="Times New Roman"/>
                <w:sz w:val="24"/>
                <w:szCs w:val="24"/>
              </w:rPr>
              <w:t xml:space="preserve">papildus patlaban noteiktajam </w:t>
            </w:r>
            <w:r w:rsidR="00590A8C" w:rsidRPr="00EF0E97">
              <w:rPr>
                <w:rFonts w:ascii="Times New Roman" w:hAnsi="Times New Roman" w:cs="Times New Roman"/>
                <w:sz w:val="24"/>
                <w:szCs w:val="24"/>
              </w:rPr>
              <w:t xml:space="preserve">policija ievada informācijas sistēmā </w:t>
            </w:r>
            <w:r w:rsidRPr="00EF0E97">
              <w:rPr>
                <w:rFonts w:ascii="Times New Roman" w:hAnsi="Times New Roman" w:cs="Times New Roman"/>
                <w:sz w:val="24"/>
                <w:szCs w:val="24"/>
              </w:rPr>
              <w:t xml:space="preserve">arī </w:t>
            </w:r>
            <w:r w:rsidR="00590A8C" w:rsidRPr="00EF0E97">
              <w:rPr>
                <w:rFonts w:ascii="Times New Roman" w:hAnsi="Times New Roman" w:cs="Times New Roman"/>
                <w:sz w:val="24"/>
                <w:szCs w:val="24"/>
              </w:rPr>
              <w:t>ziņas</w:t>
            </w:r>
            <w:r w:rsidR="008E1842" w:rsidRPr="00EF0E97">
              <w:rPr>
                <w:rFonts w:ascii="Times New Roman" w:hAnsi="Times New Roman" w:cs="Times New Roman"/>
                <w:sz w:val="24"/>
                <w:szCs w:val="24"/>
              </w:rPr>
              <w:t xml:space="preserve"> par aizsargājam</w:t>
            </w:r>
            <w:r w:rsidRPr="00EF0E97">
              <w:rPr>
                <w:rFonts w:ascii="Times New Roman" w:hAnsi="Times New Roman" w:cs="Times New Roman"/>
                <w:sz w:val="24"/>
                <w:szCs w:val="24"/>
              </w:rPr>
              <w:t>ās personas un personas</w:t>
            </w:r>
            <w:r w:rsidR="008E1842" w:rsidRPr="00EF0E97">
              <w:rPr>
                <w:rFonts w:ascii="Times New Roman" w:hAnsi="Times New Roman" w:cs="Times New Roman"/>
                <w:sz w:val="24"/>
                <w:szCs w:val="24"/>
              </w:rPr>
              <w:t xml:space="preserve">, kas rada draudus, </w:t>
            </w:r>
            <w:r w:rsidRPr="00EF0E97">
              <w:rPr>
                <w:rFonts w:ascii="Times New Roman" w:hAnsi="Times New Roman" w:cs="Times New Roman"/>
                <w:sz w:val="24"/>
                <w:szCs w:val="24"/>
              </w:rPr>
              <w:t xml:space="preserve">attiecību statusu un raksturojumu, kā arī </w:t>
            </w:r>
            <w:r w:rsidR="005B193A" w:rsidRPr="00EF0E97">
              <w:rPr>
                <w:rFonts w:ascii="Times New Roman" w:hAnsi="Times New Roman" w:cs="Times New Roman"/>
                <w:sz w:val="24"/>
                <w:szCs w:val="24"/>
              </w:rPr>
              <w:t xml:space="preserve">ziņas par prasītāja </w:t>
            </w:r>
            <w:r w:rsidR="005B193A" w:rsidRPr="00EF0E97">
              <w:rPr>
                <w:rFonts w:ascii="Times New Roman" w:hAnsi="Times New Roman" w:cs="Times New Roman"/>
                <w:sz w:val="24"/>
                <w:szCs w:val="24"/>
              </w:rPr>
              <w:lastRenderedPageBreak/>
              <w:t xml:space="preserve">un atbildētāja </w:t>
            </w:r>
            <w:r w:rsidR="008E1842" w:rsidRPr="00EF0E97">
              <w:rPr>
                <w:rFonts w:ascii="Times New Roman" w:hAnsi="Times New Roman" w:cs="Times New Roman"/>
                <w:sz w:val="24"/>
                <w:szCs w:val="24"/>
              </w:rPr>
              <w:t>attiecī</w:t>
            </w:r>
            <w:r w:rsidR="005B193A" w:rsidRPr="00EF0E97">
              <w:rPr>
                <w:rFonts w:ascii="Times New Roman" w:hAnsi="Times New Roman" w:cs="Times New Roman"/>
                <w:sz w:val="24"/>
                <w:szCs w:val="24"/>
              </w:rPr>
              <w:t>bu statusu</w:t>
            </w:r>
            <w:r w:rsidRPr="00EF0E97">
              <w:rPr>
                <w:rFonts w:ascii="Times New Roman" w:hAnsi="Times New Roman" w:cs="Times New Roman"/>
                <w:sz w:val="24"/>
                <w:szCs w:val="24"/>
              </w:rPr>
              <w:t xml:space="preserve"> un raksturojumu</w:t>
            </w:r>
            <w:r w:rsidR="008E1842" w:rsidRPr="00EF0E97">
              <w:rPr>
                <w:rFonts w:ascii="Times New Roman" w:hAnsi="Times New Roman" w:cs="Times New Roman"/>
                <w:sz w:val="24"/>
                <w:szCs w:val="24"/>
              </w:rPr>
              <w:t>.</w:t>
            </w:r>
          </w:p>
        </w:tc>
      </w:tr>
      <w:tr w:rsidR="00EF0E97" w:rsidRPr="00EF0E97" w:rsidTr="001034AA">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E1842" w:rsidRPr="00EF0E97" w:rsidRDefault="008E1842"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lastRenderedPageBreak/>
              <w:t>3.</w:t>
            </w:r>
          </w:p>
        </w:tc>
        <w:tc>
          <w:tcPr>
            <w:tcW w:w="1473" w:type="pct"/>
            <w:tcBorders>
              <w:top w:val="outset" w:sz="6" w:space="0" w:color="414142"/>
              <w:left w:val="outset" w:sz="6" w:space="0" w:color="414142"/>
              <w:bottom w:val="outset" w:sz="6" w:space="0" w:color="414142"/>
              <w:right w:val="outset" w:sz="6" w:space="0" w:color="414142"/>
            </w:tcBorders>
            <w:hideMark/>
          </w:tcPr>
          <w:p w:rsidR="008E1842" w:rsidRPr="00EF0E97" w:rsidRDefault="008E1842"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Projekta izstrādē iesaistītās institūcijas</w:t>
            </w:r>
          </w:p>
        </w:tc>
        <w:sdt>
          <w:sdtPr>
            <w:rPr>
              <w:rFonts w:ascii="Times New Roman" w:eastAsia="Times New Roman" w:hAnsi="Times New Roman" w:cs="Times New Roman"/>
              <w:sz w:val="24"/>
              <w:szCs w:val="24"/>
              <w:lang w:eastAsia="lv-LV"/>
            </w:rPr>
            <w:id w:val="281316415"/>
            <w:placeholder>
              <w:docPart w:val="4DAC8E0E47D24484979E6117440509A1"/>
            </w:placeholder>
            <w:text/>
          </w:sdtPr>
          <w:sdtEndPr/>
          <w:sdtContent>
            <w:tc>
              <w:tcPr>
                <w:tcW w:w="3277" w:type="pct"/>
                <w:tcBorders>
                  <w:top w:val="outset" w:sz="6" w:space="0" w:color="414142"/>
                  <w:left w:val="outset" w:sz="6" w:space="0" w:color="414142"/>
                  <w:bottom w:val="outset" w:sz="6" w:space="0" w:color="414142"/>
                  <w:right w:val="outset" w:sz="6" w:space="0" w:color="414142"/>
                </w:tcBorders>
                <w:hideMark/>
              </w:tcPr>
              <w:p w:rsidR="008E1842" w:rsidRPr="00EF0E97" w:rsidRDefault="0072770A" w:rsidP="001C00EB">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Iekšlietu ministrijas Informācijas centrs.</w:t>
                </w:r>
              </w:p>
            </w:tc>
          </w:sdtContent>
        </w:sdt>
      </w:tr>
      <w:tr w:rsidR="008E1842" w:rsidRPr="00EF0E97" w:rsidTr="001034AA">
        <w:tc>
          <w:tcPr>
            <w:tcW w:w="250" w:type="pct"/>
            <w:tcBorders>
              <w:top w:val="outset" w:sz="6" w:space="0" w:color="414142"/>
              <w:left w:val="outset" w:sz="6" w:space="0" w:color="414142"/>
              <w:bottom w:val="outset" w:sz="6" w:space="0" w:color="414142"/>
              <w:right w:val="outset" w:sz="6" w:space="0" w:color="414142"/>
            </w:tcBorders>
            <w:hideMark/>
          </w:tcPr>
          <w:p w:rsidR="008E1842" w:rsidRPr="00EF0E97" w:rsidRDefault="008E1842"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4.</w:t>
            </w:r>
          </w:p>
        </w:tc>
        <w:tc>
          <w:tcPr>
            <w:tcW w:w="1473" w:type="pct"/>
            <w:tcBorders>
              <w:top w:val="outset" w:sz="6" w:space="0" w:color="414142"/>
              <w:left w:val="outset" w:sz="6" w:space="0" w:color="414142"/>
              <w:bottom w:val="outset" w:sz="6" w:space="0" w:color="414142"/>
              <w:right w:val="outset" w:sz="6" w:space="0" w:color="414142"/>
            </w:tcBorders>
            <w:hideMark/>
          </w:tcPr>
          <w:p w:rsidR="008E1842" w:rsidRPr="00EF0E97" w:rsidRDefault="008E1842"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8CB9838E15DA4FDF8143696037277479"/>
            </w:placeholder>
            <w:text/>
          </w:sdtPr>
          <w:sdtEndPr/>
          <w:sdtContent>
            <w:tc>
              <w:tcPr>
                <w:tcW w:w="3277" w:type="pct"/>
                <w:tcBorders>
                  <w:top w:val="outset" w:sz="6" w:space="0" w:color="414142"/>
                  <w:left w:val="outset" w:sz="6" w:space="0" w:color="414142"/>
                  <w:bottom w:val="outset" w:sz="6" w:space="0" w:color="414142"/>
                  <w:right w:val="outset" w:sz="6" w:space="0" w:color="414142"/>
                </w:tcBorders>
                <w:hideMark/>
              </w:tcPr>
              <w:p w:rsidR="008E1842" w:rsidRPr="00EF0E97" w:rsidRDefault="0072770A" w:rsidP="001C00EB">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Nav.</w:t>
                </w:r>
              </w:p>
            </w:tc>
          </w:sdtContent>
        </w:sdt>
      </w:tr>
    </w:tbl>
    <w:p w:rsidR="00894C55" w:rsidRPr="00EF0E97"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EF0E97" w:rsidRPr="00EF0E9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EF0E97"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F0E97">
              <w:rPr>
                <w:rFonts w:ascii="Times New Roman" w:eastAsia="Times New Roman" w:hAnsi="Times New Roman" w:cs="Times New Roman"/>
                <w:b/>
                <w:bCs/>
                <w:sz w:val="24"/>
                <w:szCs w:val="24"/>
                <w:lang w:eastAsia="lv-LV"/>
              </w:rPr>
              <w:t>II.</w:t>
            </w:r>
            <w:r w:rsidR="0050178F" w:rsidRPr="00EF0E97">
              <w:rPr>
                <w:rFonts w:ascii="Times New Roman" w:eastAsia="Times New Roman" w:hAnsi="Times New Roman" w:cs="Times New Roman"/>
                <w:b/>
                <w:bCs/>
                <w:sz w:val="24"/>
                <w:szCs w:val="24"/>
                <w:lang w:eastAsia="lv-LV"/>
              </w:rPr>
              <w:t> </w:t>
            </w:r>
            <w:r w:rsidRPr="00EF0E97">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EF0E97" w:rsidRPr="00EF0E97" w:rsidTr="0098298E">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rsidR="00894C55" w:rsidRPr="00EF0E97" w:rsidRDefault="0098298E" w:rsidP="00E50EAC">
            <w:pPr>
              <w:spacing w:after="0" w:line="240" w:lineRule="auto"/>
              <w:jc w:val="both"/>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 xml:space="preserve">Noteikumu projekts attiecas uz Valsts policijas darbiniekiem, kuri nodrošina to personu uzskaiti, attiecībā uz kurām pieņemts policijas lēmums par nošķiršanu, </w:t>
            </w:r>
            <w:r w:rsidR="008C6CF7" w:rsidRPr="00EF0E97">
              <w:rPr>
                <w:rFonts w:ascii="Times New Roman" w:eastAsia="Times New Roman" w:hAnsi="Times New Roman" w:cs="Times New Roman"/>
                <w:sz w:val="24"/>
                <w:szCs w:val="24"/>
                <w:lang w:eastAsia="lv-LV"/>
              </w:rPr>
              <w:t xml:space="preserve">un to personu uzskaiti, kurām ar tiesas nolēmumu ir noteikti pagaidu aizsardzības pret vardarbību līdzekļi. </w:t>
            </w:r>
          </w:p>
        </w:tc>
      </w:tr>
      <w:tr w:rsidR="00EF0E97" w:rsidRPr="00EF0E9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Tiesiskā regulējuma ietekme uz tautsaimniecību un administratīvo slogu</w:t>
            </w:r>
          </w:p>
        </w:tc>
        <w:sdt>
          <w:sdtPr>
            <w:rPr>
              <w:rFonts w:ascii="Times New Roman" w:eastAsia="Times New Roman" w:hAnsi="Times New Roman" w:cs="Times New Roman"/>
              <w:sz w:val="24"/>
              <w:szCs w:val="24"/>
              <w:lang w:eastAsia="lv-LV"/>
            </w:rPr>
            <w:id w:val="1025522516"/>
            <w:placeholder>
              <w:docPart w:val="F50B7E6C5AD6489E8C714D8EC783E3AC"/>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EF0E97" w:rsidRDefault="0072770A" w:rsidP="00B64D8B">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Noteikumu projekts šo jomu neskar.</w:t>
                </w:r>
              </w:p>
            </w:tc>
          </w:sdtContent>
        </w:sdt>
      </w:tr>
      <w:tr w:rsidR="00EF0E97" w:rsidRPr="00EF0E97" w:rsidTr="0098298E">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98298E" w:rsidRPr="00EF0E97" w:rsidRDefault="0098298E"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98298E" w:rsidRPr="00EF0E97" w:rsidRDefault="0098298E"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Administratīvo izmaksu monetārs novērtējums</w:t>
            </w:r>
          </w:p>
        </w:tc>
        <w:sdt>
          <w:sdtPr>
            <w:rPr>
              <w:rFonts w:ascii="Times New Roman" w:eastAsia="Times New Roman" w:hAnsi="Times New Roman" w:cs="Times New Roman"/>
              <w:sz w:val="24"/>
              <w:szCs w:val="24"/>
              <w:lang w:eastAsia="lv-LV"/>
            </w:rPr>
            <w:id w:val="-838454189"/>
            <w:placeholder>
              <w:docPart w:val="A9FA6F9EA55E495EA508F8D6F72D9E34"/>
            </w:placeholder>
            <w:text/>
          </w:sdtPr>
          <w:sdtEndPr/>
          <w:sdtContent>
            <w:tc>
              <w:tcPr>
                <w:tcW w:w="3200" w:type="pct"/>
                <w:tcBorders>
                  <w:top w:val="outset" w:sz="6" w:space="0" w:color="414142"/>
                  <w:left w:val="outset" w:sz="6" w:space="0" w:color="414142"/>
                  <w:bottom w:val="outset" w:sz="6" w:space="0" w:color="414142"/>
                  <w:right w:val="outset" w:sz="6" w:space="0" w:color="414142"/>
                </w:tcBorders>
              </w:tcPr>
              <w:p w:rsidR="0098298E" w:rsidRPr="00EF0E97" w:rsidRDefault="008C6CF7" w:rsidP="00EC42E0">
                <w:pPr>
                  <w:spacing w:after="0" w:line="240" w:lineRule="auto"/>
                  <w:jc w:val="both"/>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 xml:space="preserve">Gadā tiek pieņemti apmēram 600 policijas lēmumi par nošķiršanu un tiesas lēmumi par pagaidu aizsardzību pret vardarbību. Līdz ar to, pēc grozījumu stāšanās spēkā informācijas sistēmā būs jāievada viens papildus parametrs. Šī papildus parlamenta ievadīšana par lēmumiem kopumā aizņems ne vairāk kā 10 stundas gadā. </w:t>
                </w:r>
              </w:p>
            </w:tc>
          </w:sdtContent>
        </w:sdt>
      </w:tr>
      <w:tr w:rsidR="00EF0E97" w:rsidRPr="00EF0E9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98298E" w:rsidRPr="00EF0E97" w:rsidRDefault="0098298E"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98298E" w:rsidRPr="00EF0E97" w:rsidRDefault="0098298E"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19677180"/>
            <w:placeholder>
              <w:docPart w:val="85B06D53AB50482AB96C94612EF72D32"/>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98298E" w:rsidRPr="00EF0E97" w:rsidRDefault="0098298E" w:rsidP="009E512E">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Nav.</w:t>
                </w:r>
              </w:p>
            </w:tc>
          </w:sdtContent>
        </w:sdt>
      </w:tr>
    </w:tbl>
    <w:p w:rsidR="00073489" w:rsidRPr="00073489" w:rsidRDefault="00073489" w:rsidP="00073489">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01"/>
        <w:gridCol w:w="1186"/>
        <w:gridCol w:w="1550"/>
        <w:gridCol w:w="1094"/>
        <w:gridCol w:w="1185"/>
        <w:gridCol w:w="1003"/>
      </w:tblGrid>
      <w:tr w:rsidR="00073489" w:rsidRPr="00073489" w:rsidTr="008C1C40">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073489" w:rsidRPr="00073489" w:rsidRDefault="00073489" w:rsidP="00073489">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073489">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073489" w:rsidRPr="00073489" w:rsidTr="00F85E6C">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073489" w:rsidRPr="00073489" w:rsidRDefault="00073489" w:rsidP="00073489">
            <w:pPr>
              <w:spacing w:before="100" w:beforeAutospacing="1" w:after="100" w:afterAutospacing="1" w:line="293" w:lineRule="atLeast"/>
              <w:jc w:val="center"/>
              <w:rPr>
                <w:rFonts w:ascii="Times New Roman" w:eastAsia="Times New Roman" w:hAnsi="Times New Roman" w:cs="Times New Roman"/>
                <w:b/>
                <w:bCs/>
                <w:color w:val="000000"/>
                <w:sz w:val="24"/>
                <w:szCs w:val="24"/>
                <w:lang w:eastAsia="lv-LV"/>
              </w:rPr>
            </w:pPr>
            <w:r w:rsidRPr="00073489">
              <w:rPr>
                <w:rFonts w:ascii="Times New Roman" w:eastAsia="Times New Roman" w:hAnsi="Times New Roman" w:cs="Times New Roman"/>
                <w:b/>
                <w:bCs/>
                <w:color w:val="000000"/>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073489" w:rsidRPr="00073489" w:rsidRDefault="00073489" w:rsidP="00073489">
            <w:pPr>
              <w:spacing w:before="100" w:beforeAutospacing="1" w:after="100" w:afterAutospacing="1" w:line="293" w:lineRule="atLeast"/>
              <w:jc w:val="center"/>
              <w:rPr>
                <w:rFonts w:ascii="Times New Roman" w:eastAsia="Times New Roman" w:hAnsi="Times New Roman" w:cs="Times New Roman"/>
                <w:b/>
                <w:bCs/>
                <w:color w:val="000000"/>
                <w:sz w:val="24"/>
                <w:szCs w:val="24"/>
                <w:lang w:eastAsia="lv-LV"/>
              </w:rPr>
            </w:pPr>
            <w:r w:rsidRPr="00073489">
              <w:rPr>
                <w:rFonts w:ascii="Times New Roman" w:eastAsia="Times New Roman" w:hAnsi="Times New Roman" w:cs="Times New Roman"/>
                <w:b/>
                <w:bCs/>
                <w:color w:val="000000"/>
                <w:sz w:val="24"/>
                <w:szCs w:val="24"/>
                <w:lang w:eastAsia="lv-LV"/>
              </w:rPr>
              <w:t>2017.gads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073489" w:rsidRPr="00073489" w:rsidRDefault="00073489" w:rsidP="00073489">
            <w:pPr>
              <w:spacing w:before="100" w:beforeAutospacing="1" w:after="100" w:afterAutospacing="1" w:line="293" w:lineRule="atLeast"/>
              <w:jc w:val="center"/>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Turpmākie trīs gadi (</w:t>
            </w:r>
            <w:r w:rsidRPr="00073489">
              <w:rPr>
                <w:rFonts w:ascii="Times New Roman" w:eastAsia="Times New Roman" w:hAnsi="Times New Roman" w:cs="Times New Roman"/>
                <w:i/>
                <w:iCs/>
                <w:color w:val="000000"/>
                <w:sz w:val="24"/>
                <w:szCs w:val="24"/>
                <w:lang w:eastAsia="lv-LV"/>
              </w:rPr>
              <w:t>euro</w:t>
            </w:r>
            <w:r w:rsidRPr="00073489">
              <w:rPr>
                <w:rFonts w:ascii="Times New Roman" w:eastAsia="Times New Roman" w:hAnsi="Times New Roman" w:cs="Times New Roman"/>
                <w:color w:val="000000"/>
                <w:sz w:val="24"/>
                <w:szCs w:val="24"/>
                <w:lang w:eastAsia="lv-LV"/>
              </w:rPr>
              <w:t>)</w:t>
            </w:r>
          </w:p>
        </w:tc>
      </w:tr>
      <w:tr w:rsidR="00073489" w:rsidRPr="00073489" w:rsidTr="00F85E6C">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73489" w:rsidRPr="00073489" w:rsidRDefault="00073489" w:rsidP="00073489">
            <w:pPr>
              <w:spacing w:after="0" w:line="240" w:lineRule="auto"/>
              <w:rPr>
                <w:rFonts w:ascii="Times New Roman" w:eastAsia="Times New Roman" w:hAnsi="Times New Roman" w:cs="Times New Roman"/>
                <w:b/>
                <w:bCs/>
                <w:color w:val="000000"/>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073489" w:rsidRPr="00073489" w:rsidRDefault="00073489" w:rsidP="00073489">
            <w:pPr>
              <w:spacing w:after="0" w:line="240" w:lineRule="auto"/>
              <w:rPr>
                <w:rFonts w:ascii="Times New Roman" w:eastAsia="Times New Roman" w:hAnsi="Times New Roman" w:cs="Times New Roman"/>
                <w:b/>
                <w:bCs/>
                <w:color w:val="000000"/>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073489" w:rsidRPr="00073489" w:rsidRDefault="00073489" w:rsidP="00073489">
            <w:pPr>
              <w:spacing w:before="100" w:beforeAutospacing="1" w:after="100" w:afterAutospacing="1" w:line="293" w:lineRule="atLeast"/>
              <w:jc w:val="center"/>
              <w:rPr>
                <w:rFonts w:ascii="Times New Roman" w:eastAsia="Times New Roman" w:hAnsi="Times New Roman" w:cs="Times New Roman"/>
                <w:b/>
                <w:bCs/>
                <w:color w:val="000000"/>
                <w:sz w:val="24"/>
                <w:szCs w:val="24"/>
                <w:lang w:eastAsia="lv-LV"/>
              </w:rPr>
            </w:pPr>
            <w:r w:rsidRPr="00073489">
              <w:rPr>
                <w:rFonts w:ascii="Times New Roman" w:eastAsia="Times New Roman" w:hAnsi="Times New Roman" w:cs="Times New Roman"/>
                <w:b/>
                <w:bCs/>
                <w:color w:val="000000"/>
                <w:sz w:val="24"/>
                <w:szCs w:val="24"/>
                <w:lang w:eastAsia="lv-LV"/>
              </w:rPr>
              <w:t>2018</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073489" w:rsidRPr="00073489" w:rsidRDefault="00073489" w:rsidP="00073489">
            <w:pPr>
              <w:spacing w:before="100" w:beforeAutospacing="1" w:after="100" w:afterAutospacing="1" w:line="293" w:lineRule="atLeast"/>
              <w:jc w:val="center"/>
              <w:rPr>
                <w:rFonts w:ascii="Times New Roman" w:eastAsia="Times New Roman" w:hAnsi="Times New Roman" w:cs="Times New Roman"/>
                <w:b/>
                <w:bCs/>
                <w:color w:val="000000"/>
                <w:sz w:val="24"/>
                <w:szCs w:val="24"/>
                <w:lang w:eastAsia="lv-LV"/>
              </w:rPr>
            </w:pPr>
            <w:r w:rsidRPr="00073489">
              <w:rPr>
                <w:rFonts w:ascii="Times New Roman" w:eastAsia="Times New Roman" w:hAnsi="Times New Roman" w:cs="Times New Roman"/>
                <w:b/>
                <w:bCs/>
                <w:color w:val="000000"/>
                <w:sz w:val="24"/>
                <w:szCs w:val="24"/>
                <w:lang w:eastAsia="lv-LV"/>
              </w:rPr>
              <w:t>2019</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073489" w:rsidRPr="00073489" w:rsidRDefault="00073489" w:rsidP="00073489">
            <w:pPr>
              <w:spacing w:before="100" w:beforeAutospacing="1" w:after="100" w:afterAutospacing="1" w:line="293" w:lineRule="atLeast"/>
              <w:jc w:val="center"/>
              <w:rPr>
                <w:rFonts w:ascii="Times New Roman" w:eastAsia="Times New Roman" w:hAnsi="Times New Roman" w:cs="Times New Roman"/>
                <w:b/>
                <w:bCs/>
                <w:color w:val="000000"/>
                <w:sz w:val="24"/>
                <w:szCs w:val="24"/>
                <w:lang w:eastAsia="lv-LV"/>
              </w:rPr>
            </w:pPr>
            <w:r w:rsidRPr="00073489">
              <w:rPr>
                <w:rFonts w:ascii="Times New Roman" w:eastAsia="Times New Roman" w:hAnsi="Times New Roman" w:cs="Times New Roman"/>
                <w:b/>
                <w:bCs/>
                <w:color w:val="000000"/>
                <w:sz w:val="24"/>
                <w:szCs w:val="24"/>
                <w:lang w:eastAsia="lv-LV"/>
              </w:rPr>
              <w:t>2020</w:t>
            </w:r>
          </w:p>
        </w:tc>
      </w:tr>
      <w:tr w:rsidR="00073489" w:rsidRPr="00073489" w:rsidTr="00F85E6C">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73489" w:rsidRPr="00073489" w:rsidRDefault="00073489" w:rsidP="00073489">
            <w:pPr>
              <w:spacing w:after="0" w:line="240" w:lineRule="auto"/>
              <w:rPr>
                <w:rFonts w:ascii="Times New Roman" w:eastAsia="Times New Roman" w:hAnsi="Times New Roman" w:cs="Times New Roman"/>
                <w:b/>
                <w:bCs/>
                <w:color w:val="000000"/>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073489" w:rsidRPr="00073489" w:rsidRDefault="00073489" w:rsidP="00073489">
            <w:pPr>
              <w:spacing w:before="100" w:beforeAutospacing="1" w:after="100" w:afterAutospacing="1" w:line="293" w:lineRule="atLeast"/>
              <w:jc w:val="center"/>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073489" w:rsidRPr="00073489" w:rsidRDefault="00073489" w:rsidP="00073489">
            <w:pPr>
              <w:spacing w:before="100" w:beforeAutospacing="1" w:after="100" w:afterAutospacing="1" w:line="293" w:lineRule="atLeast"/>
              <w:jc w:val="center"/>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073489" w:rsidRPr="00073489" w:rsidRDefault="00073489" w:rsidP="00073489">
            <w:pPr>
              <w:spacing w:before="100" w:beforeAutospacing="1" w:after="100" w:afterAutospacing="1" w:line="293" w:lineRule="atLeast"/>
              <w:jc w:val="center"/>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073489" w:rsidRPr="00073489" w:rsidRDefault="00073489" w:rsidP="00073489">
            <w:pPr>
              <w:spacing w:before="100" w:beforeAutospacing="1" w:after="100" w:afterAutospacing="1" w:line="293" w:lineRule="atLeast"/>
              <w:jc w:val="center"/>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073489" w:rsidRPr="00073489" w:rsidRDefault="00073489" w:rsidP="00073489">
            <w:pPr>
              <w:spacing w:before="100" w:beforeAutospacing="1" w:after="100" w:afterAutospacing="1" w:line="293" w:lineRule="atLeast"/>
              <w:jc w:val="center"/>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izmaiņas, salīdzinot ar kārtējo (n) gadu</w:t>
            </w:r>
          </w:p>
        </w:tc>
      </w:tr>
      <w:tr w:rsidR="00073489" w:rsidRPr="00073489" w:rsidTr="00F85E6C">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073489" w:rsidRPr="00073489" w:rsidRDefault="00073489" w:rsidP="00073489">
            <w:pPr>
              <w:spacing w:before="100" w:beforeAutospacing="1" w:after="100" w:afterAutospacing="1" w:line="293" w:lineRule="atLeast"/>
              <w:jc w:val="center"/>
              <w:rPr>
                <w:rFonts w:ascii="Times New Roman" w:eastAsia="Times New Roman" w:hAnsi="Times New Roman" w:cs="Times New Roman"/>
                <w:color w:val="000000"/>
                <w:sz w:val="20"/>
                <w:szCs w:val="24"/>
                <w:lang w:eastAsia="lv-LV"/>
              </w:rPr>
            </w:pPr>
            <w:r w:rsidRPr="00073489">
              <w:rPr>
                <w:rFonts w:ascii="Times New Roman" w:eastAsia="Times New Roman" w:hAnsi="Times New Roman" w:cs="Times New Roman"/>
                <w:color w:val="000000"/>
                <w:sz w:val="20"/>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073489" w:rsidRPr="00073489" w:rsidRDefault="00073489" w:rsidP="00073489">
            <w:pPr>
              <w:spacing w:before="100" w:beforeAutospacing="1" w:after="100" w:afterAutospacing="1" w:line="293" w:lineRule="atLeast"/>
              <w:jc w:val="center"/>
              <w:rPr>
                <w:rFonts w:ascii="Times New Roman" w:eastAsia="Times New Roman" w:hAnsi="Times New Roman" w:cs="Times New Roman"/>
                <w:color w:val="000000"/>
                <w:sz w:val="20"/>
                <w:szCs w:val="24"/>
                <w:lang w:eastAsia="lv-LV"/>
              </w:rPr>
            </w:pPr>
            <w:r w:rsidRPr="00073489">
              <w:rPr>
                <w:rFonts w:ascii="Times New Roman" w:eastAsia="Times New Roman" w:hAnsi="Times New Roman" w:cs="Times New Roman"/>
                <w:color w:val="000000"/>
                <w:sz w:val="20"/>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073489" w:rsidRPr="00073489" w:rsidRDefault="00073489" w:rsidP="00073489">
            <w:pPr>
              <w:spacing w:before="100" w:beforeAutospacing="1" w:after="100" w:afterAutospacing="1" w:line="293" w:lineRule="atLeast"/>
              <w:jc w:val="center"/>
              <w:rPr>
                <w:rFonts w:ascii="Times New Roman" w:eastAsia="Times New Roman" w:hAnsi="Times New Roman" w:cs="Times New Roman"/>
                <w:color w:val="000000"/>
                <w:sz w:val="20"/>
                <w:szCs w:val="24"/>
                <w:lang w:eastAsia="lv-LV"/>
              </w:rPr>
            </w:pPr>
            <w:r w:rsidRPr="00073489">
              <w:rPr>
                <w:rFonts w:ascii="Times New Roman" w:eastAsia="Times New Roman" w:hAnsi="Times New Roman" w:cs="Times New Roman"/>
                <w:color w:val="000000"/>
                <w:sz w:val="20"/>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073489" w:rsidRPr="00073489" w:rsidRDefault="00073489" w:rsidP="00073489">
            <w:pPr>
              <w:spacing w:before="100" w:beforeAutospacing="1" w:after="100" w:afterAutospacing="1" w:line="293" w:lineRule="atLeast"/>
              <w:jc w:val="center"/>
              <w:rPr>
                <w:rFonts w:ascii="Times New Roman" w:eastAsia="Times New Roman" w:hAnsi="Times New Roman" w:cs="Times New Roman"/>
                <w:color w:val="000000"/>
                <w:sz w:val="20"/>
                <w:szCs w:val="24"/>
                <w:lang w:eastAsia="lv-LV"/>
              </w:rPr>
            </w:pPr>
            <w:r w:rsidRPr="00073489">
              <w:rPr>
                <w:rFonts w:ascii="Times New Roman" w:eastAsia="Times New Roman" w:hAnsi="Times New Roman" w:cs="Times New Roman"/>
                <w:color w:val="000000"/>
                <w:sz w:val="20"/>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073489" w:rsidRPr="00073489" w:rsidRDefault="00073489" w:rsidP="00073489">
            <w:pPr>
              <w:spacing w:before="100" w:beforeAutospacing="1" w:after="100" w:afterAutospacing="1" w:line="293" w:lineRule="atLeast"/>
              <w:jc w:val="center"/>
              <w:rPr>
                <w:rFonts w:ascii="Times New Roman" w:eastAsia="Times New Roman" w:hAnsi="Times New Roman" w:cs="Times New Roman"/>
                <w:color w:val="000000"/>
                <w:sz w:val="20"/>
                <w:szCs w:val="24"/>
                <w:lang w:eastAsia="lv-LV"/>
              </w:rPr>
            </w:pPr>
            <w:r w:rsidRPr="00073489">
              <w:rPr>
                <w:rFonts w:ascii="Times New Roman" w:eastAsia="Times New Roman" w:hAnsi="Times New Roman" w:cs="Times New Roman"/>
                <w:color w:val="000000"/>
                <w:sz w:val="20"/>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073489" w:rsidRPr="00073489" w:rsidRDefault="00073489" w:rsidP="00073489">
            <w:pPr>
              <w:spacing w:before="100" w:beforeAutospacing="1" w:after="100" w:afterAutospacing="1" w:line="293" w:lineRule="atLeast"/>
              <w:jc w:val="center"/>
              <w:rPr>
                <w:rFonts w:ascii="Times New Roman" w:eastAsia="Times New Roman" w:hAnsi="Times New Roman" w:cs="Times New Roman"/>
                <w:color w:val="000000"/>
                <w:sz w:val="20"/>
                <w:szCs w:val="24"/>
                <w:lang w:eastAsia="lv-LV"/>
              </w:rPr>
            </w:pPr>
            <w:r w:rsidRPr="00073489">
              <w:rPr>
                <w:rFonts w:ascii="Times New Roman" w:eastAsia="Times New Roman" w:hAnsi="Times New Roman" w:cs="Times New Roman"/>
                <w:color w:val="000000"/>
                <w:sz w:val="20"/>
                <w:szCs w:val="24"/>
                <w:lang w:eastAsia="lv-LV"/>
              </w:rPr>
              <w:t>6</w:t>
            </w:r>
          </w:p>
        </w:tc>
      </w:tr>
      <w:tr w:rsidR="00073489" w:rsidRPr="00073489" w:rsidTr="00F85E6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073489" w:rsidRPr="00073489" w:rsidRDefault="002750EF" w:rsidP="0007348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073489" w:rsidRPr="00073489" w:rsidRDefault="002750EF" w:rsidP="0007348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073489" w:rsidRPr="00073489" w:rsidRDefault="002750EF" w:rsidP="0007348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073489" w:rsidRPr="00073489" w:rsidRDefault="002750EF" w:rsidP="0007348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r>
      <w:tr w:rsidR="00073489" w:rsidRPr="00073489" w:rsidTr="00F85E6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x</w:t>
            </w:r>
          </w:p>
        </w:tc>
        <w:tc>
          <w:tcPr>
            <w:tcW w:w="60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r>
      <w:tr w:rsidR="00073489" w:rsidRPr="00073489" w:rsidTr="00F85E6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x</w:t>
            </w:r>
          </w:p>
        </w:tc>
        <w:tc>
          <w:tcPr>
            <w:tcW w:w="60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r>
      <w:tr w:rsidR="00073489" w:rsidRPr="00073489" w:rsidTr="00F85E6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x</w:t>
            </w:r>
          </w:p>
        </w:tc>
        <w:tc>
          <w:tcPr>
            <w:tcW w:w="60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r>
      <w:tr w:rsidR="00073489" w:rsidRPr="00073489" w:rsidTr="00F85E6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7 000</w:t>
            </w:r>
          </w:p>
        </w:tc>
        <w:tc>
          <w:tcPr>
            <w:tcW w:w="6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p>
        </w:tc>
      </w:tr>
      <w:tr w:rsidR="00073489" w:rsidRPr="00073489" w:rsidTr="00F85E6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x</w:t>
            </w:r>
          </w:p>
        </w:tc>
        <w:tc>
          <w:tcPr>
            <w:tcW w:w="60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7 000</w:t>
            </w:r>
          </w:p>
        </w:tc>
        <w:tc>
          <w:tcPr>
            <w:tcW w:w="6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r>
      <w:tr w:rsidR="00073489" w:rsidRPr="00073489" w:rsidTr="00F85E6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x</w:t>
            </w:r>
          </w:p>
        </w:tc>
        <w:tc>
          <w:tcPr>
            <w:tcW w:w="60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r>
      <w:tr w:rsidR="00073489" w:rsidRPr="00073489" w:rsidTr="00F85E6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x</w:t>
            </w:r>
          </w:p>
        </w:tc>
        <w:tc>
          <w:tcPr>
            <w:tcW w:w="60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r>
      <w:tr w:rsidR="00073489" w:rsidRPr="00073489" w:rsidTr="00F85E6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-7 000</w:t>
            </w:r>
          </w:p>
        </w:tc>
        <w:tc>
          <w:tcPr>
            <w:tcW w:w="6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p>
        </w:tc>
      </w:tr>
      <w:tr w:rsidR="00073489" w:rsidRPr="00073489" w:rsidTr="00F85E6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lastRenderedPageBreak/>
              <w:t>3.1. valsts pamatbudžets</w:t>
            </w:r>
          </w:p>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Calibri" w:hAnsi="Times New Roman" w:cs="Times New Roman"/>
                <w:i/>
                <w:sz w:val="24"/>
                <w:szCs w:val="24"/>
              </w:rPr>
              <w:t>Iekšlietu ministrijas budžeta apakšprogramma 02.03.00 “Vienotās sakaru un informācijas sistēmas uzturēšana un vadība”</w:t>
            </w:r>
          </w:p>
        </w:tc>
        <w:tc>
          <w:tcPr>
            <w:tcW w:w="6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X</w:t>
            </w:r>
          </w:p>
        </w:tc>
        <w:tc>
          <w:tcPr>
            <w:tcW w:w="60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-7 000</w:t>
            </w:r>
          </w:p>
        </w:tc>
        <w:tc>
          <w:tcPr>
            <w:tcW w:w="6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r>
      <w:tr w:rsidR="00073489" w:rsidRPr="00073489" w:rsidTr="00F85E6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x</w:t>
            </w:r>
          </w:p>
        </w:tc>
        <w:tc>
          <w:tcPr>
            <w:tcW w:w="60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r>
      <w:tr w:rsidR="00073489" w:rsidRPr="00073489" w:rsidTr="00F85E6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x</w:t>
            </w:r>
          </w:p>
        </w:tc>
        <w:tc>
          <w:tcPr>
            <w:tcW w:w="60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r>
      <w:tr w:rsidR="00F85E6C" w:rsidRPr="00073489" w:rsidTr="00033F08">
        <w:trPr>
          <w:trHeight w:val="1380"/>
          <w:jc w:val="center"/>
        </w:trPr>
        <w:tc>
          <w:tcPr>
            <w:tcW w:w="1700" w:type="pct"/>
            <w:tcBorders>
              <w:top w:val="outset" w:sz="6" w:space="0" w:color="414142"/>
              <w:left w:val="outset" w:sz="6" w:space="0" w:color="414142"/>
              <w:bottom w:val="outset" w:sz="6" w:space="0" w:color="414142"/>
              <w:right w:val="outset" w:sz="6" w:space="0" w:color="414142"/>
            </w:tcBorders>
            <w:hideMark/>
          </w:tcPr>
          <w:p w:rsidR="00F85E6C" w:rsidRPr="00073489" w:rsidRDefault="00F85E6C"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4. Finanšu līdzekļi papildu izdevumu finansēšanai (kompensējošu izdevumu samazinājumu norāda ar "+" zīmi)</w:t>
            </w:r>
          </w:p>
        </w:tc>
        <w:tc>
          <w:tcPr>
            <w:tcW w:w="650" w:type="pct"/>
            <w:tcBorders>
              <w:top w:val="outset" w:sz="6" w:space="0" w:color="414142"/>
              <w:left w:val="outset" w:sz="6" w:space="0" w:color="414142"/>
              <w:bottom w:val="outset" w:sz="6" w:space="0" w:color="414142"/>
              <w:right w:val="outset" w:sz="6" w:space="0" w:color="414142"/>
            </w:tcBorders>
            <w:hideMark/>
          </w:tcPr>
          <w:p w:rsidR="00F85E6C" w:rsidRPr="00073489" w:rsidRDefault="00F85E6C" w:rsidP="002750EF">
            <w:pPr>
              <w:spacing w:before="100" w:beforeAutospacing="1" w:after="100" w:afterAutospacing="1" w:line="293"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850" w:type="pct"/>
            <w:tcBorders>
              <w:top w:val="outset" w:sz="6" w:space="0" w:color="414142"/>
              <w:left w:val="outset" w:sz="6" w:space="0" w:color="414142"/>
              <w:right w:val="outset" w:sz="6" w:space="0" w:color="414142"/>
            </w:tcBorders>
            <w:hideMark/>
          </w:tcPr>
          <w:p w:rsidR="00F85E6C" w:rsidRPr="00073489" w:rsidRDefault="00F85E6C" w:rsidP="00073489">
            <w:pPr>
              <w:spacing w:after="0" w:line="240" w:lineRule="auto"/>
              <w:rPr>
                <w:rFonts w:ascii="Times New Roman" w:eastAsia="Times New Roman" w:hAnsi="Times New Roman" w:cs="Times New Roman"/>
                <w:color w:val="000000"/>
                <w:sz w:val="24"/>
                <w:szCs w:val="24"/>
                <w:lang w:eastAsia="lv-LV"/>
              </w:rPr>
            </w:pPr>
          </w:p>
        </w:tc>
        <w:tc>
          <w:tcPr>
            <w:tcW w:w="600" w:type="pct"/>
            <w:tcBorders>
              <w:top w:val="outset" w:sz="6" w:space="0" w:color="414142"/>
              <w:left w:val="outset" w:sz="6" w:space="0" w:color="414142"/>
              <w:right w:val="outset" w:sz="6" w:space="0" w:color="414142"/>
            </w:tcBorders>
            <w:hideMark/>
          </w:tcPr>
          <w:p w:rsidR="00F85E6C" w:rsidRPr="00073489" w:rsidRDefault="00F85E6C"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7000</w:t>
            </w:r>
          </w:p>
        </w:tc>
        <w:tc>
          <w:tcPr>
            <w:tcW w:w="650" w:type="pct"/>
            <w:tcBorders>
              <w:top w:val="outset" w:sz="6" w:space="0" w:color="414142"/>
              <w:left w:val="outset" w:sz="6" w:space="0" w:color="414142"/>
              <w:right w:val="outset" w:sz="6" w:space="0" w:color="414142"/>
            </w:tcBorders>
            <w:hideMark/>
          </w:tcPr>
          <w:p w:rsidR="00F85E6C" w:rsidRPr="00073489" w:rsidRDefault="00F85E6C" w:rsidP="00073489">
            <w:pPr>
              <w:spacing w:after="0" w:line="240" w:lineRule="auto"/>
              <w:rPr>
                <w:rFonts w:ascii="Times New Roman" w:eastAsia="Times New Roman" w:hAnsi="Times New Roman" w:cs="Times New Roman"/>
                <w:color w:val="000000"/>
                <w:sz w:val="24"/>
                <w:szCs w:val="24"/>
                <w:lang w:eastAsia="lv-LV"/>
              </w:rPr>
            </w:pPr>
          </w:p>
        </w:tc>
        <w:tc>
          <w:tcPr>
            <w:tcW w:w="550" w:type="pct"/>
            <w:tcBorders>
              <w:top w:val="outset" w:sz="6" w:space="0" w:color="414142"/>
              <w:left w:val="outset" w:sz="6" w:space="0" w:color="414142"/>
              <w:right w:val="outset" w:sz="6" w:space="0" w:color="414142"/>
            </w:tcBorders>
            <w:hideMark/>
          </w:tcPr>
          <w:p w:rsidR="00F85E6C" w:rsidRPr="00073489" w:rsidRDefault="00F85E6C" w:rsidP="0007348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r>
      <w:tr w:rsidR="00073489" w:rsidRPr="00073489" w:rsidTr="00F85E6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before="100" w:beforeAutospacing="1" w:after="100" w:afterAutospacing="1" w:line="293" w:lineRule="atLeast"/>
              <w:jc w:val="center"/>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073489" w:rsidRPr="00073489" w:rsidRDefault="002750EF" w:rsidP="0007348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073489" w:rsidRPr="00073489" w:rsidRDefault="002750EF" w:rsidP="0007348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073489" w:rsidRPr="00073489" w:rsidRDefault="002750EF" w:rsidP="0007348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073489" w:rsidRPr="00073489" w:rsidRDefault="002750EF" w:rsidP="0007348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r w:rsidR="00073489" w:rsidRPr="00073489">
              <w:rPr>
                <w:rFonts w:ascii="Times New Roman" w:eastAsia="Times New Roman" w:hAnsi="Times New Roman" w:cs="Times New Roman"/>
                <w:color w:val="000000"/>
                <w:sz w:val="24"/>
                <w:szCs w:val="24"/>
                <w:lang w:eastAsia="lv-LV"/>
              </w:rPr>
              <w:t> </w:t>
            </w:r>
          </w:p>
        </w:tc>
      </w:tr>
      <w:tr w:rsidR="00073489" w:rsidRPr="00073489" w:rsidTr="00F85E6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x</w:t>
            </w:r>
          </w:p>
        </w:tc>
        <w:tc>
          <w:tcPr>
            <w:tcW w:w="600" w:type="pct"/>
            <w:tcBorders>
              <w:top w:val="outset" w:sz="6" w:space="0" w:color="414142"/>
              <w:left w:val="outset" w:sz="6" w:space="0" w:color="414142"/>
              <w:bottom w:val="outset" w:sz="6" w:space="0" w:color="414142"/>
              <w:right w:val="outset" w:sz="6" w:space="0" w:color="414142"/>
            </w:tcBorders>
            <w:hideMark/>
          </w:tcPr>
          <w:p w:rsidR="00073489" w:rsidRPr="00073489" w:rsidRDefault="002750EF" w:rsidP="0007348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0 </w:t>
            </w:r>
          </w:p>
        </w:tc>
      </w:tr>
      <w:tr w:rsidR="00073489" w:rsidRPr="00073489" w:rsidTr="00F85E6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x</w:t>
            </w:r>
          </w:p>
        </w:tc>
        <w:tc>
          <w:tcPr>
            <w:tcW w:w="60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0 </w:t>
            </w:r>
          </w:p>
        </w:tc>
      </w:tr>
      <w:tr w:rsidR="00073489" w:rsidRPr="00073489" w:rsidTr="00F85E6C">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x</w:t>
            </w:r>
          </w:p>
        </w:tc>
        <w:tc>
          <w:tcPr>
            <w:tcW w:w="60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0 </w:t>
            </w:r>
          </w:p>
        </w:tc>
      </w:tr>
      <w:tr w:rsidR="00073489" w:rsidRPr="00073489" w:rsidTr="008C1C4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073489" w:rsidRPr="00073489" w:rsidRDefault="00073489" w:rsidP="00F85E6C">
            <w:pPr>
              <w:jc w:val="both"/>
              <w:rPr>
                <w:rFonts w:ascii="Times New Roman" w:eastAsia="Times New Roman" w:hAnsi="Times New Roman" w:cs="Times New Roman"/>
                <w:color w:val="000000"/>
                <w:sz w:val="24"/>
                <w:szCs w:val="24"/>
                <w:lang w:eastAsia="lv-LV"/>
              </w:rPr>
            </w:pPr>
            <w:r w:rsidRPr="00073489">
              <w:rPr>
                <w:rFonts w:ascii="Times New Roman" w:eastAsia="Calibri" w:hAnsi="Times New Roman" w:cs="Times New Roman"/>
                <w:sz w:val="24"/>
                <w:szCs w:val="24"/>
              </w:rPr>
              <w:t xml:space="preserve">Papildus finansējums nepieciešams Iekšlietu ministrijai (Iekšlietu ministrijas Informācijas centrs, budžeta apakšprogramma 02.03.00 “Vienotās sakaru un informācijas sistēmas uzturēšana un vadība”). </w:t>
            </w:r>
            <w:r w:rsidRPr="00073489">
              <w:rPr>
                <w:rFonts w:ascii="Times New Roman" w:eastAsia="Times New Roman" w:hAnsi="Times New Roman" w:cs="Times New Roman"/>
                <w:color w:val="000000"/>
                <w:sz w:val="24"/>
                <w:szCs w:val="24"/>
                <w:lang w:eastAsia="lv-LV"/>
              </w:rPr>
              <w:t xml:space="preserve">Noteikumu projekts paredz vienreizējo finansiālo ietekmi, pilnveidojot </w:t>
            </w:r>
            <w:r w:rsidRPr="00073489">
              <w:rPr>
                <w:rFonts w:ascii="Times New Roman" w:eastAsia="Calibri" w:hAnsi="Times New Roman" w:cs="Times New Roman"/>
                <w:sz w:val="24"/>
                <w:szCs w:val="24"/>
              </w:rPr>
              <w:t xml:space="preserve">Integrētās iekšlietu informācijas sistēmas apakšsistēmu “Uzskaišu kategorijas”. Tehniskās specifikācijas izstrādes, analīzes, projektēšanas un programmatūras izmaiņu izstrādes, testēšanas 1 cilvēkdienas izmaksas ar PVN ir 538,45 euro (EKK 5140).  Darba izpildei nepieciešamas 13 cilvēkdienas par kopējo summu </w:t>
            </w:r>
            <w:r w:rsidR="00F85E6C">
              <w:rPr>
                <w:rFonts w:ascii="Times New Roman" w:eastAsia="Calibri" w:hAnsi="Times New Roman" w:cs="Times New Roman"/>
                <w:sz w:val="24"/>
                <w:szCs w:val="24"/>
              </w:rPr>
              <w:t>7000</w:t>
            </w:r>
            <w:r w:rsidRPr="00073489">
              <w:rPr>
                <w:rFonts w:ascii="Times New Roman" w:eastAsia="Calibri" w:hAnsi="Times New Roman" w:cs="Times New Roman"/>
                <w:sz w:val="24"/>
                <w:szCs w:val="24"/>
              </w:rPr>
              <w:t xml:space="preserve"> </w:t>
            </w:r>
            <w:r w:rsidRPr="00073489">
              <w:rPr>
                <w:rFonts w:ascii="Times New Roman" w:eastAsia="Calibri" w:hAnsi="Times New Roman" w:cs="Times New Roman"/>
                <w:i/>
                <w:sz w:val="24"/>
                <w:szCs w:val="24"/>
              </w:rPr>
              <w:t>euro</w:t>
            </w:r>
            <w:r w:rsidRPr="00073489">
              <w:rPr>
                <w:rFonts w:ascii="Times New Roman" w:eastAsia="Calibri" w:hAnsi="Times New Roman" w:cs="Times New Roman"/>
                <w:sz w:val="24"/>
                <w:szCs w:val="24"/>
              </w:rPr>
              <w:t xml:space="preserve"> (13 cilvēkdienas x</w:t>
            </w:r>
            <w:r w:rsidRPr="00073489">
              <w:rPr>
                <w:rFonts w:ascii="Times New Roman" w:eastAsia="Calibri" w:hAnsi="Times New Roman" w:cs="Times New Roman"/>
                <w:i/>
                <w:sz w:val="24"/>
                <w:szCs w:val="24"/>
              </w:rPr>
              <w:t xml:space="preserve"> </w:t>
            </w:r>
            <w:r w:rsidRPr="00073489">
              <w:rPr>
                <w:rFonts w:ascii="Times New Roman" w:eastAsia="Calibri" w:hAnsi="Times New Roman" w:cs="Times New Roman"/>
                <w:sz w:val="24"/>
                <w:szCs w:val="24"/>
              </w:rPr>
              <w:t>538,45</w:t>
            </w:r>
            <w:r w:rsidRPr="00073489">
              <w:rPr>
                <w:rFonts w:ascii="Times New Roman" w:eastAsia="Calibri" w:hAnsi="Times New Roman" w:cs="Times New Roman"/>
                <w:i/>
                <w:sz w:val="24"/>
                <w:szCs w:val="24"/>
              </w:rPr>
              <w:t xml:space="preserve"> euro</w:t>
            </w:r>
            <w:r w:rsidRPr="00073489">
              <w:rPr>
                <w:rFonts w:ascii="Times New Roman" w:eastAsia="Calibri" w:hAnsi="Times New Roman" w:cs="Times New Roman"/>
                <w:sz w:val="24"/>
                <w:szCs w:val="24"/>
              </w:rPr>
              <w:t>).</w:t>
            </w:r>
            <w:r w:rsidR="00F85E6C">
              <w:rPr>
                <w:rFonts w:ascii="Times New Roman" w:eastAsia="Calibri" w:hAnsi="Times New Roman" w:cs="Times New Roman"/>
                <w:sz w:val="24"/>
                <w:szCs w:val="24"/>
              </w:rPr>
              <w:t xml:space="preserve"> Papildu nepieciešamais finansējums tiks segts Iekšlietu ministrijai piešķirto valsts budžeta līdzekļu ietvaros. </w:t>
            </w:r>
          </w:p>
        </w:tc>
      </w:tr>
      <w:tr w:rsidR="00073489" w:rsidRPr="00073489" w:rsidTr="008C1C4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p>
        </w:tc>
      </w:tr>
      <w:tr w:rsidR="00073489" w:rsidRPr="00073489" w:rsidTr="008C1C4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p>
        </w:tc>
      </w:tr>
      <w:tr w:rsidR="00073489" w:rsidRPr="00073489" w:rsidTr="008C1C40">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rPr>
                <w:rFonts w:ascii="Times New Roman" w:eastAsia="Times New Roman" w:hAnsi="Times New Roman" w:cs="Times New Roman"/>
                <w:color w:val="000000"/>
                <w:sz w:val="24"/>
                <w:szCs w:val="24"/>
                <w:lang w:eastAsia="lv-LV"/>
              </w:rPr>
            </w:pPr>
            <w:r w:rsidRPr="00073489">
              <w:rPr>
                <w:rFonts w:ascii="Times New Roman" w:eastAsia="Times New Roman" w:hAnsi="Times New Roman" w:cs="Times New Roman"/>
                <w:color w:val="000000"/>
                <w:sz w:val="24"/>
                <w:szCs w:val="24"/>
                <w:lang w:eastAsia="lv-LV"/>
              </w:rPr>
              <w:t>7. Cita informācija</w:t>
            </w:r>
          </w:p>
        </w:tc>
        <w:sdt>
          <w:sdtPr>
            <w:rPr>
              <w:rFonts w:ascii="Times New Roman" w:eastAsia="Times New Roman" w:hAnsi="Times New Roman" w:cs="Times New Roman"/>
              <w:color w:val="000000"/>
              <w:sz w:val="24"/>
              <w:szCs w:val="24"/>
              <w:lang w:eastAsia="lv-LV"/>
            </w:rPr>
            <w:id w:val="939496955"/>
            <w:placeholder>
              <w:docPart w:val="78138B68E3B4491E98A2EF68CFB7DF47"/>
            </w:placeholder>
            <w:text/>
          </w:sdtPr>
          <w:sdtEndPr/>
          <w:sdtContent>
            <w:tc>
              <w:tcPr>
                <w:tcW w:w="3300" w:type="pct"/>
                <w:gridSpan w:val="5"/>
                <w:tcBorders>
                  <w:top w:val="outset" w:sz="6" w:space="0" w:color="414142"/>
                  <w:left w:val="outset" w:sz="6" w:space="0" w:color="414142"/>
                  <w:bottom w:val="outset" w:sz="6" w:space="0" w:color="414142"/>
                  <w:right w:val="outset" w:sz="6" w:space="0" w:color="414142"/>
                </w:tcBorders>
                <w:hideMark/>
              </w:tcPr>
              <w:p w:rsidR="00073489" w:rsidRPr="00073489" w:rsidRDefault="00073489" w:rsidP="00073489">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Nav.</w:t>
                </w:r>
              </w:p>
            </w:tc>
          </w:sdtContent>
        </w:sdt>
      </w:tr>
    </w:tbl>
    <w:p w:rsidR="00073489" w:rsidRDefault="00073489"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1913"/>
        <w:gridCol w:w="731"/>
        <w:gridCol w:w="2278"/>
        <w:gridCol w:w="3742"/>
      </w:tblGrid>
      <w:tr w:rsidR="00EF0E97" w:rsidRPr="003B4DB5" w:rsidTr="00F85E6C">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3B4DB5" w:rsidRPr="003B4DB5" w:rsidRDefault="003B4DB5" w:rsidP="003B4DB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B4DB5">
              <w:rPr>
                <w:rFonts w:ascii="Times New Roman" w:eastAsia="Times New Roman" w:hAnsi="Times New Roman" w:cs="Times New Roman"/>
                <w:b/>
                <w:bCs/>
                <w:sz w:val="24"/>
                <w:szCs w:val="24"/>
                <w:lang w:eastAsia="lv-LV"/>
              </w:rPr>
              <w:t>V. Tiesību akta projekta atbilstība Latvijas Republikas starptautiskajām saistībām</w:t>
            </w:r>
          </w:p>
        </w:tc>
      </w:tr>
      <w:tr w:rsidR="00EF0E97" w:rsidRPr="003B4DB5" w:rsidTr="001034AA">
        <w:tc>
          <w:tcPr>
            <w:tcW w:w="249" w:type="pct"/>
            <w:tcBorders>
              <w:top w:val="outset" w:sz="6" w:space="0" w:color="414142"/>
              <w:left w:val="outset" w:sz="6" w:space="0" w:color="414142"/>
              <w:bottom w:val="outset" w:sz="6" w:space="0" w:color="414142"/>
              <w:right w:val="outset" w:sz="6" w:space="0" w:color="414142"/>
            </w:tcBorders>
            <w:hideMark/>
          </w:tcPr>
          <w:p w:rsidR="003B4DB5" w:rsidRPr="003B4DB5" w:rsidRDefault="003B4DB5" w:rsidP="003B4DB5">
            <w:pPr>
              <w:spacing w:after="0" w:line="240" w:lineRule="auto"/>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1.</w:t>
            </w:r>
          </w:p>
        </w:tc>
        <w:tc>
          <w:tcPr>
            <w:tcW w:w="1450" w:type="pct"/>
            <w:gridSpan w:val="2"/>
            <w:tcBorders>
              <w:top w:val="outset" w:sz="6" w:space="0" w:color="414142"/>
              <w:left w:val="outset" w:sz="6" w:space="0" w:color="414142"/>
              <w:bottom w:val="outset" w:sz="6" w:space="0" w:color="414142"/>
              <w:right w:val="outset" w:sz="6" w:space="0" w:color="414142"/>
            </w:tcBorders>
            <w:hideMark/>
          </w:tcPr>
          <w:p w:rsidR="003B4DB5" w:rsidRPr="003B4DB5" w:rsidRDefault="003B4DB5" w:rsidP="003B4DB5">
            <w:pPr>
              <w:spacing w:after="0" w:line="240" w:lineRule="auto"/>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Saistības pret Eiropas Savienību</w:t>
            </w:r>
          </w:p>
        </w:tc>
        <w:sdt>
          <w:sdtPr>
            <w:rPr>
              <w:rFonts w:ascii="Times New Roman" w:eastAsia="Times New Roman" w:hAnsi="Times New Roman" w:cs="Times New Roman"/>
              <w:sz w:val="24"/>
              <w:szCs w:val="24"/>
              <w:lang w:eastAsia="lv-LV"/>
            </w:rPr>
            <w:id w:val="-1269617702"/>
            <w:placeholder>
              <w:docPart w:val="90A32D72B0564A7CBD66F5413B98C376"/>
            </w:placeholder>
            <w:text/>
          </w:sdtPr>
          <w:sdtEndPr/>
          <w:sdtContent>
            <w:tc>
              <w:tcPr>
                <w:tcW w:w="3301" w:type="pct"/>
                <w:gridSpan w:val="2"/>
                <w:tcBorders>
                  <w:top w:val="outset" w:sz="6" w:space="0" w:color="414142"/>
                  <w:left w:val="outset" w:sz="6" w:space="0" w:color="414142"/>
                  <w:bottom w:val="outset" w:sz="6" w:space="0" w:color="414142"/>
                  <w:right w:val="outset" w:sz="6" w:space="0" w:color="414142"/>
                </w:tcBorders>
                <w:hideMark/>
              </w:tcPr>
              <w:p w:rsidR="003B4DB5" w:rsidRPr="003B4DB5" w:rsidRDefault="000C7F6F" w:rsidP="000C7F6F">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Noteikumu projekts šo jomu neskar.</w:t>
                </w:r>
              </w:p>
            </w:tc>
          </w:sdtContent>
        </w:sdt>
      </w:tr>
      <w:tr w:rsidR="00EF0E97" w:rsidRPr="003B4DB5" w:rsidTr="001034AA">
        <w:tc>
          <w:tcPr>
            <w:tcW w:w="249" w:type="pct"/>
            <w:tcBorders>
              <w:top w:val="outset" w:sz="6" w:space="0" w:color="414142"/>
              <w:left w:val="outset" w:sz="6" w:space="0" w:color="414142"/>
              <w:bottom w:val="outset" w:sz="6" w:space="0" w:color="414142"/>
              <w:right w:val="outset" w:sz="6" w:space="0" w:color="414142"/>
            </w:tcBorders>
            <w:hideMark/>
          </w:tcPr>
          <w:p w:rsidR="003B4DB5" w:rsidRPr="003B4DB5" w:rsidRDefault="003B4DB5" w:rsidP="003B4DB5">
            <w:pPr>
              <w:spacing w:after="0" w:line="240" w:lineRule="auto"/>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2.</w:t>
            </w:r>
          </w:p>
        </w:tc>
        <w:tc>
          <w:tcPr>
            <w:tcW w:w="1450" w:type="pct"/>
            <w:gridSpan w:val="2"/>
            <w:tcBorders>
              <w:top w:val="outset" w:sz="6" w:space="0" w:color="414142"/>
              <w:left w:val="outset" w:sz="6" w:space="0" w:color="414142"/>
              <w:bottom w:val="outset" w:sz="6" w:space="0" w:color="414142"/>
              <w:right w:val="outset" w:sz="6" w:space="0" w:color="414142"/>
            </w:tcBorders>
            <w:hideMark/>
          </w:tcPr>
          <w:p w:rsidR="003B4DB5" w:rsidRPr="003B4DB5" w:rsidRDefault="003B4DB5" w:rsidP="003B4DB5">
            <w:pPr>
              <w:spacing w:after="0" w:line="240" w:lineRule="auto"/>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Citas starptautiskās saistības</w:t>
            </w:r>
          </w:p>
        </w:tc>
        <w:sdt>
          <w:sdtPr>
            <w:rPr>
              <w:rFonts w:ascii="Times New Roman" w:eastAsia="Calibri" w:hAnsi="Times New Roman" w:cs="Times New Roman"/>
              <w:sz w:val="24"/>
              <w:szCs w:val="24"/>
              <w:lang w:eastAsia="lv-LV"/>
            </w:rPr>
            <w:id w:val="-183984141"/>
            <w:placeholder>
              <w:docPart w:val="0BE2F838D1A74E6BBE34333CF877188C"/>
            </w:placeholder>
            <w:text/>
          </w:sdtPr>
          <w:sdtEndPr/>
          <w:sdtContent>
            <w:tc>
              <w:tcPr>
                <w:tcW w:w="3301" w:type="pct"/>
                <w:gridSpan w:val="2"/>
                <w:tcBorders>
                  <w:top w:val="outset" w:sz="6" w:space="0" w:color="414142"/>
                  <w:left w:val="outset" w:sz="6" w:space="0" w:color="414142"/>
                  <w:bottom w:val="outset" w:sz="6" w:space="0" w:color="414142"/>
                  <w:right w:val="outset" w:sz="6" w:space="0" w:color="414142"/>
                </w:tcBorders>
                <w:hideMark/>
              </w:tcPr>
              <w:p w:rsidR="003B4DB5" w:rsidRPr="003B4DB5" w:rsidRDefault="000C7F6F" w:rsidP="003B4DB5">
                <w:pPr>
                  <w:spacing w:after="0" w:line="240" w:lineRule="auto"/>
                  <w:rPr>
                    <w:rFonts w:ascii="Times New Roman" w:eastAsia="Times New Roman" w:hAnsi="Times New Roman" w:cs="Times New Roman"/>
                    <w:sz w:val="24"/>
                    <w:szCs w:val="24"/>
                    <w:lang w:eastAsia="lv-LV"/>
                  </w:rPr>
                </w:pPr>
                <w:r w:rsidRPr="00EF0E97">
                  <w:rPr>
                    <w:rFonts w:ascii="Times New Roman" w:eastAsia="Calibri" w:hAnsi="Times New Roman" w:cs="Times New Roman"/>
                    <w:sz w:val="24"/>
                    <w:szCs w:val="24"/>
                    <w:lang w:eastAsia="lv-LV"/>
                  </w:rPr>
                  <w:t>Eiropas Padomes 2011.gada 11.maija Konvencija par vardarbības pret sievietēm un vardarbības ģimenē novēršanu un apkarošanu.</w:t>
                </w:r>
              </w:p>
            </w:tc>
          </w:sdtContent>
        </w:sdt>
      </w:tr>
      <w:tr w:rsidR="00EF0E97" w:rsidRPr="003B4DB5" w:rsidTr="001034AA">
        <w:tc>
          <w:tcPr>
            <w:tcW w:w="249" w:type="pct"/>
            <w:tcBorders>
              <w:top w:val="outset" w:sz="6" w:space="0" w:color="414142"/>
              <w:left w:val="outset" w:sz="6" w:space="0" w:color="414142"/>
              <w:bottom w:val="outset" w:sz="6" w:space="0" w:color="414142"/>
              <w:right w:val="outset" w:sz="6" w:space="0" w:color="414142"/>
            </w:tcBorders>
            <w:hideMark/>
          </w:tcPr>
          <w:p w:rsidR="003B4DB5" w:rsidRPr="003B4DB5" w:rsidRDefault="003B4DB5" w:rsidP="003B4DB5">
            <w:pPr>
              <w:spacing w:after="0" w:line="240" w:lineRule="auto"/>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3.</w:t>
            </w:r>
          </w:p>
        </w:tc>
        <w:tc>
          <w:tcPr>
            <w:tcW w:w="1450" w:type="pct"/>
            <w:gridSpan w:val="2"/>
            <w:tcBorders>
              <w:top w:val="outset" w:sz="6" w:space="0" w:color="414142"/>
              <w:left w:val="outset" w:sz="6" w:space="0" w:color="414142"/>
              <w:bottom w:val="outset" w:sz="6" w:space="0" w:color="414142"/>
              <w:right w:val="outset" w:sz="6" w:space="0" w:color="414142"/>
            </w:tcBorders>
            <w:hideMark/>
          </w:tcPr>
          <w:p w:rsidR="003B4DB5" w:rsidRPr="003B4DB5" w:rsidRDefault="003B4DB5" w:rsidP="003B4DB5">
            <w:pPr>
              <w:spacing w:after="0" w:line="240" w:lineRule="auto"/>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700385175"/>
            <w:placeholder>
              <w:docPart w:val="B53E01266D08419AAF201800F245945B"/>
            </w:placeholder>
            <w:text/>
          </w:sdtPr>
          <w:sdtEndPr/>
          <w:sdtContent>
            <w:tc>
              <w:tcPr>
                <w:tcW w:w="3301" w:type="pct"/>
                <w:gridSpan w:val="2"/>
                <w:tcBorders>
                  <w:top w:val="outset" w:sz="6" w:space="0" w:color="414142"/>
                  <w:left w:val="outset" w:sz="6" w:space="0" w:color="414142"/>
                  <w:bottom w:val="outset" w:sz="6" w:space="0" w:color="414142"/>
                  <w:right w:val="outset" w:sz="6" w:space="0" w:color="414142"/>
                </w:tcBorders>
                <w:hideMark/>
              </w:tcPr>
              <w:p w:rsidR="003B4DB5" w:rsidRPr="003B4DB5" w:rsidRDefault="000C7F6F" w:rsidP="000C7F6F">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Nav.</w:t>
                </w:r>
              </w:p>
            </w:tc>
          </w:sdtContent>
        </w:sdt>
      </w:tr>
      <w:tr w:rsidR="00EF0E97" w:rsidRPr="003B4DB5" w:rsidTr="000343CE">
        <w:tblPrEx>
          <w:jc w:val="center"/>
        </w:tblPrEx>
        <w:trPr>
          <w:jc w:val="center"/>
        </w:trPr>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rsidR="003B4DB5" w:rsidRPr="003B4DB5" w:rsidRDefault="003B4DB5" w:rsidP="003B4DB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B4DB5">
              <w:rPr>
                <w:rFonts w:ascii="Times New Roman" w:eastAsia="Times New Roman" w:hAnsi="Times New Roman" w:cs="Times New Roman"/>
                <w:b/>
                <w:bCs/>
                <w:sz w:val="24"/>
                <w:szCs w:val="24"/>
                <w:lang w:eastAsia="lv-LV"/>
              </w:rPr>
              <w:t>1. tabula</w:t>
            </w:r>
            <w:r w:rsidRPr="003B4DB5">
              <w:rPr>
                <w:rFonts w:ascii="Times New Roman" w:eastAsia="Times New Roman" w:hAnsi="Times New Roman" w:cs="Times New Roman"/>
                <w:b/>
                <w:bCs/>
                <w:sz w:val="24"/>
                <w:szCs w:val="24"/>
                <w:lang w:eastAsia="lv-LV"/>
              </w:rPr>
              <w:br/>
              <w:t>Tiesību akta projekta atbilstība ES tiesību aktiem</w:t>
            </w:r>
          </w:p>
        </w:tc>
      </w:tr>
      <w:tr w:rsidR="00EF0E97" w:rsidRPr="00EF0E97" w:rsidTr="009C67BA">
        <w:tblPrEx>
          <w:jc w:val="center"/>
        </w:tblPrEx>
        <w:trPr>
          <w:jc w:val="center"/>
        </w:trPr>
        <w:tc>
          <w:tcPr>
            <w:tcW w:w="5000" w:type="pct"/>
            <w:gridSpan w:val="5"/>
            <w:tcBorders>
              <w:top w:val="outset" w:sz="6" w:space="0" w:color="414142"/>
              <w:left w:val="outset" w:sz="6" w:space="0" w:color="414142"/>
              <w:bottom w:val="outset" w:sz="6" w:space="0" w:color="414142"/>
              <w:right w:val="outset" w:sz="6" w:space="0" w:color="414142"/>
            </w:tcBorders>
          </w:tcPr>
          <w:p w:rsidR="009C67BA" w:rsidRPr="003B4DB5" w:rsidRDefault="009C67BA" w:rsidP="003B4DB5">
            <w:pPr>
              <w:spacing w:before="100" w:beforeAutospacing="1" w:after="100" w:afterAutospacing="1" w:line="293" w:lineRule="atLeast"/>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 xml:space="preserve">Noteikumu projekts šo jomu neskar. </w:t>
            </w:r>
          </w:p>
        </w:tc>
      </w:tr>
      <w:tr w:rsidR="00EF0E97" w:rsidRPr="003B4DB5" w:rsidTr="000343CE">
        <w:tblPrEx>
          <w:jc w:val="center"/>
        </w:tblPrEx>
        <w:trPr>
          <w:jc w:val="center"/>
        </w:trPr>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rsidR="003B4DB5" w:rsidRPr="003B4DB5" w:rsidRDefault="003B4DB5" w:rsidP="003B4DB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B4DB5">
              <w:rPr>
                <w:rFonts w:ascii="Times New Roman" w:eastAsia="Times New Roman" w:hAnsi="Times New Roman" w:cs="Times New Roman"/>
                <w:b/>
                <w:bCs/>
                <w:sz w:val="24"/>
                <w:szCs w:val="24"/>
                <w:lang w:eastAsia="lv-LV"/>
              </w:rPr>
              <w:t>2. tabula</w:t>
            </w:r>
            <w:r w:rsidRPr="003B4DB5">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3B4DB5">
              <w:rPr>
                <w:rFonts w:ascii="Times New Roman" w:eastAsia="Times New Roman" w:hAnsi="Times New Roman" w:cs="Times New Roman"/>
                <w:b/>
                <w:bCs/>
                <w:sz w:val="24"/>
                <w:szCs w:val="24"/>
                <w:lang w:eastAsia="lv-LV"/>
              </w:rPr>
              <w:br/>
            </w:r>
            <w:r w:rsidRPr="003B4DB5">
              <w:rPr>
                <w:rFonts w:ascii="Times New Roman" w:eastAsia="Times New Roman" w:hAnsi="Times New Roman" w:cs="Times New Roman"/>
                <w:b/>
                <w:bCs/>
                <w:sz w:val="24"/>
                <w:szCs w:val="24"/>
                <w:lang w:eastAsia="lv-LV"/>
              </w:rPr>
              <w:lastRenderedPageBreak/>
              <w:t>Pasākumi šo saistību izpildei</w:t>
            </w:r>
          </w:p>
        </w:tc>
      </w:tr>
      <w:tr w:rsidR="00EF0E97" w:rsidRPr="003B4DB5" w:rsidTr="009C67BA">
        <w:tblPrEx>
          <w:jc w:val="center"/>
        </w:tblPrEx>
        <w:trPr>
          <w:jc w:val="center"/>
        </w:trPr>
        <w:tc>
          <w:tcPr>
            <w:tcW w:w="1298" w:type="pct"/>
            <w:gridSpan w:val="2"/>
            <w:tcBorders>
              <w:top w:val="outset" w:sz="6" w:space="0" w:color="414142"/>
              <w:left w:val="outset" w:sz="6" w:space="0" w:color="414142"/>
              <w:bottom w:val="outset" w:sz="6" w:space="0" w:color="414142"/>
              <w:right w:val="outset" w:sz="6" w:space="0" w:color="414142"/>
            </w:tcBorders>
            <w:vAlign w:val="center"/>
            <w:hideMark/>
          </w:tcPr>
          <w:p w:rsidR="003B4DB5" w:rsidRPr="003B4DB5" w:rsidRDefault="003B4DB5" w:rsidP="003B4DB5">
            <w:pPr>
              <w:spacing w:after="0" w:line="240" w:lineRule="auto"/>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lastRenderedPageBreak/>
              <w:t>Attiecīgā starptautiskā tiesību akta vai starptautiskas institūcijas vai organizācijas dokumenta (turpmāk – starptautiskais dokuments) datums, numurs un nosaukums</w:t>
            </w:r>
          </w:p>
        </w:tc>
        <w:tc>
          <w:tcPr>
            <w:tcW w:w="3702" w:type="pct"/>
            <w:gridSpan w:val="3"/>
            <w:tcBorders>
              <w:top w:val="outset" w:sz="6" w:space="0" w:color="414142"/>
              <w:left w:val="outset" w:sz="6" w:space="0" w:color="414142"/>
              <w:bottom w:val="outset" w:sz="6" w:space="0" w:color="414142"/>
              <w:right w:val="outset" w:sz="6" w:space="0" w:color="414142"/>
            </w:tcBorders>
            <w:hideMark/>
          </w:tcPr>
          <w:p w:rsidR="003B4DB5" w:rsidRPr="003B4DB5" w:rsidRDefault="00F511D1" w:rsidP="00EC42E0">
            <w:pPr>
              <w:spacing w:after="0" w:line="240" w:lineRule="auto"/>
              <w:jc w:val="both"/>
              <w:rPr>
                <w:rFonts w:ascii="Times New Roman" w:eastAsia="Times New Roman" w:hAnsi="Times New Roman" w:cs="Times New Roman"/>
                <w:sz w:val="24"/>
                <w:szCs w:val="24"/>
                <w:lang w:eastAsia="lv-LV"/>
              </w:rPr>
            </w:pPr>
            <w:r w:rsidRPr="00EF0E97">
              <w:rPr>
                <w:rFonts w:ascii="Times New Roman" w:eastAsia="Calibri" w:hAnsi="Times New Roman" w:cs="Times New Roman"/>
                <w:bCs/>
                <w:sz w:val="24"/>
                <w:szCs w:val="24"/>
              </w:rPr>
              <w:t>Eiropas Padomes 2011.gada 11.maija Konvencija par vardarbības pret sievietēm un vardarbības ģimenē novēršanu un apkarošanu.</w:t>
            </w:r>
          </w:p>
        </w:tc>
      </w:tr>
      <w:tr w:rsidR="00EF0E97" w:rsidRPr="003B4DB5" w:rsidTr="009C67BA">
        <w:tblPrEx>
          <w:jc w:val="center"/>
        </w:tblPrEx>
        <w:trPr>
          <w:jc w:val="center"/>
        </w:trPr>
        <w:tc>
          <w:tcPr>
            <w:tcW w:w="1298" w:type="pct"/>
            <w:gridSpan w:val="2"/>
            <w:tcBorders>
              <w:top w:val="outset" w:sz="6" w:space="0" w:color="414142"/>
              <w:left w:val="outset" w:sz="6" w:space="0" w:color="414142"/>
              <w:bottom w:val="outset" w:sz="6" w:space="0" w:color="414142"/>
              <w:right w:val="outset" w:sz="6" w:space="0" w:color="414142"/>
            </w:tcBorders>
            <w:vAlign w:val="center"/>
            <w:hideMark/>
          </w:tcPr>
          <w:p w:rsidR="003B4DB5" w:rsidRPr="003B4DB5" w:rsidRDefault="003B4DB5" w:rsidP="003B4DB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A</w:t>
            </w:r>
          </w:p>
        </w:tc>
        <w:tc>
          <w:tcPr>
            <w:tcW w:w="1650" w:type="pct"/>
            <w:gridSpan w:val="2"/>
            <w:tcBorders>
              <w:top w:val="outset" w:sz="6" w:space="0" w:color="414142"/>
              <w:left w:val="outset" w:sz="6" w:space="0" w:color="414142"/>
              <w:bottom w:val="outset" w:sz="6" w:space="0" w:color="414142"/>
              <w:right w:val="outset" w:sz="6" w:space="0" w:color="414142"/>
            </w:tcBorders>
            <w:vAlign w:val="center"/>
            <w:hideMark/>
          </w:tcPr>
          <w:p w:rsidR="003B4DB5" w:rsidRPr="003B4DB5" w:rsidRDefault="003B4DB5" w:rsidP="003B4DB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B</w:t>
            </w:r>
          </w:p>
        </w:tc>
        <w:tc>
          <w:tcPr>
            <w:tcW w:w="2052" w:type="pct"/>
            <w:tcBorders>
              <w:top w:val="outset" w:sz="6" w:space="0" w:color="414142"/>
              <w:left w:val="outset" w:sz="6" w:space="0" w:color="414142"/>
              <w:bottom w:val="outset" w:sz="6" w:space="0" w:color="414142"/>
              <w:right w:val="outset" w:sz="6" w:space="0" w:color="414142"/>
            </w:tcBorders>
            <w:vAlign w:val="center"/>
            <w:hideMark/>
          </w:tcPr>
          <w:p w:rsidR="003B4DB5" w:rsidRPr="003B4DB5" w:rsidRDefault="003B4DB5" w:rsidP="003B4DB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C</w:t>
            </w:r>
          </w:p>
        </w:tc>
      </w:tr>
      <w:tr w:rsidR="00EF0E97" w:rsidRPr="003B4DB5" w:rsidTr="009C67BA">
        <w:tblPrEx>
          <w:jc w:val="center"/>
        </w:tblPrEx>
        <w:trPr>
          <w:jc w:val="center"/>
        </w:trPr>
        <w:tc>
          <w:tcPr>
            <w:tcW w:w="1298" w:type="pct"/>
            <w:gridSpan w:val="2"/>
            <w:tcBorders>
              <w:top w:val="outset" w:sz="6" w:space="0" w:color="414142"/>
              <w:left w:val="outset" w:sz="6" w:space="0" w:color="414142"/>
              <w:bottom w:val="outset" w:sz="6" w:space="0" w:color="414142"/>
              <w:right w:val="outset" w:sz="6" w:space="0" w:color="414142"/>
            </w:tcBorders>
            <w:hideMark/>
          </w:tcPr>
          <w:p w:rsidR="003B4DB5" w:rsidRPr="003B4DB5" w:rsidRDefault="003B4DB5" w:rsidP="00EC42E0">
            <w:pPr>
              <w:spacing w:after="0" w:line="240" w:lineRule="auto"/>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Starptautiskās saistības (pēc būtības), kas izriet no norādītā starptautiskā dokumenta.</w:t>
            </w:r>
          </w:p>
          <w:p w:rsidR="003B4DB5" w:rsidRPr="003B4DB5" w:rsidRDefault="003B4DB5" w:rsidP="00EC42E0">
            <w:pPr>
              <w:spacing w:before="100" w:beforeAutospacing="1" w:after="100" w:afterAutospacing="1" w:line="293" w:lineRule="atLeast"/>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Konkrēti veicamie pasākumi vai uzdevumi, kas nepieciešami šo starptautisko saistību izpildei</w:t>
            </w:r>
          </w:p>
        </w:tc>
        <w:tc>
          <w:tcPr>
            <w:tcW w:w="1650" w:type="pct"/>
            <w:gridSpan w:val="2"/>
            <w:tcBorders>
              <w:top w:val="outset" w:sz="6" w:space="0" w:color="414142"/>
              <w:left w:val="outset" w:sz="6" w:space="0" w:color="414142"/>
              <w:bottom w:val="outset" w:sz="6" w:space="0" w:color="414142"/>
              <w:right w:val="outset" w:sz="6" w:space="0" w:color="414142"/>
            </w:tcBorders>
            <w:hideMark/>
          </w:tcPr>
          <w:p w:rsidR="003B4DB5" w:rsidRPr="003B4DB5" w:rsidRDefault="003B4DB5" w:rsidP="00EC42E0">
            <w:pPr>
              <w:spacing w:after="0" w:line="240" w:lineRule="auto"/>
              <w:jc w:val="both"/>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52" w:type="pct"/>
            <w:tcBorders>
              <w:top w:val="outset" w:sz="6" w:space="0" w:color="414142"/>
              <w:left w:val="outset" w:sz="6" w:space="0" w:color="414142"/>
              <w:bottom w:val="outset" w:sz="6" w:space="0" w:color="414142"/>
              <w:right w:val="outset" w:sz="6" w:space="0" w:color="414142"/>
            </w:tcBorders>
            <w:hideMark/>
          </w:tcPr>
          <w:p w:rsidR="003B4DB5" w:rsidRPr="003B4DB5" w:rsidRDefault="003B4DB5" w:rsidP="00EC42E0">
            <w:pPr>
              <w:spacing w:after="0" w:line="240" w:lineRule="auto"/>
              <w:jc w:val="both"/>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p>
          <w:p w:rsidR="003B4DB5" w:rsidRPr="003B4DB5" w:rsidRDefault="003B4DB5" w:rsidP="00EC42E0">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rsidR="003B4DB5" w:rsidRPr="003B4DB5" w:rsidRDefault="003B4DB5" w:rsidP="00EC42E0">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Norāda institūciju, kas ir atbildīga par šo saistību izpildi pilnībā</w:t>
            </w:r>
          </w:p>
        </w:tc>
      </w:tr>
      <w:tr w:rsidR="00EF0E97" w:rsidRPr="003B4DB5" w:rsidTr="009C67BA">
        <w:tblPrEx>
          <w:jc w:val="center"/>
        </w:tblPrEx>
        <w:trPr>
          <w:jc w:val="center"/>
        </w:trPr>
        <w:sdt>
          <w:sdtPr>
            <w:rPr>
              <w:rFonts w:ascii="Times New Roman" w:eastAsia="Calibri" w:hAnsi="Times New Roman" w:cs="Times New Roman"/>
              <w:sz w:val="24"/>
              <w:szCs w:val="24"/>
            </w:rPr>
            <w:id w:val="1242211368"/>
            <w:placeholder>
              <w:docPart w:val="4DA1B36C3E7D48268F2BD3B490DD1E80"/>
            </w:placeholder>
            <w:text/>
          </w:sdtPr>
          <w:sdtEndPr/>
          <w:sdtContent>
            <w:tc>
              <w:tcPr>
                <w:tcW w:w="1298" w:type="pct"/>
                <w:gridSpan w:val="2"/>
                <w:tcBorders>
                  <w:top w:val="outset" w:sz="6" w:space="0" w:color="414142"/>
                  <w:left w:val="outset" w:sz="6" w:space="0" w:color="414142"/>
                  <w:bottom w:val="outset" w:sz="6" w:space="0" w:color="414142"/>
                  <w:right w:val="outset" w:sz="6" w:space="0" w:color="414142"/>
                </w:tcBorders>
                <w:hideMark/>
              </w:tcPr>
              <w:p w:rsidR="003B4DB5" w:rsidRPr="003B4DB5" w:rsidRDefault="00F511D1" w:rsidP="00EC42E0">
                <w:pPr>
                  <w:spacing w:after="0" w:line="240" w:lineRule="auto"/>
                  <w:jc w:val="both"/>
                  <w:rPr>
                    <w:rFonts w:ascii="Times New Roman" w:eastAsia="Times New Roman" w:hAnsi="Times New Roman" w:cs="Times New Roman"/>
                    <w:sz w:val="24"/>
                    <w:szCs w:val="24"/>
                    <w:lang w:eastAsia="lv-LV"/>
                  </w:rPr>
                </w:pPr>
                <w:r w:rsidRPr="00EF0E97">
                  <w:rPr>
                    <w:rFonts w:ascii="Times New Roman" w:eastAsia="Calibri" w:hAnsi="Times New Roman" w:cs="Times New Roman"/>
                    <w:sz w:val="24"/>
                    <w:szCs w:val="24"/>
                  </w:rPr>
                  <w:t>1.Lai īstenotu šo Konvenciju, tās dalībvalstis apņemas: a) regulāri vākt attiecīgus grupētus statistikas datus par gadījumiem, kad notikusi jebkāda vardarbība, uz ko attiecas šī Konvencija.</w:t>
                </w:r>
              </w:p>
            </w:tc>
          </w:sdtContent>
        </w:sdt>
        <w:sdt>
          <w:sdtPr>
            <w:rPr>
              <w:rFonts w:ascii="Times New Roman" w:eastAsia="Times New Roman" w:hAnsi="Times New Roman" w:cs="Times New Roman"/>
              <w:sz w:val="24"/>
              <w:szCs w:val="24"/>
              <w:lang w:eastAsia="lv-LV"/>
            </w:rPr>
            <w:id w:val="305751562"/>
            <w:placeholder>
              <w:docPart w:val="85ADA97B9B0E4333AD7B34D1F6A41AE8"/>
            </w:placeholder>
            <w:text/>
          </w:sdtPr>
          <w:sdtEndPr/>
          <w:sdtContent>
            <w:tc>
              <w:tcPr>
                <w:tcW w:w="1650" w:type="pct"/>
                <w:gridSpan w:val="2"/>
                <w:tcBorders>
                  <w:top w:val="outset" w:sz="6" w:space="0" w:color="414142"/>
                  <w:left w:val="outset" w:sz="6" w:space="0" w:color="414142"/>
                  <w:bottom w:val="outset" w:sz="6" w:space="0" w:color="414142"/>
                  <w:right w:val="outset" w:sz="6" w:space="0" w:color="414142"/>
                </w:tcBorders>
                <w:hideMark/>
              </w:tcPr>
              <w:p w:rsidR="003B4DB5" w:rsidRPr="003B4DB5" w:rsidRDefault="00F511D1" w:rsidP="00EC42E0">
                <w:pPr>
                  <w:spacing w:after="0" w:line="240" w:lineRule="auto"/>
                  <w:jc w:val="both"/>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Noteikumu</w:t>
                </w:r>
                <w:r w:rsidR="00EC42E0">
                  <w:rPr>
                    <w:rFonts w:ascii="Times New Roman" w:eastAsia="Times New Roman" w:hAnsi="Times New Roman" w:cs="Times New Roman"/>
                    <w:sz w:val="24"/>
                    <w:szCs w:val="24"/>
                    <w:lang w:eastAsia="lv-LV"/>
                  </w:rPr>
                  <w:t xml:space="preserve"> projekta 1 un 2.punkts</w:t>
                </w:r>
                <w:r w:rsidRPr="00EF0E97">
                  <w:rPr>
                    <w:rFonts w:ascii="Times New Roman" w:eastAsia="Times New Roman" w:hAnsi="Times New Roman" w:cs="Times New Roman"/>
                    <w:sz w:val="24"/>
                    <w:szCs w:val="24"/>
                    <w:lang w:eastAsia="lv-LV"/>
                  </w:rPr>
                  <w:t>.</w:t>
                </w:r>
              </w:p>
            </w:tc>
          </w:sdtContent>
        </w:sdt>
        <w:sdt>
          <w:sdtPr>
            <w:rPr>
              <w:rFonts w:ascii="Times New Roman" w:eastAsia="Times New Roman" w:hAnsi="Times New Roman" w:cs="Times New Roman"/>
              <w:sz w:val="24"/>
              <w:szCs w:val="24"/>
              <w:lang w:eastAsia="lv-LV"/>
            </w:rPr>
            <w:id w:val="-1382397493"/>
            <w:placeholder>
              <w:docPart w:val="F5025FFB74AA4359BD58B0290A9CF80B"/>
            </w:placeholder>
            <w:text/>
          </w:sdtPr>
          <w:sdtEndPr/>
          <w:sdtContent>
            <w:tc>
              <w:tcPr>
                <w:tcW w:w="2052" w:type="pct"/>
                <w:tcBorders>
                  <w:top w:val="outset" w:sz="6" w:space="0" w:color="414142"/>
                  <w:left w:val="outset" w:sz="6" w:space="0" w:color="414142"/>
                  <w:bottom w:val="outset" w:sz="6" w:space="0" w:color="414142"/>
                  <w:right w:val="outset" w:sz="6" w:space="0" w:color="414142"/>
                </w:tcBorders>
                <w:hideMark/>
              </w:tcPr>
              <w:p w:rsidR="003B4DB5" w:rsidRPr="003B4DB5" w:rsidRDefault="00F511D1" w:rsidP="00EC42E0">
                <w:pPr>
                  <w:spacing w:after="0" w:line="240" w:lineRule="auto"/>
                  <w:jc w:val="both"/>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Starptautiskās saistības attiecībā uz Valsts policijas apkopotajiem datiem tiek izpildītas pilnībā.</w:t>
                </w:r>
              </w:p>
            </w:tc>
          </w:sdtContent>
        </w:sdt>
      </w:tr>
      <w:tr w:rsidR="00EF0E97" w:rsidRPr="003B4DB5" w:rsidTr="009C67BA">
        <w:tblPrEx>
          <w:jc w:val="center"/>
        </w:tblPrEx>
        <w:trPr>
          <w:jc w:val="center"/>
        </w:trPr>
        <w:tc>
          <w:tcPr>
            <w:tcW w:w="1298" w:type="pct"/>
            <w:gridSpan w:val="2"/>
            <w:tcBorders>
              <w:top w:val="outset" w:sz="6" w:space="0" w:color="414142"/>
              <w:left w:val="outset" w:sz="6" w:space="0" w:color="414142"/>
              <w:bottom w:val="outset" w:sz="6" w:space="0" w:color="414142"/>
              <w:right w:val="outset" w:sz="6" w:space="0" w:color="414142"/>
            </w:tcBorders>
            <w:hideMark/>
          </w:tcPr>
          <w:p w:rsidR="003B4DB5" w:rsidRPr="003B4DB5" w:rsidRDefault="003B4DB5" w:rsidP="00EC42E0">
            <w:pPr>
              <w:spacing w:after="0" w:line="240" w:lineRule="auto"/>
              <w:jc w:val="both"/>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sdt>
          <w:sdtPr>
            <w:rPr>
              <w:rFonts w:ascii="Times New Roman" w:eastAsia="Times New Roman" w:hAnsi="Times New Roman" w:cs="Times New Roman"/>
              <w:sz w:val="24"/>
              <w:szCs w:val="24"/>
              <w:lang w:eastAsia="lv-LV"/>
            </w:rPr>
            <w:id w:val="-575055261"/>
            <w:placeholder>
              <w:docPart w:val="99D416DEDF5C4C30A88EBBB5C0579632"/>
            </w:placeholder>
            <w:text/>
          </w:sdtPr>
          <w:sdtEndPr/>
          <w:sdtContent>
            <w:tc>
              <w:tcPr>
                <w:tcW w:w="3702" w:type="pct"/>
                <w:gridSpan w:val="3"/>
                <w:tcBorders>
                  <w:top w:val="outset" w:sz="6" w:space="0" w:color="414142"/>
                  <w:left w:val="outset" w:sz="6" w:space="0" w:color="414142"/>
                  <w:bottom w:val="outset" w:sz="6" w:space="0" w:color="414142"/>
                  <w:right w:val="outset" w:sz="6" w:space="0" w:color="414142"/>
                </w:tcBorders>
                <w:hideMark/>
              </w:tcPr>
              <w:p w:rsidR="003B4DB5" w:rsidRPr="003B4DB5" w:rsidRDefault="00F511D1" w:rsidP="00EC42E0">
                <w:pPr>
                  <w:spacing w:after="0" w:line="240" w:lineRule="auto"/>
                  <w:jc w:val="both"/>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Nav pretrunā.</w:t>
                </w:r>
              </w:p>
            </w:tc>
          </w:sdtContent>
        </w:sdt>
      </w:tr>
      <w:tr w:rsidR="00EF0E97" w:rsidRPr="003B4DB5" w:rsidTr="009C67BA">
        <w:tblPrEx>
          <w:jc w:val="center"/>
        </w:tblPrEx>
        <w:trPr>
          <w:jc w:val="center"/>
        </w:trPr>
        <w:tc>
          <w:tcPr>
            <w:tcW w:w="1298" w:type="pct"/>
            <w:gridSpan w:val="2"/>
            <w:tcBorders>
              <w:top w:val="outset" w:sz="6" w:space="0" w:color="414142"/>
              <w:left w:val="outset" w:sz="6" w:space="0" w:color="414142"/>
              <w:bottom w:val="outset" w:sz="6" w:space="0" w:color="414142"/>
              <w:right w:val="outset" w:sz="6" w:space="0" w:color="414142"/>
            </w:tcBorders>
            <w:hideMark/>
          </w:tcPr>
          <w:p w:rsidR="003B4DB5" w:rsidRPr="003B4DB5" w:rsidRDefault="003B4DB5" w:rsidP="00EC42E0">
            <w:pPr>
              <w:spacing w:after="0" w:line="240" w:lineRule="auto"/>
              <w:jc w:val="both"/>
              <w:rPr>
                <w:rFonts w:ascii="Times New Roman" w:eastAsia="Times New Roman" w:hAnsi="Times New Roman" w:cs="Times New Roman"/>
                <w:sz w:val="24"/>
                <w:szCs w:val="24"/>
                <w:lang w:eastAsia="lv-LV"/>
              </w:rPr>
            </w:pPr>
            <w:r w:rsidRPr="003B4DB5">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83010937"/>
            <w:placeholder>
              <w:docPart w:val="81B49DE0B65F4867BE31D9B17152EFAE"/>
            </w:placeholder>
            <w:text/>
          </w:sdtPr>
          <w:sdtEndPr/>
          <w:sdtContent>
            <w:tc>
              <w:tcPr>
                <w:tcW w:w="3702" w:type="pct"/>
                <w:gridSpan w:val="3"/>
                <w:tcBorders>
                  <w:top w:val="outset" w:sz="6" w:space="0" w:color="414142"/>
                  <w:left w:val="outset" w:sz="6" w:space="0" w:color="414142"/>
                  <w:bottom w:val="outset" w:sz="6" w:space="0" w:color="414142"/>
                  <w:right w:val="outset" w:sz="6" w:space="0" w:color="414142"/>
                </w:tcBorders>
                <w:hideMark/>
              </w:tcPr>
              <w:p w:rsidR="003B4DB5" w:rsidRPr="003B4DB5" w:rsidRDefault="00F511D1" w:rsidP="00EC42E0">
                <w:pPr>
                  <w:spacing w:after="0" w:line="240" w:lineRule="auto"/>
                  <w:jc w:val="both"/>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 xml:space="preserve">Nav. </w:t>
                </w:r>
              </w:p>
            </w:tc>
          </w:sdtContent>
        </w:sdt>
      </w:tr>
    </w:tbl>
    <w:p w:rsidR="003B4DB5" w:rsidRPr="00EF0E97" w:rsidRDefault="003B4DB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rsidR="003B4DB5" w:rsidRPr="00EF0E97" w:rsidRDefault="003B4DB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EF0E97" w:rsidRPr="00EF0E9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EF0E97"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F0E97">
              <w:rPr>
                <w:rFonts w:ascii="Times New Roman" w:eastAsia="Times New Roman" w:hAnsi="Times New Roman" w:cs="Times New Roman"/>
                <w:b/>
                <w:bCs/>
                <w:sz w:val="24"/>
                <w:szCs w:val="24"/>
                <w:lang w:eastAsia="lv-LV"/>
              </w:rPr>
              <w:t>VI.</w:t>
            </w:r>
            <w:r w:rsidR="00816C11" w:rsidRPr="00EF0E97">
              <w:rPr>
                <w:rFonts w:ascii="Times New Roman" w:eastAsia="Times New Roman" w:hAnsi="Times New Roman" w:cs="Times New Roman"/>
                <w:b/>
                <w:bCs/>
                <w:sz w:val="24"/>
                <w:szCs w:val="24"/>
                <w:lang w:eastAsia="lv-LV"/>
              </w:rPr>
              <w:t> </w:t>
            </w:r>
            <w:r w:rsidRPr="00EF0E97">
              <w:rPr>
                <w:rFonts w:ascii="Times New Roman" w:eastAsia="Times New Roman" w:hAnsi="Times New Roman" w:cs="Times New Roman"/>
                <w:b/>
                <w:bCs/>
                <w:sz w:val="24"/>
                <w:szCs w:val="24"/>
                <w:lang w:eastAsia="lv-LV"/>
              </w:rPr>
              <w:t>Sabiedrības līdzdalība un komunikācijas aktivitātes</w:t>
            </w:r>
          </w:p>
        </w:tc>
      </w:tr>
      <w:tr w:rsidR="00EF0E97" w:rsidRPr="00EF0E9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Plānotās sabiedrības līdzdalības un komunikācijas aktivitātes saistībā ar projektu</w:t>
            </w:r>
          </w:p>
        </w:tc>
        <w:sdt>
          <w:sdtPr>
            <w:rPr>
              <w:rFonts w:ascii="Times New Roman" w:eastAsia="Times New Roman" w:hAnsi="Times New Roman" w:cs="Times New Roman"/>
              <w:sz w:val="24"/>
              <w:szCs w:val="24"/>
              <w:lang w:eastAsia="lv-LV"/>
            </w:rPr>
            <w:id w:val="-1156844014"/>
            <w:placeholder>
              <w:docPart w:val="4AE388897F6C4CAA85289D11247F4B60"/>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EF0E97" w:rsidRDefault="00931A70" w:rsidP="00931A70">
                <w:pPr>
                  <w:spacing w:after="0" w:line="240" w:lineRule="auto"/>
                  <w:jc w:val="both"/>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 xml:space="preserve">Grozījumi MK noteikumos Nr.161 tiek veikti atbilstoši konceptuāla ziņojuma „Par Latvijas pievienošanos Eiropas Padomes Konvencijai par vardarbības pret sievietēm un vardarbības ģimenē novēršanu un apkarošanu” 10.pielikumā noteiktajam un Ministru kabineta 2016.gada 16.maija </w:t>
                </w:r>
                <w:r w:rsidRPr="00EF0E97">
                  <w:rPr>
                    <w:rFonts w:ascii="Times New Roman" w:eastAsia="Times New Roman" w:hAnsi="Times New Roman" w:cs="Times New Roman"/>
                    <w:sz w:val="24"/>
                    <w:szCs w:val="24"/>
                    <w:lang w:eastAsia="lv-LV"/>
                  </w:rPr>
                  <w:lastRenderedPageBreak/>
                  <w:t xml:space="preserve">rīkojuma Nr.292 „Par konceptuālu ziņojumu „Par Latvijas pievienošanos Eiropas Padomes Konvencijai par vardarbības pret sievietēm un vardarbības ģimenē novēršanu un apkarošanu” 5.punktā uzdotajam.  </w:t>
                </w:r>
                <w:r>
                  <w:rPr>
                    <w:rFonts w:ascii="Times New Roman" w:eastAsia="Times New Roman" w:hAnsi="Times New Roman" w:cs="Times New Roman"/>
                    <w:sz w:val="24"/>
                    <w:szCs w:val="24"/>
                    <w:lang w:eastAsia="lv-LV"/>
                  </w:rPr>
                  <w:t>Pirms</w:t>
                </w:r>
                <w:r w:rsidRPr="00EF0E97">
                  <w:rPr>
                    <w:rFonts w:ascii="Times New Roman" w:eastAsia="Times New Roman" w:hAnsi="Times New Roman" w:cs="Times New Roman"/>
                    <w:sz w:val="24"/>
                    <w:szCs w:val="24"/>
                    <w:lang w:eastAsia="lv-LV"/>
                  </w:rPr>
                  <w:t xml:space="preserve"> konceptuāl</w:t>
                </w:r>
                <w:r>
                  <w:rPr>
                    <w:rFonts w:ascii="Times New Roman" w:eastAsia="Times New Roman" w:hAnsi="Times New Roman" w:cs="Times New Roman"/>
                    <w:sz w:val="24"/>
                    <w:szCs w:val="24"/>
                    <w:lang w:eastAsia="lv-LV"/>
                  </w:rPr>
                  <w:t>a ziņojuma</w:t>
                </w:r>
                <w:r w:rsidRPr="00EF0E97">
                  <w:rPr>
                    <w:rFonts w:ascii="Times New Roman" w:eastAsia="Times New Roman" w:hAnsi="Times New Roman" w:cs="Times New Roman"/>
                    <w:sz w:val="24"/>
                    <w:szCs w:val="24"/>
                    <w:lang w:eastAsia="lv-LV"/>
                  </w:rPr>
                  <w:t xml:space="preserve"> </w:t>
                </w:r>
                <w:r w:rsidRPr="00AF2679">
                  <w:rPr>
                    <w:rFonts w:ascii="Times New Roman" w:eastAsia="Times New Roman" w:hAnsi="Times New Roman" w:cs="Times New Roman"/>
                    <w:sz w:val="24"/>
                    <w:szCs w:val="24"/>
                    <w:lang w:eastAsia="lv-LV"/>
                  </w:rPr>
                  <w:t>izsludināšanas</w:t>
                </w:r>
                <w:r w:rsidRPr="00EF0E97">
                  <w:rPr>
                    <w:rFonts w:ascii="Times New Roman" w:eastAsia="Times New Roman" w:hAnsi="Times New Roman" w:cs="Times New Roman"/>
                    <w:sz w:val="24"/>
                    <w:szCs w:val="24"/>
                    <w:lang w:eastAsia="lv-LV"/>
                  </w:rPr>
                  <w:t xml:space="preserve"> Valsts sekretāru sanāksmē (izsludināts VSS 2015.gada 26.novembrī)</w:t>
                </w:r>
                <w:r>
                  <w:rPr>
                    <w:rFonts w:ascii="Times New Roman" w:eastAsia="Times New Roman" w:hAnsi="Times New Roman" w:cs="Times New Roman"/>
                    <w:sz w:val="24"/>
                    <w:szCs w:val="24"/>
                    <w:lang w:eastAsia="lv-LV"/>
                  </w:rPr>
                  <w:t xml:space="preserve"> tika nodrošināta sabiedrības līdzdalība</w:t>
                </w:r>
                <w:r w:rsidRPr="00EF0E97">
                  <w:rPr>
                    <w:rFonts w:ascii="Times New Roman" w:eastAsia="Times New Roman" w:hAnsi="Times New Roman" w:cs="Times New Roman"/>
                    <w:sz w:val="24"/>
                    <w:szCs w:val="24"/>
                    <w:lang w:eastAsia="lv-LV"/>
                  </w:rPr>
                  <w:t xml:space="preserve">. Iebildumi un priekšlikumi par plānotajiem grozījumiem MK noteikumos Nr.161 netika saņemti. </w:t>
                </w:r>
              </w:p>
            </w:tc>
          </w:sdtContent>
        </w:sdt>
      </w:tr>
      <w:tr w:rsidR="00EF0E97" w:rsidRPr="00EF0E9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Sabiedrības līdzdalība projekta izstrādē</w:t>
            </w:r>
          </w:p>
        </w:tc>
        <w:sdt>
          <w:sdtPr>
            <w:rPr>
              <w:rFonts w:ascii="Times New Roman" w:eastAsia="Calibri" w:hAnsi="Times New Roman" w:cs="Times New Roman"/>
              <w:sz w:val="24"/>
              <w:szCs w:val="24"/>
              <w:lang w:eastAsia="lv-LV"/>
            </w:rPr>
            <w:id w:val="-722759155"/>
            <w:placeholder>
              <w:docPart w:val="035449F15B804DFCBB464B8F8CF23968"/>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EF0E97" w:rsidRDefault="0072770A" w:rsidP="002C5A28">
                <w:pPr>
                  <w:spacing w:after="0" w:line="240" w:lineRule="auto"/>
                  <w:jc w:val="both"/>
                  <w:rPr>
                    <w:rFonts w:ascii="Times New Roman" w:eastAsia="Times New Roman" w:hAnsi="Times New Roman" w:cs="Times New Roman"/>
                    <w:sz w:val="24"/>
                    <w:szCs w:val="24"/>
                    <w:lang w:eastAsia="lv-LV"/>
                  </w:rPr>
                </w:pPr>
                <w:r w:rsidRPr="00EF0E97">
                  <w:rPr>
                    <w:rFonts w:ascii="Times New Roman" w:eastAsia="Calibri" w:hAnsi="Times New Roman" w:cs="Times New Roman"/>
                    <w:sz w:val="24"/>
                    <w:szCs w:val="24"/>
                    <w:lang w:eastAsia="lv-LV"/>
                  </w:rPr>
                  <w:t>Sabiedrība tika aicināta līdzdarboties MK noteikumu projekta izstrādē, 2017.gada 10.martā ievietojot MK noteikumu projektu tīmekļa vietnē www.lm.gov.lv un aicinot sabiedrības pārstāvjus sniegt viedokli par noteikumu projektu tā izstrādes stadijā.</w:t>
                </w:r>
              </w:p>
            </w:tc>
          </w:sdtContent>
        </w:sdt>
      </w:tr>
      <w:tr w:rsidR="00EF0E97" w:rsidRPr="00EF0E9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Sabiedrības līdzdalības rezultāti</w:t>
            </w:r>
          </w:p>
        </w:tc>
        <w:sdt>
          <w:sdtPr>
            <w:rPr>
              <w:rFonts w:ascii="Times New Roman" w:hAnsi="Times New Roman" w:cs="Times New Roman"/>
              <w:sz w:val="24"/>
              <w:szCs w:val="24"/>
            </w:rPr>
            <w:id w:val="-658998965"/>
            <w:placeholder>
              <w:docPart w:val="51BFF4D6FA5E427E8B2BB4394305981E"/>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EF0E97" w:rsidRDefault="0072770A" w:rsidP="002C5A28">
                <w:pPr>
                  <w:spacing w:after="0" w:line="240" w:lineRule="auto"/>
                  <w:jc w:val="both"/>
                  <w:rPr>
                    <w:rFonts w:ascii="Times New Roman" w:eastAsia="Times New Roman" w:hAnsi="Times New Roman" w:cs="Times New Roman"/>
                    <w:sz w:val="24"/>
                    <w:szCs w:val="24"/>
                    <w:lang w:eastAsia="lv-LV"/>
                  </w:rPr>
                </w:pPr>
                <w:r w:rsidRPr="00EF0E97">
                  <w:rPr>
                    <w:rFonts w:ascii="Times New Roman" w:hAnsi="Times New Roman" w:cs="Times New Roman"/>
                    <w:sz w:val="24"/>
                    <w:szCs w:val="24"/>
                  </w:rPr>
                  <w:t>Projekta izstrādē netika iesniegts neviens viedoklis par dokumentu izstrādes stadijā, kā arī neviens sabiedrības loceklis neizrādīja interesi iesaistīties diskusiju grupās, forumos un citās līdzdalības aktivitātēs.</w:t>
                </w:r>
              </w:p>
            </w:tc>
          </w:sdtContent>
        </w:sdt>
      </w:tr>
      <w:tr w:rsidR="00894C55" w:rsidRPr="00EF0E9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429309444"/>
            <w:placeholder>
              <w:docPart w:val="5610D5460FE7443BBFE4C402F8F872EC"/>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EF0E97" w:rsidRDefault="0072770A" w:rsidP="00F242A1">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Nav.</w:t>
                </w:r>
              </w:p>
            </w:tc>
          </w:sdtContent>
        </w:sdt>
      </w:tr>
    </w:tbl>
    <w:p w:rsidR="00894C55" w:rsidRPr="00EF0E97"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EF0E97" w:rsidRPr="00EF0E9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EF0E97"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F0E97">
              <w:rPr>
                <w:rFonts w:ascii="Times New Roman" w:eastAsia="Times New Roman" w:hAnsi="Times New Roman" w:cs="Times New Roman"/>
                <w:b/>
                <w:bCs/>
                <w:sz w:val="24"/>
                <w:szCs w:val="24"/>
                <w:lang w:eastAsia="lv-LV"/>
              </w:rPr>
              <w:t>VII.</w:t>
            </w:r>
            <w:r w:rsidR="00816C11" w:rsidRPr="00EF0E97">
              <w:rPr>
                <w:rFonts w:ascii="Times New Roman" w:eastAsia="Times New Roman" w:hAnsi="Times New Roman" w:cs="Times New Roman"/>
                <w:b/>
                <w:bCs/>
                <w:sz w:val="24"/>
                <w:szCs w:val="24"/>
                <w:lang w:eastAsia="lv-LV"/>
              </w:rPr>
              <w:t> </w:t>
            </w:r>
            <w:r w:rsidRPr="00EF0E97">
              <w:rPr>
                <w:rFonts w:ascii="Times New Roman" w:eastAsia="Times New Roman" w:hAnsi="Times New Roman" w:cs="Times New Roman"/>
                <w:b/>
                <w:bCs/>
                <w:sz w:val="24"/>
                <w:szCs w:val="24"/>
                <w:lang w:eastAsia="lv-LV"/>
              </w:rPr>
              <w:t>Tiesību akta projekta izpildes nodrošināšana un tās ietekme uz institūcijām</w:t>
            </w:r>
          </w:p>
        </w:tc>
      </w:tr>
      <w:tr w:rsidR="00EF0E97" w:rsidRPr="00EF0E9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236444182"/>
            <w:placeholder>
              <w:docPart w:val="FDD970DF03814E08AAAE176B3A069D5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EF0E97" w:rsidRDefault="0072770A" w:rsidP="00177741">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Valsts policija.</w:t>
                </w:r>
              </w:p>
            </w:tc>
          </w:sdtContent>
        </w:sdt>
      </w:tr>
      <w:tr w:rsidR="00EF0E97" w:rsidRPr="00EF0E9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Projekta izpildes ietekme uz pārvaldes funkcijām un institucionālo struktūru.</w:t>
            </w:r>
          </w:p>
          <w:p w:rsidR="00894C55" w:rsidRPr="00EF0E97"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sdt>
          <w:sdtPr>
            <w:rPr>
              <w:rFonts w:ascii="Times New Roman" w:eastAsia="Calibri" w:hAnsi="Times New Roman" w:cs="Times New Roman"/>
              <w:sz w:val="24"/>
              <w:szCs w:val="24"/>
            </w:rPr>
            <w:id w:val="2104843284"/>
            <w:placeholder>
              <w:docPart w:val="1ACA54E693CD4D0BAD637E54C82C88FF"/>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EF0E97" w:rsidRDefault="0072770A"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Calibri" w:hAnsi="Times New Roman" w:cs="Times New Roman"/>
                    <w:sz w:val="24"/>
                    <w:szCs w:val="24"/>
                  </w:rPr>
                  <w:t>Noteikumu projekts šo jomu neskar.</w:t>
                </w:r>
              </w:p>
            </w:tc>
          </w:sdtContent>
        </w:sdt>
      </w:tr>
      <w:tr w:rsidR="00894C55" w:rsidRPr="00EF0E9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EF0E97" w:rsidRDefault="00894C55" w:rsidP="00894C55">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EF0E97" w:rsidRDefault="0072770A" w:rsidP="00177741">
                <w:pPr>
                  <w:spacing w:after="0" w:line="240" w:lineRule="auto"/>
                  <w:rPr>
                    <w:rFonts w:ascii="Times New Roman" w:eastAsia="Times New Roman" w:hAnsi="Times New Roman" w:cs="Times New Roman"/>
                    <w:sz w:val="24"/>
                    <w:szCs w:val="24"/>
                    <w:lang w:eastAsia="lv-LV"/>
                  </w:rPr>
                </w:pPr>
                <w:r w:rsidRPr="00EF0E97">
                  <w:rPr>
                    <w:rFonts w:ascii="Times New Roman" w:eastAsia="Times New Roman" w:hAnsi="Times New Roman" w:cs="Times New Roman"/>
                    <w:sz w:val="24"/>
                    <w:szCs w:val="24"/>
                    <w:lang w:eastAsia="lv-LV"/>
                  </w:rPr>
                  <w:t>Nav.</w:t>
                </w:r>
              </w:p>
            </w:tc>
          </w:sdtContent>
        </w:sdt>
      </w:tr>
    </w:tbl>
    <w:p w:rsidR="00720585" w:rsidRPr="00EF0E97" w:rsidRDefault="00720585" w:rsidP="00894C55">
      <w:pPr>
        <w:spacing w:after="0" w:line="240" w:lineRule="auto"/>
        <w:rPr>
          <w:rFonts w:ascii="Times New Roman" w:hAnsi="Times New Roman" w:cs="Times New Roman"/>
          <w:sz w:val="24"/>
          <w:szCs w:val="24"/>
        </w:rPr>
      </w:pPr>
    </w:p>
    <w:p w:rsidR="00F32503" w:rsidRPr="00EF0E97" w:rsidRDefault="001034AA" w:rsidP="00F3250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Anotācijas </w:t>
      </w:r>
      <w:r w:rsidR="00FC5552" w:rsidRPr="00EF0E97">
        <w:rPr>
          <w:rFonts w:ascii="Times New Roman" w:hAnsi="Times New Roman" w:cs="Times New Roman"/>
          <w:sz w:val="24"/>
          <w:szCs w:val="24"/>
        </w:rPr>
        <w:t>IV</w:t>
      </w:r>
      <w:r w:rsidR="00F32503" w:rsidRPr="00EF0E97">
        <w:rPr>
          <w:rFonts w:ascii="Times New Roman" w:hAnsi="Times New Roman" w:cs="Times New Roman"/>
          <w:sz w:val="24"/>
          <w:szCs w:val="24"/>
        </w:rPr>
        <w:t xml:space="preserve"> sadaļa – projekts š</w:t>
      </w:r>
      <w:r>
        <w:rPr>
          <w:rFonts w:ascii="Times New Roman" w:hAnsi="Times New Roman" w:cs="Times New Roman"/>
          <w:sz w:val="24"/>
          <w:szCs w:val="24"/>
        </w:rPr>
        <w:t>o</w:t>
      </w:r>
      <w:r w:rsidR="00F32503" w:rsidRPr="00EF0E97">
        <w:rPr>
          <w:rFonts w:ascii="Times New Roman" w:hAnsi="Times New Roman" w:cs="Times New Roman"/>
          <w:sz w:val="24"/>
          <w:szCs w:val="24"/>
        </w:rPr>
        <w:t xml:space="preserve"> jom</w:t>
      </w:r>
      <w:r>
        <w:rPr>
          <w:rFonts w:ascii="Times New Roman" w:hAnsi="Times New Roman" w:cs="Times New Roman"/>
          <w:sz w:val="24"/>
          <w:szCs w:val="24"/>
        </w:rPr>
        <w:t>u</w:t>
      </w:r>
      <w:r w:rsidR="00F32503" w:rsidRPr="00EF0E97">
        <w:rPr>
          <w:rFonts w:ascii="Times New Roman" w:hAnsi="Times New Roman" w:cs="Times New Roman"/>
          <w:sz w:val="24"/>
          <w:szCs w:val="24"/>
        </w:rPr>
        <w:t xml:space="preserve"> neskar.</w:t>
      </w:r>
    </w:p>
    <w:p w:rsidR="00C25B49" w:rsidRPr="00EF0E97" w:rsidRDefault="00C25B49" w:rsidP="00894C55">
      <w:pPr>
        <w:spacing w:after="0" w:line="240" w:lineRule="auto"/>
        <w:rPr>
          <w:rFonts w:ascii="Times New Roman" w:hAnsi="Times New Roman" w:cs="Times New Roman"/>
          <w:sz w:val="24"/>
          <w:szCs w:val="24"/>
        </w:rPr>
      </w:pPr>
    </w:p>
    <w:p w:rsidR="00FC5552" w:rsidRPr="00EF0E97" w:rsidRDefault="00FC5552" w:rsidP="00894C55">
      <w:pPr>
        <w:spacing w:after="0" w:line="240" w:lineRule="auto"/>
        <w:rPr>
          <w:rFonts w:ascii="Times New Roman" w:hAnsi="Times New Roman" w:cs="Times New Roman"/>
          <w:sz w:val="24"/>
          <w:szCs w:val="24"/>
        </w:rPr>
      </w:pPr>
    </w:p>
    <w:p w:rsidR="00894C55" w:rsidRPr="00EF0E97" w:rsidRDefault="00177741" w:rsidP="00177741">
      <w:pPr>
        <w:tabs>
          <w:tab w:val="left" w:pos="6237"/>
        </w:tabs>
        <w:spacing w:after="0" w:line="240" w:lineRule="auto"/>
        <w:rPr>
          <w:rFonts w:ascii="Times New Roman" w:hAnsi="Times New Roman" w:cs="Times New Roman"/>
          <w:sz w:val="28"/>
          <w:szCs w:val="24"/>
        </w:rPr>
      </w:pPr>
      <w:r w:rsidRPr="00EF0E97">
        <w:rPr>
          <w:rFonts w:ascii="Times New Roman" w:hAnsi="Times New Roman" w:cs="Times New Roman"/>
          <w:sz w:val="28"/>
          <w:szCs w:val="24"/>
        </w:rPr>
        <w:t>Labklājības ministrs</w:t>
      </w:r>
      <w:r w:rsidRPr="00EF0E97">
        <w:rPr>
          <w:rFonts w:ascii="Times New Roman" w:hAnsi="Times New Roman" w:cs="Times New Roman"/>
          <w:sz w:val="28"/>
          <w:szCs w:val="24"/>
        </w:rPr>
        <w:tab/>
        <w:t>J.Reirs</w:t>
      </w:r>
    </w:p>
    <w:p w:rsidR="00894C55" w:rsidRPr="00EF0E97" w:rsidRDefault="00894C55" w:rsidP="00894C55">
      <w:pPr>
        <w:spacing w:after="0" w:line="240" w:lineRule="auto"/>
        <w:ind w:firstLine="720"/>
        <w:rPr>
          <w:rFonts w:ascii="Times New Roman" w:hAnsi="Times New Roman" w:cs="Times New Roman"/>
          <w:sz w:val="24"/>
          <w:szCs w:val="24"/>
        </w:rPr>
      </w:pPr>
    </w:p>
    <w:p w:rsidR="00894C55" w:rsidRDefault="00894C55" w:rsidP="00894C55">
      <w:pPr>
        <w:spacing w:after="0" w:line="240" w:lineRule="auto"/>
        <w:ind w:firstLine="720"/>
        <w:rPr>
          <w:rFonts w:ascii="Times New Roman" w:hAnsi="Times New Roman" w:cs="Times New Roman"/>
          <w:sz w:val="24"/>
          <w:szCs w:val="24"/>
        </w:rPr>
      </w:pPr>
    </w:p>
    <w:p w:rsidR="00894C55" w:rsidRPr="00EF0E97" w:rsidRDefault="00894C55" w:rsidP="00894C55">
      <w:pPr>
        <w:tabs>
          <w:tab w:val="left" w:pos="6237"/>
        </w:tabs>
        <w:spacing w:after="0" w:line="240" w:lineRule="auto"/>
        <w:ind w:firstLine="720"/>
        <w:rPr>
          <w:rFonts w:ascii="Times New Roman" w:hAnsi="Times New Roman" w:cs="Times New Roman"/>
          <w:sz w:val="24"/>
          <w:szCs w:val="24"/>
        </w:rPr>
      </w:pPr>
    </w:p>
    <w:p w:rsidR="00B449C3" w:rsidRDefault="00B449C3" w:rsidP="00894C55">
      <w:pPr>
        <w:tabs>
          <w:tab w:val="left" w:pos="6237"/>
        </w:tabs>
        <w:spacing w:after="0" w:line="240" w:lineRule="auto"/>
        <w:rPr>
          <w:rFonts w:ascii="Times New Roman" w:hAnsi="Times New Roman" w:cs="Times New Roman"/>
          <w:sz w:val="20"/>
          <w:szCs w:val="24"/>
        </w:rPr>
      </w:pPr>
    </w:p>
    <w:p w:rsidR="00B449C3" w:rsidRDefault="00B449C3" w:rsidP="00894C55">
      <w:pPr>
        <w:tabs>
          <w:tab w:val="left" w:pos="6237"/>
        </w:tabs>
        <w:spacing w:after="0" w:line="240" w:lineRule="auto"/>
        <w:rPr>
          <w:rFonts w:ascii="Times New Roman" w:hAnsi="Times New Roman" w:cs="Times New Roman"/>
          <w:sz w:val="20"/>
          <w:szCs w:val="24"/>
        </w:rPr>
      </w:pPr>
    </w:p>
    <w:p w:rsidR="00B449C3" w:rsidRDefault="00B449C3" w:rsidP="00894C55">
      <w:pPr>
        <w:tabs>
          <w:tab w:val="left" w:pos="6237"/>
        </w:tabs>
        <w:spacing w:after="0" w:line="240" w:lineRule="auto"/>
        <w:rPr>
          <w:rFonts w:ascii="Times New Roman" w:hAnsi="Times New Roman" w:cs="Times New Roman"/>
          <w:sz w:val="20"/>
          <w:szCs w:val="24"/>
        </w:rPr>
      </w:pPr>
    </w:p>
    <w:p w:rsidR="00B449C3" w:rsidRDefault="00B449C3" w:rsidP="00894C55">
      <w:pPr>
        <w:tabs>
          <w:tab w:val="left" w:pos="6237"/>
        </w:tabs>
        <w:spacing w:after="0" w:line="240" w:lineRule="auto"/>
        <w:rPr>
          <w:rFonts w:ascii="Times New Roman" w:hAnsi="Times New Roman" w:cs="Times New Roman"/>
          <w:sz w:val="20"/>
          <w:szCs w:val="24"/>
        </w:rPr>
      </w:pPr>
    </w:p>
    <w:p w:rsidR="00894C55" w:rsidRPr="00EF0E97" w:rsidRDefault="00177741" w:rsidP="00894C55">
      <w:pPr>
        <w:tabs>
          <w:tab w:val="left" w:pos="6237"/>
        </w:tabs>
        <w:spacing w:after="0" w:line="240" w:lineRule="auto"/>
        <w:rPr>
          <w:rFonts w:ascii="Times New Roman" w:hAnsi="Times New Roman" w:cs="Times New Roman"/>
          <w:sz w:val="20"/>
          <w:szCs w:val="24"/>
        </w:rPr>
      </w:pPr>
      <w:r w:rsidRPr="00EF0E97">
        <w:rPr>
          <w:rFonts w:ascii="Times New Roman" w:hAnsi="Times New Roman" w:cs="Times New Roman"/>
          <w:sz w:val="20"/>
          <w:szCs w:val="24"/>
        </w:rPr>
        <w:t>Boļ</w:t>
      </w:r>
      <w:r w:rsidR="003C0367" w:rsidRPr="00EF0E97">
        <w:rPr>
          <w:rFonts w:ascii="Times New Roman" w:hAnsi="Times New Roman" w:cs="Times New Roman"/>
          <w:sz w:val="20"/>
          <w:szCs w:val="24"/>
        </w:rPr>
        <w:t>šakova, 67782956</w:t>
      </w:r>
    </w:p>
    <w:p w:rsidR="00894C55" w:rsidRPr="00EF0E97" w:rsidRDefault="003C0367" w:rsidP="00894C55">
      <w:pPr>
        <w:tabs>
          <w:tab w:val="left" w:pos="6237"/>
        </w:tabs>
        <w:spacing w:after="0" w:line="240" w:lineRule="auto"/>
        <w:rPr>
          <w:rFonts w:ascii="Times New Roman" w:hAnsi="Times New Roman" w:cs="Times New Roman"/>
          <w:sz w:val="20"/>
          <w:szCs w:val="24"/>
        </w:rPr>
      </w:pPr>
      <w:r w:rsidRPr="00EF0E97">
        <w:rPr>
          <w:rFonts w:ascii="Times New Roman" w:hAnsi="Times New Roman" w:cs="Times New Roman"/>
          <w:sz w:val="20"/>
          <w:szCs w:val="24"/>
        </w:rPr>
        <w:t>viktorija.bolsakova</w:t>
      </w:r>
      <w:r w:rsidR="00894C55" w:rsidRPr="00EF0E97">
        <w:rPr>
          <w:rFonts w:ascii="Times New Roman" w:hAnsi="Times New Roman" w:cs="Times New Roman"/>
          <w:sz w:val="20"/>
          <w:szCs w:val="24"/>
        </w:rPr>
        <w:t>@</w:t>
      </w:r>
      <w:r w:rsidR="001034AA">
        <w:rPr>
          <w:rFonts w:ascii="Times New Roman" w:hAnsi="Times New Roman" w:cs="Times New Roman"/>
          <w:sz w:val="20"/>
          <w:szCs w:val="24"/>
        </w:rPr>
        <w:t>lm</w:t>
      </w:r>
      <w:r w:rsidR="00894C55" w:rsidRPr="00EF0E97">
        <w:rPr>
          <w:rFonts w:ascii="Times New Roman" w:hAnsi="Times New Roman" w:cs="Times New Roman"/>
          <w:sz w:val="20"/>
          <w:szCs w:val="24"/>
        </w:rPr>
        <w:t>.gov.lv</w:t>
      </w:r>
    </w:p>
    <w:sectPr w:rsidR="00894C55" w:rsidRPr="00EF0E97" w:rsidSect="005722BE">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F9F" w:rsidRDefault="00350F9F" w:rsidP="00894C55">
      <w:pPr>
        <w:spacing w:after="0" w:line="240" w:lineRule="auto"/>
      </w:pPr>
      <w:r>
        <w:separator/>
      </w:r>
    </w:p>
  </w:endnote>
  <w:endnote w:type="continuationSeparator" w:id="0">
    <w:p w:rsidR="00350F9F" w:rsidRDefault="00350F9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altName w:val="Calibri"/>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55" w:rsidRPr="00B647E4" w:rsidRDefault="005722BE" w:rsidP="005722BE">
    <w:pPr>
      <w:pStyle w:val="Footer"/>
      <w:rPr>
        <w:rFonts w:ascii="Times New Roman" w:hAnsi="Times New Roman" w:cs="Times New Roman"/>
        <w:sz w:val="20"/>
        <w:szCs w:val="20"/>
      </w:rPr>
    </w:pPr>
    <w:r w:rsidRPr="005E5000">
      <w:rPr>
        <w:rFonts w:ascii="Times New Roman" w:hAnsi="Times New Roman" w:cs="Times New Roman"/>
        <w:sz w:val="20"/>
        <w:szCs w:val="20"/>
      </w:rPr>
      <w:t>LManot_</w:t>
    </w:r>
    <w:r w:rsidR="001034AA">
      <w:rPr>
        <w:rFonts w:ascii="Times New Roman" w:hAnsi="Times New Roman" w:cs="Times New Roman"/>
        <w:sz w:val="20"/>
        <w:szCs w:val="20"/>
      </w:rPr>
      <w:t>27</w:t>
    </w:r>
    <w:r w:rsidR="00E17164">
      <w:rPr>
        <w:rFonts w:ascii="Times New Roman" w:hAnsi="Times New Roman" w:cs="Times New Roman"/>
        <w:sz w:val="20"/>
        <w:szCs w:val="20"/>
      </w:rPr>
      <w:t>04</w:t>
    </w:r>
    <w:r w:rsidR="003C0367">
      <w:rPr>
        <w:rFonts w:ascii="Times New Roman" w:hAnsi="Times New Roman" w:cs="Times New Roman"/>
        <w:sz w:val="20"/>
        <w:szCs w:val="20"/>
      </w:rPr>
      <w:t>17</w:t>
    </w:r>
    <w:r w:rsidRPr="005E5000">
      <w:rPr>
        <w:rFonts w:ascii="Times New Roman" w:hAnsi="Times New Roman" w:cs="Times New Roman"/>
        <w:sz w:val="20"/>
        <w:szCs w:val="20"/>
      </w:rPr>
      <w:t>_</w:t>
    </w:r>
    <w:r w:rsidR="00F60540">
      <w:rPr>
        <w:rFonts w:ascii="Times New Roman" w:hAnsi="Times New Roman" w:cs="Times New Roman"/>
        <w:sz w:val="20"/>
        <w:szCs w:val="20"/>
      </w:rPr>
      <w:t>MK</w:t>
    </w:r>
    <w:r w:rsidR="003C0367">
      <w:rPr>
        <w:rFonts w:ascii="Times New Roman" w:hAnsi="Times New Roman" w:cs="Times New Roman"/>
        <w:sz w:val="20"/>
        <w:szCs w:val="20"/>
      </w:rPr>
      <w:t>161-pagaidu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BE" w:rsidRPr="00B647E4" w:rsidRDefault="001034AA" w:rsidP="003C0367">
    <w:pPr>
      <w:pStyle w:val="Footer"/>
      <w:rPr>
        <w:rFonts w:ascii="Times New Roman" w:hAnsi="Times New Roman" w:cs="Times New Roman"/>
        <w:sz w:val="20"/>
        <w:szCs w:val="20"/>
      </w:rPr>
    </w:pPr>
    <w:r>
      <w:rPr>
        <w:rFonts w:ascii="Times New Roman" w:hAnsi="Times New Roman" w:cs="Times New Roman"/>
        <w:sz w:val="20"/>
        <w:szCs w:val="20"/>
      </w:rPr>
      <w:t>LManot_27</w:t>
    </w:r>
    <w:r w:rsidR="00E17164">
      <w:rPr>
        <w:rFonts w:ascii="Times New Roman" w:hAnsi="Times New Roman" w:cs="Times New Roman"/>
        <w:sz w:val="20"/>
        <w:szCs w:val="20"/>
      </w:rPr>
      <w:t>04</w:t>
    </w:r>
    <w:r w:rsidR="003C0367" w:rsidRPr="00B647E4">
      <w:rPr>
        <w:rFonts w:ascii="Times New Roman" w:hAnsi="Times New Roman" w:cs="Times New Roman"/>
        <w:sz w:val="20"/>
        <w:szCs w:val="20"/>
      </w:rPr>
      <w:t>17_</w:t>
    </w:r>
    <w:r w:rsidR="00F60540" w:rsidRPr="00B647E4">
      <w:rPr>
        <w:rFonts w:ascii="Times New Roman" w:hAnsi="Times New Roman" w:cs="Times New Roman"/>
        <w:sz w:val="20"/>
        <w:szCs w:val="20"/>
      </w:rPr>
      <w:t>MK</w:t>
    </w:r>
    <w:r w:rsidR="003C0367" w:rsidRPr="00B647E4">
      <w:rPr>
        <w:rFonts w:ascii="Times New Roman" w:hAnsi="Times New Roman" w:cs="Times New Roman"/>
        <w:sz w:val="20"/>
        <w:szCs w:val="20"/>
      </w:rPr>
      <w:t>161-pagaidu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F9F" w:rsidRDefault="00350F9F" w:rsidP="00894C55">
      <w:pPr>
        <w:spacing w:after="0" w:line="240" w:lineRule="auto"/>
      </w:pPr>
      <w:r>
        <w:separator/>
      </w:r>
    </w:p>
  </w:footnote>
  <w:footnote w:type="continuationSeparator" w:id="0">
    <w:p w:rsidR="00350F9F" w:rsidRDefault="00350F9F"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22C1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802D8"/>
    <w:multiLevelType w:val="hybridMultilevel"/>
    <w:tmpl w:val="BF78F050"/>
    <w:lvl w:ilvl="0" w:tplc="3CF4D6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9A758E0"/>
    <w:multiLevelType w:val="hybridMultilevel"/>
    <w:tmpl w:val="9A345FEE"/>
    <w:lvl w:ilvl="0" w:tplc="29BA35B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77F1"/>
    <w:rsid w:val="000201BA"/>
    <w:rsid w:val="00071179"/>
    <w:rsid w:val="00073489"/>
    <w:rsid w:val="00080A4B"/>
    <w:rsid w:val="000C29C7"/>
    <w:rsid w:val="000C7F6F"/>
    <w:rsid w:val="000D478F"/>
    <w:rsid w:val="001034AA"/>
    <w:rsid w:val="00112D6E"/>
    <w:rsid w:val="00122E58"/>
    <w:rsid w:val="00146792"/>
    <w:rsid w:val="001618BA"/>
    <w:rsid w:val="00177741"/>
    <w:rsid w:val="00183930"/>
    <w:rsid w:val="00186A28"/>
    <w:rsid w:val="001A361D"/>
    <w:rsid w:val="001C00EB"/>
    <w:rsid w:val="002105C1"/>
    <w:rsid w:val="00243426"/>
    <w:rsid w:val="002750EF"/>
    <w:rsid w:val="002B53C3"/>
    <w:rsid w:val="002C5A28"/>
    <w:rsid w:val="002E4CC3"/>
    <w:rsid w:val="00350F9F"/>
    <w:rsid w:val="00361732"/>
    <w:rsid w:val="00391CDE"/>
    <w:rsid w:val="003B0BF9"/>
    <w:rsid w:val="003B4DB5"/>
    <w:rsid w:val="003B5235"/>
    <w:rsid w:val="003B6D65"/>
    <w:rsid w:val="003C0367"/>
    <w:rsid w:val="003C16D2"/>
    <w:rsid w:val="003D0A8D"/>
    <w:rsid w:val="003D38DF"/>
    <w:rsid w:val="003E0791"/>
    <w:rsid w:val="003F28AC"/>
    <w:rsid w:val="00435786"/>
    <w:rsid w:val="004454FE"/>
    <w:rsid w:val="00453322"/>
    <w:rsid w:val="00455B75"/>
    <w:rsid w:val="00471F27"/>
    <w:rsid w:val="004737C8"/>
    <w:rsid w:val="004964D3"/>
    <w:rsid w:val="004A2F20"/>
    <w:rsid w:val="004A71F8"/>
    <w:rsid w:val="004C7634"/>
    <w:rsid w:val="004D313B"/>
    <w:rsid w:val="004F0500"/>
    <w:rsid w:val="004F32A8"/>
    <w:rsid w:val="0050178F"/>
    <w:rsid w:val="0050581E"/>
    <w:rsid w:val="005722BE"/>
    <w:rsid w:val="00590A8C"/>
    <w:rsid w:val="005B193A"/>
    <w:rsid w:val="00624AF6"/>
    <w:rsid w:val="00640B2E"/>
    <w:rsid w:val="00643499"/>
    <w:rsid w:val="006E1081"/>
    <w:rsid w:val="006F02E6"/>
    <w:rsid w:val="00720585"/>
    <w:rsid w:val="0072770A"/>
    <w:rsid w:val="00760EB5"/>
    <w:rsid w:val="00773AF6"/>
    <w:rsid w:val="00816C11"/>
    <w:rsid w:val="00866490"/>
    <w:rsid w:val="00876422"/>
    <w:rsid w:val="00894C55"/>
    <w:rsid w:val="008B0CE8"/>
    <w:rsid w:val="008C6CF7"/>
    <w:rsid w:val="008E06BD"/>
    <w:rsid w:val="008E1842"/>
    <w:rsid w:val="009000DA"/>
    <w:rsid w:val="00903095"/>
    <w:rsid w:val="00925A20"/>
    <w:rsid w:val="00931A70"/>
    <w:rsid w:val="0097570E"/>
    <w:rsid w:val="0098298E"/>
    <w:rsid w:val="009C67BA"/>
    <w:rsid w:val="009D41FC"/>
    <w:rsid w:val="009D5324"/>
    <w:rsid w:val="009D53A8"/>
    <w:rsid w:val="009E512E"/>
    <w:rsid w:val="00A12B0A"/>
    <w:rsid w:val="00A24D1D"/>
    <w:rsid w:val="00A34E77"/>
    <w:rsid w:val="00AB08C6"/>
    <w:rsid w:val="00AC4F94"/>
    <w:rsid w:val="00AE5567"/>
    <w:rsid w:val="00B136F7"/>
    <w:rsid w:val="00B2165C"/>
    <w:rsid w:val="00B41DEB"/>
    <w:rsid w:val="00B449C3"/>
    <w:rsid w:val="00B647E4"/>
    <w:rsid w:val="00B64D8B"/>
    <w:rsid w:val="00BB0131"/>
    <w:rsid w:val="00BB7590"/>
    <w:rsid w:val="00BC2C33"/>
    <w:rsid w:val="00BC4667"/>
    <w:rsid w:val="00BD4425"/>
    <w:rsid w:val="00C25B49"/>
    <w:rsid w:val="00C80902"/>
    <w:rsid w:val="00C8327C"/>
    <w:rsid w:val="00C96347"/>
    <w:rsid w:val="00CE5657"/>
    <w:rsid w:val="00CE6417"/>
    <w:rsid w:val="00CF4776"/>
    <w:rsid w:val="00D002C8"/>
    <w:rsid w:val="00D178C6"/>
    <w:rsid w:val="00D221D9"/>
    <w:rsid w:val="00D509DD"/>
    <w:rsid w:val="00D9512C"/>
    <w:rsid w:val="00DD7AF2"/>
    <w:rsid w:val="00E17164"/>
    <w:rsid w:val="00E50EAC"/>
    <w:rsid w:val="00E77CF7"/>
    <w:rsid w:val="00E90C01"/>
    <w:rsid w:val="00EA486E"/>
    <w:rsid w:val="00EB27C2"/>
    <w:rsid w:val="00EC42E0"/>
    <w:rsid w:val="00EF0E97"/>
    <w:rsid w:val="00F22C13"/>
    <w:rsid w:val="00F242A1"/>
    <w:rsid w:val="00F32503"/>
    <w:rsid w:val="00F4160F"/>
    <w:rsid w:val="00F511D1"/>
    <w:rsid w:val="00F57B0C"/>
    <w:rsid w:val="00F60540"/>
    <w:rsid w:val="00F71F14"/>
    <w:rsid w:val="00F85E6C"/>
    <w:rsid w:val="00F93FD3"/>
    <w:rsid w:val="00FC10F7"/>
    <w:rsid w:val="00FC5552"/>
    <w:rsid w:val="00FD6E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rsid w:val="008E1842"/>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8E184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C96347"/>
    <w:rPr>
      <w:sz w:val="16"/>
      <w:szCs w:val="16"/>
    </w:rPr>
  </w:style>
  <w:style w:type="paragraph" w:styleId="CommentText">
    <w:name w:val="annotation text"/>
    <w:basedOn w:val="Normal"/>
    <w:link w:val="CommentTextChar"/>
    <w:uiPriority w:val="99"/>
    <w:semiHidden/>
    <w:unhideWhenUsed/>
    <w:rsid w:val="00C96347"/>
    <w:pPr>
      <w:spacing w:line="240" w:lineRule="auto"/>
    </w:pPr>
    <w:rPr>
      <w:sz w:val="20"/>
      <w:szCs w:val="20"/>
    </w:rPr>
  </w:style>
  <w:style w:type="character" w:customStyle="1" w:styleId="CommentTextChar">
    <w:name w:val="Comment Text Char"/>
    <w:basedOn w:val="DefaultParagraphFont"/>
    <w:link w:val="CommentText"/>
    <w:uiPriority w:val="99"/>
    <w:semiHidden/>
    <w:rsid w:val="00C96347"/>
    <w:rPr>
      <w:sz w:val="20"/>
      <w:szCs w:val="20"/>
    </w:rPr>
  </w:style>
  <w:style w:type="paragraph" w:styleId="ListParagraph">
    <w:name w:val="List Paragraph"/>
    <w:basedOn w:val="Normal"/>
    <w:uiPriority w:val="34"/>
    <w:qFormat/>
    <w:rsid w:val="001618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rsid w:val="008E1842"/>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8E184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C96347"/>
    <w:rPr>
      <w:sz w:val="16"/>
      <w:szCs w:val="16"/>
    </w:rPr>
  </w:style>
  <w:style w:type="paragraph" w:styleId="CommentText">
    <w:name w:val="annotation text"/>
    <w:basedOn w:val="Normal"/>
    <w:link w:val="CommentTextChar"/>
    <w:uiPriority w:val="99"/>
    <w:semiHidden/>
    <w:unhideWhenUsed/>
    <w:rsid w:val="00C96347"/>
    <w:pPr>
      <w:spacing w:line="240" w:lineRule="auto"/>
    </w:pPr>
    <w:rPr>
      <w:sz w:val="20"/>
      <w:szCs w:val="20"/>
    </w:rPr>
  </w:style>
  <w:style w:type="character" w:customStyle="1" w:styleId="CommentTextChar">
    <w:name w:val="Comment Text Char"/>
    <w:basedOn w:val="DefaultParagraphFont"/>
    <w:link w:val="CommentText"/>
    <w:uiPriority w:val="99"/>
    <w:semiHidden/>
    <w:rsid w:val="00C96347"/>
    <w:rPr>
      <w:sz w:val="20"/>
      <w:szCs w:val="20"/>
    </w:rPr>
  </w:style>
  <w:style w:type="paragraph" w:styleId="ListParagraph">
    <w:name w:val="List Paragraph"/>
    <w:basedOn w:val="Normal"/>
    <w:uiPriority w:val="34"/>
    <w:qFormat/>
    <w:rsid w:val="00161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324312603">
      <w:bodyDiv w:val="1"/>
      <w:marLeft w:val="0"/>
      <w:marRight w:val="0"/>
      <w:marTop w:val="0"/>
      <w:marBottom w:val="0"/>
      <w:divBdr>
        <w:top w:val="none" w:sz="0" w:space="0" w:color="auto"/>
        <w:left w:val="none" w:sz="0" w:space="0" w:color="auto"/>
        <w:bottom w:val="none" w:sz="0" w:space="0" w:color="auto"/>
        <w:right w:val="none" w:sz="0" w:space="0" w:color="auto"/>
      </w:divBdr>
      <w:divsChild>
        <w:div w:id="1169753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ilium.europa.eu/uedocs/cms_Dat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F50B7E6C5AD6489E8C714D8EC783E3AC"/>
        <w:category>
          <w:name w:val="General"/>
          <w:gallery w:val="placeholder"/>
        </w:category>
        <w:types>
          <w:type w:val="bbPlcHdr"/>
        </w:types>
        <w:behaviors>
          <w:behavior w:val="content"/>
        </w:behaviors>
        <w:guid w:val="{8967334C-E4B0-485E-8533-11D0A8805BF0}"/>
      </w:docPartPr>
      <w:docPartBody>
        <w:p w:rsidR="00344186" w:rsidRDefault="00FF5D4F" w:rsidP="00FF5D4F">
          <w:pPr>
            <w:pStyle w:val="F50B7E6C5AD6489E8C714D8EC783E3A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22.</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4AE388897F6C4CAA85289D11247F4B60"/>
        <w:category>
          <w:name w:val="General"/>
          <w:gallery w:val="placeholder"/>
        </w:category>
        <w:types>
          <w:type w:val="bbPlcHdr"/>
        </w:types>
        <w:behaviors>
          <w:behavior w:val="content"/>
        </w:behaviors>
        <w:guid w:val="{F2245CE1-7FC4-4F00-8B8C-B68160DE5847}"/>
      </w:docPartPr>
      <w:docPartBody>
        <w:p w:rsidR="00344186" w:rsidRDefault="00FF5D4F" w:rsidP="00FF5D4F">
          <w:pPr>
            <w:pStyle w:val="4AE388897F6C4CAA85289D11247F4B60"/>
          </w:pPr>
          <w:r w:rsidRPr="00894C55">
            <w:rPr>
              <w:rFonts w:ascii="Times New Roman" w:eastAsia="Times New Roman" w:hAnsi="Times New Roman" w:cs="Times New Roman"/>
              <w:color w:val="A6A6A6" w:themeColor="background1" w:themeShade="A6"/>
              <w:sz w:val="24"/>
              <w:szCs w:val="24"/>
              <w:lang w:eastAsia="lv-LV"/>
            </w:rPr>
            <w:t>Iekļauj informāciju atbilstoši instrukcijas</w:t>
          </w:r>
          <w:r w:rsidRPr="00816C11">
            <w:rPr>
              <w:rFonts w:ascii="Times New Roman" w:eastAsia="Times New Roman" w:hAnsi="Times New Roman" w:cs="Times New Roman"/>
              <w:color w:val="A6A6A6" w:themeColor="background1" w:themeShade="A6"/>
              <w:sz w:val="24"/>
              <w:szCs w:val="24"/>
              <w:lang w:eastAsia="lv-LV"/>
            </w:rPr>
            <w:t xml:space="preserve"> 60.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035449F15B804DFCBB464B8F8CF23968"/>
        <w:category>
          <w:name w:val="General"/>
          <w:gallery w:val="placeholder"/>
        </w:category>
        <w:types>
          <w:type w:val="bbPlcHdr"/>
        </w:types>
        <w:behaviors>
          <w:behavior w:val="content"/>
        </w:behaviors>
        <w:guid w:val="{6A3FA523-BCC6-49F5-B869-8A54C1C37A88}"/>
      </w:docPartPr>
      <w:docPartBody>
        <w:p w:rsidR="00344186" w:rsidRDefault="00FF5D4F" w:rsidP="00FF5D4F">
          <w:pPr>
            <w:pStyle w:val="035449F15B804DFCBB464B8F8CF2396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51BFF4D6FA5E427E8B2BB4394305981E"/>
        <w:category>
          <w:name w:val="General"/>
          <w:gallery w:val="placeholder"/>
        </w:category>
        <w:types>
          <w:type w:val="bbPlcHdr"/>
        </w:types>
        <w:behaviors>
          <w:behavior w:val="content"/>
        </w:behaviors>
        <w:guid w:val="{F663ECA9-0CEA-4218-A425-1CF9772D463D}"/>
      </w:docPartPr>
      <w:docPartBody>
        <w:p w:rsidR="00344186" w:rsidRDefault="00FF5D4F" w:rsidP="00FF5D4F">
          <w:pPr>
            <w:pStyle w:val="51BFF4D6FA5E427E8B2BB4394305981E"/>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62.</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4DAC8E0E47D24484979E6117440509A1"/>
        <w:category>
          <w:name w:val="General"/>
          <w:gallery w:val="placeholder"/>
        </w:category>
        <w:types>
          <w:type w:val="bbPlcHdr"/>
        </w:types>
        <w:behaviors>
          <w:behavior w:val="content"/>
        </w:behaviors>
        <w:guid w:val="{89F194B2-2649-4878-BE8F-8A67C32CC66D}"/>
      </w:docPartPr>
      <w:docPartBody>
        <w:p w:rsidR="00F5137F" w:rsidRDefault="00EF3871" w:rsidP="00EF3871">
          <w:pPr>
            <w:pStyle w:val="4DAC8E0E47D24484979E6117440509A1"/>
          </w:pPr>
          <w:r w:rsidRPr="00894C55">
            <w:rPr>
              <w:rFonts w:ascii="Times New Roman" w:eastAsia="Times New Roman" w:hAnsi="Times New Roman" w:cs="Times New Roman"/>
              <w:color w:val="A6A6A6" w:themeColor="background1" w:themeShade="A6"/>
              <w:sz w:val="24"/>
              <w:szCs w:val="24"/>
            </w:rPr>
            <w:t>Iekļauj informāciju atbilstoši instrukcijas 17.</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8CB9838E15DA4FDF8143696037277479"/>
        <w:category>
          <w:name w:val="General"/>
          <w:gallery w:val="placeholder"/>
        </w:category>
        <w:types>
          <w:type w:val="bbPlcHdr"/>
        </w:types>
        <w:behaviors>
          <w:behavior w:val="content"/>
        </w:behaviors>
        <w:guid w:val="{36DE3A23-C021-4418-A8A6-02327BE74A42}"/>
      </w:docPartPr>
      <w:docPartBody>
        <w:p w:rsidR="00EF3871" w:rsidRPr="00894C55" w:rsidRDefault="00EF3871"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F5137F" w:rsidRDefault="00EF3871" w:rsidP="00EF3871">
          <w:pPr>
            <w:pStyle w:val="8CB9838E15DA4FDF8143696037277479"/>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B12B67DD99F545CA9541D35EBBB66068"/>
        <w:category>
          <w:name w:val="General"/>
          <w:gallery w:val="placeholder"/>
        </w:category>
        <w:types>
          <w:type w:val="bbPlcHdr"/>
        </w:types>
        <w:behaviors>
          <w:behavior w:val="content"/>
        </w:behaviors>
        <w:guid w:val="{675C4807-BA52-420A-965D-2CA3713818E7}"/>
      </w:docPartPr>
      <w:docPartBody>
        <w:p w:rsidR="00536954" w:rsidRDefault="00FB3A99" w:rsidP="00FB3A99">
          <w:pPr>
            <w:pStyle w:val="B12B67DD99F545CA9541D35EBBB66068"/>
          </w:pPr>
          <w:r w:rsidRPr="00894C55">
            <w:rPr>
              <w:rFonts w:ascii="Times New Roman" w:eastAsia="Times New Roman" w:hAnsi="Times New Roman" w:cs="Times New Roman"/>
              <w:color w:val="A6A6A6" w:themeColor="background1" w:themeShade="A6"/>
              <w:sz w:val="24"/>
              <w:szCs w:val="24"/>
            </w:rPr>
            <w:t>Iekļauj informāciju atbilstoši instrukcijas 20.</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A9FA6F9EA55E495EA508F8D6F72D9E34"/>
        <w:category>
          <w:name w:val="General"/>
          <w:gallery w:val="placeholder"/>
        </w:category>
        <w:types>
          <w:type w:val="bbPlcHdr"/>
        </w:types>
        <w:behaviors>
          <w:behavior w:val="content"/>
        </w:behaviors>
        <w:guid w:val="{BBD5EAC0-9E41-4C11-BAFF-CF413F972364}"/>
      </w:docPartPr>
      <w:docPartBody>
        <w:p w:rsidR="006D6FC6" w:rsidRDefault="00536954" w:rsidP="00536954">
          <w:pPr>
            <w:pStyle w:val="A9FA6F9EA55E495EA508F8D6F72D9E34"/>
          </w:pPr>
          <w:r w:rsidRPr="00894C55">
            <w:rPr>
              <w:rFonts w:ascii="Times New Roman" w:eastAsia="Times New Roman" w:hAnsi="Times New Roman" w:cs="Times New Roman"/>
              <w:color w:val="A6A6A6" w:themeColor="background1" w:themeShade="A6"/>
              <w:sz w:val="24"/>
              <w:szCs w:val="24"/>
            </w:rPr>
            <w:t>Iekļauj informāciju atbilstoši instrukcijas 20.</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85B06D53AB50482AB96C94612EF72D32"/>
        <w:category>
          <w:name w:val="General"/>
          <w:gallery w:val="placeholder"/>
        </w:category>
        <w:types>
          <w:type w:val="bbPlcHdr"/>
        </w:types>
        <w:behaviors>
          <w:behavior w:val="content"/>
        </w:behaviors>
        <w:guid w:val="{98BFA81F-7B8F-49F4-9FDE-554DEBCA0A9F}"/>
      </w:docPartPr>
      <w:docPartBody>
        <w:p w:rsidR="00536954" w:rsidRPr="00894C55" w:rsidRDefault="0053695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6D6FC6" w:rsidRDefault="00536954" w:rsidP="00536954">
          <w:pPr>
            <w:pStyle w:val="85B06D53AB50482AB96C94612EF72D32"/>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90A32D72B0564A7CBD66F5413B98C376"/>
        <w:category>
          <w:name w:val="General"/>
          <w:gallery w:val="placeholder"/>
        </w:category>
        <w:types>
          <w:type w:val="bbPlcHdr"/>
        </w:types>
        <w:behaviors>
          <w:behavior w:val="content"/>
        </w:behaviors>
        <w:guid w:val="{D2B75C95-6FC3-4C44-BC9F-381AFFC8B79C}"/>
      </w:docPartPr>
      <w:docPartBody>
        <w:p w:rsidR="006D6FC6" w:rsidRDefault="00536954" w:rsidP="00536954">
          <w:pPr>
            <w:pStyle w:val="90A32D72B0564A7CBD66F5413B98C376"/>
          </w:pPr>
          <w:r w:rsidRPr="00894C55">
            <w:rPr>
              <w:rFonts w:ascii="Times New Roman" w:eastAsia="Times New Roman" w:hAnsi="Times New Roman" w:cs="Times New Roman"/>
              <w:color w:val="A6A6A6" w:themeColor="background1" w:themeShade="A6"/>
              <w:sz w:val="24"/>
              <w:szCs w:val="24"/>
            </w:rPr>
            <w:t>Iekļauj informāciju atbilstoši instrukcijas 55.</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0BE2F838D1A74E6BBE34333CF877188C"/>
        <w:category>
          <w:name w:val="General"/>
          <w:gallery w:val="placeholder"/>
        </w:category>
        <w:types>
          <w:type w:val="bbPlcHdr"/>
        </w:types>
        <w:behaviors>
          <w:behavior w:val="content"/>
        </w:behaviors>
        <w:guid w:val="{1AF2E1A5-43D0-4C33-8106-D88100087AA6}"/>
      </w:docPartPr>
      <w:docPartBody>
        <w:p w:rsidR="006D6FC6" w:rsidRDefault="00536954" w:rsidP="00536954">
          <w:pPr>
            <w:pStyle w:val="0BE2F838D1A74E6BBE34333CF877188C"/>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B53E01266D08419AAF201800F245945B"/>
        <w:category>
          <w:name w:val="General"/>
          <w:gallery w:val="placeholder"/>
        </w:category>
        <w:types>
          <w:type w:val="bbPlcHdr"/>
        </w:types>
        <w:behaviors>
          <w:behavior w:val="content"/>
        </w:behaviors>
        <w:guid w:val="{92704FD8-AFF9-4571-838D-DA2428346746}"/>
      </w:docPartPr>
      <w:docPartBody>
        <w:p w:rsidR="00536954" w:rsidRPr="00894C55" w:rsidRDefault="0053695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6D6FC6" w:rsidRDefault="00536954" w:rsidP="00536954">
          <w:pPr>
            <w:pStyle w:val="B53E01266D08419AAF201800F245945B"/>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4DA1B36C3E7D48268F2BD3B490DD1E80"/>
        <w:category>
          <w:name w:val="General"/>
          <w:gallery w:val="placeholder"/>
        </w:category>
        <w:types>
          <w:type w:val="bbPlcHdr"/>
        </w:types>
        <w:behaviors>
          <w:behavior w:val="content"/>
        </w:behaviors>
        <w:guid w:val="{ED906545-DBC3-4D3C-A7E3-0F976CD097E3}"/>
      </w:docPartPr>
      <w:docPartBody>
        <w:p w:rsidR="006D6FC6" w:rsidRDefault="00536954" w:rsidP="00536954">
          <w:pPr>
            <w:pStyle w:val="4DA1B36C3E7D48268F2BD3B490DD1E80"/>
          </w:pPr>
          <w:r w:rsidRPr="00894C55">
            <w:rPr>
              <w:rFonts w:ascii="Times New Roman" w:eastAsia="Times New Roman" w:hAnsi="Times New Roman" w:cs="Times New Roman"/>
              <w:color w:val="A6A6A6" w:themeColor="background1" w:themeShade="A6"/>
              <w:sz w:val="24"/>
              <w:szCs w:val="24"/>
            </w:rPr>
            <w:t>Iekļauj informāciju atbilstoši instrukcijas 58.1.</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p>
      </w:docPartBody>
    </w:docPart>
    <w:docPart>
      <w:docPartPr>
        <w:name w:val="85ADA97B9B0E4333AD7B34D1F6A41AE8"/>
        <w:category>
          <w:name w:val="General"/>
          <w:gallery w:val="placeholder"/>
        </w:category>
        <w:types>
          <w:type w:val="bbPlcHdr"/>
        </w:types>
        <w:behaviors>
          <w:behavior w:val="content"/>
        </w:behaviors>
        <w:guid w:val="{529A9917-DE46-435E-AB9C-4E9BBCF919A6}"/>
      </w:docPartPr>
      <w:docPartBody>
        <w:p w:rsidR="006D6FC6" w:rsidRDefault="00536954" w:rsidP="00536954">
          <w:pPr>
            <w:pStyle w:val="85ADA97B9B0E4333AD7B34D1F6A41AE8"/>
          </w:pPr>
          <w:r w:rsidRPr="00894C55">
            <w:rPr>
              <w:rFonts w:ascii="Times New Roman" w:eastAsia="Times New Roman" w:hAnsi="Times New Roman" w:cs="Times New Roman"/>
              <w:color w:val="A6A6A6" w:themeColor="background1" w:themeShade="A6"/>
              <w:sz w:val="24"/>
              <w:szCs w:val="24"/>
            </w:rPr>
            <w:t>Iekļauj informāciju atbilstoši instrukcijas 58.2.</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p>
      </w:docPartBody>
    </w:docPart>
    <w:docPart>
      <w:docPartPr>
        <w:name w:val="F5025FFB74AA4359BD58B0290A9CF80B"/>
        <w:category>
          <w:name w:val="General"/>
          <w:gallery w:val="placeholder"/>
        </w:category>
        <w:types>
          <w:type w:val="bbPlcHdr"/>
        </w:types>
        <w:behaviors>
          <w:behavior w:val="content"/>
        </w:behaviors>
        <w:guid w:val="{33529E55-CFA1-4381-8493-A63472A5AEF5}"/>
      </w:docPartPr>
      <w:docPartBody>
        <w:p w:rsidR="00536954" w:rsidRPr="00894C55" w:rsidRDefault="0053695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58.3.</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p>
        <w:p w:rsidR="006D6FC6" w:rsidRDefault="00536954" w:rsidP="00536954">
          <w:pPr>
            <w:pStyle w:val="F5025FFB74AA4359BD58B0290A9CF80B"/>
          </w:pPr>
          <w:r w:rsidRPr="00894C55">
            <w:rPr>
              <w:rFonts w:ascii="Times New Roman" w:eastAsia="Times New Roman" w:hAnsi="Times New Roman" w:cs="Times New Roman"/>
              <w:color w:val="A6A6A6" w:themeColor="background1" w:themeShade="A6"/>
              <w:sz w:val="24"/>
              <w:szCs w:val="24"/>
            </w:rPr>
            <w:t>Ja attiecināms, iekļauj arī informāciju atbilstoši instrukcijas 58.3.1., 58.3.2. un 58.3.3.</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p>
      </w:docPartBody>
    </w:docPart>
    <w:docPart>
      <w:docPartPr>
        <w:name w:val="99D416DEDF5C4C30A88EBBB5C0579632"/>
        <w:category>
          <w:name w:val="General"/>
          <w:gallery w:val="placeholder"/>
        </w:category>
        <w:types>
          <w:type w:val="bbPlcHdr"/>
        </w:types>
        <w:behaviors>
          <w:behavior w:val="content"/>
        </w:behaviors>
        <w:guid w:val="{0D601FF1-DD1B-4340-B6DF-2130DE4ED821}"/>
      </w:docPartPr>
      <w:docPartBody>
        <w:p w:rsidR="006D6FC6" w:rsidRDefault="00536954" w:rsidP="00536954">
          <w:pPr>
            <w:pStyle w:val="99D416DEDF5C4C30A88EBBB5C0579632"/>
          </w:pPr>
          <w:r w:rsidRPr="00894C55">
            <w:rPr>
              <w:rFonts w:ascii="Times New Roman" w:eastAsia="Times New Roman" w:hAnsi="Times New Roman" w:cs="Times New Roman"/>
              <w:color w:val="A6A6A6" w:themeColor="background1" w:themeShade="A6"/>
              <w:sz w:val="24"/>
              <w:szCs w:val="24"/>
            </w:rPr>
            <w:t>Iekļauj informāciju atbilstoši instrukcijas 58.4.</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p>
      </w:docPartBody>
    </w:docPart>
    <w:docPart>
      <w:docPartPr>
        <w:name w:val="81B49DE0B65F4867BE31D9B17152EFAE"/>
        <w:category>
          <w:name w:val="General"/>
          <w:gallery w:val="placeholder"/>
        </w:category>
        <w:types>
          <w:type w:val="bbPlcHdr"/>
        </w:types>
        <w:behaviors>
          <w:behavior w:val="content"/>
        </w:behaviors>
        <w:guid w:val="{08132969-6264-4E87-A292-627ECA5700BE}"/>
      </w:docPartPr>
      <w:docPartBody>
        <w:p w:rsidR="00536954" w:rsidRPr="00894C55" w:rsidRDefault="0053695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6D6FC6" w:rsidRDefault="00536954" w:rsidP="00536954">
          <w:pPr>
            <w:pStyle w:val="81B49DE0B65F4867BE31D9B17152EFAE"/>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78138B68E3B4491E98A2EF68CFB7DF47"/>
        <w:category>
          <w:name w:val="General"/>
          <w:gallery w:val="placeholder"/>
        </w:category>
        <w:types>
          <w:type w:val="bbPlcHdr"/>
        </w:types>
        <w:behaviors>
          <w:behavior w:val="content"/>
        </w:behaviors>
        <w:guid w:val="{DFDAEC2C-9862-4A05-BA8D-875626DE9954}"/>
      </w:docPartPr>
      <w:docPartBody>
        <w:p w:rsidR="00113726" w:rsidRPr="00894C55" w:rsidRDefault="00113726"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53.</w:t>
          </w:r>
          <w:r w:rsidRPr="00BD4425">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BF140A" w:rsidRDefault="00113726" w:rsidP="00113726">
          <w:pPr>
            <w:pStyle w:val="78138B68E3B4491E98A2EF68CFB7DF47"/>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altName w:val="Calibri"/>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D7B43"/>
    <w:rsid w:val="00113726"/>
    <w:rsid w:val="001E551E"/>
    <w:rsid w:val="001F1C34"/>
    <w:rsid w:val="0024469D"/>
    <w:rsid w:val="002A6927"/>
    <w:rsid w:val="002C3FEF"/>
    <w:rsid w:val="00344186"/>
    <w:rsid w:val="00363D4E"/>
    <w:rsid w:val="00434574"/>
    <w:rsid w:val="00472F39"/>
    <w:rsid w:val="00523A63"/>
    <w:rsid w:val="00536954"/>
    <w:rsid w:val="006D6FC6"/>
    <w:rsid w:val="008B623B"/>
    <w:rsid w:val="008D18F8"/>
    <w:rsid w:val="00A74017"/>
    <w:rsid w:val="00A86B9A"/>
    <w:rsid w:val="00B65DF6"/>
    <w:rsid w:val="00BF140A"/>
    <w:rsid w:val="00C00671"/>
    <w:rsid w:val="00C5787E"/>
    <w:rsid w:val="00C620BE"/>
    <w:rsid w:val="00C7467C"/>
    <w:rsid w:val="00D5003C"/>
    <w:rsid w:val="00E215A2"/>
    <w:rsid w:val="00E5475C"/>
    <w:rsid w:val="00EF3871"/>
    <w:rsid w:val="00F5137F"/>
    <w:rsid w:val="00F85D2B"/>
    <w:rsid w:val="00FB3A99"/>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954"/>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4DAC8E0E47D24484979E6117440509A1">
    <w:name w:val="4DAC8E0E47D24484979E6117440509A1"/>
    <w:rsid w:val="00EF3871"/>
    <w:pPr>
      <w:spacing w:after="200" w:line="276" w:lineRule="auto"/>
    </w:pPr>
  </w:style>
  <w:style w:type="paragraph" w:customStyle="1" w:styleId="8CB9838E15DA4FDF8143696037277479">
    <w:name w:val="8CB9838E15DA4FDF8143696037277479"/>
    <w:rsid w:val="00EF3871"/>
    <w:pPr>
      <w:spacing w:after="200" w:line="276" w:lineRule="auto"/>
    </w:pPr>
  </w:style>
  <w:style w:type="paragraph" w:customStyle="1" w:styleId="B12B67DD99F545CA9541D35EBBB66068">
    <w:name w:val="B12B67DD99F545CA9541D35EBBB66068"/>
    <w:rsid w:val="00FB3A99"/>
    <w:pPr>
      <w:spacing w:after="200" w:line="276" w:lineRule="auto"/>
    </w:pPr>
  </w:style>
  <w:style w:type="paragraph" w:customStyle="1" w:styleId="A9FA6F9EA55E495EA508F8D6F72D9E34">
    <w:name w:val="A9FA6F9EA55E495EA508F8D6F72D9E34"/>
    <w:rsid w:val="00536954"/>
    <w:pPr>
      <w:spacing w:after="200" w:line="276" w:lineRule="auto"/>
    </w:pPr>
  </w:style>
  <w:style w:type="paragraph" w:customStyle="1" w:styleId="85B06D53AB50482AB96C94612EF72D32">
    <w:name w:val="85B06D53AB50482AB96C94612EF72D32"/>
    <w:rsid w:val="00536954"/>
    <w:pPr>
      <w:spacing w:after="200" w:line="276" w:lineRule="auto"/>
    </w:pPr>
  </w:style>
  <w:style w:type="paragraph" w:customStyle="1" w:styleId="90A32D72B0564A7CBD66F5413B98C376">
    <w:name w:val="90A32D72B0564A7CBD66F5413B98C376"/>
    <w:rsid w:val="00536954"/>
    <w:pPr>
      <w:spacing w:after="200" w:line="276" w:lineRule="auto"/>
    </w:pPr>
  </w:style>
  <w:style w:type="paragraph" w:customStyle="1" w:styleId="0BE2F838D1A74E6BBE34333CF877188C">
    <w:name w:val="0BE2F838D1A74E6BBE34333CF877188C"/>
    <w:rsid w:val="00536954"/>
    <w:pPr>
      <w:spacing w:after="200" w:line="276" w:lineRule="auto"/>
    </w:pPr>
  </w:style>
  <w:style w:type="paragraph" w:customStyle="1" w:styleId="B53E01266D08419AAF201800F245945B">
    <w:name w:val="B53E01266D08419AAF201800F245945B"/>
    <w:rsid w:val="00536954"/>
    <w:pPr>
      <w:spacing w:after="200" w:line="276" w:lineRule="auto"/>
    </w:pPr>
  </w:style>
  <w:style w:type="paragraph" w:customStyle="1" w:styleId="350FED1F70DE430494F820A21874165C">
    <w:name w:val="350FED1F70DE430494F820A21874165C"/>
    <w:rsid w:val="00536954"/>
    <w:pPr>
      <w:spacing w:after="200" w:line="276" w:lineRule="auto"/>
    </w:pPr>
  </w:style>
  <w:style w:type="paragraph" w:customStyle="1" w:styleId="E077D6FDF6044FF08570E3EE87E77E6E">
    <w:name w:val="E077D6FDF6044FF08570E3EE87E77E6E"/>
    <w:rsid w:val="00536954"/>
    <w:pPr>
      <w:spacing w:after="200" w:line="276" w:lineRule="auto"/>
    </w:pPr>
  </w:style>
  <w:style w:type="paragraph" w:customStyle="1" w:styleId="FF0F762F910A49C389A06E5B2DB2AB3D">
    <w:name w:val="FF0F762F910A49C389A06E5B2DB2AB3D"/>
    <w:rsid w:val="00536954"/>
    <w:pPr>
      <w:spacing w:after="200" w:line="276" w:lineRule="auto"/>
    </w:pPr>
  </w:style>
  <w:style w:type="paragraph" w:customStyle="1" w:styleId="3EA4793FD6F04C7D85905AC901F43021">
    <w:name w:val="3EA4793FD6F04C7D85905AC901F43021"/>
    <w:rsid w:val="00536954"/>
    <w:pPr>
      <w:spacing w:after="200" w:line="276" w:lineRule="auto"/>
    </w:pPr>
  </w:style>
  <w:style w:type="paragraph" w:customStyle="1" w:styleId="2F98B9D8481940278FDCA5D3744CCB85">
    <w:name w:val="2F98B9D8481940278FDCA5D3744CCB85"/>
    <w:rsid w:val="00536954"/>
    <w:pPr>
      <w:spacing w:after="200" w:line="276" w:lineRule="auto"/>
    </w:pPr>
  </w:style>
  <w:style w:type="paragraph" w:customStyle="1" w:styleId="FA8DD04411B2464DB734E4201945221F">
    <w:name w:val="FA8DD04411B2464DB734E4201945221F"/>
    <w:rsid w:val="00536954"/>
    <w:pPr>
      <w:spacing w:after="200" w:line="276" w:lineRule="auto"/>
    </w:pPr>
  </w:style>
  <w:style w:type="paragraph" w:customStyle="1" w:styleId="73C8C4902DB64D60B9174B1AF14EB65C">
    <w:name w:val="73C8C4902DB64D60B9174B1AF14EB65C"/>
    <w:rsid w:val="00536954"/>
    <w:pPr>
      <w:spacing w:after="200" w:line="276" w:lineRule="auto"/>
    </w:pPr>
  </w:style>
  <w:style w:type="paragraph" w:customStyle="1" w:styleId="4DA1B36C3E7D48268F2BD3B490DD1E80">
    <w:name w:val="4DA1B36C3E7D48268F2BD3B490DD1E80"/>
    <w:rsid w:val="00536954"/>
    <w:pPr>
      <w:spacing w:after="200" w:line="276" w:lineRule="auto"/>
    </w:pPr>
  </w:style>
  <w:style w:type="paragraph" w:customStyle="1" w:styleId="85ADA97B9B0E4333AD7B34D1F6A41AE8">
    <w:name w:val="85ADA97B9B0E4333AD7B34D1F6A41AE8"/>
    <w:rsid w:val="00536954"/>
    <w:pPr>
      <w:spacing w:after="200" w:line="276" w:lineRule="auto"/>
    </w:pPr>
  </w:style>
  <w:style w:type="paragraph" w:customStyle="1" w:styleId="F5025FFB74AA4359BD58B0290A9CF80B">
    <w:name w:val="F5025FFB74AA4359BD58B0290A9CF80B"/>
    <w:rsid w:val="00536954"/>
    <w:pPr>
      <w:spacing w:after="200" w:line="276" w:lineRule="auto"/>
    </w:pPr>
  </w:style>
  <w:style w:type="paragraph" w:customStyle="1" w:styleId="99D416DEDF5C4C30A88EBBB5C0579632">
    <w:name w:val="99D416DEDF5C4C30A88EBBB5C0579632"/>
    <w:rsid w:val="00536954"/>
    <w:pPr>
      <w:spacing w:after="200" w:line="276" w:lineRule="auto"/>
    </w:pPr>
  </w:style>
  <w:style w:type="paragraph" w:customStyle="1" w:styleId="81B49DE0B65F4867BE31D9B17152EFAE">
    <w:name w:val="81B49DE0B65F4867BE31D9B17152EFAE"/>
    <w:rsid w:val="00536954"/>
    <w:pPr>
      <w:spacing w:after="200" w:line="276" w:lineRule="auto"/>
    </w:pPr>
  </w:style>
  <w:style w:type="paragraph" w:customStyle="1" w:styleId="A7109F34771B4D3FA8F66ACE07C46C8D">
    <w:name w:val="A7109F34771B4D3FA8F66ACE07C46C8D"/>
    <w:rsid w:val="00536954"/>
    <w:pPr>
      <w:spacing w:after="200" w:line="276" w:lineRule="auto"/>
    </w:pPr>
  </w:style>
  <w:style w:type="paragraph" w:customStyle="1" w:styleId="8A3879B40C3D48C2B9079ED13068D300">
    <w:name w:val="8A3879B40C3D48C2B9079ED13068D300"/>
    <w:rsid w:val="002C3FEF"/>
    <w:pPr>
      <w:spacing w:after="200" w:line="276" w:lineRule="auto"/>
    </w:pPr>
  </w:style>
  <w:style w:type="paragraph" w:customStyle="1" w:styleId="78138B68E3B4491E98A2EF68CFB7DF47">
    <w:name w:val="78138B68E3B4491E98A2EF68CFB7DF47"/>
    <w:rsid w:val="00113726"/>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954"/>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4DAC8E0E47D24484979E6117440509A1">
    <w:name w:val="4DAC8E0E47D24484979E6117440509A1"/>
    <w:rsid w:val="00EF3871"/>
    <w:pPr>
      <w:spacing w:after="200" w:line="276" w:lineRule="auto"/>
    </w:pPr>
  </w:style>
  <w:style w:type="paragraph" w:customStyle="1" w:styleId="8CB9838E15DA4FDF8143696037277479">
    <w:name w:val="8CB9838E15DA4FDF8143696037277479"/>
    <w:rsid w:val="00EF3871"/>
    <w:pPr>
      <w:spacing w:after="200" w:line="276" w:lineRule="auto"/>
    </w:pPr>
  </w:style>
  <w:style w:type="paragraph" w:customStyle="1" w:styleId="B12B67DD99F545CA9541D35EBBB66068">
    <w:name w:val="B12B67DD99F545CA9541D35EBBB66068"/>
    <w:rsid w:val="00FB3A99"/>
    <w:pPr>
      <w:spacing w:after="200" w:line="276" w:lineRule="auto"/>
    </w:pPr>
  </w:style>
  <w:style w:type="paragraph" w:customStyle="1" w:styleId="A9FA6F9EA55E495EA508F8D6F72D9E34">
    <w:name w:val="A9FA6F9EA55E495EA508F8D6F72D9E34"/>
    <w:rsid w:val="00536954"/>
    <w:pPr>
      <w:spacing w:after="200" w:line="276" w:lineRule="auto"/>
    </w:pPr>
  </w:style>
  <w:style w:type="paragraph" w:customStyle="1" w:styleId="85B06D53AB50482AB96C94612EF72D32">
    <w:name w:val="85B06D53AB50482AB96C94612EF72D32"/>
    <w:rsid w:val="00536954"/>
    <w:pPr>
      <w:spacing w:after="200" w:line="276" w:lineRule="auto"/>
    </w:pPr>
  </w:style>
  <w:style w:type="paragraph" w:customStyle="1" w:styleId="90A32D72B0564A7CBD66F5413B98C376">
    <w:name w:val="90A32D72B0564A7CBD66F5413B98C376"/>
    <w:rsid w:val="00536954"/>
    <w:pPr>
      <w:spacing w:after="200" w:line="276" w:lineRule="auto"/>
    </w:pPr>
  </w:style>
  <w:style w:type="paragraph" w:customStyle="1" w:styleId="0BE2F838D1A74E6BBE34333CF877188C">
    <w:name w:val="0BE2F838D1A74E6BBE34333CF877188C"/>
    <w:rsid w:val="00536954"/>
    <w:pPr>
      <w:spacing w:after="200" w:line="276" w:lineRule="auto"/>
    </w:pPr>
  </w:style>
  <w:style w:type="paragraph" w:customStyle="1" w:styleId="B53E01266D08419AAF201800F245945B">
    <w:name w:val="B53E01266D08419AAF201800F245945B"/>
    <w:rsid w:val="00536954"/>
    <w:pPr>
      <w:spacing w:after="200" w:line="276" w:lineRule="auto"/>
    </w:pPr>
  </w:style>
  <w:style w:type="paragraph" w:customStyle="1" w:styleId="350FED1F70DE430494F820A21874165C">
    <w:name w:val="350FED1F70DE430494F820A21874165C"/>
    <w:rsid w:val="00536954"/>
    <w:pPr>
      <w:spacing w:after="200" w:line="276" w:lineRule="auto"/>
    </w:pPr>
  </w:style>
  <w:style w:type="paragraph" w:customStyle="1" w:styleId="E077D6FDF6044FF08570E3EE87E77E6E">
    <w:name w:val="E077D6FDF6044FF08570E3EE87E77E6E"/>
    <w:rsid w:val="00536954"/>
    <w:pPr>
      <w:spacing w:after="200" w:line="276" w:lineRule="auto"/>
    </w:pPr>
  </w:style>
  <w:style w:type="paragraph" w:customStyle="1" w:styleId="FF0F762F910A49C389A06E5B2DB2AB3D">
    <w:name w:val="FF0F762F910A49C389A06E5B2DB2AB3D"/>
    <w:rsid w:val="00536954"/>
    <w:pPr>
      <w:spacing w:after="200" w:line="276" w:lineRule="auto"/>
    </w:pPr>
  </w:style>
  <w:style w:type="paragraph" w:customStyle="1" w:styleId="3EA4793FD6F04C7D85905AC901F43021">
    <w:name w:val="3EA4793FD6F04C7D85905AC901F43021"/>
    <w:rsid w:val="00536954"/>
    <w:pPr>
      <w:spacing w:after="200" w:line="276" w:lineRule="auto"/>
    </w:pPr>
  </w:style>
  <w:style w:type="paragraph" w:customStyle="1" w:styleId="2F98B9D8481940278FDCA5D3744CCB85">
    <w:name w:val="2F98B9D8481940278FDCA5D3744CCB85"/>
    <w:rsid w:val="00536954"/>
    <w:pPr>
      <w:spacing w:after="200" w:line="276" w:lineRule="auto"/>
    </w:pPr>
  </w:style>
  <w:style w:type="paragraph" w:customStyle="1" w:styleId="FA8DD04411B2464DB734E4201945221F">
    <w:name w:val="FA8DD04411B2464DB734E4201945221F"/>
    <w:rsid w:val="00536954"/>
    <w:pPr>
      <w:spacing w:after="200" w:line="276" w:lineRule="auto"/>
    </w:pPr>
  </w:style>
  <w:style w:type="paragraph" w:customStyle="1" w:styleId="73C8C4902DB64D60B9174B1AF14EB65C">
    <w:name w:val="73C8C4902DB64D60B9174B1AF14EB65C"/>
    <w:rsid w:val="00536954"/>
    <w:pPr>
      <w:spacing w:after="200" w:line="276" w:lineRule="auto"/>
    </w:pPr>
  </w:style>
  <w:style w:type="paragraph" w:customStyle="1" w:styleId="4DA1B36C3E7D48268F2BD3B490DD1E80">
    <w:name w:val="4DA1B36C3E7D48268F2BD3B490DD1E80"/>
    <w:rsid w:val="00536954"/>
    <w:pPr>
      <w:spacing w:after="200" w:line="276" w:lineRule="auto"/>
    </w:pPr>
  </w:style>
  <w:style w:type="paragraph" w:customStyle="1" w:styleId="85ADA97B9B0E4333AD7B34D1F6A41AE8">
    <w:name w:val="85ADA97B9B0E4333AD7B34D1F6A41AE8"/>
    <w:rsid w:val="00536954"/>
    <w:pPr>
      <w:spacing w:after="200" w:line="276" w:lineRule="auto"/>
    </w:pPr>
  </w:style>
  <w:style w:type="paragraph" w:customStyle="1" w:styleId="F5025FFB74AA4359BD58B0290A9CF80B">
    <w:name w:val="F5025FFB74AA4359BD58B0290A9CF80B"/>
    <w:rsid w:val="00536954"/>
    <w:pPr>
      <w:spacing w:after="200" w:line="276" w:lineRule="auto"/>
    </w:pPr>
  </w:style>
  <w:style w:type="paragraph" w:customStyle="1" w:styleId="99D416DEDF5C4C30A88EBBB5C0579632">
    <w:name w:val="99D416DEDF5C4C30A88EBBB5C0579632"/>
    <w:rsid w:val="00536954"/>
    <w:pPr>
      <w:spacing w:after="200" w:line="276" w:lineRule="auto"/>
    </w:pPr>
  </w:style>
  <w:style w:type="paragraph" w:customStyle="1" w:styleId="81B49DE0B65F4867BE31D9B17152EFAE">
    <w:name w:val="81B49DE0B65F4867BE31D9B17152EFAE"/>
    <w:rsid w:val="00536954"/>
    <w:pPr>
      <w:spacing w:after="200" w:line="276" w:lineRule="auto"/>
    </w:pPr>
  </w:style>
  <w:style w:type="paragraph" w:customStyle="1" w:styleId="A7109F34771B4D3FA8F66ACE07C46C8D">
    <w:name w:val="A7109F34771B4D3FA8F66ACE07C46C8D"/>
    <w:rsid w:val="00536954"/>
    <w:pPr>
      <w:spacing w:after="200" w:line="276" w:lineRule="auto"/>
    </w:pPr>
  </w:style>
  <w:style w:type="paragraph" w:customStyle="1" w:styleId="8A3879B40C3D48C2B9079ED13068D300">
    <w:name w:val="8A3879B40C3D48C2B9079ED13068D300"/>
    <w:rsid w:val="002C3FEF"/>
    <w:pPr>
      <w:spacing w:after="200" w:line="276" w:lineRule="auto"/>
    </w:pPr>
  </w:style>
  <w:style w:type="paragraph" w:customStyle="1" w:styleId="78138B68E3B4491E98A2EF68CFB7DF47">
    <w:name w:val="78138B68E3B4491E98A2EF68CFB7DF47"/>
    <w:rsid w:val="0011372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CF106-3FF2-4C88-B039-09968563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1679</Words>
  <Characters>11722</Characters>
  <Application>Microsoft Office Word</Application>
  <DocSecurity>0</DocSecurity>
  <Lines>558</Lines>
  <Paragraphs>216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Labklājības ministrija</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2014.gada 25.marta noteikumos Nr.161 „Kārtība, kādā novērš vardarbības draudus un nodrošina pagaidu aizsardzību pret vardarbību”” projekts</dc:title>
  <dc:subject>Anotācija</dc:subject>
  <dc:creator>Vārds Uzvārds;Viktorija Bolsakova</dc:creator>
  <dc:description>67782956, viktorija.bolsakova@lm.gov.lv</dc:description>
  <cp:lastModifiedBy>Viktorija Bolsakova</cp:lastModifiedBy>
  <cp:revision>7</cp:revision>
  <cp:lastPrinted>2017-03-17T08:29:00Z</cp:lastPrinted>
  <dcterms:created xsi:type="dcterms:W3CDTF">2017-04-27T07:22:00Z</dcterms:created>
  <dcterms:modified xsi:type="dcterms:W3CDTF">2017-04-27T13:47:00Z</dcterms:modified>
</cp:coreProperties>
</file>