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48761D" w:rsidRPr="0004025B" w:rsidP="0048761D" w14:paraId="46182EE3" w14:textId="77777777">
      <w:pPr>
        <w:pStyle w:val="Title"/>
      </w:pPr>
      <w:r w:rsidRPr="0004025B">
        <w:t>LATVIJAS REPUBLIKAS MINISTRU KABINETA</w:t>
      </w:r>
      <w:r w:rsidRPr="0004025B">
        <w:t xml:space="preserve"> SĒDES PROTOKOLLĒMUMS</w:t>
      </w:r>
    </w:p>
    <w:p w:rsidR="0048761D" w:rsidRPr="0004025B" w:rsidP="0048761D" w14:paraId="46182EE4" w14:textId="77777777">
      <w:pPr>
        <w:jc w:val="both"/>
        <w:rPr>
          <w:sz w:val="28"/>
        </w:rPr>
      </w:pPr>
      <w:r w:rsidRPr="0004025B">
        <w:rPr>
          <w:sz w:val="28"/>
        </w:rPr>
        <w:t>_____________________________________________________________</w:t>
      </w:r>
    </w:p>
    <w:p w:rsidR="0048761D" w:rsidRPr="0004025B" w:rsidP="0048761D" w14:paraId="46182EE5" w14:textId="77777777">
      <w:pPr>
        <w:pStyle w:val="Heading1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r>
        <w:tab/>
      </w:r>
      <w:r w:rsidRPr="0004025B">
        <w:t>201</w:t>
      </w:r>
      <w:r>
        <w:t>7</w:t>
      </w:r>
      <w:r w:rsidRPr="0004025B">
        <w:t>.</w:t>
      </w:r>
      <w:r>
        <w:t> </w:t>
      </w:r>
      <w:r w:rsidRPr="0004025B">
        <w:t xml:space="preserve">gada </w:t>
      </w:r>
      <w:r>
        <w:t>………….</w:t>
      </w:r>
    </w:p>
    <w:p w:rsidR="0048761D" w:rsidRPr="0004025B" w:rsidP="0048761D" w14:paraId="46182EE6" w14:textId="77777777">
      <w:pPr>
        <w:jc w:val="both"/>
        <w:rPr>
          <w:sz w:val="16"/>
          <w:szCs w:val="16"/>
        </w:rPr>
      </w:pPr>
    </w:p>
    <w:p w:rsidR="0048761D" w:rsidRPr="0004025B" w:rsidP="0048761D" w14:paraId="46182EE7" w14:textId="77777777">
      <w:pPr>
        <w:jc w:val="both"/>
        <w:rPr>
          <w:sz w:val="28"/>
          <w:szCs w:val="28"/>
        </w:rPr>
      </w:pPr>
      <w:r w:rsidRPr="0004025B">
        <w:rPr>
          <w:sz w:val="28"/>
          <w:szCs w:val="28"/>
        </w:rPr>
        <w:tab/>
      </w:r>
      <w:r w:rsidRPr="0004025B">
        <w:rPr>
          <w:sz w:val="28"/>
          <w:szCs w:val="28"/>
        </w:rPr>
        <w:tab/>
      </w:r>
      <w:r w:rsidRPr="0004025B">
        <w:rPr>
          <w:sz w:val="28"/>
          <w:szCs w:val="28"/>
        </w:rPr>
        <w:tab/>
      </w:r>
      <w:r w:rsidRPr="0004025B">
        <w:rPr>
          <w:sz w:val="28"/>
          <w:szCs w:val="28"/>
        </w:rPr>
        <w:tab/>
      </w:r>
      <w:r w:rsidRPr="0004025B">
        <w:rPr>
          <w:sz w:val="28"/>
          <w:szCs w:val="28"/>
        </w:rPr>
        <w:tab/>
      </w:r>
      <w:r w:rsidRPr="0004025B">
        <w:rPr>
          <w:sz w:val="28"/>
          <w:szCs w:val="28"/>
        </w:rPr>
        <w:tab/>
        <w:t>.§</w:t>
      </w:r>
    </w:p>
    <w:p w:rsidR="0048761D" w:rsidRPr="0004025B" w:rsidP="0048761D" w14:paraId="46182EE8" w14:textId="77777777">
      <w:pPr>
        <w:jc w:val="both"/>
        <w:rPr>
          <w:sz w:val="16"/>
          <w:szCs w:val="16"/>
        </w:rPr>
      </w:pPr>
    </w:p>
    <w:p w:rsidR="0048761D" w:rsidRPr="00324E34" w:rsidP="0048761D" w14:paraId="46182EE9" w14:textId="77777777">
      <w:pPr>
        <w:pStyle w:val="Header"/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Noteikumu projekts “</w:t>
      </w:r>
      <w:r w:rsidRPr="00324E34" w:rsidR="00AD164C">
        <w:rPr>
          <w:b/>
          <w:sz w:val="28"/>
          <w:szCs w:val="28"/>
        </w:rPr>
        <w:t>Prasības zaļajam publiskajam iepirk</w:t>
      </w:r>
      <w:r w:rsidR="00AD164C">
        <w:rPr>
          <w:b/>
          <w:sz w:val="28"/>
          <w:szCs w:val="28"/>
        </w:rPr>
        <w:t>umam un tā piemērošanas kārtība”</w:t>
      </w:r>
    </w:p>
    <w:p w:rsidR="0048761D" w:rsidRPr="00324E34" w:rsidP="0048761D" w14:paraId="46182EEA" w14:textId="77777777">
      <w:pPr>
        <w:pStyle w:val="Header"/>
        <w:tabs>
          <w:tab w:val="left" w:pos="720"/>
        </w:tabs>
        <w:jc w:val="both"/>
        <w:rPr>
          <w:b/>
          <w:sz w:val="28"/>
          <w:szCs w:val="28"/>
        </w:rPr>
      </w:pPr>
      <w:r w:rsidRPr="00324E34">
        <w:rPr>
          <w:b/>
          <w:sz w:val="28"/>
          <w:szCs w:val="28"/>
        </w:rPr>
        <w:t>TA-</w:t>
      </w:r>
      <w:r w:rsidR="00676B2B">
        <w:rPr>
          <w:b/>
          <w:sz w:val="28"/>
          <w:szCs w:val="28"/>
        </w:rPr>
        <w:t>943</w:t>
      </w:r>
    </w:p>
    <w:p w:rsidR="0048761D" w:rsidRPr="00324E34" w:rsidP="0048761D" w14:paraId="46182EEB" w14:textId="77777777">
      <w:pPr>
        <w:pStyle w:val="Header"/>
        <w:tabs>
          <w:tab w:val="left" w:pos="720"/>
        </w:tabs>
        <w:jc w:val="both"/>
        <w:rPr>
          <w:b/>
          <w:sz w:val="28"/>
          <w:szCs w:val="28"/>
        </w:rPr>
      </w:pPr>
      <w:r w:rsidRPr="00324E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48761D" w:rsidRPr="00324E34" w:rsidP="0048761D" w14:paraId="46182EEC" w14:textId="77777777">
      <w:pPr>
        <w:pStyle w:val="BodyText"/>
        <w:rPr>
          <w:b w:val="0"/>
          <w:color w:val="000000"/>
        </w:rPr>
      </w:pPr>
      <w:r w:rsidRPr="00324E34">
        <w:rPr>
          <w:b w:val="0"/>
          <w:color w:val="000000"/>
        </w:rPr>
        <w:t>(……………………………………..)</w:t>
      </w:r>
    </w:p>
    <w:p w:rsidR="0048761D" w:rsidRPr="00324E34" w:rsidP="0048761D" w14:paraId="46182EED" w14:textId="77777777">
      <w:pPr>
        <w:pStyle w:val="BodyText"/>
        <w:rPr>
          <w:b w:val="0"/>
          <w:color w:val="000000"/>
        </w:rPr>
      </w:pPr>
    </w:p>
    <w:p w:rsidR="0048761D" w:rsidP="0048761D" w14:paraId="46182EEE" w14:textId="77777777">
      <w:pPr>
        <w:pStyle w:val="Header"/>
        <w:tabs>
          <w:tab w:val="right" w:pos="0"/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324E34">
        <w:rPr>
          <w:sz w:val="28"/>
          <w:szCs w:val="28"/>
        </w:rPr>
        <w:t>1. Pieņemt</w:t>
      </w:r>
      <w:r>
        <w:rPr>
          <w:sz w:val="28"/>
          <w:szCs w:val="28"/>
        </w:rPr>
        <w:t xml:space="preserve"> </w:t>
      </w:r>
      <w:r w:rsidRPr="00324E34">
        <w:rPr>
          <w:sz w:val="28"/>
          <w:szCs w:val="28"/>
        </w:rPr>
        <w:t xml:space="preserve">iesniegto </w:t>
      </w:r>
      <w:r>
        <w:rPr>
          <w:sz w:val="28"/>
          <w:szCs w:val="28"/>
        </w:rPr>
        <w:t>noteikumu projektu</w:t>
      </w:r>
      <w:r w:rsidRPr="00324E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761D" w:rsidP="00BA11E2" w14:paraId="46182EF0" w14:textId="5F886D24">
      <w:pPr>
        <w:pStyle w:val="Header"/>
        <w:tabs>
          <w:tab w:val="right" w:pos="0"/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2F74AB">
        <w:rPr>
          <w:sz w:val="28"/>
          <w:szCs w:val="28"/>
        </w:rPr>
        <w:t>Valsts kancelejai sagatavot noteikumu projektu parakstīšanai.</w:t>
      </w:r>
      <w:bookmarkStart w:id="0" w:name="_GoBack"/>
      <w:bookmarkEnd w:id="0"/>
    </w:p>
    <w:p w:rsidR="00FF389B" w:rsidP="00FF389B" w14:paraId="46182EF1" w14:textId="6AA1F52D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D164C">
        <w:rPr>
          <w:sz w:val="28"/>
          <w:szCs w:val="28"/>
        </w:rPr>
        <w:t>2</w:t>
      </w:r>
      <w:r w:rsidRPr="00C042D9" w:rsidR="00AD164C">
        <w:rPr>
          <w:sz w:val="28"/>
          <w:szCs w:val="28"/>
        </w:rPr>
        <w:t xml:space="preserve">. </w:t>
      </w:r>
      <w:r w:rsidRPr="00FC79E4">
        <w:rPr>
          <w:color w:val="000000" w:themeColor="text1"/>
          <w:sz w:val="28"/>
          <w:szCs w:val="28"/>
        </w:rPr>
        <w:t>Jautājums par papildu vals</w:t>
      </w:r>
      <w:r w:rsidR="0048761D">
        <w:rPr>
          <w:color w:val="000000" w:themeColor="text1"/>
          <w:sz w:val="28"/>
          <w:szCs w:val="28"/>
        </w:rPr>
        <w:t>ts budžeta līdzekļu piešķiršanu</w:t>
      </w:r>
      <w:r w:rsidR="00D67E50">
        <w:rPr>
          <w:color w:val="000000" w:themeColor="text1"/>
          <w:sz w:val="28"/>
          <w:szCs w:val="28"/>
        </w:rPr>
        <w:t xml:space="preserve"> Zemkopības ministrijai </w:t>
      </w:r>
      <w:r w:rsidR="00676B2B">
        <w:rPr>
          <w:color w:val="000000" w:themeColor="text1"/>
          <w:sz w:val="28"/>
          <w:szCs w:val="28"/>
        </w:rPr>
        <w:t>2018.</w:t>
      </w:r>
      <w:r w:rsidR="00BA11E2">
        <w:rPr>
          <w:color w:val="000000" w:themeColor="text1"/>
          <w:sz w:val="28"/>
          <w:szCs w:val="28"/>
        </w:rPr>
        <w:t> </w:t>
      </w:r>
      <w:r w:rsidR="00676B2B">
        <w:rPr>
          <w:color w:val="000000" w:themeColor="text1"/>
          <w:sz w:val="28"/>
          <w:szCs w:val="28"/>
        </w:rPr>
        <w:t>gadā un turpmākajos gados</w:t>
      </w:r>
      <w:r w:rsidR="00D67E50">
        <w:rPr>
          <w:color w:val="000000" w:themeColor="text1"/>
          <w:sz w:val="28"/>
          <w:szCs w:val="28"/>
        </w:rPr>
        <w:t xml:space="preserve"> 165 514 </w:t>
      </w:r>
      <w:r w:rsidRPr="00676B2B" w:rsidR="00D67E50">
        <w:rPr>
          <w:i/>
          <w:color w:val="000000" w:themeColor="text1"/>
          <w:sz w:val="28"/>
          <w:szCs w:val="28"/>
        </w:rPr>
        <w:t>euro</w:t>
      </w:r>
      <w:r w:rsidR="00D67E50">
        <w:rPr>
          <w:color w:val="000000" w:themeColor="text1"/>
          <w:sz w:val="28"/>
          <w:szCs w:val="28"/>
        </w:rPr>
        <w:t xml:space="preserve"> apmērā ik gadu</w:t>
      </w:r>
      <w:r w:rsidRPr="00FC79E4">
        <w:rPr>
          <w:color w:val="000000" w:themeColor="text1"/>
          <w:sz w:val="28"/>
          <w:szCs w:val="28"/>
        </w:rPr>
        <w:t xml:space="preserve">, lai nodrošinātu </w:t>
      </w:r>
      <w:r w:rsidR="00D67E50">
        <w:rPr>
          <w:color w:val="000000" w:themeColor="text1"/>
          <w:sz w:val="28"/>
          <w:szCs w:val="28"/>
        </w:rPr>
        <w:t xml:space="preserve">tādu </w:t>
      </w:r>
      <w:r w:rsidRPr="00FC79E4">
        <w:rPr>
          <w:color w:val="000000" w:themeColor="text1"/>
          <w:sz w:val="28"/>
          <w:szCs w:val="28"/>
        </w:rPr>
        <w:t xml:space="preserve">pārtikas </w:t>
      </w:r>
      <w:r w:rsidR="00D67E50">
        <w:rPr>
          <w:color w:val="000000" w:themeColor="text1"/>
          <w:sz w:val="28"/>
          <w:szCs w:val="28"/>
        </w:rPr>
        <w:t xml:space="preserve">produktu piegādes </w:t>
      </w:r>
      <w:r w:rsidRPr="00FC79E4">
        <w:rPr>
          <w:color w:val="000000" w:themeColor="text1"/>
          <w:sz w:val="28"/>
          <w:szCs w:val="28"/>
        </w:rPr>
        <w:t xml:space="preserve">un ēdināšanas </w:t>
      </w:r>
      <w:r w:rsidR="00D67E50">
        <w:rPr>
          <w:color w:val="000000" w:themeColor="text1"/>
          <w:sz w:val="28"/>
          <w:szCs w:val="28"/>
        </w:rPr>
        <w:t>pakalpo</w:t>
      </w:r>
      <w:r w:rsidRPr="00FC79E4">
        <w:rPr>
          <w:color w:val="000000" w:themeColor="text1"/>
          <w:sz w:val="28"/>
          <w:szCs w:val="28"/>
        </w:rPr>
        <w:t>j</w:t>
      </w:r>
      <w:r w:rsidR="00D67E50">
        <w:rPr>
          <w:color w:val="000000" w:themeColor="text1"/>
          <w:sz w:val="28"/>
          <w:szCs w:val="28"/>
        </w:rPr>
        <w:t xml:space="preserve">umu līgumu izpildes kontroli, kuri noslēgti </w:t>
      </w:r>
      <w:r w:rsidR="0048761D">
        <w:rPr>
          <w:color w:val="000000" w:themeColor="text1"/>
          <w:sz w:val="28"/>
          <w:szCs w:val="28"/>
        </w:rPr>
        <w:t>saistībā ar</w:t>
      </w:r>
      <w:r w:rsidR="00D67E50">
        <w:rPr>
          <w:color w:val="000000" w:themeColor="text1"/>
          <w:sz w:val="28"/>
          <w:szCs w:val="28"/>
        </w:rPr>
        <w:t xml:space="preserve"> zaļo</w:t>
      </w:r>
      <w:r w:rsidRPr="00FC79E4">
        <w:rPr>
          <w:color w:val="000000" w:themeColor="text1"/>
          <w:sz w:val="28"/>
          <w:szCs w:val="28"/>
        </w:rPr>
        <w:t xml:space="preserve"> publisk</w:t>
      </w:r>
      <w:r w:rsidR="00D67E50">
        <w:rPr>
          <w:color w:val="000000" w:themeColor="text1"/>
          <w:sz w:val="28"/>
          <w:szCs w:val="28"/>
        </w:rPr>
        <w:t xml:space="preserve">o </w:t>
      </w:r>
      <w:r w:rsidRPr="00FC79E4">
        <w:rPr>
          <w:color w:val="000000" w:themeColor="text1"/>
          <w:sz w:val="28"/>
          <w:szCs w:val="28"/>
        </w:rPr>
        <w:t>iepirkum</w:t>
      </w:r>
      <w:r w:rsidR="00D67E50">
        <w:rPr>
          <w:color w:val="000000" w:themeColor="text1"/>
          <w:sz w:val="28"/>
          <w:szCs w:val="28"/>
        </w:rPr>
        <w:t xml:space="preserve">u, </w:t>
      </w:r>
      <w:r w:rsidRPr="00FC79E4">
        <w:rPr>
          <w:color w:val="000000" w:themeColor="text1"/>
          <w:sz w:val="28"/>
          <w:szCs w:val="28"/>
        </w:rPr>
        <w:t xml:space="preserve">ir skatāms Ministru kabinetā likumprojekta “Par valsts budžetu </w:t>
      </w:r>
      <w:r w:rsidRPr="00FC79E4">
        <w:rPr>
          <w:color w:val="000000" w:themeColor="text1"/>
          <w:sz w:val="28"/>
          <w:szCs w:val="28"/>
        </w:rPr>
        <w:t>2018.gadam</w:t>
      </w:r>
      <w:r w:rsidRPr="00FC79E4">
        <w:rPr>
          <w:color w:val="000000" w:themeColor="text1"/>
          <w:sz w:val="28"/>
          <w:szCs w:val="28"/>
        </w:rPr>
        <w:t xml:space="preserve">” un likumprojekta “Par vidējā termiņa budžeta ietvaru 2018., 2019., 2020. gadam” sagatavošanas procesā kopā ar visu ministriju un citu centrālo valsts iestāžu </w:t>
      </w:r>
      <w:r w:rsidR="00D67E50">
        <w:rPr>
          <w:color w:val="000000" w:themeColor="text1"/>
          <w:sz w:val="28"/>
          <w:szCs w:val="28"/>
        </w:rPr>
        <w:t>prioritāro pasākumu pieprasījumiem</w:t>
      </w:r>
      <w:r w:rsidRPr="00FC79E4">
        <w:rPr>
          <w:color w:val="000000" w:themeColor="text1"/>
          <w:sz w:val="28"/>
          <w:szCs w:val="28"/>
        </w:rPr>
        <w:t>.</w:t>
      </w:r>
    </w:p>
    <w:p w:rsidR="00FF389B" w:rsidRPr="00FF389B" w:rsidP="00FF389B" w14:paraId="46182EF2" w14:textId="71F1AD0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 Ja papildu</w:t>
      </w:r>
      <w:r w:rsidR="00D67E50">
        <w:rPr>
          <w:color w:val="000000" w:themeColor="text1"/>
          <w:sz w:val="28"/>
          <w:szCs w:val="28"/>
        </w:rPr>
        <w:t xml:space="preserve"> valsts budžeta līdzekļi netiek piešķirti, </w:t>
      </w:r>
      <w:r>
        <w:rPr>
          <w:color w:val="000000" w:themeColor="text1"/>
          <w:sz w:val="28"/>
          <w:szCs w:val="28"/>
        </w:rPr>
        <w:t xml:space="preserve">tad pārtikas piegāžu un ēdināšanas pakalpojumu </w:t>
      </w:r>
      <w:r w:rsidR="00D67E50">
        <w:rPr>
          <w:color w:val="000000" w:themeColor="text1"/>
          <w:sz w:val="28"/>
          <w:szCs w:val="28"/>
        </w:rPr>
        <w:t xml:space="preserve">līgumu izpildes </w:t>
      </w:r>
      <w:r>
        <w:rPr>
          <w:color w:val="000000" w:themeColor="text1"/>
          <w:sz w:val="28"/>
          <w:szCs w:val="28"/>
        </w:rPr>
        <w:t>kontrol</w:t>
      </w:r>
      <w:r w:rsidR="00676B2B">
        <w:rPr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 xml:space="preserve"> uzraudzības institūcij</w:t>
      </w:r>
      <w:r w:rsidR="00676B2B">
        <w:rPr>
          <w:color w:val="000000" w:themeColor="text1"/>
          <w:sz w:val="28"/>
          <w:szCs w:val="28"/>
        </w:rPr>
        <w:t>ām</w:t>
      </w:r>
      <w:r w:rsidR="00BA11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veikt līdzšinējā apmērā.</w:t>
      </w:r>
    </w:p>
    <w:p w:rsidR="0048761D" w:rsidP="00FF389B" w14:paraId="46182EF3" w14:textId="77777777">
      <w:pPr>
        <w:ind w:firstLine="720"/>
        <w:jc w:val="both"/>
        <w:rPr>
          <w:b/>
        </w:rPr>
      </w:pPr>
    </w:p>
    <w:p w:rsidR="0048761D" w:rsidRPr="0004025B" w:rsidP="0048761D" w14:paraId="46182EF4" w14:textId="77777777">
      <w:pPr>
        <w:pStyle w:val="BodyText"/>
        <w:ind w:firstLine="720"/>
        <w:jc w:val="both"/>
        <w:rPr>
          <w:b w:val="0"/>
        </w:rPr>
      </w:pPr>
    </w:p>
    <w:p w:rsidR="0048761D" w:rsidRPr="0004025B" w:rsidP="0048761D" w14:paraId="46182EF5" w14:textId="77777777">
      <w:pPr>
        <w:pStyle w:val="BodyText"/>
        <w:ind w:firstLine="720"/>
        <w:jc w:val="both"/>
        <w:rPr>
          <w:b w:val="0"/>
          <w:color w:val="000000"/>
        </w:rPr>
      </w:pPr>
      <w:r w:rsidRPr="0004025B">
        <w:rPr>
          <w:b w:val="0"/>
        </w:rPr>
        <w:t>Ministru prezident</w:t>
      </w:r>
      <w:r>
        <w:rPr>
          <w:b w:val="0"/>
        </w:rPr>
        <w:t>s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Māris Kučinskis</w:t>
      </w:r>
    </w:p>
    <w:p w:rsidR="0048761D" w:rsidRPr="0004025B" w:rsidP="0048761D" w14:paraId="46182EF6" w14:textId="77777777">
      <w:pPr>
        <w:pStyle w:val="BodyText"/>
        <w:ind w:firstLine="720"/>
        <w:jc w:val="both"/>
        <w:rPr>
          <w:b w:val="0"/>
        </w:rPr>
      </w:pPr>
    </w:p>
    <w:p w:rsidR="0048761D" w:rsidRPr="0004025B" w:rsidP="0048761D" w14:paraId="46182EF7" w14:textId="77777777">
      <w:pPr>
        <w:pStyle w:val="BodyText"/>
        <w:ind w:firstLine="720"/>
        <w:jc w:val="both"/>
        <w:rPr>
          <w:b w:val="0"/>
        </w:rPr>
      </w:pPr>
      <w:r w:rsidRPr="0004025B">
        <w:rPr>
          <w:b w:val="0"/>
        </w:rPr>
        <w:t xml:space="preserve">Valsts </w:t>
      </w:r>
      <w:r>
        <w:rPr>
          <w:b w:val="0"/>
        </w:rPr>
        <w:t>kancelejas direktors</w:t>
      </w:r>
      <w:r w:rsidRPr="0004025B">
        <w:rPr>
          <w:b w:val="0"/>
        </w:rPr>
        <w:tab/>
      </w:r>
      <w:r w:rsidRPr="0004025B">
        <w:rPr>
          <w:b w:val="0"/>
        </w:rPr>
        <w:tab/>
      </w:r>
      <w:r w:rsidRPr="0004025B">
        <w:rPr>
          <w:b w:val="0"/>
        </w:rPr>
        <w:tab/>
      </w:r>
      <w:r w:rsidRPr="0004025B">
        <w:rPr>
          <w:b w:val="0"/>
        </w:rPr>
        <w:tab/>
      </w:r>
      <w:r>
        <w:rPr>
          <w:b w:val="0"/>
        </w:rPr>
        <w:t xml:space="preserve">Jānis </w:t>
      </w:r>
      <w:r>
        <w:rPr>
          <w:b w:val="0"/>
        </w:rPr>
        <w:t>Citskovskis</w:t>
      </w:r>
    </w:p>
    <w:p w:rsidR="0048761D" w:rsidRPr="0004025B" w:rsidP="0048761D" w14:paraId="46182EF8" w14:textId="77777777">
      <w:pPr>
        <w:pStyle w:val="BodyText"/>
        <w:ind w:firstLine="720"/>
        <w:jc w:val="both"/>
        <w:rPr>
          <w:b w:val="0"/>
        </w:rPr>
      </w:pPr>
    </w:p>
    <w:p w:rsidR="0048761D" w:rsidP="0048761D" w14:paraId="46182EF9" w14:textId="77777777">
      <w:pPr>
        <w:jc w:val="both"/>
        <w:rPr>
          <w:sz w:val="20"/>
          <w:szCs w:val="20"/>
        </w:rPr>
      </w:pPr>
    </w:p>
    <w:sectPr w:rsidSect="0048761D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1E2" w:rsidRPr="00084351" w:rsidP="0048761D" w14:paraId="46182F02" w14:textId="77777777">
    <w:pPr>
      <w:pStyle w:val="Footer"/>
      <w:tabs>
        <w:tab w:val="clear" w:pos="8306"/>
        <w:tab w:val="right" w:pos="9000"/>
      </w:tabs>
      <w:ind w:right="22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>
      <w:fldChar w:fldCharType="end"/>
    </w:r>
    <w:r w:rsidRPr="00B74E15">
      <w:t xml:space="preserve">; </w:t>
    </w:r>
    <w:r>
      <w:t>Informatīvais ziņojums par dzīvnieku izcelsmes pārtikas kravu veterināro robežkontroli un augu, augu produktu izcelsmes fitosanitāro kontroli VAS „Starptautiskā lidosta „Rīga””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1E2" w:rsidRPr="000B67F0" w:rsidP="0048761D" w14:paraId="46182F03" w14:textId="0008BF5D">
    <w:pPr>
      <w:jc w:val="both"/>
      <w:rPr>
        <w:sz w:val="20"/>
        <w:szCs w:val="20"/>
      </w:rPr>
    </w:pPr>
    <w:r w:rsidRPr="000B67F0">
      <w:rPr>
        <w:sz w:val="20"/>
        <w:szCs w:val="20"/>
      </w:rPr>
      <w:t>VARAM</w:t>
    </w:r>
    <w:r>
      <w:rPr>
        <w:sz w:val="20"/>
        <w:szCs w:val="20"/>
      </w:rPr>
      <w:t>prot_29052017_</w:t>
    </w:r>
    <w:r w:rsidRPr="000B67F0">
      <w:rPr>
        <w:sz w:val="20"/>
        <w:szCs w:val="20"/>
      </w:rPr>
      <w:t xml:space="preserve">ZPI;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1E2" w:rsidP="0048761D" w14:paraId="46182EFE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A11E2" w14:paraId="46182EFF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1E2" w:rsidP="0048761D" w14:paraId="46182F00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A11E2" w14:paraId="46182F01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002F6B"/>
    <w:multiLevelType w:val="hybridMultilevel"/>
    <w:tmpl w:val="A01AACF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97B33B4-2952-4167-B1C9-1C9DE222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1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ListParagraph">
    <w:name w:val="List Paragraph"/>
    <w:basedOn w:val="Normal"/>
    <w:uiPriority w:val="34"/>
    <w:qFormat/>
    <w:rsid w:val="0062486E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3235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69A5-93D3-4080-90D5-7041F4E1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2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protokollēmums</vt:lpstr>
      <vt:lpstr>Informatīvais ziņojums par pārtikas un veterinārās robežkontroles nodrošināšanu VAS „Starptautiskā lidosta „Rīga”” un Latvijas Republikas robežkontroles punktos ar Krievijas Federāciju un Baltkrievijas Republiku</vt:lpstr>
    </vt:vector>
  </TitlesOfParts>
  <Company>VARAM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</dc:title>
  <dc:subject>protokollēmums</dc:subject>
  <dc:creator>Ugis.Zanders@varam.gov.lv</dc:creator>
  <dc:description>U.Zanders, 67026590
ugis.zanders@varam.gov.lv</dc:description>
  <cp:lastModifiedBy>Madara Gaile</cp:lastModifiedBy>
  <cp:revision>5</cp:revision>
  <cp:lastPrinted>2017-04-18T09:08:00Z</cp:lastPrinted>
  <dcterms:created xsi:type="dcterms:W3CDTF">2017-05-30T07:17:00Z</dcterms:created>
  <dcterms:modified xsi:type="dcterms:W3CDTF">2017-05-30T13:15:00Z</dcterms:modified>
</cp:coreProperties>
</file>