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C8CF3" w14:textId="77777777" w:rsidR="002E60CF" w:rsidRPr="00AA4780" w:rsidRDefault="002E60CF" w:rsidP="00E760E1">
      <w:pPr>
        <w:pStyle w:val="Parastais"/>
      </w:pPr>
    </w:p>
    <w:p w14:paraId="6BC35531" w14:textId="77777777" w:rsidR="002E60CF" w:rsidRPr="00AA4780" w:rsidRDefault="002E60CF" w:rsidP="00E760E1">
      <w:pPr>
        <w:pStyle w:val="Parastais"/>
      </w:pPr>
    </w:p>
    <w:p w14:paraId="3580D184" w14:textId="5DCF51BC" w:rsidR="002E60CF" w:rsidRPr="00AA4780" w:rsidRDefault="002E60CF" w:rsidP="00693240">
      <w:pPr>
        <w:tabs>
          <w:tab w:val="left" w:pos="6804"/>
        </w:tabs>
        <w:rPr>
          <w:sz w:val="28"/>
          <w:szCs w:val="28"/>
        </w:rPr>
      </w:pPr>
      <w:r w:rsidRPr="00AA4780">
        <w:rPr>
          <w:sz w:val="28"/>
          <w:szCs w:val="28"/>
        </w:rPr>
        <w:t>2017. gada</w:t>
      </w:r>
      <w:r w:rsidR="008A6BA5">
        <w:rPr>
          <w:sz w:val="28"/>
          <w:szCs w:val="28"/>
        </w:rPr>
        <w:t> 25. jūlijā</w:t>
      </w:r>
      <w:r w:rsidRPr="00AA4780">
        <w:rPr>
          <w:sz w:val="28"/>
          <w:szCs w:val="28"/>
        </w:rPr>
        <w:tab/>
        <w:t>Noteikumi Nr.</w:t>
      </w:r>
      <w:r w:rsidR="008A6BA5">
        <w:rPr>
          <w:sz w:val="28"/>
          <w:szCs w:val="28"/>
        </w:rPr>
        <w:t> 431</w:t>
      </w:r>
    </w:p>
    <w:p w14:paraId="29F2928A" w14:textId="3BE67EE9" w:rsidR="002E60CF" w:rsidRPr="00AA4780" w:rsidRDefault="002E60CF" w:rsidP="00693240">
      <w:pPr>
        <w:tabs>
          <w:tab w:val="left" w:pos="6804"/>
        </w:tabs>
        <w:rPr>
          <w:sz w:val="28"/>
          <w:szCs w:val="28"/>
        </w:rPr>
      </w:pPr>
      <w:r w:rsidRPr="00AA4780">
        <w:rPr>
          <w:sz w:val="28"/>
          <w:szCs w:val="28"/>
        </w:rPr>
        <w:t>Rīgā</w:t>
      </w:r>
      <w:r w:rsidRPr="00AA4780">
        <w:rPr>
          <w:sz w:val="28"/>
          <w:szCs w:val="28"/>
        </w:rPr>
        <w:tab/>
        <w:t>(prot. Nr. </w:t>
      </w:r>
      <w:r w:rsidR="008A6BA5">
        <w:rPr>
          <w:sz w:val="28"/>
          <w:szCs w:val="28"/>
        </w:rPr>
        <w:t>37</w:t>
      </w:r>
      <w:r w:rsidRPr="00AA4780">
        <w:rPr>
          <w:sz w:val="28"/>
          <w:szCs w:val="28"/>
        </w:rPr>
        <w:t> </w:t>
      </w:r>
      <w:r w:rsidR="008A6BA5">
        <w:rPr>
          <w:sz w:val="28"/>
          <w:szCs w:val="28"/>
        </w:rPr>
        <w:t>19</w:t>
      </w:r>
      <w:r w:rsidRPr="00AA4780">
        <w:rPr>
          <w:sz w:val="28"/>
          <w:szCs w:val="28"/>
        </w:rPr>
        <w:t>. §)</w:t>
      </w:r>
    </w:p>
    <w:p w14:paraId="30CC1F9B" w14:textId="77777777" w:rsidR="000D0120" w:rsidRPr="00AA4780" w:rsidRDefault="000D0120" w:rsidP="00E760E1">
      <w:pPr>
        <w:pStyle w:val="Parastais"/>
      </w:pPr>
      <w:bookmarkStart w:id="0" w:name="_GoBack"/>
      <w:bookmarkEnd w:id="0"/>
    </w:p>
    <w:p w14:paraId="21E55A99" w14:textId="77777777" w:rsidR="00E752E9" w:rsidRPr="00AA4780" w:rsidRDefault="007675C6" w:rsidP="00E760E1">
      <w:pPr>
        <w:pStyle w:val="Parastais"/>
        <w:jc w:val="center"/>
        <w:rPr>
          <w:b/>
          <w:bCs/>
          <w:sz w:val="28"/>
          <w:szCs w:val="28"/>
        </w:rPr>
      </w:pPr>
      <w:r w:rsidRPr="00AA4780">
        <w:rPr>
          <w:b/>
          <w:bCs/>
          <w:sz w:val="28"/>
          <w:szCs w:val="28"/>
        </w:rPr>
        <w:t>Grozījum</w:t>
      </w:r>
      <w:r w:rsidR="005141AB" w:rsidRPr="00AA4780">
        <w:rPr>
          <w:b/>
          <w:bCs/>
          <w:sz w:val="28"/>
          <w:szCs w:val="28"/>
        </w:rPr>
        <w:t>i</w:t>
      </w:r>
      <w:r w:rsidRPr="00AA4780">
        <w:rPr>
          <w:b/>
          <w:bCs/>
          <w:sz w:val="28"/>
          <w:szCs w:val="28"/>
        </w:rPr>
        <w:t xml:space="preserve"> Ministru kabineta </w:t>
      </w:r>
      <w:r w:rsidR="00F72C8C" w:rsidRPr="00AA4780">
        <w:rPr>
          <w:b/>
          <w:bCs/>
          <w:sz w:val="28"/>
          <w:szCs w:val="28"/>
        </w:rPr>
        <w:t>2009</w:t>
      </w:r>
      <w:r w:rsidR="002F4893" w:rsidRPr="00AA4780">
        <w:rPr>
          <w:b/>
          <w:bCs/>
          <w:sz w:val="28"/>
          <w:szCs w:val="28"/>
        </w:rPr>
        <w:t>. </w:t>
      </w:r>
      <w:r w:rsidRPr="00AA4780">
        <w:rPr>
          <w:b/>
          <w:bCs/>
          <w:sz w:val="28"/>
          <w:szCs w:val="28"/>
        </w:rPr>
        <w:t xml:space="preserve">gada </w:t>
      </w:r>
      <w:r w:rsidR="00F72C8C" w:rsidRPr="00AA4780">
        <w:rPr>
          <w:b/>
          <w:bCs/>
          <w:sz w:val="28"/>
          <w:szCs w:val="28"/>
        </w:rPr>
        <w:t>10</w:t>
      </w:r>
      <w:r w:rsidR="002F4893" w:rsidRPr="00AA4780">
        <w:rPr>
          <w:b/>
          <w:bCs/>
          <w:sz w:val="28"/>
          <w:szCs w:val="28"/>
        </w:rPr>
        <w:t>. </w:t>
      </w:r>
      <w:r w:rsidR="00F72C8C" w:rsidRPr="00AA4780">
        <w:rPr>
          <w:b/>
          <w:bCs/>
          <w:sz w:val="28"/>
          <w:szCs w:val="28"/>
        </w:rPr>
        <w:t>februāra</w:t>
      </w:r>
      <w:r w:rsidR="00EA395C" w:rsidRPr="00AA4780">
        <w:rPr>
          <w:b/>
          <w:bCs/>
          <w:sz w:val="28"/>
          <w:szCs w:val="28"/>
        </w:rPr>
        <w:t xml:space="preserve"> </w:t>
      </w:r>
      <w:r w:rsidRPr="00AA4780">
        <w:rPr>
          <w:b/>
          <w:bCs/>
          <w:sz w:val="28"/>
          <w:szCs w:val="28"/>
        </w:rPr>
        <w:t>noteikumos Nr. </w:t>
      </w:r>
      <w:r w:rsidR="00F72C8C" w:rsidRPr="00AA4780">
        <w:rPr>
          <w:b/>
          <w:bCs/>
          <w:sz w:val="28"/>
          <w:szCs w:val="28"/>
        </w:rPr>
        <w:t>123</w:t>
      </w:r>
      <w:r w:rsidRPr="00AA4780">
        <w:rPr>
          <w:b/>
          <w:bCs/>
          <w:sz w:val="28"/>
          <w:szCs w:val="28"/>
        </w:rPr>
        <w:t xml:space="preserve"> </w:t>
      </w:r>
      <w:r w:rsidR="00F72C8C" w:rsidRPr="00AA4780">
        <w:rPr>
          <w:b/>
          <w:bCs/>
          <w:sz w:val="28"/>
          <w:szCs w:val="28"/>
        </w:rPr>
        <w:t>"Noteikumi par tiesu informācijas publicēšanu mājaslapā internetā un tiesu nolēmumu apstrādi pirms to izsniegšanas"</w:t>
      </w:r>
    </w:p>
    <w:p w14:paraId="76D15886" w14:textId="77777777" w:rsidR="00E760E1" w:rsidRPr="00AA4780" w:rsidRDefault="00E760E1" w:rsidP="00E760E1">
      <w:pPr>
        <w:pStyle w:val="Parastais"/>
        <w:jc w:val="right"/>
      </w:pPr>
    </w:p>
    <w:p w14:paraId="322D5517" w14:textId="77777777" w:rsidR="00AA4780" w:rsidRPr="00AA4780" w:rsidRDefault="00F72C8C" w:rsidP="00B36E1F">
      <w:pPr>
        <w:pStyle w:val="Parastais"/>
        <w:jc w:val="right"/>
        <w:rPr>
          <w:sz w:val="28"/>
          <w:szCs w:val="28"/>
        </w:rPr>
      </w:pPr>
      <w:r w:rsidRPr="00AA4780">
        <w:rPr>
          <w:sz w:val="28"/>
          <w:szCs w:val="28"/>
        </w:rPr>
        <w:t>Izdoti saskaņā</w:t>
      </w:r>
      <w:r w:rsidR="00757F0F" w:rsidRPr="00AA4780">
        <w:rPr>
          <w:sz w:val="28"/>
          <w:szCs w:val="28"/>
        </w:rPr>
        <w:t xml:space="preserve"> </w:t>
      </w:r>
      <w:r w:rsidRPr="00AA4780">
        <w:rPr>
          <w:sz w:val="28"/>
          <w:szCs w:val="28"/>
        </w:rPr>
        <w:t xml:space="preserve">ar likuma </w:t>
      </w:r>
    </w:p>
    <w:p w14:paraId="583E0EAE" w14:textId="10262781" w:rsidR="00CB6B64" w:rsidRPr="00AA4780" w:rsidRDefault="00F72C8C" w:rsidP="00B36E1F">
      <w:pPr>
        <w:pStyle w:val="Parastais"/>
        <w:jc w:val="right"/>
        <w:rPr>
          <w:sz w:val="28"/>
          <w:szCs w:val="28"/>
        </w:rPr>
      </w:pPr>
      <w:r w:rsidRPr="00AA4780">
        <w:rPr>
          <w:sz w:val="28"/>
          <w:szCs w:val="28"/>
        </w:rPr>
        <w:t>"Par tiesu varu"</w:t>
      </w:r>
    </w:p>
    <w:p w14:paraId="22C632AB" w14:textId="2A040C36" w:rsidR="00AA4780" w:rsidRPr="00AA4780" w:rsidRDefault="00F72C8C" w:rsidP="00B36E1F">
      <w:pPr>
        <w:pStyle w:val="Parastais"/>
        <w:jc w:val="right"/>
        <w:rPr>
          <w:sz w:val="28"/>
          <w:szCs w:val="28"/>
        </w:rPr>
      </w:pPr>
      <w:r w:rsidRPr="00AA4780">
        <w:rPr>
          <w:sz w:val="28"/>
          <w:szCs w:val="28"/>
        </w:rPr>
        <w:t>28.</w:t>
      </w:r>
      <w:r w:rsidRPr="00AA4780">
        <w:rPr>
          <w:sz w:val="28"/>
          <w:szCs w:val="28"/>
          <w:vertAlign w:val="superscript"/>
        </w:rPr>
        <w:t>2</w:t>
      </w:r>
      <w:r w:rsidRPr="00AA4780">
        <w:rPr>
          <w:sz w:val="28"/>
          <w:szCs w:val="28"/>
        </w:rPr>
        <w:t> panta trešo un piekto daļu</w:t>
      </w:r>
      <w:r w:rsidR="00757F0F" w:rsidRPr="00AA4780">
        <w:rPr>
          <w:sz w:val="28"/>
          <w:szCs w:val="28"/>
        </w:rPr>
        <w:t xml:space="preserve"> </w:t>
      </w:r>
    </w:p>
    <w:p w14:paraId="5FC608BE" w14:textId="7B7DD3B1" w:rsidR="00B36E1F" w:rsidRPr="00AA4780" w:rsidRDefault="00AA4780" w:rsidP="00B36E1F">
      <w:pPr>
        <w:pStyle w:val="Parastais"/>
        <w:jc w:val="right"/>
        <w:rPr>
          <w:sz w:val="28"/>
          <w:szCs w:val="28"/>
        </w:rPr>
      </w:pPr>
      <w:r w:rsidRPr="00AA4780">
        <w:rPr>
          <w:sz w:val="28"/>
          <w:szCs w:val="28"/>
        </w:rPr>
        <w:t xml:space="preserve">un </w:t>
      </w:r>
      <w:r w:rsidR="00F72C8C" w:rsidRPr="00AA4780">
        <w:rPr>
          <w:sz w:val="28"/>
          <w:szCs w:val="28"/>
        </w:rPr>
        <w:t>28.</w:t>
      </w:r>
      <w:r w:rsidR="00F72C8C" w:rsidRPr="00AA4780">
        <w:rPr>
          <w:sz w:val="28"/>
          <w:szCs w:val="28"/>
          <w:vertAlign w:val="superscript"/>
        </w:rPr>
        <w:t>7</w:t>
      </w:r>
      <w:r w:rsidR="00F72C8C" w:rsidRPr="00AA4780">
        <w:rPr>
          <w:sz w:val="28"/>
          <w:szCs w:val="28"/>
        </w:rPr>
        <w:t> pantu</w:t>
      </w:r>
    </w:p>
    <w:p w14:paraId="4B4A5191" w14:textId="77777777" w:rsidR="000D0120" w:rsidRPr="00AA4780" w:rsidRDefault="000D0120" w:rsidP="00E760E1">
      <w:pPr>
        <w:pStyle w:val="Parastais"/>
      </w:pPr>
    </w:p>
    <w:p w14:paraId="7D27FAC5" w14:textId="534EF464" w:rsidR="00342EC6" w:rsidRPr="00AA4780" w:rsidRDefault="005127F8" w:rsidP="002E60CF">
      <w:pPr>
        <w:pStyle w:val="Parastais"/>
        <w:ind w:firstLine="720"/>
        <w:jc w:val="both"/>
        <w:rPr>
          <w:sz w:val="28"/>
          <w:szCs w:val="28"/>
        </w:rPr>
      </w:pPr>
      <w:r w:rsidRPr="00AA4780">
        <w:rPr>
          <w:sz w:val="28"/>
          <w:szCs w:val="28"/>
        </w:rPr>
        <w:t>1</w:t>
      </w:r>
      <w:r w:rsidR="00F46CD7" w:rsidRPr="00AA4780">
        <w:rPr>
          <w:sz w:val="28"/>
          <w:szCs w:val="28"/>
        </w:rPr>
        <w:t>.</w:t>
      </w:r>
      <w:r w:rsidRPr="00AA4780">
        <w:rPr>
          <w:sz w:val="28"/>
          <w:szCs w:val="28"/>
        </w:rPr>
        <w:t> </w:t>
      </w:r>
      <w:r w:rsidR="007675C6" w:rsidRPr="00AA4780">
        <w:rPr>
          <w:sz w:val="28"/>
          <w:szCs w:val="28"/>
        </w:rPr>
        <w:t>Izdarīt Ministru kabineta 20</w:t>
      </w:r>
      <w:r w:rsidR="002255FF" w:rsidRPr="00AA4780">
        <w:rPr>
          <w:sz w:val="28"/>
          <w:szCs w:val="28"/>
        </w:rPr>
        <w:t>09</w:t>
      </w:r>
      <w:r w:rsidR="002F74B7" w:rsidRPr="00AA4780">
        <w:rPr>
          <w:sz w:val="28"/>
          <w:szCs w:val="28"/>
        </w:rPr>
        <w:t>.</w:t>
      </w:r>
      <w:r w:rsidR="002F4893" w:rsidRPr="00AA4780">
        <w:rPr>
          <w:sz w:val="28"/>
          <w:szCs w:val="28"/>
        </w:rPr>
        <w:t> </w:t>
      </w:r>
      <w:r w:rsidR="002255FF" w:rsidRPr="00AA4780">
        <w:rPr>
          <w:sz w:val="28"/>
          <w:szCs w:val="28"/>
        </w:rPr>
        <w:t>gada 10.</w:t>
      </w:r>
      <w:r w:rsidR="00342EC6" w:rsidRPr="00AA4780">
        <w:rPr>
          <w:sz w:val="28"/>
          <w:szCs w:val="28"/>
        </w:rPr>
        <w:t> </w:t>
      </w:r>
      <w:r w:rsidR="002255FF" w:rsidRPr="00AA4780">
        <w:rPr>
          <w:sz w:val="28"/>
          <w:szCs w:val="28"/>
        </w:rPr>
        <w:t>februāra</w:t>
      </w:r>
      <w:r w:rsidR="007675C6" w:rsidRPr="00AA4780">
        <w:rPr>
          <w:sz w:val="28"/>
          <w:szCs w:val="28"/>
        </w:rPr>
        <w:t xml:space="preserve"> noteikumos Nr.</w:t>
      </w:r>
      <w:r w:rsidR="002F4893" w:rsidRPr="00AA4780">
        <w:rPr>
          <w:sz w:val="28"/>
          <w:szCs w:val="28"/>
        </w:rPr>
        <w:t> </w:t>
      </w:r>
      <w:r w:rsidR="002255FF" w:rsidRPr="00AA4780">
        <w:rPr>
          <w:sz w:val="28"/>
          <w:szCs w:val="28"/>
        </w:rPr>
        <w:t>123</w:t>
      </w:r>
      <w:r w:rsidR="007675C6" w:rsidRPr="00AA4780">
        <w:rPr>
          <w:sz w:val="28"/>
          <w:szCs w:val="28"/>
        </w:rPr>
        <w:t xml:space="preserve"> </w:t>
      </w:r>
      <w:r w:rsidR="002255FF" w:rsidRPr="00AA4780">
        <w:rPr>
          <w:sz w:val="28"/>
          <w:szCs w:val="28"/>
        </w:rPr>
        <w:t>"</w:t>
      </w:r>
      <w:r w:rsidR="002255FF" w:rsidRPr="00AA4780">
        <w:rPr>
          <w:bCs/>
          <w:sz w:val="28"/>
          <w:szCs w:val="28"/>
        </w:rPr>
        <w:t>Noteikumi par tiesu informācijas publicēšanu mājaslapā internetā un tiesu nolēmumu apstrādi pirms to izsniegšanas</w:t>
      </w:r>
      <w:r w:rsidR="002255FF" w:rsidRPr="00AA4780">
        <w:rPr>
          <w:sz w:val="28"/>
          <w:szCs w:val="28"/>
        </w:rPr>
        <w:t>"</w:t>
      </w:r>
      <w:r w:rsidR="007675C6" w:rsidRPr="00AA4780">
        <w:rPr>
          <w:sz w:val="28"/>
          <w:szCs w:val="28"/>
        </w:rPr>
        <w:t xml:space="preserve"> (Lat</w:t>
      </w:r>
      <w:r w:rsidR="002255FF" w:rsidRPr="00AA4780">
        <w:rPr>
          <w:sz w:val="28"/>
          <w:szCs w:val="28"/>
        </w:rPr>
        <w:t>vijas Vēstnesis, 2009, 26</w:t>
      </w:r>
      <w:r w:rsidR="002F4893" w:rsidRPr="00AA4780">
        <w:rPr>
          <w:sz w:val="28"/>
          <w:szCs w:val="28"/>
        </w:rPr>
        <w:t xml:space="preserve">., </w:t>
      </w:r>
      <w:r w:rsidR="002255FF" w:rsidRPr="00AA4780">
        <w:rPr>
          <w:sz w:val="28"/>
          <w:szCs w:val="28"/>
        </w:rPr>
        <w:t>204. </w:t>
      </w:r>
      <w:r w:rsidR="00342EC6" w:rsidRPr="00AA4780">
        <w:rPr>
          <w:sz w:val="28"/>
          <w:szCs w:val="28"/>
        </w:rPr>
        <w:t>n</w:t>
      </w:r>
      <w:r w:rsidR="002255FF" w:rsidRPr="00AA4780">
        <w:rPr>
          <w:sz w:val="28"/>
          <w:szCs w:val="28"/>
        </w:rPr>
        <w:t>r.</w:t>
      </w:r>
      <w:r w:rsidR="00AA4780" w:rsidRPr="00AA4780">
        <w:rPr>
          <w:sz w:val="28"/>
          <w:szCs w:val="28"/>
        </w:rPr>
        <w:t>;</w:t>
      </w:r>
      <w:r w:rsidR="002255FF" w:rsidRPr="00AA4780">
        <w:rPr>
          <w:sz w:val="28"/>
          <w:szCs w:val="28"/>
        </w:rPr>
        <w:t xml:space="preserve"> 2013</w:t>
      </w:r>
      <w:r w:rsidR="00342EC6" w:rsidRPr="00AA4780">
        <w:rPr>
          <w:sz w:val="28"/>
          <w:szCs w:val="28"/>
        </w:rPr>
        <w:t>, 149. </w:t>
      </w:r>
      <w:r w:rsidR="007675C6" w:rsidRPr="00AA4780">
        <w:rPr>
          <w:sz w:val="28"/>
          <w:szCs w:val="28"/>
        </w:rPr>
        <w:t>nr.</w:t>
      </w:r>
      <w:r w:rsidR="0014092E" w:rsidRPr="00AA4780">
        <w:rPr>
          <w:sz w:val="28"/>
          <w:szCs w:val="28"/>
        </w:rPr>
        <w:t xml:space="preserve">) </w:t>
      </w:r>
      <w:r w:rsidR="003A1581" w:rsidRPr="00AA4780">
        <w:rPr>
          <w:sz w:val="28"/>
          <w:szCs w:val="28"/>
        </w:rPr>
        <w:t xml:space="preserve">šādus </w:t>
      </w:r>
      <w:r w:rsidR="007675C6" w:rsidRPr="00AA4780">
        <w:rPr>
          <w:sz w:val="28"/>
          <w:szCs w:val="28"/>
        </w:rPr>
        <w:t>grozījumu</w:t>
      </w:r>
      <w:r w:rsidR="003A1581" w:rsidRPr="00AA4780">
        <w:rPr>
          <w:sz w:val="28"/>
          <w:szCs w:val="28"/>
        </w:rPr>
        <w:t>s</w:t>
      </w:r>
      <w:r w:rsidR="00342EC6" w:rsidRPr="00AA4780">
        <w:rPr>
          <w:sz w:val="28"/>
          <w:szCs w:val="28"/>
        </w:rPr>
        <w:t>:</w:t>
      </w:r>
    </w:p>
    <w:p w14:paraId="641BB77D" w14:textId="36386CF3" w:rsidR="00616D9B" w:rsidRPr="00AA4780" w:rsidRDefault="008E14D8" w:rsidP="002E60CF">
      <w:pPr>
        <w:pStyle w:val="Parastais"/>
        <w:ind w:firstLine="720"/>
        <w:jc w:val="both"/>
        <w:rPr>
          <w:sz w:val="28"/>
          <w:szCs w:val="28"/>
        </w:rPr>
      </w:pPr>
      <w:r w:rsidRPr="00AA4780">
        <w:rPr>
          <w:sz w:val="28"/>
          <w:szCs w:val="28"/>
        </w:rPr>
        <w:t>1.1. papildināt noteikumus</w:t>
      </w:r>
      <w:r w:rsidR="00616D9B" w:rsidRPr="00AA4780">
        <w:rPr>
          <w:sz w:val="28"/>
          <w:szCs w:val="28"/>
        </w:rPr>
        <w:t xml:space="preserve"> ar 12.7</w:t>
      </w:r>
      <w:r w:rsidRPr="00AA4780">
        <w:rPr>
          <w:sz w:val="28"/>
          <w:szCs w:val="28"/>
        </w:rPr>
        <w:t>.</w:t>
      </w:r>
      <w:r w:rsidR="00616D9B" w:rsidRPr="00AA4780">
        <w:rPr>
          <w:sz w:val="28"/>
          <w:szCs w:val="28"/>
        </w:rPr>
        <w:t> apakšpunktu</w:t>
      </w:r>
      <w:r w:rsidRPr="00AA4780">
        <w:rPr>
          <w:sz w:val="28"/>
          <w:szCs w:val="28"/>
        </w:rPr>
        <w:t xml:space="preserve"> šādā redakcijā:</w:t>
      </w:r>
    </w:p>
    <w:p w14:paraId="2DB8885C" w14:textId="77777777" w:rsidR="001B7166" w:rsidRPr="00AA4780" w:rsidRDefault="001B7166" w:rsidP="002E60CF">
      <w:pPr>
        <w:pStyle w:val="Parastais"/>
        <w:ind w:firstLine="720"/>
        <w:jc w:val="both"/>
      </w:pPr>
    </w:p>
    <w:p w14:paraId="7A50B650" w14:textId="0AD45F09" w:rsidR="008E14D8" w:rsidRPr="00AA4780" w:rsidRDefault="008E14D8" w:rsidP="002E60CF">
      <w:pPr>
        <w:pStyle w:val="Parastais"/>
        <w:ind w:firstLine="720"/>
        <w:jc w:val="both"/>
        <w:rPr>
          <w:sz w:val="28"/>
          <w:szCs w:val="28"/>
        </w:rPr>
      </w:pPr>
      <w:r w:rsidRPr="00AA4780">
        <w:rPr>
          <w:sz w:val="28"/>
          <w:szCs w:val="28"/>
        </w:rPr>
        <w:t>"12.7. kredītiestādes konta numuru – ar vārdiem "konta numurs"</w:t>
      </w:r>
      <w:r w:rsidR="00AA4780" w:rsidRPr="00AA4780">
        <w:rPr>
          <w:sz w:val="28"/>
          <w:szCs w:val="28"/>
        </w:rPr>
        <w:t>.</w:t>
      </w:r>
      <w:r w:rsidR="00365867" w:rsidRPr="00AA4780">
        <w:rPr>
          <w:sz w:val="28"/>
          <w:szCs w:val="28"/>
        </w:rPr>
        <w:t>"</w:t>
      </w:r>
      <w:r w:rsidRPr="00AA4780">
        <w:rPr>
          <w:sz w:val="28"/>
          <w:szCs w:val="28"/>
        </w:rPr>
        <w:t>;</w:t>
      </w:r>
    </w:p>
    <w:p w14:paraId="43A43E35" w14:textId="77777777" w:rsidR="00616D9B" w:rsidRPr="00AA4780" w:rsidRDefault="00616D9B" w:rsidP="002E60CF">
      <w:pPr>
        <w:pStyle w:val="Parastais"/>
        <w:ind w:firstLine="720"/>
        <w:jc w:val="both"/>
      </w:pPr>
    </w:p>
    <w:p w14:paraId="5FD635A7" w14:textId="63E69E51" w:rsidR="00A94B06" w:rsidRPr="00AA4780" w:rsidRDefault="00A94B06" w:rsidP="002E60CF">
      <w:pPr>
        <w:pStyle w:val="Parastais"/>
        <w:ind w:firstLine="720"/>
        <w:jc w:val="both"/>
        <w:rPr>
          <w:sz w:val="28"/>
          <w:szCs w:val="28"/>
        </w:rPr>
      </w:pPr>
      <w:r w:rsidRPr="00AA4780">
        <w:rPr>
          <w:sz w:val="28"/>
          <w:szCs w:val="28"/>
        </w:rPr>
        <w:t>1.2. </w:t>
      </w:r>
      <w:bookmarkStart w:id="1" w:name="_Hlk485638319"/>
      <w:r w:rsidR="001625C3" w:rsidRPr="00AA4780">
        <w:rPr>
          <w:sz w:val="28"/>
          <w:szCs w:val="28"/>
        </w:rPr>
        <w:t>papildināt 14. punktu aiz vārdiem "</w:t>
      </w:r>
      <w:r w:rsidR="00D642A3" w:rsidRPr="00AA4780">
        <w:rPr>
          <w:sz w:val="28"/>
          <w:szCs w:val="28"/>
        </w:rPr>
        <w:t>zvērinātu advokātu</w:t>
      </w:r>
      <w:r w:rsidR="001625C3" w:rsidRPr="00AA4780">
        <w:rPr>
          <w:sz w:val="28"/>
          <w:szCs w:val="28"/>
        </w:rPr>
        <w:t xml:space="preserve">" ar vārdiem "maksātnespējas </w:t>
      </w:r>
      <w:r w:rsidR="00D642A3" w:rsidRPr="00AA4780">
        <w:rPr>
          <w:sz w:val="28"/>
          <w:szCs w:val="28"/>
        </w:rPr>
        <w:t xml:space="preserve">procesa </w:t>
      </w:r>
      <w:r w:rsidR="001625C3" w:rsidRPr="00AA4780">
        <w:rPr>
          <w:sz w:val="28"/>
          <w:szCs w:val="28"/>
        </w:rPr>
        <w:t>administratoru"</w:t>
      </w:r>
      <w:bookmarkEnd w:id="1"/>
      <w:r w:rsidR="001625C3" w:rsidRPr="00AA4780">
        <w:rPr>
          <w:sz w:val="28"/>
          <w:szCs w:val="28"/>
        </w:rPr>
        <w:t>;</w:t>
      </w:r>
    </w:p>
    <w:p w14:paraId="1416F75C" w14:textId="663F56EA" w:rsidR="00561136" w:rsidRPr="00AA4780" w:rsidRDefault="00A23BC5" w:rsidP="002E60CF">
      <w:pPr>
        <w:pStyle w:val="Parastais"/>
        <w:ind w:firstLine="720"/>
        <w:jc w:val="both"/>
        <w:rPr>
          <w:sz w:val="28"/>
          <w:szCs w:val="28"/>
        </w:rPr>
      </w:pPr>
      <w:r w:rsidRPr="00AA4780">
        <w:rPr>
          <w:sz w:val="28"/>
          <w:szCs w:val="28"/>
        </w:rPr>
        <w:t>1.</w:t>
      </w:r>
      <w:r w:rsidR="00A94B06" w:rsidRPr="00AA4780">
        <w:rPr>
          <w:sz w:val="28"/>
          <w:szCs w:val="28"/>
        </w:rPr>
        <w:t>3</w:t>
      </w:r>
      <w:r w:rsidRPr="00AA4780">
        <w:rPr>
          <w:sz w:val="28"/>
          <w:szCs w:val="28"/>
        </w:rPr>
        <w:t>.</w:t>
      </w:r>
      <w:r w:rsidR="00561136" w:rsidRPr="00AA4780">
        <w:rPr>
          <w:sz w:val="28"/>
          <w:szCs w:val="28"/>
        </w:rPr>
        <w:t> </w:t>
      </w:r>
      <w:r w:rsidR="006A5E3D" w:rsidRPr="00AA4780">
        <w:rPr>
          <w:sz w:val="28"/>
          <w:szCs w:val="28"/>
        </w:rPr>
        <w:t>aizstāt 18.</w:t>
      </w:r>
      <w:r w:rsidR="00616D9B" w:rsidRPr="00AA4780">
        <w:rPr>
          <w:sz w:val="28"/>
          <w:szCs w:val="28"/>
        </w:rPr>
        <w:t> </w:t>
      </w:r>
      <w:r w:rsidR="006A5E3D" w:rsidRPr="00AA4780">
        <w:rPr>
          <w:sz w:val="28"/>
          <w:szCs w:val="28"/>
        </w:rPr>
        <w:t xml:space="preserve">punktā </w:t>
      </w:r>
      <w:r w:rsidR="0020391C" w:rsidRPr="00AA4780">
        <w:rPr>
          <w:sz w:val="28"/>
          <w:szCs w:val="28"/>
        </w:rPr>
        <w:t>vārdu "laikrakstā" ar vārdiem "izdevumā "Latvijas Vēstnesis"";</w:t>
      </w:r>
    </w:p>
    <w:p w14:paraId="648E0741" w14:textId="2F9FF310" w:rsidR="00A23BC5" w:rsidRPr="00AA4780" w:rsidRDefault="00561136" w:rsidP="002E60CF">
      <w:pPr>
        <w:pStyle w:val="Parastais"/>
        <w:ind w:firstLine="720"/>
        <w:jc w:val="both"/>
        <w:rPr>
          <w:sz w:val="28"/>
          <w:szCs w:val="28"/>
        </w:rPr>
      </w:pPr>
      <w:r w:rsidRPr="00AA4780">
        <w:rPr>
          <w:sz w:val="28"/>
          <w:szCs w:val="28"/>
        </w:rPr>
        <w:t>1.</w:t>
      </w:r>
      <w:r w:rsidR="00A94B06" w:rsidRPr="00AA4780">
        <w:rPr>
          <w:sz w:val="28"/>
          <w:szCs w:val="28"/>
        </w:rPr>
        <w:t>4</w:t>
      </w:r>
      <w:r w:rsidRPr="00AA4780">
        <w:rPr>
          <w:sz w:val="28"/>
          <w:szCs w:val="28"/>
        </w:rPr>
        <w:t>.</w:t>
      </w:r>
      <w:r w:rsidR="00A23BC5" w:rsidRPr="00AA4780">
        <w:rPr>
          <w:sz w:val="28"/>
          <w:szCs w:val="28"/>
        </w:rPr>
        <w:t> aizstāt 19. punktā vārdus un skaitļus "divas reizes diennaktī – plkst. 8.00 un plkst. 16.00" ar vārdiem "reizi diennaktī"</w:t>
      </w:r>
      <w:r w:rsidR="004E273C" w:rsidRPr="00AA4780">
        <w:rPr>
          <w:sz w:val="28"/>
          <w:szCs w:val="28"/>
        </w:rPr>
        <w:t>;</w:t>
      </w:r>
    </w:p>
    <w:p w14:paraId="58AFDCAB" w14:textId="401E8A88" w:rsidR="003A1581" w:rsidRPr="00AA4780" w:rsidRDefault="003A1581" w:rsidP="002E60CF">
      <w:pPr>
        <w:pStyle w:val="Parastais"/>
        <w:ind w:firstLine="720"/>
        <w:jc w:val="both"/>
        <w:rPr>
          <w:sz w:val="28"/>
          <w:szCs w:val="28"/>
        </w:rPr>
      </w:pPr>
      <w:r w:rsidRPr="00AA4780">
        <w:rPr>
          <w:sz w:val="28"/>
          <w:szCs w:val="28"/>
        </w:rPr>
        <w:t>1</w:t>
      </w:r>
      <w:r w:rsidR="005127F8" w:rsidRPr="00AA4780">
        <w:rPr>
          <w:sz w:val="28"/>
          <w:szCs w:val="28"/>
        </w:rPr>
        <w:t>.</w:t>
      </w:r>
      <w:r w:rsidR="00A94B06" w:rsidRPr="00AA4780">
        <w:rPr>
          <w:sz w:val="28"/>
          <w:szCs w:val="28"/>
        </w:rPr>
        <w:t>5</w:t>
      </w:r>
      <w:r w:rsidRPr="00AA4780">
        <w:rPr>
          <w:sz w:val="28"/>
          <w:szCs w:val="28"/>
        </w:rPr>
        <w:t xml:space="preserve">. izteikt </w:t>
      </w:r>
      <w:r w:rsidR="00EC6F50" w:rsidRPr="00AA4780">
        <w:rPr>
          <w:sz w:val="28"/>
          <w:szCs w:val="28"/>
        </w:rPr>
        <w:t>20.</w:t>
      </w:r>
      <w:r w:rsidR="00757F0F" w:rsidRPr="00AA4780">
        <w:rPr>
          <w:sz w:val="28"/>
          <w:szCs w:val="28"/>
        </w:rPr>
        <w:t> </w:t>
      </w:r>
      <w:r w:rsidRPr="00AA4780">
        <w:rPr>
          <w:sz w:val="28"/>
          <w:szCs w:val="28"/>
        </w:rPr>
        <w:t>punktu šādā redakcijā:</w:t>
      </w:r>
    </w:p>
    <w:p w14:paraId="6DB16C67" w14:textId="77777777" w:rsidR="001774F4" w:rsidRPr="00AA4780" w:rsidRDefault="001774F4" w:rsidP="002E60CF">
      <w:pPr>
        <w:pStyle w:val="Parastais"/>
        <w:ind w:firstLine="720"/>
        <w:jc w:val="both"/>
      </w:pPr>
    </w:p>
    <w:p w14:paraId="4A9894EB" w14:textId="3822D29C" w:rsidR="005127F8" w:rsidRPr="00AA4780" w:rsidRDefault="003A1581" w:rsidP="002E60CF">
      <w:pPr>
        <w:pStyle w:val="Parastais"/>
        <w:ind w:firstLine="720"/>
        <w:jc w:val="both"/>
        <w:rPr>
          <w:sz w:val="28"/>
          <w:szCs w:val="28"/>
        </w:rPr>
      </w:pPr>
      <w:r w:rsidRPr="00AA4780">
        <w:rPr>
          <w:sz w:val="28"/>
          <w:szCs w:val="28"/>
        </w:rPr>
        <w:t>"20</w:t>
      </w:r>
      <w:r w:rsidR="000E4944" w:rsidRPr="00AA4780">
        <w:rPr>
          <w:sz w:val="28"/>
          <w:szCs w:val="28"/>
        </w:rPr>
        <w:t>.</w:t>
      </w:r>
      <w:r w:rsidRPr="00AA4780">
        <w:rPr>
          <w:sz w:val="28"/>
          <w:szCs w:val="28"/>
        </w:rPr>
        <w:t> </w:t>
      </w:r>
      <w:r w:rsidR="00A23BC5" w:rsidRPr="00AA4780">
        <w:rPr>
          <w:sz w:val="28"/>
          <w:szCs w:val="28"/>
        </w:rPr>
        <w:t xml:space="preserve">Šo noteikumu 5.4.1., 5.4.2. un 5.4.3. apakšpunktā minēto nolēmumu pieejamību tiesu portālā pēc to </w:t>
      </w:r>
      <w:proofErr w:type="spellStart"/>
      <w:r w:rsidR="00A23BC5" w:rsidRPr="00AA4780">
        <w:rPr>
          <w:sz w:val="28"/>
          <w:szCs w:val="28"/>
        </w:rPr>
        <w:t>anonimizēšanas</w:t>
      </w:r>
      <w:proofErr w:type="spellEnd"/>
      <w:r w:rsidR="00A23BC5" w:rsidRPr="00AA4780">
        <w:rPr>
          <w:sz w:val="28"/>
          <w:szCs w:val="28"/>
        </w:rPr>
        <w:t xml:space="preserve"> organizē tiesas priekšsēdētājs, bet </w:t>
      </w:r>
      <w:r w:rsidRPr="00AA4780">
        <w:rPr>
          <w:sz w:val="28"/>
          <w:szCs w:val="28"/>
        </w:rPr>
        <w:t>šo noteikumu 5.4.</w:t>
      </w:r>
      <w:r w:rsidRPr="00AA4780">
        <w:rPr>
          <w:sz w:val="28"/>
          <w:szCs w:val="28"/>
          <w:vertAlign w:val="superscript"/>
        </w:rPr>
        <w:t>1</w:t>
      </w:r>
      <w:r w:rsidRPr="00AA4780">
        <w:rPr>
          <w:sz w:val="28"/>
          <w:szCs w:val="28"/>
        </w:rPr>
        <w:t> apakšpunktā minētās informācijas pieejamību tiesu portālā</w:t>
      </w:r>
      <w:r w:rsidR="00A23BC5" w:rsidRPr="00AA4780">
        <w:rPr>
          <w:sz w:val="28"/>
          <w:szCs w:val="28"/>
        </w:rPr>
        <w:t xml:space="preserve"> nodrošina Tiesu administrācija</w:t>
      </w:r>
      <w:r w:rsidRPr="00AA4780">
        <w:rPr>
          <w:sz w:val="28"/>
          <w:szCs w:val="28"/>
        </w:rPr>
        <w:t>."</w:t>
      </w:r>
    </w:p>
    <w:p w14:paraId="341587BC" w14:textId="77777777" w:rsidR="005127F8" w:rsidRPr="00AA4780" w:rsidRDefault="005127F8" w:rsidP="002E60CF">
      <w:pPr>
        <w:pStyle w:val="Parastais"/>
        <w:ind w:firstLine="720"/>
        <w:jc w:val="both"/>
      </w:pPr>
    </w:p>
    <w:p w14:paraId="3FB15AD8" w14:textId="257A495E" w:rsidR="005127F8" w:rsidRPr="00AA4780" w:rsidRDefault="005127F8" w:rsidP="002E60CF">
      <w:pPr>
        <w:pStyle w:val="Parastais"/>
        <w:ind w:firstLine="720"/>
        <w:jc w:val="both"/>
        <w:rPr>
          <w:sz w:val="28"/>
          <w:szCs w:val="28"/>
        </w:rPr>
      </w:pPr>
      <w:proofErr w:type="gramStart"/>
      <w:r w:rsidRPr="00AA4780">
        <w:rPr>
          <w:sz w:val="28"/>
          <w:szCs w:val="28"/>
        </w:rPr>
        <w:t>2. </w:t>
      </w:r>
      <w:r w:rsidR="001774F4" w:rsidRPr="00AA4780">
        <w:rPr>
          <w:sz w:val="28"/>
          <w:szCs w:val="28"/>
        </w:rPr>
        <w:t>Noteikumi stājas spēkā 2017. gada 1. </w:t>
      </w:r>
      <w:r w:rsidR="00FA774C" w:rsidRPr="00AA4780">
        <w:rPr>
          <w:sz w:val="28"/>
          <w:szCs w:val="28"/>
        </w:rPr>
        <w:t>augustā</w:t>
      </w:r>
      <w:proofErr w:type="gramEnd"/>
      <w:r w:rsidR="001774F4" w:rsidRPr="00AA4780">
        <w:rPr>
          <w:sz w:val="28"/>
          <w:szCs w:val="28"/>
        </w:rPr>
        <w:t>.</w:t>
      </w:r>
    </w:p>
    <w:p w14:paraId="11F6E045" w14:textId="77777777" w:rsidR="003A1581" w:rsidRPr="00AA4780" w:rsidRDefault="003A1581" w:rsidP="00E17E62">
      <w:pPr>
        <w:pStyle w:val="Parastais"/>
        <w:jc w:val="both"/>
      </w:pPr>
    </w:p>
    <w:p w14:paraId="100AF8F0" w14:textId="77777777" w:rsidR="002E60CF" w:rsidRPr="00AA4780" w:rsidRDefault="002E60CF" w:rsidP="00AA4780">
      <w:pPr>
        <w:pStyle w:val="Parastais"/>
        <w:tabs>
          <w:tab w:val="left" w:pos="6804"/>
        </w:tabs>
        <w:jc w:val="both"/>
      </w:pPr>
    </w:p>
    <w:p w14:paraId="24724734" w14:textId="77777777" w:rsidR="002E60CF" w:rsidRPr="00AA4780" w:rsidRDefault="002E60CF" w:rsidP="00AA4780">
      <w:pPr>
        <w:tabs>
          <w:tab w:val="left" w:pos="6804"/>
        </w:tabs>
        <w:ind w:firstLine="709"/>
        <w:rPr>
          <w:sz w:val="28"/>
        </w:rPr>
      </w:pPr>
      <w:r w:rsidRPr="00AA4780">
        <w:rPr>
          <w:sz w:val="28"/>
        </w:rPr>
        <w:t>Ministru prezidents</w:t>
      </w:r>
      <w:r w:rsidRPr="00AA4780">
        <w:rPr>
          <w:sz w:val="28"/>
        </w:rPr>
        <w:tab/>
        <w:t>Māris Kučinskis</w:t>
      </w:r>
    </w:p>
    <w:p w14:paraId="4F2266F6" w14:textId="77777777" w:rsidR="002E60CF" w:rsidRPr="00AA4780" w:rsidRDefault="002E60CF" w:rsidP="00AA4780">
      <w:pPr>
        <w:tabs>
          <w:tab w:val="left" w:pos="4678"/>
          <w:tab w:val="left" w:pos="6804"/>
        </w:tabs>
        <w:rPr>
          <w:sz w:val="24"/>
          <w:szCs w:val="24"/>
        </w:rPr>
      </w:pPr>
    </w:p>
    <w:p w14:paraId="01B1F07F" w14:textId="77777777" w:rsidR="002E60CF" w:rsidRPr="00AA4780" w:rsidRDefault="002E60CF" w:rsidP="00AA4780">
      <w:pPr>
        <w:tabs>
          <w:tab w:val="left" w:pos="4678"/>
          <w:tab w:val="left" w:pos="6804"/>
        </w:tabs>
        <w:rPr>
          <w:sz w:val="24"/>
          <w:szCs w:val="24"/>
        </w:rPr>
      </w:pPr>
    </w:p>
    <w:p w14:paraId="2263DA88" w14:textId="77777777" w:rsidR="002E60CF" w:rsidRPr="00AA4780" w:rsidRDefault="002E60CF" w:rsidP="00AA4780">
      <w:pPr>
        <w:tabs>
          <w:tab w:val="left" w:pos="2410"/>
          <w:tab w:val="left" w:pos="2552"/>
          <w:tab w:val="left" w:pos="6804"/>
        </w:tabs>
        <w:ind w:firstLine="709"/>
        <w:rPr>
          <w:sz w:val="28"/>
        </w:rPr>
      </w:pPr>
      <w:r w:rsidRPr="00AA4780">
        <w:rPr>
          <w:sz w:val="28"/>
        </w:rPr>
        <w:t>Tieslietu ministrs</w:t>
      </w:r>
      <w:r w:rsidRPr="00AA4780">
        <w:rPr>
          <w:sz w:val="28"/>
        </w:rPr>
        <w:tab/>
        <w:t>Dzintars Rasnačs</w:t>
      </w:r>
    </w:p>
    <w:sectPr w:rsidR="002E60CF" w:rsidRPr="00AA4780" w:rsidSect="002E60C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06499" w14:textId="77777777" w:rsidR="00670B85" w:rsidRDefault="00670B85">
      <w:pPr>
        <w:pStyle w:val="Parastais"/>
      </w:pPr>
      <w:r>
        <w:separator/>
      </w:r>
    </w:p>
  </w:endnote>
  <w:endnote w:type="continuationSeparator" w:id="0">
    <w:p w14:paraId="5CB558B3" w14:textId="77777777" w:rsidR="00670B85" w:rsidRDefault="00670B85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A796E" w14:textId="77777777" w:rsidR="00757F0F" w:rsidRDefault="00757F0F" w:rsidP="00757F0F">
    <w:pPr>
      <w:pStyle w:val="Parastais"/>
      <w:jc w:val="both"/>
      <w:rPr>
        <w:sz w:val="22"/>
        <w:szCs w:val="22"/>
      </w:rPr>
    </w:pPr>
  </w:p>
  <w:p w14:paraId="00111CB9" w14:textId="10CE3BDF" w:rsidR="007358A1" w:rsidRPr="002E60CF" w:rsidRDefault="002E60CF" w:rsidP="002E60CF">
    <w:pPr>
      <w:pStyle w:val="Footer"/>
      <w:rPr>
        <w:sz w:val="16"/>
        <w:szCs w:val="16"/>
      </w:rPr>
    </w:pPr>
    <w:r w:rsidRPr="002E60CF">
      <w:rPr>
        <w:sz w:val="16"/>
        <w:szCs w:val="16"/>
      </w:rPr>
      <w:t>N1435_7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6DB56" w14:textId="3E2943C4" w:rsidR="002E60CF" w:rsidRPr="002E60CF" w:rsidRDefault="002E60CF">
    <w:pPr>
      <w:pStyle w:val="Footer"/>
      <w:rPr>
        <w:sz w:val="16"/>
        <w:szCs w:val="16"/>
      </w:rPr>
    </w:pPr>
    <w:r w:rsidRPr="002E60CF">
      <w:rPr>
        <w:sz w:val="16"/>
        <w:szCs w:val="16"/>
      </w:rPr>
      <w:t>N1435_7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E75A7" w14:textId="77777777" w:rsidR="00670B85" w:rsidRDefault="00670B85">
      <w:pPr>
        <w:pStyle w:val="Parastais"/>
      </w:pPr>
      <w:r>
        <w:separator/>
      </w:r>
    </w:p>
  </w:footnote>
  <w:footnote w:type="continuationSeparator" w:id="0">
    <w:p w14:paraId="7E2F264A" w14:textId="77777777" w:rsidR="00670B85" w:rsidRDefault="00670B85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D117" w14:textId="77777777" w:rsidR="007358A1" w:rsidRDefault="007358A1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C29AF" w14:textId="77777777" w:rsidR="007358A1" w:rsidRDefault="007358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5BFC4" w14:textId="6C9E960F" w:rsidR="007358A1" w:rsidRDefault="007358A1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6BA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AA8F9A" w14:textId="77777777" w:rsidR="007358A1" w:rsidRDefault="007358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2864D" w14:textId="77777777" w:rsidR="002E60CF" w:rsidRDefault="002E60CF">
    <w:pPr>
      <w:pStyle w:val="Header"/>
    </w:pPr>
  </w:p>
  <w:p w14:paraId="181B4EC6" w14:textId="718F022B" w:rsidR="002E60CF" w:rsidRDefault="002E60CF">
    <w:pPr>
      <w:pStyle w:val="Header"/>
    </w:pPr>
    <w:r>
      <w:rPr>
        <w:noProof/>
        <w:sz w:val="28"/>
        <w:szCs w:val="28"/>
      </w:rPr>
      <w:drawing>
        <wp:inline distT="0" distB="0" distL="0" distR="0" wp14:anchorId="24A30A76" wp14:editId="32C2ADB7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76781EB6"/>
    <w:multiLevelType w:val="multilevel"/>
    <w:tmpl w:val="CE5C56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E9"/>
    <w:rsid w:val="000271D4"/>
    <w:rsid w:val="00044295"/>
    <w:rsid w:val="00044FA1"/>
    <w:rsid w:val="00084031"/>
    <w:rsid w:val="00085797"/>
    <w:rsid w:val="00085CB6"/>
    <w:rsid w:val="000A67E8"/>
    <w:rsid w:val="000D0120"/>
    <w:rsid w:val="000E4944"/>
    <w:rsid w:val="000E7544"/>
    <w:rsid w:val="000F537E"/>
    <w:rsid w:val="001026A0"/>
    <w:rsid w:val="00113A10"/>
    <w:rsid w:val="00115649"/>
    <w:rsid w:val="0011669F"/>
    <w:rsid w:val="00124303"/>
    <w:rsid w:val="001325B4"/>
    <w:rsid w:val="0014092E"/>
    <w:rsid w:val="0014483B"/>
    <w:rsid w:val="00151BA2"/>
    <w:rsid w:val="001625C3"/>
    <w:rsid w:val="001774F4"/>
    <w:rsid w:val="00190279"/>
    <w:rsid w:val="001A6BBD"/>
    <w:rsid w:val="001B7166"/>
    <w:rsid w:val="001D661A"/>
    <w:rsid w:val="001E002F"/>
    <w:rsid w:val="0020391C"/>
    <w:rsid w:val="00217652"/>
    <w:rsid w:val="002255FF"/>
    <w:rsid w:val="002510DC"/>
    <w:rsid w:val="0025569C"/>
    <w:rsid w:val="002654C5"/>
    <w:rsid w:val="0028491C"/>
    <w:rsid w:val="002A2959"/>
    <w:rsid w:val="002A3E73"/>
    <w:rsid w:val="002A47F7"/>
    <w:rsid w:val="002B42BC"/>
    <w:rsid w:val="002B47C3"/>
    <w:rsid w:val="002C6DBC"/>
    <w:rsid w:val="002D12EB"/>
    <w:rsid w:val="002D28A4"/>
    <w:rsid w:val="002E00B4"/>
    <w:rsid w:val="002E60CF"/>
    <w:rsid w:val="002F4893"/>
    <w:rsid w:val="002F74B7"/>
    <w:rsid w:val="00305A23"/>
    <w:rsid w:val="00331496"/>
    <w:rsid w:val="00342EC6"/>
    <w:rsid w:val="00343A80"/>
    <w:rsid w:val="00365867"/>
    <w:rsid w:val="00395069"/>
    <w:rsid w:val="003A1581"/>
    <w:rsid w:val="003B2266"/>
    <w:rsid w:val="003E41CC"/>
    <w:rsid w:val="003F5711"/>
    <w:rsid w:val="00420DD7"/>
    <w:rsid w:val="00424FBD"/>
    <w:rsid w:val="0048208B"/>
    <w:rsid w:val="004950DD"/>
    <w:rsid w:val="004D0095"/>
    <w:rsid w:val="004E273C"/>
    <w:rsid w:val="004F0DF1"/>
    <w:rsid w:val="0050712E"/>
    <w:rsid w:val="005127F8"/>
    <w:rsid w:val="00513B72"/>
    <w:rsid w:val="005141AB"/>
    <w:rsid w:val="0052659E"/>
    <w:rsid w:val="00526913"/>
    <w:rsid w:val="00527AA1"/>
    <w:rsid w:val="00536309"/>
    <w:rsid w:val="005513D9"/>
    <w:rsid w:val="005557D1"/>
    <w:rsid w:val="00561136"/>
    <w:rsid w:val="00571EF4"/>
    <w:rsid w:val="00574EB9"/>
    <w:rsid w:val="00596368"/>
    <w:rsid w:val="005A0305"/>
    <w:rsid w:val="005A69B3"/>
    <w:rsid w:val="005E67D5"/>
    <w:rsid w:val="005F266B"/>
    <w:rsid w:val="00601094"/>
    <w:rsid w:val="006145F0"/>
    <w:rsid w:val="00616D9B"/>
    <w:rsid w:val="00645286"/>
    <w:rsid w:val="00646781"/>
    <w:rsid w:val="00651957"/>
    <w:rsid w:val="006577B3"/>
    <w:rsid w:val="00670B85"/>
    <w:rsid w:val="00680EAA"/>
    <w:rsid w:val="00682830"/>
    <w:rsid w:val="00687E9E"/>
    <w:rsid w:val="006931AC"/>
    <w:rsid w:val="006A577F"/>
    <w:rsid w:val="006A5E3D"/>
    <w:rsid w:val="006B0BAB"/>
    <w:rsid w:val="006B200E"/>
    <w:rsid w:val="006E1FE2"/>
    <w:rsid w:val="006E3388"/>
    <w:rsid w:val="00705F3D"/>
    <w:rsid w:val="00712D13"/>
    <w:rsid w:val="00716762"/>
    <w:rsid w:val="00730726"/>
    <w:rsid w:val="007345E2"/>
    <w:rsid w:val="00734BDE"/>
    <w:rsid w:val="007358A1"/>
    <w:rsid w:val="00744272"/>
    <w:rsid w:val="00750387"/>
    <w:rsid w:val="007534B9"/>
    <w:rsid w:val="00754FC2"/>
    <w:rsid w:val="00756C3A"/>
    <w:rsid w:val="00757F0F"/>
    <w:rsid w:val="00761BF2"/>
    <w:rsid w:val="0076421E"/>
    <w:rsid w:val="00764A6E"/>
    <w:rsid w:val="007675C6"/>
    <w:rsid w:val="007C6AD1"/>
    <w:rsid w:val="007D0E15"/>
    <w:rsid w:val="007E5B9B"/>
    <w:rsid w:val="00803714"/>
    <w:rsid w:val="00807B6A"/>
    <w:rsid w:val="008228A6"/>
    <w:rsid w:val="00833F44"/>
    <w:rsid w:val="008560D3"/>
    <w:rsid w:val="008806F4"/>
    <w:rsid w:val="0089213E"/>
    <w:rsid w:val="008A450B"/>
    <w:rsid w:val="008A6BA5"/>
    <w:rsid w:val="008B2C40"/>
    <w:rsid w:val="008B6108"/>
    <w:rsid w:val="008E14D8"/>
    <w:rsid w:val="008E4AAC"/>
    <w:rsid w:val="00903F37"/>
    <w:rsid w:val="009046BA"/>
    <w:rsid w:val="0092193A"/>
    <w:rsid w:val="00A23BC5"/>
    <w:rsid w:val="00A316A6"/>
    <w:rsid w:val="00A64204"/>
    <w:rsid w:val="00A72A1A"/>
    <w:rsid w:val="00A862A2"/>
    <w:rsid w:val="00A94B06"/>
    <w:rsid w:val="00A9749A"/>
    <w:rsid w:val="00AA3C12"/>
    <w:rsid w:val="00AA4780"/>
    <w:rsid w:val="00AA7A33"/>
    <w:rsid w:val="00AE13B8"/>
    <w:rsid w:val="00AE41E9"/>
    <w:rsid w:val="00AF6BCB"/>
    <w:rsid w:val="00B005F3"/>
    <w:rsid w:val="00B36E1F"/>
    <w:rsid w:val="00B413CA"/>
    <w:rsid w:val="00B511B8"/>
    <w:rsid w:val="00B53D8D"/>
    <w:rsid w:val="00B872F0"/>
    <w:rsid w:val="00BA11C6"/>
    <w:rsid w:val="00BB113A"/>
    <w:rsid w:val="00BB2BF7"/>
    <w:rsid w:val="00BC097E"/>
    <w:rsid w:val="00BC2070"/>
    <w:rsid w:val="00BC3546"/>
    <w:rsid w:val="00BD2C1E"/>
    <w:rsid w:val="00BE5D9E"/>
    <w:rsid w:val="00C3013A"/>
    <w:rsid w:val="00C3201F"/>
    <w:rsid w:val="00C50098"/>
    <w:rsid w:val="00C6639D"/>
    <w:rsid w:val="00CB1D5F"/>
    <w:rsid w:val="00CB4BD8"/>
    <w:rsid w:val="00CB6B64"/>
    <w:rsid w:val="00CC4963"/>
    <w:rsid w:val="00CE493D"/>
    <w:rsid w:val="00D17F6A"/>
    <w:rsid w:val="00D43BB6"/>
    <w:rsid w:val="00D5448E"/>
    <w:rsid w:val="00D642A3"/>
    <w:rsid w:val="00D91DF3"/>
    <w:rsid w:val="00DA7C01"/>
    <w:rsid w:val="00DE14DB"/>
    <w:rsid w:val="00DE1A7B"/>
    <w:rsid w:val="00E112DB"/>
    <w:rsid w:val="00E126A6"/>
    <w:rsid w:val="00E17E62"/>
    <w:rsid w:val="00E26C27"/>
    <w:rsid w:val="00E27130"/>
    <w:rsid w:val="00E358EA"/>
    <w:rsid w:val="00E50D15"/>
    <w:rsid w:val="00E56B06"/>
    <w:rsid w:val="00E67DE4"/>
    <w:rsid w:val="00E752E9"/>
    <w:rsid w:val="00E760E1"/>
    <w:rsid w:val="00E923A3"/>
    <w:rsid w:val="00E97ABD"/>
    <w:rsid w:val="00EA1654"/>
    <w:rsid w:val="00EA395C"/>
    <w:rsid w:val="00EC6F50"/>
    <w:rsid w:val="00EE4FB4"/>
    <w:rsid w:val="00EF18EA"/>
    <w:rsid w:val="00F25276"/>
    <w:rsid w:val="00F412B7"/>
    <w:rsid w:val="00F442A9"/>
    <w:rsid w:val="00F46CD7"/>
    <w:rsid w:val="00F72C8C"/>
    <w:rsid w:val="00F96392"/>
    <w:rsid w:val="00F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5D44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BodyText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B200E"/>
    <w:rPr>
      <w:sz w:val="16"/>
      <w:szCs w:val="16"/>
    </w:rPr>
  </w:style>
  <w:style w:type="paragraph" w:styleId="CommentText">
    <w:name w:val="annotation text"/>
    <w:basedOn w:val="Parastais"/>
    <w:link w:val="CommentTextChar"/>
    <w:rsid w:val="006B2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200E"/>
  </w:style>
  <w:style w:type="paragraph" w:styleId="CommentSubject">
    <w:name w:val="annotation subject"/>
    <w:basedOn w:val="CommentText"/>
    <w:next w:val="CommentText"/>
    <w:link w:val="CommentSubjectChar"/>
    <w:rsid w:val="006B200E"/>
    <w:rPr>
      <w:b/>
      <w:bCs/>
    </w:rPr>
  </w:style>
  <w:style w:type="character" w:customStyle="1" w:styleId="CommentSubjectChar">
    <w:name w:val="Comment Subject Char"/>
    <w:link w:val="CommentSubject"/>
    <w:rsid w:val="006B200E"/>
    <w:rPr>
      <w:b/>
      <w:bCs/>
    </w:rPr>
  </w:style>
  <w:style w:type="character" w:styleId="Hyperlink">
    <w:name w:val="Hyperlink"/>
    <w:rsid w:val="00151BA2"/>
    <w:rPr>
      <w:color w:val="0000FF"/>
      <w:u w:val="single"/>
    </w:rPr>
  </w:style>
  <w:style w:type="character" w:styleId="Strong">
    <w:name w:val="Strong"/>
    <w:uiPriority w:val="22"/>
    <w:qFormat/>
    <w:rsid w:val="00151BA2"/>
    <w:rPr>
      <w:b/>
      <w:bCs/>
    </w:rPr>
  </w:style>
  <w:style w:type="paragraph" w:customStyle="1" w:styleId="tv2132">
    <w:name w:val="tv2132"/>
    <w:basedOn w:val="Parastais"/>
    <w:rsid w:val="00833F44"/>
    <w:pPr>
      <w:spacing w:line="360" w:lineRule="auto"/>
      <w:ind w:firstLine="300"/>
    </w:pPr>
    <w:rPr>
      <w:color w:val="414142"/>
      <w:sz w:val="20"/>
      <w:szCs w:val="20"/>
    </w:rPr>
  </w:style>
  <w:style w:type="paragraph" w:styleId="Revision">
    <w:name w:val="Revision"/>
    <w:hidden/>
    <w:uiPriority w:val="99"/>
    <w:semiHidden/>
    <w:rsid w:val="00A23BC5"/>
    <w:rPr>
      <w:sz w:val="24"/>
      <w:szCs w:val="24"/>
    </w:rPr>
  </w:style>
  <w:style w:type="paragraph" w:styleId="ListParagraph">
    <w:name w:val="List Paragraph"/>
    <w:basedOn w:val="Parastais"/>
    <w:uiPriority w:val="34"/>
    <w:qFormat/>
    <w:rsid w:val="00424FBD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BodyText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B200E"/>
    <w:rPr>
      <w:sz w:val="16"/>
      <w:szCs w:val="16"/>
    </w:rPr>
  </w:style>
  <w:style w:type="paragraph" w:styleId="CommentText">
    <w:name w:val="annotation text"/>
    <w:basedOn w:val="Parastais"/>
    <w:link w:val="CommentTextChar"/>
    <w:rsid w:val="006B2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200E"/>
  </w:style>
  <w:style w:type="paragraph" w:styleId="CommentSubject">
    <w:name w:val="annotation subject"/>
    <w:basedOn w:val="CommentText"/>
    <w:next w:val="CommentText"/>
    <w:link w:val="CommentSubjectChar"/>
    <w:rsid w:val="006B200E"/>
    <w:rPr>
      <w:b/>
      <w:bCs/>
    </w:rPr>
  </w:style>
  <w:style w:type="character" w:customStyle="1" w:styleId="CommentSubjectChar">
    <w:name w:val="Comment Subject Char"/>
    <w:link w:val="CommentSubject"/>
    <w:rsid w:val="006B200E"/>
    <w:rPr>
      <w:b/>
      <w:bCs/>
    </w:rPr>
  </w:style>
  <w:style w:type="character" w:styleId="Hyperlink">
    <w:name w:val="Hyperlink"/>
    <w:rsid w:val="00151BA2"/>
    <w:rPr>
      <w:color w:val="0000FF"/>
      <w:u w:val="single"/>
    </w:rPr>
  </w:style>
  <w:style w:type="character" w:styleId="Strong">
    <w:name w:val="Strong"/>
    <w:uiPriority w:val="22"/>
    <w:qFormat/>
    <w:rsid w:val="00151BA2"/>
    <w:rPr>
      <w:b/>
      <w:bCs/>
    </w:rPr>
  </w:style>
  <w:style w:type="paragraph" w:customStyle="1" w:styleId="tv2132">
    <w:name w:val="tv2132"/>
    <w:basedOn w:val="Parastais"/>
    <w:rsid w:val="00833F44"/>
    <w:pPr>
      <w:spacing w:line="360" w:lineRule="auto"/>
      <w:ind w:firstLine="300"/>
    </w:pPr>
    <w:rPr>
      <w:color w:val="414142"/>
      <w:sz w:val="20"/>
      <w:szCs w:val="20"/>
    </w:rPr>
  </w:style>
  <w:style w:type="paragraph" w:styleId="Revision">
    <w:name w:val="Revision"/>
    <w:hidden/>
    <w:uiPriority w:val="99"/>
    <w:semiHidden/>
    <w:rsid w:val="00A23BC5"/>
    <w:rPr>
      <w:sz w:val="24"/>
      <w:szCs w:val="24"/>
    </w:rPr>
  </w:style>
  <w:style w:type="paragraph" w:styleId="ListParagraph">
    <w:name w:val="List Paragraph"/>
    <w:basedOn w:val="Parastais"/>
    <w:uiPriority w:val="34"/>
    <w:qFormat/>
    <w:rsid w:val="00424FBD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3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75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202</Words>
  <Characters>1300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 gada 10. februāra noteikumos Nr. 123 "Noteikumi par tiesu informācijas publicēšanu mājaslapā internetā un tiesu nolēmumu apstrādi pirms to izsniegšanas"</vt:lpstr>
      <vt:lpstr>Grozījumi Ministru kabineta 2009. gada 10. februāra noteikumos Nr. 123 "Noteikumi par tiesu informācijas publicēšanu mājaslapā internetā un tiesu nolēmumu apstrādi pirms to izsniegšanas"</vt:lpstr>
    </vt:vector>
  </TitlesOfParts>
  <Company>Tieslietu ministrija</Company>
  <LinksUpToDate>false</LinksUpToDate>
  <CharactersWithSpaces>1500</CharactersWithSpaces>
  <SharedDoc>false</SharedDoc>
  <HLinks>
    <vt:vector size="48" baseType="variant">
      <vt:variant>
        <vt:i4>196693</vt:i4>
      </vt:variant>
      <vt:variant>
        <vt:i4>21</vt:i4>
      </vt:variant>
      <vt:variant>
        <vt:i4>0</vt:i4>
      </vt:variant>
      <vt:variant>
        <vt:i4>5</vt:i4>
      </vt:variant>
      <vt:variant>
        <vt:lpwstr>http://www.tiesas.lv/</vt:lpwstr>
      </vt:variant>
      <vt:variant>
        <vt:lpwstr/>
      </vt:variant>
      <vt:variant>
        <vt:i4>196693</vt:i4>
      </vt:variant>
      <vt:variant>
        <vt:i4>18</vt:i4>
      </vt:variant>
      <vt:variant>
        <vt:i4>0</vt:i4>
      </vt:variant>
      <vt:variant>
        <vt:i4>5</vt:i4>
      </vt:variant>
      <vt:variant>
        <vt:lpwstr>http://www.tiesas.lv/</vt:lpwstr>
      </vt:variant>
      <vt:variant>
        <vt:lpwstr/>
      </vt:variant>
      <vt:variant>
        <vt:i4>196693</vt:i4>
      </vt:variant>
      <vt:variant>
        <vt:i4>15</vt:i4>
      </vt:variant>
      <vt:variant>
        <vt:i4>0</vt:i4>
      </vt:variant>
      <vt:variant>
        <vt:i4>5</vt:i4>
      </vt:variant>
      <vt:variant>
        <vt:lpwstr>http://www.tiesas.lv/</vt:lpwstr>
      </vt:variant>
      <vt:variant>
        <vt:lpwstr/>
      </vt:variant>
      <vt:variant>
        <vt:i4>196693</vt:i4>
      </vt:variant>
      <vt:variant>
        <vt:i4>12</vt:i4>
      </vt:variant>
      <vt:variant>
        <vt:i4>0</vt:i4>
      </vt:variant>
      <vt:variant>
        <vt:i4>5</vt:i4>
      </vt:variant>
      <vt:variant>
        <vt:lpwstr>http://www.tiesas.lv/</vt:lpwstr>
      </vt:variant>
      <vt:variant>
        <vt:lpwstr/>
      </vt:variant>
      <vt:variant>
        <vt:i4>4849684</vt:i4>
      </vt:variant>
      <vt:variant>
        <vt:i4>9</vt:i4>
      </vt:variant>
      <vt:variant>
        <vt:i4>0</vt:i4>
      </vt:variant>
      <vt:variant>
        <vt:i4>5</vt:i4>
      </vt:variant>
      <vt:variant>
        <vt:lpwstr>https://manas.tiesas.lv/eTiesas/</vt:lpwstr>
      </vt:variant>
      <vt:variant>
        <vt:lpwstr/>
      </vt:variant>
      <vt:variant>
        <vt:i4>5439577</vt:i4>
      </vt:variant>
      <vt:variant>
        <vt:i4>6</vt:i4>
      </vt:variant>
      <vt:variant>
        <vt:i4>0</vt:i4>
      </vt:variant>
      <vt:variant>
        <vt:i4>5</vt:i4>
      </vt:variant>
      <vt:variant>
        <vt:lpwstr>http://www.at.gov.lv/</vt:lpwstr>
      </vt:variant>
      <vt:variant>
        <vt:lpwstr/>
      </vt:variant>
      <vt:variant>
        <vt:i4>3342459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https://likumi.lv/ta/id/187832?&amp;search=on</vt:lpwstr>
      </vt:variant>
      <vt:variant>
        <vt:lpwstr>p7</vt:lpwstr>
      </vt:variant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https://likumi.lv/ta/id/187832?&amp;search=on</vt:lpwstr>
      </vt:variant>
      <vt:variant>
        <vt:lpwstr>p6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10. februāra noteikumos Nr. 123 "Noteikumi par tiesu informācijas publicēšanu mājaslapā internetā un tiesu nolēmumu apstrādi pirms to izsniegšanas"</dc:title>
  <dc:subject>Ministru kabineta noteikumu projekts</dc:subject>
  <dc:creator>Vineta Reinika</dc:creator>
  <cp:keywords/>
  <dc:description>67036775, Vineta.Reinika@tm.gov.lv</dc:description>
  <cp:lastModifiedBy>Jekaterina Borovika</cp:lastModifiedBy>
  <cp:revision>22</cp:revision>
  <cp:lastPrinted>2017-07-14T08:17:00Z</cp:lastPrinted>
  <dcterms:created xsi:type="dcterms:W3CDTF">2017-05-26T09:44:00Z</dcterms:created>
  <dcterms:modified xsi:type="dcterms:W3CDTF">2017-07-26T09:10:00Z</dcterms:modified>
</cp:coreProperties>
</file>