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AB55" w14:textId="77777777" w:rsidR="00D15B80" w:rsidRPr="00CF3BA1" w:rsidRDefault="006F3C44" w:rsidP="004D207F">
      <w:pPr>
        <w:jc w:val="center"/>
        <w:rPr>
          <w:b/>
          <w:sz w:val="28"/>
          <w:szCs w:val="28"/>
          <w:lang w:val="lv-LV"/>
        </w:rPr>
      </w:pPr>
      <w:r w:rsidRPr="00CF3BA1">
        <w:rPr>
          <w:b/>
          <w:sz w:val="28"/>
          <w:szCs w:val="28"/>
          <w:lang w:val="lv-LV"/>
        </w:rPr>
        <w:t>Informatīvais z</w:t>
      </w:r>
      <w:r w:rsidR="00032D09" w:rsidRPr="00CF3BA1">
        <w:rPr>
          <w:b/>
          <w:sz w:val="28"/>
          <w:szCs w:val="28"/>
          <w:lang w:val="lv-LV"/>
        </w:rPr>
        <w:t>iņojums</w:t>
      </w:r>
    </w:p>
    <w:p w14:paraId="0F55CA07" w14:textId="77777777" w:rsidR="00032D09" w:rsidRPr="003050D1" w:rsidRDefault="003050D1" w:rsidP="003050D1">
      <w:pPr>
        <w:jc w:val="center"/>
        <w:rPr>
          <w:b/>
          <w:sz w:val="28"/>
          <w:szCs w:val="28"/>
          <w:lang w:val="lv-LV"/>
        </w:rPr>
      </w:pPr>
      <w:r w:rsidRPr="003050D1">
        <w:rPr>
          <w:b/>
          <w:sz w:val="28"/>
          <w:szCs w:val="28"/>
          <w:lang w:val="lv-LV"/>
        </w:rPr>
        <w:t xml:space="preserve">"Par </w:t>
      </w:r>
      <w:r w:rsidRPr="003050D1">
        <w:rPr>
          <w:b/>
          <w:bCs/>
          <w:sz w:val="28"/>
          <w:szCs w:val="28"/>
          <w:lang w:val="lv-LV"/>
        </w:rPr>
        <w:t>iesnieguma par laulības noslēgšanu</w:t>
      </w:r>
      <w:r w:rsidRPr="003050D1">
        <w:rPr>
          <w:b/>
          <w:bCs/>
          <w:i/>
          <w:sz w:val="28"/>
          <w:szCs w:val="28"/>
          <w:lang w:val="lv-LV"/>
        </w:rPr>
        <w:t xml:space="preserve"> </w:t>
      </w:r>
      <w:r w:rsidRPr="003050D1">
        <w:rPr>
          <w:b/>
          <w:bCs/>
          <w:sz w:val="28"/>
          <w:szCs w:val="28"/>
          <w:lang w:val="lv-LV"/>
        </w:rPr>
        <w:t>elektronisku iesniegšanu</w:t>
      </w:r>
      <w:r w:rsidRPr="003050D1">
        <w:rPr>
          <w:b/>
          <w:bCs/>
          <w:i/>
          <w:sz w:val="28"/>
          <w:szCs w:val="28"/>
          <w:lang w:val="lv-LV"/>
        </w:rPr>
        <w:t xml:space="preserve"> </w:t>
      </w:r>
      <w:r w:rsidRPr="003050D1">
        <w:rPr>
          <w:b/>
          <w:bCs/>
          <w:sz w:val="28"/>
          <w:szCs w:val="28"/>
          <w:lang w:val="lv-LV"/>
        </w:rPr>
        <w:t>dzimtsarakstu nodaļā</w:t>
      </w:r>
      <w:r w:rsidRPr="003050D1">
        <w:rPr>
          <w:b/>
          <w:sz w:val="28"/>
          <w:szCs w:val="28"/>
          <w:lang w:val="lv-LV"/>
        </w:rPr>
        <w:t>"</w:t>
      </w:r>
    </w:p>
    <w:p w14:paraId="69342277" w14:textId="77777777" w:rsidR="00781ECA" w:rsidRDefault="00781ECA" w:rsidP="004D207F">
      <w:pPr>
        <w:jc w:val="both"/>
        <w:rPr>
          <w:b/>
          <w:sz w:val="28"/>
          <w:szCs w:val="28"/>
          <w:lang w:val="lv-LV"/>
        </w:rPr>
      </w:pPr>
    </w:p>
    <w:p w14:paraId="101B2AB7" w14:textId="77777777" w:rsidR="003050D1" w:rsidRPr="00CF3BA1" w:rsidRDefault="003050D1" w:rsidP="004D207F">
      <w:pPr>
        <w:jc w:val="both"/>
        <w:rPr>
          <w:b/>
          <w:sz w:val="28"/>
          <w:szCs w:val="28"/>
          <w:lang w:val="lv-LV"/>
        </w:rPr>
      </w:pPr>
    </w:p>
    <w:p w14:paraId="7D426F24" w14:textId="14E844EC" w:rsidR="00CB1FF2" w:rsidRPr="00CF3BA1" w:rsidRDefault="006F3C44" w:rsidP="004D207F">
      <w:pPr>
        <w:ind w:firstLine="720"/>
        <w:jc w:val="both"/>
        <w:rPr>
          <w:sz w:val="28"/>
          <w:szCs w:val="28"/>
          <w:lang w:val="lv-LV"/>
        </w:rPr>
      </w:pPr>
      <w:r w:rsidRPr="00CF3BA1">
        <w:rPr>
          <w:sz w:val="28"/>
          <w:szCs w:val="28"/>
          <w:lang w:val="lv-LV"/>
        </w:rPr>
        <w:t>Informatīvais z</w:t>
      </w:r>
      <w:r w:rsidR="00CB1FF2" w:rsidRPr="00CF3BA1">
        <w:rPr>
          <w:sz w:val="28"/>
          <w:szCs w:val="28"/>
          <w:lang w:val="lv-LV"/>
        </w:rPr>
        <w:t>iņojums izstrādāt</w:t>
      </w:r>
      <w:r w:rsidR="003C2A30" w:rsidRPr="00CF3BA1">
        <w:rPr>
          <w:sz w:val="28"/>
          <w:szCs w:val="28"/>
          <w:lang w:val="lv-LV"/>
        </w:rPr>
        <w:t>s, pamatojoties uz Rīcības plānā</w:t>
      </w:r>
      <w:r w:rsidR="00CB1FF2" w:rsidRPr="00CF3BA1">
        <w:rPr>
          <w:sz w:val="28"/>
          <w:szCs w:val="28"/>
          <w:lang w:val="lv-LV"/>
        </w:rPr>
        <w:t xml:space="preserve"> Ģimenes valsts politikas pamatnostādņu 2011.</w:t>
      </w:r>
      <w:r w:rsidR="00A173AA">
        <w:rPr>
          <w:sz w:val="28"/>
          <w:szCs w:val="28"/>
          <w:lang w:val="lv-LV"/>
        </w:rPr>
        <w:t>–</w:t>
      </w:r>
      <w:r w:rsidR="00CB1FF2" w:rsidRPr="00CF3BA1">
        <w:rPr>
          <w:sz w:val="28"/>
          <w:szCs w:val="28"/>
          <w:lang w:val="lv-LV"/>
        </w:rPr>
        <w:t>2017. gadam īstenošanai 2016.</w:t>
      </w:r>
      <w:r w:rsidR="00A173AA">
        <w:rPr>
          <w:sz w:val="28"/>
          <w:szCs w:val="28"/>
          <w:lang w:val="lv-LV"/>
        </w:rPr>
        <w:t>–</w:t>
      </w:r>
      <w:r w:rsidR="00CB1FF2" w:rsidRPr="00CF3BA1">
        <w:rPr>
          <w:sz w:val="28"/>
          <w:szCs w:val="28"/>
          <w:lang w:val="lv-LV"/>
        </w:rPr>
        <w:t xml:space="preserve">2017. gadā (apstiprināts ar </w:t>
      </w:r>
      <w:r w:rsidR="00660A89" w:rsidRPr="00CF3BA1">
        <w:rPr>
          <w:sz w:val="28"/>
          <w:szCs w:val="28"/>
          <w:lang w:val="lv-LV"/>
        </w:rPr>
        <w:t>Ministru kabineta 2016. gada 3. februāra rīkojumu Nr. 115</w:t>
      </w:r>
      <w:r w:rsidR="00CB1FF2" w:rsidRPr="00CF3BA1">
        <w:rPr>
          <w:sz w:val="28"/>
          <w:szCs w:val="28"/>
          <w:lang w:val="lv-LV"/>
        </w:rPr>
        <w:t xml:space="preserve">) </w:t>
      </w:r>
      <w:r w:rsidR="003C2A30" w:rsidRPr="00CF3BA1">
        <w:rPr>
          <w:sz w:val="28"/>
          <w:szCs w:val="28"/>
          <w:lang w:val="lv-LV"/>
        </w:rPr>
        <w:t xml:space="preserve">iekļauto </w:t>
      </w:r>
      <w:r w:rsidR="00CB1FF2" w:rsidRPr="00CF3BA1">
        <w:rPr>
          <w:sz w:val="28"/>
          <w:szCs w:val="28"/>
          <w:lang w:val="lv-LV"/>
        </w:rPr>
        <w:t>1.4. </w:t>
      </w:r>
      <w:r w:rsidR="003902BC">
        <w:rPr>
          <w:sz w:val="28"/>
          <w:szCs w:val="28"/>
          <w:lang w:val="lv-LV"/>
        </w:rPr>
        <w:t>uzdevumu</w:t>
      </w:r>
      <w:r w:rsidR="00ED2C86" w:rsidRPr="00CF3BA1">
        <w:rPr>
          <w:sz w:val="28"/>
          <w:szCs w:val="28"/>
          <w:lang w:val="lv-LV"/>
        </w:rPr>
        <w:t xml:space="preserve"> </w:t>
      </w:r>
      <w:r w:rsidR="00CB1FF2" w:rsidRPr="00CF3BA1">
        <w:rPr>
          <w:sz w:val="28"/>
          <w:szCs w:val="28"/>
          <w:lang w:val="lv-LV"/>
        </w:rPr>
        <w:t>"I</w:t>
      </w:r>
      <w:r w:rsidR="00CB1FF2" w:rsidRPr="00CF3BA1">
        <w:rPr>
          <w:sz w:val="28"/>
          <w:szCs w:val="28"/>
          <w:lang w:val="lv-LV" w:eastAsia="lv-LV"/>
        </w:rPr>
        <w:t xml:space="preserve">zvērtēt </w:t>
      </w:r>
      <w:r w:rsidR="00CB1FF2" w:rsidRPr="005D10DC">
        <w:rPr>
          <w:sz w:val="28"/>
          <w:szCs w:val="28"/>
          <w:lang w:val="lv-LV" w:eastAsia="lv-LV"/>
        </w:rPr>
        <w:t>iesnieguma par laulības noslēgšanu</w:t>
      </w:r>
      <w:r w:rsidR="00CB1FF2" w:rsidRPr="00CF3BA1">
        <w:rPr>
          <w:sz w:val="28"/>
          <w:szCs w:val="28"/>
          <w:lang w:val="lv-LV" w:eastAsia="lv-LV"/>
        </w:rPr>
        <w:t xml:space="preserve"> elektronisku iesniegšanas iespēju".</w:t>
      </w:r>
    </w:p>
    <w:p w14:paraId="78AEAEE9" w14:textId="1C2118A8" w:rsidR="00660A89" w:rsidRPr="00CF3BA1" w:rsidRDefault="001B5EA5" w:rsidP="004D207F">
      <w:pPr>
        <w:ind w:firstLine="720"/>
        <w:jc w:val="both"/>
        <w:rPr>
          <w:sz w:val="28"/>
          <w:szCs w:val="28"/>
          <w:lang w:val="lv-LV" w:eastAsia="lv-LV"/>
        </w:rPr>
      </w:pPr>
      <w:r>
        <w:rPr>
          <w:sz w:val="28"/>
          <w:szCs w:val="28"/>
          <w:lang w:val="lv-LV" w:eastAsia="lv-LV"/>
        </w:rPr>
        <w:t>Uzdevums</w:t>
      </w:r>
      <w:r w:rsidR="00660A89" w:rsidRPr="00CF3BA1">
        <w:rPr>
          <w:sz w:val="28"/>
          <w:szCs w:val="28"/>
          <w:lang w:val="lv-LV" w:eastAsia="lv-LV"/>
        </w:rPr>
        <w:t xml:space="preserve"> sadalīts divos posmos:</w:t>
      </w:r>
    </w:p>
    <w:p w14:paraId="60792424" w14:textId="75962E52" w:rsidR="00660A89" w:rsidRPr="00CF3BA1" w:rsidRDefault="00660A89" w:rsidP="004D207F">
      <w:pPr>
        <w:ind w:firstLine="720"/>
        <w:jc w:val="both"/>
        <w:rPr>
          <w:sz w:val="28"/>
          <w:szCs w:val="28"/>
          <w:lang w:val="lv-LV" w:eastAsia="lv-LV"/>
        </w:rPr>
      </w:pPr>
      <w:r w:rsidRPr="00CF3BA1">
        <w:rPr>
          <w:sz w:val="28"/>
          <w:szCs w:val="28"/>
          <w:lang w:val="lv-LV" w:eastAsia="lv-LV"/>
        </w:rPr>
        <w:t>1. </w:t>
      </w:r>
      <w:r w:rsidRPr="00CF3BA1">
        <w:rPr>
          <w:sz w:val="28"/>
          <w:szCs w:val="28"/>
          <w:lang w:val="lv-LV"/>
        </w:rPr>
        <w:t>I</w:t>
      </w:r>
      <w:r w:rsidRPr="00CF3BA1">
        <w:rPr>
          <w:sz w:val="28"/>
          <w:szCs w:val="28"/>
          <w:lang w:val="lv-LV" w:eastAsia="lv-LV"/>
        </w:rPr>
        <w:t xml:space="preserve">zvērtēt iesnieguma elektronisku iesniegšanas dzimtsarakstu nodaļās iespēju, iesniedzot par to Ministru kabinetā informatīvo </w:t>
      </w:r>
      <w:r w:rsidR="00463690" w:rsidRPr="00CF3BA1">
        <w:rPr>
          <w:sz w:val="28"/>
          <w:szCs w:val="28"/>
          <w:lang w:val="lv-LV" w:eastAsia="lv-LV"/>
        </w:rPr>
        <w:t>ziņojumu</w:t>
      </w:r>
      <w:r w:rsidRPr="00CF3BA1">
        <w:rPr>
          <w:sz w:val="28"/>
          <w:szCs w:val="28"/>
          <w:lang w:val="lv-LV" w:eastAsia="lv-LV"/>
        </w:rPr>
        <w:t xml:space="preserve"> (</w:t>
      </w:r>
      <w:r w:rsidRPr="00CF3BA1">
        <w:rPr>
          <w:sz w:val="28"/>
          <w:szCs w:val="28"/>
          <w:lang w:val="lv-LV"/>
        </w:rPr>
        <w:t>1.4.1.</w:t>
      </w:r>
      <w:r w:rsidR="008B6F74">
        <w:rPr>
          <w:sz w:val="28"/>
          <w:szCs w:val="28"/>
          <w:lang w:val="lv-LV"/>
        </w:rPr>
        <w:t> </w:t>
      </w:r>
      <w:r w:rsidR="001A461E">
        <w:rPr>
          <w:sz w:val="28"/>
          <w:szCs w:val="28"/>
          <w:lang w:val="lv-LV"/>
        </w:rPr>
        <w:t>pasākums</w:t>
      </w:r>
      <w:r w:rsidRPr="00CF3BA1">
        <w:rPr>
          <w:sz w:val="28"/>
          <w:szCs w:val="28"/>
          <w:lang w:val="lv-LV"/>
        </w:rPr>
        <w:t>)</w:t>
      </w:r>
      <w:r w:rsidRPr="00CF3BA1">
        <w:rPr>
          <w:sz w:val="28"/>
          <w:szCs w:val="28"/>
          <w:lang w:val="lv-LV" w:eastAsia="lv-LV"/>
        </w:rPr>
        <w:t>.</w:t>
      </w:r>
    </w:p>
    <w:p w14:paraId="226C70E4" w14:textId="0C57FEFC" w:rsidR="00CB1FF2" w:rsidRPr="00CF3BA1" w:rsidRDefault="00660A89" w:rsidP="004D207F">
      <w:pPr>
        <w:ind w:firstLine="720"/>
        <w:jc w:val="both"/>
        <w:rPr>
          <w:sz w:val="28"/>
          <w:szCs w:val="28"/>
          <w:lang w:val="lv-LV" w:eastAsia="lv-LV"/>
        </w:rPr>
      </w:pPr>
      <w:r w:rsidRPr="00CF3BA1">
        <w:rPr>
          <w:sz w:val="28"/>
          <w:szCs w:val="28"/>
          <w:lang w:val="lv-LV"/>
        </w:rPr>
        <w:t>2. </w:t>
      </w:r>
      <w:r w:rsidRPr="00CF3BA1">
        <w:rPr>
          <w:sz w:val="28"/>
          <w:szCs w:val="28"/>
          <w:lang w:val="lv-LV" w:eastAsia="lv-LV"/>
        </w:rPr>
        <w:t xml:space="preserve">Ja Ministru kabinets </w:t>
      </w:r>
      <w:r w:rsidR="00CB1FF2" w:rsidRPr="00CF3BA1">
        <w:rPr>
          <w:sz w:val="28"/>
          <w:szCs w:val="28"/>
          <w:lang w:val="lv-LV" w:eastAsia="lv-LV"/>
        </w:rPr>
        <w:t xml:space="preserve">atbalsta iesnieguma </w:t>
      </w:r>
      <w:r w:rsidR="00A978FE">
        <w:rPr>
          <w:sz w:val="28"/>
          <w:szCs w:val="28"/>
          <w:lang w:val="lv-LV" w:eastAsia="lv-LV"/>
        </w:rPr>
        <w:t xml:space="preserve">elektronisku </w:t>
      </w:r>
      <w:r w:rsidR="001E291E" w:rsidRPr="00CF3BA1">
        <w:rPr>
          <w:sz w:val="28"/>
          <w:szCs w:val="28"/>
          <w:lang w:val="lv-LV" w:eastAsia="lv-LV"/>
        </w:rPr>
        <w:t>iesniegšanu dzimtsarakstu nodaļās</w:t>
      </w:r>
      <w:r w:rsidR="00CB1FF2" w:rsidRPr="00CF3BA1">
        <w:rPr>
          <w:sz w:val="28"/>
          <w:szCs w:val="28"/>
          <w:lang w:val="lv-LV" w:eastAsia="lv-LV"/>
        </w:rPr>
        <w:t>, izstrādāt mehā</w:t>
      </w:r>
      <w:r w:rsidR="00463690" w:rsidRPr="00CF3BA1">
        <w:rPr>
          <w:sz w:val="28"/>
          <w:szCs w:val="28"/>
          <w:lang w:val="lv-LV" w:eastAsia="lv-LV"/>
        </w:rPr>
        <w:t>nismu un sistēmu tā ieviešanai</w:t>
      </w:r>
      <w:r w:rsidR="00C21561" w:rsidRPr="00CF3BA1">
        <w:rPr>
          <w:sz w:val="28"/>
          <w:szCs w:val="28"/>
          <w:lang w:val="lv-LV" w:eastAsia="lv-LV"/>
        </w:rPr>
        <w:t xml:space="preserve"> (</w:t>
      </w:r>
      <w:r w:rsidR="00C21561" w:rsidRPr="00CF3BA1">
        <w:rPr>
          <w:sz w:val="28"/>
          <w:szCs w:val="28"/>
          <w:lang w:val="lv-LV"/>
        </w:rPr>
        <w:t>1.4.2. </w:t>
      </w:r>
      <w:r w:rsidR="001A461E">
        <w:rPr>
          <w:sz w:val="28"/>
          <w:szCs w:val="28"/>
          <w:lang w:val="lv-LV"/>
        </w:rPr>
        <w:t>pasākums</w:t>
      </w:r>
      <w:r w:rsidR="00C21561" w:rsidRPr="00CF3BA1">
        <w:rPr>
          <w:sz w:val="28"/>
          <w:szCs w:val="28"/>
          <w:lang w:val="lv-LV"/>
        </w:rPr>
        <w:t>)</w:t>
      </w:r>
      <w:r w:rsidR="00463690" w:rsidRPr="00CF3BA1">
        <w:rPr>
          <w:sz w:val="28"/>
          <w:szCs w:val="28"/>
          <w:lang w:val="lv-LV" w:eastAsia="lv-LV"/>
        </w:rPr>
        <w:t>:</w:t>
      </w:r>
    </w:p>
    <w:p w14:paraId="35339F50" w14:textId="77777777" w:rsidR="00463690" w:rsidRPr="00CF3BA1" w:rsidRDefault="000C2A41" w:rsidP="004D207F">
      <w:pPr>
        <w:ind w:firstLine="720"/>
        <w:jc w:val="both"/>
        <w:rPr>
          <w:sz w:val="28"/>
          <w:szCs w:val="28"/>
          <w:lang w:val="lv-LV" w:eastAsia="lv-LV"/>
        </w:rPr>
      </w:pPr>
      <w:r w:rsidRPr="00CF3BA1">
        <w:rPr>
          <w:sz w:val="28"/>
          <w:szCs w:val="28"/>
          <w:lang w:val="lv-LV" w:eastAsia="lv-LV"/>
        </w:rPr>
        <w:t>a) sagatavot rīcības plānu</w:t>
      </w:r>
      <w:r w:rsidR="00463690" w:rsidRPr="00CF3BA1">
        <w:rPr>
          <w:sz w:val="28"/>
          <w:szCs w:val="28"/>
          <w:lang w:val="lv-LV" w:eastAsia="lv-LV"/>
        </w:rPr>
        <w:t>, lai nodrošinātu iespēju iesniegumu iesniegt elektroniski;</w:t>
      </w:r>
    </w:p>
    <w:p w14:paraId="18739AA7" w14:textId="77777777" w:rsidR="00463690" w:rsidRPr="00CF3BA1" w:rsidRDefault="00463690" w:rsidP="004D207F">
      <w:pPr>
        <w:ind w:firstLine="720"/>
        <w:jc w:val="both"/>
        <w:rPr>
          <w:sz w:val="28"/>
          <w:szCs w:val="28"/>
          <w:lang w:val="lv-LV" w:eastAsia="lv-LV"/>
        </w:rPr>
      </w:pPr>
      <w:r w:rsidRPr="00CF3BA1">
        <w:rPr>
          <w:sz w:val="28"/>
          <w:szCs w:val="28"/>
          <w:lang w:val="lv-LV" w:eastAsia="lv-LV"/>
        </w:rPr>
        <w:t>b)</w:t>
      </w:r>
      <w:r w:rsidR="000C2A41" w:rsidRPr="00CF3BA1">
        <w:rPr>
          <w:sz w:val="28"/>
          <w:szCs w:val="28"/>
          <w:lang w:val="lv-LV" w:eastAsia="lv-LV"/>
        </w:rPr>
        <w:t> nepieciešamības gadījumā veikt grozījumus</w:t>
      </w:r>
      <w:r w:rsidRPr="00CF3BA1">
        <w:rPr>
          <w:sz w:val="28"/>
          <w:szCs w:val="28"/>
          <w:lang w:val="lv-LV" w:eastAsia="lv-LV"/>
        </w:rPr>
        <w:t xml:space="preserve"> normatīvajos aktos;</w:t>
      </w:r>
    </w:p>
    <w:p w14:paraId="2600C34C" w14:textId="77777777" w:rsidR="00CB1FF2" w:rsidRPr="00CF3BA1" w:rsidRDefault="000C2A41" w:rsidP="004D207F">
      <w:pPr>
        <w:ind w:firstLine="720"/>
        <w:jc w:val="both"/>
        <w:rPr>
          <w:sz w:val="28"/>
          <w:szCs w:val="28"/>
          <w:lang w:val="lv-LV" w:eastAsia="lv-LV"/>
        </w:rPr>
      </w:pPr>
      <w:r w:rsidRPr="00CF3BA1">
        <w:rPr>
          <w:sz w:val="28"/>
          <w:szCs w:val="28"/>
          <w:lang w:val="lv-LV" w:eastAsia="lv-LV"/>
        </w:rPr>
        <w:t>c) veikt</w:t>
      </w:r>
      <w:r w:rsidR="00463690" w:rsidRPr="00CF3BA1">
        <w:rPr>
          <w:sz w:val="28"/>
          <w:szCs w:val="28"/>
          <w:lang w:val="lv-LV" w:eastAsia="lv-LV"/>
        </w:rPr>
        <w:t xml:space="preserve"> s</w:t>
      </w:r>
      <w:r w:rsidRPr="00CF3BA1">
        <w:rPr>
          <w:sz w:val="28"/>
          <w:szCs w:val="28"/>
          <w:lang w:val="lv-LV" w:eastAsia="lv-LV"/>
        </w:rPr>
        <w:t>abiedrības informēšanas pasākumus</w:t>
      </w:r>
      <w:r w:rsidR="00463690" w:rsidRPr="00CF3BA1">
        <w:rPr>
          <w:sz w:val="28"/>
          <w:szCs w:val="28"/>
          <w:lang w:val="lv-LV" w:eastAsia="lv-LV"/>
        </w:rPr>
        <w:t xml:space="preserve"> par iespēju iesniegumu iesniegt elektroniski.</w:t>
      </w:r>
    </w:p>
    <w:p w14:paraId="06511128" w14:textId="24132640" w:rsidR="001B10E7" w:rsidRPr="00CF3BA1" w:rsidRDefault="00092E89" w:rsidP="004D207F">
      <w:pPr>
        <w:ind w:firstLine="720"/>
        <w:jc w:val="both"/>
        <w:rPr>
          <w:sz w:val="28"/>
          <w:szCs w:val="28"/>
          <w:lang w:val="lv-LV"/>
        </w:rPr>
      </w:pPr>
      <w:r w:rsidRPr="00CF3BA1">
        <w:rPr>
          <w:sz w:val="28"/>
          <w:szCs w:val="28"/>
          <w:lang w:val="lv-LV" w:eastAsia="lv-LV"/>
        </w:rPr>
        <w:t xml:space="preserve">Par minēto </w:t>
      </w:r>
      <w:r w:rsidR="00ED2C86">
        <w:rPr>
          <w:sz w:val="28"/>
          <w:szCs w:val="28"/>
          <w:lang w:val="lv-LV" w:eastAsia="lv-LV"/>
        </w:rPr>
        <w:t>pasākumu</w:t>
      </w:r>
      <w:r w:rsidRPr="00CF3BA1">
        <w:rPr>
          <w:sz w:val="28"/>
          <w:szCs w:val="28"/>
          <w:lang w:val="lv-LV" w:eastAsia="lv-LV"/>
        </w:rPr>
        <w:t xml:space="preserve"> izpildi atb</w:t>
      </w:r>
      <w:r w:rsidR="00463690" w:rsidRPr="00CF3BA1">
        <w:rPr>
          <w:sz w:val="28"/>
          <w:szCs w:val="28"/>
          <w:lang w:val="lv-LV" w:eastAsia="lv-LV"/>
        </w:rPr>
        <w:t>i</w:t>
      </w:r>
      <w:r w:rsidRPr="00CF3BA1">
        <w:rPr>
          <w:sz w:val="28"/>
          <w:szCs w:val="28"/>
          <w:lang w:val="lv-LV" w:eastAsia="lv-LV"/>
        </w:rPr>
        <w:t>l</w:t>
      </w:r>
      <w:r w:rsidR="00463690" w:rsidRPr="00CF3BA1">
        <w:rPr>
          <w:sz w:val="28"/>
          <w:szCs w:val="28"/>
          <w:lang w:val="lv-LV" w:eastAsia="lv-LV"/>
        </w:rPr>
        <w:t xml:space="preserve">dīgā institūcija </w:t>
      </w:r>
      <w:r w:rsidR="00C25433" w:rsidRPr="00CF3BA1">
        <w:rPr>
          <w:sz w:val="28"/>
          <w:szCs w:val="28"/>
          <w:lang w:val="lv-LV" w:eastAsia="lv-LV"/>
        </w:rPr>
        <w:t xml:space="preserve">ir </w:t>
      </w:r>
      <w:r w:rsidR="00463690" w:rsidRPr="00CF3BA1">
        <w:rPr>
          <w:sz w:val="28"/>
          <w:szCs w:val="28"/>
          <w:lang w:val="lv-LV" w:eastAsia="lv-LV"/>
        </w:rPr>
        <w:t>Tieslietu ministrija.</w:t>
      </w:r>
    </w:p>
    <w:p w14:paraId="6F0BD723" w14:textId="77777777" w:rsidR="000138F7" w:rsidRPr="00CF3BA1" w:rsidRDefault="000138F7" w:rsidP="004D207F">
      <w:pPr>
        <w:ind w:firstLine="720"/>
        <w:jc w:val="both"/>
        <w:rPr>
          <w:sz w:val="28"/>
          <w:szCs w:val="28"/>
          <w:lang w:val="lv-LV"/>
        </w:rPr>
      </w:pPr>
      <w:r w:rsidRPr="00CF3BA1">
        <w:rPr>
          <w:sz w:val="28"/>
          <w:szCs w:val="28"/>
          <w:lang w:val="lv-LV"/>
        </w:rPr>
        <w:t>Tā kā Elektronisko dokumentu likuma 3. panta sestajā daļā (</w:t>
      </w:r>
      <w:r w:rsidR="00A978FE">
        <w:rPr>
          <w:sz w:val="28"/>
          <w:szCs w:val="28"/>
          <w:lang w:val="lv-LV"/>
        </w:rPr>
        <w:t xml:space="preserve">redakcijā, kas bija spēkā līdz </w:t>
      </w:r>
      <w:r w:rsidRPr="00CF3BA1">
        <w:rPr>
          <w:sz w:val="28"/>
          <w:szCs w:val="28"/>
          <w:lang w:val="lv-LV"/>
        </w:rPr>
        <w:t>2015. gada 1. aprīlim) pastāvēja ierobežojumi elektroniska dokumenta un elektroniskā paraksta iz</w:t>
      </w:r>
      <w:bookmarkStart w:id="0" w:name="_GoBack"/>
      <w:bookmarkEnd w:id="0"/>
      <w:r w:rsidRPr="00CF3BA1">
        <w:rPr>
          <w:sz w:val="28"/>
          <w:szCs w:val="28"/>
          <w:lang w:val="lv-LV"/>
        </w:rPr>
        <w:t>mantošanai darījumiem ģimenes tiesību un mantojuma tiesību jomā, līdz šim plašāks izvērtējums par iespēju iesniegumu par laulības noslēgšanu (turpmāk – iesniegums) iesniegt elektroniski netika veikts.</w:t>
      </w:r>
    </w:p>
    <w:p w14:paraId="34494EFB" w14:textId="77777777" w:rsidR="001B10E7" w:rsidRPr="00CF3BA1" w:rsidRDefault="001B10E7" w:rsidP="004D207F">
      <w:pPr>
        <w:ind w:firstLine="720"/>
        <w:jc w:val="both"/>
        <w:rPr>
          <w:sz w:val="28"/>
          <w:szCs w:val="28"/>
          <w:lang w:val="lv-LV" w:eastAsia="lv-LV"/>
        </w:rPr>
      </w:pPr>
      <w:r w:rsidRPr="00CF3BA1">
        <w:rPr>
          <w:sz w:val="28"/>
          <w:szCs w:val="28"/>
          <w:lang w:val="lv-LV"/>
        </w:rPr>
        <w:t xml:space="preserve">Līdz ar grozījumiem Elektronisko dokumentu likumā, kas stājās spēkā 2015. gada 2. aprīlī, </w:t>
      </w:r>
      <w:r w:rsidRPr="00CF3BA1">
        <w:rPr>
          <w:sz w:val="28"/>
          <w:szCs w:val="28"/>
          <w:lang w:val="lv-LV" w:eastAsia="lv-LV"/>
        </w:rPr>
        <w:t xml:space="preserve">tika paplašināta droša elektroniskā paraksta lietošana, izslēdzot iepriekš noteiktos ierobežojumus elektronisko dokumentu izmantošanai (tajā skaitā </w:t>
      </w:r>
      <w:r w:rsidRPr="00CF3BA1">
        <w:rPr>
          <w:sz w:val="28"/>
          <w:szCs w:val="28"/>
          <w:lang w:val="lv-LV"/>
        </w:rPr>
        <w:t>darījumiem ģimenes tiesību un mantojuma tiesību jomā</w:t>
      </w:r>
      <w:r w:rsidR="00786135" w:rsidRPr="00CF3BA1">
        <w:rPr>
          <w:sz w:val="28"/>
          <w:szCs w:val="28"/>
          <w:lang w:val="lv-LV" w:eastAsia="lv-LV"/>
        </w:rPr>
        <w:t>).</w:t>
      </w:r>
    </w:p>
    <w:p w14:paraId="7B67B0FF" w14:textId="77777777" w:rsidR="001B10E7" w:rsidRPr="00CF3BA1" w:rsidRDefault="00713851" w:rsidP="004D207F">
      <w:pPr>
        <w:ind w:firstLine="720"/>
        <w:jc w:val="both"/>
        <w:rPr>
          <w:sz w:val="28"/>
          <w:szCs w:val="28"/>
          <w:lang w:val="lv-LV" w:eastAsia="lv-LV"/>
        </w:rPr>
      </w:pPr>
      <w:r w:rsidRPr="00CF3BA1">
        <w:rPr>
          <w:sz w:val="28"/>
          <w:szCs w:val="28"/>
          <w:lang w:val="lv-LV" w:eastAsia="lv-LV"/>
        </w:rPr>
        <w:t xml:space="preserve">Līdz ar izmaiņām </w:t>
      </w:r>
      <w:r w:rsidR="001B10E7" w:rsidRPr="00CF3BA1">
        <w:rPr>
          <w:sz w:val="28"/>
          <w:szCs w:val="28"/>
          <w:lang w:val="lv-LV" w:eastAsia="lv-LV"/>
        </w:rPr>
        <w:t>Elektronisko dokumentu likum</w:t>
      </w:r>
      <w:r w:rsidR="006D058D" w:rsidRPr="00CF3BA1">
        <w:rPr>
          <w:sz w:val="28"/>
          <w:szCs w:val="28"/>
          <w:lang w:val="lv-LV" w:eastAsia="lv-LV"/>
        </w:rPr>
        <w:t>ā</w:t>
      </w:r>
      <w:r w:rsidRPr="00CF3BA1">
        <w:rPr>
          <w:sz w:val="28"/>
          <w:szCs w:val="28"/>
          <w:lang w:val="lv-LV" w:eastAsia="lv-LV"/>
        </w:rPr>
        <w:t xml:space="preserve"> tā</w:t>
      </w:r>
      <w:r w:rsidR="001B10E7" w:rsidRPr="00CF3BA1">
        <w:rPr>
          <w:sz w:val="28"/>
          <w:szCs w:val="28"/>
          <w:lang w:val="lv-LV" w:eastAsia="lv-LV"/>
        </w:rPr>
        <w:t xml:space="preserve"> regulējums tiek piemērots tiktāl, ciktāl nozaru speciālajos normatīvajos aktos nav noteikta cita kārtība un nosacījumi dokumentu noformēšanā. Tādējādi, ja normatīvajā aktā būs pieļauta dokumentu elektroniskās formas lietošana, tad attiecīgi būs piemērojams Elektronisko dokumentu likums.</w:t>
      </w:r>
    </w:p>
    <w:p w14:paraId="53FE2138" w14:textId="49E6365B" w:rsidR="001B10E7" w:rsidRPr="00CF3BA1" w:rsidRDefault="00C25433" w:rsidP="004D207F">
      <w:pPr>
        <w:ind w:firstLine="720"/>
        <w:jc w:val="both"/>
        <w:rPr>
          <w:sz w:val="28"/>
          <w:szCs w:val="28"/>
          <w:lang w:val="lv-LV" w:eastAsia="lv-LV"/>
        </w:rPr>
      </w:pPr>
      <w:r w:rsidRPr="00CF3BA1">
        <w:rPr>
          <w:sz w:val="28"/>
          <w:szCs w:val="28"/>
          <w:lang w:val="lv-LV" w:eastAsia="lv-LV"/>
        </w:rPr>
        <w:t>Š</w:t>
      </w:r>
      <w:r w:rsidR="001B10E7" w:rsidRPr="00CF3BA1">
        <w:rPr>
          <w:sz w:val="28"/>
          <w:szCs w:val="28"/>
          <w:lang w:val="lv-LV" w:eastAsia="lv-LV"/>
        </w:rPr>
        <w:t>obrīd normatīvajos aktos, kas regulē laulības noslēgšanas kārtību, nav paredzēta iespēja iesniegumu iesniegt elektroniski</w:t>
      </w:r>
      <w:r w:rsidRPr="00CF3BA1">
        <w:rPr>
          <w:sz w:val="28"/>
          <w:szCs w:val="28"/>
          <w:lang w:val="lv-LV" w:eastAsia="lv-LV"/>
        </w:rPr>
        <w:t xml:space="preserve">. </w:t>
      </w:r>
      <w:r w:rsidR="00786135" w:rsidRPr="00CF3BA1">
        <w:rPr>
          <w:sz w:val="28"/>
          <w:szCs w:val="28"/>
          <w:lang w:val="lv-LV" w:eastAsia="lv-LV"/>
        </w:rPr>
        <w:t>Līdz ar to</w:t>
      </w:r>
      <w:r w:rsidRPr="00CF3BA1">
        <w:rPr>
          <w:sz w:val="28"/>
          <w:szCs w:val="28"/>
          <w:lang w:val="lv-LV" w:eastAsia="lv-LV"/>
        </w:rPr>
        <w:t>, ievērojot</w:t>
      </w:r>
      <w:r w:rsidR="0088163A" w:rsidRPr="00CF3BA1">
        <w:rPr>
          <w:sz w:val="28"/>
          <w:szCs w:val="28"/>
          <w:lang w:val="lv-LV" w:eastAsia="lv-LV"/>
        </w:rPr>
        <w:t xml:space="preserve"> </w:t>
      </w:r>
      <w:r w:rsidR="0088163A" w:rsidRPr="00CF3BA1">
        <w:rPr>
          <w:sz w:val="28"/>
          <w:szCs w:val="28"/>
          <w:lang w:val="lv-LV"/>
        </w:rPr>
        <w:t>Rīcības plānā Ģimenes valsts politikas pamatnostādņu 2011.</w:t>
      </w:r>
      <w:r w:rsidR="00A173AA">
        <w:rPr>
          <w:sz w:val="28"/>
          <w:szCs w:val="28"/>
          <w:lang w:val="lv-LV"/>
        </w:rPr>
        <w:t>–</w:t>
      </w:r>
      <w:r w:rsidR="0088163A" w:rsidRPr="00CF3BA1">
        <w:rPr>
          <w:sz w:val="28"/>
          <w:szCs w:val="28"/>
          <w:lang w:val="lv-LV"/>
        </w:rPr>
        <w:t>2017. gadam īstenošanai 2016.</w:t>
      </w:r>
      <w:r w:rsidR="00A173AA">
        <w:rPr>
          <w:sz w:val="28"/>
          <w:szCs w:val="28"/>
          <w:lang w:val="lv-LV"/>
        </w:rPr>
        <w:t>–</w:t>
      </w:r>
      <w:r w:rsidR="0088163A" w:rsidRPr="00CF3BA1">
        <w:rPr>
          <w:sz w:val="28"/>
          <w:szCs w:val="28"/>
          <w:lang w:val="lv-LV"/>
        </w:rPr>
        <w:t>2017. gadā (apstiprināts ar Ministru kabineta 2016. gada 3. februāra rīkojumu Nr. 115) iekļauto 1.4. </w:t>
      </w:r>
      <w:r w:rsidR="001B5EA5">
        <w:rPr>
          <w:sz w:val="28"/>
          <w:szCs w:val="28"/>
          <w:lang w:val="lv-LV"/>
        </w:rPr>
        <w:t>uzdevumu</w:t>
      </w:r>
      <w:r w:rsidR="0088163A" w:rsidRPr="00CF3BA1">
        <w:rPr>
          <w:sz w:val="28"/>
          <w:szCs w:val="28"/>
          <w:lang w:val="lv-LV"/>
        </w:rPr>
        <w:t xml:space="preserve"> un Elektronisko dokumentu likum</w:t>
      </w:r>
      <w:r w:rsidR="0062651A">
        <w:rPr>
          <w:sz w:val="28"/>
          <w:szCs w:val="28"/>
          <w:lang w:val="lv-LV"/>
        </w:rPr>
        <w:t>ā</w:t>
      </w:r>
      <w:r w:rsidR="0088163A" w:rsidRPr="00CF3BA1">
        <w:rPr>
          <w:sz w:val="28"/>
          <w:szCs w:val="28"/>
          <w:lang w:val="lv-LV"/>
        </w:rPr>
        <w:t xml:space="preserve"> iekļautās normas, </w:t>
      </w:r>
      <w:r w:rsidR="00713851" w:rsidRPr="00CF3BA1">
        <w:rPr>
          <w:sz w:val="28"/>
          <w:szCs w:val="28"/>
          <w:lang w:val="lv-LV" w:eastAsia="lv-LV"/>
        </w:rPr>
        <w:t>izvērtējums</w:t>
      </w:r>
      <w:r w:rsidR="00713851" w:rsidRPr="00CF3BA1">
        <w:rPr>
          <w:sz w:val="28"/>
          <w:szCs w:val="28"/>
          <w:lang w:val="lv-LV"/>
        </w:rPr>
        <w:t xml:space="preserve"> </w:t>
      </w:r>
      <w:r w:rsidR="0088163A" w:rsidRPr="00CF3BA1">
        <w:rPr>
          <w:sz w:val="28"/>
          <w:szCs w:val="28"/>
          <w:lang w:val="lv-LV"/>
        </w:rPr>
        <w:t>iesniegumu iesniegt elektroniski</w:t>
      </w:r>
      <w:r w:rsidR="0088163A" w:rsidRPr="00CF3BA1">
        <w:rPr>
          <w:sz w:val="28"/>
          <w:szCs w:val="28"/>
          <w:lang w:val="lv-LV" w:eastAsia="lv-LV"/>
        </w:rPr>
        <w:t xml:space="preserve"> </w:t>
      </w:r>
      <w:r w:rsidR="00786135" w:rsidRPr="00CF3BA1">
        <w:rPr>
          <w:sz w:val="28"/>
          <w:szCs w:val="28"/>
          <w:lang w:val="lv-LV" w:eastAsia="lv-LV"/>
        </w:rPr>
        <w:t>ir aktuāls</w:t>
      </w:r>
      <w:r w:rsidRPr="00CF3BA1">
        <w:rPr>
          <w:sz w:val="28"/>
          <w:szCs w:val="28"/>
          <w:lang w:val="lv-LV" w:eastAsia="lv-LV"/>
        </w:rPr>
        <w:t>.</w:t>
      </w:r>
    </w:p>
    <w:p w14:paraId="574D417A" w14:textId="77777777" w:rsidR="00C25491" w:rsidRPr="00CF3BA1" w:rsidRDefault="00C25491" w:rsidP="004D207F">
      <w:pPr>
        <w:ind w:firstLine="720"/>
        <w:jc w:val="both"/>
        <w:rPr>
          <w:b/>
          <w:sz w:val="28"/>
          <w:szCs w:val="28"/>
          <w:lang w:val="lv-LV"/>
        </w:rPr>
      </w:pPr>
    </w:p>
    <w:p w14:paraId="49D5C0E2" w14:textId="77777777" w:rsidR="00CA5BFA" w:rsidRPr="00CF3BA1" w:rsidRDefault="004A707C" w:rsidP="008B6F74">
      <w:pPr>
        <w:pStyle w:val="Sarakstarindkopa"/>
        <w:ind w:left="0"/>
        <w:jc w:val="center"/>
        <w:rPr>
          <w:b/>
          <w:sz w:val="28"/>
          <w:szCs w:val="28"/>
        </w:rPr>
      </w:pPr>
      <w:r w:rsidRPr="00CF3BA1">
        <w:rPr>
          <w:b/>
          <w:sz w:val="28"/>
          <w:szCs w:val="28"/>
        </w:rPr>
        <w:lastRenderedPageBreak/>
        <w:t>I. </w:t>
      </w:r>
      <w:r w:rsidR="00C25491" w:rsidRPr="00CF3BA1">
        <w:rPr>
          <w:b/>
          <w:sz w:val="28"/>
          <w:szCs w:val="28"/>
        </w:rPr>
        <w:t>Laulības noslēgšanas tiesiskais regulējums Latvijā</w:t>
      </w:r>
    </w:p>
    <w:p w14:paraId="28557698" w14:textId="77777777" w:rsidR="009F1B37" w:rsidRPr="00CF3BA1" w:rsidRDefault="009F1B37" w:rsidP="004D207F">
      <w:pPr>
        <w:ind w:firstLine="720"/>
        <w:jc w:val="both"/>
        <w:rPr>
          <w:b/>
          <w:sz w:val="28"/>
          <w:szCs w:val="28"/>
          <w:lang w:val="lv-LV"/>
        </w:rPr>
      </w:pPr>
    </w:p>
    <w:p w14:paraId="71B36C8C" w14:textId="77777777" w:rsidR="00C25491" w:rsidRPr="00CF3BA1" w:rsidRDefault="00C25491" w:rsidP="004D207F">
      <w:pPr>
        <w:ind w:firstLine="720"/>
        <w:jc w:val="both"/>
        <w:rPr>
          <w:sz w:val="28"/>
          <w:szCs w:val="28"/>
          <w:lang w:val="lv-LV"/>
        </w:rPr>
      </w:pPr>
      <w:r w:rsidRPr="00CF3BA1">
        <w:rPr>
          <w:sz w:val="28"/>
          <w:szCs w:val="28"/>
          <w:lang w:val="lv-LV"/>
        </w:rPr>
        <w:t>Laulības noslēgšanas kārtību Latvij</w:t>
      </w:r>
      <w:r w:rsidR="00240CFE" w:rsidRPr="00CF3BA1">
        <w:rPr>
          <w:sz w:val="28"/>
          <w:szCs w:val="28"/>
          <w:lang w:val="lv-LV"/>
        </w:rPr>
        <w:t>ā noteic Civillikums, kas reglamentē</w:t>
      </w:r>
      <w:r w:rsidRPr="00CF3BA1">
        <w:rPr>
          <w:sz w:val="28"/>
          <w:szCs w:val="28"/>
          <w:lang w:val="lv-LV"/>
        </w:rPr>
        <w:t xml:space="preserve"> laulības noslēgšanas vispārējos principus un Civilstāvokļa aktu reģistrācijas likums, kas konkretizē laulības noslēgšanas priekšnosacījumus un norisi. Detalizētāka </w:t>
      </w:r>
      <w:r w:rsidR="000F2C3B" w:rsidRPr="00CF3BA1">
        <w:rPr>
          <w:sz w:val="28"/>
          <w:szCs w:val="28"/>
          <w:lang w:val="lv-LV"/>
        </w:rPr>
        <w:t>Civilstāvokļa aktu reģistrācijas l</w:t>
      </w:r>
      <w:r w:rsidRPr="00CF3BA1">
        <w:rPr>
          <w:sz w:val="28"/>
          <w:szCs w:val="28"/>
          <w:lang w:val="lv-LV"/>
        </w:rPr>
        <w:t xml:space="preserve">ikumā noteiktā kārtība un nosacījumi ir </w:t>
      </w:r>
      <w:r w:rsidR="00C54205">
        <w:rPr>
          <w:sz w:val="28"/>
          <w:szCs w:val="28"/>
          <w:lang w:val="lv-LV"/>
        </w:rPr>
        <w:t>noteikti</w:t>
      </w:r>
      <w:r w:rsidR="00C54205" w:rsidRPr="00CF3BA1">
        <w:rPr>
          <w:sz w:val="28"/>
          <w:szCs w:val="28"/>
          <w:lang w:val="lv-LV"/>
        </w:rPr>
        <w:t xml:space="preserve"> </w:t>
      </w:r>
      <w:r w:rsidRPr="00CF3BA1">
        <w:rPr>
          <w:sz w:val="28"/>
          <w:szCs w:val="28"/>
          <w:lang w:val="lv-LV"/>
        </w:rPr>
        <w:t>Ministru kabineta 2</w:t>
      </w:r>
      <w:r w:rsidR="000F2C3B" w:rsidRPr="00CF3BA1">
        <w:rPr>
          <w:sz w:val="28"/>
          <w:szCs w:val="28"/>
          <w:lang w:val="lv-LV"/>
        </w:rPr>
        <w:t>013. gada 3. septembra noteikumos</w:t>
      </w:r>
      <w:r w:rsidRPr="00CF3BA1">
        <w:rPr>
          <w:sz w:val="28"/>
          <w:szCs w:val="28"/>
          <w:lang w:val="lv-LV"/>
        </w:rPr>
        <w:t xml:space="preserve"> Nr. 761 "Noteikumi par civilstāvokļa aktu reģistriem"</w:t>
      </w:r>
      <w:r w:rsidR="00F4016F" w:rsidRPr="00CF3BA1">
        <w:rPr>
          <w:sz w:val="28"/>
          <w:szCs w:val="28"/>
          <w:lang w:val="lv-LV"/>
        </w:rPr>
        <w:t>. Valsts nodevas likmi par laulības reģistrāciju nosaka Ministru kabineta 2013. gada 24. septembra noteikumi Nr. 906 "Noteikumi par civilstāvokļa aktu reģistrācijas valsts nodevu".</w:t>
      </w:r>
    </w:p>
    <w:p w14:paraId="0B583411" w14:textId="77777777" w:rsidR="007136C9" w:rsidRPr="00CF3BA1" w:rsidRDefault="007136C9" w:rsidP="004D207F">
      <w:pPr>
        <w:pStyle w:val="naispant"/>
        <w:spacing w:before="0" w:beforeAutospacing="0" w:after="0" w:afterAutospacing="0"/>
        <w:ind w:firstLine="720"/>
        <w:jc w:val="both"/>
        <w:rPr>
          <w:color w:val="auto"/>
          <w:sz w:val="28"/>
          <w:szCs w:val="28"/>
        </w:rPr>
      </w:pPr>
      <w:r w:rsidRPr="00CF3BA1">
        <w:rPr>
          <w:sz w:val="28"/>
          <w:szCs w:val="28"/>
        </w:rPr>
        <w:t>Civillikuma 11.</w:t>
      </w:r>
      <w:r w:rsidR="00DB5B0D" w:rsidRPr="00CF3BA1">
        <w:rPr>
          <w:sz w:val="28"/>
          <w:szCs w:val="28"/>
        </w:rPr>
        <w:t> </w:t>
      </w:r>
      <w:r w:rsidRPr="00CF3BA1">
        <w:rPr>
          <w:sz w:val="28"/>
          <w:szCs w:val="28"/>
        </w:rPr>
        <w:t>pants prezumē, ka tiesība doties laulībā, laulības noslēgšanas forma un laulības spēks noteicami pēc Latvijas li</w:t>
      </w:r>
      <w:r w:rsidR="00CC1E8A" w:rsidRPr="00CF3BA1">
        <w:rPr>
          <w:sz w:val="28"/>
          <w:szCs w:val="28"/>
        </w:rPr>
        <w:t>kum</w:t>
      </w:r>
      <w:r w:rsidR="00D208E6" w:rsidRPr="00CF3BA1">
        <w:rPr>
          <w:sz w:val="28"/>
          <w:szCs w:val="28"/>
        </w:rPr>
        <w:t>a, ja laulību noslēdz Latvijā</w:t>
      </w:r>
      <w:r w:rsidRPr="00CF3BA1">
        <w:rPr>
          <w:sz w:val="28"/>
          <w:szCs w:val="28"/>
        </w:rPr>
        <w:t>.</w:t>
      </w:r>
    </w:p>
    <w:p w14:paraId="51D237BB" w14:textId="77777777" w:rsidR="007E3F6F" w:rsidRPr="00CF3BA1" w:rsidRDefault="00512DBD" w:rsidP="004D207F">
      <w:pPr>
        <w:ind w:firstLine="720"/>
        <w:jc w:val="both"/>
        <w:rPr>
          <w:sz w:val="28"/>
          <w:szCs w:val="28"/>
          <w:lang w:val="lv-LV"/>
        </w:rPr>
      </w:pPr>
      <w:r w:rsidRPr="00CF3BA1">
        <w:rPr>
          <w:sz w:val="28"/>
          <w:szCs w:val="28"/>
          <w:lang w:val="lv-LV"/>
        </w:rPr>
        <w:t>Saskaņā ar Civilst</w:t>
      </w:r>
      <w:r w:rsidR="00D47420" w:rsidRPr="00CF3BA1">
        <w:rPr>
          <w:sz w:val="28"/>
          <w:szCs w:val="28"/>
          <w:lang w:val="lv-LV"/>
        </w:rPr>
        <w:t>āvokļa aktu reģistrācijas likuma 17. panta pirmo daļu</w:t>
      </w:r>
      <w:r w:rsidRPr="00CF3BA1">
        <w:rPr>
          <w:sz w:val="28"/>
          <w:szCs w:val="28"/>
          <w:lang w:val="lv-LV"/>
        </w:rPr>
        <w:t xml:space="preserve">, personas, kuras vēlas noslēgt laulību, </w:t>
      </w:r>
      <w:r w:rsidRPr="00CF3BA1">
        <w:rPr>
          <w:sz w:val="28"/>
          <w:szCs w:val="28"/>
          <w:u w:val="single"/>
          <w:lang w:val="lv-LV"/>
        </w:rPr>
        <w:t>personīgi iesniedz dzimtsarakstu iestādei</w:t>
      </w:r>
      <w:r w:rsidRPr="00CF3BA1">
        <w:rPr>
          <w:sz w:val="28"/>
          <w:szCs w:val="28"/>
          <w:lang w:val="lv-LV"/>
        </w:rPr>
        <w:t xml:space="preserve"> (</w:t>
      </w:r>
      <w:r w:rsidR="007E3F6F" w:rsidRPr="00CF3BA1">
        <w:rPr>
          <w:sz w:val="28"/>
          <w:szCs w:val="28"/>
          <w:lang w:val="lv-LV"/>
        </w:rPr>
        <w:t xml:space="preserve">pašvaldības </w:t>
      </w:r>
      <w:r w:rsidRPr="00CF3BA1">
        <w:rPr>
          <w:sz w:val="28"/>
          <w:szCs w:val="28"/>
          <w:lang w:val="lv-LV"/>
        </w:rPr>
        <w:t>dzimtsarakstu nodaļa</w:t>
      </w:r>
      <w:r w:rsidR="007E3F6F" w:rsidRPr="00CF3BA1">
        <w:rPr>
          <w:sz w:val="28"/>
          <w:szCs w:val="28"/>
          <w:lang w:val="lv-LV"/>
        </w:rPr>
        <w:t>i (turpmāk – dzimtsarakstu nodaļa)</w:t>
      </w:r>
      <w:r w:rsidRPr="00CF3BA1">
        <w:rPr>
          <w:sz w:val="28"/>
          <w:szCs w:val="28"/>
          <w:lang w:val="lv-LV"/>
        </w:rPr>
        <w:t xml:space="preserve"> un Latvijas Republikas diplomātiskajai un konsulārajai pārstāvniecībai ārvalstīs</w:t>
      </w:r>
      <w:r w:rsidR="007E3F6F" w:rsidRPr="00CF3BA1">
        <w:rPr>
          <w:sz w:val="28"/>
          <w:szCs w:val="28"/>
          <w:lang w:val="lv-LV"/>
        </w:rPr>
        <w:t xml:space="preserve"> (turpmāk – pārstāvniecība)</w:t>
      </w:r>
      <w:r w:rsidRPr="00CF3BA1">
        <w:rPr>
          <w:sz w:val="28"/>
          <w:szCs w:val="28"/>
          <w:lang w:val="lv-LV"/>
        </w:rPr>
        <w:t xml:space="preserve">) </w:t>
      </w:r>
      <w:r w:rsidR="00D47420" w:rsidRPr="00CF3BA1">
        <w:rPr>
          <w:sz w:val="28"/>
          <w:szCs w:val="28"/>
          <w:u w:val="single"/>
          <w:lang w:val="lv-LV"/>
        </w:rPr>
        <w:t xml:space="preserve">noteikta parauga </w:t>
      </w:r>
      <w:r w:rsidRPr="00CF3BA1">
        <w:rPr>
          <w:sz w:val="28"/>
          <w:szCs w:val="28"/>
          <w:u w:val="single"/>
          <w:lang w:val="lv-LV"/>
        </w:rPr>
        <w:t>abu parakstītu kopīgu iesniegumu</w:t>
      </w:r>
      <w:r w:rsidRPr="00CF3BA1">
        <w:rPr>
          <w:sz w:val="28"/>
          <w:szCs w:val="28"/>
          <w:lang w:val="lv-LV"/>
        </w:rPr>
        <w:t xml:space="preserve">. </w:t>
      </w:r>
      <w:r w:rsidR="007E3F6F" w:rsidRPr="00CF3BA1">
        <w:rPr>
          <w:sz w:val="28"/>
          <w:szCs w:val="28"/>
          <w:lang w:val="lv-LV"/>
        </w:rPr>
        <w:t xml:space="preserve">Pārstāvniecība iesniegumu pieņem tikai no ārvalstī dzīvojošiem Latvijas </w:t>
      </w:r>
      <w:r w:rsidR="00CC1E8A" w:rsidRPr="00CF3BA1">
        <w:rPr>
          <w:sz w:val="28"/>
          <w:szCs w:val="28"/>
          <w:lang w:val="lv-LV"/>
        </w:rPr>
        <w:t xml:space="preserve">Republikas </w:t>
      </w:r>
      <w:r w:rsidR="007E3F6F" w:rsidRPr="00CF3BA1">
        <w:rPr>
          <w:sz w:val="28"/>
          <w:szCs w:val="28"/>
          <w:lang w:val="lv-LV"/>
        </w:rPr>
        <w:t xml:space="preserve">pilsoņiem un Latvijas </w:t>
      </w:r>
      <w:r w:rsidR="00CC1E8A" w:rsidRPr="00CF3BA1">
        <w:rPr>
          <w:sz w:val="28"/>
          <w:szCs w:val="28"/>
          <w:lang w:val="lv-LV"/>
        </w:rPr>
        <w:t xml:space="preserve">Republikas </w:t>
      </w:r>
      <w:r w:rsidR="007E3F6F" w:rsidRPr="00CF3BA1">
        <w:rPr>
          <w:sz w:val="28"/>
          <w:szCs w:val="28"/>
          <w:lang w:val="lv-LV"/>
        </w:rPr>
        <w:t>nepilsoņiem.</w:t>
      </w:r>
    </w:p>
    <w:p w14:paraId="08B0ECAF" w14:textId="4C9E04E7" w:rsidR="00D47420" w:rsidRPr="00CF3BA1" w:rsidRDefault="005D10DC" w:rsidP="004D207F">
      <w:pPr>
        <w:pStyle w:val="tv2132"/>
        <w:spacing w:line="240" w:lineRule="auto"/>
        <w:ind w:firstLine="720"/>
        <w:jc w:val="both"/>
        <w:rPr>
          <w:color w:val="auto"/>
          <w:sz w:val="28"/>
          <w:szCs w:val="28"/>
        </w:rPr>
      </w:pPr>
      <w:r w:rsidRPr="005D10DC">
        <w:rPr>
          <w:color w:val="auto"/>
          <w:sz w:val="28"/>
          <w:szCs w:val="28"/>
        </w:rPr>
        <w:t>I</w:t>
      </w:r>
      <w:r w:rsidR="007E3F6F" w:rsidRPr="005D10DC">
        <w:rPr>
          <w:color w:val="auto"/>
          <w:sz w:val="28"/>
          <w:szCs w:val="28"/>
        </w:rPr>
        <w:t>esniegum</w:t>
      </w:r>
      <w:r w:rsidR="006A7E7D" w:rsidRPr="005D10DC">
        <w:rPr>
          <w:color w:val="auto"/>
          <w:sz w:val="28"/>
          <w:szCs w:val="28"/>
        </w:rPr>
        <w:t>a</w:t>
      </w:r>
      <w:r w:rsidR="007E3F6F" w:rsidRPr="005D10DC">
        <w:rPr>
          <w:color w:val="auto"/>
          <w:sz w:val="28"/>
          <w:szCs w:val="28"/>
        </w:rPr>
        <w:t xml:space="preserve"> </w:t>
      </w:r>
      <w:r w:rsidR="006A7E7D" w:rsidRPr="005D10DC">
        <w:rPr>
          <w:color w:val="auto"/>
          <w:sz w:val="28"/>
          <w:szCs w:val="28"/>
        </w:rPr>
        <w:t>paraugs</w:t>
      </w:r>
      <w:r w:rsidR="006A7E7D" w:rsidRPr="00CF3BA1">
        <w:rPr>
          <w:color w:val="auto"/>
          <w:sz w:val="28"/>
          <w:szCs w:val="28"/>
        </w:rPr>
        <w:t xml:space="preserve"> ir</w:t>
      </w:r>
      <w:r w:rsidR="007E3F6F" w:rsidRPr="00CF3BA1">
        <w:rPr>
          <w:color w:val="auto"/>
          <w:sz w:val="28"/>
          <w:szCs w:val="28"/>
        </w:rPr>
        <w:t xml:space="preserve"> apstiprināts ar Ministru kabineta 2013. gada 3. septembra noteikumiem Nr. 761 "Noteikumi par civilstāvokļa aktu reģistriem" (4. pielikums).</w:t>
      </w:r>
      <w:r w:rsidR="004A1762" w:rsidRPr="00CF3BA1">
        <w:rPr>
          <w:color w:val="auto"/>
          <w:sz w:val="28"/>
          <w:szCs w:val="28"/>
        </w:rPr>
        <w:t xml:space="preserve"> Iesniedzot iesniegumu, tiek uzrādīts personu apliecinošs dokuments, tādējādi identificējot konkrēto personu, kas izteikusi vēlmi noslēgt laulību.</w:t>
      </w:r>
      <w:r w:rsidR="00233029" w:rsidRPr="00CF3BA1">
        <w:rPr>
          <w:color w:val="auto"/>
          <w:sz w:val="28"/>
          <w:szCs w:val="28"/>
        </w:rPr>
        <w:t xml:space="preserve"> </w:t>
      </w:r>
      <w:r w:rsidR="00D47420" w:rsidRPr="00CF3BA1">
        <w:rPr>
          <w:color w:val="auto"/>
          <w:sz w:val="28"/>
          <w:szCs w:val="28"/>
        </w:rPr>
        <w:t>Personu apliecinošam dokumentam jābūt derīgam arī laulības reģistrācijas dienā</w:t>
      </w:r>
      <w:r w:rsidR="00713851" w:rsidRPr="00CF3BA1">
        <w:rPr>
          <w:color w:val="auto"/>
          <w:sz w:val="28"/>
          <w:szCs w:val="28"/>
        </w:rPr>
        <w:t>, jo atbilstoši</w:t>
      </w:r>
      <w:r w:rsidR="00B77AF7" w:rsidRPr="00CF3BA1">
        <w:rPr>
          <w:color w:val="auto"/>
          <w:sz w:val="28"/>
          <w:szCs w:val="28"/>
        </w:rPr>
        <w:t xml:space="preserve"> </w:t>
      </w:r>
      <w:r w:rsidR="002A2CFA" w:rsidRPr="00CF3BA1">
        <w:rPr>
          <w:color w:val="auto"/>
          <w:sz w:val="28"/>
          <w:szCs w:val="28"/>
        </w:rPr>
        <w:t xml:space="preserve">Personu apliecinošu dokumentu likuma 15. panta </w:t>
      </w:r>
      <w:r w:rsidR="005A27ED">
        <w:rPr>
          <w:color w:val="auto"/>
          <w:sz w:val="28"/>
          <w:szCs w:val="28"/>
        </w:rPr>
        <w:t>7. </w:t>
      </w:r>
      <w:r w:rsidR="00284AD1">
        <w:rPr>
          <w:color w:val="auto"/>
          <w:sz w:val="28"/>
          <w:szCs w:val="28"/>
        </w:rPr>
        <w:t>punktam</w:t>
      </w:r>
      <w:r w:rsidR="00713851" w:rsidRPr="00CF3BA1">
        <w:rPr>
          <w:color w:val="auto"/>
          <w:sz w:val="28"/>
          <w:szCs w:val="28"/>
        </w:rPr>
        <w:t xml:space="preserve">, </w:t>
      </w:r>
      <w:r w:rsidR="002A2CFA" w:rsidRPr="00CF3BA1">
        <w:rPr>
          <w:color w:val="auto"/>
          <w:sz w:val="28"/>
          <w:szCs w:val="28"/>
        </w:rPr>
        <w:t>p</w:t>
      </w:r>
      <w:r w:rsidR="00B77AF7" w:rsidRPr="00CF3BA1">
        <w:rPr>
          <w:color w:val="auto"/>
          <w:sz w:val="28"/>
          <w:szCs w:val="28"/>
        </w:rPr>
        <w:t>ersonu apliecinošu dokumentu</w:t>
      </w:r>
      <w:r w:rsidR="002A2CFA" w:rsidRPr="00CF3BA1">
        <w:rPr>
          <w:color w:val="auto"/>
          <w:sz w:val="28"/>
          <w:szCs w:val="28"/>
        </w:rPr>
        <w:t>, kas kļuvis lietošanai nederīgs,</w:t>
      </w:r>
      <w:r w:rsidR="00B77AF7" w:rsidRPr="00CF3BA1">
        <w:rPr>
          <w:color w:val="auto"/>
          <w:sz w:val="28"/>
          <w:szCs w:val="28"/>
        </w:rPr>
        <w:t xml:space="preserve"> lietot aizliegts</w:t>
      </w:r>
      <w:r w:rsidR="00D32C5B" w:rsidRPr="00CF3BA1">
        <w:rPr>
          <w:color w:val="auto"/>
          <w:sz w:val="28"/>
          <w:szCs w:val="28"/>
        </w:rPr>
        <w:t>.</w:t>
      </w:r>
    </w:p>
    <w:p w14:paraId="0674B0B2" w14:textId="77777777" w:rsidR="004A1762" w:rsidRPr="00CF3BA1" w:rsidRDefault="002A2CFA" w:rsidP="004D207F">
      <w:pPr>
        <w:ind w:firstLine="720"/>
        <w:jc w:val="both"/>
        <w:rPr>
          <w:sz w:val="28"/>
          <w:szCs w:val="28"/>
          <w:lang w:val="lv-LV"/>
        </w:rPr>
      </w:pPr>
      <w:r w:rsidRPr="00CF3BA1">
        <w:rPr>
          <w:sz w:val="28"/>
          <w:szCs w:val="28"/>
          <w:lang w:val="lv-LV"/>
        </w:rPr>
        <w:t>Civilstāvokļa aktu reģistrācijas likuma 17. panta otrajā daļā noteikts, ka p</w:t>
      </w:r>
      <w:r w:rsidR="004A1762" w:rsidRPr="00CF3BA1">
        <w:rPr>
          <w:sz w:val="28"/>
          <w:szCs w:val="28"/>
          <w:lang w:val="lv-LV"/>
        </w:rPr>
        <w:t xml:space="preserve">ersonas, kuras agrāk bijušas citā laulībā un ziņas par laulības šķiršanu nav iekļautas Iedzīvotāju reģistrā, uzrāda </w:t>
      </w:r>
      <w:r w:rsidR="006A7E7D" w:rsidRPr="00CF3BA1">
        <w:rPr>
          <w:sz w:val="28"/>
          <w:szCs w:val="28"/>
          <w:lang w:val="lv-LV"/>
        </w:rPr>
        <w:t xml:space="preserve">vienu no </w:t>
      </w:r>
      <w:r w:rsidR="004A1762" w:rsidRPr="00CF3BA1">
        <w:rPr>
          <w:sz w:val="28"/>
          <w:szCs w:val="28"/>
          <w:lang w:val="lv-LV"/>
        </w:rPr>
        <w:t>dokument</w:t>
      </w:r>
      <w:r w:rsidRPr="00CF3BA1">
        <w:rPr>
          <w:sz w:val="28"/>
          <w:szCs w:val="28"/>
          <w:lang w:val="lv-LV"/>
        </w:rPr>
        <w:t>iem</w:t>
      </w:r>
      <w:r w:rsidR="004A1762" w:rsidRPr="00CF3BA1">
        <w:rPr>
          <w:sz w:val="28"/>
          <w:szCs w:val="28"/>
          <w:lang w:val="lv-LV"/>
        </w:rPr>
        <w:t>, kas apliecina iepriekšējās laulības izbeigšanās pamatu:</w:t>
      </w:r>
    </w:p>
    <w:p w14:paraId="45AB5C34" w14:textId="77777777" w:rsidR="004A1762" w:rsidRPr="00CF3BA1" w:rsidRDefault="004A1762" w:rsidP="004D207F">
      <w:pPr>
        <w:pStyle w:val="tv2132"/>
        <w:spacing w:line="240" w:lineRule="auto"/>
        <w:ind w:firstLine="720"/>
        <w:jc w:val="both"/>
        <w:rPr>
          <w:color w:val="auto"/>
          <w:sz w:val="28"/>
          <w:szCs w:val="28"/>
        </w:rPr>
      </w:pPr>
      <w:r w:rsidRPr="00CF3BA1">
        <w:rPr>
          <w:color w:val="auto"/>
          <w:sz w:val="28"/>
          <w:szCs w:val="28"/>
        </w:rPr>
        <w:t>1)</w:t>
      </w:r>
      <w:r w:rsidR="00CC1E8A" w:rsidRPr="00CF3BA1">
        <w:rPr>
          <w:color w:val="auto"/>
          <w:sz w:val="28"/>
          <w:szCs w:val="28"/>
        </w:rPr>
        <w:t> </w:t>
      </w:r>
      <w:r w:rsidRPr="00CF3BA1">
        <w:rPr>
          <w:color w:val="auto"/>
          <w:sz w:val="28"/>
          <w:szCs w:val="28"/>
        </w:rPr>
        <w:t>bijušā laulātā miršanas apliecību;</w:t>
      </w:r>
    </w:p>
    <w:p w14:paraId="59FD11ED" w14:textId="77777777" w:rsidR="004A1762" w:rsidRPr="00CF3BA1" w:rsidRDefault="00CC1E8A" w:rsidP="004D207F">
      <w:pPr>
        <w:pStyle w:val="tv2132"/>
        <w:spacing w:line="240" w:lineRule="auto"/>
        <w:ind w:firstLine="720"/>
        <w:jc w:val="both"/>
        <w:rPr>
          <w:color w:val="auto"/>
          <w:sz w:val="28"/>
          <w:szCs w:val="28"/>
        </w:rPr>
      </w:pPr>
      <w:r w:rsidRPr="00CF3BA1">
        <w:rPr>
          <w:color w:val="auto"/>
          <w:sz w:val="28"/>
          <w:szCs w:val="28"/>
        </w:rPr>
        <w:t>2) </w:t>
      </w:r>
      <w:r w:rsidR="004A1762" w:rsidRPr="00CF3BA1">
        <w:rPr>
          <w:color w:val="auto"/>
          <w:sz w:val="28"/>
          <w:szCs w:val="28"/>
        </w:rPr>
        <w:t>dzimtsarakstu nodaļas vai zvērināta notāra izsniegtu laulības šķiršanas apliecību;</w:t>
      </w:r>
    </w:p>
    <w:p w14:paraId="5CA5A589" w14:textId="77777777" w:rsidR="004A1762" w:rsidRPr="00CF3BA1" w:rsidRDefault="00CC1E8A" w:rsidP="004D207F">
      <w:pPr>
        <w:pStyle w:val="tv2132"/>
        <w:spacing w:line="240" w:lineRule="auto"/>
        <w:ind w:firstLine="720"/>
        <w:jc w:val="both"/>
        <w:rPr>
          <w:color w:val="auto"/>
          <w:sz w:val="28"/>
          <w:szCs w:val="28"/>
        </w:rPr>
      </w:pPr>
      <w:r w:rsidRPr="00CF3BA1">
        <w:rPr>
          <w:color w:val="auto"/>
          <w:sz w:val="28"/>
          <w:szCs w:val="28"/>
        </w:rPr>
        <w:t>3) </w:t>
      </w:r>
      <w:r w:rsidR="004A1762" w:rsidRPr="00CF3BA1">
        <w:rPr>
          <w:color w:val="auto"/>
          <w:sz w:val="28"/>
          <w:szCs w:val="28"/>
        </w:rPr>
        <w:t>likumīgā spēkā stājušos tiesas spriedumu, ar kuru laulība šķirta vai atzīta par spēkā neesošu;</w:t>
      </w:r>
    </w:p>
    <w:p w14:paraId="59CC5CF3" w14:textId="77777777" w:rsidR="004A1762" w:rsidRPr="00CF3BA1" w:rsidRDefault="00CC1E8A" w:rsidP="004D207F">
      <w:pPr>
        <w:pStyle w:val="tv2132"/>
        <w:spacing w:line="240" w:lineRule="auto"/>
        <w:ind w:firstLine="720"/>
        <w:jc w:val="both"/>
        <w:rPr>
          <w:color w:val="auto"/>
          <w:sz w:val="28"/>
          <w:szCs w:val="28"/>
        </w:rPr>
      </w:pPr>
      <w:r w:rsidRPr="00CF3BA1">
        <w:rPr>
          <w:color w:val="auto"/>
          <w:sz w:val="28"/>
          <w:szCs w:val="28"/>
        </w:rPr>
        <w:t>4) </w:t>
      </w:r>
      <w:r w:rsidR="004A1762" w:rsidRPr="00CF3BA1">
        <w:rPr>
          <w:color w:val="auto"/>
          <w:sz w:val="28"/>
          <w:szCs w:val="28"/>
        </w:rPr>
        <w:t>izrakstu vai izziņu no laulības šķiršanas reģistra vai laulības reģistra ar ziņām par laulības šķiršanu.</w:t>
      </w:r>
    </w:p>
    <w:p w14:paraId="1016AA80" w14:textId="77777777" w:rsidR="00630D9A" w:rsidRPr="00CF3BA1" w:rsidRDefault="00630D9A" w:rsidP="004D207F">
      <w:pPr>
        <w:pStyle w:val="tv2132"/>
        <w:spacing w:line="240" w:lineRule="auto"/>
        <w:ind w:firstLine="720"/>
        <w:jc w:val="both"/>
        <w:rPr>
          <w:color w:val="auto"/>
          <w:sz w:val="28"/>
          <w:szCs w:val="28"/>
        </w:rPr>
      </w:pPr>
      <w:r w:rsidRPr="00CF3BA1">
        <w:rPr>
          <w:color w:val="auto"/>
          <w:sz w:val="28"/>
          <w:szCs w:val="28"/>
        </w:rPr>
        <w:t xml:space="preserve">Ja persona, kas vēlas noslēgt laulību, ir nepilngadīga, iesniegumam pievieno šīs personas vecāku, aizbildņu vai bāriņtiesas rakstveida atļauju, </w:t>
      </w:r>
      <w:r w:rsidR="00D32C5B" w:rsidRPr="00CF3BA1">
        <w:rPr>
          <w:color w:val="auto"/>
          <w:sz w:val="28"/>
          <w:szCs w:val="28"/>
        </w:rPr>
        <w:t>kā tas noteikts</w:t>
      </w:r>
      <w:r w:rsidRPr="00CF3BA1">
        <w:rPr>
          <w:color w:val="auto"/>
          <w:sz w:val="28"/>
          <w:szCs w:val="28"/>
        </w:rPr>
        <w:t xml:space="preserve"> minētā likuma </w:t>
      </w:r>
      <w:r w:rsidR="00284AD1">
        <w:rPr>
          <w:color w:val="auto"/>
          <w:sz w:val="28"/>
          <w:szCs w:val="28"/>
        </w:rPr>
        <w:t xml:space="preserve">17. panta </w:t>
      </w:r>
      <w:r w:rsidRPr="00CF3BA1">
        <w:rPr>
          <w:color w:val="auto"/>
          <w:sz w:val="28"/>
          <w:szCs w:val="28"/>
        </w:rPr>
        <w:t>trešajā daļā.</w:t>
      </w:r>
    </w:p>
    <w:p w14:paraId="5097AA45" w14:textId="77777777" w:rsidR="0098433A" w:rsidRPr="00CF3BA1" w:rsidRDefault="00FC3C0D" w:rsidP="004D207F">
      <w:pPr>
        <w:pStyle w:val="tv213"/>
        <w:spacing w:before="0" w:beforeAutospacing="0" w:after="0" w:afterAutospacing="0"/>
        <w:ind w:firstLine="720"/>
        <w:jc w:val="both"/>
        <w:rPr>
          <w:sz w:val="28"/>
          <w:szCs w:val="28"/>
        </w:rPr>
      </w:pPr>
      <w:r w:rsidRPr="00CF3BA1">
        <w:rPr>
          <w:sz w:val="28"/>
          <w:szCs w:val="28"/>
        </w:rPr>
        <w:t>Savukārt attiecībā uz ārzemniek</w:t>
      </w:r>
      <w:r w:rsidR="00CF3BA1">
        <w:rPr>
          <w:sz w:val="28"/>
          <w:szCs w:val="28"/>
        </w:rPr>
        <w:t>u tiek veikta papildu</w:t>
      </w:r>
      <w:r w:rsidR="00216D90" w:rsidRPr="00CF3BA1">
        <w:rPr>
          <w:sz w:val="28"/>
          <w:szCs w:val="28"/>
        </w:rPr>
        <w:t xml:space="preserve"> pārbaude</w:t>
      </w:r>
      <w:r w:rsidRPr="00CF3BA1">
        <w:rPr>
          <w:sz w:val="28"/>
          <w:szCs w:val="28"/>
        </w:rPr>
        <w:t xml:space="preserve"> </w:t>
      </w:r>
      <w:r w:rsidR="00216D90" w:rsidRPr="00CF3BA1">
        <w:rPr>
          <w:sz w:val="28"/>
          <w:szCs w:val="28"/>
        </w:rPr>
        <w:t xml:space="preserve">atbilstoši Civilstāvokļa aktu reģistrācijas likuma 18. panta pirmajai un otrajai daļai, </w:t>
      </w:r>
      <w:r w:rsidRPr="00CF3BA1">
        <w:rPr>
          <w:sz w:val="28"/>
          <w:szCs w:val="28"/>
        </w:rPr>
        <w:t xml:space="preserve">primāri </w:t>
      </w:r>
      <w:r w:rsidRPr="00CF3BA1">
        <w:rPr>
          <w:sz w:val="28"/>
          <w:szCs w:val="28"/>
        </w:rPr>
        <w:lastRenderedPageBreak/>
        <w:t>pārliecinoties, ka persona ir tiesīga uzturēties Latvijas Republikā</w:t>
      </w:r>
      <w:r w:rsidR="00A50EA8" w:rsidRPr="00CF3BA1">
        <w:rPr>
          <w:sz w:val="28"/>
          <w:szCs w:val="28"/>
        </w:rPr>
        <w:t xml:space="preserve"> (gan iesnieguma iesniegšanas brīdī, gan laulības reģistrācijas brīdī)</w:t>
      </w:r>
      <w:r w:rsidRPr="00CF3BA1">
        <w:rPr>
          <w:sz w:val="28"/>
          <w:szCs w:val="28"/>
        </w:rPr>
        <w:t xml:space="preserve">. Tāpat ārzemniekam papildus jau iepriekš minētajiem dokumentiem jāiesniedz attiecīgās ārvalsts kompetentās institūcijas izsniegts dokuments par ģimenes stāvokli, proti, </w:t>
      </w:r>
      <w:r w:rsidR="000F2C3B" w:rsidRPr="00CF3BA1">
        <w:rPr>
          <w:sz w:val="28"/>
          <w:szCs w:val="28"/>
        </w:rPr>
        <w:t xml:space="preserve">dokuments, kas apliecina, </w:t>
      </w:r>
      <w:r w:rsidRPr="00CF3BA1">
        <w:rPr>
          <w:sz w:val="28"/>
          <w:szCs w:val="28"/>
        </w:rPr>
        <w:t>ka personai nav šķēršļu laulības noslēgšanai</w:t>
      </w:r>
      <w:r w:rsidR="00216D90" w:rsidRPr="00CF3BA1">
        <w:rPr>
          <w:sz w:val="28"/>
          <w:szCs w:val="28"/>
        </w:rPr>
        <w:t xml:space="preserve">. </w:t>
      </w:r>
      <w:r w:rsidR="00D32C5B" w:rsidRPr="00CF3BA1">
        <w:rPr>
          <w:sz w:val="28"/>
          <w:szCs w:val="28"/>
        </w:rPr>
        <w:t>Ministru kabineta 2013. gada 3. septembra noteikumu Nr. 761 "Noteikumi par civilstāvokļa aktu reģistriem" 33. punktā noteikts, ka ā</w:t>
      </w:r>
      <w:r w:rsidR="0098433A" w:rsidRPr="00CF3BA1">
        <w:rPr>
          <w:sz w:val="28"/>
          <w:szCs w:val="28"/>
        </w:rPr>
        <w:t>rvalsts kompetentās institūcijas izsniegtais dokuments par ģimenes stāvokli laulības noslēgšanai Latvijā ir derīgs sešus mēnešus no tā izdošanas dienas, ja dokumentā nav norādīts īsāks derīguma termiņš</w:t>
      </w:r>
      <w:r w:rsidR="00D32C5B" w:rsidRPr="00CF3BA1">
        <w:rPr>
          <w:sz w:val="28"/>
          <w:szCs w:val="28"/>
        </w:rPr>
        <w:t>.</w:t>
      </w:r>
    </w:p>
    <w:p w14:paraId="656BF4A0" w14:textId="77777777" w:rsidR="00FC3C0D" w:rsidRPr="00CF3BA1" w:rsidRDefault="00FC3C0D" w:rsidP="004D207F">
      <w:pPr>
        <w:pStyle w:val="naispant"/>
        <w:spacing w:before="0" w:beforeAutospacing="0" w:after="0" w:afterAutospacing="0"/>
        <w:ind w:firstLine="720"/>
        <w:jc w:val="both"/>
        <w:rPr>
          <w:color w:val="auto"/>
          <w:sz w:val="28"/>
          <w:szCs w:val="28"/>
        </w:rPr>
      </w:pPr>
      <w:r w:rsidRPr="00CF3BA1">
        <w:rPr>
          <w:color w:val="auto"/>
          <w:sz w:val="28"/>
          <w:szCs w:val="28"/>
        </w:rPr>
        <w:t>Attiecībā uz ārvalsts dokumentu ievēro</w:t>
      </w:r>
      <w:r w:rsidR="006A7E7D" w:rsidRPr="00CF3BA1">
        <w:rPr>
          <w:color w:val="auto"/>
          <w:sz w:val="28"/>
          <w:szCs w:val="28"/>
        </w:rPr>
        <w:t>jamas</w:t>
      </w:r>
      <w:r w:rsidRPr="00CF3BA1">
        <w:rPr>
          <w:color w:val="auto"/>
          <w:sz w:val="28"/>
          <w:szCs w:val="28"/>
        </w:rPr>
        <w:t xml:space="preserve"> prasības par dokumentu iesniegšanu latviešu valodā, proti, dokumentam, kurš izdots ārvalstīs (tajā skaitā a</w:t>
      </w:r>
      <w:r w:rsidRPr="00CF3BA1">
        <w:rPr>
          <w:bCs/>
          <w:color w:val="auto"/>
          <w:sz w:val="28"/>
          <w:szCs w:val="28"/>
        </w:rPr>
        <w:t>ttiecīgās ārvalsts ko</w:t>
      </w:r>
      <w:r w:rsidRPr="00CF3BA1">
        <w:rPr>
          <w:bCs/>
          <w:sz w:val="28"/>
          <w:szCs w:val="28"/>
        </w:rPr>
        <w:t>mpetentās institūcijas izsniegtajam dokumentam</w:t>
      </w:r>
      <w:r w:rsidRPr="00CF3BA1">
        <w:rPr>
          <w:bCs/>
          <w:color w:val="auto"/>
          <w:sz w:val="28"/>
          <w:szCs w:val="28"/>
        </w:rPr>
        <w:t xml:space="preserve"> par ģimenes stāvokli</w:t>
      </w:r>
      <w:r w:rsidRPr="00CF3BA1">
        <w:rPr>
          <w:color w:val="auto"/>
          <w:sz w:val="28"/>
          <w:szCs w:val="28"/>
        </w:rPr>
        <w:t>), jāpievieno Ministru kabineta noteiktajā kārtībā (Ministru kabineta 2000. gada</w:t>
      </w:r>
      <w:r w:rsidR="00630D9A" w:rsidRPr="00CF3BA1">
        <w:rPr>
          <w:color w:val="auto"/>
          <w:sz w:val="28"/>
          <w:szCs w:val="28"/>
        </w:rPr>
        <w:t xml:space="preserve"> 22. augusta noteikumi Nr. 291 "</w:t>
      </w:r>
      <w:r w:rsidRPr="00CF3BA1">
        <w:rPr>
          <w:color w:val="auto"/>
          <w:sz w:val="28"/>
          <w:szCs w:val="28"/>
        </w:rPr>
        <w:t>Kārtība, kādā apliecināmi dokumentu tulkojumi valsts valodā</w:t>
      </w:r>
      <w:r w:rsidR="00630D9A" w:rsidRPr="00CF3BA1">
        <w:rPr>
          <w:color w:val="auto"/>
          <w:sz w:val="28"/>
          <w:szCs w:val="28"/>
        </w:rPr>
        <w:t>"</w:t>
      </w:r>
      <w:r w:rsidRPr="00CF3BA1">
        <w:rPr>
          <w:color w:val="auto"/>
          <w:sz w:val="28"/>
          <w:szCs w:val="28"/>
        </w:rPr>
        <w:t xml:space="preserve">) sastādīts vai notariāli apliecināts tulkojums valsts valodā, kā to noteic Valsts valodas likuma 10. pants. </w:t>
      </w:r>
      <w:r w:rsidR="00BC0992" w:rsidRPr="00CF3BA1">
        <w:rPr>
          <w:sz w:val="28"/>
          <w:szCs w:val="28"/>
        </w:rPr>
        <w:t xml:space="preserve">Tāpat ārvalstīs izdotos </w:t>
      </w:r>
      <w:r w:rsidR="00BC0992" w:rsidRPr="00CF3BA1">
        <w:rPr>
          <w:color w:val="auto"/>
          <w:sz w:val="28"/>
          <w:szCs w:val="28"/>
        </w:rPr>
        <w:t xml:space="preserve">dokumentus nepieciešams legalizēt vai apliecināt ar </w:t>
      </w:r>
      <w:r w:rsidR="00C71FEA" w:rsidRPr="00CF3BA1">
        <w:rPr>
          <w:i/>
          <w:iCs/>
          <w:color w:val="auto"/>
          <w:sz w:val="28"/>
          <w:szCs w:val="28"/>
        </w:rPr>
        <w:t>A</w:t>
      </w:r>
      <w:r w:rsidR="00BC0992" w:rsidRPr="00CF3BA1">
        <w:rPr>
          <w:i/>
          <w:iCs/>
          <w:color w:val="auto"/>
          <w:sz w:val="28"/>
          <w:szCs w:val="28"/>
        </w:rPr>
        <w:t>postilli</w:t>
      </w:r>
      <w:r w:rsidR="00BC0992" w:rsidRPr="00CF3BA1">
        <w:rPr>
          <w:color w:val="auto"/>
          <w:sz w:val="28"/>
          <w:szCs w:val="28"/>
        </w:rPr>
        <w:t>.</w:t>
      </w:r>
    </w:p>
    <w:p w14:paraId="79949CFA" w14:textId="77777777" w:rsidR="00003512" w:rsidRPr="00CF3BA1" w:rsidRDefault="00003512" w:rsidP="004D207F">
      <w:pPr>
        <w:pStyle w:val="naispant"/>
        <w:spacing w:before="0" w:beforeAutospacing="0" w:after="0" w:afterAutospacing="0"/>
        <w:ind w:firstLine="720"/>
        <w:jc w:val="both"/>
        <w:rPr>
          <w:color w:val="auto"/>
          <w:sz w:val="28"/>
          <w:szCs w:val="28"/>
        </w:rPr>
      </w:pPr>
      <w:r w:rsidRPr="00CF3BA1">
        <w:rPr>
          <w:sz w:val="28"/>
          <w:szCs w:val="28"/>
        </w:rPr>
        <w:t>Dzimtsarakstu nodaļas vai pārstāvniecības atbildīgā persona salīdzina iesniegumā norādītās ziņas ar personu uzrādītajiem un iesniegtajiem dokumentiem. Tāpat laulības noslēgšanai nepieciešamās ziņas un iesniegumā norādītās ziņas tiek p</w:t>
      </w:r>
      <w:r w:rsidR="006D058D" w:rsidRPr="00CF3BA1">
        <w:rPr>
          <w:sz w:val="28"/>
          <w:szCs w:val="28"/>
        </w:rPr>
        <w:t>ārbaudītas Iedzīvotāju reģistrā. J</w:t>
      </w:r>
      <w:r w:rsidRPr="00CF3BA1">
        <w:rPr>
          <w:sz w:val="28"/>
          <w:szCs w:val="28"/>
        </w:rPr>
        <w:t xml:space="preserve">a ziņu apjoms nav pietiekošs, personām </w:t>
      </w:r>
      <w:r w:rsidR="006A7E7D" w:rsidRPr="00CF3BA1">
        <w:rPr>
          <w:sz w:val="28"/>
          <w:szCs w:val="28"/>
        </w:rPr>
        <w:t>nepieciešams iesniegt</w:t>
      </w:r>
      <w:r w:rsidR="00CF3BA1">
        <w:rPr>
          <w:sz w:val="28"/>
          <w:szCs w:val="28"/>
        </w:rPr>
        <w:t xml:space="preserve"> papildu</w:t>
      </w:r>
      <w:r w:rsidRPr="00CF3BA1">
        <w:rPr>
          <w:sz w:val="28"/>
          <w:szCs w:val="28"/>
        </w:rPr>
        <w:t xml:space="preserve"> dokument</w:t>
      </w:r>
      <w:r w:rsidR="006A7E7D" w:rsidRPr="00CF3BA1">
        <w:rPr>
          <w:sz w:val="28"/>
          <w:szCs w:val="28"/>
        </w:rPr>
        <w:t>us</w:t>
      </w:r>
      <w:r w:rsidR="00FE2178" w:rsidRPr="00CF3BA1">
        <w:rPr>
          <w:sz w:val="28"/>
          <w:szCs w:val="28"/>
        </w:rPr>
        <w:t>, kā to noteic Civilstāvokļa aktu reģistrācijas likuma 3. panta piektā daļa</w:t>
      </w:r>
      <w:r w:rsidR="00786135" w:rsidRPr="00CF3BA1">
        <w:rPr>
          <w:sz w:val="28"/>
          <w:szCs w:val="28"/>
        </w:rPr>
        <w:t>.</w:t>
      </w:r>
    </w:p>
    <w:p w14:paraId="55571084" w14:textId="77777777" w:rsidR="0011668A" w:rsidRPr="00CF3BA1" w:rsidRDefault="0011668A" w:rsidP="004D207F">
      <w:pPr>
        <w:pStyle w:val="naispant"/>
        <w:spacing w:before="0" w:beforeAutospacing="0" w:after="0" w:afterAutospacing="0"/>
        <w:ind w:firstLine="720"/>
        <w:jc w:val="both"/>
        <w:rPr>
          <w:color w:val="auto"/>
          <w:sz w:val="28"/>
          <w:szCs w:val="28"/>
        </w:rPr>
      </w:pPr>
      <w:r w:rsidRPr="00CF3BA1">
        <w:rPr>
          <w:color w:val="auto"/>
          <w:sz w:val="28"/>
          <w:szCs w:val="28"/>
        </w:rPr>
        <w:t xml:space="preserve">Pēc iesnieguma un nepieciešamo dokumentu iesniegšanas un </w:t>
      </w:r>
      <w:r w:rsidR="006A7E7D" w:rsidRPr="00CF3BA1">
        <w:rPr>
          <w:color w:val="auto"/>
          <w:sz w:val="28"/>
          <w:szCs w:val="28"/>
        </w:rPr>
        <w:t xml:space="preserve">to </w:t>
      </w:r>
      <w:r w:rsidR="00C71FEA" w:rsidRPr="00CF3BA1">
        <w:rPr>
          <w:color w:val="auto"/>
          <w:sz w:val="28"/>
          <w:szCs w:val="28"/>
        </w:rPr>
        <w:t>pārbaudes</w:t>
      </w:r>
      <w:r w:rsidRPr="00CF3BA1">
        <w:rPr>
          <w:color w:val="auto"/>
          <w:sz w:val="28"/>
          <w:szCs w:val="28"/>
        </w:rPr>
        <w:t xml:space="preserve"> dzimtsarakstu nodaļas vai pārstāvniecības atbildīgā persona iepazīstina personas ar </w:t>
      </w:r>
      <w:hyperlink r:id="rId11" w:tgtFrame="_blank" w:history="1">
        <w:r w:rsidRPr="00CF3BA1">
          <w:rPr>
            <w:color w:val="auto"/>
            <w:sz w:val="28"/>
            <w:szCs w:val="28"/>
          </w:rPr>
          <w:t>Civillikuma</w:t>
        </w:r>
      </w:hyperlink>
      <w:r w:rsidRPr="00CF3BA1">
        <w:rPr>
          <w:color w:val="auto"/>
          <w:sz w:val="28"/>
          <w:szCs w:val="28"/>
        </w:rPr>
        <w:t xml:space="preserve"> normām, kas nosa</w:t>
      </w:r>
      <w:r w:rsidR="006D058D" w:rsidRPr="00CF3BA1">
        <w:rPr>
          <w:color w:val="auto"/>
          <w:sz w:val="28"/>
          <w:szCs w:val="28"/>
        </w:rPr>
        <w:t>ka laulības noslēgšanas kārtību</w:t>
      </w:r>
      <w:r w:rsidRPr="00CF3BA1">
        <w:rPr>
          <w:color w:val="auto"/>
          <w:sz w:val="28"/>
          <w:szCs w:val="28"/>
        </w:rPr>
        <w:t xml:space="preserve"> un ar šķēršļiem laulības noslēgšanai, kā to noteic </w:t>
      </w:r>
      <w:r w:rsidR="007E5B8F" w:rsidRPr="00CF3BA1">
        <w:rPr>
          <w:color w:val="auto"/>
          <w:sz w:val="28"/>
          <w:szCs w:val="28"/>
        </w:rPr>
        <w:t>Ministru kabineta 2013. gada 3. septembra noteikumu Nr. 761 "Noteikumi par civ</w:t>
      </w:r>
      <w:r w:rsidRPr="00CF3BA1">
        <w:rPr>
          <w:color w:val="auto"/>
          <w:sz w:val="28"/>
          <w:szCs w:val="28"/>
        </w:rPr>
        <w:t xml:space="preserve">ilstāvokļa aktu reģistriem" 28. punkts, un </w:t>
      </w:r>
      <w:r w:rsidRPr="00CF3BA1">
        <w:rPr>
          <w:color w:val="auto"/>
          <w:sz w:val="28"/>
          <w:szCs w:val="28"/>
          <w:u w:val="single"/>
        </w:rPr>
        <w:t>personas ar dzimtsarakstu nodaļas vai pārstāvniecības atbildīgo personu vienojas par laulības reģistrācijas laiku</w:t>
      </w:r>
      <w:r w:rsidRPr="00CF3BA1">
        <w:rPr>
          <w:color w:val="auto"/>
          <w:sz w:val="28"/>
          <w:szCs w:val="28"/>
        </w:rPr>
        <w:t xml:space="preserve"> (diena un stunda) </w:t>
      </w:r>
      <w:r w:rsidRPr="00CF3BA1">
        <w:rPr>
          <w:color w:val="auto"/>
          <w:sz w:val="28"/>
          <w:szCs w:val="28"/>
          <w:u w:val="single"/>
        </w:rPr>
        <w:t>un vietu</w:t>
      </w:r>
      <w:r w:rsidRPr="00CF3BA1">
        <w:rPr>
          <w:color w:val="auto"/>
          <w:sz w:val="28"/>
          <w:szCs w:val="28"/>
        </w:rPr>
        <w:t>.</w:t>
      </w:r>
    </w:p>
    <w:p w14:paraId="08216ECC" w14:textId="77777777" w:rsidR="0011668A" w:rsidRPr="00CF3BA1" w:rsidRDefault="0011668A" w:rsidP="004D207F">
      <w:pPr>
        <w:pStyle w:val="tv213"/>
        <w:spacing w:before="0" w:beforeAutospacing="0" w:after="0" w:afterAutospacing="0"/>
        <w:ind w:firstLine="720"/>
        <w:jc w:val="both"/>
        <w:rPr>
          <w:sz w:val="28"/>
          <w:szCs w:val="28"/>
        </w:rPr>
      </w:pPr>
      <w:r w:rsidRPr="00CF3BA1">
        <w:rPr>
          <w:sz w:val="28"/>
          <w:szCs w:val="28"/>
        </w:rPr>
        <w:t>Saskaņā ar Civillikuma 41.</w:t>
      </w:r>
      <w:r w:rsidR="008B6F74">
        <w:rPr>
          <w:sz w:val="28"/>
          <w:szCs w:val="28"/>
        </w:rPr>
        <w:t> </w:t>
      </w:r>
      <w:r w:rsidRPr="00CF3BA1">
        <w:rPr>
          <w:sz w:val="28"/>
          <w:szCs w:val="28"/>
        </w:rPr>
        <w:t>pantu laulību noslēdz ne agrāk kā viena mēneša un ne vēlāk kā sešu mēnešu laikā pēc iesnieguma un citu laulības noslēgšanai nepieciešamo dokumentu iesniegšanas dzimtsarakstu nodaļā.</w:t>
      </w:r>
    </w:p>
    <w:p w14:paraId="05A44F98" w14:textId="77777777" w:rsidR="00381082" w:rsidRPr="00CF3BA1" w:rsidRDefault="00381082" w:rsidP="004D207F">
      <w:pPr>
        <w:ind w:firstLine="720"/>
        <w:jc w:val="both"/>
        <w:rPr>
          <w:sz w:val="28"/>
          <w:szCs w:val="28"/>
          <w:lang w:val="lv-LV"/>
        </w:rPr>
      </w:pPr>
      <w:r w:rsidRPr="00CF3BA1">
        <w:rPr>
          <w:sz w:val="28"/>
          <w:szCs w:val="28"/>
          <w:lang w:val="lv-LV"/>
        </w:rPr>
        <w:t>Atbilstoši Ministru kabineta 2013. gada 2</w:t>
      </w:r>
      <w:r w:rsidR="008970EE" w:rsidRPr="00CF3BA1">
        <w:rPr>
          <w:sz w:val="28"/>
          <w:szCs w:val="28"/>
          <w:lang w:val="lv-LV"/>
        </w:rPr>
        <w:t>4. septembra noteikumu Nr. 906 "</w:t>
      </w:r>
      <w:r w:rsidRPr="00CF3BA1">
        <w:rPr>
          <w:sz w:val="28"/>
          <w:szCs w:val="28"/>
          <w:lang w:val="lv-LV"/>
        </w:rPr>
        <w:t>Noteikumi par civilstāvokļa aktu reģistrācijas valsts nodevu</w:t>
      </w:r>
      <w:r w:rsidR="008970EE" w:rsidRPr="00CF3BA1">
        <w:rPr>
          <w:sz w:val="28"/>
          <w:szCs w:val="28"/>
          <w:lang w:val="lv-LV"/>
        </w:rPr>
        <w:t>"</w:t>
      </w:r>
      <w:r w:rsidR="000166BD" w:rsidRPr="00CF3BA1">
        <w:rPr>
          <w:sz w:val="28"/>
          <w:szCs w:val="28"/>
          <w:lang w:val="lv-LV"/>
        </w:rPr>
        <w:t xml:space="preserve"> 3.1. </w:t>
      </w:r>
      <w:r w:rsidRPr="00CF3BA1">
        <w:rPr>
          <w:sz w:val="28"/>
          <w:szCs w:val="28"/>
          <w:lang w:val="lv-LV"/>
        </w:rPr>
        <w:t>apakšpunktā norādītajam, par laulības reģistrāciju maksājuma valsts nodeva – 14</w:t>
      </w:r>
      <w:r w:rsidR="000166BD" w:rsidRPr="00CF3BA1">
        <w:rPr>
          <w:sz w:val="28"/>
          <w:szCs w:val="28"/>
          <w:lang w:val="lv-LV"/>
        </w:rPr>
        <w:t> </w:t>
      </w:r>
      <w:r w:rsidRPr="00CF3BA1">
        <w:rPr>
          <w:i/>
          <w:sz w:val="28"/>
          <w:szCs w:val="28"/>
          <w:lang w:val="lv-LV"/>
        </w:rPr>
        <w:t>euro</w:t>
      </w:r>
      <w:r w:rsidRPr="00CF3BA1">
        <w:rPr>
          <w:sz w:val="28"/>
          <w:szCs w:val="28"/>
          <w:lang w:val="lv-LV"/>
        </w:rPr>
        <w:t>. Ja laulātie vēlas svinīgu laulības ceremoniju, tad</w:t>
      </w:r>
      <w:r w:rsidR="00876CBC" w:rsidRPr="00CF3BA1">
        <w:rPr>
          <w:sz w:val="28"/>
          <w:szCs w:val="28"/>
          <w:lang w:val="lv-LV"/>
        </w:rPr>
        <w:t xml:space="preserve"> </w:t>
      </w:r>
      <w:r w:rsidRPr="00CF3BA1">
        <w:rPr>
          <w:sz w:val="28"/>
          <w:szCs w:val="28"/>
          <w:lang w:val="lv-LV"/>
        </w:rPr>
        <w:t>papildus</w:t>
      </w:r>
      <w:r w:rsidR="00240CFE" w:rsidRPr="00CF3BA1">
        <w:rPr>
          <w:sz w:val="28"/>
          <w:szCs w:val="28"/>
          <w:lang w:val="lv-LV"/>
        </w:rPr>
        <w:t xml:space="preserve"> valsts nodevai</w:t>
      </w:r>
      <w:r w:rsidR="00876CBC" w:rsidRPr="00CF3BA1">
        <w:rPr>
          <w:sz w:val="28"/>
          <w:szCs w:val="28"/>
          <w:lang w:val="lv-LV"/>
        </w:rPr>
        <w:t xml:space="preserve"> par laulības reģistrāciju</w:t>
      </w:r>
      <w:r w:rsidRPr="00CF3BA1">
        <w:rPr>
          <w:sz w:val="28"/>
          <w:szCs w:val="28"/>
          <w:lang w:val="lv-LV"/>
        </w:rPr>
        <w:t xml:space="preserve"> </w:t>
      </w:r>
      <w:r w:rsidR="00240CFE" w:rsidRPr="00CF3BA1">
        <w:rPr>
          <w:sz w:val="28"/>
          <w:szCs w:val="28"/>
          <w:lang w:val="lv-LV"/>
        </w:rPr>
        <w:t xml:space="preserve">tiek iekasēts arī maksas pakalpojums saskaņā ar </w:t>
      </w:r>
      <w:r w:rsidR="00C71FEA" w:rsidRPr="00CF3BA1">
        <w:rPr>
          <w:sz w:val="28"/>
          <w:szCs w:val="28"/>
          <w:lang w:val="lv-LV"/>
        </w:rPr>
        <w:t>attiecīgās pašvaldības</w:t>
      </w:r>
      <w:r w:rsidR="00876CBC" w:rsidRPr="00CF3BA1">
        <w:rPr>
          <w:sz w:val="28"/>
          <w:szCs w:val="28"/>
          <w:lang w:val="lv-LV"/>
        </w:rPr>
        <w:t xml:space="preserve"> apstiprinātu</w:t>
      </w:r>
      <w:r w:rsidR="00C71FEA" w:rsidRPr="00CF3BA1">
        <w:rPr>
          <w:sz w:val="28"/>
          <w:szCs w:val="28"/>
          <w:lang w:val="lv-LV"/>
        </w:rPr>
        <w:t xml:space="preserve"> </w:t>
      </w:r>
      <w:r w:rsidRPr="00CF3BA1">
        <w:rPr>
          <w:sz w:val="28"/>
          <w:szCs w:val="28"/>
          <w:lang w:val="lv-LV"/>
        </w:rPr>
        <w:t>dzimtsarakstu nodaļas</w:t>
      </w:r>
      <w:r w:rsidR="00C71FEA" w:rsidRPr="00CF3BA1">
        <w:rPr>
          <w:sz w:val="28"/>
          <w:szCs w:val="28"/>
          <w:lang w:val="lv-LV"/>
        </w:rPr>
        <w:t xml:space="preserve"> maksas pakalpojumu cenrā</w:t>
      </w:r>
      <w:r w:rsidR="00876CBC" w:rsidRPr="00CF3BA1">
        <w:rPr>
          <w:sz w:val="28"/>
          <w:szCs w:val="28"/>
          <w:lang w:val="lv-LV"/>
        </w:rPr>
        <w:t>di</w:t>
      </w:r>
      <w:r w:rsidRPr="00CF3BA1">
        <w:rPr>
          <w:sz w:val="28"/>
          <w:szCs w:val="28"/>
          <w:lang w:val="lv-LV"/>
        </w:rPr>
        <w:t>.</w:t>
      </w:r>
    </w:p>
    <w:p w14:paraId="0B8E38A3" w14:textId="77777777" w:rsidR="000658E0" w:rsidRPr="00CF3BA1" w:rsidRDefault="00FE2178" w:rsidP="004D207F">
      <w:pPr>
        <w:ind w:firstLine="720"/>
        <w:jc w:val="both"/>
        <w:rPr>
          <w:sz w:val="28"/>
          <w:szCs w:val="28"/>
          <w:lang w:val="lv-LV"/>
        </w:rPr>
      </w:pPr>
      <w:r w:rsidRPr="00CF3BA1">
        <w:rPr>
          <w:sz w:val="28"/>
          <w:szCs w:val="28"/>
          <w:lang w:val="lv-LV"/>
        </w:rPr>
        <w:t xml:space="preserve">No iepriekš minētā secināms, ka personu, kuras vēlas noslēgt laulību, klātbūtne iesnieguma iesniegšanas brīdī </w:t>
      </w:r>
      <w:r w:rsidR="00D32C5B" w:rsidRPr="00CF3BA1">
        <w:rPr>
          <w:sz w:val="28"/>
          <w:szCs w:val="28"/>
          <w:lang w:val="lv-LV"/>
        </w:rPr>
        <w:t>ir nepieciešama</w:t>
      </w:r>
      <w:r w:rsidR="00C71FEA" w:rsidRPr="00CF3BA1">
        <w:rPr>
          <w:sz w:val="28"/>
          <w:szCs w:val="28"/>
          <w:lang w:val="lv-LV"/>
        </w:rPr>
        <w:t xml:space="preserve"> gan personu</w:t>
      </w:r>
      <w:r w:rsidR="00437203" w:rsidRPr="00CF3BA1">
        <w:rPr>
          <w:sz w:val="28"/>
          <w:szCs w:val="28"/>
          <w:lang w:val="lv-LV"/>
        </w:rPr>
        <w:t xml:space="preserve"> identitātes un</w:t>
      </w:r>
      <w:r w:rsidR="00C71FEA" w:rsidRPr="00CF3BA1">
        <w:rPr>
          <w:sz w:val="28"/>
          <w:szCs w:val="28"/>
          <w:lang w:val="lv-LV"/>
        </w:rPr>
        <w:t xml:space="preserve"> gribas īstuma noskaidrošanas nolūkā, gan</w:t>
      </w:r>
      <w:r w:rsidR="00D32C5B" w:rsidRPr="00CF3BA1">
        <w:rPr>
          <w:sz w:val="28"/>
          <w:szCs w:val="28"/>
          <w:lang w:val="lv-LV"/>
        </w:rPr>
        <w:t xml:space="preserve"> d</w:t>
      </w:r>
      <w:r w:rsidRPr="00CF3BA1">
        <w:rPr>
          <w:sz w:val="28"/>
          <w:szCs w:val="28"/>
          <w:lang w:val="lv-LV"/>
        </w:rPr>
        <w:t>okumentu likumības pārbaudei (ī</w:t>
      </w:r>
      <w:r w:rsidR="00C71FEA" w:rsidRPr="00CF3BA1">
        <w:rPr>
          <w:sz w:val="28"/>
          <w:szCs w:val="28"/>
          <w:lang w:val="lv-LV"/>
        </w:rPr>
        <w:t>paši attiecībā uz ārzemniekiem). Papildus ir nepieciešams vienoties</w:t>
      </w:r>
      <w:r w:rsidR="000658E0" w:rsidRPr="00CF3BA1">
        <w:rPr>
          <w:sz w:val="28"/>
          <w:szCs w:val="28"/>
          <w:lang w:val="lv-LV"/>
        </w:rPr>
        <w:t xml:space="preserve"> ar </w:t>
      </w:r>
      <w:r w:rsidR="000658E0" w:rsidRPr="00CF3BA1">
        <w:rPr>
          <w:sz w:val="28"/>
          <w:szCs w:val="28"/>
          <w:lang w:val="lv-LV"/>
        </w:rPr>
        <w:lastRenderedPageBreak/>
        <w:t xml:space="preserve">dzimtsarakstu nodaļas atbildīgo amatpersonu par laulības reģistrācijas laiku un vietu, ievērojot konkrētās dzimtsarakstu nodaļas iespējas, aizņemtību, proti, ja vēlamajā datumā </w:t>
      </w:r>
      <w:r w:rsidR="00C71FEA" w:rsidRPr="00CF3BA1">
        <w:rPr>
          <w:sz w:val="28"/>
          <w:szCs w:val="28"/>
          <w:lang w:val="lv-LV"/>
        </w:rPr>
        <w:t>nav iespējas salaulāties,</w:t>
      </w:r>
      <w:r w:rsidR="000658E0" w:rsidRPr="00CF3BA1">
        <w:rPr>
          <w:sz w:val="28"/>
          <w:szCs w:val="28"/>
          <w:lang w:val="lv-LV"/>
        </w:rPr>
        <w:t xml:space="preserve"> var vienoties par citu</w:t>
      </w:r>
      <w:r w:rsidR="00C71FEA" w:rsidRPr="00CF3BA1">
        <w:rPr>
          <w:sz w:val="28"/>
          <w:szCs w:val="28"/>
          <w:lang w:val="lv-LV"/>
        </w:rPr>
        <w:t xml:space="preserve"> laulības noslēgšanas</w:t>
      </w:r>
      <w:r w:rsidR="000658E0" w:rsidRPr="00CF3BA1">
        <w:rPr>
          <w:sz w:val="28"/>
          <w:szCs w:val="28"/>
          <w:lang w:val="lv-LV"/>
        </w:rPr>
        <w:t xml:space="preserve"> laiku.</w:t>
      </w:r>
    </w:p>
    <w:p w14:paraId="6A1F8474" w14:textId="77777777" w:rsidR="00320180" w:rsidRPr="00CF3BA1" w:rsidRDefault="00320180" w:rsidP="004D207F">
      <w:pPr>
        <w:ind w:firstLine="720"/>
        <w:jc w:val="both"/>
        <w:rPr>
          <w:b/>
          <w:sz w:val="28"/>
          <w:szCs w:val="28"/>
          <w:lang w:val="lv-LV"/>
        </w:rPr>
      </w:pPr>
    </w:p>
    <w:p w14:paraId="56293BAB" w14:textId="77777777" w:rsidR="00D15B80" w:rsidRPr="00CF3BA1" w:rsidRDefault="004A707C" w:rsidP="008B6F74">
      <w:pPr>
        <w:pStyle w:val="Sarakstarindkopa"/>
        <w:ind w:left="0"/>
        <w:jc w:val="center"/>
        <w:rPr>
          <w:b/>
          <w:sz w:val="28"/>
          <w:szCs w:val="28"/>
        </w:rPr>
      </w:pPr>
      <w:r w:rsidRPr="00CF3BA1">
        <w:rPr>
          <w:b/>
          <w:sz w:val="28"/>
          <w:szCs w:val="28"/>
        </w:rPr>
        <w:t>II. I</w:t>
      </w:r>
      <w:r w:rsidR="008973E6" w:rsidRPr="00CF3BA1">
        <w:rPr>
          <w:b/>
          <w:sz w:val="28"/>
          <w:szCs w:val="28"/>
        </w:rPr>
        <w:t>esnieguma iesniegšana</w:t>
      </w:r>
      <w:r w:rsidR="00D15B80" w:rsidRPr="00CF3BA1">
        <w:rPr>
          <w:b/>
          <w:sz w:val="28"/>
          <w:szCs w:val="28"/>
        </w:rPr>
        <w:t xml:space="preserve"> elektroniski</w:t>
      </w:r>
    </w:p>
    <w:p w14:paraId="06E2EDAF" w14:textId="77777777" w:rsidR="00D15B80" w:rsidRPr="00CF3BA1" w:rsidRDefault="00D15B80" w:rsidP="004D207F">
      <w:pPr>
        <w:ind w:firstLine="720"/>
        <w:jc w:val="both"/>
        <w:rPr>
          <w:b/>
          <w:sz w:val="28"/>
          <w:szCs w:val="28"/>
          <w:lang w:val="lv-LV"/>
        </w:rPr>
      </w:pPr>
    </w:p>
    <w:p w14:paraId="4AC50EE4" w14:textId="4ED35CC2" w:rsidR="005902D1" w:rsidRPr="00CF3BA1" w:rsidRDefault="005902D1" w:rsidP="004D207F">
      <w:pPr>
        <w:ind w:firstLine="720"/>
        <w:jc w:val="both"/>
        <w:rPr>
          <w:sz w:val="28"/>
          <w:szCs w:val="28"/>
          <w:lang w:val="lv-LV"/>
        </w:rPr>
      </w:pPr>
      <w:r w:rsidRPr="00CF3BA1">
        <w:rPr>
          <w:sz w:val="28"/>
          <w:szCs w:val="28"/>
          <w:lang w:val="lv-LV"/>
        </w:rPr>
        <w:t>Lai realizētu Rīcības plān</w:t>
      </w:r>
      <w:r w:rsidR="005A27ED">
        <w:rPr>
          <w:sz w:val="28"/>
          <w:szCs w:val="28"/>
          <w:lang w:val="lv-LV"/>
        </w:rPr>
        <w:t>ā</w:t>
      </w:r>
      <w:r w:rsidRPr="00CF3BA1">
        <w:rPr>
          <w:sz w:val="28"/>
          <w:szCs w:val="28"/>
          <w:lang w:val="lv-LV"/>
        </w:rPr>
        <w:t xml:space="preserve"> Ģimenes valsts politikas pamatnostādņu 2011</w:t>
      </w:r>
      <w:r w:rsidR="008B6F74" w:rsidRPr="00CF3BA1">
        <w:rPr>
          <w:sz w:val="28"/>
          <w:szCs w:val="28"/>
          <w:lang w:val="lv-LV"/>
        </w:rPr>
        <w:t>.</w:t>
      </w:r>
      <w:r w:rsidR="008B6F74">
        <w:rPr>
          <w:sz w:val="28"/>
          <w:szCs w:val="28"/>
          <w:lang w:val="lv-LV"/>
        </w:rPr>
        <w:t>–</w:t>
      </w:r>
      <w:r w:rsidRPr="00CF3BA1">
        <w:rPr>
          <w:sz w:val="28"/>
          <w:szCs w:val="28"/>
          <w:lang w:val="lv-LV"/>
        </w:rPr>
        <w:t>2017. gadam īstenošanai 2016.</w:t>
      </w:r>
      <w:r w:rsidR="00195A57">
        <w:rPr>
          <w:sz w:val="28"/>
          <w:szCs w:val="28"/>
          <w:lang w:val="lv-LV"/>
        </w:rPr>
        <w:t>–</w:t>
      </w:r>
      <w:r w:rsidRPr="00CF3BA1">
        <w:rPr>
          <w:sz w:val="28"/>
          <w:szCs w:val="28"/>
          <w:lang w:val="lv-LV"/>
        </w:rPr>
        <w:t xml:space="preserve">2017. gadā </w:t>
      </w:r>
      <w:r w:rsidR="005A27ED">
        <w:rPr>
          <w:sz w:val="28"/>
          <w:szCs w:val="28"/>
          <w:lang w:val="lv-LV"/>
        </w:rPr>
        <w:t xml:space="preserve">iekļauto </w:t>
      </w:r>
      <w:r w:rsidRPr="00CF3BA1">
        <w:rPr>
          <w:sz w:val="28"/>
          <w:szCs w:val="28"/>
          <w:lang w:val="lv-LV"/>
        </w:rPr>
        <w:t>1.4. </w:t>
      </w:r>
      <w:r w:rsidR="001B5EA5">
        <w:rPr>
          <w:sz w:val="28"/>
          <w:szCs w:val="28"/>
          <w:lang w:val="lv-LV"/>
        </w:rPr>
        <w:t>uzdevumu</w:t>
      </w:r>
      <w:r w:rsidRPr="00CF3BA1">
        <w:rPr>
          <w:sz w:val="28"/>
          <w:szCs w:val="28"/>
          <w:lang w:val="lv-LV"/>
        </w:rPr>
        <w:t xml:space="preserve"> "I</w:t>
      </w:r>
      <w:r w:rsidRPr="00CF3BA1">
        <w:rPr>
          <w:sz w:val="28"/>
          <w:szCs w:val="28"/>
          <w:lang w:val="lv-LV" w:eastAsia="lv-LV"/>
        </w:rPr>
        <w:t>zvērtēt iesnieguma elektronisku iesniegšanas iespēju"</w:t>
      </w:r>
      <w:r w:rsidRPr="00CF3BA1">
        <w:rPr>
          <w:sz w:val="28"/>
          <w:szCs w:val="28"/>
          <w:lang w:val="lv-LV"/>
        </w:rPr>
        <w:t>, Tieslietu ministrija kā atbildīgā ins</w:t>
      </w:r>
      <w:r w:rsidR="002A4E2E" w:rsidRPr="00CF3BA1">
        <w:rPr>
          <w:sz w:val="28"/>
          <w:szCs w:val="28"/>
          <w:lang w:val="lv-LV"/>
        </w:rPr>
        <w:t>titūcija veica šādus pasākumus.</w:t>
      </w:r>
    </w:p>
    <w:p w14:paraId="04D92323" w14:textId="77777777" w:rsidR="007E2E17" w:rsidRPr="00CF3BA1" w:rsidRDefault="005902D1" w:rsidP="004D207F">
      <w:pPr>
        <w:ind w:firstLine="720"/>
        <w:jc w:val="both"/>
        <w:rPr>
          <w:b/>
          <w:sz w:val="28"/>
          <w:szCs w:val="28"/>
          <w:lang w:val="lv-LV"/>
        </w:rPr>
      </w:pPr>
      <w:r w:rsidRPr="00CF3BA1">
        <w:rPr>
          <w:b/>
          <w:sz w:val="28"/>
          <w:szCs w:val="28"/>
          <w:lang w:val="lv-LV"/>
        </w:rPr>
        <w:t xml:space="preserve">1. Apzināja citu valstu normatīvo regulējumu </w:t>
      </w:r>
      <w:r w:rsidR="00876CBC" w:rsidRPr="00CF3BA1">
        <w:rPr>
          <w:b/>
          <w:sz w:val="28"/>
          <w:szCs w:val="28"/>
          <w:lang w:val="lv-LV"/>
        </w:rPr>
        <w:t>attiecībā uz</w:t>
      </w:r>
      <w:r w:rsidR="00234AE3" w:rsidRPr="00CF3BA1">
        <w:rPr>
          <w:b/>
          <w:sz w:val="28"/>
          <w:szCs w:val="28"/>
          <w:lang w:val="lv-LV"/>
        </w:rPr>
        <w:t xml:space="preserve"> </w:t>
      </w:r>
      <w:r w:rsidRPr="00CF3BA1">
        <w:rPr>
          <w:b/>
          <w:sz w:val="28"/>
          <w:szCs w:val="28"/>
          <w:lang w:val="lv-LV"/>
        </w:rPr>
        <w:t>iesnieguma iesniegšan</w:t>
      </w:r>
      <w:r w:rsidR="00234AE3" w:rsidRPr="00CF3BA1">
        <w:rPr>
          <w:b/>
          <w:sz w:val="28"/>
          <w:szCs w:val="28"/>
          <w:lang w:val="lv-LV"/>
        </w:rPr>
        <w:t>u elektroniski</w:t>
      </w:r>
      <w:r w:rsidRPr="00CF3BA1">
        <w:rPr>
          <w:b/>
          <w:sz w:val="28"/>
          <w:szCs w:val="28"/>
          <w:lang w:val="lv-LV"/>
        </w:rPr>
        <w:t>.</w:t>
      </w:r>
    </w:p>
    <w:p w14:paraId="1925B52F" w14:textId="3D0317D6" w:rsidR="00234AE3" w:rsidRPr="00CF3BA1" w:rsidRDefault="005902D1" w:rsidP="004D207F">
      <w:pPr>
        <w:ind w:firstLine="720"/>
        <w:jc w:val="both"/>
        <w:rPr>
          <w:sz w:val="28"/>
          <w:szCs w:val="28"/>
          <w:lang w:val="lv-LV"/>
        </w:rPr>
      </w:pPr>
      <w:r w:rsidRPr="00CF3BA1">
        <w:rPr>
          <w:sz w:val="28"/>
          <w:szCs w:val="28"/>
          <w:lang w:val="lv-LV"/>
        </w:rPr>
        <w:t>Kopumā tika apzinātas</w:t>
      </w:r>
      <w:r w:rsidR="005061A1" w:rsidRPr="00CF3BA1">
        <w:rPr>
          <w:sz w:val="28"/>
          <w:szCs w:val="28"/>
          <w:lang w:val="lv-LV"/>
        </w:rPr>
        <w:t xml:space="preserve"> 17</w:t>
      </w:r>
      <w:r w:rsidRPr="00CF3BA1">
        <w:rPr>
          <w:sz w:val="28"/>
          <w:szCs w:val="28"/>
          <w:lang w:val="lv-LV"/>
        </w:rPr>
        <w:t xml:space="preserve"> Eiropas Savienības valstis (kā, piemēram, Lietuva, </w:t>
      </w:r>
      <w:r w:rsidR="00CC1E8A" w:rsidRPr="00CF3BA1">
        <w:rPr>
          <w:sz w:val="28"/>
          <w:szCs w:val="28"/>
          <w:lang w:val="lv-LV"/>
        </w:rPr>
        <w:t xml:space="preserve">Igaunija, </w:t>
      </w:r>
      <w:r w:rsidRPr="00CF3BA1">
        <w:rPr>
          <w:sz w:val="28"/>
          <w:szCs w:val="28"/>
          <w:lang w:val="lv-LV"/>
        </w:rPr>
        <w:t>Vācija, Francija, Slovēnija, Apvienotā Karaliste, Īrija</w:t>
      </w:r>
      <w:r w:rsidR="00234AE3" w:rsidRPr="00CF3BA1">
        <w:rPr>
          <w:sz w:val="28"/>
          <w:szCs w:val="28"/>
          <w:lang w:val="lv-LV"/>
        </w:rPr>
        <w:t>, Rumānija</w:t>
      </w:r>
      <w:r w:rsidR="009C6ECF" w:rsidRPr="00CF3BA1">
        <w:rPr>
          <w:sz w:val="28"/>
          <w:szCs w:val="28"/>
          <w:lang w:val="lv-LV"/>
        </w:rPr>
        <w:t xml:space="preserve"> </w:t>
      </w:r>
      <w:r w:rsidRPr="00CF3BA1">
        <w:rPr>
          <w:sz w:val="28"/>
          <w:szCs w:val="28"/>
          <w:lang w:val="lv-LV"/>
        </w:rPr>
        <w:t xml:space="preserve">u.c.). No sniegtajām atbildēm secināms, ka </w:t>
      </w:r>
      <w:r w:rsidR="006D058D" w:rsidRPr="00CF3BA1">
        <w:rPr>
          <w:sz w:val="28"/>
          <w:szCs w:val="28"/>
          <w:lang w:val="lv-LV"/>
        </w:rPr>
        <w:t xml:space="preserve">vairumā gadījumu </w:t>
      </w:r>
      <w:r w:rsidR="00234AE3" w:rsidRPr="00CF3BA1">
        <w:rPr>
          <w:sz w:val="28"/>
          <w:szCs w:val="28"/>
          <w:lang w:val="lv-LV"/>
        </w:rPr>
        <w:t>i</w:t>
      </w:r>
      <w:r w:rsidR="006D058D" w:rsidRPr="00CF3BA1">
        <w:rPr>
          <w:sz w:val="28"/>
          <w:szCs w:val="28"/>
          <w:lang w:val="lv-LV"/>
        </w:rPr>
        <w:t>esniegums iesniedzams personīgi</w:t>
      </w:r>
      <w:r w:rsidR="00234AE3" w:rsidRPr="00CF3BA1">
        <w:rPr>
          <w:sz w:val="28"/>
          <w:szCs w:val="28"/>
          <w:lang w:val="lv-LV"/>
        </w:rPr>
        <w:t xml:space="preserve"> abām personām, kuras vēlas noslēgt laulību, klātesot laulības reģistrācijas iestādē. </w:t>
      </w:r>
      <w:r w:rsidR="009C6ECF" w:rsidRPr="00CF3BA1">
        <w:rPr>
          <w:sz w:val="28"/>
          <w:szCs w:val="28"/>
          <w:lang w:val="lv-LV"/>
        </w:rPr>
        <w:t>Igaunijā iesniegums ir iesniedzams tikai klātienē, kā arī nav plānota elektroniska šāda iesnieguma iesniegšana.</w:t>
      </w:r>
      <w:r w:rsidR="00D53442">
        <w:rPr>
          <w:sz w:val="28"/>
          <w:szCs w:val="28"/>
          <w:lang w:val="lv-LV"/>
        </w:rPr>
        <w:t xml:space="preserve"> </w:t>
      </w:r>
      <w:r w:rsidR="00234AE3" w:rsidRPr="00CF3BA1">
        <w:rPr>
          <w:sz w:val="28"/>
          <w:szCs w:val="28"/>
          <w:lang w:val="lv-LV"/>
        </w:rPr>
        <w:t>Skotijā</w:t>
      </w:r>
      <w:r w:rsidR="00A164E1" w:rsidRPr="00CF3BA1">
        <w:rPr>
          <w:sz w:val="28"/>
          <w:szCs w:val="28"/>
          <w:lang w:val="lv-LV"/>
        </w:rPr>
        <w:t xml:space="preserve"> iesniegums par nodomu stāties laulībā</w:t>
      </w:r>
      <w:r w:rsidR="00234AE3" w:rsidRPr="00CF3BA1">
        <w:rPr>
          <w:sz w:val="28"/>
          <w:szCs w:val="28"/>
          <w:lang w:val="lv-LV"/>
        </w:rPr>
        <w:t xml:space="preserve"> (</w:t>
      </w:r>
      <w:r w:rsidR="00234AE3" w:rsidRPr="00CF3BA1">
        <w:rPr>
          <w:i/>
          <w:sz w:val="28"/>
          <w:szCs w:val="28"/>
          <w:lang w:val="lv-LV"/>
        </w:rPr>
        <w:t>notification of intention to marry</w:t>
      </w:r>
      <w:r w:rsidR="00234AE3" w:rsidRPr="00CF3BA1">
        <w:rPr>
          <w:sz w:val="28"/>
          <w:szCs w:val="28"/>
          <w:lang w:val="lv-LV"/>
        </w:rPr>
        <w:t xml:space="preserve">) var tik </w:t>
      </w:r>
      <w:r w:rsidR="006D058D" w:rsidRPr="00CF3BA1">
        <w:rPr>
          <w:sz w:val="28"/>
          <w:szCs w:val="28"/>
          <w:lang w:val="lv-LV"/>
        </w:rPr>
        <w:t>iesniegts personīgi,</w:t>
      </w:r>
      <w:r w:rsidR="00C63312" w:rsidRPr="00CF3BA1">
        <w:rPr>
          <w:sz w:val="28"/>
          <w:szCs w:val="28"/>
          <w:lang w:val="lv-LV"/>
        </w:rPr>
        <w:t xml:space="preserve"> vai </w:t>
      </w:r>
      <w:r w:rsidR="006D058D" w:rsidRPr="00CF3BA1">
        <w:rPr>
          <w:sz w:val="28"/>
          <w:szCs w:val="28"/>
          <w:lang w:val="lv-LV"/>
        </w:rPr>
        <w:t xml:space="preserve">arī </w:t>
      </w:r>
      <w:r w:rsidR="00C63312" w:rsidRPr="00CF3BA1">
        <w:rPr>
          <w:sz w:val="28"/>
          <w:szCs w:val="28"/>
          <w:lang w:val="lv-LV"/>
        </w:rPr>
        <w:t xml:space="preserve">tas var tikt </w:t>
      </w:r>
      <w:r w:rsidR="00234AE3" w:rsidRPr="00CF3BA1">
        <w:rPr>
          <w:sz w:val="28"/>
          <w:szCs w:val="28"/>
          <w:lang w:val="lv-LV"/>
        </w:rPr>
        <w:t>nosūtīts pa pastu</w:t>
      </w:r>
      <w:r w:rsidR="00A164E1" w:rsidRPr="00CF3BA1">
        <w:rPr>
          <w:sz w:val="28"/>
          <w:szCs w:val="28"/>
          <w:lang w:val="lv-LV"/>
        </w:rPr>
        <w:t xml:space="preserve">. Horvātijā </w:t>
      </w:r>
      <w:r w:rsidR="00C63312" w:rsidRPr="00CF3BA1">
        <w:rPr>
          <w:sz w:val="28"/>
          <w:szCs w:val="28"/>
          <w:lang w:val="lv-LV"/>
        </w:rPr>
        <w:t xml:space="preserve">elektroniski </w:t>
      </w:r>
      <w:r w:rsidR="00FF5182" w:rsidRPr="00CF3BA1">
        <w:rPr>
          <w:sz w:val="28"/>
          <w:szCs w:val="28"/>
          <w:lang w:val="lv-LV"/>
        </w:rPr>
        <w:t>tiek</w:t>
      </w:r>
      <w:r w:rsidR="00C63312" w:rsidRPr="00CF3BA1">
        <w:rPr>
          <w:sz w:val="28"/>
          <w:szCs w:val="28"/>
          <w:lang w:val="lv-LV"/>
        </w:rPr>
        <w:t xml:space="preserve"> nosūtīt</w:t>
      </w:r>
      <w:r w:rsidR="00FF5182" w:rsidRPr="00CF3BA1">
        <w:rPr>
          <w:sz w:val="28"/>
          <w:szCs w:val="28"/>
          <w:lang w:val="lv-LV"/>
        </w:rPr>
        <w:t>a</w:t>
      </w:r>
      <w:r w:rsidR="00C63312" w:rsidRPr="00CF3BA1">
        <w:rPr>
          <w:sz w:val="28"/>
          <w:szCs w:val="28"/>
          <w:lang w:val="lv-LV"/>
        </w:rPr>
        <w:t xml:space="preserve"> tikai laulības apliec</w:t>
      </w:r>
      <w:r w:rsidR="00FF5182" w:rsidRPr="00CF3BA1">
        <w:rPr>
          <w:sz w:val="28"/>
          <w:szCs w:val="28"/>
          <w:lang w:val="lv-LV"/>
        </w:rPr>
        <w:t>ība</w:t>
      </w:r>
      <w:r w:rsidR="00C63312" w:rsidRPr="00CF3BA1">
        <w:rPr>
          <w:sz w:val="28"/>
          <w:szCs w:val="28"/>
          <w:lang w:val="lv-LV"/>
        </w:rPr>
        <w:t>, kas apliecina, ka personas</w:t>
      </w:r>
      <w:r w:rsidR="00FF5182" w:rsidRPr="00CF3BA1">
        <w:rPr>
          <w:sz w:val="28"/>
          <w:szCs w:val="28"/>
          <w:lang w:val="lv-LV"/>
        </w:rPr>
        <w:t xml:space="preserve"> jau</w:t>
      </w:r>
      <w:r w:rsidR="00C63312" w:rsidRPr="00CF3BA1">
        <w:rPr>
          <w:sz w:val="28"/>
          <w:szCs w:val="28"/>
          <w:lang w:val="lv-LV"/>
        </w:rPr>
        <w:t xml:space="preserve"> ir reģistrējušas laulību</w:t>
      </w:r>
      <w:r w:rsidR="00E86BF9" w:rsidRPr="00CF3BA1">
        <w:rPr>
          <w:sz w:val="28"/>
          <w:szCs w:val="28"/>
          <w:lang w:val="lv-LV"/>
        </w:rPr>
        <w:t>. Lie</w:t>
      </w:r>
      <w:r w:rsidR="00A164E1" w:rsidRPr="00CF3BA1">
        <w:rPr>
          <w:sz w:val="28"/>
          <w:szCs w:val="28"/>
          <w:lang w:val="lv-LV"/>
        </w:rPr>
        <w:t>tuvā</w:t>
      </w:r>
      <w:r w:rsidR="00E86BF9" w:rsidRPr="00CF3BA1">
        <w:rPr>
          <w:sz w:val="28"/>
          <w:szCs w:val="28"/>
          <w:lang w:val="lv-LV"/>
        </w:rPr>
        <w:t xml:space="preserve"> tiek apsvērta</w:t>
      </w:r>
      <w:r w:rsidR="00A164E1" w:rsidRPr="00CF3BA1">
        <w:rPr>
          <w:sz w:val="28"/>
          <w:szCs w:val="28"/>
          <w:lang w:val="lv-LV"/>
        </w:rPr>
        <w:t xml:space="preserve"> iespēja</w:t>
      </w:r>
      <w:r w:rsidR="004A707C" w:rsidRPr="00CF3BA1">
        <w:rPr>
          <w:sz w:val="28"/>
          <w:szCs w:val="28"/>
          <w:lang w:val="lv-LV"/>
        </w:rPr>
        <w:t xml:space="preserve"> iesniegumu</w:t>
      </w:r>
      <w:r w:rsidR="00E86BF9" w:rsidRPr="00CF3BA1">
        <w:rPr>
          <w:sz w:val="28"/>
          <w:szCs w:val="28"/>
          <w:lang w:val="lv-LV"/>
        </w:rPr>
        <w:t xml:space="preserve"> iesnieg</w:t>
      </w:r>
      <w:r w:rsidR="004A707C" w:rsidRPr="00CF3BA1">
        <w:rPr>
          <w:sz w:val="28"/>
          <w:szCs w:val="28"/>
          <w:lang w:val="lv-LV"/>
        </w:rPr>
        <w:t>t</w:t>
      </w:r>
      <w:r w:rsidR="00E86BF9" w:rsidRPr="00CF3BA1">
        <w:rPr>
          <w:sz w:val="28"/>
          <w:szCs w:val="28"/>
          <w:lang w:val="lv-LV"/>
        </w:rPr>
        <w:t xml:space="preserve"> elektroniski.</w:t>
      </w:r>
    </w:p>
    <w:p w14:paraId="56A479C8" w14:textId="77777777" w:rsidR="00E86BF9" w:rsidRPr="00CF3BA1" w:rsidRDefault="006663A8" w:rsidP="004D207F">
      <w:pPr>
        <w:ind w:firstLine="720"/>
        <w:jc w:val="both"/>
        <w:rPr>
          <w:sz w:val="28"/>
          <w:szCs w:val="28"/>
          <w:lang w:val="lv-LV"/>
        </w:rPr>
      </w:pPr>
      <w:r w:rsidRPr="00CF3BA1">
        <w:rPr>
          <w:sz w:val="28"/>
          <w:szCs w:val="28"/>
          <w:lang w:val="lv-LV"/>
        </w:rPr>
        <w:t>I</w:t>
      </w:r>
      <w:r w:rsidR="00C63312" w:rsidRPr="00CF3BA1">
        <w:rPr>
          <w:sz w:val="28"/>
          <w:szCs w:val="28"/>
          <w:lang w:val="lv-LV"/>
        </w:rPr>
        <w:t>esnieguma iesniegšana elektroniski ir iespējama</w:t>
      </w:r>
      <w:r w:rsidR="006D058D" w:rsidRPr="00CF3BA1">
        <w:rPr>
          <w:sz w:val="28"/>
          <w:szCs w:val="28"/>
          <w:lang w:val="lv-LV"/>
        </w:rPr>
        <w:t>, piemēram,</w:t>
      </w:r>
      <w:r w:rsidR="00C63312" w:rsidRPr="00CF3BA1">
        <w:rPr>
          <w:sz w:val="28"/>
          <w:szCs w:val="28"/>
          <w:lang w:val="lv-LV"/>
        </w:rPr>
        <w:t xml:space="preserve"> Nīderlandē (kopš 2016. gada jūlija) un Portugālē. Portu</w:t>
      </w:r>
      <w:r w:rsidR="00A164E1" w:rsidRPr="00CF3BA1">
        <w:rPr>
          <w:sz w:val="28"/>
          <w:szCs w:val="28"/>
          <w:lang w:val="lv-LV"/>
        </w:rPr>
        <w:t xml:space="preserve">gālē </w:t>
      </w:r>
      <w:r w:rsidR="00C63312" w:rsidRPr="00CF3BA1">
        <w:rPr>
          <w:sz w:val="28"/>
          <w:szCs w:val="28"/>
          <w:lang w:val="lv-LV"/>
        </w:rPr>
        <w:t>iesniegums ir iesniedzams, izmantojot ofici</w:t>
      </w:r>
      <w:r w:rsidR="00FF5182" w:rsidRPr="00CF3BA1">
        <w:rPr>
          <w:sz w:val="28"/>
          <w:szCs w:val="28"/>
          <w:lang w:val="lv-LV"/>
        </w:rPr>
        <w:t>ālo</w:t>
      </w:r>
      <w:r w:rsidR="00C63312" w:rsidRPr="00CF3BA1">
        <w:rPr>
          <w:sz w:val="28"/>
          <w:szCs w:val="28"/>
          <w:lang w:val="lv-LV"/>
        </w:rPr>
        <w:t xml:space="preserve"> tīmekļa vietni </w:t>
      </w:r>
      <w:r w:rsidR="00344F48" w:rsidRPr="00CF3BA1">
        <w:rPr>
          <w:sz w:val="28"/>
          <w:szCs w:val="28"/>
          <w:lang w:val="lv-LV"/>
        </w:rPr>
        <w:t>https://www.civilonline.mj.pt/CivilOnline</w:t>
      </w:r>
      <w:r w:rsidR="0071361B" w:rsidRPr="00CF3BA1">
        <w:rPr>
          <w:sz w:val="28"/>
          <w:szCs w:val="28"/>
          <w:lang w:val="lv-LV"/>
        </w:rPr>
        <w:t xml:space="preserve">. </w:t>
      </w:r>
      <w:r w:rsidR="00344F48" w:rsidRPr="00CF3BA1">
        <w:rPr>
          <w:sz w:val="28"/>
          <w:szCs w:val="28"/>
          <w:lang w:val="lv-LV"/>
        </w:rPr>
        <w:t>Šajā valstī i</w:t>
      </w:r>
      <w:r w:rsidR="00E86BF9" w:rsidRPr="00CF3BA1">
        <w:rPr>
          <w:sz w:val="28"/>
          <w:szCs w:val="28"/>
          <w:lang w:val="lv-LV"/>
        </w:rPr>
        <w:t>esnieguma iesniegšanas process sastāv no trim soļiem:</w:t>
      </w:r>
    </w:p>
    <w:p w14:paraId="7EE0BFD9" w14:textId="77777777" w:rsidR="00FF5182" w:rsidRPr="00CF3BA1" w:rsidRDefault="00FF5182" w:rsidP="004D207F">
      <w:pPr>
        <w:ind w:firstLine="720"/>
        <w:jc w:val="both"/>
        <w:rPr>
          <w:sz w:val="28"/>
          <w:szCs w:val="28"/>
          <w:lang w:val="lv-LV"/>
        </w:rPr>
      </w:pPr>
      <w:r w:rsidRPr="00CF3BA1">
        <w:rPr>
          <w:sz w:val="28"/>
          <w:szCs w:val="28"/>
          <w:lang w:val="lv-LV"/>
        </w:rPr>
        <w:t>1. solis. Persona, kura</w:t>
      </w:r>
      <w:r w:rsidR="00C63312" w:rsidRPr="00CF3BA1">
        <w:rPr>
          <w:sz w:val="28"/>
          <w:szCs w:val="28"/>
          <w:lang w:val="lv-LV"/>
        </w:rPr>
        <w:t xml:space="preserve"> vēlas </w:t>
      </w:r>
      <w:r w:rsidR="0071361B" w:rsidRPr="00CF3BA1">
        <w:rPr>
          <w:sz w:val="28"/>
          <w:szCs w:val="28"/>
          <w:lang w:val="lv-LV"/>
        </w:rPr>
        <w:t>uzsākt laulības noslēgšanas procedūru, autentificējas tīmekļa vietnē ar pilsoņa apliecības karti</w:t>
      </w:r>
      <w:r w:rsidRPr="00CF3BA1">
        <w:rPr>
          <w:sz w:val="28"/>
          <w:szCs w:val="28"/>
          <w:lang w:val="lv-LV"/>
        </w:rPr>
        <w:t xml:space="preserve"> un</w:t>
      </w:r>
      <w:r w:rsidR="0071361B" w:rsidRPr="00CF3BA1">
        <w:rPr>
          <w:sz w:val="28"/>
          <w:szCs w:val="28"/>
          <w:lang w:val="lv-LV"/>
        </w:rPr>
        <w:t xml:space="preserve"> aizpilda </w:t>
      </w:r>
      <w:r w:rsidR="005C1EB6" w:rsidRPr="00CF3BA1">
        <w:rPr>
          <w:sz w:val="28"/>
          <w:szCs w:val="28"/>
          <w:lang w:val="lv-LV"/>
        </w:rPr>
        <w:t>pieprasīto informāciju</w:t>
      </w:r>
      <w:r w:rsidRPr="00CF3BA1">
        <w:rPr>
          <w:sz w:val="28"/>
          <w:szCs w:val="28"/>
          <w:lang w:val="lv-LV"/>
        </w:rPr>
        <w:t xml:space="preserve"> – par vēlmi noslēgt laulību un ziņas par otru laulāto;</w:t>
      </w:r>
    </w:p>
    <w:p w14:paraId="0F2CF201" w14:textId="77777777" w:rsidR="00FF5182" w:rsidRPr="00CF3BA1" w:rsidRDefault="00FF5182" w:rsidP="004D207F">
      <w:pPr>
        <w:ind w:firstLine="720"/>
        <w:jc w:val="both"/>
        <w:rPr>
          <w:sz w:val="28"/>
          <w:szCs w:val="28"/>
          <w:lang w:val="lv-LV"/>
        </w:rPr>
      </w:pPr>
      <w:r w:rsidRPr="00CF3BA1">
        <w:rPr>
          <w:sz w:val="28"/>
          <w:szCs w:val="28"/>
          <w:lang w:val="lv-LV"/>
        </w:rPr>
        <w:t>2. solis. Pieprasījuma apstiprināšana. Pēc tam, kad pieprasījums ir nosūtīts, otra laulātā e-pasta adresē (kas norādīts pieprasīj</w:t>
      </w:r>
      <w:r w:rsidR="008970A4" w:rsidRPr="00CF3BA1">
        <w:rPr>
          <w:sz w:val="28"/>
          <w:szCs w:val="28"/>
          <w:lang w:val="lv-LV"/>
        </w:rPr>
        <w:t>umā</w:t>
      </w:r>
      <w:r w:rsidRPr="00CF3BA1">
        <w:rPr>
          <w:sz w:val="28"/>
          <w:szCs w:val="28"/>
          <w:lang w:val="lv-LV"/>
        </w:rPr>
        <w:t xml:space="preserve">) tiek nosūtīta informācija par tīmekļa vietnes saiti, kurā </w:t>
      </w:r>
      <w:r w:rsidR="008970A4" w:rsidRPr="00CF3BA1">
        <w:rPr>
          <w:sz w:val="28"/>
          <w:szCs w:val="28"/>
          <w:lang w:val="lv-LV"/>
        </w:rPr>
        <w:t xml:space="preserve">nepieciešams </w:t>
      </w:r>
      <w:r w:rsidRPr="00CF3BA1">
        <w:rPr>
          <w:sz w:val="28"/>
          <w:szCs w:val="28"/>
          <w:lang w:val="lv-LV"/>
        </w:rPr>
        <w:t>autentificē</w:t>
      </w:r>
      <w:r w:rsidR="008970A4" w:rsidRPr="00CF3BA1">
        <w:rPr>
          <w:sz w:val="28"/>
          <w:szCs w:val="28"/>
          <w:lang w:val="lv-LV"/>
        </w:rPr>
        <w:t xml:space="preserve">ties ar pilsoņa apliecības karti un </w:t>
      </w:r>
      <w:r w:rsidRPr="00CF3BA1">
        <w:rPr>
          <w:sz w:val="28"/>
          <w:szCs w:val="28"/>
          <w:lang w:val="lv-LV"/>
        </w:rPr>
        <w:t>apstiprināt jau ievadīto iesniedzēja informāciju.</w:t>
      </w:r>
    </w:p>
    <w:p w14:paraId="4A4CC1BE" w14:textId="77777777" w:rsidR="00FF5182" w:rsidRPr="00CF3BA1" w:rsidRDefault="00FF5182" w:rsidP="004D207F">
      <w:pPr>
        <w:ind w:firstLine="720"/>
        <w:jc w:val="both"/>
        <w:rPr>
          <w:sz w:val="28"/>
          <w:szCs w:val="28"/>
          <w:lang w:val="lv-LV"/>
        </w:rPr>
      </w:pPr>
      <w:r w:rsidRPr="00CF3BA1">
        <w:rPr>
          <w:sz w:val="28"/>
          <w:szCs w:val="28"/>
          <w:lang w:val="lv-LV"/>
        </w:rPr>
        <w:t xml:space="preserve">3. solis. Apmaksa. Pēc apstiprināšanas procesa pabeigšanas, vienai no personām, kura vēlas noslēgt laulību, </w:t>
      </w:r>
      <w:r w:rsidR="00E86BF9" w:rsidRPr="00CF3BA1">
        <w:rPr>
          <w:sz w:val="28"/>
          <w:szCs w:val="28"/>
          <w:lang w:val="lv-LV"/>
        </w:rPr>
        <w:t>48 stundu laikā jāveic maksājums. Pē</w:t>
      </w:r>
      <w:r w:rsidR="00A164E1" w:rsidRPr="00CF3BA1">
        <w:rPr>
          <w:sz w:val="28"/>
          <w:szCs w:val="28"/>
          <w:lang w:val="lv-LV"/>
        </w:rPr>
        <w:t>c maksājuma veikšanas, tālākās darbības</w:t>
      </w:r>
      <w:r w:rsidR="00E86BF9" w:rsidRPr="00CF3BA1">
        <w:rPr>
          <w:sz w:val="28"/>
          <w:szCs w:val="28"/>
          <w:lang w:val="lv-LV"/>
        </w:rPr>
        <w:t xml:space="preserve"> turpinās </w:t>
      </w:r>
      <w:r w:rsidR="00A164E1" w:rsidRPr="00CF3BA1">
        <w:rPr>
          <w:sz w:val="28"/>
          <w:szCs w:val="28"/>
          <w:lang w:val="lv-LV"/>
        </w:rPr>
        <w:t xml:space="preserve">klātienē </w:t>
      </w:r>
      <w:r w:rsidR="00E86BF9" w:rsidRPr="00CF3BA1">
        <w:rPr>
          <w:sz w:val="28"/>
          <w:szCs w:val="28"/>
          <w:lang w:val="lv-LV"/>
        </w:rPr>
        <w:t>izvēlētajā iestādē, kas reģistrē laulību.</w:t>
      </w:r>
    </w:p>
    <w:p w14:paraId="7DB16465" w14:textId="77777777" w:rsidR="005E1825" w:rsidRPr="00CF3BA1" w:rsidRDefault="00CC1E8A" w:rsidP="004D207F">
      <w:pPr>
        <w:ind w:firstLine="720"/>
        <w:jc w:val="both"/>
        <w:rPr>
          <w:sz w:val="28"/>
          <w:szCs w:val="28"/>
          <w:lang w:val="lv-LV"/>
        </w:rPr>
      </w:pPr>
      <w:r w:rsidRPr="00CF3BA1">
        <w:rPr>
          <w:sz w:val="28"/>
          <w:szCs w:val="28"/>
          <w:lang w:val="lv-LV"/>
        </w:rPr>
        <w:t>Baltkrievijā ir izstrādāta programma – elektroniska</w:t>
      </w:r>
      <w:r w:rsidR="00876CBC" w:rsidRPr="00CF3BA1">
        <w:rPr>
          <w:sz w:val="28"/>
          <w:szCs w:val="28"/>
          <w:lang w:val="lv-LV"/>
        </w:rPr>
        <w:t>is kalendārs, kurā personas, k</w:t>
      </w:r>
      <w:r w:rsidRPr="00CF3BA1">
        <w:rPr>
          <w:sz w:val="28"/>
          <w:szCs w:val="28"/>
          <w:lang w:val="lv-LV"/>
        </w:rPr>
        <w:t xml:space="preserve">as vēlas noslēgt </w:t>
      </w:r>
      <w:r w:rsidR="006D058D" w:rsidRPr="00CF3BA1">
        <w:rPr>
          <w:sz w:val="28"/>
          <w:szCs w:val="28"/>
          <w:lang w:val="lv-LV"/>
        </w:rPr>
        <w:t xml:space="preserve">laulību, </w:t>
      </w:r>
      <w:r w:rsidRPr="00CF3BA1">
        <w:rPr>
          <w:sz w:val="28"/>
          <w:szCs w:val="28"/>
          <w:lang w:val="lv-LV"/>
        </w:rPr>
        <w:t>autorizējas un aizpilda iesn</w:t>
      </w:r>
      <w:r w:rsidR="00876CBC" w:rsidRPr="00CF3BA1">
        <w:rPr>
          <w:sz w:val="28"/>
          <w:szCs w:val="28"/>
          <w:lang w:val="lv-LV"/>
        </w:rPr>
        <w:t>iegumu. Personas</w:t>
      </w:r>
      <w:r w:rsidRPr="00CF3BA1">
        <w:rPr>
          <w:sz w:val="28"/>
          <w:szCs w:val="28"/>
          <w:lang w:val="lv-LV"/>
        </w:rPr>
        <w:t xml:space="preserve"> izvēlas sev vēlamo laulības noslēgšanas laiku. Šāda iesnieguma iesniegšana attiecas tikai uz laulībām, kas plānotas ar svinīgu laulības ceremoniju (svinīgas laulības ceremonijas paredzētais laiks ir 20 </w:t>
      </w:r>
      <w:r w:rsidR="006D058D" w:rsidRPr="00CF3BA1">
        <w:rPr>
          <w:sz w:val="28"/>
          <w:szCs w:val="28"/>
          <w:lang w:val="lv-LV"/>
        </w:rPr>
        <w:t>min.)</w:t>
      </w:r>
      <w:r w:rsidRPr="00CF3BA1">
        <w:rPr>
          <w:sz w:val="28"/>
          <w:szCs w:val="28"/>
          <w:lang w:val="lv-LV"/>
        </w:rPr>
        <w:t xml:space="preserve"> un šo iesniegumu var iesniegt trīs mēnešu pirms plānotās laulības reģistrācijas. Tomēr pēc laulības noslēgšanas </w:t>
      </w:r>
      <w:r w:rsidRPr="00CF3BA1">
        <w:rPr>
          <w:sz w:val="28"/>
          <w:szCs w:val="28"/>
          <w:lang w:val="lv-LV"/>
        </w:rPr>
        <w:lastRenderedPageBreak/>
        <w:t xml:space="preserve">datuma rezervācijas, personām klātienē dzimtsarakstu nodaļā jāiesniedz visi nepieciešamie dokumenti. </w:t>
      </w:r>
    </w:p>
    <w:p w14:paraId="196576BF" w14:textId="77777777" w:rsidR="0045517E" w:rsidRPr="00CF3BA1" w:rsidRDefault="0045517E" w:rsidP="004D207F">
      <w:pPr>
        <w:ind w:firstLine="720"/>
        <w:jc w:val="both"/>
        <w:rPr>
          <w:sz w:val="28"/>
          <w:szCs w:val="28"/>
          <w:u w:val="single"/>
          <w:lang w:val="lv-LV"/>
        </w:rPr>
      </w:pPr>
    </w:p>
    <w:p w14:paraId="64894132" w14:textId="77777777" w:rsidR="007E2E17" w:rsidRPr="00CF3BA1" w:rsidRDefault="005902D1" w:rsidP="004D207F">
      <w:pPr>
        <w:ind w:firstLine="720"/>
        <w:jc w:val="both"/>
        <w:rPr>
          <w:b/>
          <w:sz w:val="28"/>
          <w:szCs w:val="28"/>
          <w:lang w:val="lv-LV"/>
        </w:rPr>
      </w:pPr>
      <w:r w:rsidRPr="00CF3BA1">
        <w:rPr>
          <w:b/>
          <w:sz w:val="28"/>
          <w:szCs w:val="28"/>
          <w:lang w:val="lv-LV"/>
        </w:rPr>
        <w:t>2. </w:t>
      </w:r>
      <w:r w:rsidR="00E86BF9" w:rsidRPr="00CF3BA1">
        <w:rPr>
          <w:b/>
          <w:sz w:val="28"/>
          <w:szCs w:val="28"/>
          <w:lang w:val="lv-LV"/>
        </w:rPr>
        <w:t xml:space="preserve">Apzināja </w:t>
      </w:r>
      <w:r w:rsidR="006D058D" w:rsidRPr="00CF3BA1">
        <w:rPr>
          <w:b/>
          <w:sz w:val="28"/>
          <w:szCs w:val="28"/>
          <w:lang w:val="lv-LV"/>
        </w:rPr>
        <w:t xml:space="preserve">pašvaldību </w:t>
      </w:r>
      <w:r w:rsidR="00E86BF9" w:rsidRPr="00CF3BA1">
        <w:rPr>
          <w:b/>
          <w:sz w:val="28"/>
          <w:szCs w:val="28"/>
          <w:lang w:val="lv-LV"/>
        </w:rPr>
        <w:t xml:space="preserve">dzimtsarakstu nodaļu pieredzi un viedokli par </w:t>
      </w:r>
      <w:r w:rsidR="008416D9" w:rsidRPr="00CF3BA1">
        <w:rPr>
          <w:b/>
          <w:sz w:val="28"/>
          <w:szCs w:val="28"/>
          <w:lang w:val="lv-LV"/>
        </w:rPr>
        <w:t xml:space="preserve">iespēju iesniegumu iesniegt </w:t>
      </w:r>
      <w:r w:rsidR="00E86BF9" w:rsidRPr="00CF3BA1">
        <w:rPr>
          <w:b/>
          <w:sz w:val="28"/>
          <w:szCs w:val="28"/>
          <w:lang w:val="lv-LV"/>
        </w:rPr>
        <w:t>elektroniski.</w:t>
      </w:r>
    </w:p>
    <w:p w14:paraId="009703C5" w14:textId="77777777" w:rsidR="00CB019F" w:rsidRPr="00CF3BA1" w:rsidRDefault="006D058D" w:rsidP="004D207F">
      <w:pPr>
        <w:ind w:firstLine="720"/>
        <w:jc w:val="both"/>
        <w:rPr>
          <w:color w:val="000000"/>
          <w:sz w:val="28"/>
          <w:szCs w:val="28"/>
          <w:lang w:val="lv-LV"/>
        </w:rPr>
      </w:pPr>
      <w:r w:rsidRPr="00CF3BA1">
        <w:rPr>
          <w:color w:val="000000"/>
          <w:sz w:val="28"/>
          <w:szCs w:val="28"/>
          <w:lang w:val="lv-LV"/>
        </w:rPr>
        <w:t>Pašvaldību d</w:t>
      </w:r>
      <w:r w:rsidR="00876CBC" w:rsidRPr="00CF3BA1">
        <w:rPr>
          <w:color w:val="000000"/>
          <w:sz w:val="28"/>
          <w:szCs w:val="28"/>
          <w:lang w:val="lv-LV"/>
        </w:rPr>
        <w:t>zimtsarakstu nodaļas norādījušas sekojošo.</w:t>
      </w:r>
    </w:p>
    <w:p w14:paraId="3C783F8F" w14:textId="77777777" w:rsidR="00357184" w:rsidRPr="00CF3BA1" w:rsidRDefault="00357184" w:rsidP="004D207F">
      <w:pPr>
        <w:ind w:firstLine="720"/>
        <w:jc w:val="both"/>
        <w:rPr>
          <w:color w:val="000000"/>
          <w:sz w:val="28"/>
          <w:szCs w:val="28"/>
          <w:lang w:val="lv-LV"/>
        </w:rPr>
      </w:pPr>
      <w:r w:rsidRPr="00CF3BA1">
        <w:rPr>
          <w:color w:val="000000"/>
          <w:sz w:val="28"/>
          <w:szCs w:val="28"/>
          <w:lang w:val="lv-LV"/>
        </w:rPr>
        <w:t xml:space="preserve">Iesniedzot iesniegumu dzimtsarakstu nodaļā klātienē, personām jāuzrāda personu apliecinošs dokuments, tādējādi personu, kura vēlas noslēgt laulību, iespējams identificēt (pārliecināties par konkrētās personas identitāti). </w:t>
      </w:r>
    </w:p>
    <w:p w14:paraId="6C2B241E" w14:textId="77777777" w:rsidR="00BD08A4" w:rsidRPr="00CF3BA1" w:rsidRDefault="00394461" w:rsidP="004D207F">
      <w:pPr>
        <w:ind w:firstLine="720"/>
        <w:jc w:val="both"/>
        <w:rPr>
          <w:color w:val="000000"/>
          <w:sz w:val="28"/>
          <w:szCs w:val="28"/>
          <w:lang w:val="lv-LV"/>
        </w:rPr>
      </w:pPr>
      <w:r w:rsidRPr="00CF3BA1">
        <w:rPr>
          <w:color w:val="000000"/>
          <w:sz w:val="28"/>
          <w:szCs w:val="28"/>
          <w:lang w:val="lv-LV"/>
        </w:rPr>
        <w:t xml:space="preserve">Aizpildot iesniegumu klātienē, dzimtsarakstu nodaļas atbildīgā persona pārliecinās, vai iesniegums aizpildīts pilnībā un precīzi, sniedz </w:t>
      </w:r>
      <w:r w:rsidR="009C6ECF" w:rsidRPr="00CF3BA1">
        <w:rPr>
          <w:color w:val="000000"/>
          <w:sz w:val="28"/>
          <w:szCs w:val="28"/>
          <w:lang w:val="lv-LV"/>
        </w:rPr>
        <w:t>konsultācijas</w:t>
      </w:r>
      <w:r w:rsidRPr="00CF3BA1">
        <w:rPr>
          <w:color w:val="000000"/>
          <w:sz w:val="28"/>
          <w:szCs w:val="28"/>
          <w:lang w:val="lv-LV"/>
        </w:rPr>
        <w:t xml:space="preserve"> par iesnieguma aizpildīšanu, salīdzina iesniegumā norādītās ziņas ar personu uzrādītajiem do</w:t>
      </w:r>
      <w:r w:rsidR="00A164E1" w:rsidRPr="00CF3BA1">
        <w:rPr>
          <w:color w:val="000000"/>
          <w:sz w:val="28"/>
          <w:szCs w:val="28"/>
          <w:lang w:val="lv-LV"/>
        </w:rPr>
        <w:t>kumentiem. Papildus atbildīgās dzimtsarakstu nodaļas amatpersonas</w:t>
      </w:r>
      <w:r w:rsidRPr="00CF3BA1">
        <w:rPr>
          <w:color w:val="000000"/>
          <w:sz w:val="28"/>
          <w:szCs w:val="28"/>
          <w:lang w:val="lv-LV"/>
        </w:rPr>
        <w:t xml:space="preserve"> </w:t>
      </w:r>
      <w:r w:rsidR="00631F2C" w:rsidRPr="00CF3BA1">
        <w:rPr>
          <w:color w:val="000000"/>
          <w:sz w:val="28"/>
          <w:szCs w:val="28"/>
          <w:lang w:val="lv-LV"/>
        </w:rPr>
        <w:t>visas</w:t>
      </w:r>
      <w:r w:rsidR="00A164E1" w:rsidRPr="00CF3BA1">
        <w:rPr>
          <w:color w:val="000000"/>
          <w:sz w:val="28"/>
          <w:szCs w:val="28"/>
          <w:lang w:val="lv-LV"/>
        </w:rPr>
        <w:t xml:space="preserve"> personu</w:t>
      </w:r>
      <w:r w:rsidR="00631F2C" w:rsidRPr="00CF3BA1">
        <w:rPr>
          <w:color w:val="000000"/>
          <w:sz w:val="28"/>
          <w:szCs w:val="28"/>
          <w:lang w:val="lv-LV"/>
        </w:rPr>
        <w:t xml:space="preserve"> norādītās un sniegtās ziņas </w:t>
      </w:r>
      <w:r w:rsidRPr="00CF3BA1">
        <w:rPr>
          <w:color w:val="000000"/>
          <w:sz w:val="28"/>
          <w:szCs w:val="28"/>
          <w:lang w:val="lv-LV"/>
        </w:rPr>
        <w:t xml:space="preserve">pārbauda Iedzīvotāju reģistrā. </w:t>
      </w:r>
    </w:p>
    <w:p w14:paraId="4E159007" w14:textId="44BAC3C7" w:rsidR="00EB700E" w:rsidRPr="00CF3BA1" w:rsidRDefault="00EB700E" w:rsidP="004D207F">
      <w:pPr>
        <w:ind w:firstLine="720"/>
        <w:jc w:val="both"/>
        <w:rPr>
          <w:color w:val="000000"/>
          <w:sz w:val="28"/>
          <w:szCs w:val="28"/>
          <w:lang w:val="lv-LV"/>
        </w:rPr>
      </w:pPr>
      <w:r w:rsidRPr="00CF3BA1">
        <w:rPr>
          <w:color w:val="000000"/>
          <w:sz w:val="28"/>
          <w:szCs w:val="28"/>
          <w:lang w:val="lv-LV"/>
        </w:rPr>
        <w:t xml:space="preserve">Pēc iesnieguma aizpildīšanas un nepieciešamo dokumentu </w:t>
      </w:r>
      <w:r w:rsidR="009C6ECF" w:rsidRPr="00CF3BA1">
        <w:rPr>
          <w:color w:val="000000"/>
          <w:sz w:val="28"/>
          <w:szCs w:val="28"/>
          <w:lang w:val="lv-LV"/>
        </w:rPr>
        <w:t>pārbaudes</w:t>
      </w:r>
      <w:r w:rsidRPr="00CF3BA1">
        <w:rPr>
          <w:color w:val="000000"/>
          <w:sz w:val="28"/>
          <w:szCs w:val="28"/>
          <w:lang w:val="lv-LV"/>
        </w:rPr>
        <w:t>, personas tiek iepazīstinātas</w:t>
      </w:r>
      <w:r w:rsidR="00394461" w:rsidRPr="00CF3BA1">
        <w:rPr>
          <w:color w:val="000000"/>
          <w:sz w:val="28"/>
          <w:szCs w:val="28"/>
          <w:lang w:val="lv-LV"/>
        </w:rPr>
        <w:t xml:space="preserve"> ar Civillikuma normām, kas nos</w:t>
      </w:r>
      <w:r w:rsidR="00381082" w:rsidRPr="00CF3BA1">
        <w:rPr>
          <w:color w:val="000000"/>
          <w:sz w:val="28"/>
          <w:szCs w:val="28"/>
          <w:lang w:val="lv-LV"/>
        </w:rPr>
        <w:t>aka laulības noslēgšanas kārtību</w:t>
      </w:r>
      <w:r w:rsidR="00394461" w:rsidRPr="00CF3BA1">
        <w:rPr>
          <w:color w:val="000000"/>
          <w:sz w:val="28"/>
          <w:szCs w:val="28"/>
          <w:lang w:val="lv-LV"/>
        </w:rPr>
        <w:t xml:space="preserve">, un ar šķēršļiem laulības noslēgšanai. Šādi tiek mazināta fiktīvo laulību iespējamība, kā arī sarunā iespējams pārliecināties par personu patieso vēlmi </w:t>
      </w:r>
      <w:r w:rsidRPr="00CF3BA1">
        <w:rPr>
          <w:color w:val="000000"/>
          <w:sz w:val="28"/>
          <w:szCs w:val="28"/>
          <w:lang w:val="lv-LV"/>
        </w:rPr>
        <w:t>noslēgt</w:t>
      </w:r>
      <w:r w:rsidR="00394461" w:rsidRPr="00CF3BA1">
        <w:rPr>
          <w:color w:val="000000"/>
          <w:sz w:val="28"/>
          <w:szCs w:val="28"/>
          <w:lang w:val="lv-LV"/>
        </w:rPr>
        <w:t xml:space="preserve"> laulību.</w:t>
      </w:r>
    </w:p>
    <w:p w14:paraId="2C434392" w14:textId="77777777" w:rsidR="00F60015" w:rsidRPr="00CF3BA1" w:rsidRDefault="00394461" w:rsidP="004D207F">
      <w:pPr>
        <w:ind w:firstLine="720"/>
        <w:jc w:val="both"/>
        <w:rPr>
          <w:sz w:val="28"/>
          <w:szCs w:val="28"/>
          <w:lang w:val="lv-LV"/>
        </w:rPr>
      </w:pPr>
      <w:r w:rsidRPr="00CF3BA1">
        <w:rPr>
          <w:color w:val="000000"/>
          <w:sz w:val="28"/>
          <w:szCs w:val="28"/>
          <w:lang w:val="lv-LV"/>
        </w:rPr>
        <w:t>Tiekoties klātienē ar personām, kuras vēlas reģistrēt laulību,</w:t>
      </w:r>
      <w:r w:rsidR="00A164E1" w:rsidRPr="00CF3BA1">
        <w:rPr>
          <w:color w:val="000000"/>
          <w:sz w:val="28"/>
          <w:szCs w:val="28"/>
          <w:lang w:val="lv-LV"/>
        </w:rPr>
        <w:t xml:space="preserve"> ir</w:t>
      </w:r>
      <w:r w:rsidRPr="00CF3BA1">
        <w:rPr>
          <w:color w:val="000000"/>
          <w:sz w:val="28"/>
          <w:szCs w:val="28"/>
          <w:lang w:val="lv-LV"/>
        </w:rPr>
        <w:t xml:space="preserve"> </w:t>
      </w:r>
      <w:r w:rsidR="00344F48" w:rsidRPr="00CF3BA1">
        <w:rPr>
          <w:color w:val="000000"/>
          <w:sz w:val="28"/>
          <w:szCs w:val="28"/>
          <w:lang w:val="lv-LV"/>
        </w:rPr>
        <w:t>iespējams</w:t>
      </w:r>
      <w:r w:rsidRPr="00CF3BA1">
        <w:rPr>
          <w:color w:val="000000"/>
          <w:sz w:val="28"/>
          <w:szCs w:val="28"/>
          <w:lang w:val="lv-LV"/>
        </w:rPr>
        <w:t xml:space="preserve"> </w:t>
      </w:r>
      <w:r w:rsidR="006A7199" w:rsidRPr="00CF3BA1">
        <w:rPr>
          <w:color w:val="000000"/>
          <w:sz w:val="28"/>
          <w:szCs w:val="28"/>
          <w:lang w:val="lv-LV"/>
        </w:rPr>
        <w:t xml:space="preserve">detalizētāk sniegt informāciju un </w:t>
      </w:r>
      <w:r w:rsidRPr="00CF3BA1">
        <w:rPr>
          <w:color w:val="000000"/>
          <w:sz w:val="28"/>
          <w:szCs w:val="28"/>
          <w:lang w:val="lv-LV"/>
        </w:rPr>
        <w:t>atbildēt uz personu interesējošiem</w:t>
      </w:r>
      <w:r w:rsidR="006A7199" w:rsidRPr="00CF3BA1">
        <w:rPr>
          <w:color w:val="000000"/>
          <w:sz w:val="28"/>
          <w:szCs w:val="28"/>
          <w:lang w:val="lv-LV"/>
        </w:rPr>
        <w:t xml:space="preserve"> un neskaidrajiem</w:t>
      </w:r>
      <w:r w:rsidRPr="00CF3BA1">
        <w:rPr>
          <w:color w:val="000000"/>
          <w:sz w:val="28"/>
          <w:szCs w:val="28"/>
          <w:lang w:val="lv-LV"/>
        </w:rPr>
        <w:t xml:space="preserve"> jautājumiem un vienoties </w:t>
      </w:r>
      <w:r w:rsidR="00850B48" w:rsidRPr="00CF3BA1">
        <w:rPr>
          <w:color w:val="000000"/>
          <w:sz w:val="28"/>
          <w:szCs w:val="28"/>
          <w:lang w:val="lv-LV"/>
        </w:rPr>
        <w:t>par laulīb</w:t>
      </w:r>
      <w:r w:rsidR="006A7199" w:rsidRPr="00CF3BA1">
        <w:rPr>
          <w:color w:val="000000"/>
          <w:sz w:val="28"/>
          <w:szCs w:val="28"/>
          <w:lang w:val="lv-LV"/>
        </w:rPr>
        <w:t>as</w:t>
      </w:r>
      <w:r w:rsidR="00850B48" w:rsidRPr="00CF3BA1">
        <w:rPr>
          <w:color w:val="000000"/>
          <w:sz w:val="28"/>
          <w:szCs w:val="28"/>
          <w:lang w:val="lv-LV"/>
        </w:rPr>
        <w:t xml:space="preserve"> reģistrācijas laiku un</w:t>
      </w:r>
      <w:r w:rsidRPr="00CF3BA1">
        <w:rPr>
          <w:color w:val="000000"/>
          <w:sz w:val="28"/>
          <w:szCs w:val="28"/>
          <w:lang w:val="lv-LV"/>
        </w:rPr>
        <w:t xml:space="preserve"> vietu. Nereti personu vēlmes nesakrīt ar dzimtsarakstu nodaļas iespējām (konkrētajā </w:t>
      </w:r>
      <w:r w:rsidR="009F5A14" w:rsidRPr="00CF3BA1">
        <w:rPr>
          <w:color w:val="000000"/>
          <w:sz w:val="28"/>
          <w:szCs w:val="28"/>
          <w:lang w:val="lv-LV"/>
        </w:rPr>
        <w:t>laikā</w:t>
      </w:r>
      <w:r w:rsidRPr="00CF3BA1">
        <w:rPr>
          <w:color w:val="000000"/>
          <w:sz w:val="28"/>
          <w:szCs w:val="28"/>
          <w:lang w:val="lv-LV"/>
        </w:rPr>
        <w:t xml:space="preserve"> laulību noslēgt nav iespējams, jo </w:t>
      </w:r>
      <w:r w:rsidR="009F5A14" w:rsidRPr="00CF3BA1">
        <w:rPr>
          <w:color w:val="000000"/>
          <w:sz w:val="28"/>
          <w:szCs w:val="28"/>
          <w:lang w:val="lv-LV"/>
        </w:rPr>
        <w:t>paredzētas citas laulības</w:t>
      </w:r>
      <w:r w:rsidRPr="00CF3BA1">
        <w:rPr>
          <w:color w:val="000000"/>
          <w:sz w:val="28"/>
          <w:szCs w:val="28"/>
          <w:lang w:val="lv-LV"/>
        </w:rPr>
        <w:t xml:space="preserve"> u.c.</w:t>
      </w:r>
      <w:r w:rsidR="000F5538" w:rsidRPr="00CF3BA1">
        <w:rPr>
          <w:color w:val="000000"/>
          <w:sz w:val="28"/>
          <w:szCs w:val="28"/>
          <w:lang w:val="lv-LV"/>
        </w:rPr>
        <w:t xml:space="preserve"> apstākļi</w:t>
      </w:r>
      <w:r w:rsidRPr="00CF3BA1">
        <w:rPr>
          <w:color w:val="000000"/>
          <w:sz w:val="28"/>
          <w:szCs w:val="28"/>
          <w:lang w:val="lv-LV"/>
        </w:rPr>
        <w:t>)</w:t>
      </w:r>
      <w:r w:rsidR="00631F2C" w:rsidRPr="00CF3BA1">
        <w:rPr>
          <w:color w:val="000000"/>
          <w:sz w:val="28"/>
          <w:szCs w:val="28"/>
          <w:lang w:val="lv-LV"/>
        </w:rPr>
        <w:t xml:space="preserve">, līdz ar to klātienē iesaistītās puses </w:t>
      </w:r>
      <w:r w:rsidR="00876CBC" w:rsidRPr="00CF3BA1">
        <w:rPr>
          <w:color w:val="000000"/>
          <w:sz w:val="28"/>
          <w:szCs w:val="28"/>
          <w:lang w:val="lv-LV"/>
        </w:rPr>
        <w:t>var izrunāt visus organizatoriskos jautājumus, kas saistīti</w:t>
      </w:r>
      <w:r w:rsidR="00F60015" w:rsidRPr="00CF3BA1">
        <w:rPr>
          <w:color w:val="000000"/>
          <w:sz w:val="28"/>
          <w:szCs w:val="28"/>
          <w:lang w:val="lv-LV"/>
        </w:rPr>
        <w:t xml:space="preserve"> ar laulības noslēgšanu, aplūkot laulības noslēgšanas telpas, </w:t>
      </w:r>
      <w:r w:rsidR="00876CBC" w:rsidRPr="00CF3BA1">
        <w:rPr>
          <w:color w:val="000000"/>
          <w:sz w:val="28"/>
          <w:szCs w:val="28"/>
          <w:lang w:val="lv-LV"/>
        </w:rPr>
        <w:t xml:space="preserve">kā arī </w:t>
      </w:r>
      <w:r w:rsidR="00F60015" w:rsidRPr="00CF3BA1">
        <w:rPr>
          <w:color w:val="000000"/>
          <w:sz w:val="28"/>
          <w:szCs w:val="28"/>
          <w:lang w:val="lv-LV"/>
        </w:rPr>
        <w:t>iepazīties ar visiem pakalpojumiem, ko sniedz dzimtsarakstu nodaļa</w:t>
      </w:r>
      <w:r w:rsidR="009C6ECF" w:rsidRPr="00CF3BA1">
        <w:rPr>
          <w:color w:val="000000"/>
          <w:sz w:val="28"/>
          <w:szCs w:val="28"/>
          <w:lang w:val="lv-LV"/>
        </w:rPr>
        <w:t>.</w:t>
      </w:r>
    </w:p>
    <w:p w14:paraId="2B840883" w14:textId="77777777" w:rsidR="00C80726" w:rsidRPr="00CF3BA1" w:rsidRDefault="008973E6" w:rsidP="004D207F">
      <w:pPr>
        <w:pStyle w:val="naispant"/>
        <w:spacing w:before="0" w:beforeAutospacing="0" w:after="0" w:afterAutospacing="0"/>
        <w:ind w:firstLine="720"/>
        <w:jc w:val="both"/>
        <w:rPr>
          <w:color w:val="auto"/>
          <w:sz w:val="28"/>
          <w:szCs w:val="28"/>
        </w:rPr>
      </w:pPr>
      <w:r w:rsidRPr="00CF3BA1">
        <w:rPr>
          <w:color w:val="auto"/>
          <w:sz w:val="28"/>
          <w:szCs w:val="28"/>
        </w:rPr>
        <w:t xml:space="preserve">Izvērtējot iespējas iesniegumu dzimtsarakstu nodaļā iesniegt elektroniski, </w:t>
      </w:r>
      <w:r w:rsidR="00C80726" w:rsidRPr="00CF3BA1">
        <w:rPr>
          <w:color w:val="auto"/>
          <w:sz w:val="28"/>
          <w:szCs w:val="28"/>
        </w:rPr>
        <w:t>dzimtsarakstu nodaļas savā viedoklī</w:t>
      </w:r>
      <w:r w:rsidRPr="00CF3BA1">
        <w:rPr>
          <w:color w:val="auto"/>
          <w:sz w:val="28"/>
          <w:szCs w:val="28"/>
        </w:rPr>
        <w:t xml:space="preserve"> ir norādījušas, ka minētais priekšlikums </w:t>
      </w:r>
      <w:r w:rsidR="00AD5013" w:rsidRPr="00CF3BA1">
        <w:rPr>
          <w:color w:val="auto"/>
          <w:sz w:val="28"/>
          <w:szCs w:val="28"/>
        </w:rPr>
        <w:t xml:space="preserve">varētu tikt </w:t>
      </w:r>
      <w:r w:rsidRPr="00CF3BA1">
        <w:rPr>
          <w:color w:val="auto"/>
          <w:sz w:val="28"/>
          <w:szCs w:val="28"/>
        </w:rPr>
        <w:t>atbalst</w:t>
      </w:r>
      <w:r w:rsidR="00AD5013" w:rsidRPr="00CF3BA1">
        <w:rPr>
          <w:color w:val="auto"/>
          <w:sz w:val="28"/>
          <w:szCs w:val="28"/>
        </w:rPr>
        <w:t>īts</w:t>
      </w:r>
      <w:r w:rsidR="00876CBC" w:rsidRPr="00CF3BA1">
        <w:rPr>
          <w:color w:val="auto"/>
          <w:sz w:val="28"/>
          <w:szCs w:val="28"/>
        </w:rPr>
        <w:t xml:space="preserve"> </w:t>
      </w:r>
      <w:r w:rsidR="00C80726" w:rsidRPr="00CF3BA1">
        <w:rPr>
          <w:color w:val="auto"/>
          <w:sz w:val="28"/>
          <w:szCs w:val="28"/>
        </w:rPr>
        <w:t>ar sekojošiem priekšnosacījumiem:</w:t>
      </w:r>
    </w:p>
    <w:p w14:paraId="03476694" w14:textId="77777777" w:rsidR="002A4E2E" w:rsidRPr="00CF3BA1" w:rsidRDefault="002A4E2E" w:rsidP="004D207F">
      <w:pPr>
        <w:pStyle w:val="naispant"/>
        <w:spacing w:before="0" w:beforeAutospacing="0" w:after="0" w:afterAutospacing="0"/>
        <w:ind w:firstLine="720"/>
        <w:jc w:val="both"/>
        <w:rPr>
          <w:color w:val="auto"/>
          <w:sz w:val="28"/>
          <w:szCs w:val="28"/>
        </w:rPr>
      </w:pPr>
    </w:p>
    <w:p w14:paraId="6536FF33" w14:textId="77777777" w:rsidR="002E597D" w:rsidRPr="00CF3BA1" w:rsidRDefault="00CD1B83" w:rsidP="004D207F">
      <w:pPr>
        <w:pStyle w:val="naispant"/>
        <w:spacing w:before="0" w:beforeAutospacing="0" w:after="0" w:afterAutospacing="0"/>
        <w:ind w:firstLine="720"/>
        <w:jc w:val="both"/>
        <w:rPr>
          <w:b/>
          <w:color w:val="auto"/>
          <w:sz w:val="28"/>
          <w:szCs w:val="28"/>
        </w:rPr>
      </w:pPr>
      <w:r w:rsidRPr="00CF3BA1">
        <w:rPr>
          <w:color w:val="auto"/>
          <w:sz w:val="28"/>
          <w:szCs w:val="28"/>
          <w:u w:val="single"/>
        </w:rPr>
        <w:t>2.</w:t>
      </w:r>
      <w:r w:rsidR="002E597D" w:rsidRPr="00CF3BA1">
        <w:rPr>
          <w:color w:val="auto"/>
          <w:sz w:val="28"/>
          <w:szCs w:val="28"/>
          <w:u w:val="single"/>
        </w:rPr>
        <w:t>1</w:t>
      </w:r>
      <w:r w:rsidR="00344F48" w:rsidRPr="00CF3BA1">
        <w:rPr>
          <w:color w:val="auto"/>
          <w:sz w:val="28"/>
          <w:szCs w:val="28"/>
          <w:u w:val="single"/>
        </w:rPr>
        <w:t>.</w:t>
      </w:r>
      <w:r w:rsidR="002E597D" w:rsidRPr="00CF3BA1">
        <w:rPr>
          <w:color w:val="auto"/>
          <w:sz w:val="28"/>
          <w:szCs w:val="28"/>
          <w:u w:val="single"/>
        </w:rPr>
        <w:t> </w:t>
      </w:r>
      <w:r w:rsidR="00344F48" w:rsidRPr="00CF3BA1">
        <w:rPr>
          <w:color w:val="auto"/>
          <w:sz w:val="28"/>
          <w:szCs w:val="28"/>
          <w:u w:val="single"/>
        </w:rPr>
        <w:t>E</w:t>
      </w:r>
      <w:r w:rsidR="002E597D" w:rsidRPr="00CF3BA1">
        <w:rPr>
          <w:color w:val="auto"/>
          <w:sz w:val="28"/>
          <w:szCs w:val="28"/>
          <w:u w:val="single"/>
        </w:rPr>
        <w:t>lektroniska iesnieguma iesniedzēja subjekti</w:t>
      </w:r>
      <w:r w:rsidR="00AD5013" w:rsidRPr="00ED2C86">
        <w:rPr>
          <w:color w:val="auto"/>
          <w:sz w:val="28"/>
          <w:szCs w:val="28"/>
        </w:rPr>
        <w:t>.</w:t>
      </w:r>
    </w:p>
    <w:p w14:paraId="09E933A8" w14:textId="77777777" w:rsidR="00C80726" w:rsidRPr="00CF3BA1" w:rsidRDefault="002E597D" w:rsidP="004D207F">
      <w:pPr>
        <w:pStyle w:val="naispant"/>
        <w:spacing w:before="0" w:beforeAutospacing="0" w:after="0" w:afterAutospacing="0"/>
        <w:ind w:firstLine="720"/>
        <w:jc w:val="both"/>
        <w:rPr>
          <w:color w:val="auto"/>
          <w:sz w:val="28"/>
          <w:szCs w:val="28"/>
        </w:rPr>
      </w:pPr>
      <w:r w:rsidRPr="00CF3BA1">
        <w:rPr>
          <w:color w:val="auto"/>
          <w:sz w:val="28"/>
          <w:szCs w:val="28"/>
        </w:rPr>
        <w:t>I</w:t>
      </w:r>
      <w:r w:rsidR="00C80726" w:rsidRPr="00CF3BA1">
        <w:rPr>
          <w:color w:val="auto"/>
          <w:sz w:val="28"/>
          <w:szCs w:val="28"/>
        </w:rPr>
        <w:t>esniegumu elektroniski varētu iesniegt tikai Latvijas Republikas pilsoņi u</w:t>
      </w:r>
      <w:r w:rsidR="003C2A30" w:rsidRPr="00CF3BA1">
        <w:rPr>
          <w:color w:val="auto"/>
          <w:sz w:val="28"/>
          <w:szCs w:val="28"/>
        </w:rPr>
        <w:t>n Latvijas Republikas nepilsoņi.</w:t>
      </w:r>
    </w:p>
    <w:p w14:paraId="526F5C44" w14:textId="77777777" w:rsidR="009F5A14" w:rsidRPr="00CF3BA1" w:rsidRDefault="002968CF" w:rsidP="004D207F">
      <w:pPr>
        <w:pStyle w:val="naispant"/>
        <w:spacing w:before="0" w:beforeAutospacing="0" w:after="0" w:afterAutospacing="0"/>
        <w:ind w:firstLine="720"/>
        <w:jc w:val="both"/>
        <w:rPr>
          <w:color w:val="auto"/>
          <w:sz w:val="28"/>
          <w:szCs w:val="28"/>
        </w:rPr>
      </w:pPr>
      <w:r w:rsidRPr="00CF3BA1">
        <w:rPr>
          <w:color w:val="auto"/>
          <w:sz w:val="28"/>
          <w:szCs w:val="28"/>
        </w:rPr>
        <w:t xml:space="preserve">Minētais pamatojams ar to, ka </w:t>
      </w:r>
      <w:r w:rsidR="008970EE" w:rsidRPr="00CF3BA1">
        <w:rPr>
          <w:color w:val="auto"/>
          <w:sz w:val="28"/>
          <w:szCs w:val="28"/>
        </w:rPr>
        <w:t xml:space="preserve">ziņas par </w:t>
      </w:r>
      <w:r w:rsidR="009F5A14" w:rsidRPr="00CF3BA1">
        <w:rPr>
          <w:color w:val="auto"/>
          <w:sz w:val="28"/>
          <w:szCs w:val="28"/>
        </w:rPr>
        <w:t xml:space="preserve">Latvijas </w:t>
      </w:r>
      <w:r w:rsidRPr="00CF3BA1">
        <w:rPr>
          <w:color w:val="auto"/>
          <w:sz w:val="28"/>
          <w:szCs w:val="28"/>
        </w:rPr>
        <w:t>Republikas pilsoņiem</w:t>
      </w:r>
      <w:r w:rsidR="008970EE" w:rsidRPr="00CF3BA1">
        <w:rPr>
          <w:color w:val="auto"/>
          <w:sz w:val="28"/>
          <w:szCs w:val="28"/>
        </w:rPr>
        <w:t xml:space="preserve"> un </w:t>
      </w:r>
      <w:r w:rsidRPr="00CF3BA1">
        <w:rPr>
          <w:color w:val="auto"/>
          <w:sz w:val="28"/>
          <w:szCs w:val="28"/>
        </w:rPr>
        <w:t>Latvijas Republikas nepilsoņiem</w:t>
      </w:r>
      <w:r w:rsidR="009F5A14" w:rsidRPr="00CF3BA1">
        <w:rPr>
          <w:color w:val="auto"/>
          <w:sz w:val="28"/>
          <w:szCs w:val="28"/>
        </w:rPr>
        <w:t xml:space="preserve"> ir</w:t>
      </w:r>
      <w:r w:rsidR="00A164E1" w:rsidRPr="00CF3BA1">
        <w:rPr>
          <w:color w:val="auto"/>
          <w:sz w:val="28"/>
          <w:szCs w:val="28"/>
        </w:rPr>
        <w:t xml:space="preserve"> iekļautas Iedzīvotāju reģistrā. P</w:t>
      </w:r>
      <w:r w:rsidR="009F5A14" w:rsidRPr="00CF3BA1">
        <w:rPr>
          <w:color w:val="auto"/>
          <w:sz w:val="28"/>
          <w:szCs w:val="28"/>
        </w:rPr>
        <w:t>a</w:t>
      </w:r>
      <w:r w:rsidR="00CF3BA1">
        <w:rPr>
          <w:color w:val="auto"/>
          <w:sz w:val="28"/>
          <w:szCs w:val="28"/>
        </w:rPr>
        <w:t>pildu</w:t>
      </w:r>
      <w:r w:rsidR="004065F8" w:rsidRPr="00CF3BA1">
        <w:rPr>
          <w:color w:val="auto"/>
          <w:sz w:val="28"/>
          <w:szCs w:val="28"/>
        </w:rPr>
        <w:t xml:space="preserve"> dokumenti nav jāiesniedz</w:t>
      </w:r>
      <w:r w:rsidR="009F5A14" w:rsidRPr="00CF3BA1">
        <w:rPr>
          <w:color w:val="auto"/>
          <w:sz w:val="28"/>
          <w:szCs w:val="28"/>
        </w:rPr>
        <w:t xml:space="preserve"> ar nosacījumu, ka</w:t>
      </w:r>
      <w:r w:rsidR="00A164E1" w:rsidRPr="00CF3BA1">
        <w:rPr>
          <w:color w:val="auto"/>
          <w:sz w:val="28"/>
          <w:szCs w:val="28"/>
        </w:rPr>
        <w:t xml:space="preserve"> Iedzīvotāju reģistrā</w:t>
      </w:r>
      <w:r w:rsidR="009F5A14" w:rsidRPr="00CF3BA1">
        <w:rPr>
          <w:color w:val="auto"/>
          <w:sz w:val="28"/>
          <w:szCs w:val="28"/>
        </w:rPr>
        <w:t xml:space="preserve"> iekļautā un </w:t>
      </w:r>
      <w:r w:rsidR="003C2A30" w:rsidRPr="00CF3BA1">
        <w:rPr>
          <w:color w:val="auto"/>
          <w:sz w:val="28"/>
          <w:szCs w:val="28"/>
        </w:rPr>
        <w:t>i</w:t>
      </w:r>
      <w:r w:rsidR="009F5A14" w:rsidRPr="00CF3BA1">
        <w:rPr>
          <w:color w:val="auto"/>
          <w:sz w:val="28"/>
          <w:szCs w:val="28"/>
        </w:rPr>
        <w:t xml:space="preserve">esniegumā norādītā informācija </w:t>
      </w:r>
      <w:r w:rsidR="003C2A30" w:rsidRPr="00CF3BA1">
        <w:rPr>
          <w:color w:val="auto"/>
          <w:sz w:val="28"/>
          <w:szCs w:val="28"/>
        </w:rPr>
        <w:t>sakrīt</w:t>
      </w:r>
      <w:r w:rsidR="009F5A14" w:rsidRPr="00CF3BA1">
        <w:rPr>
          <w:color w:val="auto"/>
          <w:sz w:val="28"/>
          <w:szCs w:val="28"/>
        </w:rPr>
        <w:t>.</w:t>
      </w:r>
    </w:p>
    <w:p w14:paraId="15338B4D" w14:textId="77777777" w:rsidR="002E597D" w:rsidRPr="00CF3BA1" w:rsidRDefault="002E597D" w:rsidP="004D207F">
      <w:pPr>
        <w:pStyle w:val="naispant"/>
        <w:spacing w:before="0" w:beforeAutospacing="0" w:after="0" w:afterAutospacing="0"/>
        <w:ind w:firstLine="720"/>
        <w:jc w:val="both"/>
        <w:rPr>
          <w:color w:val="auto"/>
          <w:sz w:val="28"/>
          <w:szCs w:val="28"/>
        </w:rPr>
      </w:pPr>
      <w:r w:rsidRPr="00CF3BA1">
        <w:rPr>
          <w:color w:val="auto"/>
          <w:sz w:val="28"/>
          <w:szCs w:val="28"/>
        </w:rPr>
        <w:t>Attiecībā uz ārvalstu pilsoņiem, kuri vēlas noslēgt laulību dzimtsarakstu nodaļā Latvijā, normatīvais regulējums noteic dokumentu veidus, kas personām papildus iesniedzami. Līdz ar to</w:t>
      </w:r>
      <w:r w:rsidR="00786135" w:rsidRPr="00CF3BA1">
        <w:rPr>
          <w:color w:val="auto"/>
          <w:sz w:val="28"/>
          <w:szCs w:val="28"/>
        </w:rPr>
        <w:t>,</w:t>
      </w:r>
      <w:r w:rsidRPr="00CF3BA1">
        <w:rPr>
          <w:color w:val="auto"/>
          <w:sz w:val="28"/>
          <w:szCs w:val="28"/>
        </w:rPr>
        <w:t xml:space="preserve"> iesniedzamo dokumentu saturs, tā autentiskums ir pārba</w:t>
      </w:r>
      <w:r w:rsidR="00A164E1" w:rsidRPr="00CF3BA1">
        <w:rPr>
          <w:color w:val="auto"/>
          <w:sz w:val="28"/>
          <w:szCs w:val="28"/>
        </w:rPr>
        <w:t>udāms tikai klātienē, uzrādot dokumentu</w:t>
      </w:r>
      <w:r w:rsidRPr="00CF3BA1">
        <w:rPr>
          <w:color w:val="auto"/>
          <w:sz w:val="28"/>
          <w:szCs w:val="28"/>
        </w:rPr>
        <w:t xml:space="preserve"> oriģinālus.</w:t>
      </w:r>
    </w:p>
    <w:p w14:paraId="7573C057" w14:textId="77777777" w:rsidR="00786135" w:rsidRPr="00CF3BA1" w:rsidRDefault="00786135" w:rsidP="004D207F">
      <w:pPr>
        <w:pStyle w:val="naispant"/>
        <w:spacing w:before="0" w:beforeAutospacing="0" w:after="0" w:afterAutospacing="0"/>
        <w:ind w:firstLine="720"/>
        <w:jc w:val="both"/>
        <w:rPr>
          <w:color w:val="auto"/>
          <w:sz w:val="28"/>
          <w:szCs w:val="28"/>
        </w:rPr>
      </w:pPr>
      <w:r w:rsidRPr="00CF3BA1">
        <w:rPr>
          <w:color w:val="auto"/>
          <w:sz w:val="28"/>
          <w:szCs w:val="28"/>
        </w:rPr>
        <w:lastRenderedPageBreak/>
        <w:t>Jau šobrīd ārzemniekam</w:t>
      </w:r>
      <w:r w:rsidR="00A164E1" w:rsidRPr="00CF3BA1">
        <w:rPr>
          <w:color w:val="auto"/>
          <w:sz w:val="28"/>
          <w:szCs w:val="28"/>
        </w:rPr>
        <w:t>,</w:t>
      </w:r>
      <w:r w:rsidRPr="00CF3BA1">
        <w:rPr>
          <w:color w:val="auto"/>
          <w:sz w:val="28"/>
          <w:szCs w:val="28"/>
        </w:rPr>
        <w:t xml:space="preserve"> iesniedzot iesniegumu klātienē, rodas jautājumi</w:t>
      </w:r>
      <w:r w:rsidR="002968CF" w:rsidRPr="00CF3BA1">
        <w:rPr>
          <w:color w:val="auto"/>
          <w:sz w:val="28"/>
          <w:szCs w:val="28"/>
        </w:rPr>
        <w:t xml:space="preserve"> gan </w:t>
      </w:r>
      <w:r w:rsidR="00A164E1" w:rsidRPr="00CF3BA1">
        <w:rPr>
          <w:color w:val="auto"/>
          <w:sz w:val="28"/>
          <w:szCs w:val="28"/>
        </w:rPr>
        <w:t>par person</w:t>
      </w:r>
      <w:r w:rsidR="00B34851" w:rsidRPr="00CF3BA1">
        <w:rPr>
          <w:color w:val="auto"/>
          <w:sz w:val="28"/>
          <w:szCs w:val="28"/>
        </w:rPr>
        <w:t>vārd</w:t>
      </w:r>
      <w:r w:rsidR="00A164E1" w:rsidRPr="00CF3BA1">
        <w:rPr>
          <w:color w:val="auto"/>
          <w:sz w:val="28"/>
          <w:szCs w:val="28"/>
        </w:rPr>
        <w:t xml:space="preserve">a atveidi un norādīšanu latviešu valodā, </w:t>
      </w:r>
      <w:r w:rsidR="002968CF" w:rsidRPr="00CF3BA1">
        <w:rPr>
          <w:color w:val="auto"/>
          <w:sz w:val="28"/>
          <w:szCs w:val="28"/>
        </w:rPr>
        <w:t xml:space="preserve">gan par </w:t>
      </w:r>
      <w:r w:rsidR="00A164E1" w:rsidRPr="00CF3BA1">
        <w:rPr>
          <w:color w:val="auto"/>
          <w:sz w:val="28"/>
          <w:szCs w:val="28"/>
        </w:rPr>
        <w:t>uzvārda</w:t>
      </w:r>
      <w:r w:rsidR="00B34851" w:rsidRPr="00CF3BA1">
        <w:rPr>
          <w:color w:val="auto"/>
          <w:sz w:val="28"/>
          <w:szCs w:val="28"/>
        </w:rPr>
        <w:t xml:space="preserve"> ma</w:t>
      </w:r>
      <w:r w:rsidR="003D491A" w:rsidRPr="00CF3BA1">
        <w:rPr>
          <w:color w:val="auto"/>
          <w:sz w:val="28"/>
          <w:szCs w:val="28"/>
        </w:rPr>
        <w:t>i</w:t>
      </w:r>
      <w:r w:rsidR="002968CF" w:rsidRPr="00CF3BA1">
        <w:rPr>
          <w:color w:val="auto"/>
          <w:sz w:val="28"/>
          <w:szCs w:val="28"/>
        </w:rPr>
        <w:t>ņu un</w:t>
      </w:r>
      <w:r w:rsidR="00B34851" w:rsidRPr="00CF3BA1">
        <w:rPr>
          <w:color w:val="auto"/>
          <w:sz w:val="28"/>
          <w:szCs w:val="28"/>
        </w:rPr>
        <w:t xml:space="preserve"> jauna personu apliecinošā dokumenta saņemšan</w:t>
      </w:r>
      <w:r w:rsidR="002968CF" w:rsidRPr="00CF3BA1">
        <w:rPr>
          <w:color w:val="auto"/>
          <w:sz w:val="28"/>
          <w:szCs w:val="28"/>
        </w:rPr>
        <w:t>u</w:t>
      </w:r>
      <w:r w:rsidR="00B34851" w:rsidRPr="00CF3BA1">
        <w:rPr>
          <w:color w:val="auto"/>
          <w:sz w:val="28"/>
          <w:szCs w:val="28"/>
        </w:rPr>
        <w:t>.</w:t>
      </w:r>
    </w:p>
    <w:p w14:paraId="74A6D2B9" w14:textId="77777777" w:rsidR="002E597D" w:rsidRPr="00CF3BA1" w:rsidRDefault="002E597D" w:rsidP="004D207F">
      <w:pPr>
        <w:pStyle w:val="naispant"/>
        <w:spacing w:before="0" w:beforeAutospacing="0" w:after="0" w:afterAutospacing="0"/>
        <w:ind w:firstLine="720"/>
        <w:jc w:val="both"/>
        <w:rPr>
          <w:color w:val="auto"/>
          <w:sz w:val="28"/>
          <w:szCs w:val="28"/>
        </w:rPr>
      </w:pPr>
      <w:r w:rsidRPr="00CF3BA1">
        <w:rPr>
          <w:color w:val="auto"/>
          <w:sz w:val="28"/>
          <w:szCs w:val="28"/>
        </w:rPr>
        <w:t xml:space="preserve">Iesnieguma iesniegšana elektroniski nebūtu pieļaujama arī gadījumos, kad viens no iesniedzējiem ir nepilngadīgs, jo papildus iesniegumam, ir nepieciešams iesniegt vecāku, aizbildņu vai </w:t>
      </w:r>
      <w:r w:rsidR="00344F48" w:rsidRPr="00CF3BA1">
        <w:rPr>
          <w:color w:val="auto"/>
          <w:sz w:val="28"/>
          <w:szCs w:val="28"/>
        </w:rPr>
        <w:t>bāriņtiesas rakstveida atļauju.</w:t>
      </w:r>
    </w:p>
    <w:p w14:paraId="3EEEECA2" w14:textId="77777777" w:rsidR="00A164E1" w:rsidRPr="00CF3BA1" w:rsidRDefault="00A164E1" w:rsidP="004D207F">
      <w:pPr>
        <w:pStyle w:val="naispant"/>
        <w:spacing w:before="0" w:beforeAutospacing="0" w:after="0" w:afterAutospacing="0"/>
        <w:ind w:firstLine="720"/>
        <w:jc w:val="both"/>
        <w:rPr>
          <w:color w:val="auto"/>
          <w:sz w:val="28"/>
          <w:szCs w:val="28"/>
        </w:rPr>
      </w:pPr>
    </w:p>
    <w:p w14:paraId="6EF8CC34" w14:textId="77777777" w:rsidR="002E597D" w:rsidRPr="00CF3BA1" w:rsidRDefault="00CD1B83" w:rsidP="004D207F">
      <w:pPr>
        <w:pStyle w:val="naispant"/>
        <w:spacing w:before="0" w:beforeAutospacing="0" w:after="0" w:afterAutospacing="0"/>
        <w:ind w:firstLine="720"/>
        <w:jc w:val="both"/>
        <w:rPr>
          <w:color w:val="auto"/>
          <w:sz w:val="28"/>
          <w:szCs w:val="28"/>
          <w:u w:val="single"/>
        </w:rPr>
      </w:pPr>
      <w:r w:rsidRPr="00CF3BA1">
        <w:rPr>
          <w:color w:val="auto"/>
          <w:sz w:val="28"/>
          <w:szCs w:val="28"/>
          <w:u w:val="single"/>
        </w:rPr>
        <w:t>2.</w:t>
      </w:r>
      <w:r w:rsidR="00E86BF9" w:rsidRPr="00CF3BA1">
        <w:rPr>
          <w:color w:val="auto"/>
          <w:sz w:val="28"/>
          <w:szCs w:val="28"/>
          <w:u w:val="single"/>
        </w:rPr>
        <w:t>2</w:t>
      </w:r>
      <w:r w:rsidR="00344F48" w:rsidRPr="00CF3BA1">
        <w:rPr>
          <w:color w:val="auto"/>
          <w:sz w:val="28"/>
          <w:szCs w:val="28"/>
          <w:u w:val="single"/>
        </w:rPr>
        <w:t>.</w:t>
      </w:r>
      <w:r w:rsidR="002E597D" w:rsidRPr="00CF3BA1">
        <w:rPr>
          <w:color w:val="auto"/>
          <w:sz w:val="28"/>
          <w:szCs w:val="28"/>
          <w:u w:val="single"/>
        </w:rPr>
        <w:t> </w:t>
      </w:r>
      <w:r w:rsidR="00344F48" w:rsidRPr="00CF3BA1">
        <w:rPr>
          <w:color w:val="auto"/>
          <w:sz w:val="28"/>
          <w:szCs w:val="28"/>
          <w:u w:val="single"/>
        </w:rPr>
        <w:t>E</w:t>
      </w:r>
      <w:r w:rsidR="002E597D" w:rsidRPr="00CF3BA1">
        <w:rPr>
          <w:color w:val="auto"/>
          <w:sz w:val="28"/>
          <w:szCs w:val="28"/>
          <w:u w:val="single"/>
        </w:rPr>
        <w:t>lektroniska iesnieguma iesniegšanas veids</w:t>
      </w:r>
      <w:r w:rsidR="00AD5013" w:rsidRPr="00CF3BA1">
        <w:rPr>
          <w:color w:val="auto"/>
          <w:sz w:val="28"/>
          <w:szCs w:val="28"/>
          <w:u w:val="single"/>
        </w:rPr>
        <w:t>.</w:t>
      </w:r>
    </w:p>
    <w:p w14:paraId="59BEE06C" w14:textId="77777777" w:rsidR="0051758D" w:rsidRPr="00CF3BA1" w:rsidRDefault="002E597D" w:rsidP="004D207F">
      <w:pPr>
        <w:pStyle w:val="naispant"/>
        <w:spacing w:before="0" w:beforeAutospacing="0" w:after="0" w:afterAutospacing="0"/>
        <w:ind w:firstLine="720"/>
        <w:jc w:val="both"/>
        <w:rPr>
          <w:color w:val="auto"/>
          <w:sz w:val="28"/>
          <w:szCs w:val="28"/>
        </w:rPr>
      </w:pPr>
      <w:r w:rsidRPr="00CF3BA1">
        <w:rPr>
          <w:color w:val="auto"/>
          <w:sz w:val="28"/>
          <w:szCs w:val="28"/>
        </w:rPr>
        <w:t>I</w:t>
      </w:r>
      <w:r w:rsidR="0051758D" w:rsidRPr="00CF3BA1">
        <w:rPr>
          <w:color w:val="auto"/>
          <w:sz w:val="28"/>
          <w:szCs w:val="28"/>
        </w:rPr>
        <w:t xml:space="preserve">esniegums </w:t>
      </w:r>
      <w:r w:rsidRPr="00CF3BA1">
        <w:rPr>
          <w:color w:val="auto"/>
          <w:sz w:val="28"/>
          <w:szCs w:val="28"/>
        </w:rPr>
        <w:t>varētu tik</w:t>
      </w:r>
      <w:r w:rsidR="00AD5013" w:rsidRPr="00CF3BA1">
        <w:rPr>
          <w:color w:val="auto"/>
          <w:sz w:val="28"/>
          <w:szCs w:val="28"/>
        </w:rPr>
        <w:t>t</w:t>
      </w:r>
      <w:r w:rsidRPr="00CF3BA1">
        <w:rPr>
          <w:color w:val="auto"/>
          <w:sz w:val="28"/>
          <w:szCs w:val="28"/>
        </w:rPr>
        <w:t xml:space="preserve"> iesniegt</w:t>
      </w:r>
      <w:r w:rsidR="00BD2055" w:rsidRPr="00CF3BA1">
        <w:rPr>
          <w:color w:val="auto"/>
          <w:sz w:val="28"/>
          <w:szCs w:val="28"/>
        </w:rPr>
        <w:t>s</w:t>
      </w:r>
      <w:r w:rsidRPr="00CF3BA1">
        <w:rPr>
          <w:color w:val="auto"/>
          <w:sz w:val="28"/>
          <w:szCs w:val="28"/>
        </w:rPr>
        <w:t xml:space="preserve"> elektroniski, ja tas </w:t>
      </w:r>
      <w:r w:rsidR="0051758D" w:rsidRPr="00CF3BA1">
        <w:rPr>
          <w:color w:val="auto"/>
          <w:sz w:val="28"/>
          <w:szCs w:val="28"/>
        </w:rPr>
        <w:t xml:space="preserve">tiktu parakstīts ar drošu elektronisko parakstu </w:t>
      </w:r>
      <w:r w:rsidR="00B1271D" w:rsidRPr="00CF3BA1">
        <w:rPr>
          <w:color w:val="auto"/>
          <w:sz w:val="28"/>
          <w:szCs w:val="28"/>
        </w:rPr>
        <w:t xml:space="preserve">(e-parakstu) </w:t>
      </w:r>
      <w:r w:rsidR="0051758D" w:rsidRPr="00CF3BA1">
        <w:rPr>
          <w:color w:val="auto"/>
          <w:sz w:val="28"/>
          <w:szCs w:val="28"/>
        </w:rPr>
        <w:t>un laika zīmogu</w:t>
      </w:r>
      <w:r w:rsidR="005C20CB" w:rsidRPr="00CF3BA1">
        <w:rPr>
          <w:color w:val="auto"/>
          <w:sz w:val="28"/>
          <w:szCs w:val="28"/>
        </w:rPr>
        <w:t xml:space="preserve"> </w:t>
      </w:r>
      <w:r w:rsidR="0051758D" w:rsidRPr="00CF3BA1">
        <w:rPr>
          <w:color w:val="auto"/>
          <w:sz w:val="28"/>
          <w:szCs w:val="28"/>
        </w:rPr>
        <w:t>(Elektronisko dokumentu likuma 3. panta piektā daļa</w:t>
      </w:r>
      <w:r w:rsidR="009F5A14" w:rsidRPr="00CF3BA1">
        <w:rPr>
          <w:color w:val="auto"/>
          <w:sz w:val="28"/>
          <w:szCs w:val="28"/>
        </w:rPr>
        <w:t>).</w:t>
      </w:r>
    </w:p>
    <w:p w14:paraId="0AB4810E" w14:textId="77777777" w:rsidR="005C20CB" w:rsidRPr="00CF3BA1" w:rsidRDefault="009F5A14" w:rsidP="004D207F">
      <w:pPr>
        <w:pStyle w:val="naispant"/>
        <w:spacing w:before="0" w:beforeAutospacing="0" w:after="0" w:afterAutospacing="0"/>
        <w:ind w:firstLine="720"/>
        <w:jc w:val="both"/>
        <w:rPr>
          <w:color w:val="auto"/>
          <w:sz w:val="28"/>
          <w:szCs w:val="28"/>
        </w:rPr>
      </w:pPr>
      <w:r w:rsidRPr="00CF3BA1">
        <w:rPr>
          <w:color w:val="auto"/>
          <w:sz w:val="28"/>
          <w:szCs w:val="28"/>
        </w:rPr>
        <w:t>Minētais pamatojams</w:t>
      </w:r>
      <w:r w:rsidR="0051758D" w:rsidRPr="00CF3BA1">
        <w:rPr>
          <w:color w:val="auto"/>
          <w:sz w:val="28"/>
          <w:szCs w:val="28"/>
        </w:rPr>
        <w:t xml:space="preserve"> ar to, ka </w:t>
      </w:r>
      <w:r w:rsidR="002E597D" w:rsidRPr="00CF3BA1">
        <w:rPr>
          <w:color w:val="auto"/>
          <w:sz w:val="28"/>
          <w:szCs w:val="28"/>
        </w:rPr>
        <w:t>svarīgi ir pārbaudīt personu identitātes. D</w:t>
      </w:r>
      <w:r w:rsidR="0051758D" w:rsidRPr="00CF3BA1">
        <w:rPr>
          <w:color w:val="auto"/>
          <w:sz w:val="28"/>
          <w:szCs w:val="28"/>
        </w:rPr>
        <w:t>rošs elektroniskais paraksts ir personu apliecinošā dokumenta ekvivalents elektroniskā formā</w:t>
      </w:r>
      <w:r w:rsidR="00BD2055" w:rsidRPr="00CF3BA1">
        <w:rPr>
          <w:rStyle w:val="Vresatsauce"/>
          <w:color w:val="auto"/>
          <w:sz w:val="28"/>
          <w:szCs w:val="28"/>
        </w:rPr>
        <w:footnoteReference w:id="1"/>
      </w:r>
      <w:r w:rsidR="003F36B1" w:rsidRPr="00CF3BA1">
        <w:rPr>
          <w:color w:val="auto"/>
          <w:sz w:val="28"/>
          <w:szCs w:val="28"/>
        </w:rPr>
        <w:t>, kas nodrošina parakstītāja perso</w:t>
      </w:r>
      <w:r w:rsidR="0090738D" w:rsidRPr="00CF3BA1">
        <w:rPr>
          <w:color w:val="auto"/>
          <w:sz w:val="28"/>
          <w:szCs w:val="28"/>
        </w:rPr>
        <w:t>nas identifikāciju</w:t>
      </w:r>
      <w:r w:rsidR="005143CB">
        <w:rPr>
          <w:color w:val="auto"/>
          <w:sz w:val="28"/>
          <w:szCs w:val="28"/>
        </w:rPr>
        <w:t>.</w:t>
      </w:r>
      <w:r w:rsidR="0090738D" w:rsidRPr="00CF3BA1">
        <w:rPr>
          <w:color w:val="auto"/>
          <w:sz w:val="28"/>
          <w:szCs w:val="28"/>
        </w:rPr>
        <w:t xml:space="preserve"> </w:t>
      </w:r>
      <w:r w:rsidR="00D32C5B" w:rsidRPr="00CF3BA1">
        <w:rPr>
          <w:color w:val="auto"/>
          <w:sz w:val="28"/>
          <w:szCs w:val="28"/>
        </w:rPr>
        <w:t>Saņemot</w:t>
      </w:r>
      <w:r w:rsidR="002A4E2E" w:rsidRPr="00CF3BA1">
        <w:rPr>
          <w:color w:val="auto"/>
          <w:sz w:val="28"/>
          <w:szCs w:val="28"/>
        </w:rPr>
        <w:t xml:space="preserve"> vienkāršu</w:t>
      </w:r>
      <w:r w:rsidR="0088517B" w:rsidRPr="00CF3BA1">
        <w:rPr>
          <w:color w:val="auto"/>
          <w:sz w:val="28"/>
          <w:szCs w:val="28"/>
        </w:rPr>
        <w:t xml:space="preserve"> </w:t>
      </w:r>
      <w:r w:rsidR="00D32C5B" w:rsidRPr="00CF3BA1">
        <w:rPr>
          <w:color w:val="auto"/>
          <w:sz w:val="28"/>
          <w:szCs w:val="28"/>
        </w:rPr>
        <w:t xml:space="preserve">iesniegumu </w:t>
      </w:r>
      <w:r w:rsidR="0051758D" w:rsidRPr="00CF3BA1">
        <w:rPr>
          <w:color w:val="auto"/>
          <w:sz w:val="28"/>
          <w:szCs w:val="28"/>
        </w:rPr>
        <w:t xml:space="preserve">dzimtsarakstu nodaļas e-pastā vai </w:t>
      </w:r>
      <w:r w:rsidR="00344F48" w:rsidRPr="00CF3BA1">
        <w:rPr>
          <w:color w:val="auto"/>
          <w:sz w:val="28"/>
          <w:szCs w:val="28"/>
        </w:rPr>
        <w:t xml:space="preserve">pa </w:t>
      </w:r>
      <w:r w:rsidR="0051758D" w:rsidRPr="00CF3BA1">
        <w:rPr>
          <w:color w:val="auto"/>
          <w:sz w:val="28"/>
          <w:szCs w:val="28"/>
        </w:rPr>
        <w:t>pastu</w:t>
      </w:r>
      <w:r w:rsidR="00D32C5B" w:rsidRPr="00CF3BA1">
        <w:rPr>
          <w:color w:val="auto"/>
          <w:sz w:val="28"/>
          <w:szCs w:val="28"/>
        </w:rPr>
        <w:t>, nav iespējams pārliecināties par patieso personas identitāti.</w:t>
      </w:r>
    </w:p>
    <w:p w14:paraId="49C7A631" w14:textId="77777777" w:rsidR="00B7471E" w:rsidRPr="00CF3BA1" w:rsidRDefault="003D491A" w:rsidP="004D207F">
      <w:pPr>
        <w:pStyle w:val="naispant"/>
        <w:spacing w:before="0" w:beforeAutospacing="0" w:after="0" w:afterAutospacing="0"/>
        <w:ind w:firstLine="720"/>
        <w:jc w:val="both"/>
        <w:rPr>
          <w:color w:val="auto"/>
          <w:sz w:val="28"/>
          <w:szCs w:val="28"/>
        </w:rPr>
      </w:pPr>
      <w:r w:rsidRPr="00CF3BA1">
        <w:rPr>
          <w:color w:val="auto"/>
          <w:sz w:val="28"/>
          <w:szCs w:val="28"/>
        </w:rPr>
        <w:t>Tajā pašā laikā dzimtsarakstu nodaļas norāda, j</w:t>
      </w:r>
      <w:r w:rsidR="00E80098" w:rsidRPr="00CF3BA1">
        <w:rPr>
          <w:color w:val="auto"/>
          <w:sz w:val="28"/>
          <w:szCs w:val="28"/>
        </w:rPr>
        <w:t xml:space="preserve">a </w:t>
      </w:r>
      <w:r w:rsidR="00B7471E" w:rsidRPr="00CF3BA1">
        <w:rPr>
          <w:color w:val="auto"/>
          <w:sz w:val="28"/>
          <w:szCs w:val="28"/>
        </w:rPr>
        <w:t>personu, kura vēlas noslēgt laulību, iespējams identificēt citiem tiesiskiem līdzekļiem</w:t>
      </w:r>
      <w:r w:rsidR="00E80098" w:rsidRPr="00CF3BA1">
        <w:rPr>
          <w:color w:val="auto"/>
          <w:sz w:val="28"/>
          <w:szCs w:val="28"/>
        </w:rPr>
        <w:t xml:space="preserve"> (nevis klātienē)</w:t>
      </w:r>
      <w:r w:rsidR="00B7471E" w:rsidRPr="00CF3BA1">
        <w:rPr>
          <w:color w:val="auto"/>
          <w:sz w:val="28"/>
          <w:szCs w:val="28"/>
        </w:rPr>
        <w:t xml:space="preserve">, pārliecināties par šķēršļu neesamību laulības noslēgšanai, pārbaudot ziņas Iedzīvotāju reģistrā, </w:t>
      </w:r>
      <w:r w:rsidR="0088517B" w:rsidRPr="00CF3BA1">
        <w:rPr>
          <w:color w:val="auto"/>
          <w:sz w:val="28"/>
          <w:szCs w:val="28"/>
        </w:rPr>
        <w:t xml:space="preserve">tad </w:t>
      </w:r>
      <w:r w:rsidR="00B7471E" w:rsidRPr="00CF3BA1">
        <w:rPr>
          <w:color w:val="auto"/>
          <w:sz w:val="28"/>
          <w:szCs w:val="28"/>
        </w:rPr>
        <w:t>par laulības noslēgšanas proc</w:t>
      </w:r>
      <w:r w:rsidRPr="00CF3BA1">
        <w:rPr>
          <w:color w:val="auto"/>
          <w:sz w:val="28"/>
          <w:szCs w:val="28"/>
        </w:rPr>
        <w:t xml:space="preserve">esu, laiku un vietu personām </w:t>
      </w:r>
      <w:r w:rsidR="0088517B" w:rsidRPr="00CF3BA1">
        <w:rPr>
          <w:color w:val="auto"/>
          <w:sz w:val="28"/>
          <w:szCs w:val="28"/>
        </w:rPr>
        <w:t xml:space="preserve">tāpat </w:t>
      </w:r>
      <w:r w:rsidRPr="00CF3BA1">
        <w:rPr>
          <w:color w:val="auto"/>
          <w:sz w:val="28"/>
          <w:szCs w:val="28"/>
        </w:rPr>
        <w:t>būs</w:t>
      </w:r>
      <w:r w:rsidR="00B7471E" w:rsidRPr="00CF3BA1">
        <w:rPr>
          <w:color w:val="auto"/>
          <w:sz w:val="28"/>
          <w:szCs w:val="28"/>
        </w:rPr>
        <w:t xml:space="preserve"> nepieciešams </w:t>
      </w:r>
      <w:r w:rsidR="00E80098" w:rsidRPr="00CF3BA1">
        <w:rPr>
          <w:color w:val="auto"/>
          <w:sz w:val="28"/>
          <w:szCs w:val="28"/>
        </w:rPr>
        <w:t xml:space="preserve">papildus </w:t>
      </w:r>
      <w:r w:rsidR="00B7471E" w:rsidRPr="00CF3BA1">
        <w:rPr>
          <w:color w:val="auto"/>
          <w:sz w:val="28"/>
          <w:szCs w:val="28"/>
        </w:rPr>
        <w:t>sazināties ar dzimtsarakstu nodaļas amatpersonu.</w:t>
      </w:r>
    </w:p>
    <w:p w14:paraId="0B3F70CF" w14:textId="77777777" w:rsidR="005825DF" w:rsidRPr="00CF3BA1" w:rsidRDefault="000072C9" w:rsidP="004D207F">
      <w:pPr>
        <w:pStyle w:val="naispant"/>
        <w:spacing w:before="0" w:beforeAutospacing="0" w:after="0" w:afterAutospacing="0"/>
        <w:ind w:firstLine="720"/>
        <w:jc w:val="both"/>
        <w:rPr>
          <w:sz w:val="28"/>
          <w:szCs w:val="28"/>
        </w:rPr>
      </w:pPr>
      <w:r w:rsidRPr="00CF3BA1">
        <w:rPr>
          <w:color w:val="auto"/>
          <w:sz w:val="28"/>
          <w:szCs w:val="28"/>
        </w:rPr>
        <w:t xml:space="preserve">Vienlaikus dzimtsarakstu </w:t>
      </w:r>
      <w:r w:rsidR="0088517B" w:rsidRPr="00CF3BA1">
        <w:rPr>
          <w:color w:val="auto"/>
          <w:sz w:val="28"/>
          <w:szCs w:val="28"/>
        </w:rPr>
        <w:t>nodaļu ieskatā</w:t>
      </w:r>
      <w:r w:rsidRPr="00CF3BA1">
        <w:rPr>
          <w:color w:val="auto"/>
          <w:sz w:val="28"/>
          <w:szCs w:val="28"/>
        </w:rPr>
        <w:t xml:space="preserve"> iesnieguma iesniegšana elektroniski nenodrošinās noslēgto laulību skaita </w:t>
      </w:r>
      <w:r w:rsidR="002968CF" w:rsidRPr="00CF3BA1">
        <w:rPr>
          <w:color w:val="auto"/>
          <w:sz w:val="28"/>
          <w:szCs w:val="28"/>
        </w:rPr>
        <w:t xml:space="preserve">būtisku </w:t>
      </w:r>
      <w:r w:rsidRPr="00CF3BA1">
        <w:rPr>
          <w:color w:val="auto"/>
          <w:sz w:val="28"/>
          <w:szCs w:val="28"/>
        </w:rPr>
        <w:t xml:space="preserve">palielināšanos. </w:t>
      </w:r>
      <w:r w:rsidR="008B2041" w:rsidRPr="00CF3BA1">
        <w:rPr>
          <w:sz w:val="28"/>
          <w:szCs w:val="28"/>
        </w:rPr>
        <w:t>Tāpat pastāv iespēja, ka palielināsies</w:t>
      </w:r>
      <w:r w:rsidR="00FC61BA" w:rsidRPr="00CF3BA1">
        <w:rPr>
          <w:sz w:val="28"/>
          <w:szCs w:val="28"/>
        </w:rPr>
        <w:t xml:space="preserve"> </w:t>
      </w:r>
      <w:r w:rsidR="002968CF" w:rsidRPr="00CF3BA1">
        <w:rPr>
          <w:sz w:val="28"/>
          <w:szCs w:val="28"/>
        </w:rPr>
        <w:t xml:space="preserve">to </w:t>
      </w:r>
      <w:r w:rsidRPr="00CF3BA1">
        <w:rPr>
          <w:sz w:val="28"/>
          <w:szCs w:val="28"/>
        </w:rPr>
        <w:t>gadījumu</w:t>
      </w:r>
      <w:r w:rsidR="002968CF" w:rsidRPr="00CF3BA1">
        <w:rPr>
          <w:sz w:val="28"/>
          <w:szCs w:val="28"/>
        </w:rPr>
        <w:t xml:space="preserve"> skaits</w:t>
      </w:r>
      <w:r w:rsidRPr="00CF3BA1">
        <w:rPr>
          <w:sz w:val="28"/>
          <w:szCs w:val="28"/>
        </w:rPr>
        <w:t>, kad pāri neierodas uz laulību re</w:t>
      </w:r>
      <w:r w:rsidR="00FC61BA" w:rsidRPr="00CF3BA1">
        <w:rPr>
          <w:sz w:val="28"/>
          <w:szCs w:val="28"/>
        </w:rPr>
        <w:t>ģistrāciju, par to nepaziņojot</w:t>
      </w:r>
      <w:r w:rsidR="002968CF" w:rsidRPr="00CF3BA1">
        <w:rPr>
          <w:sz w:val="28"/>
          <w:szCs w:val="28"/>
        </w:rPr>
        <w:t xml:space="preserve"> dzimtsarakstu nodaļai</w:t>
      </w:r>
      <w:r w:rsidR="00FC61BA" w:rsidRPr="00CF3BA1">
        <w:rPr>
          <w:sz w:val="28"/>
          <w:szCs w:val="28"/>
        </w:rPr>
        <w:t>, tādējādi tē</w:t>
      </w:r>
      <w:r w:rsidR="002968CF" w:rsidRPr="00CF3BA1">
        <w:rPr>
          <w:sz w:val="28"/>
          <w:szCs w:val="28"/>
        </w:rPr>
        <w:t>rējot pašvaldības un dzimtsarakstu nodaļas</w:t>
      </w:r>
      <w:r w:rsidR="004065F8" w:rsidRPr="00CF3BA1">
        <w:rPr>
          <w:sz w:val="28"/>
          <w:szCs w:val="28"/>
        </w:rPr>
        <w:t xml:space="preserve"> finansiālos</w:t>
      </w:r>
      <w:r w:rsidR="00FC61BA" w:rsidRPr="00CF3BA1">
        <w:rPr>
          <w:sz w:val="28"/>
          <w:szCs w:val="28"/>
        </w:rPr>
        <w:t xml:space="preserve"> resursus (piemēram, par </w:t>
      </w:r>
      <w:r w:rsidR="004065F8" w:rsidRPr="00CF3BA1">
        <w:rPr>
          <w:sz w:val="28"/>
          <w:szCs w:val="28"/>
        </w:rPr>
        <w:t xml:space="preserve">laulību ceremoniju </w:t>
      </w:r>
      <w:r w:rsidR="00FC61BA" w:rsidRPr="00CF3BA1">
        <w:rPr>
          <w:sz w:val="28"/>
          <w:szCs w:val="28"/>
        </w:rPr>
        <w:t>zāles noformēšanu</w:t>
      </w:r>
      <w:r w:rsidR="004065F8" w:rsidRPr="00CF3BA1">
        <w:rPr>
          <w:sz w:val="28"/>
          <w:szCs w:val="28"/>
        </w:rPr>
        <w:t>,</w:t>
      </w:r>
      <w:r w:rsidR="00FC61BA" w:rsidRPr="00CF3BA1">
        <w:rPr>
          <w:sz w:val="28"/>
          <w:szCs w:val="28"/>
        </w:rPr>
        <w:t xml:space="preserve"> utt.)</w:t>
      </w:r>
      <w:r w:rsidR="006376D1" w:rsidRPr="00CF3BA1">
        <w:rPr>
          <w:sz w:val="28"/>
          <w:szCs w:val="28"/>
        </w:rPr>
        <w:t>.</w:t>
      </w:r>
    </w:p>
    <w:p w14:paraId="1BD761DC" w14:textId="77777777" w:rsidR="002A4E2E" w:rsidRPr="00CF3BA1" w:rsidRDefault="002A4E2E" w:rsidP="004D207F">
      <w:pPr>
        <w:pStyle w:val="naispant"/>
        <w:spacing w:before="0" w:beforeAutospacing="0" w:after="0" w:afterAutospacing="0"/>
        <w:ind w:firstLine="720"/>
        <w:jc w:val="both"/>
        <w:rPr>
          <w:sz w:val="28"/>
          <w:szCs w:val="28"/>
        </w:rPr>
      </w:pPr>
    </w:p>
    <w:p w14:paraId="30D1F24A" w14:textId="77777777" w:rsidR="007E2E17" w:rsidRPr="00CF3BA1" w:rsidRDefault="00CD1B83" w:rsidP="004D207F">
      <w:pPr>
        <w:ind w:firstLine="720"/>
        <w:jc w:val="both"/>
        <w:rPr>
          <w:b/>
          <w:sz w:val="28"/>
          <w:szCs w:val="28"/>
          <w:lang w:val="lv-LV"/>
        </w:rPr>
      </w:pPr>
      <w:r w:rsidRPr="00CF3BA1">
        <w:rPr>
          <w:b/>
          <w:sz w:val="28"/>
          <w:szCs w:val="28"/>
          <w:lang w:val="lv-LV"/>
        </w:rPr>
        <w:t>3</w:t>
      </w:r>
      <w:r w:rsidR="00A3669A" w:rsidRPr="00CF3BA1">
        <w:rPr>
          <w:b/>
          <w:sz w:val="28"/>
          <w:szCs w:val="28"/>
          <w:lang w:val="lv-LV"/>
        </w:rPr>
        <w:t>. </w:t>
      </w:r>
      <w:r w:rsidR="008416D9" w:rsidRPr="00CF3BA1">
        <w:rPr>
          <w:b/>
          <w:sz w:val="28"/>
          <w:szCs w:val="28"/>
          <w:lang w:val="lv-LV"/>
        </w:rPr>
        <w:t xml:space="preserve">Noorganizēja </w:t>
      </w:r>
      <w:r w:rsidR="002A4E2E" w:rsidRPr="00CF3BA1">
        <w:rPr>
          <w:b/>
          <w:sz w:val="28"/>
          <w:szCs w:val="28"/>
          <w:lang w:val="lv-LV"/>
        </w:rPr>
        <w:t>Tieslietu ministrijas un pieaicināto ekspertu</w:t>
      </w:r>
      <w:r w:rsidR="008416D9" w:rsidRPr="00CF3BA1">
        <w:rPr>
          <w:b/>
          <w:sz w:val="28"/>
          <w:szCs w:val="28"/>
          <w:lang w:val="lv-LV"/>
        </w:rPr>
        <w:t xml:space="preserve"> diskusiju</w:t>
      </w:r>
      <w:r w:rsidR="002A4E2E" w:rsidRPr="00CF3BA1">
        <w:rPr>
          <w:b/>
          <w:sz w:val="28"/>
          <w:szCs w:val="28"/>
          <w:lang w:val="lv-LV"/>
        </w:rPr>
        <w:t>.</w:t>
      </w:r>
    </w:p>
    <w:p w14:paraId="0148D1A9" w14:textId="77777777" w:rsidR="00AA4713" w:rsidRPr="00CF3BA1" w:rsidRDefault="002A4E2E" w:rsidP="004D207F">
      <w:pPr>
        <w:ind w:firstLine="720"/>
        <w:jc w:val="both"/>
        <w:rPr>
          <w:sz w:val="28"/>
          <w:szCs w:val="28"/>
          <w:lang w:val="lv-LV"/>
        </w:rPr>
      </w:pPr>
      <w:r w:rsidRPr="00CF3BA1">
        <w:rPr>
          <w:sz w:val="28"/>
          <w:szCs w:val="28"/>
          <w:lang w:val="lv-LV"/>
        </w:rPr>
        <w:t>Diskusija tika noorganizēta</w:t>
      </w:r>
      <w:r w:rsidR="00CD1B83" w:rsidRPr="00CF3BA1">
        <w:rPr>
          <w:sz w:val="28"/>
          <w:szCs w:val="28"/>
          <w:lang w:val="lv-LV"/>
        </w:rPr>
        <w:t>,</w:t>
      </w:r>
      <w:r w:rsidRPr="00CF3BA1">
        <w:rPr>
          <w:sz w:val="28"/>
          <w:szCs w:val="28"/>
          <w:lang w:val="lv-LV"/>
        </w:rPr>
        <w:t xml:space="preserve"> papildus</w:t>
      </w:r>
      <w:r w:rsidR="00A3669A" w:rsidRPr="00CF3BA1">
        <w:rPr>
          <w:sz w:val="28"/>
          <w:szCs w:val="28"/>
          <w:lang w:val="lv-LV"/>
        </w:rPr>
        <w:t xml:space="preserve"> pieaicinot </w:t>
      </w:r>
      <w:r w:rsidR="009F5652" w:rsidRPr="00CF3BA1">
        <w:rPr>
          <w:sz w:val="28"/>
          <w:szCs w:val="28"/>
          <w:lang w:val="lv-LV"/>
        </w:rPr>
        <w:t xml:space="preserve">pārstāvjus no </w:t>
      </w:r>
      <w:r w:rsidR="004065F8" w:rsidRPr="00CF3BA1">
        <w:rPr>
          <w:sz w:val="28"/>
          <w:szCs w:val="28"/>
          <w:lang w:val="lv-LV"/>
        </w:rPr>
        <w:t>pašvaldību d</w:t>
      </w:r>
      <w:r w:rsidR="00876CBC" w:rsidRPr="00CF3BA1">
        <w:rPr>
          <w:sz w:val="28"/>
          <w:szCs w:val="28"/>
          <w:lang w:val="lv-LV"/>
        </w:rPr>
        <w:t>zimtsarakstu nodaļu darbinieku asociācija</w:t>
      </w:r>
      <w:r w:rsidR="00CA3F9B" w:rsidRPr="00CF3BA1">
        <w:rPr>
          <w:sz w:val="28"/>
          <w:szCs w:val="28"/>
          <w:lang w:val="lv-LV"/>
        </w:rPr>
        <w:t>s</w:t>
      </w:r>
      <w:r w:rsidR="00876CBC" w:rsidRPr="00CF3BA1">
        <w:rPr>
          <w:sz w:val="28"/>
          <w:szCs w:val="28"/>
          <w:lang w:val="lv-LV"/>
        </w:rPr>
        <w:t xml:space="preserve"> "Dzinda"</w:t>
      </w:r>
      <w:r w:rsidRPr="00CF3BA1">
        <w:rPr>
          <w:sz w:val="28"/>
          <w:szCs w:val="28"/>
          <w:lang w:val="lv-LV"/>
        </w:rPr>
        <w:t>, kā arī</w:t>
      </w:r>
      <w:r w:rsidR="00A3669A" w:rsidRPr="00CF3BA1">
        <w:rPr>
          <w:sz w:val="28"/>
          <w:szCs w:val="28"/>
          <w:lang w:val="lv-LV"/>
        </w:rPr>
        <w:t xml:space="preserve"> Latvijas Universitātes Juridiskās fakultātes Civiltiesību zinātņu katedras</w:t>
      </w:r>
      <w:r w:rsidR="009B0680" w:rsidRPr="00CF3BA1">
        <w:rPr>
          <w:sz w:val="28"/>
          <w:szCs w:val="28"/>
          <w:lang w:val="lv-LV"/>
        </w:rPr>
        <w:t xml:space="preserve"> </w:t>
      </w:r>
      <w:r w:rsidR="008B6F74">
        <w:rPr>
          <w:sz w:val="28"/>
          <w:szCs w:val="28"/>
          <w:lang w:val="lv-LV"/>
        </w:rPr>
        <w:t>–</w:t>
      </w:r>
      <w:r w:rsidR="009B0680" w:rsidRPr="00CF3BA1">
        <w:rPr>
          <w:sz w:val="28"/>
          <w:szCs w:val="28"/>
          <w:lang w:val="lv-LV"/>
        </w:rPr>
        <w:t xml:space="preserve"> lektores</w:t>
      </w:r>
      <w:r w:rsidRPr="00CF3BA1">
        <w:rPr>
          <w:sz w:val="28"/>
          <w:szCs w:val="28"/>
          <w:lang w:val="lv-LV"/>
        </w:rPr>
        <w:t xml:space="preserve"> Mg.iur. Kristīni Zīli un Dr.iur. Lindu Damani</w:t>
      </w:r>
      <w:r w:rsidR="00AA4713" w:rsidRPr="00CF3BA1">
        <w:rPr>
          <w:sz w:val="28"/>
          <w:szCs w:val="28"/>
          <w:lang w:val="lv-LV"/>
        </w:rPr>
        <w:t>.</w:t>
      </w:r>
    </w:p>
    <w:p w14:paraId="619FEC87" w14:textId="77777777" w:rsidR="00CA3F9B" w:rsidRPr="00CF3BA1" w:rsidRDefault="008416D9" w:rsidP="004D207F">
      <w:pPr>
        <w:ind w:firstLine="720"/>
        <w:jc w:val="both"/>
        <w:rPr>
          <w:sz w:val="28"/>
          <w:szCs w:val="28"/>
          <w:lang w:val="lv-LV"/>
        </w:rPr>
      </w:pPr>
      <w:r w:rsidRPr="00CF3BA1">
        <w:rPr>
          <w:sz w:val="28"/>
          <w:szCs w:val="28"/>
          <w:lang w:val="lv-LV"/>
        </w:rPr>
        <w:t>Diskusijas dalībnieki</w:t>
      </w:r>
      <w:r w:rsidR="00A3669A" w:rsidRPr="00CF3BA1">
        <w:rPr>
          <w:sz w:val="28"/>
          <w:szCs w:val="28"/>
          <w:lang w:val="lv-LV"/>
        </w:rPr>
        <w:t>, diskutējot par</w:t>
      </w:r>
      <w:r w:rsidRPr="00CF3BA1">
        <w:rPr>
          <w:sz w:val="28"/>
          <w:szCs w:val="28"/>
          <w:lang w:val="lv-LV"/>
        </w:rPr>
        <w:t xml:space="preserve"> iespēju</w:t>
      </w:r>
      <w:r w:rsidR="00A3669A" w:rsidRPr="00CF3BA1">
        <w:rPr>
          <w:sz w:val="28"/>
          <w:szCs w:val="28"/>
          <w:lang w:val="lv-LV"/>
        </w:rPr>
        <w:t xml:space="preserve"> </w:t>
      </w:r>
      <w:r w:rsidRPr="00CF3BA1">
        <w:rPr>
          <w:sz w:val="28"/>
          <w:szCs w:val="28"/>
          <w:lang w:val="lv-LV"/>
        </w:rPr>
        <w:t xml:space="preserve">iesniegumu iesniegt </w:t>
      </w:r>
      <w:r w:rsidR="009F5652" w:rsidRPr="00CF3BA1">
        <w:rPr>
          <w:sz w:val="28"/>
          <w:szCs w:val="28"/>
          <w:lang w:val="lv-LV"/>
        </w:rPr>
        <w:t>elektroniski,</w:t>
      </w:r>
      <w:r w:rsidR="00BB5112" w:rsidRPr="00CF3BA1">
        <w:rPr>
          <w:sz w:val="28"/>
          <w:szCs w:val="28"/>
          <w:lang w:val="lv-LV"/>
        </w:rPr>
        <w:t xml:space="preserve"> secināja, ka </w:t>
      </w:r>
      <w:r w:rsidRPr="00CF3BA1">
        <w:rPr>
          <w:sz w:val="28"/>
          <w:szCs w:val="28"/>
          <w:lang w:val="lv-LV"/>
        </w:rPr>
        <w:t>šāda iespēja</w:t>
      </w:r>
      <w:r w:rsidR="00D35F11" w:rsidRPr="00CF3BA1">
        <w:rPr>
          <w:sz w:val="28"/>
          <w:szCs w:val="28"/>
          <w:lang w:val="lv-LV"/>
        </w:rPr>
        <w:t xml:space="preserve"> ir atbalstāma</w:t>
      </w:r>
      <w:r w:rsidRPr="00CF3BA1">
        <w:rPr>
          <w:sz w:val="28"/>
          <w:szCs w:val="28"/>
          <w:lang w:val="lv-LV"/>
        </w:rPr>
        <w:t>, ievērojot</w:t>
      </w:r>
      <w:r w:rsidR="00CA3F9B" w:rsidRPr="00CF3BA1">
        <w:rPr>
          <w:sz w:val="28"/>
          <w:szCs w:val="28"/>
          <w:lang w:val="lv-LV"/>
        </w:rPr>
        <w:t xml:space="preserve"> atsevišķus nosacījumus, proti:</w:t>
      </w:r>
    </w:p>
    <w:p w14:paraId="4F41D05C" w14:textId="77777777" w:rsidR="00CA3F9B" w:rsidRPr="00CF3BA1" w:rsidRDefault="0090738D" w:rsidP="004D207F">
      <w:pPr>
        <w:ind w:firstLine="720"/>
        <w:jc w:val="both"/>
        <w:rPr>
          <w:sz w:val="28"/>
          <w:szCs w:val="28"/>
          <w:lang w:val="lv-LV"/>
        </w:rPr>
      </w:pPr>
      <w:r w:rsidRPr="00CF3BA1">
        <w:rPr>
          <w:sz w:val="28"/>
          <w:szCs w:val="28"/>
          <w:lang w:val="lv-LV"/>
        </w:rPr>
        <w:t>1) </w:t>
      </w:r>
      <w:r w:rsidR="00CA3F9B" w:rsidRPr="00CF3BA1">
        <w:rPr>
          <w:sz w:val="28"/>
          <w:szCs w:val="28"/>
          <w:lang w:val="lv-LV"/>
        </w:rPr>
        <w:t xml:space="preserve">par šā pakalpojuma mērķauditoriju nosakot tikai Latvijas Republikas pilsoņus un </w:t>
      </w:r>
      <w:r w:rsidR="00320180" w:rsidRPr="00CF3BA1">
        <w:rPr>
          <w:sz w:val="28"/>
          <w:szCs w:val="28"/>
          <w:lang w:val="lv-LV"/>
        </w:rPr>
        <w:t>Latvijas R</w:t>
      </w:r>
      <w:r w:rsidR="00CA3F9B" w:rsidRPr="00CF3BA1">
        <w:rPr>
          <w:sz w:val="28"/>
          <w:szCs w:val="28"/>
          <w:lang w:val="lv-LV"/>
        </w:rPr>
        <w:t>epublikas nepilsoņus;</w:t>
      </w:r>
    </w:p>
    <w:p w14:paraId="2AE32C25" w14:textId="77777777" w:rsidR="00CA3F9B" w:rsidRPr="00CF3BA1" w:rsidRDefault="0090738D" w:rsidP="004D207F">
      <w:pPr>
        <w:ind w:firstLine="709"/>
        <w:jc w:val="both"/>
        <w:rPr>
          <w:sz w:val="28"/>
          <w:szCs w:val="28"/>
          <w:lang w:val="lv-LV"/>
        </w:rPr>
      </w:pPr>
      <w:r w:rsidRPr="00CF3BA1">
        <w:rPr>
          <w:sz w:val="28"/>
          <w:szCs w:val="28"/>
          <w:lang w:val="lv-LV"/>
        </w:rPr>
        <w:t>2) </w:t>
      </w:r>
      <w:r w:rsidR="008416D9" w:rsidRPr="00CF3BA1">
        <w:rPr>
          <w:sz w:val="28"/>
          <w:szCs w:val="28"/>
          <w:lang w:val="lv-LV"/>
        </w:rPr>
        <w:t xml:space="preserve">iesniegums iesniedzams </w:t>
      </w:r>
      <w:r w:rsidR="00AA4713" w:rsidRPr="00CF3BA1">
        <w:rPr>
          <w:sz w:val="28"/>
          <w:szCs w:val="28"/>
          <w:lang w:val="lv-LV"/>
        </w:rPr>
        <w:t>ar drošu elektronisko parakstu</w:t>
      </w:r>
      <w:r w:rsidR="00BB5112" w:rsidRPr="00CF3BA1">
        <w:rPr>
          <w:sz w:val="28"/>
          <w:szCs w:val="28"/>
          <w:lang w:val="lv-LV"/>
        </w:rPr>
        <w:t>.</w:t>
      </w:r>
    </w:p>
    <w:p w14:paraId="68214F4C" w14:textId="77777777" w:rsidR="00AA4713" w:rsidRPr="00CF3BA1" w:rsidRDefault="00AA4713" w:rsidP="004D207F">
      <w:pPr>
        <w:ind w:firstLine="709"/>
        <w:jc w:val="both"/>
        <w:rPr>
          <w:sz w:val="28"/>
          <w:szCs w:val="28"/>
          <w:lang w:val="lv-LV"/>
        </w:rPr>
      </w:pPr>
      <w:r w:rsidRPr="00CF3BA1">
        <w:rPr>
          <w:sz w:val="28"/>
          <w:szCs w:val="28"/>
          <w:lang w:val="lv-LV"/>
        </w:rPr>
        <w:t>Papildus tik</w:t>
      </w:r>
      <w:r w:rsidR="008416D9" w:rsidRPr="00CF3BA1">
        <w:rPr>
          <w:sz w:val="28"/>
          <w:szCs w:val="28"/>
          <w:lang w:val="lv-LV"/>
        </w:rPr>
        <w:t>a</w:t>
      </w:r>
      <w:r w:rsidRPr="00CF3BA1">
        <w:rPr>
          <w:sz w:val="28"/>
          <w:szCs w:val="28"/>
          <w:lang w:val="lv-LV"/>
        </w:rPr>
        <w:t xml:space="preserve"> secināts, ka </w:t>
      </w:r>
      <w:r w:rsidR="008416D9" w:rsidRPr="00CF3BA1">
        <w:rPr>
          <w:sz w:val="28"/>
          <w:szCs w:val="28"/>
          <w:lang w:val="lv-LV"/>
        </w:rPr>
        <w:t>elektroniski ar drošu elektronisko parakstu iesniegto iesniegumu skaits</w:t>
      </w:r>
      <w:r w:rsidR="00CA3F9B" w:rsidRPr="00CF3BA1">
        <w:rPr>
          <w:sz w:val="28"/>
          <w:szCs w:val="28"/>
          <w:lang w:val="lv-LV"/>
        </w:rPr>
        <w:t xml:space="preserve"> varētu būt</w:t>
      </w:r>
      <w:r w:rsidR="00DA3258" w:rsidRPr="00CF3BA1">
        <w:rPr>
          <w:sz w:val="28"/>
          <w:szCs w:val="28"/>
          <w:lang w:val="lv-LV"/>
        </w:rPr>
        <w:t xml:space="preserve"> neliels</w:t>
      </w:r>
      <w:r w:rsidR="00D35F11" w:rsidRPr="00CF3BA1">
        <w:rPr>
          <w:sz w:val="28"/>
          <w:szCs w:val="28"/>
          <w:lang w:val="lv-LV"/>
        </w:rPr>
        <w:t xml:space="preserve">, </w:t>
      </w:r>
      <w:r w:rsidR="005C3E21" w:rsidRPr="00CF3BA1">
        <w:rPr>
          <w:sz w:val="28"/>
          <w:szCs w:val="28"/>
          <w:lang w:val="lv-LV"/>
        </w:rPr>
        <w:t xml:space="preserve">jo </w:t>
      </w:r>
      <w:r w:rsidR="008416D9" w:rsidRPr="00CF3BA1">
        <w:rPr>
          <w:sz w:val="28"/>
          <w:szCs w:val="28"/>
          <w:lang w:val="lv-LV"/>
        </w:rPr>
        <w:t xml:space="preserve">droša elektroniskā paraksta lietošana joprojām sabiedrībā ir proporcionāli neliela. </w:t>
      </w:r>
      <w:r w:rsidR="00D208E6" w:rsidRPr="00CF3BA1">
        <w:rPr>
          <w:sz w:val="28"/>
          <w:szCs w:val="28"/>
          <w:lang w:val="lv-LV"/>
        </w:rPr>
        <w:t>Tomēr</w:t>
      </w:r>
      <w:r w:rsidR="00CA3F9B" w:rsidRPr="00CF3BA1">
        <w:rPr>
          <w:sz w:val="28"/>
          <w:szCs w:val="28"/>
          <w:lang w:val="lv-LV"/>
        </w:rPr>
        <w:t xml:space="preserve"> </w:t>
      </w:r>
      <w:r w:rsidR="008416D9" w:rsidRPr="00CF3BA1">
        <w:rPr>
          <w:sz w:val="28"/>
          <w:szCs w:val="28"/>
          <w:lang w:val="lv-LV"/>
        </w:rPr>
        <w:t xml:space="preserve">šāda iespēja </w:t>
      </w:r>
      <w:r w:rsidR="008416D9" w:rsidRPr="00CF3BA1">
        <w:rPr>
          <w:sz w:val="28"/>
          <w:szCs w:val="28"/>
          <w:lang w:val="lv-LV"/>
        </w:rPr>
        <w:lastRenderedPageBreak/>
        <w:t>atvieglos iesni</w:t>
      </w:r>
      <w:r w:rsidR="00CA3F9B" w:rsidRPr="00CF3BA1">
        <w:rPr>
          <w:sz w:val="28"/>
          <w:szCs w:val="28"/>
          <w:lang w:val="lv-LV"/>
        </w:rPr>
        <w:t xml:space="preserve">eguma </w:t>
      </w:r>
      <w:r w:rsidR="008416D9" w:rsidRPr="00CF3BA1">
        <w:rPr>
          <w:sz w:val="28"/>
          <w:szCs w:val="28"/>
          <w:lang w:val="lv-LV"/>
        </w:rPr>
        <w:t xml:space="preserve">iesniegšanu personām, </w:t>
      </w:r>
      <w:r w:rsidRPr="00CF3BA1">
        <w:rPr>
          <w:sz w:val="28"/>
          <w:szCs w:val="28"/>
          <w:lang w:val="lv-LV"/>
        </w:rPr>
        <w:t>kuras</w:t>
      </w:r>
      <w:r w:rsidR="004065F8" w:rsidRPr="00CF3BA1">
        <w:rPr>
          <w:sz w:val="28"/>
          <w:szCs w:val="28"/>
          <w:lang w:val="lv-LV"/>
        </w:rPr>
        <w:t>, piemēram,</w:t>
      </w:r>
      <w:r w:rsidRPr="00CF3BA1">
        <w:rPr>
          <w:sz w:val="28"/>
          <w:szCs w:val="28"/>
          <w:lang w:val="lv-LV"/>
        </w:rPr>
        <w:t xml:space="preserve"> </w:t>
      </w:r>
      <w:r w:rsidR="00400969" w:rsidRPr="00CF3BA1">
        <w:rPr>
          <w:sz w:val="28"/>
          <w:szCs w:val="28"/>
          <w:lang w:val="lv-LV"/>
        </w:rPr>
        <w:t xml:space="preserve">atrodas </w:t>
      </w:r>
      <w:r w:rsidRPr="00CF3BA1">
        <w:rPr>
          <w:sz w:val="28"/>
          <w:szCs w:val="28"/>
          <w:lang w:val="lv-LV"/>
        </w:rPr>
        <w:t>ārvalstīs</w:t>
      </w:r>
      <w:r w:rsidR="004065F8" w:rsidRPr="00CF3BA1">
        <w:rPr>
          <w:sz w:val="28"/>
          <w:szCs w:val="28"/>
          <w:lang w:val="lv-LV"/>
        </w:rPr>
        <w:t xml:space="preserve"> vai kurām citu apstākļu dēļ</w:t>
      </w:r>
      <w:r w:rsidR="00400969" w:rsidRPr="00CF3BA1">
        <w:rPr>
          <w:sz w:val="28"/>
          <w:szCs w:val="28"/>
          <w:lang w:val="lv-LV"/>
        </w:rPr>
        <w:t xml:space="preserve"> nav</w:t>
      </w:r>
      <w:r w:rsidR="00D35F11" w:rsidRPr="00CF3BA1">
        <w:rPr>
          <w:sz w:val="28"/>
          <w:szCs w:val="28"/>
          <w:lang w:val="lv-LV"/>
        </w:rPr>
        <w:t xml:space="preserve"> iespēja </w:t>
      </w:r>
      <w:r w:rsidR="005C3E21" w:rsidRPr="00CF3BA1">
        <w:rPr>
          <w:sz w:val="28"/>
          <w:szCs w:val="28"/>
          <w:lang w:val="lv-LV"/>
        </w:rPr>
        <w:t xml:space="preserve">personīgi </w:t>
      </w:r>
      <w:r w:rsidR="00D35F11" w:rsidRPr="00CF3BA1">
        <w:rPr>
          <w:sz w:val="28"/>
          <w:szCs w:val="28"/>
          <w:lang w:val="lv-LV"/>
        </w:rPr>
        <w:t xml:space="preserve">ierasties dzimtsarakstu nodaļā </w:t>
      </w:r>
      <w:r w:rsidR="00400969" w:rsidRPr="00CF3BA1">
        <w:rPr>
          <w:sz w:val="28"/>
          <w:szCs w:val="28"/>
          <w:lang w:val="lv-LV"/>
        </w:rPr>
        <w:t>Latvijā</w:t>
      </w:r>
      <w:r w:rsidR="005C3E21" w:rsidRPr="00CF3BA1">
        <w:rPr>
          <w:sz w:val="28"/>
          <w:szCs w:val="28"/>
          <w:lang w:val="lv-LV"/>
        </w:rPr>
        <w:t xml:space="preserve"> vai </w:t>
      </w:r>
      <w:r w:rsidR="00B85EDD" w:rsidRPr="00CF3BA1">
        <w:rPr>
          <w:sz w:val="28"/>
          <w:szCs w:val="28"/>
          <w:lang w:val="lv-LV"/>
        </w:rPr>
        <w:t xml:space="preserve">tuvākajā </w:t>
      </w:r>
      <w:r w:rsidR="0090738D" w:rsidRPr="00CF3BA1">
        <w:rPr>
          <w:sz w:val="28"/>
          <w:szCs w:val="28"/>
          <w:lang w:val="lv-LV"/>
        </w:rPr>
        <w:t>pārstāvniecībā</w:t>
      </w:r>
      <w:r w:rsidR="00D35F11" w:rsidRPr="00CF3BA1">
        <w:rPr>
          <w:sz w:val="28"/>
          <w:szCs w:val="28"/>
          <w:lang w:val="lv-LV"/>
        </w:rPr>
        <w:t>.</w:t>
      </w:r>
    </w:p>
    <w:p w14:paraId="60EBF7DD" w14:textId="77777777" w:rsidR="00CD1B83" w:rsidRPr="00CF3BA1" w:rsidRDefault="00CD1B83" w:rsidP="004D207F">
      <w:pPr>
        <w:jc w:val="both"/>
        <w:rPr>
          <w:sz w:val="28"/>
          <w:szCs w:val="28"/>
          <w:lang w:val="lv-LV"/>
        </w:rPr>
      </w:pPr>
    </w:p>
    <w:p w14:paraId="5790D0A5" w14:textId="77777777" w:rsidR="000C2A41" w:rsidRPr="00CF3BA1" w:rsidRDefault="00FC6ED1" w:rsidP="004D207F">
      <w:pPr>
        <w:ind w:firstLine="720"/>
        <w:jc w:val="both"/>
        <w:rPr>
          <w:sz w:val="28"/>
          <w:szCs w:val="28"/>
          <w:lang w:val="lv-LV"/>
        </w:rPr>
      </w:pPr>
      <w:r w:rsidRPr="00CF3BA1">
        <w:rPr>
          <w:b/>
          <w:sz w:val="28"/>
          <w:szCs w:val="28"/>
          <w:lang w:val="lv-LV"/>
        </w:rPr>
        <w:t xml:space="preserve">4. Izvērtēja </w:t>
      </w:r>
      <w:r w:rsidR="005C3E21" w:rsidRPr="00CF3BA1">
        <w:rPr>
          <w:b/>
          <w:sz w:val="28"/>
          <w:szCs w:val="28"/>
          <w:lang w:val="lv-LV"/>
        </w:rPr>
        <w:t>iespēju iesnieguma ie</w:t>
      </w:r>
      <w:r w:rsidR="009F184A" w:rsidRPr="00CF3BA1">
        <w:rPr>
          <w:b/>
          <w:sz w:val="28"/>
          <w:szCs w:val="28"/>
          <w:lang w:val="lv-LV"/>
        </w:rPr>
        <w:t>sn</w:t>
      </w:r>
      <w:r w:rsidR="005C3E21" w:rsidRPr="00CF3BA1">
        <w:rPr>
          <w:b/>
          <w:sz w:val="28"/>
          <w:szCs w:val="28"/>
          <w:lang w:val="lv-LV"/>
        </w:rPr>
        <w:t>iegt</w:t>
      </w:r>
      <w:r w:rsidRPr="00CF3BA1">
        <w:rPr>
          <w:b/>
          <w:sz w:val="28"/>
          <w:szCs w:val="28"/>
          <w:lang w:val="lv-LV"/>
        </w:rPr>
        <w:t xml:space="preserve"> elektroniski</w:t>
      </w:r>
      <w:r w:rsidR="007E2E17" w:rsidRPr="00CF3BA1">
        <w:rPr>
          <w:sz w:val="28"/>
          <w:szCs w:val="28"/>
          <w:lang w:val="lv-LV"/>
        </w:rPr>
        <w:t>.</w:t>
      </w:r>
    </w:p>
    <w:p w14:paraId="69A13157" w14:textId="77777777" w:rsidR="00FF5A5B" w:rsidRPr="00CF3BA1" w:rsidRDefault="00CD1B83" w:rsidP="004D207F">
      <w:pPr>
        <w:ind w:left="720"/>
        <w:jc w:val="both"/>
        <w:rPr>
          <w:sz w:val="28"/>
          <w:szCs w:val="28"/>
          <w:u w:val="single"/>
          <w:lang w:val="lv-LV"/>
        </w:rPr>
      </w:pPr>
      <w:r w:rsidRPr="00CF3BA1">
        <w:rPr>
          <w:sz w:val="28"/>
          <w:szCs w:val="28"/>
          <w:u w:val="single"/>
          <w:lang w:val="lv-LV"/>
        </w:rPr>
        <w:t>4.1.</w:t>
      </w:r>
      <w:r w:rsidR="008B6F74">
        <w:rPr>
          <w:sz w:val="28"/>
          <w:szCs w:val="28"/>
          <w:u w:val="single"/>
          <w:lang w:val="lv-LV"/>
        </w:rPr>
        <w:t> </w:t>
      </w:r>
      <w:r w:rsidR="00D33548" w:rsidRPr="00CF3BA1">
        <w:rPr>
          <w:sz w:val="28"/>
          <w:szCs w:val="28"/>
          <w:u w:val="single"/>
          <w:lang w:val="lv-LV"/>
        </w:rPr>
        <w:t>Iesnieguma e</w:t>
      </w:r>
      <w:r w:rsidR="00FF5A5B" w:rsidRPr="00CF3BA1">
        <w:rPr>
          <w:sz w:val="28"/>
          <w:szCs w:val="28"/>
          <w:u w:val="single"/>
          <w:lang w:val="lv-LV"/>
        </w:rPr>
        <w:t>lek</w:t>
      </w:r>
      <w:r w:rsidR="00E86BF9" w:rsidRPr="00CF3BA1">
        <w:rPr>
          <w:sz w:val="28"/>
          <w:szCs w:val="28"/>
          <w:u w:val="single"/>
          <w:lang w:val="lv-LV"/>
        </w:rPr>
        <w:t>troniskas iesniegšanas pozitīv</w:t>
      </w:r>
      <w:r w:rsidR="00D33548" w:rsidRPr="00CF3BA1">
        <w:rPr>
          <w:sz w:val="28"/>
          <w:szCs w:val="28"/>
          <w:u w:val="single"/>
          <w:lang w:val="lv-LV"/>
        </w:rPr>
        <w:t>ie</w:t>
      </w:r>
      <w:r w:rsidR="00E86BF9" w:rsidRPr="00CF3BA1">
        <w:rPr>
          <w:sz w:val="28"/>
          <w:szCs w:val="28"/>
          <w:u w:val="single"/>
          <w:lang w:val="lv-LV"/>
        </w:rPr>
        <w:t xml:space="preserve"> aspekt</w:t>
      </w:r>
      <w:r w:rsidR="00D33548" w:rsidRPr="00CF3BA1">
        <w:rPr>
          <w:sz w:val="28"/>
          <w:szCs w:val="28"/>
          <w:u w:val="single"/>
          <w:lang w:val="lv-LV"/>
        </w:rPr>
        <w:t>i</w:t>
      </w:r>
      <w:r w:rsidR="00B85EDD" w:rsidRPr="00CF3BA1">
        <w:rPr>
          <w:sz w:val="28"/>
          <w:szCs w:val="28"/>
          <w:u w:val="single"/>
          <w:lang w:val="lv-LV"/>
        </w:rPr>
        <w:t>:</w:t>
      </w:r>
    </w:p>
    <w:p w14:paraId="67EEC9EB" w14:textId="77777777" w:rsidR="007E2E17" w:rsidRPr="00CF3BA1" w:rsidRDefault="00B85EDD" w:rsidP="004D207F">
      <w:pPr>
        <w:pStyle w:val="naispant"/>
        <w:spacing w:before="0" w:beforeAutospacing="0" w:after="0" w:afterAutospacing="0"/>
        <w:ind w:firstLine="720"/>
        <w:jc w:val="both"/>
        <w:rPr>
          <w:color w:val="auto"/>
          <w:sz w:val="28"/>
          <w:szCs w:val="28"/>
        </w:rPr>
      </w:pPr>
      <w:r w:rsidRPr="00CF3BA1">
        <w:rPr>
          <w:color w:val="auto"/>
          <w:sz w:val="28"/>
          <w:szCs w:val="28"/>
        </w:rPr>
        <w:t>4.1.1.</w:t>
      </w:r>
      <w:r w:rsidR="008973E6" w:rsidRPr="00CF3BA1">
        <w:rPr>
          <w:color w:val="auto"/>
          <w:sz w:val="28"/>
          <w:szCs w:val="28"/>
        </w:rPr>
        <w:t> </w:t>
      </w:r>
      <w:r w:rsidR="007E2E17" w:rsidRPr="00CF3BA1">
        <w:rPr>
          <w:color w:val="auto"/>
          <w:sz w:val="28"/>
          <w:szCs w:val="28"/>
        </w:rPr>
        <w:t>I</w:t>
      </w:r>
      <w:r w:rsidR="001A018A" w:rsidRPr="00CF3BA1">
        <w:rPr>
          <w:color w:val="auto"/>
          <w:sz w:val="28"/>
          <w:szCs w:val="28"/>
        </w:rPr>
        <w:t>espēja iesniegt</w:t>
      </w:r>
      <w:r w:rsidRPr="00CF3BA1">
        <w:rPr>
          <w:color w:val="auto"/>
          <w:sz w:val="28"/>
          <w:szCs w:val="28"/>
        </w:rPr>
        <w:t xml:space="preserve"> </w:t>
      </w:r>
      <w:r w:rsidR="001A018A" w:rsidRPr="00CF3BA1">
        <w:rPr>
          <w:color w:val="auto"/>
          <w:sz w:val="28"/>
          <w:szCs w:val="28"/>
        </w:rPr>
        <w:t>iesniegumu</w:t>
      </w:r>
      <w:r w:rsidRPr="00CF3BA1">
        <w:rPr>
          <w:color w:val="auto"/>
          <w:sz w:val="28"/>
          <w:szCs w:val="28"/>
        </w:rPr>
        <w:t xml:space="preserve"> tiem</w:t>
      </w:r>
      <w:r w:rsidR="001A018A" w:rsidRPr="00CF3BA1">
        <w:rPr>
          <w:color w:val="auto"/>
          <w:sz w:val="28"/>
          <w:szCs w:val="28"/>
        </w:rPr>
        <w:t xml:space="preserve"> Latvijas Republikas pilsoņi</w:t>
      </w:r>
      <w:r w:rsidR="00FF5A5B" w:rsidRPr="00CF3BA1">
        <w:rPr>
          <w:color w:val="auto"/>
          <w:sz w:val="28"/>
          <w:szCs w:val="28"/>
        </w:rPr>
        <w:t>em</w:t>
      </w:r>
      <w:r w:rsidR="001A018A" w:rsidRPr="00CF3BA1">
        <w:rPr>
          <w:color w:val="auto"/>
          <w:sz w:val="28"/>
          <w:szCs w:val="28"/>
        </w:rPr>
        <w:t xml:space="preserve"> un Latvijas Republikas nepilsoņi</w:t>
      </w:r>
      <w:r w:rsidR="00FF5A5B" w:rsidRPr="00CF3BA1">
        <w:rPr>
          <w:color w:val="auto"/>
          <w:sz w:val="28"/>
          <w:szCs w:val="28"/>
        </w:rPr>
        <w:t>em</w:t>
      </w:r>
      <w:r w:rsidR="001A018A" w:rsidRPr="00CF3BA1">
        <w:rPr>
          <w:color w:val="auto"/>
          <w:sz w:val="28"/>
          <w:szCs w:val="28"/>
        </w:rPr>
        <w:t>,</w:t>
      </w:r>
      <w:r w:rsidR="007E2E17" w:rsidRPr="00CF3BA1">
        <w:rPr>
          <w:color w:val="auto"/>
          <w:sz w:val="28"/>
          <w:szCs w:val="28"/>
        </w:rPr>
        <w:t xml:space="preserve"> kuri</w:t>
      </w:r>
      <w:r w:rsidR="00FF5A5B" w:rsidRPr="00CF3BA1">
        <w:rPr>
          <w:color w:val="auto"/>
          <w:sz w:val="28"/>
          <w:szCs w:val="28"/>
        </w:rPr>
        <w:t xml:space="preserve"> nevar</w:t>
      </w:r>
      <w:r w:rsidR="007E2E17" w:rsidRPr="00CF3BA1">
        <w:rPr>
          <w:color w:val="auto"/>
          <w:sz w:val="28"/>
          <w:szCs w:val="28"/>
        </w:rPr>
        <w:t xml:space="preserve"> ierasties dzimtsarakstu nodaļā klātienē (piemēram, persona dzīvo un strādā ārvalstīs, dzimtsarakstu nodaļas </w:t>
      </w:r>
      <w:r w:rsidRPr="00CF3BA1">
        <w:rPr>
          <w:color w:val="auto"/>
          <w:sz w:val="28"/>
          <w:szCs w:val="28"/>
        </w:rPr>
        <w:t xml:space="preserve">noteiktā </w:t>
      </w:r>
      <w:r w:rsidR="007E2E17" w:rsidRPr="00CF3BA1">
        <w:rPr>
          <w:color w:val="auto"/>
          <w:sz w:val="28"/>
          <w:szCs w:val="28"/>
        </w:rPr>
        <w:t>darba laika</w:t>
      </w:r>
      <w:r w:rsidRPr="00CF3BA1">
        <w:rPr>
          <w:color w:val="auto"/>
          <w:sz w:val="28"/>
          <w:szCs w:val="28"/>
        </w:rPr>
        <w:t xml:space="preserve"> dēļ, </w:t>
      </w:r>
      <w:r w:rsidR="007E2E17" w:rsidRPr="00CF3BA1">
        <w:rPr>
          <w:color w:val="auto"/>
          <w:sz w:val="28"/>
          <w:szCs w:val="28"/>
        </w:rPr>
        <w:t>personas darba specifikas</w:t>
      </w:r>
      <w:r w:rsidRPr="00CF3BA1">
        <w:rPr>
          <w:color w:val="auto"/>
          <w:sz w:val="28"/>
          <w:szCs w:val="28"/>
        </w:rPr>
        <w:t xml:space="preserve"> vai personas veselības stāvokļa</w:t>
      </w:r>
      <w:r w:rsidR="007E2E17" w:rsidRPr="00CF3BA1">
        <w:rPr>
          <w:color w:val="auto"/>
          <w:sz w:val="28"/>
          <w:szCs w:val="28"/>
        </w:rPr>
        <w:t xml:space="preserve"> dēļ). Tādējādi iesniegumu personas varēs iesniegt jebkurā personai izdevīgā vai ērtā laikā.</w:t>
      </w:r>
    </w:p>
    <w:p w14:paraId="4EC52B1D" w14:textId="77777777" w:rsidR="00DE6D06" w:rsidRPr="00CF3BA1" w:rsidRDefault="00B85EDD" w:rsidP="004D207F">
      <w:pPr>
        <w:pStyle w:val="naispant"/>
        <w:spacing w:before="0" w:beforeAutospacing="0" w:after="0" w:afterAutospacing="0"/>
        <w:ind w:firstLine="720"/>
        <w:jc w:val="both"/>
        <w:rPr>
          <w:sz w:val="28"/>
          <w:szCs w:val="28"/>
        </w:rPr>
      </w:pPr>
      <w:r w:rsidRPr="00CF3BA1">
        <w:rPr>
          <w:color w:val="auto"/>
          <w:sz w:val="28"/>
          <w:szCs w:val="28"/>
        </w:rPr>
        <w:t>4.1.2.</w:t>
      </w:r>
      <w:r w:rsidR="00B8464B" w:rsidRPr="00CF3BA1">
        <w:rPr>
          <w:sz w:val="28"/>
          <w:szCs w:val="28"/>
        </w:rPr>
        <w:t> </w:t>
      </w:r>
      <w:r w:rsidR="00D87E83" w:rsidRPr="00CF3BA1">
        <w:rPr>
          <w:sz w:val="28"/>
          <w:szCs w:val="28"/>
        </w:rPr>
        <w:t>P</w:t>
      </w:r>
      <w:r w:rsidR="006A7199" w:rsidRPr="00CF3BA1">
        <w:rPr>
          <w:sz w:val="28"/>
          <w:szCs w:val="28"/>
        </w:rPr>
        <w:t>ersonām, kas v</w:t>
      </w:r>
      <w:r w:rsidR="00FF5A5B" w:rsidRPr="00CF3BA1">
        <w:rPr>
          <w:sz w:val="28"/>
          <w:szCs w:val="28"/>
        </w:rPr>
        <w:t>ēlēsies</w:t>
      </w:r>
      <w:r w:rsidR="006A7199" w:rsidRPr="00CF3BA1">
        <w:rPr>
          <w:sz w:val="28"/>
          <w:szCs w:val="28"/>
        </w:rPr>
        <w:t xml:space="preserve"> noslēgt laulību, būs </w:t>
      </w:r>
      <w:r w:rsidR="00B8464B" w:rsidRPr="00CF3BA1">
        <w:rPr>
          <w:sz w:val="28"/>
          <w:szCs w:val="28"/>
        </w:rPr>
        <w:t xml:space="preserve">iespēja iesniegumu </w:t>
      </w:r>
      <w:r w:rsidR="00FF5A5B" w:rsidRPr="00CF3BA1">
        <w:rPr>
          <w:sz w:val="28"/>
          <w:szCs w:val="28"/>
        </w:rPr>
        <w:t xml:space="preserve">iesniegt </w:t>
      </w:r>
      <w:r w:rsidR="007E2E17" w:rsidRPr="00CF3BA1">
        <w:rPr>
          <w:sz w:val="28"/>
          <w:szCs w:val="28"/>
        </w:rPr>
        <w:t xml:space="preserve">uzreiz </w:t>
      </w:r>
      <w:r w:rsidR="00B8464B" w:rsidRPr="00CF3BA1">
        <w:rPr>
          <w:sz w:val="28"/>
          <w:szCs w:val="28"/>
        </w:rPr>
        <w:t>izvēlētajā dzimtsarakstu nodaļā, bez nepieciešamības iepriekš saņemt izziņu par laulības reģistrācijai nepieciešamo dokumentu pārbaudi</w:t>
      </w:r>
      <w:r w:rsidR="00DE6D06" w:rsidRPr="00CF3BA1">
        <w:rPr>
          <w:sz w:val="28"/>
          <w:szCs w:val="28"/>
        </w:rPr>
        <w:t>.</w:t>
      </w:r>
      <w:r w:rsidR="007E2E17" w:rsidRPr="00CF3BA1">
        <w:rPr>
          <w:sz w:val="28"/>
          <w:szCs w:val="28"/>
        </w:rPr>
        <w:t xml:space="preserve"> Līdz šim personas visbiežāk ir vērsušās</w:t>
      </w:r>
      <w:r w:rsidR="00DE6D06" w:rsidRPr="00CF3BA1">
        <w:rPr>
          <w:sz w:val="28"/>
          <w:szCs w:val="28"/>
        </w:rPr>
        <w:t xml:space="preserve"> tuvākajā dzimtsarakstu nodaļā atbilstoši savai dzīvesvietai vai darbavietai</w:t>
      </w:r>
      <w:r w:rsidR="00400969" w:rsidRPr="00CF3BA1">
        <w:rPr>
          <w:sz w:val="28"/>
          <w:szCs w:val="28"/>
        </w:rPr>
        <w:t xml:space="preserve"> vai pārstāvniecībā</w:t>
      </w:r>
      <w:r w:rsidR="00DE6D06" w:rsidRPr="00CF3BA1">
        <w:rPr>
          <w:sz w:val="28"/>
          <w:szCs w:val="28"/>
        </w:rPr>
        <w:t>, lai saņemtu izziņu par laulības reģistrācijai nepieciešamo dokumentu pārbaudi, ko vēlāk iesniedz dzimtsarakstu nodaļā, kurā plānots noslēgt laulību. Minētā kārtība atvieglos iesnieguma iesniegšanu, to iesniedzot jau konkrētajā nodaļā, kurā vēlēsies reģistrēt laulību, nepastarpināti.</w:t>
      </w:r>
    </w:p>
    <w:p w14:paraId="7D13E334" w14:textId="77777777" w:rsidR="007E2E17" w:rsidRPr="00CF3BA1" w:rsidRDefault="007E2E17" w:rsidP="004D207F">
      <w:pPr>
        <w:pStyle w:val="naispant"/>
        <w:spacing w:before="0" w:beforeAutospacing="0" w:after="0" w:afterAutospacing="0"/>
        <w:ind w:firstLine="720"/>
        <w:jc w:val="both"/>
        <w:rPr>
          <w:sz w:val="28"/>
          <w:szCs w:val="28"/>
        </w:rPr>
      </w:pPr>
    </w:p>
    <w:p w14:paraId="7F0042C4" w14:textId="77777777" w:rsidR="00FF5A5B" w:rsidRPr="00CF3BA1" w:rsidRDefault="00CD1B83" w:rsidP="004D207F">
      <w:pPr>
        <w:pStyle w:val="naispant"/>
        <w:spacing w:before="0" w:beforeAutospacing="0" w:after="0" w:afterAutospacing="0"/>
        <w:ind w:firstLine="720"/>
        <w:jc w:val="both"/>
        <w:rPr>
          <w:color w:val="auto"/>
          <w:sz w:val="28"/>
          <w:szCs w:val="28"/>
          <w:u w:val="single"/>
        </w:rPr>
      </w:pPr>
      <w:r w:rsidRPr="00CF3BA1">
        <w:rPr>
          <w:color w:val="auto"/>
          <w:sz w:val="28"/>
          <w:szCs w:val="28"/>
          <w:u w:val="single"/>
        </w:rPr>
        <w:t>4.2.</w:t>
      </w:r>
      <w:r w:rsidR="008B6F74">
        <w:rPr>
          <w:color w:val="auto"/>
          <w:sz w:val="28"/>
          <w:szCs w:val="28"/>
          <w:u w:val="single"/>
        </w:rPr>
        <w:t> </w:t>
      </w:r>
      <w:r w:rsidR="00FF5A5B" w:rsidRPr="00CF3BA1">
        <w:rPr>
          <w:color w:val="auto"/>
          <w:sz w:val="28"/>
          <w:szCs w:val="28"/>
          <w:u w:val="single"/>
        </w:rPr>
        <w:t>Iesnieguma elektroniskas</w:t>
      </w:r>
      <w:r w:rsidRPr="00CF3BA1">
        <w:rPr>
          <w:color w:val="auto"/>
          <w:sz w:val="28"/>
          <w:szCs w:val="28"/>
          <w:u w:val="single"/>
        </w:rPr>
        <w:t xml:space="preserve"> iesniegšanas negatīvie aspekti</w:t>
      </w:r>
      <w:r w:rsidR="00320180" w:rsidRPr="00CF3BA1">
        <w:rPr>
          <w:color w:val="auto"/>
          <w:sz w:val="28"/>
          <w:szCs w:val="28"/>
          <w:u w:val="single"/>
        </w:rPr>
        <w:t xml:space="preserve"> un riski</w:t>
      </w:r>
      <w:r w:rsidR="00B85EDD" w:rsidRPr="00CF3BA1">
        <w:rPr>
          <w:color w:val="auto"/>
          <w:sz w:val="28"/>
          <w:szCs w:val="28"/>
          <w:u w:val="single"/>
        </w:rPr>
        <w:t>:</w:t>
      </w:r>
    </w:p>
    <w:p w14:paraId="480E433A" w14:textId="77777777" w:rsidR="00B85EDD" w:rsidRPr="00CF3BA1" w:rsidRDefault="0090738D" w:rsidP="004D207F">
      <w:pPr>
        <w:pStyle w:val="naispant"/>
        <w:spacing w:before="0" w:beforeAutospacing="0" w:after="0" w:afterAutospacing="0"/>
        <w:ind w:firstLine="720"/>
        <w:jc w:val="both"/>
        <w:rPr>
          <w:color w:val="auto"/>
          <w:sz w:val="28"/>
          <w:szCs w:val="28"/>
        </w:rPr>
      </w:pPr>
      <w:r w:rsidRPr="00CF3BA1">
        <w:rPr>
          <w:color w:val="auto"/>
          <w:sz w:val="28"/>
          <w:szCs w:val="28"/>
        </w:rPr>
        <w:t>4.2.1. </w:t>
      </w:r>
      <w:r w:rsidR="00D87E83" w:rsidRPr="00CF3BA1">
        <w:rPr>
          <w:color w:val="auto"/>
          <w:sz w:val="28"/>
          <w:szCs w:val="28"/>
        </w:rPr>
        <w:t>Pastāv iespēja, ka iesniegtie iesniegumi būs nepilnīgi aizpildīti</w:t>
      </w:r>
      <w:r w:rsidR="00B75EB9" w:rsidRPr="00CF3BA1">
        <w:rPr>
          <w:color w:val="auto"/>
          <w:sz w:val="28"/>
          <w:szCs w:val="28"/>
        </w:rPr>
        <w:t xml:space="preserve"> </w:t>
      </w:r>
      <w:r w:rsidR="008B6F74">
        <w:rPr>
          <w:color w:val="auto"/>
          <w:sz w:val="28"/>
          <w:szCs w:val="28"/>
        </w:rPr>
        <w:t>–</w:t>
      </w:r>
      <w:r w:rsidR="008B6F74" w:rsidRPr="00CF3BA1">
        <w:rPr>
          <w:color w:val="auto"/>
          <w:sz w:val="28"/>
          <w:szCs w:val="28"/>
        </w:rPr>
        <w:t xml:space="preserve"> </w:t>
      </w:r>
      <w:r w:rsidR="00B75EB9" w:rsidRPr="00CF3BA1">
        <w:rPr>
          <w:color w:val="auto"/>
          <w:sz w:val="28"/>
          <w:szCs w:val="28"/>
        </w:rPr>
        <w:t xml:space="preserve">iztrūks </w:t>
      </w:r>
      <w:r w:rsidR="00D063AE" w:rsidRPr="00CF3BA1">
        <w:rPr>
          <w:color w:val="auto"/>
          <w:sz w:val="28"/>
          <w:szCs w:val="28"/>
        </w:rPr>
        <w:t>informācija</w:t>
      </w:r>
      <w:r w:rsidR="00392012" w:rsidRPr="00CF3BA1">
        <w:rPr>
          <w:color w:val="auto"/>
          <w:sz w:val="28"/>
          <w:szCs w:val="28"/>
        </w:rPr>
        <w:t xml:space="preserve"> vai </w:t>
      </w:r>
      <w:r w:rsidR="00023C74" w:rsidRPr="00CF3BA1">
        <w:rPr>
          <w:color w:val="auto"/>
          <w:sz w:val="28"/>
          <w:szCs w:val="28"/>
        </w:rPr>
        <w:t xml:space="preserve">tiks </w:t>
      </w:r>
      <w:r w:rsidR="00392012" w:rsidRPr="00CF3BA1">
        <w:rPr>
          <w:color w:val="auto"/>
          <w:sz w:val="28"/>
          <w:szCs w:val="28"/>
        </w:rPr>
        <w:t>norādītas nepareizas vai neprecīzas ziņas</w:t>
      </w:r>
      <w:r w:rsidR="00BB64DB" w:rsidRPr="00CF3BA1">
        <w:rPr>
          <w:color w:val="auto"/>
          <w:sz w:val="28"/>
          <w:szCs w:val="28"/>
        </w:rPr>
        <w:t xml:space="preserve">. </w:t>
      </w:r>
      <w:r w:rsidR="002F7D4C" w:rsidRPr="00CF3BA1">
        <w:rPr>
          <w:color w:val="auto"/>
          <w:sz w:val="28"/>
          <w:szCs w:val="28"/>
        </w:rPr>
        <w:t>Jau šobr</w:t>
      </w:r>
      <w:r w:rsidR="0052386C" w:rsidRPr="00CF3BA1">
        <w:rPr>
          <w:color w:val="auto"/>
          <w:sz w:val="28"/>
          <w:szCs w:val="28"/>
        </w:rPr>
        <w:t>īd, iesniedzot</w:t>
      </w:r>
      <w:r w:rsidR="00BB64DB" w:rsidRPr="00CF3BA1">
        <w:rPr>
          <w:color w:val="auto"/>
          <w:sz w:val="28"/>
          <w:szCs w:val="28"/>
        </w:rPr>
        <w:t xml:space="preserve"> iesniegumu</w:t>
      </w:r>
      <w:r w:rsidR="0052386C" w:rsidRPr="00CF3BA1">
        <w:rPr>
          <w:color w:val="auto"/>
          <w:sz w:val="28"/>
          <w:szCs w:val="28"/>
        </w:rPr>
        <w:t xml:space="preserve"> klātienē, dzimtsarakstu nodaļas atbildīgā persona palīdz aizpildīt iesniegumā norādītās ailes ar nepieciešamo informāciju</w:t>
      </w:r>
      <w:r w:rsidR="00F40736" w:rsidRPr="00CF3BA1">
        <w:rPr>
          <w:color w:val="auto"/>
          <w:sz w:val="28"/>
          <w:szCs w:val="28"/>
        </w:rPr>
        <w:t xml:space="preserve">. Iesniedzot iesniegumu elektroniski, </w:t>
      </w:r>
      <w:r w:rsidR="005C52F9" w:rsidRPr="00CF3BA1">
        <w:rPr>
          <w:color w:val="auto"/>
          <w:sz w:val="28"/>
          <w:szCs w:val="28"/>
        </w:rPr>
        <w:t>tajā</w:t>
      </w:r>
      <w:r w:rsidR="00F40736" w:rsidRPr="00CF3BA1">
        <w:rPr>
          <w:color w:val="auto"/>
          <w:sz w:val="28"/>
          <w:szCs w:val="28"/>
        </w:rPr>
        <w:t xml:space="preserve"> norādītā info</w:t>
      </w:r>
      <w:r w:rsidR="00D87E83" w:rsidRPr="00CF3BA1">
        <w:rPr>
          <w:color w:val="auto"/>
          <w:sz w:val="28"/>
          <w:szCs w:val="28"/>
        </w:rPr>
        <w:t>rmācija var būt vēl nepilnīgāka</w:t>
      </w:r>
      <w:r w:rsidR="00F40736" w:rsidRPr="00CF3BA1">
        <w:rPr>
          <w:color w:val="auto"/>
          <w:sz w:val="28"/>
          <w:szCs w:val="28"/>
        </w:rPr>
        <w:t xml:space="preserve"> un tās precizēšana </w:t>
      </w:r>
      <w:r w:rsidR="00D33548" w:rsidRPr="00CF3BA1">
        <w:rPr>
          <w:color w:val="auto"/>
          <w:sz w:val="28"/>
          <w:szCs w:val="28"/>
        </w:rPr>
        <w:t>uzliks</w:t>
      </w:r>
      <w:r w:rsidR="005C52F9" w:rsidRPr="00CF3BA1">
        <w:rPr>
          <w:color w:val="auto"/>
          <w:sz w:val="28"/>
          <w:szCs w:val="28"/>
        </w:rPr>
        <w:t xml:space="preserve"> papildu slogu </w:t>
      </w:r>
      <w:r w:rsidR="000072C9" w:rsidRPr="00CF3BA1">
        <w:rPr>
          <w:color w:val="auto"/>
          <w:sz w:val="28"/>
          <w:szCs w:val="28"/>
        </w:rPr>
        <w:t>ne tikai dzimtsarakstu nodaļai</w:t>
      </w:r>
      <w:r w:rsidR="00F40736" w:rsidRPr="00CF3BA1">
        <w:rPr>
          <w:color w:val="auto"/>
          <w:sz w:val="28"/>
          <w:szCs w:val="28"/>
        </w:rPr>
        <w:t xml:space="preserve">, bet </w:t>
      </w:r>
      <w:r w:rsidR="00D33548" w:rsidRPr="00CF3BA1">
        <w:rPr>
          <w:color w:val="auto"/>
          <w:sz w:val="28"/>
          <w:szCs w:val="28"/>
        </w:rPr>
        <w:t>apgrūtinās</w:t>
      </w:r>
      <w:r w:rsidR="000072C9" w:rsidRPr="00CF3BA1">
        <w:rPr>
          <w:color w:val="auto"/>
          <w:sz w:val="28"/>
          <w:szCs w:val="28"/>
        </w:rPr>
        <w:t xml:space="preserve"> </w:t>
      </w:r>
      <w:r w:rsidR="00F40736" w:rsidRPr="00CF3BA1">
        <w:rPr>
          <w:color w:val="auto"/>
          <w:sz w:val="28"/>
          <w:szCs w:val="28"/>
        </w:rPr>
        <w:t xml:space="preserve">arī </w:t>
      </w:r>
      <w:r w:rsidR="00D33548" w:rsidRPr="00CF3BA1">
        <w:rPr>
          <w:color w:val="auto"/>
          <w:sz w:val="28"/>
          <w:szCs w:val="28"/>
        </w:rPr>
        <w:t xml:space="preserve">pašus </w:t>
      </w:r>
      <w:r w:rsidR="00B85EDD" w:rsidRPr="00CF3BA1">
        <w:rPr>
          <w:color w:val="auto"/>
          <w:sz w:val="28"/>
          <w:szCs w:val="28"/>
        </w:rPr>
        <w:t>iesnieguma iesniedzējus, ja būs nepieciešama jau sniegtās informācijas precizēšana.</w:t>
      </w:r>
    </w:p>
    <w:p w14:paraId="6635E2CE" w14:textId="77777777" w:rsidR="00392012" w:rsidRPr="00CF3BA1" w:rsidRDefault="0090738D" w:rsidP="004D207F">
      <w:pPr>
        <w:pStyle w:val="naispant"/>
        <w:spacing w:before="0" w:beforeAutospacing="0" w:after="0" w:afterAutospacing="0"/>
        <w:ind w:firstLine="720"/>
        <w:jc w:val="both"/>
        <w:rPr>
          <w:color w:val="auto"/>
          <w:sz w:val="28"/>
          <w:szCs w:val="28"/>
        </w:rPr>
      </w:pPr>
      <w:r w:rsidRPr="00CF3BA1">
        <w:rPr>
          <w:color w:val="auto"/>
          <w:sz w:val="28"/>
          <w:szCs w:val="28"/>
        </w:rPr>
        <w:t>4.2.2. </w:t>
      </w:r>
      <w:r w:rsidR="00D87E83" w:rsidRPr="00CF3BA1">
        <w:rPr>
          <w:color w:val="auto"/>
          <w:sz w:val="28"/>
          <w:szCs w:val="28"/>
        </w:rPr>
        <w:t>I</w:t>
      </w:r>
      <w:r w:rsidR="00392012" w:rsidRPr="00CF3BA1">
        <w:rPr>
          <w:color w:val="auto"/>
          <w:sz w:val="28"/>
          <w:szCs w:val="28"/>
        </w:rPr>
        <w:t>esniegum</w:t>
      </w:r>
      <w:r w:rsidR="002B073B" w:rsidRPr="00CF3BA1">
        <w:rPr>
          <w:color w:val="auto"/>
          <w:sz w:val="28"/>
          <w:szCs w:val="28"/>
        </w:rPr>
        <w:t>ā</w:t>
      </w:r>
      <w:r w:rsidR="00392012" w:rsidRPr="00CF3BA1">
        <w:rPr>
          <w:color w:val="auto"/>
          <w:sz w:val="28"/>
          <w:szCs w:val="28"/>
        </w:rPr>
        <w:t xml:space="preserve"> </w:t>
      </w:r>
      <w:r w:rsidR="00C25B05" w:rsidRPr="00CF3BA1">
        <w:rPr>
          <w:color w:val="auto"/>
          <w:sz w:val="28"/>
          <w:szCs w:val="28"/>
        </w:rPr>
        <w:t xml:space="preserve">norādītās ziņas </w:t>
      </w:r>
      <w:r w:rsidR="00D87E83" w:rsidRPr="00CF3BA1">
        <w:rPr>
          <w:color w:val="auto"/>
          <w:sz w:val="28"/>
          <w:szCs w:val="28"/>
        </w:rPr>
        <w:t xml:space="preserve">var </w:t>
      </w:r>
      <w:r w:rsidR="00C25B05" w:rsidRPr="00CF3BA1">
        <w:rPr>
          <w:color w:val="auto"/>
          <w:sz w:val="28"/>
          <w:szCs w:val="28"/>
        </w:rPr>
        <w:t>neat</w:t>
      </w:r>
      <w:r w:rsidR="004D110B" w:rsidRPr="00CF3BA1">
        <w:rPr>
          <w:color w:val="auto"/>
          <w:sz w:val="28"/>
          <w:szCs w:val="28"/>
        </w:rPr>
        <w:t>bilst Iedzīvotāju reģistrā</w:t>
      </w:r>
      <w:r w:rsidR="00C25B05" w:rsidRPr="00CF3BA1">
        <w:rPr>
          <w:color w:val="auto"/>
          <w:sz w:val="28"/>
          <w:szCs w:val="28"/>
        </w:rPr>
        <w:t xml:space="preserve"> norādītajām ziņām. </w:t>
      </w:r>
      <w:r w:rsidR="00BB64DB" w:rsidRPr="00CF3BA1">
        <w:rPr>
          <w:color w:val="auto"/>
          <w:sz w:val="28"/>
          <w:szCs w:val="28"/>
        </w:rPr>
        <w:t>Iedzīvotāju reģistrā iekļautā informācija bieži vien nesakrīt ar personu sniegto informāciju (</w:t>
      </w:r>
      <w:r w:rsidR="00D87E83" w:rsidRPr="00CF3BA1">
        <w:rPr>
          <w:color w:val="auto"/>
          <w:sz w:val="28"/>
          <w:szCs w:val="28"/>
        </w:rPr>
        <w:t xml:space="preserve">piemēram, </w:t>
      </w:r>
      <w:r w:rsidR="004D110B" w:rsidRPr="00CF3BA1">
        <w:rPr>
          <w:color w:val="auto"/>
          <w:sz w:val="28"/>
          <w:szCs w:val="28"/>
        </w:rPr>
        <w:t>saistībā ar personvārdu rakstību,</w:t>
      </w:r>
      <w:r w:rsidR="00D87E83" w:rsidRPr="00CF3BA1">
        <w:rPr>
          <w:color w:val="auto"/>
          <w:sz w:val="28"/>
          <w:szCs w:val="28"/>
        </w:rPr>
        <w:t xml:space="preserve"> tautības ierakstu,</w:t>
      </w:r>
      <w:r w:rsidR="004D110B" w:rsidRPr="00CF3BA1">
        <w:rPr>
          <w:color w:val="auto"/>
          <w:sz w:val="28"/>
          <w:szCs w:val="28"/>
        </w:rPr>
        <w:t xml:space="preserve"> iepriekšējās laulības šķiršanu,</w:t>
      </w:r>
      <w:r w:rsidR="00BB64DB" w:rsidRPr="00CF3BA1">
        <w:rPr>
          <w:color w:val="auto"/>
          <w:sz w:val="28"/>
          <w:szCs w:val="28"/>
        </w:rPr>
        <w:t xml:space="preserve"> utt.), līdz ar to nepieciešams laiks un </w:t>
      </w:r>
      <w:r w:rsidR="004D110B" w:rsidRPr="00CF3BA1">
        <w:rPr>
          <w:color w:val="auto"/>
          <w:sz w:val="28"/>
          <w:szCs w:val="28"/>
        </w:rPr>
        <w:t xml:space="preserve">juridisks </w:t>
      </w:r>
      <w:r w:rsidR="00BB64DB" w:rsidRPr="00CF3BA1">
        <w:rPr>
          <w:color w:val="auto"/>
          <w:sz w:val="28"/>
          <w:szCs w:val="28"/>
        </w:rPr>
        <w:t xml:space="preserve">pamats, lai </w:t>
      </w:r>
      <w:r w:rsidR="00AE15BE" w:rsidRPr="00CF3BA1">
        <w:rPr>
          <w:color w:val="auto"/>
          <w:sz w:val="28"/>
          <w:szCs w:val="28"/>
        </w:rPr>
        <w:t xml:space="preserve">pretrunīgo </w:t>
      </w:r>
      <w:r w:rsidR="00BB64DB" w:rsidRPr="00CF3BA1">
        <w:rPr>
          <w:color w:val="auto"/>
          <w:sz w:val="28"/>
          <w:szCs w:val="28"/>
        </w:rPr>
        <w:t xml:space="preserve">informāciju </w:t>
      </w:r>
      <w:r w:rsidR="000072C9" w:rsidRPr="00CF3BA1">
        <w:rPr>
          <w:color w:val="auto"/>
          <w:sz w:val="28"/>
          <w:szCs w:val="28"/>
        </w:rPr>
        <w:t>precizētu</w:t>
      </w:r>
      <w:r w:rsidR="00BB64DB" w:rsidRPr="00CF3BA1">
        <w:rPr>
          <w:color w:val="auto"/>
          <w:sz w:val="28"/>
          <w:szCs w:val="28"/>
        </w:rPr>
        <w:t xml:space="preserve">. </w:t>
      </w:r>
      <w:r w:rsidR="004D110B" w:rsidRPr="00CF3BA1">
        <w:rPr>
          <w:color w:val="auto"/>
          <w:sz w:val="28"/>
          <w:szCs w:val="28"/>
        </w:rPr>
        <w:t>Šie apstākļi</w:t>
      </w:r>
      <w:r w:rsidR="00C25B05" w:rsidRPr="00CF3BA1">
        <w:rPr>
          <w:color w:val="auto"/>
          <w:sz w:val="28"/>
          <w:szCs w:val="28"/>
        </w:rPr>
        <w:t xml:space="preserve"> </w:t>
      </w:r>
      <w:r w:rsidR="00D87E83" w:rsidRPr="00CF3BA1">
        <w:rPr>
          <w:color w:val="auto"/>
          <w:sz w:val="28"/>
          <w:szCs w:val="28"/>
        </w:rPr>
        <w:t xml:space="preserve">varētu </w:t>
      </w:r>
      <w:r w:rsidR="00C25B05" w:rsidRPr="00CF3BA1">
        <w:rPr>
          <w:color w:val="auto"/>
          <w:sz w:val="28"/>
          <w:szCs w:val="28"/>
        </w:rPr>
        <w:t>rad</w:t>
      </w:r>
      <w:r w:rsidR="00D87E83" w:rsidRPr="00CF3BA1">
        <w:rPr>
          <w:color w:val="auto"/>
          <w:sz w:val="28"/>
          <w:szCs w:val="28"/>
        </w:rPr>
        <w:t>īt</w:t>
      </w:r>
      <w:r w:rsidR="00C25B05" w:rsidRPr="00CF3BA1">
        <w:rPr>
          <w:color w:val="auto"/>
          <w:sz w:val="28"/>
          <w:szCs w:val="28"/>
        </w:rPr>
        <w:t xml:space="preserve"> nepieciešamīb</w:t>
      </w:r>
      <w:r w:rsidR="00DE6D06" w:rsidRPr="00CF3BA1">
        <w:rPr>
          <w:color w:val="auto"/>
          <w:sz w:val="28"/>
          <w:szCs w:val="28"/>
        </w:rPr>
        <w:t>u pārbaudīt dokumentus klātienē</w:t>
      </w:r>
      <w:r w:rsidR="00DB5B0D" w:rsidRPr="00CF3BA1">
        <w:rPr>
          <w:color w:val="auto"/>
          <w:sz w:val="28"/>
          <w:szCs w:val="28"/>
        </w:rPr>
        <w:t>, tādējādi paildzinot procesu</w:t>
      </w:r>
      <w:r w:rsidR="00D87E83" w:rsidRPr="00CF3BA1">
        <w:rPr>
          <w:color w:val="auto"/>
          <w:sz w:val="28"/>
          <w:szCs w:val="28"/>
        </w:rPr>
        <w:t>.</w:t>
      </w:r>
      <w:r w:rsidR="00DE6D06" w:rsidRPr="00CF3BA1">
        <w:rPr>
          <w:color w:val="auto"/>
          <w:sz w:val="28"/>
          <w:szCs w:val="28"/>
        </w:rPr>
        <w:t xml:space="preserve"> </w:t>
      </w:r>
    </w:p>
    <w:p w14:paraId="3C4AF7C4" w14:textId="77777777" w:rsidR="00B75EB9" w:rsidRPr="00CF3BA1" w:rsidRDefault="0090738D" w:rsidP="004D207F">
      <w:pPr>
        <w:pStyle w:val="naispant"/>
        <w:spacing w:before="0" w:beforeAutospacing="0" w:after="0" w:afterAutospacing="0"/>
        <w:ind w:firstLine="720"/>
        <w:jc w:val="both"/>
        <w:rPr>
          <w:color w:val="auto"/>
          <w:sz w:val="28"/>
          <w:szCs w:val="28"/>
        </w:rPr>
      </w:pPr>
      <w:r w:rsidRPr="00CF3BA1">
        <w:rPr>
          <w:color w:val="auto"/>
          <w:sz w:val="28"/>
          <w:szCs w:val="28"/>
        </w:rPr>
        <w:t>4.2.3. </w:t>
      </w:r>
      <w:r w:rsidR="00D87E83" w:rsidRPr="00CF3BA1">
        <w:rPr>
          <w:color w:val="auto"/>
          <w:sz w:val="28"/>
          <w:szCs w:val="28"/>
        </w:rPr>
        <w:t>M</w:t>
      </w:r>
      <w:r w:rsidR="00F60015" w:rsidRPr="00CF3BA1">
        <w:rPr>
          <w:color w:val="auto"/>
          <w:sz w:val="28"/>
          <w:szCs w:val="28"/>
        </w:rPr>
        <w:t>inimāls ko</w:t>
      </w:r>
      <w:r w:rsidR="00B75EB9" w:rsidRPr="00CF3BA1">
        <w:rPr>
          <w:color w:val="auto"/>
          <w:sz w:val="28"/>
          <w:szCs w:val="28"/>
        </w:rPr>
        <w:t>ntakts ar personām, kas vēl</w:t>
      </w:r>
      <w:r w:rsidR="004D110B" w:rsidRPr="00CF3BA1">
        <w:rPr>
          <w:color w:val="auto"/>
          <w:sz w:val="28"/>
          <w:szCs w:val="28"/>
        </w:rPr>
        <w:t>a</w:t>
      </w:r>
      <w:r w:rsidR="00B75EB9" w:rsidRPr="00CF3BA1">
        <w:rPr>
          <w:color w:val="auto"/>
          <w:sz w:val="28"/>
          <w:szCs w:val="28"/>
        </w:rPr>
        <w:t>s</w:t>
      </w:r>
      <w:r w:rsidR="00F60015" w:rsidRPr="00CF3BA1">
        <w:rPr>
          <w:color w:val="auto"/>
          <w:sz w:val="28"/>
          <w:szCs w:val="28"/>
        </w:rPr>
        <w:t xml:space="preserve"> noslēgt laulību, </w:t>
      </w:r>
      <w:r w:rsidR="00D87E83" w:rsidRPr="00CF3BA1">
        <w:rPr>
          <w:color w:val="auto"/>
          <w:sz w:val="28"/>
          <w:szCs w:val="28"/>
        </w:rPr>
        <w:t>samazina iespēju pārliecināties, vai iesniegums tiek iesniegts no brīvas gribas</w:t>
      </w:r>
      <w:r w:rsidR="00B75EB9" w:rsidRPr="00CF3BA1">
        <w:rPr>
          <w:color w:val="auto"/>
          <w:sz w:val="28"/>
          <w:szCs w:val="28"/>
        </w:rPr>
        <w:t>.</w:t>
      </w:r>
      <w:r w:rsidR="00D87E83" w:rsidRPr="00CF3BA1">
        <w:rPr>
          <w:color w:val="auto"/>
          <w:sz w:val="28"/>
          <w:szCs w:val="28"/>
        </w:rPr>
        <w:t xml:space="preserve"> </w:t>
      </w:r>
      <w:r w:rsidR="00B75EB9" w:rsidRPr="00CF3BA1">
        <w:rPr>
          <w:color w:val="auto"/>
          <w:sz w:val="28"/>
          <w:szCs w:val="28"/>
        </w:rPr>
        <w:t>Tādējādi samazinās</w:t>
      </w:r>
      <w:r w:rsidR="00B85EDD" w:rsidRPr="00CF3BA1">
        <w:rPr>
          <w:color w:val="auto"/>
          <w:sz w:val="28"/>
          <w:szCs w:val="28"/>
        </w:rPr>
        <w:t xml:space="preserve"> arī</w:t>
      </w:r>
      <w:r w:rsidR="00023C74" w:rsidRPr="00CF3BA1">
        <w:rPr>
          <w:color w:val="auto"/>
          <w:sz w:val="28"/>
          <w:szCs w:val="28"/>
        </w:rPr>
        <w:t xml:space="preserve"> iespēju</w:t>
      </w:r>
      <w:r w:rsidR="00F60015" w:rsidRPr="00CF3BA1">
        <w:rPr>
          <w:color w:val="auto"/>
          <w:sz w:val="28"/>
          <w:szCs w:val="28"/>
        </w:rPr>
        <w:t xml:space="preserve"> pievērst u</w:t>
      </w:r>
      <w:r w:rsidR="00D87E83" w:rsidRPr="00CF3BA1">
        <w:rPr>
          <w:color w:val="auto"/>
          <w:sz w:val="28"/>
          <w:szCs w:val="28"/>
        </w:rPr>
        <w:t xml:space="preserve">zmanību fiktīvo laulību riskam. </w:t>
      </w:r>
    </w:p>
    <w:p w14:paraId="230FE881" w14:textId="77777777" w:rsidR="00B8464B" w:rsidRPr="00CF3BA1" w:rsidRDefault="00B85EDD" w:rsidP="004D207F">
      <w:pPr>
        <w:pStyle w:val="naispant"/>
        <w:spacing w:before="0" w:beforeAutospacing="0" w:after="0" w:afterAutospacing="0"/>
        <w:ind w:firstLine="720"/>
        <w:jc w:val="both"/>
        <w:rPr>
          <w:color w:val="auto"/>
          <w:sz w:val="28"/>
          <w:szCs w:val="28"/>
        </w:rPr>
      </w:pPr>
      <w:r w:rsidRPr="00CF3BA1">
        <w:rPr>
          <w:color w:val="auto"/>
          <w:sz w:val="28"/>
          <w:szCs w:val="28"/>
        </w:rPr>
        <w:t>4.2.4.</w:t>
      </w:r>
      <w:r w:rsidR="00BB64DB" w:rsidRPr="00CF3BA1">
        <w:rPr>
          <w:color w:val="auto"/>
          <w:sz w:val="28"/>
          <w:szCs w:val="28"/>
        </w:rPr>
        <w:t> </w:t>
      </w:r>
      <w:r w:rsidR="00B75EB9" w:rsidRPr="00CF3BA1">
        <w:rPr>
          <w:color w:val="auto"/>
          <w:sz w:val="28"/>
          <w:szCs w:val="28"/>
        </w:rPr>
        <w:t>A</w:t>
      </w:r>
      <w:r w:rsidR="00BD7DA0" w:rsidRPr="00CF3BA1">
        <w:rPr>
          <w:color w:val="auto"/>
          <w:sz w:val="28"/>
          <w:szCs w:val="28"/>
        </w:rPr>
        <w:t xml:space="preserve">dministratīvā sloga palielināšanās dzimtsarakstu nodaļām. Ilgstoša sarakste </w:t>
      </w:r>
      <w:r w:rsidR="00232907" w:rsidRPr="00CF3BA1">
        <w:rPr>
          <w:color w:val="auto"/>
          <w:sz w:val="28"/>
          <w:szCs w:val="28"/>
        </w:rPr>
        <w:t xml:space="preserve">aizņems </w:t>
      </w:r>
      <w:r w:rsidR="00CF3BA1">
        <w:rPr>
          <w:color w:val="auto"/>
          <w:sz w:val="28"/>
          <w:szCs w:val="28"/>
        </w:rPr>
        <w:t>papildu</w:t>
      </w:r>
      <w:r w:rsidR="00DB5B0D" w:rsidRPr="00CF3BA1">
        <w:rPr>
          <w:color w:val="auto"/>
          <w:sz w:val="28"/>
          <w:szCs w:val="28"/>
        </w:rPr>
        <w:t xml:space="preserve"> laiku</w:t>
      </w:r>
      <w:r w:rsidR="00400969" w:rsidRPr="00CF3BA1">
        <w:rPr>
          <w:color w:val="auto"/>
          <w:sz w:val="28"/>
          <w:szCs w:val="28"/>
        </w:rPr>
        <w:t>,</w:t>
      </w:r>
      <w:r w:rsidR="00DB5B0D" w:rsidRPr="00CF3BA1">
        <w:rPr>
          <w:color w:val="auto"/>
          <w:sz w:val="28"/>
          <w:szCs w:val="28"/>
        </w:rPr>
        <w:t xml:space="preserve"> skaidrojot</w:t>
      </w:r>
      <w:r w:rsidR="00BD7DA0" w:rsidRPr="00CF3BA1">
        <w:rPr>
          <w:color w:val="auto"/>
          <w:sz w:val="28"/>
          <w:szCs w:val="28"/>
        </w:rPr>
        <w:t xml:space="preserve"> un informējot personas par laulības noslēgšanas normatīvo regulējumu, kārtību un organizatoriskajiem jautājumiem</w:t>
      </w:r>
      <w:r w:rsidR="00B75EB9" w:rsidRPr="00CF3BA1">
        <w:rPr>
          <w:color w:val="auto"/>
          <w:sz w:val="28"/>
          <w:szCs w:val="28"/>
        </w:rPr>
        <w:t>. Papildus</w:t>
      </w:r>
      <w:r w:rsidR="00400969" w:rsidRPr="00CF3BA1">
        <w:rPr>
          <w:color w:val="auto"/>
          <w:sz w:val="28"/>
          <w:szCs w:val="28"/>
        </w:rPr>
        <w:t xml:space="preserve">, lai vienotos par konkrētu, abām pusēm pieņemamu laulības noslēgšanas </w:t>
      </w:r>
      <w:r w:rsidR="00400969" w:rsidRPr="00CF3BA1">
        <w:rPr>
          <w:color w:val="auto"/>
          <w:sz w:val="28"/>
          <w:szCs w:val="28"/>
        </w:rPr>
        <w:lastRenderedPageBreak/>
        <w:t xml:space="preserve">laiku, būs nepieciešams vairākkārt sazināties ar personām, jo pastāv iespēja, ka vēlamais </w:t>
      </w:r>
      <w:r w:rsidR="00C0334E">
        <w:rPr>
          <w:color w:val="auto"/>
          <w:sz w:val="28"/>
          <w:szCs w:val="28"/>
        </w:rPr>
        <w:t xml:space="preserve">laiks </w:t>
      </w:r>
      <w:r w:rsidR="00400969" w:rsidRPr="00CF3BA1">
        <w:rPr>
          <w:color w:val="auto"/>
          <w:sz w:val="28"/>
          <w:szCs w:val="28"/>
        </w:rPr>
        <w:t>laulības noslēgšanai jau ir aizņemts</w:t>
      </w:r>
      <w:r w:rsidR="00B75EB9" w:rsidRPr="00CF3BA1">
        <w:rPr>
          <w:color w:val="auto"/>
          <w:sz w:val="28"/>
          <w:szCs w:val="28"/>
        </w:rPr>
        <w:t>.</w:t>
      </w:r>
      <w:r w:rsidR="00320180" w:rsidRPr="00CF3BA1">
        <w:rPr>
          <w:color w:val="auto"/>
          <w:sz w:val="28"/>
          <w:szCs w:val="28"/>
        </w:rPr>
        <w:t xml:space="preserve"> Tāpat i</w:t>
      </w:r>
      <w:r w:rsidR="00D063AE" w:rsidRPr="00CF3BA1">
        <w:rPr>
          <w:color w:val="auto"/>
          <w:sz w:val="28"/>
          <w:szCs w:val="28"/>
        </w:rPr>
        <w:t>espējami</w:t>
      </w:r>
      <w:r w:rsidR="00BD7DA0" w:rsidRPr="00CF3BA1">
        <w:rPr>
          <w:color w:val="auto"/>
          <w:sz w:val="28"/>
          <w:szCs w:val="28"/>
        </w:rPr>
        <w:t xml:space="preserve"> pārpratumi, viedokļu atšķirība starp dzimtsarakstu nodaļas atbildīgo personu un iesnieguma iesniedzējiem par laulības noslēgšanas </w:t>
      </w:r>
      <w:r w:rsidR="000072C9" w:rsidRPr="00CF3BA1">
        <w:rPr>
          <w:color w:val="auto"/>
          <w:sz w:val="28"/>
          <w:szCs w:val="28"/>
        </w:rPr>
        <w:t>laiku</w:t>
      </w:r>
      <w:r w:rsidR="00B75EB9" w:rsidRPr="00CF3BA1">
        <w:rPr>
          <w:color w:val="auto"/>
          <w:sz w:val="28"/>
          <w:szCs w:val="28"/>
        </w:rPr>
        <w:t xml:space="preserve">, vietu, valsts nodevas </w:t>
      </w:r>
      <w:r w:rsidR="00BD7DA0" w:rsidRPr="00CF3BA1">
        <w:rPr>
          <w:color w:val="auto"/>
          <w:sz w:val="28"/>
          <w:szCs w:val="28"/>
        </w:rPr>
        <w:t xml:space="preserve">samaksas jautājumiem, </w:t>
      </w:r>
      <w:r w:rsidR="000072C9" w:rsidRPr="00CF3BA1">
        <w:rPr>
          <w:color w:val="auto"/>
          <w:sz w:val="28"/>
          <w:szCs w:val="28"/>
        </w:rPr>
        <w:t xml:space="preserve">uzvārda maiņu, </w:t>
      </w:r>
      <w:r w:rsidR="004D110B" w:rsidRPr="00CF3BA1">
        <w:rPr>
          <w:color w:val="auto"/>
          <w:sz w:val="28"/>
          <w:szCs w:val="28"/>
        </w:rPr>
        <w:t xml:space="preserve">personu apliecinošo dokumentu maiņu, </w:t>
      </w:r>
      <w:r w:rsidR="00BD7DA0" w:rsidRPr="00CF3BA1">
        <w:rPr>
          <w:color w:val="auto"/>
          <w:sz w:val="28"/>
          <w:szCs w:val="28"/>
        </w:rPr>
        <w:t>vēlamā pakalpojuma apjomu</w:t>
      </w:r>
      <w:r w:rsidR="00B75EB9" w:rsidRPr="00CF3BA1">
        <w:rPr>
          <w:color w:val="auto"/>
          <w:sz w:val="28"/>
          <w:szCs w:val="28"/>
        </w:rPr>
        <w:t xml:space="preserve">, kā arī </w:t>
      </w:r>
      <w:r w:rsidR="00CF3BA1" w:rsidRPr="00CF3BA1">
        <w:rPr>
          <w:color w:val="auto"/>
          <w:sz w:val="28"/>
          <w:szCs w:val="28"/>
        </w:rPr>
        <w:t>citiem organizatoriskiem jautājumiem</w:t>
      </w:r>
      <w:r w:rsidR="00B75EB9" w:rsidRPr="00CF3BA1">
        <w:rPr>
          <w:color w:val="auto"/>
          <w:sz w:val="28"/>
          <w:szCs w:val="28"/>
        </w:rPr>
        <w:t>.</w:t>
      </w:r>
    </w:p>
    <w:p w14:paraId="34576F96" w14:textId="77777777" w:rsidR="00400969" w:rsidRPr="00CF3BA1" w:rsidRDefault="00B85EDD" w:rsidP="004D207F">
      <w:pPr>
        <w:pStyle w:val="naispant"/>
        <w:spacing w:before="0" w:beforeAutospacing="0" w:after="0" w:afterAutospacing="0"/>
        <w:ind w:firstLine="720"/>
        <w:jc w:val="both"/>
        <w:rPr>
          <w:color w:val="auto"/>
          <w:sz w:val="28"/>
          <w:szCs w:val="28"/>
        </w:rPr>
      </w:pPr>
      <w:r w:rsidRPr="00CF3BA1">
        <w:rPr>
          <w:color w:val="auto"/>
          <w:sz w:val="28"/>
          <w:szCs w:val="28"/>
        </w:rPr>
        <w:t>4.2.5.</w:t>
      </w:r>
      <w:r w:rsidR="007228B0" w:rsidRPr="00CF3BA1">
        <w:rPr>
          <w:color w:val="auto"/>
          <w:sz w:val="28"/>
          <w:szCs w:val="28"/>
        </w:rPr>
        <w:t> </w:t>
      </w:r>
      <w:r w:rsidR="00B75EB9" w:rsidRPr="00CF3BA1">
        <w:rPr>
          <w:color w:val="auto"/>
          <w:sz w:val="28"/>
          <w:szCs w:val="28"/>
        </w:rPr>
        <w:t>P</w:t>
      </w:r>
      <w:r w:rsidR="00BD7DA0" w:rsidRPr="00CF3BA1">
        <w:rPr>
          <w:color w:val="auto"/>
          <w:sz w:val="28"/>
          <w:szCs w:val="28"/>
        </w:rPr>
        <w:t>astāv risks, ka elektroniski parakstītu iesniegumu varēs iesūtīt vairākām dzimtsarakstu nodaļām uzreiz</w:t>
      </w:r>
      <w:r w:rsidR="00400969" w:rsidRPr="00CF3BA1">
        <w:rPr>
          <w:color w:val="auto"/>
          <w:sz w:val="28"/>
          <w:szCs w:val="28"/>
        </w:rPr>
        <w:t xml:space="preserve"> un, vienojoties ar konkrētu dzimtsarakstu nodaļu par vēlamo laulības noslēgšanas datumu, pārējām</w:t>
      </w:r>
      <w:r w:rsidR="00B75EB9" w:rsidRPr="00CF3BA1">
        <w:rPr>
          <w:color w:val="auto"/>
          <w:sz w:val="28"/>
          <w:szCs w:val="28"/>
        </w:rPr>
        <w:t xml:space="preserve"> dzimtsarakstu nodaļām</w:t>
      </w:r>
      <w:r w:rsidR="00400969" w:rsidRPr="00CF3BA1">
        <w:rPr>
          <w:color w:val="auto"/>
          <w:sz w:val="28"/>
          <w:szCs w:val="28"/>
        </w:rPr>
        <w:t xml:space="preserve">, kurām arī tika nosūtīts iesniegums, </w:t>
      </w:r>
      <w:r w:rsidR="00D063AE" w:rsidRPr="00CF3BA1">
        <w:rPr>
          <w:color w:val="auto"/>
          <w:sz w:val="28"/>
          <w:szCs w:val="28"/>
        </w:rPr>
        <w:t>tas</w:t>
      </w:r>
      <w:r w:rsidR="00400969" w:rsidRPr="00CF3BA1">
        <w:rPr>
          <w:color w:val="auto"/>
          <w:sz w:val="28"/>
          <w:szCs w:val="28"/>
        </w:rPr>
        <w:t xml:space="preserve"> netiks atsaukts</w:t>
      </w:r>
      <w:r w:rsidR="00B75EB9" w:rsidRPr="00CF3BA1">
        <w:rPr>
          <w:color w:val="auto"/>
          <w:sz w:val="28"/>
          <w:szCs w:val="28"/>
        </w:rPr>
        <w:t>.</w:t>
      </w:r>
    </w:p>
    <w:p w14:paraId="1960955A" w14:textId="77777777" w:rsidR="007228B0" w:rsidRPr="00CF3BA1" w:rsidRDefault="00B85EDD" w:rsidP="004D207F">
      <w:pPr>
        <w:pStyle w:val="naispant"/>
        <w:spacing w:before="0" w:beforeAutospacing="0" w:after="0" w:afterAutospacing="0"/>
        <w:ind w:firstLine="720"/>
        <w:jc w:val="both"/>
        <w:rPr>
          <w:sz w:val="28"/>
          <w:szCs w:val="28"/>
        </w:rPr>
      </w:pPr>
      <w:r w:rsidRPr="00CF3BA1">
        <w:rPr>
          <w:color w:val="auto"/>
          <w:sz w:val="28"/>
          <w:szCs w:val="28"/>
        </w:rPr>
        <w:t>4.2.6.</w:t>
      </w:r>
      <w:r w:rsidR="0090738D" w:rsidRPr="00CF3BA1">
        <w:rPr>
          <w:color w:val="auto"/>
          <w:sz w:val="28"/>
          <w:szCs w:val="28"/>
        </w:rPr>
        <w:t> </w:t>
      </w:r>
      <w:r w:rsidR="00B75EB9" w:rsidRPr="00CF3BA1">
        <w:rPr>
          <w:color w:val="auto"/>
          <w:sz w:val="28"/>
          <w:szCs w:val="28"/>
        </w:rPr>
        <w:t>Ņ</w:t>
      </w:r>
      <w:r w:rsidR="0045517E" w:rsidRPr="00CF3BA1">
        <w:rPr>
          <w:sz w:val="28"/>
          <w:szCs w:val="28"/>
        </w:rPr>
        <w:t>emot vērā</w:t>
      </w:r>
      <w:r w:rsidR="00B75EB9" w:rsidRPr="00CF3BA1">
        <w:rPr>
          <w:sz w:val="28"/>
          <w:szCs w:val="28"/>
        </w:rPr>
        <w:t xml:space="preserve"> apstākli</w:t>
      </w:r>
      <w:r w:rsidR="0045517E" w:rsidRPr="00CF3BA1">
        <w:rPr>
          <w:sz w:val="28"/>
          <w:szCs w:val="28"/>
        </w:rPr>
        <w:t xml:space="preserve">, ka droša elektroniskā paraksta lietošana joprojām sabiedrībā ir proporcionāli neliela, elektroniski ar drošu elektronisko parakstu iesniegto iesniegumu skaits būs </w:t>
      </w:r>
      <w:r w:rsidR="00D208E6" w:rsidRPr="00CF3BA1">
        <w:rPr>
          <w:sz w:val="28"/>
          <w:szCs w:val="28"/>
        </w:rPr>
        <w:t xml:space="preserve">salīdzinoši </w:t>
      </w:r>
      <w:r w:rsidR="0045517E" w:rsidRPr="00CF3BA1">
        <w:rPr>
          <w:sz w:val="28"/>
          <w:szCs w:val="28"/>
        </w:rPr>
        <w:t>neliels.</w:t>
      </w:r>
    </w:p>
    <w:p w14:paraId="294E5897" w14:textId="77777777" w:rsidR="00D30015" w:rsidRPr="00CF3BA1" w:rsidRDefault="00D30015" w:rsidP="00D30015">
      <w:pPr>
        <w:pStyle w:val="naispant"/>
        <w:spacing w:before="0" w:beforeAutospacing="0" w:after="0" w:afterAutospacing="0"/>
        <w:ind w:firstLine="720"/>
        <w:jc w:val="both"/>
        <w:rPr>
          <w:sz w:val="28"/>
          <w:szCs w:val="28"/>
        </w:rPr>
      </w:pPr>
      <w:r w:rsidRPr="00CF3BA1">
        <w:rPr>
          <w:sz w:val="28"/>
          <w:szCs w:val="28"/>
        </w:rPr>
        <w:t>Vēlmi noslēgt laulību izsaka abas personas, kuras vēlas noslēgt laulību, iesniedzot noteikta parauga abu parakstītu vienu kopīgu iesniegumu. Ar drošu elektronisko parakstu un laika zīmogu, tehniski ir iespējams iesniegt vienu iesniegumu, ko parakstījušas ar drošu elektronisko parakstu divas personas (katrai personai savs elektroniskais paraksts).</w:t>
      </w:r>
    </w:p>
    <w:p w14:paraId="3DA969DA" w14:textId="77777777" w:rsidR="00D30015" w:rsidRPr="00CF3BA1" w:rsidRDefault="00D30015" w:rsidP="00D30015">
      <w:pPr>
        <w:pStyle w:val="naispant"/>
        <w:spacing w:before="0" w:beforeAutospacing="0" w:after="0" w:afterAutospacing="0"/>
        <w:ind w:firstLine="720"/>
        <w:jc w:val="both"/>
        <w:rPr>
          <w:sz w:val="28"/>
          <w:szCs w:val="28"/>
        </w:rPr>
      </w:pPr>
      <w:r w:rsidRPr="00CF3BA1">
        <w:rPr>
          <w:sz w:val="28"/>
          <w:szCs w:val="28"/>
        </w:rPr>
        <w:t xml:space="preserve">Līdz ar to personām, kuras vēlas noslēgt laulību, būs jāaizpilda iesniegums </w:t>
      </w:r>
      <w:r w:rsidR="008B6F74">
        <w:rPr>
          <w:sz w:val="28"/>
          <w:szCs w:val="28"/>
        </w:rPr>
        <w:t>–</w:t>
      </w:r>
      <w:r w:rsidRPr="00CF3BA1">
        <w:rPr>
          <w:sz w:val="28"/>
          <w:szCs w:val="28"/>
        </w:rPr>
        <w:t xml:space="preserve"> iesnieguma veidlapa pieejama </w:t>
      </w:r>
      <w:r w:rsidRPr="00CF3BA1">
        <w:rPr>
          <w:color w:val="auto"/>
          <w:sz w:val="28"/>
          <w:szCs w:val="28"/>
        </w:rPr>
        <w:t>Ministru kabineta 2013. gada 3. septembra noteikumu Nr. 761 "Noteikumi par civilstāvokļa aktu reģistriem" 4. pielikumā. Aizpildāmas visas iesnieguma ailes (var nenorādīt tikai tautību), ja iesniegums būs aizpildīts nepilnīgi, tas tiks atgriezts atpakaļ nepilnību novēršanai.</w:t>
      </w:r>
    </w:p>
    <w:p w14:paraId="274EB799" w14:textId="77777777" w:rsidR="003C1B56" w:rsidRPr="00CF3BA1" w:rsidRDefault="00535ECB" w:rsidP="004D207F">
      <w:pPr>
        <w:pStyle w:val="naispant"/>
        <w:spacing w:before="0" w:beforeAutospacing="0" w:after="0" w:afterAutospacing="0"/>
        <w:ind w:firstLine="720"/>
        <w:jc w:val="both"/>
        <w:rPr>
          <w:sz w:val="28"/>
          <w:szCs w:val="28"/>
        </w:rPr>
      </w:pPr>
      <w:r w:rsidRPr="00CF3BA1">
        <w:rPr>
          <w:sz w:val="28"/>
          <w:szCs w:val="28"/>
        </w:rPr>
        <w:t xml:space="preserve">Šī informatīvā ziņojuma ietvaros tika vērtētas iespējas iesniegumu iesniegt elektroniski, kas šobrīd neprasa </w:t>
      </w:r>
      <w:r w:rsidR="00CF3BA1" w:rsidRPr="00CF3BA1">
        <w:rPr>
          <w:sz w:val="28"/>
          <w:szCs w:val="28"/>
        </w:rPr>
        <w:t>papildu finanšu līdzekļus</w:t>
      </w:r>
      <w:r w:rsidRPr="00CF3BA1">
        <w:rPr>
          <w:sz w:val="28"/>
          <w:szCs w:val="28"/>
        </w:rPr>
        <w:t>.</w:t>
      </w:r>
    </w:p>
    <w:p w14:paraId="11E63589" w14:textId="4EA48E7E" w:rsidR="00753E71" w:rsidRPr="00CF3BA1" w:rsidRDefault="003C1B56" w:rsidP="003C1B56">
      <w:pPr>
        <w:pStyle w:val="naispant"/>
        <w:spacing w:before="0" w:beforeAutospacing="0" w:after="0" w:afterAutospacing="0"/>
        <w:ind w:firstLine="720"/>
        <w:jc w:val="both"/>
        <w:rPr>
          <w:sz w:val="28"/>
          <w:szCs w:val="28"/>
        </w:rPr>
      </w:pPr>
      <w:r w:rsidRPr="00CF3BA1">
        <w:rPr>
          <w:sz w:val="28"/>
          <w:szCs w:val="28"/>
        </w:rPr>
        <w:t>Vērtējot iesnieguma iesniegšanu elektroniski ar drošu elektronisko parakstu un laika zīmogu, tika secināts, ka nav nepiecieša</w:t>
      </w:r>
      <w:r w:rsidR="00D30015" w:rsidRPr="00CF3BA1">
        <w:rPr>
          <w:sz w:val="28"/>
          <w:szCs w:val="28"/>
        </w:rPr>
        <w:t xml:space="preserve">ms izstrādāt citus </w:t>
      </w:r>
      <w:r w:rsidR="009D655E" w:rsidRPr="00CF3BA1">
        <w:rPr>
          <w:sz w:val="28"/>
          <w:szCs w:val="28"/>
        </w:rPr>
        <w:t xml:space="preserve">tehniskus </w:t>
      </w:r>
      <w:r w:rsidRPr="00CF3BA1">
        <w:rPr>
          <w:sz w:val="28"/>
          <w:szCs w:val="28"/>
        </w:rPr>
        <w:t xml:space="preserve">risinājumus, </w:t>
      </w:r>
      <w:r w:rsidR="002F0E82" w:rsidRPr="00CF3BA1">
        <w:rPr>
          <w:sz w:val="28"/>
          <w:szCs w:val="28"/>
        </w:rPr>
        <w:t xml:space="preserve">proti, nav nepieciešami finanšu līdzekļi, </w:t>
      </w:r>
      <w:r w:rsidRPr="00CF3BA1">
        <w:rPr>
          <w:sz w:val="28"/>
          <w:szCs w:val="28"/>
        </w:rPr>
        <w:t xml:space="preserve">lai šāda veida iesniegums varētu tikt iesniegts </w:t>
      </w:r>
      <w:r w:rsidR="005A4A93" w:rsidRPr="00CF3BA1">
        <w:rPr>
          <w:sz w:val="28"/>
          <w:szCs w:val="28"/>
        </w:rPr>
        <w:t xml:space="preserve">un pieņemts </w:t>
      </w:r>
      <w:r w:rsidRPr="00CF3BA1">
        <w:rPr>
          <w:sz w:val="28"/>
          <w:szCs w:val="28"/>
        </w:rPr>
        <w:t>elektroniski dzimtsarakstu nodaļās.</w:t>
      </w:r>
    </w:p>
    <w:p w14:paraId="47A09126" w14:textId="77777777" w:rsidR="00790303" w:rsidRPr="00CF3BA1" w:rsidRDefault="00426BC8" w:rsidP="003C1B56">
      <w:pPr>
        <w:pStyle w:val="naispant"/>
        <w:spacing w:before="0" w:beforeAutospacing="0" w:after="0" w:afterAutospacing="0"/>
        <w:ind w:firstLine="720"/>
        <w:jc w:val="both"/>
        <w:rPr>
          <w:sz w:val="28"/>
          <w:szCs w:val="28"/>
        </w:rPr>
      </w:pPr>
      <w:r w:rsidRPr="00CF3BA1">
        <w:rPr>
          <w:sz w:val="28"/>
          <w:szCs w:val="28"/>
        </w:rPr>
        <w:t>V</w:t>
      </w:r>
      <w:r w:rsidR="007432B5" w:rsidRPr="00CF3BA1">
        <w:rPr>
          <w:sz w:val="28"/>
          <w:szCs w:val="28"/>
        </w:rPr>
        <w:t>ērtēj</w:t>
      </w:r>
      <w:r w:rsidRPr="00CF3BA1">
        <w:rPr>
          <w:sz w:val="28"/>
          <w:szCs w:val="28"/>
        </w:rPr>
        <w:t>ot</w:t>
      </w:r>
      <w:r w:rsidR="002F0E82" w:rsidRPr="00CF3BA1">
        <w:rPr>
          <w:sz w:val="28"/>
          <w:szCs w:val="28"/>
        </w:rPr>
        <w:t xml:space="preserve"> iespēju iesniegumu iesniegt elektroniski</w:t>
      </w:r>
      <w:r w:rsidR="007432B5" w:rsidRPr="00CF3BA1">
        <w:rPr>
          <w:sz w:val="28"/>
          <w:szCs w:val="28"/>
        </w:rPr>
        <w:t xml:space="preserve"> izmantojot valsts pārvaldes pakalpojumu portāla tīmekļa vietni https://www.latvija.lv (turpmāk – latvija.lv)</w:t>
      </w:r>
      <w:r w:rsidRPr="00CF3BA1">
        <w:rPr>
          <w:sz w:val="28"/>
          <w:szCs w:val="28"/>
        </w:rPr>
        <w:t xml:space="preserve">, </w:t>
      </w:r>
      <w:r w:rsidR="001A752C" w:rsidRPr="00CF3BA1">
        <w:rPr>
          <w:sz w:val="28"/>
          <w:szCs w:val="28"/>
        </w:rPr>
        <w:t xml:space="preserve">secināts, ka, lai tiktu iesniegts viens kopīgs iesniegums, ir nepieciešams veikt </w:t>
      </w:r>
      <w:r w:rsidR="00E042D3" w:rsidRPr="00CF3BA1">
        <w:rPr>
          <w:sz w:val="28"/>
          <w:szCs w:val="28"/>
        </w:rPr>
        <w:t xml:space="preserve">atsevišķus </w:t>
      </w:r>
      <w:r w:rsidR="001A752C" w:rsidRPr="00CF3BA1">
        <w:rPr>
          <w:sz w:val="28"/>
          <w:szCs w:val="28"/>
        </w:rPr>
        <w:t xml:space="preserve">tehniskus uzlabojumus minētajai tīmekļa vietnei, </w:t>
      </w:r>
      <w:r w:rsidR="00E042D3" w:rsidRPr="00CF3BA1">
        <w:rPr>
          <w:sz w:val="28"/>
          <w:szCs w:val="28"/>
        </w:rPr>
        <w:t>kas</w:t>
      </w:r>
      <w:r w:rsidR="001A752C" w:rsidRPr="00CF3BA1">
        <w:rPr>
          <w:sz w:val="28"/>
          <w:szCs w:val="28"/>
        </w:rPr>
        <w:t xml:space="preserve"> pras</w:t>
      </w:r>
      <w:r w:rsidR="00E042D3" w:rsidRPr="00CF3BA1">
        <w:rPr>
          <w:sz w:val="28"/>
          <w:szCs w:val="28"/>
        </w:rPr>
        <w:t>a papildu</w:t>
      </w:r>
      <w:r w:rsidR="001A752C" w:rsidRPr="00CF3BA1">
        <w:rPr>
          <w:sz w:val="28"/>
          <w:szCs w:val="28"/>
        </w:rPr>
        <w:t xml:space="preserve"> finanšu līdzekļus</w:t>
      </w:r>
      <w:r w:rsidR="00E042D3" w:rsidRPr="00CF3BA1">
        <w:rPr>
          <w:sz w:val="28"/>
          <w:szCs w:val="28"/>
        </w:rPr>
        <w:t>.</w:t>
      </w:r>
    </w:p>
    <w:p w14:paraId="75ED4A79" w14:textId="77777777" w:rsidR="00E042D3" w:rsidRPr="00CF3BA1" w:rsidRDefault="00426BC8" w:rsidP="003C1B56">
      <w:pPr>
        <w:pStyle w:val="naispant"/>
        <w:spacing w:before="0" w:beforeAutospacing="0" w:after="0" w:afterAutospacing="0"/>
        <w:ind w:firstLine="720"/>
        <w:jc w:val="both"/>
        <w:rPr>
          <w:sz w:val="28"/>
          <w:szCs w:val="28"/>
        </w:rPr>
      </w:pPr>
      <w:r w:rsidRPr="00CF3BA1">
        <w:rPr>
          <w:sz w:val="28"/>
          <w:szCs w:val="28"/>
        </w:rPr>
        <w:t>Līdz ar to</w:t>
      </w:r>
      <w:r w:rsidR="007B74FC" w:rsidRPr="00CF3BA1">
        <w:rPr>
          <w:sz w:val="28"/>
          <w:szCs w:val="28"/>
        </w:rPr>
        <w:t xml:space="preserve">, lai personām pēc iespējas ātrāk būtu iespēja iesniegumu iesniegt elektroniski, tiek piedāvāts risinājums – iesnieguma iesniegšana ar drošu elektronisko parakstu. Vienlaikus Tieslietu ministrija sadarbībā Vides aizsardzības un reģionālās attīstības ministriju </w:t>
      </w:r>
      <w:r w:rsidR="00D30015" w:rsidRPr="00CF3BA1">
        <w:rPr>
          <w:sz w:val="28"/>
          <w:szCs w:val="28"/>
        </w:rPr>
        <w:t xml:space="preserve">papildus </w:t>
      </w:r>
      <w:r w:rsidR="007B74FC" w:rsidRPr="00CF3BA1">
        <w:rPr>
          <w:sz w:val="28"/>
          <w:szCs w:val="28"/>
        </w:rPr>
        <w:t>izvērt</w:t>
      </w:r>
      <w:r w:rsidR="007F29AB" w:rsidRPr="00CF3BA1">
        <w:rPr>
          <w:sz w:val="28"/>
          <w:szCs w:val="28"/>
        </w:rPr>
        <w:t xml:space="preserve">ēs iespēju un lietderību iesniegumu iesniegt elektroniski izmantojot tīmekļa vietni </w:t>
      </w:r>
      <w:r w:rsidR="00D30015" w:rsidRPr="00CF3BA1">
        <w:rPr>
          <w:sz w:val="28"/>
          <w:szCs w:val="28"/>
        </w:rPr>
        <w:t>latvija.lv, kā arī iespējamo finansējumu no valsts budžeta līdzekļiem.</w:t>
      </w:r>
    </w:p>
    <w:p w14:paraId="2B4F04D6" w14:textId="77777777" w:rsidR="00F825B6" w:rsidRDefault="00F825B6" w:rsidP="008B6F74">
      <w:pPr>
        <w:jc w:val="center"/>
        <w:rPr>
          <w:b/>
          <w:sz w:val="28"/>
          <w:szCs w:val="28"/>
          <w:lang w:val="lv-LV"/>
        </w:rPr>
      </w:pPr>
    </w:p>
    <w:p w14:paraId="11794968" w14:textId="77777777" w:rsidR="00F825B6" w:rsidRDefault="00F825B6" w:rsidP="008B6F74">
      <w:pPr>
        <w:jc w:val="center"/>
        <w:rPr>
          <w:b/>
          <w:sz w:val="28"/>
          <w:szCs w:val="28"/>
          <w:lang w:val="lv-LV"/>
        </w:rPr>
      </w:pPr>
    </w:p>
    <w:p w14:paraId="7501CF14" w14:textId="77777777" w:rsidR="00F825B6" w:rsidRDefault="00F825B6" w:rsidP="008B6F74">
      <w:pPr>
        <w:jc w:val="center"/>
        <w:rPr>
          <w:b/>
          <w:sz w:val="28"/>
          <w:szCs w:val="28"/>
          <w:lang w:val="lv-LV"/>
        </w:rPr>
      </w:pPr>
    </w:p>
    <w:p w14:paraId="61722A39" w14:textId="77777777" w:rsidR="006C7DF0" w:rsidRDefault="006C7DF0" w:rsidP="008B6F74">
      <w:pPr>
        <w:jc w:val="center"/>
        <w:rPr>
          <w:b/>
          <w:sz w:val="28"/>
          <w:szCs w:val="28"/>
          <w:lang w:val="lv-LV"/>
        </w:rPr>
      </w:pPr>
    </w:p>
    <w:p w14:paraId="73CAC590" w14:textId="77777777" w:rsidR="0061611D" w:rsidRPr="00CF3BA1" w:rsidRDefault="0061611D" w:rsidP="008B6F74">
      <w:pPr>
        <w:jc w:val="center"/>
        <w:rPr>
          <w:b/>
          <w:sz w:val="28"/>
          <w:szCs w:val="28"/>
          <w:lang w:val="lv-LV"/>
        </w:rPr>
      </w:pPr>
      <w:r w:rsidRPr="00CF3BA1">
        <w:rPr>
          <w:b/>
          <w:sz w:val="28"/>
          <w:szCs w:val="28"/>
          <w:lang w:val="lv-LV"/>
        </w:rPr>
        <w:lastRenderedPageBreak/>
        <w:t>Kopsavilkums</w:t>
      </w:r>
    </w:p>
    <w:p w14:paraId="450A24FE" w14:textId="77777777" w:rsidR="002442FA" w:rsidRPr="00CF3BA1" w:rsidRDefault="002442FA" w:rsidP="004D207F">
      <w:pPr>
        <w:pStyle w:val="naispant"/>
        <w:spacing w:before="0" w:beforeAutospacing="0" w:after="0" w:afterAutospacing="0"/>
        <w:ind w:firstLine="720"/>
        <w:jc w:val="both"/>
        <w:rPr>
          <w:color w:val="auto"/>
          <w:sz w:val="28"/>
          <w:szCs w:val="28"/>
        </w:rPr>
      </w:pPr>
    </w:p>
    <w:p w14:paraId="3139EB88" w14:textId="2FB918D7" w:rsidR="006C2E61" w:rsidRPr="00CF3BA1" w:rsidRDefault="006C2E61" w:rsidP="004D207F">
      <w:pPr>
        <w:pStyle w:val="naispant"/>
        <w:spacing w:before="0" w:beforeAutospacing="0" w:after="0" w:afterAutospacing="0"/>
        <w:ind w:firstLine="720"/>
        <w:jc w:val="both"/>
        <w:rPr>
          <w:sz w:val="28"/>
          <w:szCs w:val="28"/>
        </w:rPr>
      </w:pPr>
      <w:r w:rsidRPr="00CF3BA1">
        <w:rPr>
          <w:sz w:val="28"/>
          <w:szCs w:val="28"/>
        </w:rPr>
        <w:t xml:space="preserve">Izvērtējot iesnieguma iesniegšanas procesu, iespējas iesniegumu iesniegt </w:t>
      </w:r>
      <w:r w:rsidR="003207FF">
        <w:rPr>
          <w:sz w:val="28"/>
          <w:szCs w:val="28"/>
        </w:rPr>
        <w:t xml:space="preserve">arī </w:t>
      </w:r>
      <w:r w:rsidRPr="00CF3BA1">
        <w:rPr>
          <w:sz w:val="28"/>
          <w:szCs w:val="28"/>
        </w:rPr>
        <w:t>elektroniski</w:t>
      </w:r>
      <w:r w:rsidR="004D110B" w:rsidRPr="00CF3BA1">
        <w:rPr>
          <w:sz w:val="28"/>
          <w:szCs w:val="28"/>
        </w:rPr>
        <w:t>, kas parakstīts ar drošu elektronisko parakstu</w:t>
      </w:r>
      <w:r w:rsidRPr="00CF3BA1">
        <w:rPr>
          <w:sz w:val="28"/>
          <w:szCs w:val="28"/>
        </w:rPr>
        <w:t xml:space="preserve">, tā pozitīvos un negatīvos aspektus, </w:t>
      </w:r>
      <w:r w:rsidR="00232907" w:rsidRPr="00CF3BA1">
        <w:rPr>
          <w:sz w:val="28"/>
          <w:szCs w:val="28"/>
        </w:rPr>
        <w:t xml:space="preserve">akcentējams </w:t>
      </w:r>
      <w:r w:rsidR="009446B9" w:rsidRPr="00CF3BA1">
        <w:rPr>
          <w:sz w:val="28"/>
          <w:szCs w:val="28"/>
        </w:rPr>
        <w:t>sekojošais:</w:t>
      </w:r>
    </w:p>
    <w:p w14:paraId="160D9048" w14:textId="77777777" w:rsidR="001F2C19" w:rsidRPr="00CF3BA1" w:rsidRDefault="00023C74" w:rsidP="004D207F">
      <w:pPr>
        <w:pStyle w:val="naispant"/>
        <w:spacing w:before="0" w:beforeAutospacing="0" w:after="0" w:afterAutospacing="0"/>
        <w:ind w:firstLine="720"/>
        <w:jc w:val="both"/>
        <w:rPr>
          <w:sz w:val="28"/>
          <w:szCs w:val="28"/>
        </w:rPr>
      </w:pPr>
      <w:r w:rsidRPr="00CF3BA1">
        <w:rPr>
          <w:sz w:val="28"/>
          <w:szCs w:val="28"/>
        </w:rPr>
        <w:t>1. </w:t>
      </w:r>
      <w:r w:rsidR="00462232" w:rsidRPr="00CF3BA1">
        <w:rPr>
          <w:sz w:val="28"/>
          <w:szCs w:val="28"/>
        </w:rPr>
        <w:t xml:space="preserve">Ģimenes valsts politikas pamatnostādnes </w:t>
      </w:r>
      <w:r w:rsidR="00C0334E">
        <w:rPr>
          <w:sz w:val="28"/>
          <w:szCs w:val="28"/>
        </w:rPr>
        <w:t xml:space="preserve">2011.–2017. gadam </w:t>
      </w:r>
      <w:r w:rsidR="00462232" w:rsidRPr="00CF3BA1">
        <w:rPr>
          <w:sz w:val="28"/>
          <w:szCs w:val="28"/>
        </w:rPr>
        <w:t xml:space="preserve">ir vērstas uz stipru ģimeņu veidošanu. Mūsu valsts pamatvērtība ir saglabāt latviskās tradīcijas, kas saistītas ar laulības noslēgšanu, </w:t>
      </w:r>
      <w:r w:rsidR="00D57770" w:rsidRPr="00CF3BA1">
        <w:rPr>
          <w:sz w:val="28"/>
          <w:szCs w:val="28"/>
        </w:rPr>
        <w:t xml:space="preserve">kā arī </w:t>
      </w:r>
      <w:r w:rsidR="00D84434" w:rsidRPr="00CF3BA1">
        <w:rPr>
          <w:sz w:val="28"/>
          <w:szCs w:val="28"/>
        </w:rPr>
        <w:t>stiprināt laulības institūciju</w:t>
      </w:r>
      <w:r w:rsidR="00462232" w:rsidRPr="00CF3BA1">
        <w:rPr>
          <w:sz w:val="28"/>
          <w:szCs w:val="28"/>
        </w:rPr>
        <w:t>. Tajā pašā laikā valstij ir jāveicina ātrāka un ērtāka saziņa starp iestādi un privātpersonu.</w:t>
      </w:r>
    </w:p>
    <w:p w14:paraId="2164E5C3" w14:textId="77777777" w:rsidR="001F2C19" w:rsidRPr="00CF3BA1" w:rsidRDefault="00023C74" w:rsidP="004D207F">
      <w:pPr>
        <w:pStyle w:val="naispant"/>
        <w:spacing w:before="0" w:beforeAutospacing="0" w:after="0" w:afterAutospacing="0"/>
        <w:ind w:firstLine="720"/>
        <w:jc w:val="both"/>
        <w:rPr>
          <w:sz w:val="28"/>
          <w:szCs w:val="28"/>
        </w:rPr>
      </w:pPr>
      <w:r w:rsidRPr="00CF3BA1">
        <w:rPr>
          <w:color w:val="auto"/>
          <w:sz w:val="28"/>
          <w:szCs w:val="28"/>
        </w:rPr>
        <w:t>2. </w:t>
      </w:r>
      <w:r w:rsidR="001F2C19" w:rsidRPr="00CF3BA1">
        <w:rPr>
          <w:color w:val="auto"/>
          <w:sz w:val="28"/>
          <w:szCs w:val="28"/>
        </w:rPr>
        <w:t xml:space="preserve">Iesniedzot </w:t>
      </w:r>
      <w:r w:rsidR="0026082C" w:rsidRPr="00CF3BA1">
        <w:rPr>
          <w:color w:val="auto"/>
          <w:sz w:val="28"/>
          <w:szCs w:val="28"/>
        </w:rPr>
        <w:t>i</w:t>
      </w:r>
      <w:r w:rsidR="001F2C19" w:rsidRPr="00CF3BA1">
        <w:rPr>
          <w:color w:val="auto"/>
          <w:sz w:val="28"/>
          <w:szCs w:val="28"/>
        </w:rPr>
        <w:t>esniegumu elektroniski, svarīgi ir identificēt personas, kuras vēlas noslēgt laulību. Proti, ir svarīgi pārliecināties, vai iesnieguma iesniegšanas brīdī iesniedzēju personu apliecinošie dokumenti ir derīgi, tie nav tikuš</w:t>
      </w:r>
      <w:r w:rsidR="0026082C" w:rsidRPr="00CF3BA1">
        <w:rPr>
          <w:color w:val="auto"/>
          <w:sz w:val="28"/>
          <w:szCs w:val="28"/>
        </w:rPr>
        <w:t>i nozaudēti, vai tos neizmanto</w:t>
      </w:r>
      <w:r w:rsidR="001F2C19" w:rsidRPr="00CF3BA1">
        <w:rPr>
          <w:color w:val="auto"/>
          <w:sz w:val="28"/>
          <w:szCs w:val="28"/>
        </w:rPr>
        <w:t xml:space="preserve"> trešā persona. </w:t>
      </w:r>
      <w:r w:rsidR="00CF3BA1" w:rsidRPr="00CF3BA1">
        <w:rPr>
          <w:color w:val="auto"/>
          <w:sz w:val="28"/>
          <w:szCs w:val="28"/>
        </w:rPr>
        <w:t>Tādējādi</w:t>
      </w:r>
      <w:r w:rsidR="001F2C19" w:rsidRPr="00CF3BA1">
        <w:rPr>
          <w:color w:val="auto"/>
          <w:sz w:val="28"/>
          <w:szCs w:val="28"/>
        </w:rPr>
        <w:t xml:space="preserve"> iesniedzams tikai tāds iesniegums, kas ir parakstīts ar drošu elektronisko parakstu un laika zīmogu.</w:t>
      </w:r>
    </w:p>
    <w:p w14:paraId="36CF27E2" w14:textId="77777777" w:rsidR="00DB5B0D" w:rsidRPr="00CF3BA1" w:rsidRDefault="001F2C19" w:rsidP="004D207F">
      <w:pPr>
        <w:pStyle w:val="naispant"/>
        <w:spacing w:before="0" w:beforeAutospacing="0" w:after="0" w:afterAutospacing="0"/>
        <w:ind w:firstLine="720"/>
        <w:jc w:val="both"/>
        <w:rPr>
          <w:color w:val="auto"/>
          <w:sz w:val="28"/>
          <w:szCs w:val="28"/>
        </w:rPr>
      </w:pPr>
      <w:r w:rsidRPr="00CF3BA1">
        <w:rPr>
          <w:color w:val="auto"/>
          <w:sz w:val="28"/>
          <w:szCs w:val="28"/>
        </w:rPr>
        <w:t>3</w:t>
      </w:r>
      <w:r w:rsidR="009446B9" w:rsidRPr="00CF3BA1">
        <w:rPr>
          <w:color w:val="auto"/>
          <w:sz w:val="28"/>
          <w:szCs w:val="28"/>
        </w:rPr>
        <w:t>. </w:t>
      </w:r>
      <w:r w:rsidR="00DB5B0D" w:rsidRPr="00CF3BA1">
        <w:rPr>
          <w:color w:val="auto"/>
          <w:sz w:val="28"/>
          <w:szCs w:val="28"/>
        </w:rPr>
        <w:t>Elektroniska iesnieguma iesniegšanas subjekti var būt tikai Latvijas Republikas pilsoņi vai Latvijas Republikas nepilsoņi, jo ziņas par šīm personām ir iekļautas un tās var pārbaudīt Iedzīvotāju reģistrā.</w:t>
      </w:r>
    </w:p>
    <w:p w14:paraId="4439CBDD" w14:textId="77777777" w:rsidR="006B1A1E" w:rsidRPr="00CF3BA1" w:rsidRDefault="00DB5B0D" w:rsidP="004D207F">
      <w:pPr>
        <w:pStyle w:val="naispant"/>
        <w:spacing w:before="0" w:beforeAutospacing="0" w:after="0" w:afterAutospacing="0"/>
        <w:ind w:firstLine="720"/>
        <w:jc w:val="both"/>
        <w:rPr>
          <w:color w:val="auto"/>
          <w:sz w:val="28"/>
          <w:szCs w:val="28"/>
        </w:rPr>
      </w:pPr>
      <w:r w:rsidRPr="00CF3BA1">
        <w:rPr>
          <w:color w:val="auto"/>
          <w:sz w:val="28"/>
          <w:szCs w:val="28"/>
        </w:rPr>
        <w:t xml:space="preserve">Iesnieguma iesniegšana elektroniski nebūtu pieļaujama ārvalstu pilsoņiem, kuri vēlas noslēgt laulību dzimtsarakstu nodaļā Latvijā, jo šīm personām iesniedzami </w:t>
      </w:r>
      <w:r w:rsidR="00CF3BA1" w:rsidRPr="00CF3BA1">
        <w:rPr>
          <w:color w:val="auto"/>
          <w:sz w:val="28"/>
          <w:szCs w:val="28"/>
        </w:rPr>
        <w:t>papildu dokumenti</w:t>
      </w:r>
      <w:r w:rsidRPr="00CF3BA1">
        <w:rPr>
          <w:color w:val="auto"/>
          <w:sz w:val="28"/>
          <w:szCs w:val="28"/>
        </w:rPr>
        <w:t xml:space="preserve">, kuru saturs un autentiskums ir pārbaudāms tikai klātienē, uzrādot to oriģinālus. </w:t>
      </w:r>
      <w:r w:rsidR="00B810E8" w:rsidRPr="00CF3BA1">
        <w:rPr>
          <w:color w:val="auto"/>
          <w:sz w:val="28"/>
          <w:szCs w:val="28"/>
        </w:rPr>
        <w:t>Tāpat i</w:t>
      </w:r>
      <w:r w:rsidRPr="00CF3BA1">
        <w:rPr>
          <w:color w:val="auto"/>
          <w:sz w:val="28"/>
          <w:szCs w:val="28"/>
        </w:rPr>
        <w:t>esnieguma iesniegšana elektroniski nebūtu pieļaujama arī gadījumos, kad viens no iesniedzējiem ir nepilngadīgs, jo papildus iesniegumam, ir nepieciešams iesniegt vecāku, aizbildņu vai bāriņtiesas rakstveida atļauju.</w:t>
      </w:r>
    </w:p>
    <w:p w14:paraId="784EB10D" w14:textId="77777777" w:rsidR="00A81D4E" w:rsidRPr="00CF3BA1" w:rsidRDefault="00EE19E5" w:rsidP="009C15AC">
      <w:pPr>
        <w:pStyle w:val="naispant"/>
        <w:spacing w:before="0" w:beforeAutospacing="0" w:after="0" w:afterAutospacing="0"/>
        <w:ind w:firstLine="720"/>
        <w:jc w:val="both"/>
        <w:rPr>
          <w:color w:val="auto"/>
          <w:sz w:val="28"/>
          <w:szCs w:val="28"/>
        </w:rPr>
      </w:pPr>
      <w:r w:rsidRPr="003048A4">
        <w:rPr>
          <w:color w:val="auto"/>
          <w:sz w:val="28"/>
          <w:szCs w:val="28"/>
        </w:rPr>
        <w:t>4. </w:t>
      </w:r>
      <w:r w:rsidR="00D90A39" w:rsidRPr="003048A4">
        <w:rPr>
          <w:color w:val="auto"/>
          <w:sz w:val="28"/>
          <w:szCs w:val="28"/>
        </w:rPr>
        <w:t xml:space="preserve">Atbilstoši </w:t>
      </w:r>
      <w:r w:rsidR="00D90A39" w:rsidRPr="003048A4">
        <w:rPr>
          <w:sz w:val="28"/>
          <w:szCs w:val="28"/>
        </w:rPr>
        <w:t xml:space="preserve">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punktam </w:t>
      </w:r>
      <w:r w:rsidR="00C0334E">
        <w:rPr>
          <w:sz w:val="28"/>
          <w:szCs w:val="28"/>
        </w:rPr>
        <w:t>d</w:t>
      </w:r>
      <w:r w:rsidR="009C15AC" w:rsidRPr="003048A4">
        <w:rPr>
          <w:sz w:val="28"/>
          <w:szCs w:val="28"/>
        </w:rPr>
        <w:t xml:space="preserve">zimtsarakstu nodaļai </w:t>
      </w:r>
      <w:r w:rsidR="00D90A39" w:rsidRPr="003048A4">
        <w:rPr>
          <w:sz w:val="28"/>
          <w:szCs w:val="28"/>
        </w:rPr>
        <w:t>personas jāinformē</w:t>
      </w:r>
      <w:r w:rsidR="009C15AC" w:rsidRPr="003048A4">
        <w:rPr>
          <w:sz w:val="28"/>
          <w:szCs w:val="28"/>
        </w:rPr>
        <w:t>, ka iesniegums</w:t>
      </w:r>
      <w:r w:rsidR="00D90A39" w:rsidRPr="003048A4">
        <w:rPr>
          <w:sz w:val="28"/>
          <w:szCs w:val="28"/>
        </w:rPr>
        <w:t>, kas parakstīts ar drošu elektronisko parakstu un laika zīmogu, saņemts, p</w:t>
      </w:r>
      <w:r w:rsidR="009C15AC" w:rsidRPr="003048A4">
        <w:rPr>
          <w:sz w:val="28"/>
          <w:szCs w:val="28"/>
        </w:rPr>
        <w:t>roti, iestāde, kas saņēmusi elektronisko dokumentu elektroniskajā pastā, vienas darbdienas laikā nosūta iesniedzējam paziņojumu par elektroniskā dokumenta saņemšanu uz elektroniskā pasta adresi, no kuras dokuments nosūtīts iestādei.</w:t>
      </w:r>
      <w:r w:rsidR="003048A4" w:rsidRPr="003048A4">
        <w:rPr>
          <w:sz w:val="28"/>
          <w:szCs w:val="28"/>
        </w:rPr>
        <w:t xml:space="preserve"> </w:t>
      </w:r>
      <w:r w:rsidR="00677D7C" w:rsidRPr="009D5632">
        <w:rPr>
          <w:color w:val="auto"/>
          <w:sz w:val="28"/>
          <w:szCs w:val="28"/>
        </w:rPr>
        <w:t xml:space="preserve">Papildus vienlaicīgi personas ir jāinformē </w:t>
      </w:r>
      <w:r w:rsidR="00D90A39" w:rsidRPr="009D5632">
        <w:rPr>
          <w:color w:val="auto"/>
          <w:sz w:val="28"/>
          <w:szCs w:val="28"/>
        </w:rPr>
        <w:t>p</w:t>
      </w:r>
      <w:r w:rsidR="009C15AC" w:rsidRPr="009D5632">
        <w:rPr>
          <w:color w:val="auto"/>
          <w:sz w:val="28"/>
          <w:szCs w:val="28"/>
        </w:rPr>
        <w:t xml:space="preserve">ar </w:t>
      </w:r>
      <w:r w:rsidR="00D90A39" w:rsidRPr="009D5632">
        <w:rPr>
          <w:color w:val="auto"/>
          <w:sz w:val="28"/>
          <w:szCs w:val="28"/>
        </w:rPr>
        <w:t xml:space="preserve">nepieciešamību veikt </w:t>
      </w:r>
      <w:r w:rsidR="009C15AC" w:rsidRPr="009D5632">
        <w:rPr>
          <w:color w:val="auto"/>
          <w:sz w:val="28"/>
          <w:szCs w:val="28"/>
        </w:rPr>
        <w:t>valsts nodevas ap</w:t>
      </w:r>
      <w:r w:rsidR="00CF3BA1" w:rsidRPr="009D5632">
        <w:rPr>
          <w:color w:val="auto"/>
          <w:sz w:val="28"/>
          <w:szCs w:val="28"/>
        </w:rPr>
        <w:t>maksu par laulības reģistrāciju</w:t>
      </w:r>
      <w:r w:rsidR="00D90A39" w:rsidRPr="009D5632">
        <w:rPr>
          <w:color w:val="auto"/>
          <w:sz w:val="28"/>
          <w:szCs w:val="28"/>
        </w:rPr>
        <w:t>.</w:t>
      </w:r>
      <w:r w:rsidR="00677D7C" w:rsidRPr="009D5632">
        <w:rPr>
          <w:color w:val="auto"/>
          <w:sz w:val="28"/>
          <w:szCs w:val="28"/>
        </w:rPr>
        <w:t xml:space="preserve"> Tikai pēc valsts nodevas nomaksas dzimtsarakstu nodaļa ar personām vienojas par laulības noslēgšanas datumu un laiku.</w:t>
      </w:r>
    </w:p>
    <w:p w14:paraId="7DEB42C5" w14:textId="77777777" w:rsidR="001F2C19" w:rsidRPr="00CF3BA1" w:rsidRDefault="00EE19E5" w:rsidP="004D207F">
      <w:pPr>
        <w:pStyle w:val="naispant"/>
        <w:spacing w:before="0" w:beforeAutospacing="0" w:after="0" w:afterAutospacing="0"/>
        <w:ind w:firstLine="720"/>
        <w:jc w:val="both"/>
        <w:rPr>
          <w:sz w:val="28"/>
          <w:szCs w:val="28"/>
        </w:rPr>
      </w:pPr>
      <w:r w:rsidRPr="00CF3BA1">
        <w:rPr>
          <w:sz w:val="28"/>
          <w:szCs w:val="28"/>
        </w:rPr>
        <w:t>5</w:t>
      </w:r>
      <w:r w:rsidR="001F2C19" w:rsidRPr="00CF3BA1">
        <w:rPr>
          <w:sz w:val="28"/>
          <w:szCs w:val="28"/>
        </w:rPr>
        <w:t>. Iesniedzot iesniegumu klātienē, pastāv konkrēta un personiska komunikācija starp dzimtsarakstu nodaļas amatpersonu un personām, kuras vēlas noslēgt laulību, tādējādi jau iesnieguma iesniegšanas brīdī ir iespēja pārliecināties, ka iesniegums tiek iesniegts no brīvas gribas.</w:t>
      </w:r>
    </w:p>
    <w:p w14:paraId="456D73EE" w14:textId="77777777" w:rsidR="006B1A1E" w:rsidRPr="00CF3BA1" w:rsidRDefault="00EE19E5" w:rsidP="004D207F">
      <w:pPr>
        <w:pStyle w:val="naispant"/>
        <w:spacing w:before="0" w:beforeAutospacing="0" w:after="0" w:afterAutospacing="0"/>
        <w:ind w:firstLine="709"/>
        <w:jc w:val="both"/>
        <w:rPr>
          <w:color w:val="auto"/>
          <w:sz w:val="28"/>
          <w:szCs w:val="28"/>
        </w:rPr>
      </w:pPr>
      <w:r w:rsidRPr="00CF3BA1">
        <w:rPr>
          <w:color w:val="auto"/>
          <w:sz w:val="28"/>
          <w:szCs w:val="28"/>
        </w:rPr>
        <w:lastRenderedPageBreak/>
        <w:t>6</w:t>
      </w:r>
      <w:r w:rsidR="0026082C" w:rsidRPr="00CF3BA1">
        <w:rPr>
          <w:color w:val="auto"/>
          <w:sz w:val="28"/>
          <w:szCs w:val="28"/>
        </w:rPr>
        <w:t>. </w:t>
      </w:r>
      <w:r w:rsidR="00CF3BA1" w:rsidRPr="00CF3BA1">
        <w:rPr>
          <w:color w:val="auto"/>
          <w:sz w:val="28"/>
          <w:szCs w:val="28"/>
        </w:rPr>
        <w:t>Lai gan līdz ši</w:t>
      </w:r>
      <w:r w:rsidR="00CF3BA1">
        <w:rPr>
          <w:color w:val="auto"/>
          <w:sz w:val="28"/>
          <w:szCs w:val="28"/>
        </w:rPr>
        <w:t>m atsevišķos gadījumos personas</w:t>
      </w:r>
      <w:r w:rsidR="006B1A1E" w:rsidRPr="00CF3BA1">
        <w:rPr>
          <w:color w:val="auto"/>
          <w:sz w:val="28"/>
          <w:szCs w:val="28"/>
        </w:rPr>
        <w:t xml:space="preserve"> ir interesējušās par iespēju iesniegumu iesniegt elektroniski, tomēr šobrīd nav iespējams prognozēt iespējamo šāda pakalpojuma mērķauditorijas skaitu.</w:t>
      </w:r>
    </w:p>
    <w:p w14:paraId="13054EC0" w14:textId="77777777" w:rsidR="004D110B" w:rsidRPr="00CF3BA1" w:rsidRDefault="00EE19E5" w:rsidP="004D207F">
      <w:pPr>
        <w:pStyle w:val="naispant"/>
        <w:spacing w:before="0" w:beforeAutospacing="0" w:after="0" w:afterAutospacing="0"/>
        <w:ind w:firstLine="720"/>
        <w:jc w:val="both"/>
        <w:rPr>
          <w:color w:val="auto"/>
          <w:sz w:val="28"/>
          <w:szCs w:val="28"/>
        </w:rPr>
      </w:pPr>
      <w:r w:rsidRPr="00CF3BA1">
        <w:rPr>
          <w:sz w:val="28"/>
          <w:szCs w:val="28"/>
        </w:rPr>
        <w:t>7</w:t>
      </w:r>
      <w:r w:rsidR="004D110B" w:rsidRPr="00CF3BA1">
        <w:rPr>
          <w:sz w:val="28"/>
          <w:szCs w:val="28"/>
        </w:rPr>
        <w:t>. L</w:t>
      </w:r>
      <w:r w:rsidR="004D110B" w:rsidRPr="00CF3BA1">
        <w:rPr>
          <w:color w:val="auto"/>
          <w:sz w:val="28"/>
          <w:szCs w:val="28"/>
        </w:rPr>
        <w:t>aulības reģistrācijas pieteikšana nav tikai formāla iesnieguma veidlapas aizpildīšana un iesniegšana, bet gan vienošanās par būtiskiem jautājumiem. Tādējādi pastāv risks</w:t>
      </w:r>
      <w:r w:rsidR="00B810E8" w:rsidRPr="00CF3BA1">
        <w:rPr>
          <w:color w:val="auto"/>
          <w:sz w:val="28"/>
          <w:szCs w:val="28"/>
        </w:rPr>
        <w:t>, ka</w:t>
      </w:r>
      <w:r w:rsidR="004D110B" w:rsidRPr="00CF3BA1">
        <w:rPr>
          <w:color w:val="auto"/>
          <w:sz w:val="28"/>
          <w:szCs w:val="28"/>
        </w:rPr>
        <w:t xml:space="preserve"> </w:t>
      </w:r>
      <w:r w:rsidR="00B810E8" w:rsidRPr="00CF3BA1">
        <w:rPr>
          <w:color w:val="auto"/>
          <w:sz w:val="28"/>
          <w:szCs w:val="28"/>
        </w:rPr>
        <w:t xml:space="preserve">atsevišķos gadījumos </w:t>
      </w:r>
      <w:r w:rsidR="004D110B" w:rsidRPr="00CF3BA1">
        <w:rPr>
          <w:color w:val="auto"/>
          <w:sz w:val="28"/>
          <w:szCs w:val="28"/>
        </w:rPr>
        <w:t xml:space="preserve">iesnieguma iesniegšana elektroniski būtiski </w:t>
      </w:r>
      <w:r w:rsidR="00B810E8" w:rsidRPr="00CF3BA1">
        <w:rPr>
          <w:color w:val="auto"/>
          <w:sz w:val="28"/>
          <w:szCs w:val="28"/>
        </w:rPr>
        <w:t>neatvieglos</w:t>
      </w:r>
      <w:r w:rsidR="004D110B" w:rsidRPr="00CF3BA1">
        <w:rPr>
          <w:color w:val="auto"/>
          <w:sz w:val="28"/>
          <w:szCs w:val="28"/>
        </w:rPr>
        <w:t xml:space="preserve"> administratīvās procedūras personām, kuras vēlēsies noslēgt laulību, kā arī </w:t>
      </w:r>
      <w:r w:rsidR="00B810E8" w:rsidRPr="00CF3BA1">
        <w:rPr>
          <w:color w:val="auto"/>
          <w:sz w:val="28"/>
          <w:szCs w:val="28"/>
        </w:rPr>
        <w:t>ne</w:t>
      </w:r>
      <w:r w:rsidR="004D110B" w:rsidRPr="00CF3BA1">
        <w:rPr>
          <w:color w:val="auto"/>
          <w:sz w:val="28"/>
          <w:szCs w:val="28"/>
        </w:rPr>
        <w:t>mazinās pašu dzimtsarakstu nodaļu slogu.</w:t>
      </w:r>
    </w:p>
    <w:p w14:paraId="4DAAD4B2" w14:textId="77777777" w:rsidR="00437203" w:rsidRPr="00CF3BA1" w:rsidRDefault="00F57463" w:rsidP="004D207F">
      <w:pPr>
        <w:pStyle w:val="naispant"/>
        <w:spacing w:before="0" w:beforeAutospacing="0" w:after="0" w:afterAutospacing="0"/>
        <w:ind w:firstLine="720"/>
        <w:jc w:val="both"/>
        <w:rPr>
          <w:color w:val="auto"/>
          <w:sz w:val="28"/>
          <w:szCs w:val="28"/>
        </w:rPr>
      </w:pPr>
      <w:r w:rsidRPr="00CF3BA1">
        <w:rPr>
          <w:color w:val="auto"/>
          <w:sz w:val="28"/>
          <w:szCs w:val="28"/>
        </w:rPr>
        <w:t xml:space="preserve">Ņemot vērā iepriekš minēto, Tieslietu ministrijas ieskatā iesnieguma iesniegšana elektroniski </w:t>
      </w:r>
      <w:r w:rsidR="005825DF" w:rsidRPr="00CF3BA1">
        <w:rPr>
          <w:color w:val="auto"/>
          <w:sz w:val="28"/>
          <w:szCs w:val="28"/>
        </w:rPr>
        <w:t>ir atbalstāma, tā dos Latvijas Republikas pilsoņiem un Latvijas Republikas nepilsoņiem iespēju iesniegumu iesniegt attālināti</w:t>
      </w:r>
      <w:r w:rsidR="00B75EB9" w:rsidRPr="00CF3BA1">
        <w:rPr>
          <w:color w:val="auto"/>
          <w:sz w:val="28"/>
          <w:szCs w:val="28"/>
        </w:rPr>
        <w:t xml:space="preserve"> sev izdevīgā</w:t>
      </w:r>
      <w:r w:rsidR="00240CFE" w:rsidRPr="00CF3BA1">
        <w:rPr>
          <w:color w:val="auto"/>
          <w:sz w:val="28"/>
          <w:szCs w:val="28"/>
        </w:rPr>
        <w:t>kā</w:t>
      </w:r>
      <w:r w:rsidR="00B75EB9" w:rsidRPr="00CF3BA1">
        <w:rPr>
          <w:color w:val="auto"/>
          <w:sz w:val="28"/>
          <w:szCs w:val="28"/>
        </w:rPr>
        <w:t xml:space="preserve"> un ērtākā laikā</w:t>
      </w:r>
      <w:r w:rsidR="005825DF" w:rsidRPr="00CF3BA1">
        <w:rPr>
          <w:color w:val="auto"/>
          <w:sz w:val="28"/>
          <w:szCs w:val="28"/>
        </w:rPr>
        <w:t xml:space="preserve"> (it īpaši situācijās, kad personas atrodas ārvalstīs). </w:t>
      </w:r>
      <w:r w:rsidR="006B1A1E" w:rsidRPr="00CF3BA1">
        <w:rPr>
          <w:color w:val="auto"/>
          <w:sz w:val="28"/>
          <w:szCs w:val="28"/>
        </w:rPr>
        <w:t xml:space="preserve">Tomēr vienlaikus jāuzsver, ka personām, kas vēlas noslēgt laulību, </w:t>
      </w:r>
      <w:r w:rsidR="00562928" w:rsidRPr="00CF3BA1">
        <w:rPr>
          <w:color w:val="auto"/>
          <w:sz w:val="28"/>
          <w:szCs w:val="28"/>
        </w:rPr>
        <w:t xml:space="preserve">un </w:t>
      </w:r>
      <w:r w:rsidR="006B1A1E" w:rsidRPr="00CF3BA1">
        <w:rPr>
          <w:color w:val="auto"/>
          <w:sz w:val="28"/>
          <w:szCs w:val="28"/>
        </w:rPr>
        <w:t xml:space="preserve">dzimtsarakstu nodaļu atbildīgajām amatpersonām atsevišķi būs jāvienojas </w:t>
      </w:r>
      <w:r w:rsidR="004A5830" w:rsidRPr="00CF3BA1">
        <w:rPr>
          <w:color w:val="auto"/>
          <w:sz w:val="28"/>
          <w:szCs w:val="28"/>
        </w:rPr>
        <w:t>par laulības noslēgšanas laiku, vietu un citiem organizatoriskiem jautājumiem</w:t>
      </w:r>
      <w:r w:rsidR="00B810E8" w:rsidRPr="00CF3BA1">
        <w:rPr>
          <w:color w:val="auto"/>
          <w:sz w:val="28"/>
          <w:szCs w:val="28"/>
        </w:rPr>
        <w:t>.</w:t>
      </w:r>
    </w:p>
    <w:p w14:paraId="2DAE8C4E" w14:textId="77777777" w:rsidR="008F0FE0" w:rsidRPr="00CF3BA1" w:rsidRDefault="008F0FE0" w:rsidP="008F0FE0">
      <w:pPr>
        <w:pStyle w:val="naispant"/>
        <w:spacing w:before="0" w:beforeAutospacing="0" w:after="0" w:afterAutospacing="0"/>
        <w:ind w:firstLine="709"/>
        <w:jc w:val="both"/>
        <w:rPr>
          <w:color w:val="auto"/>
          <w:sz w:val="28"/>
          <w:szCs w:val="28"/>
        </w:rPr>
      </w:pPr>
      <w:r w:rsidRPr="00CF3BA1">
        <w:rPr>
          <w:color w:val="auto"/>
          <w:sz w:val="28"/>
          <w:szCs w:val="28"/>
        </w:rPr>
        <w:t xml:space="preserve">Ņemot vērā minēto, </w:t>
      </w:r>
      <w:r w:rsidR="002B3D0E">
        <w:rPr>
          <w:color w:val="auto"/>
          <w:sz w:val="28"/>
          <w:szCs w:val="28"/>
        </w:rPr>
        <w:t xml:space="preserve">Tieslietu ministrija </w:t>
      </w:r>
      <w:r w:rsidRPr="00CF3BA1">
        <w:rPr>
          <w:color w:val="auto"/>
          <w:sz w:val="28"/>
          <w:szCs w:val="28"/>
        </w:rPr>
        <w:t>ierosin</w:t>
      </w:r>
      <w:r w:rsidR="002B3D0E">
        <w:rPr>
          <w:color w:val="auto"/>
          <w:sz w:val="28"/>
          <w:szCs w:val="28"/>
        </w:rPr>
        <w:t>a</w:t>
      </w:r>
      <w:r w:rsidRPr="00CF3BA1">
        <w:rPr>
          <w:color w:val="auto"/>
          <w:sz w:val="28"/>
          <w:szCs w:val="28"/>
        </w:rPr>
        <w:t xml:space="preserve"> pilnveidot tiesisko regulējumu attiecībā uz iesnieguma iesniegšanu, proti, precizēt Civilstāvokļa aktu reģistrācijas likuma 17. panta pirmo daļu, paredzot, ka iesniegumu personas var iesniegt arī elektroniski, ja tas ir parakstīts ar drošu elektronisko parakstu (e-parakstu) un laika zīmogu. Papildus precizējams Ministru kabineta 2013. gada 3. septembra noteikumu Nr.</w:t>
      </w:r>
      <w:r w:rsidR="00A173AA">
        <w:rPr>
          <w:color w:val="auto"/>
          <w:sz w:val="28"/>
          <w:szCs w:val="28"/>
        </w:rPr>
        <w:t> </w:t>
      </w:r>
      <w:r w:rsidRPr="00CF3BA1">
        <w:rPr>
          <w:color w:val="auto"/>
          <w:sz w:val="28"/>
          <w:szCs w:val="28"/>
        </w:rPr>
        <w:t>761 "Noteikumu par civilstāvokļa aktu reģistriem" 26. punkts, kā arī 4. pielikums, kas noteic iesnieguma veidlapu.</w:t>
      </w:r>
      <w:r w:rsidR="005A4A93" w:rsidRPr="00CF3BA1">
        <w:rPr>
          <w:color w:val="auto"/>
          <w:sz w:val="28"/>
          <w:szCs w:val="28"/>
        </w:rPr>
        <w:t xml:space="preserve"> </w:t>
      </w:r>
      <w:r w:rsidR="00D83AC0" w:rsidRPr="00CF3BA1">
        <w:rPr>
          <w:color w:val="auto"/>
          <w:sz w:val="28"/>
          <w:szCs w:val="28"/>
        </w:rPr>
        <w:t>Plānots, ka jaunais tiesiskais regulējums par personas tiesībām iesniegumu iesniegt elektroniski ar drošu elektronisko parakstu stātos spēkā ne vēlāk kā 2018. gada 1. jūnijā, ņ</w:t>
      </w:r>
      <w:r w:rsidR="00F10D62" w:rsidRPr="00CF3BA1">
        <w:rPr>
          <w:color w:val="auto"/>
          <w:sz w:val="28"/>
          <w:szCs w:val="28"/>
        </w:rPr>
        <w:t xml:space="preserve">emot vērā normatīvo aktu izstrādes </w:t>
      </w:r>
      <w:r w:rsidR="00583F20" w:rsidRPr="00CF3BA1">
        <w:rPr>
          <w:color w:val="auto"/>
          <w:sz w:val="28"/>
          <w:szCs w:val="28"/>
        </w:rPr>
        <w:t>gait</w:t>
      </w:r>
      <w:r w:rsidR="00D83AC0" w:rsidRPr="00CF3BA1">
        <w:rPr>
          <w:color w:val="auto"/>
          <w:sz w:val="28"/>
          <w:szCs w:val="28"/>
        </w:rPr>
        <w:t>u.</w:t>
      </w:r>
    </w:p>
    <w:p w14:paraId="1C49456F" w14:textId="77777777" w:rsidR="00EE19E5" w:rsidRPr="00CF3BA1" w:rsidRDefault="00EE19E5" w:rsidP="009475F8">
      <w:pPr>
        <w:pStyle w:val="naispant"/>
        <w:spacing w:before="0" w:beforeAutospacing="0" w:after="0" w:afterAutospacing="0"/>
        <w:ind w:firstLine="709"/>
        <w:jc w:val="both"/>
        <w:rPr>
          <w:sz w:val="28"/>
          <w:szCs w:val="28"/>
        </w:rPr>
      </w:pPr>
    </w:p>
    <w:p w14:paraId="41F97689" w14:textId="77777777" w:rsidR="00EE19E5" w:rsidRPr="00CF3BA1" w:rsidRDefault="00EE19E5" w:rsidP="009475F8">
      <w:pPr>
        <w:pStyle w:val="naispant"/>
        <w:spacing w:before="0" w:beforeAutospacing="0" w:after="0" w:afterAutospacing="0"/>
        <w:ind w:firstLine="709"/>
        <w:jc w:val="both"/>
        <w:rPr>
          <w:sz w:val="28"/>
          <w:szCs w:val="28"/>
        </w:rPr>
      </w:pPr>
    </w:p>
    <w:p w14:paraId="1A453CFD" w14:textId="77777777" w:rsidR="00357AD8" w:rsidRDefault="00357AD8" w:rsidP="00CF3BA1">
      <w:pPr>
        <w:tabs>
          <w:tab w:val="left" w:pos="6946"/>
        </w:tabs>
        <w:jc w:val="both"/>
        <w:rPr>
          <w:sz w:val="28"/>
          <w:szCs w:val="28"/>
          <w:lang w:val="lv-LV"/>
        </w:rPr>
      </w:pPr>
      <w:r w:rsidRPr="00CF3BA1">
        <w:rPr>
          <w:sz w:val="28"/>
          <w:szCs w:val="28"/>
          <w:lang w:val="lv-LV"/>
        </w:rPr>
        <w:t xml:space="preserve">Tieslietu ministrs </w:t>
      </w:r>
      <w:r w:rsidRPr="00CF3BA1">
        <w:rPr>
          <w:sz w:val="28"/>
          <w:szCs w:val="28"/>
          <w:lang w:val="lv-LV"/>
        </w:rPr>
        <w:tab/>
        <w:t>Dzintars Rasnačs</w:t>
      </w:r>
    </w:p>
    <w:p w14:paraId="6D4179DE" w14:textId="77777777" w:rsidR="008B6F74" w:rsidRDefault="008B6F74" w:rsidP="00CF3BA1">
      <w:pPr>
        <w:tabs>
          <w:tab w:val="left" w:pos="6946"/>
        </w:tabs>
        <w:jc w:val="both"/>
        <w:rPr>
          <w:sz w:val="28"/>
          <w:szCs w:val="28"/>
          <w:lang w:val="lv-LV"/>
        </w:rPr>
      </w:pPr>
    </w:p>
    <w:p w14:paraId="03ED3030" w14:textId="77777777" w:rsidR="008B6F74" w:rsidRDefault="008B6F74" w:rsidP="00CF3BA1">
      <w:pPr>
        <w:tabs>
          <w:tab w:val="left" w:pos="6946"/>
        </w:tabs>
        <w:jc w:val="both"/>
        <w:rPr>
          <w:sz w:val="28"/>
          <w:szCs w:val="28"/>
          <w:lang w:val="lv-LV"/>
        </w:rPr>
      </w:pPr>
    </w:p>
    <w:p w14:paraId="3D5E62B3" w14:textId="77777777" w:rsidR="008B6F74" w:rsidRDefault="008B6F74" w:rsidP="00CF3BA1">
      <w:pPr>
        <w:tabs>
          <w:tab w:val="left" w:pos="6946"/>
        </w:tabs>
        <w:jc w:val="both"/>
        <w:rPr>
          <w:sz w:val="28"/>
          <w:szCs w:val="28"/>
          <w:lang w:val="lv-LV"/>
        </w:rPr>
      </w:pPr>
      <w:r>
        <w:rPr>
          <w:sz w:val="28"/>
          <w:szCs w:val="28"/>
          <w:lang w:val="lv-LV"/>
        </w:rPr>
        <w:t>Iesniedzējs:</w:t>
      </w:r>
    </w:p>
    <w:p w14:paraId="68FD4EE2" w14:textId="77777777" w:rsidR="008B6F74" w:rsidRPr="00CF3BA1" w:rsidRDefault="008B6F74" w:rsidP="00CF3BA1">
      <w:pPr>
        <w:tabs>
          <w:tab w:val="left" w:pos="6946"/>
        </w:tabs>
        <w:jc w:val="both"/>
        <w:rPr>
          <w:sz w:val="28"/>
          <w:szCs w:val="28"/>
          <w:lang w:val="lv-LV"/>
        </w:rPr>
      </w:pPr>
      <w:r>
        <w:rPr>
          <w:sz w:val="28"/>
          <w:szCs w:val="28"/>
          <w:lang w:val="lv-LV"/>
        </w:rPr>
        <w:t>tieslietu ministrs</w:t>
      </w:r>
      <w:r>
        <w:rPr>
          <w:sz w:val="28"/>
          <w:szCs w:val="28"/>
          <w:lang w:val="lv-LV"/>
        </w:rPr>
        <w:tab/>
        <w:t>Dzintars Rasnačs</w:t>
      </w:r>
    </w:p>
    <w:p w14:paraId="58C8167B" w14:textId="77777777" w:rsidR="00437203" w:rsidRPr="00CF3BA1" w:rsidRDefault="00437203" w:rsidP="004D207F">
      <w:pPr>
        <w:jc w:val="both"/>
        <w:rPr>
          <w:sz w:val="28"/>
          <w:szCs w:val="28"/>
          <w:lang w:val="lv-LV"/>
        </w:rPr>
      </w:pPr>
    </w:p>
    <w:p w14:paraId="0F13597C" w14:textId="77777777" w:rsidR="00437203" w:rsidRDefault="00437203" w:rsidP="004D207F">
      <w:pPr>
        <w:jc w:val="both"/>
        <w:rPr>
          <w:sz w:val="28"/>
          <w:szCs w:val="28"/>
          <w:lang w:val="lv-LV"/>
        </w:rPr>
      </w:pPr>
    </w:p>
    <w:p w14:paraId="745C93A1" w14:textId="77777777" w:rsidR="008B6F74" w:rsidRPr="00CF3BA1" w:rsidRDefault="008B6F74" w:rsidP="004D207F">
      <w:pPr>
        <w:jc w:val="both"/>
        <w:rPr>
          <w:sz w:val="28"/>
          <w:szCs w:val="28"/>
          <w:lang w:val="lv-LV"/>
        </w:rPr>
      </w:pPr>
    </w:p>
    <w:p w14:paraId="1E98806D" w14:textId="77777777" w:rsidR="008B6F74" w:rsidRPr="002B3D0E" w:rsidRDefault="00C25491" w:rsidP="002B3D0E">
      <w:pPr>
        <w:tabs>
          <w:tab w:val="center" w:pos="4394"/>
        </w:tabs>
        <w:ind w:right="-483"/>
        <w:jc w:val="both"/>
        <w:rPr>
          <w:szCs w:val="28"/>
          <w:lang w:val="lv-LV"/>
        </w:rPr>
      </w:pPr>
      <w:r w:rsidRPr="002B3D0E">
        <w:rPr>
          <w:szCs w:val="28"/>
          <w:lang w:val="lv-LV"/>
        </w:rPr>
        <w:t>Golovacka</w:t>
      </w:r>
      <w:r w:rsidR="008B6F74" w:rsidRPr="002B3D0E">
        <w:rPr>
          <w:szCs w:val="28"/>
          <w:lang w:val="lv-LV"/>
        </w:rPr>
        <w:t xml:space="preserve"> </w:t>
      </w:r>
      <w:r w:rsidRPr="002B3D0E">
        <w:rPr>
          <w:szCs w:val="28"/>
          <w:lang w:val="lv-LV"/>
        </w:rPr>
        <w:t>67830681</w:t>
      </w:r>
    </w:p>
    <w:p w14:paraId="5B838FAA" w14:textId="77777777" w:rsidR="008F0FE0" w:rsidRPr="002B3D0E" w:rsidRDefault="00C25491" w:rsidP="002B3D0E">
      <w:pPr>
        <w:tabs>
          <w:tab w:val="center" w:pos="4394"/>
        </w:tabs>
        <w:ind w:right="-483"/>
        <w:jc w:val="both"/>
        <w:rPr>
          <w:szCs w:val="28"/>
          <w:lang w:val="lv-LV"/>
        </w:rPr>
      </w:pPr>
      <w:bookmarkStart w:id="1" w:name="p-492379"/>
      <w:bookmarkStart w:id="2" w:name="p1"/>
      <w:bookmarkStart w:id="3" w:name="p-536929"/>
      <w:bookmarkStart w:id="4" w:name="p59"/>
      <w:bookmarkEnd w:id="1"/>
      <w:bookmarkEnd w:id="2"/>
      <w:bookmarkEnd w:id="3"/>
      <w:bookmarkEnd w:id="4"/>
      <w:r w:rsidRPr="002B3D0E">
        <w:rPr>
          <w:szCs w:val="28"/>
          <w:lang w:val="lv-LV"/>
        </w:rPr>
        <w:t>Zane.Golovacka@tm.gov.lv</w:t>
      </w:r>
    </w:p>
    <w:sectPr w:rsidR="008F0FE0" w:rsidRPr="002B3D0E" w:rsidSect="00CF3BA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44FC" w14:textId="77777777" w:rsidR="00E94EF2" w:rsidRDefault="00E94EF2">
      <w:r>
        <w:separator/>
      </w:r>
    </w:p>
  </w:endnote>
  <w:endnote w:type="continuationSeparator" w:id="0">
    <w:p w14:paraId="144B031C" w14:textId="77777777" w:rsidR="00E94EF2" w:rsidRDefault="00E9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3862" w14:textId="77777777" w:rsidR="00ED2C86" w:rsidRDefault="00ED2C8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FEFD" w14:textId="44721609" w:rsidR="0019190E" w:rsidRDefault="00A62110" w:rsidP="000B62C4">
    <w:pPr>
      <w:pStyle w:val="Kjene"/>
      <w:jc w:val="both"/>
    </w:pPr>
    <w:r>
      <w:rPr>
        <w:sz w:val="20"/>
        <w:szCs w:val="20"/>
        <w:lang w:val="lv-LV"/>
      </w:rPr>
      <w:t>TMZin_</w:t>
    </w:r>
    <w:r w:rsidR="0097622F">
      <w:rPr>
        <w:sz w:val="20"/>
        <w:szCs w:val="20"/>
        <w:lang w:val="lv-LV"/>
      </w:rPr>
      <w:t>29</w:t>
    </w:r>
    <w:r w:rsidR="008941AF">
      <w:rPr>
        <w:sz w:val="20"/>
        <w:szCs w:val="20"/>
        <w:lang w:val="lv-LV"/>
      </w:rPr>
      <w:t>06</w:t>
    </w:r>
    <w:r w:rsidR="00FC6ED1">
      <w:rPr>
        <w:sz w:val="20"/>
        <w:szCs w:val="20"/>
        <w:lang w:val="lv-LV"/>
      </w:rPr>
      <w:t>17</w:t>
    </w:r>
    <w:r w:rsidR="00253F56">
      <w:rPr>
        <w:sz w:val="20"/>
        <w:szCs w:val="20"/>
        <w:lang w:val="lv-LV"/>
      </w:rPr>
      <w:t>_iesnieg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DF95" w14:textId="704A7C87" w:rsidR="000B62C4" w:rsidRPr="000B62C4" w:rsidRDefault="00DB5B0D" w:rsidP="000B62C4">
    <w:pPr>
      <w:pStyle w:val="Kjene"/>
      <w:jc w:val="both"/>
      <w:rPr>
        <w:lang w:val="lv-LV"/>
      </w:rPr>
    </w:pPr>
    <w:r>
      <w:rPr>
        <w:sz w:val="20"/>
        <w:szCs w:val="20"/>
        <w:lang w:val="lv-LV"/>
      </w:rPr>
      <w:t>TMZin_</w:t>
    </w:r>
    <w:r w:rsidR="00E81448">
      <w:rPr>
        <w:sz w:val="20"/>
        <w:szCs w:val="20"/>
        <w:lang w:val="lv-LV"/>
      </w:rPr>
      <w:t>2</w:t>
    </w:r>
    <w:r w:rsidR="0097622F">
      <w:rPr>
        <w:sz w:val="20"/>
        <w:szCs w:val="20"/>
        <w:lang w:val="lv-LV"/>
      </w:rPr>
      <w:t>9</w:t>
    </w:r>
    <w:r w:rsidR="008941AF">
      <w:rPr>
        <w:sz w:val="20"/>
        <w:szCs w:val="20"/>
        <w:lang w:val="lv-LV"/>
      </w:rPr>
      <w:t>06</w:t>
    </w:r>
    <w:r w:rsidR="00FC6ED1">
      <w:rPr>
        <w:sz w:val="20"/>
        <w:szCs w:val="20"/>
        <w:lang w:val="lv-LV"/>
      </w:rPr>
      <w:t>17</w:t>
    </w:r>
    <w:r w:rsidR="00253F56">
      <w:rPr>
        <w:sz w:val="20"/>
        <w:szCs w:val="20"/>
        <w:lang w:val="lv-LV"/>
      </w:rPr>
      <w:t>_iesnieg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A946" w14:textId="77777777" w:rsidR="00E94EF2" w:rsidRDefault="00E94EF2">
      <w:r>
        <w:separator/>
      </w:r>
    </w:p>
  </w:footnote>
  <w:footnote w:type="continuationSeparator" w:id="0">
    <w:p w14:paraId="6D673DD8" w14:textId="77777777" w:rsidR="00E94EF2" w:rsidRDefault="00E94EF2">
      <w:r>
        <w:continuationSeparator/>
      </w:r>
    </w:p>
  </w:footnote>
  <w:footnote w:id="1">
    <w:p w14:paraId="15981FD0" w14:textId="77777777" w:rsidR="0019190E" w:rsidRPr="00BD2055" w:rsidRDefault="0019190E">
      <w:pPr>
        <w:pStyle w:val="Vresteksts"/>
        <w:rPr>
          <w:lang w:val="lv-LV"/>
        </w:rPr>
      </w:pPr>
      <w:r>
        <w:rPr>
          <w:rStyle w:val="Vresatsauce"/>
        </w:rPr>
        <w:footnoteRef/>
      </w:r>
      <w:r>
        <w:t xml:space="preserve"> </w:t>
      </w:r>
      <w:r w:rsidRPr="00BD2055">
        <w:t>https://www.latvija.lv/DzivesNotikumi/tiesibu-aizsardziba/elektroniskais-paraksts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33B9" w14:textId="77777777" w:rsidR="00ED2C86" w:rsidRDefault="00ED2C8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AA6C" w14:textId="008AD276" w:rsidR="0019190E" w:rsidRDefault="0019190E" w:rsidP="001A018A">
    <w:pPr>
      <w:pStyle w:val="Galvene"/>
      <w:jc w:val="center"/>
    </w:pPr>
    <w:r>
      <w:fldChar w:fldCharType="begin"/>
    </w:r>
    <w:r>
      <w:instrText>PAGE   \* MERGEFORMAT</w:instrText>
    </w:r>
    <w:r>
      <w:fldChar w:fldCharType="separate"/>
    </w:r>
    <w:r w:rsidR="003902BC" w:rsidRPr="003902BC">
      <w:rPr>
        <w:noProof/>
        <w:lang w:val="lv-LV"/>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5E92" w14:textId="77777777" w:rsidR="00ED2C86" w:rsidRDefault="00ED2C8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25DE"/>
    <w:multiLevelType w:val="hybridMultilevel"/>
    <w:tmpl w:val="B3EE574A"/>
    <w:lvl w:ilvl="0" w:tplc="871A80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ED20648"/>
    <w:multiLevelType w:val="hybridMultilevel"/>
    <w:tmpl w:val="8EE09EFC"/>
    <w:lvl w:ilvl="0" w:tplc="58F040CE">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AB7F62"/>
    <w:multiLevelType w:val="hybridMultilevel"/>
    <w:tmpl w:val="38F8CB44"/>
    <w:lvl w:ilvl="0" w:tplc="13448950">
      <w:start w:val="1"/>
      <w:numFmt w:val="decimal"/>
      <w:lvlText w:val="%1."/>
      <w:lvlJc w:val="left"/>
      <w:pPr>
        <w:ind w:left="720" w:hanging="360"/>
      </w:pPr>
      <w:rPr>
        <w:rFonts w:ascii="Source Sans Pro" w:hAnsi="Source Sans Pro" w:hint="default"/>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4F31AC7"/>
    <w:multiLevelType w:val="hybridMultilevel"/>
    <w:tmpl w:val="40BA75F6"/>
    <w:lvl w:ilvl="0" w:tplc="37CCF2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B87127"/>
    <w:multiLevelType w:val="hybridMultilevel"/>
    <w:tmpl w:val="84507390"/>
    <w:lvl w:ilvl="0" w:tplc="7AD229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B7F059D"/>
    <w:multiLevelType w:val="hybridMultilevel"/>
    <w:tmpl w:val="FC5AA84E"/>
    <w:lvl w:ilvl="0" w:tplc="C6369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F856151"/>
    <w:multiLevelType w:val="multilevel"/>
    <w:tmpl w:val="54DC0364"/>
    <w:lvl w:ilvl="0">
      <w:start w:val="4"/>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5CC3ABA"/>
    <w:multiLevelType w:val="hybridMultilevel"/>
    <w:tmpl w:val="7B281AA0"/>
    <w:lvl w:ilvl="0" w:tplc="7916BCCC">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64265C6"/>
    <w:multiLevelType w:val="hybridMultilevel"/>
    <w:tmpl w:val="F5901BFC"/>
    <w:lvl w:ilvl="0" w:tplc="AE66FA0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A3200BE"/>
    <w:multiLevelType w:val="hybridMultilevel"/>
    <w:tmpl w:val="8EF24EAC"/>
    <w:lvl w:ilvl="0" w:tplc="A39639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6FDA436A"/>
    <w:multiLevelType w:val="hybridMultilevel"/>
    <w:tmpl w:val="271A5910"/>
    <w:lvl w:ilvl="0" w:tplc="70CA8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D01E0F"/>
    <w:multiLevelType w:val="hybridMultilevel"/>
    <w:tmpl w:val="B7BC2E12"/>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1"/>
  </w:num>
  <w:num w:numId="9">
    <w:abstractNumId w:val="8"/>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9"/>
    <w:rsid w:val="00002BAE"/>
    <w:rsid w:val="00003512"/>
    <w:rsid w:val="000072C9"/>
    <w:rsid w:val="000138F7"/>
    <w:rsid w:val="000166BD"/>
    <w:rsid w:val="00021A21"/>
    <w:rsid w:val="00023C74"/>
    <w:rsid w:val="00027976"/>
    <w:rsid w:val="00032D09"/>
    <w:rsid w:val="00036EEA"/>
    <w:rsid w:val="00037061"/>
    <w:rsid w:val="00037913"/>
    <w:rsid w:val="00043F0B"/>
    <w:rsid w:val="00044EDA"/>
    <w:rsid w:val="00045984"/>
    <w:rsid w:val="00046F95"/>
    <w:rsid w:val="0006281A"/>
    <w:rsid w:val="000658E0"/>
    <w:rsid w:val="00073095"/>
    <w:rsid w:val="00081EE3"/>
    <w:rsid w:val="00092E89"/>
    <w:rsid w:val="00093765"/>
    <w:rsid w:val="000B51B5"/>
    <w:rsid w:val="000B62C4"/>
    <w:rsid w:val="000B7822"/>
    <w:rsid w:val="000C1B8A"/>
    <w:rsid w:val="000C2A41"/>
    <w:rsid w:val="000E3A11"/>
    <w:rsid w:val="000F2C3B"/>
    <w:rsid w:val="000F5538"/>
    <w:rsid w:val="00104251"/>
    <w:rsid w:val="0011668A"/>
    <w:rsid w:val="001172B2"/>
    <w:rsid w:val="00123FE6"/>
    <w:rsid w:val="001347AE"/>
    <w:rsid w:val="00134B49"/>
    <w:rsid w:val="0013746E"/>
    <w:rsid w:val="0015422D"/>
    <w:rsid w:val="00157CC2"/>
    <w:rsid w:val="00166BF5"/>
    <w:rsid w:val="001676C6"/>
    <w:rsid w:val="00172508"/>
    <w:rsid w:val="00180408"/>
    <w:rsid w:val="001911F4"/>
    <w:rsid w:val="0019190E"/>
    <w:rsid w:val="00195A57"/>
    <w:rsid w:val="00197992"/>
    <w:rsid w:val="001A018A"/>
    <w:rsid w:val="001A461E"/>
    <w:rsid w:val="001A752C"/>
    <w:rsid w:val="001B10E7"/>
    <w:rsid w:val="001B5EA5"/>
    <w:rsid w:val="001C05D8"/>
    <w:rsid w:val="001C3C61"/>
    <w:rsid w:val="001D15CC"/>
    <w:rsid w:val="001E291E"/>
    <w:rsid w:val="001F2C19"/>
    <w:rsid w:val="00216D90"/>
    <w:rsid w:val="002301C8"/>
    <w:rsid w:val="00232907"/>
    <w:rsid w:val="00233029"/>
    <w:rsid w:val="00234AE3"/>
    <w:rsid w:val="00237636"/>
    <w:rsid w:val="00240CFE"/>
    <w:rsid w:val="002442FA"/>
    <w:rsid w:val="00246DFD"/>
    <w:rsid w:val="00253F56"/>
    <w:rsid w:val="0026082C"/>
    <w:rsid w:val="00262501"/>
    <w:rsid w:val="00271D89"/>
    <w:rsid w:val="00284AD1"/>
    <w:rsid w:val="002968CF"/>
    <w:rsid w:val="002A2CFA"/>
    <w:rsid w:val="002A32E5"/>
    <w:rsid w:val="002A4348"/>
    <w:rsid w:val="002A4E2E"/>
    <w:rsid w:val="002B073B"/>
    <w:rsid w:val="002B1FBD"/>
    <w:rsid w:val="002B2949"/>
    <w:rsid w:val="002B3D0E"/>
    <w:rsid w:val="002C1F5C"/>
    <w:rsid w:val="002E3938"/>
    <w:rsid w:val="002E597D"/>
    <w:rsid w:val="002F0E82"/>
    <w:rsid w:val="002F525C"/>
    <w:rsid w:val="002F7D4C"/>
    <w:rsid w:val="003048A4"/>
    <w:rsid w:val="003050D1"/>
    <w:rsid w:val="003064A6"/>
    <w:rsid w:val="00310A80"/>
    <w:rsid w:val="00310D23"/>
    <w:rsid w:val="003121D8"/>
    <w:rsid w:val="00320180"/>
    <w:rsid w:val="003207FF"/>
    <w:rsid w:val="003251F1"/>
    <w:rsid w:val="00344F48"/>
    <w:rsid w:val="00347FFE"/>
    <w:rsid w:val="00351E64"/>
    <w:rsid w:val="00357184"/>
    <w:rsid w:val="00357AD8"/>
    <w:rsid w:val="00361889"/>
    <w:rsid w:val="00365D33"/>
    <w:rsid w:val="00381082"/>
    <w:rsid w:val="003902BC"/>
    <w:rsid w:val="00392012"/>
    <w:rsid w:val="00394461"/>
    <w:rsid w:val="0039502A"/>
    <w:rsid w:val="00397119"/>
    <w:rsid w:val="003B3399"/>
    <w:rsid w:val="003C0D9D"/>
    <w:rsid w:val="003C1B56"/>
    <w:rsid w:val="003C2A30"/>
    <w:rsid w:val="003D36D8"/>
    <w:rsid w:val="003D491A"/>
    <w:rsid w:val="003D4C81"/>
    <w:rsid w:val="003E141A"/>
    <w:rsid w:val="003E2A04"/>
    <w:rsid w:val="003E362D"/>
    <w:rsid w:val="003F36B1"/>
    <w:rsid w:val="003F3B93"/>
    <w:rsid w:val="00400969"/>
    <w:rsid w:val="004065F8"/>
    <w:rsid w:val="00426BC8"/>
    <w:rsid w:val="004358C8"/>
    <w:rsid w:val="0043629D"/>
    <w:rsid w:val="00437203"/>
    <w:rsid w:val="0045517E"/>
    <w:rsid w:val="00462232"/>
    <w:rsid w:val="00462C17"/>
    <w:rsid w:val="00463690"/>
    <w:rsid w:val="00464159"/>
    <w:rsid w:val="00466153"/>
    <w:rsid w:val="0046686C"/>
    <w:rsid w:val="00474004"/>
    <w:rsid w:val="00481055"/>
    <w:rsid w:val="004810B6"/>
    <w:rsid w:val="00481419"/>
    <w:rsid w:val="004926F3"/>
    <w:rsid w:val="004952F4"/>
    <w:rsid w:val="004A1762"/>
    <w:rsid w:val="004A5830"/>
    <w:rsid w:val="004A707C"/>
    <w:rsid w:val="004B13E1"/>
    <w:rsid w:val="004D110B"/>
    <w:rsid w:val="004D207F"/>
    <w:rsid w:val="004D5A0A"/>
    <w:rsid w:val="004E1D22"/>
    <w:rsid w:val="004E3F27"/>
    <w:rsid w:val="004E6006"/>
    <w:rsid w:val="004E7E04"/>
    <w:rsid w:val="005061A1"/>
    <w:rsid w:val="005066C7"/>
    <w:rsid w:val="00512DBD"/>
    <w:rsid w:val="005143CB"/>
    <w:rsid w:val="0051758D"/>
    <w:rsid w:val="0052386C"/>
    <w:rsid w:val="00527065"/>
    <w:rsid w:val="00533BD1"/>
    <w:rsid w:val="00535ECB"/>
    <w:rsid w:val="0054041F"/>
    <w:rsid w:val="00541D9B"/>
    <w:rsid w:val="005424DB"/>
    <w:rsid w:val="00545B0E"/>
    <w:rsid w:val="005463AC"/>
    <w:rsid w:val="00546892"/>
    <w:rsid w:val="005575EA"/>
    <w:rsid w:val="00562928"/>
    <w:rsid w:val="00564857"/>
    <w:rsid w:val="00571118"/>
    <w:rsid w:val="00572E64"/>
    <w:rsid w:val="00574F7A"/>
    <w:rsid w:val="005825DF"/>
    <w:rsid w:val="00583F20"/>
    <w:rsid w:val="005902D1"/>
    <w:rsid w:val="00591E28"/>
    <w:rsid w:val="00594A1C"/>
    <w:rsid w:val="005A27ED"/>
    <w:rsid w:val="005A4A93"/>
    <w:rsid w:val="005A643F"/>
    <w:rsid w:val="005C1EB6"/>
    <w:rsid w:val="005C20CB"/>
    <w:rsid w:val="005C3E21"/>
    <w:rsid w:val="005C52F9"/>
    <w:rsid w:val="005C7F43"/>
    <w:rsid w:val="005D10DC"/>
    <w:rsid w:val="005D4A62"/>
    <w:rsid w:val="005D6370"/>
    <w:rsid w:val="005D6ACC"/>
    <w:rsid w:val="005E1825"/>
    <w:rsid w:val="005E535C"/>
    <w:rsid w:val="005F19AE"/>
    <w:rsid w:val="005F417B"/>
    <w:rsid w:val="005F5528"/>
    <w:rsid w:val="005F5F8A"/>
    <w:rsid w:val="005F7327"/>
    <w:rsid w:val="0061611D"/>
    <w:rsid w:val="00626466"/>
    <w:rsid w:val="0062651A"/>
    <w:rsid w:val="00630D9A"/>
    <w:rsid w:val="00631F2C"/>
    <w:rsid w:val="006324C7"/>
    <w:rsid w:val="006376D1"/>
    <w:rsid w:val="00660A89"/>
    <w:rsid w:val="00662964"/>
    <w:rsid w:val="006663A8"/>
    <w:rsid w:val="006674C6"/>
    <w:rsid w:val="0067019A"/>
    <w:rsid w:val="00677972"/>
    <w:rsid w:val="00677D7C"/>
    <w:rsid w:val="006961F2"/>
    <w:rsid w:val="006968E7"/>
    <w:rsid w:val="006A0CFF"/>
    <w:rsid w:val="006A1356"/>
    <w:rsid w:val="006A3AFC"/>
    <w:rsid w:val="006A7199"/>
    <w:rsid w:val="006A7E7D"/>
    <w:rsid w:val="006B1A1E"/>
    <w:rsid w:val="006C2E61"/>
    <w:rsid w:val="006C7DF0"/>
    <w:rsid w:val="006D058D"/>
    <w:rsid w:val="006D593B"/>
    <w:rsid w:val="006F18CE"/>
    <w:rsid w:val="006F3C44"/>
    <w:rsid w:val="0070347E"/>
    <w:rsid w:val="00707266"/>
    <w:rsid w:val="007112F9"/>
    <w:rsid w:val="0071361B"/>
    <w:rsid w:val="007136C9"/>
    <w:rsid w:val="00713851"/>
    <w:rsid w:val="007217AE"/>
    <w:rsid w:val="007228B0"/>
    <w:rsid w:val="00727B53"/>
    <w:rsid w:val="00737E5F"/>
    <w:rsid w:val="007432B5"/>
    <w:rsid w:val="00753E71"/>
    <w:rsid w:val="00781ECA"/>
    <w:rsid w:val="007841BC"/>
    <w:rsid w:val="00786135"/>
    <w:rsid w:val="00790303"/>
    <w:rsid w:val="007A11D3"/>
    <w:rsid w:val="007A6D47"/>
    <w:rsid w:val="007B138A"/>
    <w:rsid w:val="007B34BF"/>
    <w:rsid w:val="007B74FC"/>
    <w:rsid w:val="007D453A"/>
    <w:rsid w:val="007E1706"/>
    <w:rsid w:val="007E2E17"/>
    <w:rsid w:val="007E398D"/>
    <w:rsid w:val="007E3F6F"/>
    <w:rsid w:val="007E5B8F"/>
    <w:rsid w:val="007F29AB"/>
    <w:rsid w:val="00806F3B"/>
    <w:rsid w:val="00815568"/>
    <w:rsid w:val="0083061E"/>
    <w:rsid w:val="00830A65"/>
    <w:rsid w:val="008369DF"/>
    <w:rsid w:val="008416D9"/>
    <w:rsid w:val="00850B48"/>
    <w:rsid w:val="008539CF"/>
    <w:rsid w:val="00857460"/>
    <w:rsid w:val="00876CBC"/>
    <w:rsid w:val="0088163A"/>
    <w:rsid w:val="0088517B"/>
    <w:rsid w:val="008941AF"/>
    <w:rsid w:val="008970A4"/>
    <w:rsid w:val="008970EE"/>
    <w:rsid w:val="008973E6"/>
    <w:rsid w:val="008B2041"/>
    <w:rsid w:val="008B6F74"/>
    <w:rsid w:val="008C36CD"/>
    <w:rsid w:val="008D3478"/>
    <w:rsid w:val="008F0FE0"/>
    <w:rsid w:val="008F29D4"/>
    <w:rsid w:val="008F7AA4"/>
    <w:rsid w:val="00902676"/>
    <w:rsid w:val="0090738D"/>
    <w:rsid w:val="009078C1"/>
    <w:rsid w:val="00931A59"/>
    <w:rsid w:val="009446B9"/>
    <w:rsid w:val="009475F8"/>
    <w:rsid w:val="0095303F"/>
    <w:rsid w:val="0097622F"/>
    <w:rsid w:val="0098433A"/>
    <w:rsid w:val="00986D58"/>
    <w:rsid w:val="009952FF"/>
    <w:rsid w:val="009B0680"/>
    <w:rsid w:val="009B10E8"/>
    <w:rsid w:val="009B41C6"/>
    <w:rsid w:val="009B7BE4"/>
    <w:rsid w:val="009C15AC"/>
    <w:rsid w:val="009C6ECF"/>
    <w:rsid w:val="009D5632"/>
    <w:rsid w:val="009D655E"/>
    <w:rsid w:val="009E7413"/>
    <w:rsid w:val="009F184A"/>
    <w:rsid w:val="009F1B37"/>
    <w:rsid w:val="009F5652"/>
    <w:rsid w:val="009F5A14"/>
    <w:rsid w:val="00A00DC2"/>
    <w:rsid w:val="00A164E1"/>
    <w:rsid w:val="00A173AA"/>
    <w:rsid w:val="00A20E81"/>
    <w:rsid w:val="00A2304D"/>
    <w:rsid w:val="00A23C9A"/>
    <w:rsid w:val="00A3462A"/>
    <w:rsid w:val="00A3669A"/>
    <w:rsid w:val="00A47A55"/>
    <w:rsid w:val="00A50EA8"/>
    <w:rsid w:val="00A62110"/>
    <w:rsid w:val="00A63DDF"/>
    <w:rsid w:val="00A71C35"/>
    <w:rsid w:val="00A7417D"/>
    <w:rsid w:val="00A75885"/>
    <w:rsid w:val="00A81D4E"/>
    <w:rsid w:val="00A84945"/>
    <w:rsid w:val="00A951AA"/>
    <w:rsid w:val="00A978FE"/>
    <w:rsid w:val="00AA4713"/>
    <w:rsid w:val="00AA662D"/>
    <w:rsid w:val="00AA79A5"/>
    <w:rsid w:val="00AB0518"/>
    <w:rsid w:val="00AB4DBC"/>
    <w:rsid w:val="00AC6A2B"/>
    <w:rsid w:val="00AD33B8"/>
    <w:rsid w:val="00AD5013"/>
    <w:rsid w:val="00AE15BE"/>
    <w:rsid w:val="00AF21B4"/>
    <w:rsid w:val="00AF4608"/>
    <w:rsid w:val="00B00ADB"/>
    <w:rsid w:val="00B10B3F"/>
    <w:rsid w:val="00B1271D"/>
    <w:rsid w:val="00B34851"/>
    <w:rsid w:val="00B36100"/>
    <w:rsid w:val="00B44F19"/>
    <w:rsid w:val="00B542B6"/>
    <w:rsid w:val="00B5612B"/>
    <w:rsid w:val="00B7471E"/>
    <w:rsid w:val="00B75EB9"/>
    <w:rsid w:val="00B77AF7"/>
    <w:rsid w:val="00B810E8"/>
    <w:rsid w:val="00B8302F"/>
    <w:rsid w:val="00B8464B"/>
    <w:rsid w:val="00B85EDD"/>
    <w:rsid w:val="00B93F29"/>
    <w:rsid w:val="00B95A03"/>
    <w:rsid w:val="00BB0E50"/>
    <w:rsid w:val="00BB5112"/>
    <w:rsid w:val="00BB5779"/>
    <w:rsid w:val="00BB64DB"/>
    <w:rsid w:val="00BC0992"/>
    <w:rsid w:val="00BC2510"/>
    <w:rsid w:val="00BD08A4"/>
    <w:rsid w:val="00BD127E"/>
    <w:rsid w:val="00BD2055"/>
    <w:rsid w:val="00BD7DA0"/>
    <w:rsid w:val="00BE5976"/>
    <w:rsid w:val="00BE5AEF"/>
    <w:rsid w:val="00BE6654"/>
    <w:rsid w:val="00BF4686"/>
    <w:rsid w:val="00BF4C12"/>
    <w:rsid w:val="00C01337"/>
    <w:rsid w:val="00C0334E"/>
    <w:rsid w:val="00C12E8B"/>
    <w:rsid w:val="00C21561"/>
    <w:rsid w:val="00C22282"/>
    <w:rsid w:val="00C25433"/>
    <w:rsid w:val="00C25491"/>
    <w:rsid w:val="00C25B05"/>
    <w:rsid w:val="00C3710E"/>
    <w:rsid w:val="00C426A9"/>
    <w:rsid w:val="00C428BF"/>
    <w:rsid w:val="00C42B96"/>
    <w:rsid w:val="00C473BB"/>
    <w:rsid w:val="00C54205"/>
    <w:rsid w:val="00C60131"/>
    <w:rsid w:val="00C63312"/>
    <w:rsid w:val="00C64DB7"/>
    <w:rsid w:val="00C71FEA"/>
    <w:rsid w:val="00C72367"/>
    <w:rsid w:val="00C80726"/>
    <w:rsid w:val="00C849BE"/>
    <w:rsid w:val="00C85F14"/>
    <w:rsid w:val="00C945C3"/>
    <w:rsid w:val="00CA3F9B"/>
    <w:rsid w:val="00CA5BFA"/>
    <w:rsid w:val="00CB019F"/>
    <w:rsid w:val="00CB1FF2"/>
    <w:rsid w:val="00CC1E8A"/>
    <w:rsid w:val="00CC71BC"/>
    <w:rsid w:val="00CD1B83"/>
    <w:rsid w:val="00CD495B"/>
    <w:rsid w:val="00CE6541"/>
    <w:rsid w:val="00CF38F5"/>
    <w:rsid w:val="00CF3BA1"/>
    <w:rsid w:val="00CF3F39"/>
    <w:rsid w:val="00D063AE"/>
    <w:rsid w:val="00D15B80"/>
    <w:rsid w:val="00D208E6"/>
    <w:rsid w:val="00D30015"/>
    <w:rsid w:val="00D32C5B"/>
    <w:rsid w:val="00D33548"/>
    <w:rsid w:val="00D35F11"/>
    <w:rsid w:val="00D43C65"/>
    <w:rsid w:val="00D47420"/>
    <w:rsid w:val="00D511E9"/>
    <w:rsid w:val="00D53442"/>
    <w:rsid w:val="00D534ED"/>
    <w:rsid w:val="00D54E3A"/>
    <w:rsid w:val="00D57770"/>
    <w:rsid w:val="00D83AC0"/>
    <w:rsid w:val="00D84434"/>
    <w:rsid w:val="00D87E26"/>
    <w:rsid w:val="00D87E83"/>
    <w:rsid w:val="00D90A39"/>
    <w:rsid w:val="00DA3258"/>
    <w:rsid w:val="00DA32E8"/>
    <w:rsid w:val="00DA3F58"/>
    <w:rsid w:val="00DB5B0D"/>
    <w:rsid w:val="00DB6816"/>
    <w:rsid w:val="00DC16E7"/>
    <w:rsid w:val="00DE3E34"/>
    <w:rsid w:val="00DE4F4D"/>
    <w:rsid w:val="00DE6D06"/>
    <w:rsid w:val="00DF43A0"/>
    <w:rsid w:val="00E00CB5"/>
    <w:rsid w:val="00E042D3"/>
    <w:rsid w:val="00E214C1"/>
    <w:rsid w:val="00E330E7"/>
    <w:rsid w:val="00E40B03"/>
    <w:rsid w:val="00E57939"/>
    <w:rsid w:val="00E73A3D"/>
    <w:rsid w:val="00E80098"/>
    <w:rsid w:val="00E8037E"/>
    <w:rsid w:val="00E81448"/>
    <w:rsid w:val="00E822F1"/>
    <w:rsid w:val="00E86BF9"/>
    <w:rsid w:val="00E9424F"/>
    <w:rsid w:val="00E94EF2"/>
    <w:rsid w:val="00EB2074"/>
    <w:rsid w:val="00EB4485"/>
    <w:rsid w:val="00EB700E"/>
    <w:rsid w:val="00EB784C"/>
    <w:rsid w:val="00ED1226"/>
    <w:rsid w:val="00ED296E"/>
    <w:rsid w:val="00ED2C86"/>
    <w:rsid w:val="00ED3474"/>
    <w:rsid w:val="00EE19E5"/>
    <w:rsid w:val="00EE7901"/>
    <w:rsid w:val="00EF3B6B"/>
    <w:rsid w:val="00EF45B1"/>
    <w:rsid w:val="00F03B96"/>
    <w:rsid w:val="00F101D7"/>
    <w:rsid w:val="00F10D62"/>
    <w:rsid w:val="00F23CC3"/>
    <w:rsid w:val="00F35076"/>
    <w:rsid w:val="00F36C82"/>
    <w:rsid w:val="00F4016F"/>
    <w:rsid w:val="00F40736"/>
    <w:rsid w:val="00F57463"/>
    <w:rsid w:val="00F60015"/>
    <w:rsid w:val="00F665A2"/>
    <w:rsid w:val="00F825B6"/>
    <w:rsid w:val="00F90DCE"/>
    <w:rsid w:val="00F96C52"/>
    <w:rsid w:val="00FB3E5A"/>
    <w:rsid w:val="00FB7052"/>
    <w:rsid w:val="00FC3C0D"/>
    <w:rsid w:val="00FC61BA"/>
    <w:rsid w:val="00FC6786"/>
    <w:rsid w:val="00FC6ED1"/>
    <w:rsid w:val="00FE2178"/>
    <w:rsid w:val="00FE2C3B"/>
    <w:rsid w:val="00FE3F23"/>
    <w:rsid w:val="00FF3B99"/>
    <w:rsid w:val="00FF3ECD"/>
    <w:rsid w:val="00FF44C0"/>
    <w:rsid w:val="00FF5182"/>
    <w:rsid w:val="00FF5A5B"/>
    <w:rsid w:val="00FF5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EA75"/>
  <w15:docId w15:val="{5C9BA2C2-4BF6-4431-BBD5-BB77A37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32D09"/>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32D09"/>
    <w:pPr>
      <w:suppressAutoHyphens/>
      <w:autoSpaceDN w:val="0"/>
      <w:ind w:left="720"/>
    </w:pPr>
    <w:rPr>
      <w:lang w:val="lv-LV"/>
    </w:rPr>
  </w:style>
  <w:style w:type="paragraph" w:styleId="Galvene">
    <w:name w:val="header"/>
    <w:basedOn w:val="Parasts"/>
    <w:link w:val="GalveneRakstz"/>
    <w:uiPriority w:val="99"/>
    <w:unhideWhenUsed/>
    <w:rsid w:val="00032D09"/>
    <w:pPr>
      <w:tabs>
        <w:tab w:val="center" w:pos="4153"/>
        <w:tab w:val="right" w:pos="8306"/>
      </w:tabs>
    </w:pPr>
  </w:style>
  <w:style w:type="character" w:customStyle="1" w:styleId="GalveneRakstz">
    <w:name w:val="Galvene Rakstz."/>
    <w:basedOn w:val="Noklusjumarindkopasfonts"/>
    <w:link w:val="Galvene"/>
    <w:uiPriority w:val="99"/>
    <w:rsid w:val="00032D09"/>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32D09"/>
    <w:pPr>
      <w:tabs>
        <w:tab w:val="center" w:pos="4153"/>
        <w:tab w:val="right" w:pos="8306"/>
      </w:tabs>
    </w:pPr>
  </w:style>
  <w:style w:type="character" w:customStyle="1" w:styleId="KjeneRakstz">
    <w:name w:val="Kājene Rakstz."/>
    <w:basedOn w:val="Noklusjumarindkopasfonts"/>
    <w:link w:val="Kjene"/>
    <w:uiPriority w:val="99"/>
    <w:rsid w:val="00032D09"/>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A20E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0E81"/>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A20E81"/>
    <w:rPr>
      <w:sz w:val="16"/>
      <w:szCs w:val="16"/>
    </w:rPr>
  </w:style>
  <w:style w:type="paragraph" w:styleId="Komentrateksts">
    <w:name w:val="annotation text"/>
    <w:basedOn w:val="Parasts"/>
    <w:link w:val="KomentratekstsRakstz"/>
    <w:uiPriority w:val="99"/>
    <w:unhideWhenUsed/>
    <w:rsid w:val="00A20E81"/>
    <w:rPr>
      <w:sz w:val="20"/>
      <w:szCs w:val="20"/>
    </w:rPr>
  </w:style>
  <w:style w:type="character" w:customStyle="1" w:styleId="KomentratekstsRakstz">
    <w:name w:val="Komentāra teksts Rakstz."/>
    <w:basedOn w:val="Noklusjumarindkopasfonts"/>
    <w:link w:val="Komentrateksts"/>
    <w:uiPriority w:val="99"/>
    <w:rsid w:val="00A20E81"/>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A20E81"/>
    <w:rPr>
      <w:b/>
      <w:bCs/>
    </w:rPr>
  </w:style>
  <w:style w:type="character" w:customStyle="1" w:styleId="KomentratmaRakstz">
    <w:name w:val="Komentāra tēma Rakstz."/>
    <w:basedOn w:val="KomentratekstsRakstz"/>
    <w:link w:val="Komentratma"/>
    <w:uiPriority w:val="99"/>
    <w:semiHidden/>
    <w:rsid w:val="00A20E81"/>
    <w:rPr>
      <w:rFonts w:ascii="Times New Roman" w:eastAsia="Times New Roman" w:hAnsi="Times New Roman" w:cs="Times New Roman"/>
      <w:b/>
      <w:bCs/>
      <w:sz w:val="20"/>
      <w:szCs w:val="20"/>
      <w:lang w:val="en-US"/>
    </w:rPr>
  </w:style>
  <w:style w:type="character" w:customStyle="1" w:styleId="st1">
    <w:name w:val="st1"/>
    <w:basedOn w:val="Noklusjumarindkopasfonts"/>
    <w:rsid w:val="0061611D"/>
  </w:style>
  <w:style w:type="character" w:styleId="Hipersaite">
    <w:name w:val="Hyperlink"/>
    <w:uiPriority w:val="99"/>
    <w:unhideWhenUsed/>
    <w:rsid w:val="00A71C35"/>
    <w:rPr>
      <w:color w:val="0000FF"/>
      <w:u w:val="single"/>
    </w:rPr>
  </w:style>
  <w:style w:type="table" w:styleId="Reatabula">
    <w:name w:val="Table Grid"/>
    <w:basedOn w:val="Parastatabula"/>
    <w:uiPriority w:val="59"/>
    <w:rsid w:val="00C25491"/>
    <w:pPr>
      <w:spacing w:after="0" w:line="240" w:lineRule="auto"/>
    </w:pPr>
    <w:rPr>
      <w:rFonts w:eastAsiaTheme="minorEastAsia"/>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4A1762"/>
    <w:pPr>
      <w:spacing w:line="360" w:lineRule="auto"/>
      <w:ind w:firstLine="300"/>
    </w:pPr>
    <w:rPr>
      <w:color w:val="414142"/>
      <w:sz w:val="20"/>
      <w:szCs w:val="20"/>
      <w:lang w:val="lv-LV" w:eastAsia="lv-LV"/>
    </w:rPr>
  </w:style>
  <w:style w:type="paragraph" w:customStyle="1" w:styleId="naispant">
    <w:name w:val="naispant"/>
    <w:basedOn w:val="Parasts"/>
    <w:rsid w:val="00D47420"/>
    <w:pPr>
      <w:spacing w:before="100" w:beforeAutospacing="1" w:after="100" w:afterAutospacing="1"/>
    </w:pPr>
    <w:rPr>
      <w:rFonts w:eastAsiaTheme="minorHAnsi"/>
      <w:color w:val="000000"/>
      <w:lang w:val="lv-LV" w:eastAsia="lv-LV"/>
    </w:rPr>
  </w:style>
  <w:style w:type="paragraph" w:customStyle="1" w:styleId="tv213">
    <w:name w:val="tv213"/>
    <w:basedOn w:val="Parasts"/>
    <w:rsid w:val="00D47420"/>
    <w:pPr>
      <w:spacing w:before="100" w:beforeAutospacing="1" w:after="100" w:afterAutospacing="1"/>
    </w:pPr>
    <w:rPr>
      <w:rFonts w:eastAsiaTheme="minorHAnsi"/>
      <w:lang w:val="lv-LV" w:eastAsia="lv-LV"/>
    </w:rPr>
  </w:style>
  <w:style w:type="paragraph" w:customStyle="1" w:styleId="tv2131">
    <w:name w:val="tv2131"/>
    <w:basedOn w:val="Parasts"/>
    <w:rsid w:val="00381082"/>
    <w:pPr>
      <w:spacing w:before="240" w:line="360" w:lineRule="auto"/>
      <w:ind w:firstLine="300"/>
      <w:jc w:val="both"/>
    </w:pPr>
    <w:rPr>
      <w:rFonts w:ascii="Verdana" w:hAnsi="Verdana"/>
      <w:sz w:val="18"/>
      <w:szCs w:val="18"/>
      <w:lang w:val="lv-LV" w:eastAsia="lv-LV"/>
    </w:rPr>
  </w:style>
  <w:style w:type="character" w:customStyle="1" w:styleId="spelle">
    <w:name w:val="spelle"/>
    <w:basedOn w:val="Noklusjumarindkopasfonts"/>
    <w:rsid w:val="0054041F"/>
  </w:style>
  <w:style w:type="paragraph" w:customStyle="1" w:styleId="naiskr">
    <w:name w:val="naiskr"/>
    <w:basedOn w:val="Parasts"/>
    <w:rsid w:val="0054041F"/>
    <w:pPr>
      <w:spacing w:before="100" w:beforeAutospacing="1" w:after="100" w:afterAutospacing="1"/>
    </w:pPr>
    <w:rPr>
      <w:color w:val="000000"/>
      <w:lang w:val="lv-LV" w:eastAsia="lv-LV"/>
    </w:rPr>
  </w:style>
  <w:style w:type="paragraph" w:styleId="Vresteksts">
    <w:name w:val="footnote text"/>
    <w:basedOn w:val="Parasts"/>
    <w:link w:val="VrestekstsRakstz"/>
    <w:uiPriority w:val="99"/>
    <w:semiHidden/>
    <w:unhideWhenUsed/>
    <w:rsid w:val="00BD2055"/>
    <w:rPr>
      <w:sz w:val="20"/>
      <w:szCs w:val="20"/>
    </w:rPr>
  </w:style>
  <w:style w:type="character" w:customStyle="1" w:styleId="VrestekstsRakstz">
    <w:name w:val="Vēres teksts Rakstz."/>
    <w:basedOn w:val="Noklusjumarindkopasfonts"/>
    <w:link w:val="Vresteksts"/>
    <w:uiPriority w:val="99"/>
    <w:semiHidden/>
    <w:rsid w:val="00BD2055"/>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BD2055"/>
    <w:rPr>
      <w:vertAlign w:val="superscript"/>
    </w:rPr>
  </w:style>
  <w:style w:type="paragraph" w:styleId="HTMLiepriekformattais">
    <w:name w:val="HTML Preformatted"/>
    <w:basedOn w:val="Parasts"/>
    <w:link w:val="HTMLiepriekformattaisRakstz"/>
    <w:uiPriority w:val="99"/>
    <w:semiHidden/>
    <w:unhideWhenUsed/>
    <w:rsid w:val="00FF5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semiHidden/>
    <w:rsid w:val="00FF5182"/>
    <w:rPr>
      <w:rFonts w:ascii="Courier New" w:eastAsia="Times New Roman" w:hAnsi="Courier New" w:cs="Courier New"/>
      <w:sz w:val="20"/>
      <w:szCs w:val="20"/>
      <w:lang w:eastAsia="lv-LV"/>
    </w:rPr>
  </w:style>
  <w:style w:type="paragraph" w:styleId="Bezatstarpm">
    <w:name w:val="No Spacing"/>
    <w:rsid w:val="006B1A1E"/>
    <w:pPr>
      <w:pBdr>
        <w:top w:val="nil"/>
        <w:left w:val="nil"/>
        <w:bottom w:val="nil"/>
        <w:right w:val="nil"/>
        <w:between w:val="nil"/>
        <w:bar w:val="nil"/>
      </w:pBdr>
    </w:pPr>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1088">
      <w:bodyDiv w:val="1"/>
      <w:marLeft w:val="0"/>
      <w:marRight w:val="0"/>
      <w:marTop w:val="0"/>
      <w:marBottom w:val="0"/>
      <w:divBdr>
        <w:top w:val="none" w:sz="0" w:space="0" w:color="auto"/>
        <w:left w:val="none" w:sz="0" w:space="0" w:color="auto"/>
        <w:bottom w:val="none" w:sz="0" w:space="0" w:color="auto"/>
        <w:right w:val="none" w:sz="0" w:space="0" w:color="auto"/>
      </w:divBdr>
      <w:divsChild>
        <w:div w:id="2115394773">
          <w:marLeft w:val="0"/>
          <w:marRight w:val="0"/>
          <w:marTop w:val="0"/>
          <w:marBottom w:val="0"/>
          <w:divBdr>
            <w:top w:val="none" w:sz="0" w:space="0" w:color="auto"/>
            <w:left w:val="none" w:sz="0" w:space="0" w:color="auto"/>
            <w:bottom w:val="none" w:sz="0" w:space="0" w:color="auto"/>
            <w:right w:val="none" w:sz="0" w:space="0" w:color="auto"/>
          </w:divBdr>
          <w:divsChild>
            <w:div w:id="150874191">
              <w:marLeft w:val="0"/>
              <w:marRight w:val="0"/>
              <w:marTop w:val="0"/>
              <w:marBottom w:val="0"/>
              <w:divBdr>
                <w:top w:val="none" w:sz="0" w:space="0" w:color="auto"/>
                <w:left w:val="none" w:sz="0" w:space="0" w:color="auto"/>
                <w:bottom w:val="none" w:sz="0" w:space="0" w:color="auto"/>
                <w:right w:val="none" w:sz="0" w:space="0" w:color="auto"/>
              </w:divBdr>
              <w:divsChild>
                <w:div w:id="326440258">
                  <w:marLeft w:val="0"/>
                  <w:marRight w:val="0"/>
                  <w:marTop w:val="0"/>
                  <w:marBottom w:val="0"/>
                  <w:divBdr>
                    <w:top w:val="none" w:sz="0" w:space="0" w:color="auto"/>
                    <w:left w:val="none" w:sz="0" w:space="0" w:color="auto"/>
                    <w:bottom w:val="none" w:sz="0" w:space="0" w:color="auto"/>
                    <w:right w:val="none" w:sz="0" w:space="0" w:color="auto"/>
                  </w:divBdr>
                  <w:divsChild>
                    <w:div w:id="1169833815">
                      <w:marLeft w:val="0"/>
                      <w:marRight w:val="0"/>
                      <w:marTop w:val="0"/>
                      <w:marBottom w:val="0"/>
                      <w:divBdr>
                        <w:top w:val="none" w:sz="0" w:space="0" w:color="auto"/>
                        <w:left w:val="none" w:sz="0" w:space="0" w:color="auto"/>
                        <w:bottom w:val="none" w:sz="0" w:space="0" w:color="auto"/>
                        <w:right w:val="none" w:sz="0" w:space="0" w:color="auto"/>
                      </w:divBdr>
                      <w:divsChild>
                        <w:div w:id="14774634">
                          <w:marLeft w:val="0"/>
                          <w:marRight w:val="0"/>
                          <w:marTop w:val="0"/>
                          <w:marBottom w:val="0"/>
                          <w:divBdr>
                            <w:top w:val="none" w:sz="0" w:space="0" w:color="auto"/>
                            <w:left w:val="none" w:sz="0" w:space="0" w:color="auto"/>
                            <w:bottom w:val="none" w:sz="0" w:space="0" w:color="auto"/>
                            <w:right w:val="none" w:sz="0" w:space="0" w:color="auto"/>
                          </w:divBdr>
                          <w:divsChild>
                            <w:div w:id="3818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51108">
      <w:bodyDiv w:val="1"/>
      <w:marLeft w:val="0"/>
      <w:marRight w:val="0"/>
      <w:marTop w:val="0"/>
      <w:marBottom w:val="0"/>
      <w:divBdr>
        <w:top w:val="none" w:sz="0" w:space="0" w:color="auto"/>
        <w:left w:val="none" w:sz="0" w:space="0" w:color="auto"/>
        <w:bottom w:val="none" w:sz="0" w:space="0" w:color="auto"/>
        <w:right w:val="none" w:sz="0" w:space="0" w:color="auto"/>
      </w:divBdr>
    </w:div>
    <w:div w:id="284698708">
      <w:bodyDiv w:val="1"/>
      <w:marLeft w:val="0"/>
      <w:marRight w:val="0"/>
      <w:marTop w:val="0"/>
      <w:marBottom w:val="0"/>
      <w:divBdr>
        <w:top w:val="none" w:sz="0" w:space="0" w:color="auto"/>
        <w:left w:val="none" w:sz="0" w:space="0" w:color="auto"/>
        <w:bottom w:val="none" w:sz="0" w:space="0" w:color="auto"/>
        <w:right w:val="none" w:sz="0" w:space="0" w:color="auto"/>
      </w:divBdr>
      <w:divsChild>
        <w:div w:id="734861504">
          <w:marLeft w:val="0"/>
          <w:marRight w:val="0"/>
          <w:marTop w:val="0"/>
          <w:marBottom w:val="0"/>
          <w:divBdr>
            <w:top w:val="none" w:sz="0" w:space="0" w:color="auto"/>
            <w:left w:val="none" w:sz="0" w:space="0" w:color="auto"/>
            <w:bottom w:val="none" w:sz="0" w:space="0" w:color="auto"/>
            <w:right w:val="none" w:sz="0" w:space="0" w:color="auto"/>
          </w:divBdr>
          <w:divsChild>
            <w:div w:id="656229278">
              <w:marLeft w:val="0"/>
              <w:marRight w:val="0"/>
              <w:marTop w:val="0"/>
              <w:marBottom w:val="0"/>
              <w:divBdr>
                <w:top w:val="none" w:sz="0" w:space="0" w:color="auto"/>
                <w:left w:val="none" w:sz="0" w:space="0" w:color="auto"/>
                <w:bottom w:val="none" w:sz="0" w:space="0" w:color="auto"/>
                <w:right w:val="none" w:sz="0" w:space="0" w:color="auto"/>
              </w:divBdr>
              <w:divsChild>
                <w:div w:id="1955136523">
                  <w:marLeft w:val="0"/>
                  <w:marRight w:val="0"/>
                  <w:marTop w:val="0"/>
                  <w:marBottom w:val="0"/>
                  <w:divBdr>
                    <w:top w:val="none" w:sz="0" w:space="0" w:color="auto"/>
                    <w:left w:val="none" w:sz="0" w:space="0" w:color="auto"/>
                    <w:bottom w:val="none" w:sz="0" w:space="0" w:color="auto"/>
                    <w:right w:val="none" w:sz="0" w:space="0" w:color="auto"/>
                  </w:divBdr>
                  <w:divsChild>
                    <w:div w:id="708528873">
                      <w:marLeft w:val="0"/>
                      <w:marRight w:val="0"/>
                      <w:marTop w:val="0"/>
                      <w:marBottom w:val="0"/>
                      <w:divBdr>
                        <w:top w:val="none" w:sz="0" w:space="0" w:color="auto"/>
                        <w:left w:val="none" w:sz="0" w:space="0" w:color="auto"/>
                        <w:bottom w:val="none" w:sz="0" w:space="0" w:color="auto"/>
                        <w:right w:val="none" w:sz="0" w:space="0" w:color="auto"/>
                      </w:divBdr>
                      <w:divsChild>
                        <w:div w:id="975523680">
                          <w:marLeft w:val="0"/>
                          <w:marRight w:val="0"/>
                          <w:marTop w:val="0"/>
                          <w:marBottom w:val="0"/>
                          <w:divBdr>
                            <w:top w:val="none" w:sz="0" w:space="0" w:color="auto"/>
                            <w:left w:val="none" w:sz="0" w:space="0" w:color="auto"/>
                            <w:bottom w:val="none" w:sz="0" w:space="0" w:color="auto"/>
                            <w:right w:val="none" w:sz="0" w:space="0" w:color="auto"/>
                          </w:divBdr>
                          <w:divsChild>
                            <w:div w:id="13263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67800">
      <w:bodyDiv w:val="1"/>
      <w:marLeft w:val="0"/>
      <w:marRight w:val="0"/>
      <w:marTop w:val="0"/>
      <w:marBottom w:val="0"/>
      <w:divBdr>
        <w:top w:val="none" w:sz="0" w:space="0" w:color="auto"/>
        <w:left w:val="none" w:sz="0" w:space="0" w:color="auto"/>
        <w:bottom w:val="none" w:sz="0" w:space="0" w:color="auto"/>
        <w:right w:val="none" w:sz="0" w:space="0" w:color="auto"/>
      </w:divBdr>
      <w:divsChild>
        <w:div w:id="1148286695">
          <w:marLeft w:val="0"/>
          <w:marRight w:val="0"/>
          <w:marTop w:val="0"/>
          <w:marBottom w:val="0"/>
          <w:divBdr>
            <w:top w:val="none" w:sz="0" w:space="0" w:color="auto"/>
            <w:left w:val="none" w:sz="0" w:space="0" w:color="auto"/>
            <w:bottom w:val="none" w:sz="0" w:space="0" w:color="auto"/>
            <w:right w:val="none" w:sz="0" w:space="0" w:color="auto"/>
          </w:divBdr>
          <w:divsChild>
            <w:div w:id="1220287071">
              <w:marLeft w:val="0"/>
              <w:marRight w:val="0"/>
              <w:marTop w:val="0"/>
              <w:marBottom w:val="0"/>
              <w:divBdr>
                <w:top w:val="none" w:sz="0" w:space="0" w:color="auto"/>
                <w:left w:val="none" w:sz="0" w:space="0" w:color="auto"/>
                <w:bottom w:val="none" w:sz="0" w:space="0" w:color="auto"/>
                <w:right w:val="none" w:sz="0" w:space="0" w:color="auto"/>
              </w:divBdr>
              <w:divsChild>
                <w:div w:id="501626268">
                  <w:marLeft w:val="0"/>
                  <w:marRight w:val="0"/>
                  <w:marTop w:val="0"/>
                  <w:marBottom w:val="0"/>
                  <w:divBdr>
                    <w:top w:val="none" w:sz="0" w:space="0" w:color="auto"/>
                    <w:left w:val="none" w:sz="0" w:space="0" w:color="auto"/>
                    <w:bottom w:val="none" w:sz="0" w:space="0" w:color="auto"/>
                    <w:right w:val="none" w:sz="0" w:space="0" w:color="auto"/>
                  </w:divBdr>
                  <w:divsChild>
                    <w:div w:id="1871605899">
                      <w:marLeft w:val="0"/>
                      <w:marRight w:val="0"/>
                      <w:marTop w:val="0"/>
                      <w:marBottom w:val="0"/>
                      <w:divBdr>
                        <w:top w:val="none" w:sz="0" w:space="0" w:color="auto"/>
                        <w:left w:val="none" w:sz="0" w:space="0" w:color="auto"/>
                        <w:bottom w:val="none" w:sz="0" w:space="0" w:color="auto"/>
                        <w:right w:val="none" w:sz="0" w:space="0" w:color="auto"/>
                      </w:divBdr>
                      <w:divsChild>
                        <w:div w:id="1518882014">
                          <w:marLeft w:val="0"/>
                          <w:marRight w:val="0"/>
                          <w:marTop w:val="45"/>
                          <w:marBottom w:val="0"/>
                          <w:divBdr>
                            <w:top w:val="none" w:sz="0" w:space="0" w:color="auto"/>
                            <w:left w:val="none" w:sz="0" w:space="0" w:color="auto"/>
                            <w:bottom w:val="none" w:sz="0" w:space="0" w:color="auto"/>
                            <w:right w:val="none" w:sz="0" w:space="0" w:color="auto"/>
                          </w:divBdr>
                          <w:divsChild>
                            <w:div w:id="119223529">
                              <w:marLeft w:val="0"/>
                              <w:marRight w:val="0"/>
                              <w:marTop w:val="0"/>
                              <w:marBottom w:val="0"/>
                              <w:divBdr>
                                <w:top w:val="none" w:sz="0" w:space="0" w:color="auto"/>
                                <w:left w:val="none" w:sz="0" w:space="0" w:color="auto"/>
                                <w:bottom w:val="none" w:sz="0" w:space="0" w:color="auto"/>
                                <w:right w:val="none" w:sz="0" w:space="0" w:color="auto"/>
                              </w:divBdr>
                              <w:divsChild>
                                <w:div w:id="225648072">
                                  <w:marLeft w:val="2070"/>
                                  <w:marRight w:val="3810"/>
                                  <w:marTop w:val="0"/>
                                  <w:marBottom w:val="0"/>
                                  <w:divBdr>
                                    <w:top w:val="none" w:sz="0" w:space="0" w:color="auto"/>
                                    <w:left w:val="none" w:sz="0" w:space="0" w:color="auto"/>
                                    <w:bottom w:val="none" w:sz="0" w:space="0" w:color="auto"/>
                                    <w:right w:val="none" w:sz="0" w:space="0" w:color="auto"/>
                                  </w:divBdr>
                                  <w:divsChild>
                                    <w:div w:id="594166722">
                                      <w:marLeft w:val="0"/>
                                      <w:marRight w:val="0"/>
                                      <w:marTop w:val="0"/>
                                      <w:marBottom w:val="0"/>
                                      <w:divBdr>
                                        <w:top w:val="none" w:sz="0" w:space="0" w:color="auto"/>
                                        <w:left w:val="none" w:sz="0" w:space="0" w:color="auto"/>
                                        <w:bottom w:val="none" w:sz="0" w:space="0" w:color="auto"/>
                                        <w:right w:val="none" w:sz="0" w:space="0" w:color="auto"/>
                                      </w:divBdr>
                                      <w:divsChild>
                                        <w:div w:id="99423217">
                                          <w:marLeft w:val="0"/>
                                          <w:marRight w:val="0"/>
                                          <w:marTop w:val="0"/>
                                          <w:marBottom w:val="0"/>
                                          <w:divBdr>
                                            <w:top w:val="none" w:sz="0" w:space="0" w:color="auto"/>
                                            <w:left w:val="none" w:sz="0" w:space="0" w:color="auto"/>
                                            <w:bottom w:val="none" w:sz="0" w:space="0" w:color="auto"/>
                                            <w:right w:val="none" w:sz="0" w:space="0" w:color="auto"/>
                                          </w:divBdr>
                                          <w:divsChild>
                                            <w:div w:id="1574848143">
                                              <w:marLeft w:val="0"/>
                                              <w:marRight w:val="0"/>
                                              <w:marTop w:val="0"/>
                                              <w:marBottom w:val="0"/>
                                              <w:divBdr>
                                                <w:top w:val="none" w:sz="0" w:space="0" w:color="auto"/>
                                                <w:left w:val="none" w:sz="0" w:space="0" w:color="auto"/>
                                                <w:bottom w:val="none" w:sz="0" w:space="0" w:color="auto"/>
                                                <w:right w:val="none" w:sz="0" w:space="0" w:color="auto"/>
                                              </w:divBdr>
                                              <w:divsChild>
                                                <w:div w:id="305429588">
                                                  <w:marLeft w:val="0"/>
                                                  <w:marRight w:val="0"/>
                                                  <w:marTop w:val="90"/>
                                                  <w:marBottom w:val="0"/>
                                                  <w:divBdr>
                                                    <w:top w:val="none" w:sz="0" w:space="0" w:color="auto"/>
                                                    <w:left w:val="none" w:sz="0" w:space="0" w:color="auto"/>
                                                    <w:bottom w:val="none" w:sz="0" w:space="0" w:color="auto"/>
                                                    <w:right w:val="none" w:sz="0" w:space="0" w:color="auto"/>
                                                  </w:divBdr>
                                                  <w:divsChild>
                                                    <w:div w:id="288585947">
                                                      <w:marLeft w:val="0"/>
                                                      <w:marRight w:val="0"/>
                                                      <w:marTop w:val="0"/>
                                                      <w:marBottom w:val="0"/>
                                                      <w:divBdr>
                                                        <w:top w:val="none" w:sz="0" w:space="0" w:color="auto"/>
                                                        <w:left w:val="none" w:sz="0" w:space="0" w:color="auto"/>
                                                        <w:bottom w:val="none" w:sz="0" w:space="0" w:color="auto"/>
                                                        <w:right w:val="none" w:sz="0" w:space="0" w:color="auto"/>
                                                      </w:divBdr>
                                                      <w:divsChild>
                                                        <w:div w:id="575407635">
                                                          <w:marLeft w:val="0"/>
                                                          <w:marRight w:val="0"/>
                                                          <w:marTop w:val="0"/>
                                                          <w:marBottom w:val="0"/>
                                                          <w:divBdr>
                                                            <w:top w:val="none" w:sz="0" w:space="0" w:color="auto"/>
                                                            <w:left w:val="none" w:sz="0" w:space="0" w:color="auto"/>
                                                            <w:bottom w:val="none" w:sz="0" w:space="0" w:color="auto"/>
                                                            <w:right w:val="none" w:sz="0" w:space="0" w:color="auto"/>
                                                          </w:divBdr>
                                                          <w:divsChild>
                                                            <w:div w:id="780952307">
                                                              <w:marLeft w:val="0"/>
                                                              <w:marRight w:val="0"/>
                                                              <w:marTop w:val="0"/>
                                                              <w:marBottom w:val="390"/>
                                                              <w:divBdr>
                                                                <w:top w:val="none" w:sz="0" w:space="0" w:color="auto"/>
                                                                <w:left w:val="none" w:sz="0" w:space="0" w:color="auto"/>
                                                                <w:bottom w:val="none" w:sz="0" w:space="0" w:color="auto"/>
                                                                <w:right w:val="none" w:sz="0" w:space="0" w:color="auto"/>
                                                              </w:divBdr>
                                                              <w:divsChild>
                                                                <w:div w:id="737286907">
                                                                  <w:marLeft w:val="0"/>
                                                                  <w:marRight w:val="0"/>
                                                                  <w:marTop w:val="0"/>
                                                                  <w:marBottom w:val="0"/>
                                                                  <w:divBdr>
                                                                    <w:top w:val="none" w:sz="0" w:space="0" w:color="auto"/>
                                                                    <w:left w:val="none" w:sz="0" w:space="0" w:color="auto"/>
                                                                    <w:bottom w:val="none" w:sz="0" w:space="0" w:color="auto"/>
                                                                    <w:right w:val="none" w:sz="0" w:space="0" w:color="auto"/>
                                                                  </w:divBdr>
                                                                  <w:divsChild>
                                                                    <w:div w:id="673995643">
                                                                      <w:marLeft w:val="0"/>
                                                                      <w:marRight w:val="0"/>
                                                                      <w:marTop w:val="0"/>
                                                                      <w:marBottom w:val="0"/>
                                                                      <w:divBdr>
                                                                        <w:top w:val="none" w:sz="0" w:space="0" w:color="auto"/>
                                                                        <w:left w:val="none" w:sz="0" w:space="0" w:color="auto"/>
                                                                        <w:bottom w:val="none" w:sz="0" w:space="0" w:color="auto"/>
                                                                        <w:right w:val="none" w:sz="0" w:space="0" w:color="auto"/>
                                                                      </w:divBdr>
                                                                      <w:divsChild>
                                                                        <w:div w:id="2080201048">
                                                                          <w:marLeft w:val="0"/>
                                                                          <w:marRight w:val="0"/>
                                                                          <w:marTop w:val="0"/>
                                                                          <w:marBottom w:val="0"/>
                                                                          <w:divBdr>
                                                                            <w:top w:val="none" w:sz="0" w:space="0" w:color="auto"/>
                                                                            <w:left w:val="none" w:sz="0" w:space="0" w:color="auto"/>
                                                                            <w:bottom w:val="none" w:sz="0" w:space="0" w:color="auto"/>
                                                                            <w:right w:val="none" w:sz="0" w:space="0" w:color="auto"/>
                                                                          </w:divBdr>
                                                                          <w:divsChild>
                                                                            <w:div w:id="1032993456">
                                                                              <w:marLeft w:val="0"/>
                                                                              <w:marRight w:val="0"/>
                                                                              <w:marTop w:val="0"/>
                                                                              <w:marBottom w:val="0"/>
                                                                              <w:divBdr>
                                                                                <w:top w:val="none" w:sz="0" w:space="0" w:color="auto"/>
                                                                                <w:left w:val="none" w:sz="0" w:space="0" w:color="auto"/>
                                                                                <w:bottom w:val="none" w:sz="0" w:space="0" w:color="auto"/>
                                                                                <w:right w:val="none" w:sz="0" w:space="0" w:color="auto"/>
                                                                              </w:divBdr>
                                                                              <w:divsChild>
                                                                                <w:div w:id="1051081320">
                                                                                  <w:marLeft w:val="0"/>
                                                                                  <w:marRight w:val="0"/>
                                                                                  <w:marTop w:val="0"/>
                                                                                  <w:marBottom w:val="0"/>
                                                                                  <w:divBdr>
                                                                                    <w:top w:val="none" w:sz="0" w:space="0" w:color="auto"/>
                                                                                    <w:left w:val="none" w:sz="0" w:space="0" w:color="auto"/>
                                                                                    <w:bottom w:val="none" w:sz="0" w:space="0" w:color="auto"/>
                                                                                    <w:right w:val="none" w:sz="0" w:space="0" w:color="auto"/>
                                                                                  </w:divBdr>
                                                                                  <w:divsChild>
                                                                                    <w:div w:id="2022314907">
                                                                                      <w:marLeft w:val="0"/>
                                                                                      <w:marRight w:val="0"/>
                                                                                      <w:marTop w:val="0"/>
                                                                                      <w:marBottom w:val="0"/>
                                                                                      <w:divBdr>
                                                                                        <w:top w:val="none" w:sz="0" w:space="0" w:color="auto"/>
                                                                                        <w:left w:val="none" w:sz="0" w:space="0" w:color="auto"/>
                                                                                        <w:bottom w:val="none" w:sz="0" w:space="0" w:color="auto"/>
                                                                                        <w:right w:val="none" w:sz="0" w:space="0" w:color="auto"/>
                                                                                      </w:divBdr>
                                                                                      <w:divsChild>
                                                                                        <w:div w:id="1875533410">
                                                                                          <w:marLeft w:val="0"/>
                                                                                          <w:marRight w:val="0"/>
                                                                                          <w:marTop w:val="0"/>
                                                                                          <w:marBottom w:val="0"/>
                                                                                          <w:divBdr>
                                                                                            <w:top w:val="none" w:sz="0" w:space="0" w:color="auto"/>
                                                                                            <w:left w:val="none" w:sz="0" w:space="0" w:color="auto"/>
                                                                                            <w:bottom w:val="none" w:sz="0" w:space="0" w:color="auto"/>
                                                                                            <w:right w:val="none" w:sz="0" w:space="0" w:color="auto"/>
                                                                                          </w:divBdr>
                                                                                          <w:divsChild>
                                                                                            <w:div w:id="17760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769708">
      <w:bodyDiv w:val="1"/>
      <w:marLeft w:val="0"/>
      <w:marRight w:val="0"/>
      <w:marTop w:val="0"/>
      <w:marBottom w:val="0"/>
      <w:divBdr>
        <w:top w:val="none" w:sz="0" w:space="0" w:color="auto"/>
        <w:left w:val="none" w:sz="0" w:space="0" w:color="auto"/>
        <w:bottom w:val="none" w:sz="0" w:space="0" w:color="auto"/>
        <w:right w:val="none" w:sz="0" w:space="0" w:color="auto"/>
      </w:divBdr>
      <w:divsChild>
        <w:div w:id="1233849699">
          <w:marLeft w:val="0"/>
          <w:marRight w:val="0"/>
          <w:marTop w:val="0"/>
          <w:marBottom w:val="0"/>
          <w:divBdr>
            <w:top w:val="none" w:sz="0" w:space="0" w:color="auto"/>
            <w:left w:val="none" w:sz="0" w:space="0" w:color="auto"/>
            <w:bottom w:val="none" w:sz="0" w:space="0" w:color="auto"/>
            <w:right w:val="none" w:sz="0" w:space="0" w:color="auto"/>
          </w:divBdr>
          <w:divsChild>
            <w:div w:id="1441681899">
              <w:marLeft w:val="0"/>
              <w:marRight w:val="0"/>
              <w:marTop w:val="0"/>
              <w:marBottom w:val="0"/>
              <w:divBdr>
                <w:top w:val="none" w:sz="0" w:space="0" w:color="auto"/>
                <w:left w:val="none" w:sz="0" w:space="0" w:color="auto"/>
                <w:bottom w:val="none" w:sz="0" w:space="0" w:color="auto"/>
                <w:right w:val="none" w:sz="0" w:space="0" w:color="auto"/>
              </w:divBdr>
              <w:divsChild>
                <w:div w:id="1624919645">
                  <w:marLeft w:val="0"/>
                  <w:marRight w:val="0"/>
                  <w:marTop w:val="0"/>
                  <w:marBottom w:val="0"/>
                  <w:divBdr>
                    <w:top w:val="none" w:sz="0" w:space="0" w:color="auto"/>
                    <w:left w:val="none" w:sz="0" w:space="0" w:color="auto"/>
                    <w:bottom w:val="none" w:sz="0" w:space="0" w:color="auto"/>
                    <w:right w:val="none" w:sz="0" w:space="0" w:color="auto"/>
                  </w:divBdr>
                  <w:divsChild>
                    <w:div w:id="1489784703">
                      <w:marLeft w:val="0"/>
                      <w:marRight w:val="0"/>
                      <w:marTop w:val="0"/>
                      <w:marBottom w:val="0"/>
                      <w:divBdr>
                        <w:top w:val="none" w:sz="0" w:space="0" w:color="auto"/>
                        <w:left w:val="none" w:sz="0" w:space="0" w:color="auto"/>
                        <w:bottom w:val="none" w:sz="0" w:space="0" w:color="auto"/>
                        <w:right w:val="none" w:sz="0" w:space="0" w:color="auto"/>
                      </w:divBdr>
                      <w:divsChild>
                        <w:div w:id="2112620482">
                          <w:marLeft w:val="0"/>
                          <w:marRight w:val="0"/>
                          <w:marTop w:val="0"/>
                          <w:marBottom w:val="0"/>
                          <w:divBdr>
                            <w:top w:val="none" w:sz="0" w:space="0" w:color="auto"/>
                            <w:left w:val="none" w:sz="0" w:space="0" w:color="auto"/>
                            <w:bottom w:val="none" w:sz="0" w:space="0" w:color="auto"/>
                            <w:right w:val="none" w:sz="0" w:space="0" w:color="auto"/>
                          </w:divBdr>
                          <w:divsChild>
                            <w:div w:id="15817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84780">
      <w:bodyDiv w:val="1"/>
      <w:marLeft w:val="0"/>
      <w:marRight w:val="0"/>
      <w:marTop w:val="0"/>
      <w:marBottom w:val="0"/>
      <w:divBdr>
        <w:top w:val="none" w:sz="0" w:space="0" w:color="auto"/>
        <w:left w:val="none" w:sz="0" w:space="0" w:color="auto"/>
        <w:bottom w:val="none" w:sz="0" w:space="0" w:color="auto"/>
        <w:right w:val="none" w:sz="0" w:space="0" w:color="auto"/>
      </w:divBdr>
      <w:divsChild>
        <w:div w:id="1798837534">
          <w:marLeft w:val="0"/>
          <w:marRight w:val="0"/>
          <w:marTop w:val="0"/>
          <w:marBottom w:val="0"/>
          <w:divBdr>
            <w:top w:val="none" w:sz="0" w:space="0" w:color="auto"/>
            <w:left w:val="none" w:sz="0" w:space="0" w:color="auto"/>
            <w:bottom w:val="none" w:sz="0" w:space="0" w:color="auto"/>
            <w:right w:val="none" w:sz="0" w:space="0" w:color="auto"/>
          </w:divBdr>
          <w:divsChild>
            <w:div w:id="1767573110">
              <w:marLeft w:val="0"/>
              <w:marRight w:val="0"/>
              <w:marTop w:val="0"/>
              <w:marBottom w:val="0"/>
              <w:divBdr>
                <w:top w:val="none" w:sz="0" w:space="0" w:color="auto"/>
                <w:left w:val="none" w:sz="0" w:space="0" w:color="auto"/>
                <w:bottom w:val="none" w:sz="0" w:space="0" w:color="auto"/>
                <w:right w:val="none" w:sz="0" w:space="0" w:color="auto"/>
              </w:divBdr>
              <w:divsChild>
                <w:div w:id="554045994">
                  <w:marLeft w:val="0"/>
                  <w:marRight w:val="0"/>
                  <w:marTop w:val="0"/>
                  <w:marBottom w:val="0"/>
                  <w:divBdr>
                    <w:top w:val="none" w:sz="0" w:space="0" w:color="auto"/>
                    <w:left w:val="none" w:sz="0" w:space="0" w:color="auto"/>
                    <w:bottom w:val="none" w:sz="0" w:space="0" w:color="auto"/>
                    <w:right w:val="none" w:sz="0" w:space="0" w:color="auto"/>
                  </w:divBdr>
                  <w:divsChild>
                    <w:div w:id="75904585">
                      <w:marLeft w:val="0"/>
                      <w:marRight w:val="0"/>
                      <w:marTop w:val="0"/>
                      <w:marBottom w:val="0"/>
                      <w:divBdr>
                        <w:top w:val="none" w:sz="0" w:space="0" w:color="auto"/>
                        <w:left w:val="none" w:sz="0" w:space="0" w:color="auto"/>
                        <w:bottom w:val="none" w:sz="0" w:space="0" w:color="auto"/>
                        <w:right w:val="none" w:sz="0" w:space="0" w:color="auto"/>
                      </w:divBdr>
                      <w:divsChild>
                        <w:div w:id="2126271351">
                          <w:marLeft w:val="0"/>
                          <w:marRight w:val="0"/>
                          <w:marTop w:val="0"/>
                          <w:marBottom w:val="0"/>
                          <w:divBdr>
                            <w:top w:val="none" w:sz="0" w:space="0" w:color="auto"/>
                            <w:left w:val="none" w:sz="0" w:space="0" w:color="auto"/>
                            <w:bottom w:val="none" w:sz="0" w:space="0" w:color="auto"/>
                            <w:right w:val="none" w:sz="0" w:space="0" w:color="auto"/>
                          </w:divBdr>
                          <w:divsChild>
                            <w:div w:id="6135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76047">
      <w:bodyDiv w:val="1"/>
      <w:marLeft w:val="0"/>
      <w:marRight w:val="0"/>
      <w:marTop w:val="0"/>
      <w:marBottom w:val="0"/>
      <w:divBdr>
        <w:top w:val="none" w:sz="0" w:space="0" w:color="auto"/>
        <w:left w:val="none" w:sz="0" w:space="0" w:color="auto"/>
        <w:bottom w:val="none" w:sz="0" w:space="0" w:color="auto"/>
        <w:right w:val="none" w:sz="0" w:space="0" w:color="auto"/>
      </w:divBdr>
      <w:divsChild>
        <w:div w:id="101611446">
          <w:marLeft w:val="0"/>
          <w:marRight w:val="0"/>
          <w:marTop w:val="0"/>
          <w:marBottom w:val="0"/>
          <w:divBdr>
            <w:top w:val="none" w:sz="0" w:space="0" w:color="auto"/>
            <w:left w:val="none" w:sz="0" w:space="0" w:color="auto"/>
            <w:bottom w:val="none" w:sz="0" w:space="0" w:color="auto"/>
            <w:right w:val="none" w:sz="0" w:space="0" w:color="auto"/>
          </w:divBdr>
          <w:divsChild>
            <w:div w:id="1532690849">
              <w:marLeft w:val="0"/>
              <w:marRight w:val="0"/>
              <w:marTop w:val="0"/>
              <w:marBottom w:val="0"/>
              <w:divBdr>
                <w:top w:val="none" w:sz="0" w:space="0" w:color="auto"/>
                <w:left w:val="none" w:sz="0" w:space="0" w:color="auto"/>
                <w:bottom w:val="none" w:sz="0" w:space="0" w:color="auto"/>
                <w:right w:val="none" w:sz="0" w:space="0" w:color="auto"/>
              </w:divBdr>
              <w:divsChild>
                <w:div w:id="130103369">
                  <w:marLeft w:val="0"/>
                  <w:marRight w:val="0"/>
                  <w:marTop w:val="0"/>
                  <w:marBottom w:val="0"/>
                  <w:divBdr>
                    <w:top w:val="none" w:sz="0" w:space="0" w:color="auto"/>
                    <w:left w:val="none" w:sz="0" w:space="0" w:color="auto"/>
                    <w:bottom w:val="none" w:sz="0" w:space="0" w:color="auto"/>
                    <w:right w:val="none" w:sz="0" w:space="0" w:color="auto"/>
                  </w:divBdr>
                  <w:divsChild>
                    <w:div w:id="1795173206">
                      <w:marLeft w:val="0"/>
                      <w:marRight w:val="0"/>
                      <w:marTop w:val="0"/>
                      <w:marBottom w:val="0"/>
                      <w:divBdr>
                        <w:top w:val="none" w:sz="0" w:space="0" w:color="auto"/>
                        <w:left w:val="none" w:sz="0" w:space="0" w:color="auto"/>
                        <w:bottom w:val="none" w:sz="0" w:space="0" w:color="auto"/>
                        <w:right w:val="none" w:sz="0" w:space="0" w:color="auto"/>
                      </w:divBdr>
                      <w:divsChild>
                        <w:div w:id="1311061636">
                          <w:marLeft w:val="0"/>
                          <w:marRight w:val="0"/>
                          <w:marTop w:val="0"/>
                          <w:marBottom w:val="0"/>
                          <w:divBdr>
                            <w:top w:val="none" w:sz="0" w:space="0" w:color="auto"/>
                            <w:left w:val="none" w:sz="0" w:space="0" w:color="auto"/>
                            <w:bottom w:val="none" w:sz="0" w:space="0" w:color="auto"/>
                            <w:right w:val="none" w:sz="0" w:space="0" w:color="auto"/>
                          </w:divBdr>
                          <w:divsChild>
                            <w:div w:id="1269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3882">
      <w:bodyDiv w:val="1"/>
      <w:marLeft w:val="0"/>
      <w:marRight w:val="0"/>
      <w:marTop w:val="0"/>
      <w:marBottom w:val="0"/>
      <w:divBdr>
        <w:top w:val="none" w:sz="0" w:space="0" w:color="auto"/>
        <w:left w:val="none" w:sz="0" w:space="0" w:color="auto"/>
        <w:bottom w:val="none" w:sz="0" w:space="0" w:color="auto"/>
        <w:right w:val="none" w:sz="0" w:space="0" w:color="auto"/>
      </w:divBdr>
      <w:divsChild>
        <w:div w:id="1288195952">
          <w:marLeft w:val="0"/>
          <w:marRight w:val="0"/>
          <w:marTop w:val="0"/>
          <w:marBottom w:val="0"/>
          <w:divBdr>
            <w:top w:val="none" w:sz="0" w:space="0" w:color="auto"/>
            <w:left w:val="none" w:sz="0" w:space="0" w:color="auto"/>
            <w:bottom w:val="none" w:sz="0" w:space="0" w:color="auto"/>
            <w:right w:val="none" w:sz="0" w:space="0" w:color="auto"/>
          </w:divBdr>
          <w:divsChild>
            <w:div w:id="2075422920">
              <w:marLeft w:val="0"/>
              <w:marRight w:val="0"/>
              <w:marTop w:val="0"/>
              <w:marBottom w:val="0"/>
              <w:divBdr>
                <w:top w:val="none" w:sz="0" w:space="0" w:color="auto"/>
                <w:left w:val="none" w:sz="0" w:space="0" w:color="auto"/>
                <w:bottom w:val="none" w:sz="0" w:space="0" w:color="auto"/>
                <w:right w:val="none" w:sz="0" w:space="0" w:color="auto"/>
              </w:divBdr>
              <w:divsChild>
                <w:div w:id="187106331">
                  <w:marLeft w:val="0"/>
                  <w:marRight w:val="0"/>
                  <w:marTop w:val="0"/>
                  <w:marBottom w:val="0"/>
                  <w:divBdr>
                    <w:top w:val="none" w:sz="0" w:space="0" w:color="auto"/>
                    <w:left w:val="none" w:sz="0" w:space="0" w:color="auto"/>
                    <w:bottom w:val="none" w:sz="0" w:space="0" w:color="auto"/>
                    <w:right w:val="none" w:sz="0" w:space="0" w:color="auto"/>
                  </w:divBdr>
                  <w:divsChild>
                    <w:div w:id="897127542">
                      <w:marLeft w:val="0"/>
                      <w:marRight w:val="0"/>
                      <w:marTop w:val="0"/>
                      <w:marBottom w:val="0"/>
                      <w:divBdr>
                        <w:top w:val="none" w:sz="0" w:space="0" w:color="auto"/>
                        <w:left w:val="none" w:sz="0" w:space="0" w:color="auto"/>
                        <w:bottom w:val="none" w:sz="0" w:space="0" w:color="auto"/>
                        <w:right w:val="none" w:sz="0" w:space="0" w:color="auto"/>
                      </w:divBdr>
                      <w:divsChild>
                        <w:div w:id="1863470984">
                          <w:marLeft w:val="0"/>
                          <w:marRight w:val="0"/>
                          <w:marTop w:val="0"/>
                          <w:marBottom w:val="0"/>
                          <w:divBdr>
                            <w:top w:val="none" w:sz="0" w:space="0" w:color="auto"/>
                            <w:left w:val="none" w:sz="0" w:space="0" w:color="auto"/>
                            <w:bottom w:val="none" w:sz="0" w:space="0" w:color="auto"/>
                            <w:right w:val="none" w:sz="0" w:space="0" w:color="auto"/>
                          </w:divBdr>
                          <w:divsChild>
                            <w:div w:id="7570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6584">
      <w:bodyDiv w:val="1"/>
      <w:marLeft w:val="0"/>
      <w:marRight w:val="0"/>
      <w:marTop w:val="0"/>
      <w:marBottom w:val="0"/>
      <w:divBdr>
        <w:top w:val="none" w:sz="0" w:space="0" w:color="auto"/>
        <w:left w:val="none" w:sz="0" w:space="0" w:color="auto"/>
        <w:bottom w:val="none" w:sz="0" w:space="0" w:color="auto"/>
        <w:right w:val="none" w:sz="0" w:space="0" w:color="auto"/>
      </w:divBdr>
    </w:div>
    <w:div w:id="805046993">
      <w:bodyDiv w:val="1"/>
      <w:marLeft w:val="0"/>
      <w:marRight w:val="0"/>
      <w:marTop w:val="0"/>
      <w:marBottom w:val="0"/>
      <w:divBdr>
        <w:top w:val="none" w:sz="0" w:space="0" w:color="auto"/>
        <w:left w:val="none" w:sz="0" w:space="0" w:color="auto"/>
        <w:bottom w:val="none" w:sz="0" w:space="0" w:color="auto"/>
        <w:right w:val="none" w:sz="0" w:space="0" w:color="auto"/>
      </w:divBdr>
      <w:divsChild>
        <w:div w:id="2093575327">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sChild>
                <w:div w:id="658778166">
                  <w:marLeft w:val="0"/>
                  <w:marRight w:val="0"/>
                  <w:marTop w:val="0"/>
                  <w:marBottom w:val="0"/>
                  <w:divBdr>
                    <w:top w:val="none" w:sz="0" w:space="0" w:color="auto"/>
                    <w:left w:val="none" w:sz="0" w:space="0" w:color="auto"/>
                    <w:bottom w:val="none" w:sz="0" w:space="0" w:color="auto"/>
                    <w:right w:val="none" w:sz="0" w:space="0" w:color="auto"/>
                  </w:divBdr>
                  <w:divsChild>
                    <w:div w:id="2007441378">
                      <w:marLeft w:val="0"/>
                      <w:marRight w:val="0"/>
                      <w:marTop w:val="0"/>
                      <w:marBottom w:val="0"/>
                      <w:divBdr>
                        <w:top w:val="none" w:sz="0" w:space="0" w:color="auto"/>
                        <w:left w:val="none" w:sz="0" w:space="0" w:color="auto"/>
                        <w:bottom w:val="none" w:sz="0" w:space="0" w:color="auto"/>
                        <w:right w:val="none" w:sz="0" w:space="0" w:color="auto"/>
                      </w:divBdr>
                      <w:divsChild>
                        <w:div w:id="1192568182">
                          <w:marLeft w:val="0"/>
                          <w:marRight w:val="0"/>
                          <w:marTop w:val="0"/>
                          <w:marBottom w:val="0"/>
                          <w:divBdr>
                            <w:top w:val="none" w:sz="0" w:space="0" w:color="auto"/>
                            <w:left w:val="none" w:sz="0" w:space="0" w:color="auto"/>
                            <w:bottom w:val="none" w:sz="0" w:space="0" w:color="auto"/>
                            <w:right w:val="none" w:sz="0" w:space="0" w:color="auto"/>
                          </w:divBdr>
                          <w:divsChild>
                            <w:div w:id="14538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71524">
      <w:bodyDiv w:val="1"/>
      <w:marLeft w:val="0"/>
      <w:marRight w:val="0"/>
      <w:marTop w:val="0"/>
      <w:marBottom w:val="0"/>
      <w:divBdr>
        <w:top w:val="none" w:sz="0" w:space="0" w:color="auto"/>
        <w:left w:val="none" w:sz="0" w:space="0" w:color="auto"/>
        <w:bottom w:val="none" w:sz="0" w:space="0" w:color="auto"/>
        <w:right w:val="none" w:sz="0" w:space="0" w:color="auto"/>
      </w:divBdr>
      <w:divsChild>
        <w:div w:id="428817090">
          <w:marLeft w:val="0"/>
          <w:marRight w:val="0"/>
          <w:marTop w:val="0"/>
          <w:marBottom w:val="0"/>
          <w:divBdr>
            <w:top w:val="none" w:sz="0" w:space="0" w:color="auto"/>
            <w:left w:val="none" w:sz="0" w:space="0" w:color="auto"/>
            <w:bottom w:val="none" w:sz="0" w:space="0" w:color="auto"/>
            <w:right w:val="none" w:sz="0" w:space="0" w:color="auto"/>
          </w:divBdr>
          <w:divsChild>
            <w:div w:id="339355518">
              <w:marLeft w:val="0"/>
              <w:marRight w:val="0"/>
              <w:marTop w:val="0"/>
              <w:marBottom w:val="0"/>
              <w:divBdr>
                <w:top w:val="none" w:sz="0" w:space="0" w:color="auto"/>
                <w:left w:val="none" w:sz="0" w:space="0" w:color="auto"/>
                <w:bottom w:val="none" w:sz="0" w:space="0" w:color="auto"/>
                <w:right w:val="none" w:sz="0" w:space="0" w:color="auto"/>
              </w:divBdr>
              <w:divsChild>
                <w:div w:id="16859071">
                  <w:marLeft w:val="0"/>
                  <w:marRight w:val="0"/>
                  <w:marTop w:val="0"/>
                  <w:marBottom w:val="0"/>
                  <w:divBdr>
                    <w:top w:val="none" w:sz="0" w:space="0" w:color="auto"/>
                    <w:left w:val="none" w:sz="0" w:space="0" w:color="auto"/>
                    <w:bottom w:val="none" w:sz="0" w:space="0" w:color="auto"/>
                    <w:right w:val="none" w:sz="0" w:space="0" w:color="auto"/>
                  </w:divBdr>
                  <w:divsChild>
                    <w:div w:id="1566145201">
                      <w:marLeft w:val="0"/>
                      <w:marRight w:val="0"/>
                      <w:marTop w:val="0"/>
                      <w:marBottom w:val="0"/>
                      <w:divBdr>
                        <w:top w:val="none" w:sz="0" w:space="0" w:color="auto"/>
                        <w:left w:val="none" w:sz="0" w:space="0" w:color="auto"/>
                        <w:bottom w:val="none" w:sz="0" w:space="0" w:color="auto"/>
                        <w:right w:val="none" w:sz="0" w:space="0" w:color="auto"/>
                      </w:divBdr>
                      <w:divsChild>
                        <w:div w:id="815534118">
                          <w:marLeft w:val="0"/>
                          <w:marRight w:val="0"/>
                          <w:marTop w:val="0"/>
                          <w:marBottom w:val="0"/>
                          <w:divBdr>
                            <w:top w:val="none" w:sz="0" w:space="0" w:color="auto"/>
                            <w:left w:val="none" w:sz="0" w:space="0" w:color="auto"/>
                            <w:bottom w:val="none" w:sz="0" w:space="0" w:color="auto"/>
                            <w:right w:val="none" w:sz="0" w:space="0" w:color="auto"/>
                          </w:divBdr>
                          <w:divsChild>
                            <w:div w:id="147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4865">
      <w:bodyDiv w:val="1"/>
      <w:marLeft w:val="0"/>
      <w:marRight w:val="0"/>
      <w:marTop w:val="0"/>
      <w:marBottom w:val="0"/>
      <w:divBdr>
        <w:top w:val="none" w:sz="0" w:space="0" w:color="auto"/>
        <w:left w:val="none" w:sz="0" w:space="0" w:color="auto"/>
        <w:bottom w:val="none" w:sz="0" w:space="0" w:color="auto"/>
        <w:right w:val="none" w:sz="0" w:space="0" w:color="auto"/>
      </w:divBdr>
    </w:div>
    <w:div w:id="1120614535">
      <w:bodyDiv w:val="1"/>
      <w:marLeft w:val="0"/>
      <w:marRight w:val="0"/>
      <w:marTop w:val="0"/>
      <w:marBottom w:val="0"/>
      <w:divBdr>
        <w:top w:val="none" w:sz="0" w:space="0" w:color="auto"/>
        <w:left w:val="none" w:sz="0" w:space="0" w:color="auto"/>
        <w:bottom w:val="none" w:sz="0" w:space="0" w:color="auto"/>
        <w:right w:val="none" w:sz="0" w:space="0" w:color="auto"/>
      </w:divBdr>
    </w:div>
    <w:div w:id="1229608675">
      <w:bodyDiv w:val="1"/>
      <w:marLeft w:val="0"/>
      <w:marRight w:val="0"/>
      <w:marTop w:val="0"/>
      <w:marBottom w:val="0"/>
      <w:divBdr>
        <w:top w:val="none" w:sz="0" w:space="0" w:color="auto"/>
        <w:left w:val="none" w:sz="0" w:space="0" w:color="auto"/>
        <w:bottom w:val="none" w:sz="0" w:space="0" w:color="auto"/>
        <w:right w:val="none" w:sz="0" w:space="0" w:color="auto"/>
      </w:divBdr>
    </w:div>
    <w:div w:id="1437672075">
      <w:bodyDiv w:val="1"/>
      <w:marLeft w:val="0"/>
      <w:marRight w:val="0"/>
      <w:marTop w:val="0"/>
      <w:marBottom w:val="0"/>
      <w:divBdr>
        <w:top w:val="none" w:sz="0" w:space="0" w:color="auto"/>
        <w:left w:val="none" w:sz="0" w:space="0" w:color="auto"/>
        <w:bottom w:val="none" w:sz="0" w:space="0" w:color="auto"/>
        <w:right w:val="none" w:sz="0" w:space="0" w:color="auto"/>
      </w:divBdr>
      <w:divsChild>
        <w:div w:id="488448124">
          <w:marLeft w:val="0"/>
          <w:marRight w:val="0"/>
          <w:marTop w:val="0"/>
          <w:marBottom w:val="0"/>
          <w:divBdr>
            <w:top w:val="none" w:sz="0" w:space="0" w:color="auto"/>
            <w:left w:val="none" w:sz="0" w:space="0" w:color="auto"/>
            <w:bottom w:val="none" w:sz="0" w:space="0" w:color="auto"/>
            <w:right w:val="none" w:sz="0" w:space="0" w:color="auto"/>
          </w:divBdr>
          <w:divsChild>
            <w:div w:id="2002735047">
              <w:marLeft w:val="0"/>
              <w:marRight w:val="0"/>
              <w:marTop w:val="0"/>
              <w:marBottom w:val="0"/>
              <w:divBdr>
                <w:top w:val="none" w:sz="0" w:space="0" w:color="auto"/>
                <w:left w:val="none" w:sz="0" w:space="0" w:color="auto"/>
                <w:bottom w:val="none" w:sz="0" w:space="0" w:color="auto"/>
                <w:right w:val="none" w:sz="0" w:space="0" w:color="auto"/>
              </w:divBdr>
              <w:divsChild>
                <w:div w:id="449320034">
                  <w:marLeft w:val="0"/>
                  <w:marRight w:val="0"/>
                  <w:marTop w:val="0"/>
                  <w:marBottom w:val="0"/>
                  <w:divBdr>
                    <w:top w:val="none" w:sz="0" w:space="0" w:color="auto"/>
                    <w:left w:val="none" w:sz="0" w:space="0" w:color="auto"/>
                    <w:bottom w:val="none" w:sz="0" w:space="0" w:color="auto"/>
                    <w:right w:val="none" w:sz="0" w:space="0" w:color="auto"/>
                  </w:divBdr>
                  <w:divsChild>
                    <w:div w:id="1756587656">
                      <w:marLeft w:val="0"/>
                      <w:marRight w:val="0"/>
                      <w:marTop w:val="0"/>
                      <w:marBottom w:val="0"/>
                      <w:divBdr>
                        <w:top w:val="none" w:sz="0" w:space="0" w:color="auto"/>
                        <w:left w:val="none" w:sz="0" w:space="0" w:color="auto"/>
                        <w:bottom w:val="none" w:sz="0" w:space="0" w:color="auto"/>
                        <w:right w:val="none" w:sz="0" w:space="0" w:color="auto"/>
                      </w:divBdr>
                      <w:divsChild>
                        <w:div w:id="619647751">
                          <w:marLeft w:val="0"/>
                          <w:marRight w:val="0"/>
                          <w:marTop w:val="0"/>
                          <w:marBottom w:val="0"/>
                          <w:divBdr>
                            <w:top w:val="none" w:sz="0" w:space="0" w:color="auto"/>
                            <w:left w:val="none" w:sz="0" w:space="0" w:color="auto"/>
                            <w:bottom w:val="none" w:sz="0" w:space="0" w:color="auto"/>
                            <w:right w:val="none" w:sz="0" w:space="0" w:color="auto"/>
                          </w:divBdr>
                          <w:divsChild>
                            <w:div w:id="652872290">
                              <w:marLeft w:val="0"/>
                              <w:marRight w:val="0"/>
                              <w:marTop w:val="0"/>
                              <w:marBottom w:val="0"/>
                              <w:divBdr>
                                <w:top w:val="none" w:sz="0" w:space="0" w:color="auto"/>
                                <w:left w:val="none" w:sz="0" w:space="0" w:color="auto"/>
                                <w:bottom w:val="none" w:sz="0" w:space="0" w:color="auto"/>
                                <w:right w:val="none" w:sz="0" w:space="0" w:color="auto"/>
                              </w:divBdr>
                              <w:divsChild>
                                <w:div w:id="1577587190">
                                  <w:marLeft w:val="0"/>
                                  <w:marRight w:val="0"/>
                                  <w:marTop w:val="0"/>
                                  <w:marBottom w:val="0"/>
                                  <w:divBdr>
                                    <w:top w:val="none" w:sz="0" w:space="0" w:color="auto"/>
                                    <w:left w:val="none" w:sz="0" w:space="0" w:color="auto"/>
                                    <w:bottom w:val="none" w:sz="0" w:space="0" w:color="auto"/>
                                    <w:right w:val="none" w:sz="0" w:space="0" w:color="auto"/>
                                  </w:divBdr>
                                </w:div>
                              </w:divsChild>
                            </w:div>
                            <w:div w:id="16280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75359">
      <w:bodyDiv w:val="1"/>
      <w:marLeft w:val="0"/>
      <w:marRight w:val="0"/>
      <w:marTop w:val="0"/>
      <w:marBottom w:val="0"/>
      <w:divBdr>
        <w:top w:val="none" w:sz="0" w:space="0" w:color="auto"/>
        <w:left w:val="none" w:sz="0" w:space="0" w:color="auto"/>
        <w:bottom w:val="none" w:sz="0" w:space="0" w:color="auto"/>
        <w:right w:val="none" w:sz="0" w:space="0" w:color="auto"/>
      </w:divBdr>
    </w:div>
    <w:div w:id="1895383218">
      <w:bodyDiv w:val="1"/>
      <w:marLeft w:val="0"/>
      <w:marRight w:val="0"/>
      <w:marTop w:val="0"/>
      <w:marBottom w:val="0"/>
      <w:divBdr>
        <w:top w:val="none" w:sz="0" w:space="0" w:color="auto"/>
        <w:left w:val="none" w:sz="0" w:space="0" w:color="auto"/>
        <w:bottom w:val="none" w:sz="0" w:space="0" w:color="auto"/>
        <w:right w:val="none" w:sz="0" w:space="0" w:color="auto"/>
      </w:divBdr>
    </w:div>
    <w:div w:id="2027361068">
      <w:bodyDiv w:val="1"/>
      <w:marLeft w:val="0"/>
      <w:marRight w:val="0"/>
      <w:marTop w:val="0"/>
      <w:marBottom w:val="0"/>
      <w:divBdr>
        <w:top w:val="none" w:sz="0" w:space="0" w:color="auto"/>
        <w:left w:val="none" w:sz="0" w:space="0" w:color="auto"/>
        <w:bottom w:val="none" w:sz="0" w:space="0" w:color="auto"/>
        <w:right w:val="none" w:sz="0" w:space="0" w:color="auto"/>
      </w:divBdr>
      <w:divsChild>
        <w:div w:id="439682735">
          <w:marLeft w:val="0"/>
          <w:marRight w:val="0"/>
          <w:marTop w:val="0"/>
          <w:marBottom w:val="0"/>
          <w:divBdr>
            <w:top w:val="none" w:sz="0" w:space="0" w:color="auto"/>
            <w:left w:val="none" w:sz="0" w:space="0" w:color="auto"/>
            <w:bottom w:val="none" w:sz="0" w:space="0" w:color="auto"/>
            <w:right w:val="none" w:sz="0" w:space="0" w:color="auto"/>
          </w:divBdr>
          <w:divsChild>
            <w:div w:id="4976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25418-civil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CC15-2F22-4002-9041-93E5BC2A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CDB624-49C5-48A7-BF41-BE3A63B478C0}">
  <ds:schemaRefs>
    <ds:schemaRef ds:uri="http://schemas.microsoft.com/sharepoint/v3/contenttype/forms"/>
  </ds:schemaRefs>
</ds:datastoreItem>
</file>

<file path=customXml/itemProps3.xml><?xml version="1.0" encoding="utf-8"?>
<ds:datastoreItem xmlns:ds="http://schemas.openxmlformats.org/officeDocument/2006/customXml" ds:itemID="{3342D42D-C1A2-4FCE-896C-BE61427E1DB3}">
  <ds:schemaRefs>
    <ds:schemaRef ds:uri="http://schemas.microsoft.com/office/2006/metadata/properties"/>
  </ds:schemaRefs>
</ds:datastoreItem>
</file>

<file path=customXml/itemProps4.xml><?xml version="1.0" encoding="utf-8"?>
<ds:datastoreItem xmlns:ds="http://schemas.openxmlformats.org/officeDocument/2006/customXml" ds:itemID="{20BE5398-8CE0-4A30-BC16-0BC2FE63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17772</Words>
  <Characters>10131</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Informatīvais ziņojums "Par iesnieguma par laulības noslēgšanu elektronisku iesniegšanu dzimtsarakstu nodaļā"</vt:lpstr>
    </vt:vector>
  </TitlesOfParts>
  <Company>Tieslietu ministrija</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iesnieguma par laulības noslēgšanu elektronisku iesniegšanu dzimtsarakstu nodaļā"</dc:title>
  <dc:subject>Informatīvais ziņojums</dc:subject>
  <dc:creator>Zane Golovacka</dc:creator>
  <dc:description>67830681; Zane.Golovacka@tm.gov.lv</dc:description>
  <cp:lastModifiedBy>Zane Golovacka</cp:lastModifiedBy>
  <cp:revision>7</cp:revision>
  <cp:lastPrinted>2017-06-27T09:17:00Z</cp:lastPrinted>
  <dcterms:created xsi:type="dcterms:W3CDTF">2017-06-28T07:39:00Z</dcterms:created>
  <dcterms:modified xsi:type="dcterms:W3CDTF">2017-06-29T08:39:00Z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