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914B" w14:textId="77777777" w:rsidR="004D0C20" w:rsidRDefault="004D0C20">
      <w:pPr>
        <w:rPr>
          <w:sz w:val="28"/>
          <w:szCs w:val="28"/>
          <w:lang w:val="lv-LV"/>
        </w:rPr>
      </w:pPr>
    </w:p>
    <w:p w14:paraId="016A9BA6" w14:textId="77777777" w:rsidR="00C96249" w:rsidRDefault="00C96249">
      <w:pPr>
        <w:rPr>
          <w:sz w:val="28"/>
          <w:szCs w:val="28"/>
          <w:lang w:val="lv-LV"/>
        </w:rPr>
      </w:pPr>
    </w:p>
    <w:p w14:paraId="71E1EBA8" w14:textId="77777777" w:rsidR="00C96249" w:rsidRPr="00B90892" w:rsidRDefault="00C96249">
      <w:pPr>
        <w:rPr>
          <w:sz w:val="28"/>
          <w:szCs w:val="28"/>
          <w:lang w:val="lv-LV"/>
        </w:rPr>
      </w:pPr>
    </w:p>
    <w:p w14:paraId="67D1C548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504A946F" w14:textId="77777777" w:rsidTr="00135B2C">
        <w:trPr>
          <w:cantSplit/>
        </w:trPr>
        <w:tc>
          <w:tcPr>
            <w:tcW w:w="4040" w:type="dxa"/>
            <w:hideMark/>
          </w:tcPr>
          <w:p w14:paraId="758A4F98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61C5E66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95E435A" w14:textId="3609BFA8" w:rsidR="00B2548D" w:rsidRPr="00B90892" w:rsidRDefault="00C95100" w:rsidP="00C96249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C96249">
              <w:rPr>
                <w:sz w:val="28"/>
                <w:szCs w:val="28"/>
                <w:lang w:val="lv-LV"/>
              </w:rPr>
              <w:t>         </w:t>
            </w:r>
          </w:p>
        </w:tc>
      </w:tr>
    </w:tbl>
    <w:p w14:paraId="582D3DC4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6243B359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5A4445EE" w14:textId="77777777" w:rsidR="00B2548D" w:rsidRPr="00B90892" w:rsidRDefault="00B2548D">
      <w:pPr>
        <w:rPr>
          <w:sz w:val="28"/>
          <w:szCs w:val="28"/>
          <w:lang w:val="lv-LV"/>
        </w:rPr>
      </w:pPr>
    </w:p>
    <w:p w14:paraId="083BAB2F" w14:textId="29A9326D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AC77D4" w:rsidRPr="00AC77D4">
        <w:rPr>
          <w:b/>
          <w:sz w:val="28"/>
          <w:szCs w:val="28"/>
          <w:lang w:val="lv-LV"/>
        </w:rPr>
        <w:t>Grozījumi Ministru kabineta 2011.</w:t>
      </w:r>
      <w:r w:rsidR="00C96249">
        <w:rPr>
          <w:b/>
          <w:sz w:val="28"/>
          <w:szCs w:val="28"/>
          <w:lang w:val="lv-LV"/>
        </w:rPr>
        <w:t> </w:t>
      </w:r>
      <w:r w:rsidR="00AC77D4" w:rsidRPr="00AC77D4">
        <w:rPr>
          <w:b/>
          <w:sz w:val="28"/>
          <w:szCs w:val="28"/>
          <w:lang w:val="lv-LV"/>
        </w:rPr>
        <w:t>gada 24.</w:t>
      </w:r>
      <w:r w:rsidR="00C96249">
        <w:rPr>
          <w:b/>
          <w:sz w:val="28"/>
          <w:szCs w:val="28"/>
          <w:lang w:val="lv-LV"/>
        </w:rPr>
        <w:t> </w:t>
      </w:r>
      <w:r w:rsidR="00AC77D4" w:rsidRPr="00AC77D4">
        <w:rPr>
          <w:b/>
          <w:sz w:val="28"/>
          <w:szCs w:val="28"/>
          <w:lang w:val="lv-LV"/>
        </w:rPr>
        <w:t>maija noteikumos Nr.</w:t>
      </w:r>
      <w:r w:rsidR="00C96249">
        <w:rPr>
          <w:b/>
          <w:sz w:val="28"/>
          <w:szCs w:val="28"/>
          <w:lang w:val="lv-LV"/>
        </w:rPr>
        <w:t> </w:t>
      </w:r>
      <w:r w:rsidR="00AC77D4" w:rsidRPr="00AC77D4">
        <w:rPr>
          <w:b/>
          <w:sz w:val="28"/>
          <w:szCs w:val="28"/>
          <w:lang w:val="lv-LV"/>
        </w:rPr>
        <w:t>408 "Klimata pārmaiņu finanšu instrumenta finansēto projektu atklāta konkursa "Siltumnīcefekta gāzu emisiju samazināšana pašvaldību publisko teritoriju apgaismojuma infrastruktūrā"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7422D6E1" w14:textId="77777777" w:rsidR="00B2548D" w:rsidRPr="00C96249" w:rsidRDefault="00C95100" w:rsidP="001B2613">
      <w:pPr>
        <w:ind w:firstLine="709"/>
        <w:jc w:val="both"/>
        <w:rPr>
          <w:szCs w:val="28"/>
          <w:lang w:val="lv-LV"/>
        </w:rPr>
      </w:pPr>
      <w:r w:rsidRPr="00C96249">
        <w:rPr>
          <w:b/>
          <w:bCs/>
          <w:szCs w:val="28"/>
          <w:lang w:val="lv-LV"/>
        </w:rPr>
        <w:t>TA-</w:t>
      </w:r>
      <w:r w:rsidR="00B90892" w:rsidRPr="00C96249">
        <w:rPr>
          <w:b/>
          <w:bCs/>
          <w:szCs w:val="28"/>
          <w:lang w:val="lv-LV"/>
        </w:rPr>
        <w:t>144</w:t>
      </w:r>
      <w:r w:rsidR="00AC77D4" w:rsidRPr="00C96249">
        <w:rPr>
          <w:b/>
          <w:bCs/>
          <w:szCs w:val="28"/>
          <w:lang w:val="lv-LV"/>
        </w:rPr>
        <w:t>3</w:t>
      </w:r>
    </w:p>
    <w:p w14:paraId="779A6767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797DC962" w14:textId="77777777" w:rsidR="00B2548D" w:rsidRPr="005E238D" w:rsidRDefault="00C95100">
      <w:pPr>
        <w:pStyle w:val="BodyText"/>
        <w:rPr>
          <w:b w:val="0"/>
          <w:sz w:val="24"/>
          <w:szCs w:val="24"/>
        </w:rPr>
      </w:pPr>
      <w:r w:rsidRPr="005E238D">
        <w:rPr>
          <w:b w:val="0"/>
          <w:sz w:val="24"/>
          <w:szCs w:val="24"/>
        </w:rPr>
        <w:t>(</w:t>
      </w:r>
      <w:r w:rsidR="004D0C20" w:rsidRPr="005E238D">
        <w:rPr>
          <w:b w:val="0"/>
          <w:sz w:val="24"/>
          <w:szCs w:val="24"/>
        </w:rPr>
        <w:t>…</w:t>
      </w:r>
      <w:r w:rsidRPr="005E238D">
        <w:rPr>
          <w:b w:val="0"/>
          <w:sz w:val="24"/>
          <w:szCs w:val="24"/>
        </w:rPr>
        <w:t>)</w:t>
      </w:r>
    </w:p>
    <w:p w14:paraId="69A3B540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  <w:bookmarkStart w:id="0" w:name="_GoBack"/>
      <w:bookmarkEnd w:id="0"/>
    </w:p>
    <w:p w14:paraId="274C861E" w14:textId="77777777" w:rsidR="006879A7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486D53CE" w14:textId="3DC1E1B9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2534F3D5" w14:textId="2543255E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</w:t>
      </w:r>
      <w:r w:rsidR="005E238D" w:rsidRPr="00B90892">
        <w:rPr>
          <w:rStyle w:val="spelle"/>
          <w:sz w:val="28"/>
          <w:szCs w:val="28"/>
          <w:lang w:val="lv-LV"/>
        </w:rPr>
        <w:t xml:space="preserve">sadarbībā ar </w:t>
      </w:r>
      <w:r w:rsidR="00114DFC" w:rsidRPr="006879A7">
        <w:rPr>
          <w:rStyle w:val="spelle"/>
          <w:sz w:val="28"/>
          <w:szCs w:val="28"/>
          <w:lang w:val="lv-LV"/>
        </w:rPr>
        <w:t>sabiedrību ar ierobežotu atbildību "</w:t>
      </w:r>
      <w:r w:rsidR="005E238D" w:rsidRPr="006879A7">
        <w:rPr>
          <w:rStyle w:val="spelle"/>
          <w:sz w:val="28"/>
          <w:szCs w:val="28"/>
          <w:lang w:val="lv-LV"/>
        </w:rPr>
        <w:t>Vides investīciju fond</w:t>
      </w:r>
      <w:r w:rsidR="00114DFC" w:rsidRPr="006879A7">
        <w:rPr>
          <w:rStyle w:val="spelle"/>
          <w:sz w:val="28"/>
          <w:szCs w:val="28"/>
          <w:lang w:val="lv-LV"/>
        </w:rPr>
        <w:t>s"</w:t>
      </w:r>
      <w:r w:rsidR="005E238D" w:rsidRPr="006879A7">
        <w:rPr>
          <w:rStyle w:val="spelle"/>
          <w:sz w:val="28"/>
          <w:szCs w:val="28"/>
          <w:lang w:val="lv-LV"/>
        </w:rPr>
        <w:t xml:space="preserve"> sagatavot un </w:t>
      </w:r>
      <w:r w:rsidR="00B90892" w:rsidRPr="006879A7">
        <w:rPr>
          <w:rStyle w:val="spelle"/>
          <w:sz w:val="28"/>
          <w:szCs w:val="28"/>
          <w:lang w:val="lv-LV"/>
        </w:rPr>
        <w:t xml:space="preserve">līdz 2017. gada 31. </w:t>
      </w:r>
      <w:r w:rsidR="003869C4" w:rsidRPr="006879A7">
        <w:rPr>
          <w:rStyle w:val="spelle"/>
          <w:sz w:val="28"/>
          <w:szCs w:val="28"/>
          <w:lang w:val="lv-LV"/>
        </w:rPr>
        <w:t>augustam</w:t>
      </w:r>
      <w:r w:rsidR="00B90892" w:rsidRPr="006879A7">
        <w:rPr>
          <w:rStyle w:val="spelle"/>
          <w:sz w:val="28"/>
          <w:szCs w:val="28"/>
          <w:lang w:val="lv-LV"/>
        </w:rPr>
        <w:t xml:space="preserve"> publicēt ministrijas un</w:t>
      </w:r>
      <w:r w:rsidR="00114DFC" w:rsidRPr="006879A7">
        <w:rPr>
          <w:rStyle w:val="spelle"/>
          <w:sz w:val="28"/>
          <w:szCs w:val="28"/>
          <w:lang w:val="lv-LV"/>
        </w:rPr>
        <w:t xml:space="preserve"> sabiedrības ar ierobežotu atbildību</w:t>
      </w:r>
      <w:r w:rsidR="00B90892" w:rsidRPr="006879A7">
        <w:rPr>
          <w:rStyle w:val="spelle"/>
          <w:sz w:val="28"/>
          <w:szCs w:val="28"/>
          <w:lang w:val="lv-LV"/>
        </w:rPr>
        <w:t xml:space="preserve"> </w:t>
      </w:r>
      <w:r w:rsidR="00114DFC" w:rsidRPr="006879A7">
        <w:rPr>
          <w:rStyle w:val="spelle"/>
          <w:sz w:val="28"/>
          <w:szCs w:val="28"/>
          <w:lang w:val="lv-LV"/>
        </w:rPr>
        <w:t>"</w:t>
      </w:r>
      <w:r w:rsidR="00B90892" w:rsidRPr="006879A7">
        <w:rPr>
          <w:rStyle w:val="spelle"/>
          <w:sz w:val="28"/>
          <w:szCs w:val="28"/>
          <w:lang w:val="lv-LV"/>
        </w:rPr>
        <w:t>Vides investīciju fond</w:t>
      </w:r>
      <w:r w:rsidR="00114DFC" w:rsidRPr="006879A7">
        <w:rPr>
          <w:rStyle w:val="spelle"/>
          <w:sz w:val="28"/>
          <w:szCs w:val="28"/>
          <w:lang w:val="lv-LV"/>
        </w:rPr>
        <w:t>s"</w:t>
      </w:r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izvērtēšanai.</w:t>
      </w:r>
    </w:p>
    <w:p w14:paraId="7B7AFEBA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388B294C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4DBC08AC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41A593F0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082935C8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031A8502" w14:textId="77777777" w:rsidR="00C96249" w:rsidRPr="00B90892" w:rsidRDefault="00C96249" w:rsidP="001923D4">
      <w:pPr>
        <w:jc w:val="both"/>
        <w:rPr>
          <w:sz w:val="28"/>
          <w:szCs w:val="28"/>
          <w:lang w:val="lv-LV"/>
        </w:rPr>
      </w:pPr>
    </w:p>
    <w:p w14:paraId="3000FA19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30874CA7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FAE4" w14:textId="77777777" w:rsidR="00B204E3" w:rsidRDefault="00B204E3">
      <w:r>
        <w:separator/>
      </w:r>
    </w:p>
  </w:endnote>
  <w:endnote w:type="continuationSeparator" w:id="0">
    <w:p w14:paraId="02DD7C87" w14:textId="77777777" w:rsidR="00B204E3" w:rsidRDefault="00B2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F75C" w14:textId="41E888F3" w:rsidR="00C96249" w:rsidRPr="00C96249" w:rsidRDefault="00C96249">
    <w:pPr>
      <w:pStyle w:val="Footer"/>
      <w:rPr>
        <w:sz w:val="16"/>
        <w:szCs w:val="16"/>
      </w:rPr>
    </w:pPr>
    <w:r w:rsidRPr="00C96249">
      <w:rPr>
        <w:sz w:val="16"/>
        <w:szCs w:val="16"/>
      </w:rPr>
      <w:t>1443z7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A058" w14:textId="77777777" w:rsidR="00B204E3" w:rsidRDefault="00B204E3">
      <w:r>
        <w:separator/>
      </w:r>
    </w:p>
  </w:footnote>
  <w:footnote w:type="continuationSeparator" w:id="0">
    <w:p w14:paraId="3893AC4C" w14:textId="77777777" w:rsidR="00B204E3" w:rsidRDefault="00B2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E68A" w14:textId="77777777" w:rsidR="00C96249" w:rsidRPr="00C96249" w:rsidRDefault="00C96249">
    <w:pPr>
      <w:pStyle w:val="Header"/>
      <w:pBdr>
        <w:bottom w:val="single" w:sz="4" w:space="1" w:color="auto"/>
      </w:pBdr>
      <w:jc w:val="center"/>
      <w:rPr>
        <w:sz w:val="28"/>
      </w:rPr>
    </w:pPr>
    <w:r w:rsidRPr="00C96249">
      <w:rPr>
        <w:b/>
        <w:bCs/>
        <w:sz w:val="28"/>
      </w:rPr>
      <w:t>MINISTRU KABINETA SĒDES PROTOKOLLĒMUMS</w:t>
    </w:r>
  </w:p>
  <w:p w14:paraId="10F36BAE" w14:textId="37CAFC1E" w:rsidR="00C96249" w:rsidRPr="00C96249" w:rsidRDefault="00C96249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14DFC"/>
    <w:rsid w:val="00135B2C"/>
    <w:rsid w:val="001923D4"/>
    <w:rsid w:val="00195100"/>
    <w:rsid w:val="001B2613"/>
    <w:rsid w:val="00235ED7"/>
    <w:rsid w:val="002A4D55"/>
    <w:rsid w:val="00344EE6"/>
    <w:rsid w:val="003869C4"/>
    <w:rsid w:val="003D1FEA"/>
    <w:rsid w:val="004D0C20"/>
    <w:rsid w:val="004E0FE4"/>
    <w:rsid w:val="0052673E"/>
    <w:rsid w:val="0053207E"/>
    <w:rsid w:val="0054499C"/>
    <w:rsid w:val="00583370"/>
    <w:rsid w:val="005B70FE"/>
    <w:rsid w:val="005E238D"/>
    <w:rsid w:val="0063318A"/>
    <w:rsid w:val="00654C66"/>
    <w:rsid w:val="006879A7"/>
    <w:rsid w:val="006963A9"/>
    <w:rsid w:val="007B1424"/>
    <w:rsid w:val="008A63DA"/>
    <w:rsid w:val="008B7493"/>
    <w:rsid w:val="00904DFD"/>
    <w:rsid w:val="009C2D2E"/>
    <w:rsid w:val="009C6B7F"/>
    <w:rsid w:val="009C6BF1"/>
    <w:rsid w:val="00A25341"/>
    <w:rsid w:val="00AB61F9"/>
    <w:rsid w:val="00AC77D4"/>
    <w:rsid w:val="00B204E3"/>
    <w:rsid w:val="00B2548D"/>
    <w:rsid w:val="00B90892"/>
    <w:rsid w:val="00BA70D1"/>
    <w:rsid w:val="00BB278B"/>
    <w:rsid w:val="00C95100"/>
    <w:rsid w:val="00C96249"/>
    <w:rsid w:val="00CC56C7"/>
    <w:rsid w:val="00CF6620"/>
    <w:rsid w:val="00E61D65"/>
    <w:rsid w:val="00F52D27"/>
    <w:rsid w:val="00FA62B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E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10</cp:revision>
  <cp:lastPrinted>2017-07-28T07:10:00Z</cp:lastPrinted>
  <dcterms:created xsi:type="dcterms:W3CDTF">2017-07-07T12:54:00Z</dcterms:created>
  <dcterms:modified xsi:type="dcterms:W3CDTF">2017-07-28T07:10:00Z</dcterms:modified>
</cp:coreProperties>
</file>