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C654E3" w:rsidP="00C654E3" w14:paraId="240FF356" w14:textId="77777777">
      <w:pPr>
        <w:jc w:val="right"/>
      </w:pPr>
      <w:r w:rsidRPr="00FE7570">
        <w:t>Projekts</w:t>
      </w:r>
    </w:p>
    <w:p w:rsidR="00C654E3" w:rsidRPr="00C3291C" w:rsidP="00C654E3" w14:paraId="12F6F45A" w14:textId="77777777">
      <w:pPr>
        <w:jc w:val="right"/>
        <w:rPr>
          <w:sz w:val="16"/>
          <w:szCs w:val="16"/>
        </w:rPr>
      </w:pPr>
    </w:p>
    <w:p w:rsidR="00C654E3" w:rsidP="00C654E3" w14:paraId="6DC7FB45" w14:textId="77777777">
      <w:pPr>
        <w:jc w:val="center"/>
        <w:rPr>
          <w:b/>
        </w:rPr>
      </w:pPr>
    </w:p>
    <w:p w:rsidR="00C654E3" w:rsidP="00C654E3" w14:paraId="2708DD77" w14:textId="17D161C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C654E3" w:rsidP="00C654E3" w14:paraId="1A24DD9F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C654E3" w:rsidRPr="00C3291C" w:rsidP="00C654E3" w14:paraId="1356E9DE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_____________________________________________________________________</w:t>
      </w:r>
    </w:p>
    <w:p w:rsidR="00C654E3" w:rsidRPr="008C4869" w:rsidP="00C654E3" w14:paraId="0856999B" w14:textId="77777777">
      <w:pPr>
        <w:jc w:val="center"/>
        <w:rPr>
          <w:b/>
          <w:sz w:val="12"/>
          <w:szCs w:val="12"/>
        </w:rPr>
      </w:pPr>
    </w:p>
    <w:p w:rsidR="00C654E3" w:rsidP="00C654E3" w14:paraId="10AAFC2E" w14:textId="77777777">
      <w:pPr>
        <w:jc w:val="both"/>
      </w:pPr>
    </w:p>
    <w:p w:rsidR="00C654E3" w:rsidP="00C654E3" w14:paraId="7D4F8C5F" w14:textId="6325B233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 xml:space="preserve">2017. gada __._________   </w:t>
      </w:r>
    </w:p>
    <w:p w:rsidR="00C654E3" w:rsidRPr="00C3291C" w:rsidP="00C654E3" w14:paraId="6FC91A23" w14:textId="77777777">
      <w:pPr>
        <w:jc w:val="both"/>
        <w:rPr>
          <w:sz w:val="20"/>
          <w:szCs w:val="20"/>
        </w:rPr>
      </w:pPr>
    </w:p>
    <w:p w:rsidR="00C654E3" w:rsidP="00C654E3" w14:paraId="0A992EAE" w14:textId="77777777">
      <w:pPr>
        <w:jc w:val="center"/>
        <w:rPr>
          <w:b/>
        </w:rPr>
      </w:pPr>
    </w:p>
    <w:p w:rsidR="00C654E3" w:rsidP="00C654E3" w14:paraId="2E7856AE" w14:textId="597B76BF">
      <w:pPr>
        <w:jc w:val="center"/>
        <w:rPr>
          <w:b/>
        </w:rPr>
      </w:pPr>
      <w:r>
        <w:rPr>
          <w:b/>
        </w:rPr>
        <w:t>Likumprojekts “Grozījumi likumā “Par piesārņojumu””</w:t>
      </w:r>
    </w:p>
    <w:p w:rsidR="00C654E3" w:rsidRPr="00C3291C" w:rsidP="00C654E3" w14:paraId="59A22368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</w:t>
      </w:r>
    </w:p>
    <w:p w:rsidR="00C654E3" w:rsidP="00C654E3" w14:paraId="3C353096" w14:textId="77777777">
      <w:pPr>
        <w:jc w:val="both"/>
        <w:rPr>
          <w:sz w:val="20"/>
          <w:szCs w:val="20"/>
        </w:rPr>
      </w:pPr>
    </w:p>
    <w:p w:rsidR="00C654E3" w:rsidP="00FE3093" w14:paraId="4308E791" w14:textId="458B2E93">
      <w:pPr>
        <w:spacing w:before="120" w:after="120"/>
        <w:ind w:firstLine="284"/>
        <w:jc w:val="both"/>
        <w:rPr>
          <w:szCs w:val="20"/>
        </w:rPr>
      </w:pPr>
      <w:r w:rsidRPr="0088304D">
        <w:rPr>
          <w:szCs w:val="20"/>
        </w:rPr>
        <w:t>1.</w:t>
      </w:r>
      <w:r w:rsidR="007C2919">
        <w:rPr>
          <w:szCs w:val="20"/>
        </w:rPr>
        <w:t> </w:t>
      </w:r>
      <w:r>
        <w:rPr>
          <w:szCs w:val="20"/>
        </w:rPr>
        <w:t>Atbalstīt iesniegto likumprojektu.</w:t>
      </w:r>
    </w:p>
    <w:p w:rsidR="000657FB" w:rsidP="00FE3093" w14:paraId="6FF5B015" w14:textId="63194B08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 xml:space="preserve">Valsts kancelejai sagatavot likumprojektu iesniegšanai Saeimā vienlaikus ar likumprojektu “Grozījumi </w:t>
      </w:r>
      <w:r>
        <w:rPr>
          <w:szCs w:val="20"/>
        </w:rPr>
        <w:t>Administratīvo pārkāpumu kodeksā</w:t>
      </w:r>
      <w:r w:rsidRPr="000657FB">
        <w:rPr>
          <w:szCs w:val="20"/>
        </w:rPr>
        <w:t>”.</w:t>
      </w:r>
    </w:p>
    <w:p w:rsidR="000657FB" w:rsidP="00FE3093" w14:paraId="3F710D84" w14:textId="517076AD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>2.</w:t>
      </w:r>
      <w:r w:rsidR="007C2919">
        <w:rPr>
          <w:szCs w:val="20"/>
        </w:rPr>
        <w:t> </w:t>
      </w:r>
      <w:r w:rsidRPr="000657FB">
        <w:rPr>
          <w:szCs w:val="20"/>
        </w:rPr>
        <w:t xml:space="preserve">Noteikt, ka atbildīgais par likumprojekta turpmāko virzību Saeimā ir </w:t>
      </w:r>
      <w:r w:rsidR="007C2919">
        <w:rPr>
          <w:szCs w:val="20"/>
        </w:rPr>
        <w:t>v</w:t>
      </w:r>
      <w:r w:rsidRPr="000657FB">
        <w:rPr>
          <w:szCs w:val="20"/>
        </w:rPr>
        <w:t>ides aizsardzības un reģionālās attīstības ministrs.</w:t>
      </w:r>
    </w:p>
    <w:p w:rsidR="000657FB" w:rsidP="00FE3093" w14:paraId="6F204C67" w14:textId="3F41E09F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>3.</w:t>
      </w:r>
      <w:r w:rsidR="007C2919">
        <w:rPr>
          <w:szCs w:val="20"/>
        </w:rPr>
        <w:t> </w:t>
      </w:r>
      <w:r w:rsidRPr="000657FB">
        <w:rPr>
          <w:szCs w:val="20"/>
        </w:rPr>
        <w:t xml:space="preserve">Lūgt Saeimu izskatīt likumprojektu vienlaikus ar likumprojektu “Grozījumi </w:t>
      </w:r>
      <w:r>
        <w:rPr>
          <w:szCs w:val="20"/>
        </w:rPr>
        <w:t>Administratīvo pārkāpumu kodeksā</w:t>
      </w:r>
      <w:r w:rsidR="006A71B3">
        <w:rPr>
          <w:szCs w:val="20"/>
        </w:rPr>
        <w:t>”.</w:t>
      </w:r>
    </w:p>
    <w:p w:rsidR="000657FB" w:rsidP="00FE3093" w14:paraId="733C3A4D" w14:textId="5D5317CA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>4.</w:t>
      </w:r>
      <w:r w:rsidR="007C2919">
        <w:rPr>
          <w:szCs w:val="20"/>
        </w:rPr>
        <w:t> </w:t>
      </w:r>
      <w:r w:rsidRPr="000657FB">
        <w:rPr>
          <w:szCs w:val="20"/>
        </w:rPr>
        <w:t>Lūgt Saeimu atzīt likumprojektu par steidzamu.</w:t>
      </w:r>
    </w:p>
    <w:p w:rsidR="001564B7" w:rsidP="00FE3093" w14:paraId="5504B984" w14:textId="7004914A">
      <w:pPr>
        <w:spacing w:before="120" w:after="120"/>
        <w:ind w:firstLine="284"/>
        <w:jc w:val="both"/>
      </w:pPr>
      <w:r>
        <w:t>5</w:t>
      </w:r>
      <w:r w:rsidRPr="00E9353C">
        <w:t>.</w:t>
      </w:r>
      <w:r w:rsidR="007C2919">
        <w:t> </w:t>
      </w:r>
      <w:r w:rsidRPr="00E9353C">
        <w:t>Ekonomikas ministrijai</w:t>
      </w:r>
      <w:r w:rsidR="007C2919">
        <w:t xml:space="preserve"> </w:t>
      </w:r>
      <w:r w:rsidRPr="00E9353C">
        <w:t>no budžeta apakšprogrammas 29.01.00 “Naftas produktu rezervju uzturēšana” pēc likumprojekta “Grozījumi likumā “Par piesārņojumu”” pieņemšanas pārdalīt finansējumu 2018., 2019. un 2020.</w:t>
      </w:r>
      <w:r w:rsidR="007C2919">
        <w:t> </w:t>
      </w:r>
      <w:r w:rsidRPr="00E9353C">
        <w:t>gadam 13</w:t>
      </w:r>
      <w:r w:rsidR="007C2919">
        <w:t> </w:t>
      </w:r>
      <w:r w:rsidRPr="00E9353C">
        <w:t>774</w:t>
      </w:r>
      <w:r w:rsidR="007C2919">
        <w:t> </w:t>
      </w:r>
      <w:r w:rsidRPr="00E9353C">
        <w:rPr>
          <w:i/>
          <w:iCs/>
        </w:rPr>
        <w:t xml:space="preserve">euro </w:t>
      </w:r>
      <w:r w:rsidRPr="00E9353C">
        <w:t>apmērā ik gadu uz Vides aizsardzības un reģionālās attīstības ministrijas budžeta apakšprogrammu 23.01.00 “Valsts vides dienests”, lai nodrošinātu Valsts vides dienesta jaunās funkcijas attiecībā uz degvielas piegādātājiem noteikto pienākumu iz</w:t>
      </w:r>
      <w:r w:rsidR="00081704">
        <w:t>pildes uzraudzību un kontroli.</w:t>
      </w:r>
    </w:p>
    <w:p w:rsidR="00554054" w:rsidRPr="00BB502C" w:rsidP="00FE3093" w14:paraId="0FD47405" w14:textId="3E7AF380">
      <w:pPr>
        <w:spacing w:before="120" w:after="120"/>
        <w:ind w:firstLine="284"/>
        <w:jc w:val="both"/>
        <w:rPr>
          <w:szCs w:val="20"/>
        </w:rPr>
      </w:pPr>
      <w:r>
        <w:t>6</w:t>
      </w:r>
      <w:r>
        <w:t>.</w:t>
      </w:r>
      <w:r w:rsidR="007C2919">
        <w:rPr>
          <w:szCs w:val="20"/>
        </w:rPr>
        <w:t> </w:t>
      </w:r>
      <w:r w:rsidRPr="00BB502C">
        <w:t xml:space="preserve">Jautājums par </w:t>
      </w:r>
      <w:r w:rsidRPr="00F408BC">
        <w:t>Vides aizsardzības un reģionālās attīstības ministrija</w:t>
      </w:r>
      <w:r>
        <w:t>i</w:t>
      </w:r>
      <w:r w:rsidRPr="00BB502C">
        <w:rPr>
          <w:szCs w:val="20"/>
        </w:rPr>
        <w:t xml:space="preserve"> (Valsts vides dienestam)</w:t>
      </w:r>
      <w:r w:rsidRPr="00BB502C">
        <w:t xml:space="preserve"> nepieciešamo finansējumu 2021.</w:t>
      </w:r>
      <w:r w:rsidR="007C2919">
        <w:t> </w:t>
      </w:r>
      <w:r w:rsidRPr="00BB502C">
        <w:t>gadā un turpmākajiem gadiem 13</w:t>
      </w:r>
      <w:r w:rsidR="007C2919">
        <w:t> </w:t>
      </w:r>
      <w:r w:rsidRPr="00BB502C">
        <w:t>774</w:t>
      </w:r>
      <w:r w:rsidR="007C2919">
        <w:t> </w:t>
      </w:r>
      <w:r w:rsidRPr="00AE32E5">
        <w:rPr>
          <w:i/>
        </w:rPr>
        <w:t>euro</w:t>
      </w:r>
      <w:r w:rsidRPr="00BB502C">
        <w:t xml:space="preserve"> apmērā ik gadu skatāms Ministru kabineta </w:t>
      </w:r>
      <w:r w:rsidR="007C2919">
        <w:t xml:space="preserve">sēdē </w:t>
      </w:r>
      <w:r w:rsidRPr="00BB502C">
        <w:t>likumprojekta “Par valsts budžetu 2021.</w:t>
      </w:r>
      <w:r w:rsidR="007C2919">
        <w:t> </w:t>
      </w:r>
      <w:r w:rsidRPr="00BB502C">
        <w:t>gadam” un likumprojekta “Par vidējā termiņa budžeta ietvaru 2021., 2022., 2023.</w:t>
      </w:r>
      <w:r w:rsidR="007C2919">
        <w:t> </w:t>
      </w:r>
      <w:r w:rsidRPr="00BB502C">
        <w:t xml:space="preserve">gadam” sagatavošanas procesā kopā ar visu ministriju un citu valsts </w:t>
      </w:r>
      <w:r w:rsidR="007C2919">
        <w:t xml:space="preserve">pārvaldes </w:t>
      </w:r>
      <w:r w:rsidRPr="00BB502C">
        <w:t>iestāžu prioritāro pasākumu pieprasījumiem.</w:t>
      </w:r>
    </w:p>
    <w:p w:rsidR="00C654E3" w:rsidP="00C654E3" w14:paraId="626AC094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AE32E5" w:rsidP="00C654E3" w14:paraId="55A4A856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C654E3" w:rsidRPr="00D31D7D" w:rsidP="00C654E3" w14:paraId="5D0D271F" w14:textId="595ADD13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Pr="00D31D7D">
        <w:tab/>
      </w:r>
      <w:r>
        <w:t>M</w:t>
      </w:r>
      <w:r w:rsidR="007C2919">
        <w:t xml:space="preserve">āris </w:t>
      </w:r>
      <w:r>
        <w:t>Kučinskis</w:t>
      </w:r>
    </w:p>
    <w:p w:rsidR="00C654E3" w:rsidP="00C654E3" w14:paraId="52B0E37B" w14:textId="77777777">
      <w:pPr>
        <w:jc w:val="both"/>
        <w:rPr>
          <w:sz w:val="8"/>
          <w:szCs w:val="8"/>
        </w:rPr>
      </w:pPr>
    </w:p>
    <w:p w:rsidR="009B5D52" w:rsidP="00C654E3" w14:paraId="2C705875" w14:textId="77777777">
      <w:pPr>
        <w:jc w:val="both"/>
        <w:rPr>
          <w:sz w:val="8"/>
          <w:szCs w:val="8"/>
        </w:rPr>
      </w:pPr>
    </w:p>
    <w:p w:rsidR="00AE32E5" w:rsidP="00C654E3" w14:paraId="28DACF20" w14:textId="77777777">
      <w:pPr>
        <w:jc w:val="both"/>
        <w:rPr>
          <w:sz w:val="8"/>
          <w:szCs w:val="8"/>
        </w:rPr>
      </w:pPr>
    </w:p>
    <w:p w:rsidR="00AE32E5" w:rsidP="00C654E3" w14:paraId="6D48B6F8" w14:textId="77777777">
      <w:pPr>
        <w:jc w:val="both"/>
        <w:rPr>
          <w:sz w:val="8"/>
          <w:szCs w:val="8"/>
        </w:rPr>
      </w:pPr>
    </w:p>
    <w:p w:rsidR="009B5D52" w:rsidP="00C654E3" w14:paraId="6CFE504D" w14:textId="77777777">
      <w:pPr>
        <w:jc w:val="both"/>
        <w:rPr>
          <w:sz w:val="8"/>
          <w:szCs w:val="8"/>
        </w:rPr>
      </w:pPr>
    </w:p>
    <w:p w:rsidR="00564D12" w:rsidP="00C654E3" w14:paraId="17A0CE39" w14:textId="77777777">
      <w:pPr>
        <w:jc w:val="both"/>
        <w:rPr>
          <w:sz w:val="8"/>
          <w:szCs w:val="8"/>
        </w:rPr>
      </w:pPr>
    </w:p>
    <w:p w:rsidR="00C654E3" w:rsidP="00C654E3" w14:paraId="36D757AC" w14:textId="77777777">
      <w:pPr>
        <w:jc w:val="both"/>
        <w:rPr>
          <w:sz w:val="8"/>
          <w:szCs w:val="8"/>
        </w:rPr>
      </w:pPr>
    </w:p>
    <w:p w:rsidR="00C654E3" w:rsidRPr="00D31D7D" w:rsidP="00C654E3" w14:paraId="7E4B3B78" w14:textId="17CEFDA9">
      <w:pPr>
        <w:tabs>
          <w:tab w:val="left" w:pos="6804"/>
        </w:tabs>
      </w:pPr>
      <w:r w:rsidRPr="00D31D7D">
        <w:t>Valsts kancelejas direktor</w:t>
      </w:r>
      <w:r>
        <w:t>s</w:t>
      </w:r>
      <w:r w:rsidR="00564D12">
        <w:tab/>
      </w:r>
      <w:r w:rsidR="00564D12">
        <w:tab/>
      </w:r>
      <w:r w:rsidRPr="0009754F">
        <w:t>J</w:t>
      </w:r>
      <w:r w:rsidR="007C2919">
        <w:t>ānis</w:t>
      </w:r>
      <w:r>
        <w:t xml:space="preserve"> </w:t>
      </w:r>
      <w:bookmarkStart w:id="0" w:name="_GoBack"/>
      <w:bookmarkEnd w:id="0"/>
      <w:r w:rsidRPr="0009754F">
        <w:t>Citskovskis</w:t>
      </w:r>
    </w:p>
    <w:p w:rsidR="00C654E3" w:rsidP="00C654E3" w14:paraId="0213D1AE" w14:textId="77777777">
      <w:pPr>
        <w:jc w:val="both"/>
        <w:rPr>
          <w:sz w:val="8"/>
          <w:szCs w:val="8"/>
        </w:rPr>
      </w:pPr>
    </w:p>
    <w:p w:rsidR="00C654E3" w:rsidP="00C654E3" w14:paraId="4D5FA53A" w14:textId="77777777">
      <w:pPr>
        <w:jc w:val="both"/>
        <w:rPr>
          <w:sz w:val="8"/>
          <w:szCs w:val="8"/>
        </w:rPr>
      </w:pPr>
    </w:p>
    <w:p w:rsidR="00564D12" w:rsidP="00C654E3" w14:paraId="40A1BB72" w14:textId="77777777">
      <w:pPr>
        <w:jc w:val="both"/>
        <w:rPr>
          <w:sz w:val="8"/>
          <w:szCs w:val="8"/>
        </w:rPr>
      </w:pPr>
    </w:p>
    <w:p w:rsidR="00C654E3" w:rsidP="00C654E3" w14:paraId="69527192" w14:textId="77777777">
      <w:pPr>
        <w:jc w:val="both"/>
        <w:rPr>
          <w:sz w:val="8"/>
          <w:szCs w:val="8"/>
        </w:rPr>
      </w:pPr>
    </w:p>
    <w:p w:rsidR="00C654E3" w:rsidP="00C654E3" w14:paraId="77F64C52" w14:textId="77777777">
      <w:pPr>
        <w:jc w:val="both"/>
        <w:rPr>
          <w:sz w:val="8"/>
          <w:szCs w:val="8"/>
        </w:rPr>
      </w:pPr>
    </w:p>
    <w:p w:rsidR="00564D12" w:rsidP="00564D12" w14:paraId="7C680DCC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3EE64817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2368734C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35A40C79" w14:textId="77777777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C654E3" w:rsidRPr="00C3291C" w:rsidP="00564D12" w14:paraId="0B6D79A8" w14:textId="2BFAF563">
      <w:pPr>
        <w:tabs>
          <w:tab w:val="left" w:pos="8275"/>
        </w:tabs>
        <w:jc w:val="both"/>
        <w:rPr>
          <w:sz w:val="16"/>
          <w:szCs w:val="16"/>
        </w:rPr>
      </w:pPr>
      <w:bookmarkStart w:id="1" w:name="piel1"/>
      <w:bookmarkEnd w:id="1"/>
      <w:r>
        <w:rPr>
          <w:noProof/>
          <w:sz w:val="18"/>
          <w:szCs w:val="18"/>
          <w:lang w:eastAsia="en-US"/>
        </w:rPr>
        <w:t xml:space="preserve"> </w:t>
      </w:r>
    </w:p>
    <w:sectPr w:rsidSect="00BB292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9D5349" w:rsidP="00C654E3" w14:paraId="510B3C56" w14:textId="6C63F30E">
    <w:pPr>
      <w:jc w:val="both"/>
      <w:rPr>
        <w:sz w:val="20"/>
        <w:szCs w:val="20"/>
      </w:rPr>
    </w:pPr>
    <w:r w:rsidRPr="009D5349">
      <w:rPr>
        <w:sz w:val="20"/>
        <w:szCs w:val="20"/>
      </w:rPr>
      <w:fldChar w:fldCharType="begin"/>
    </w:r>
    <w:r w:rsidRPr="009D5349">
      <w:rPr>
        <w:sz w:val="20"/>
        <w:szCs w:val="20"/>
      </w:rPr>
      <w:instrText xml:space="preserve"> FILENAME   \* MERGEFORMAT </w:instrText>
    </w:r>
    <w:r w:rsidRPr="009D5349">
      <w:rPr>
        <w:sz w:val="20"/>
        <w:szCs w:val="20"/>
      </w:rPr>
      <w:fldChar w:fldCharType="separate"/>
    </w:r>
    <w:r w:rsidRPr="009D534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E8733D" w:rsidP="00C654E3" w14:paraId="1B24A5A7" w14:textId="77777777">
    <w:pPr>
      <w:jc w:val="both"/>
      <w:rPr>
        <w:sz w:val="8"/>
        <w:szCs w:val="8"/>
      </w:rPr>
    </w:pPr>
  </w:p>
  <w:p w:rsidR="00C654E3" w:rsidRPr="008F23B2" w:rsidP="00C654E3" w14:paraId="67F3C810" w14:textId="7B62E326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P="00C654E3" w14:paraId="5A2A610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4E3" w14:paraId="26D9D8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B65848" w:rsidP="00C654E3" w14:paraId="78E94455" w14:textId="77777777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654E3" w14:paraId="27EF5702" w14:textId="77777777">
    <w:pPr>
      <w:pStyle w:val="Header"/>
    </w:pPr>
  </w:p>
  <w:p w:rsidR="00C654E3" w14:paraId="23E9B1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E761D3" w:rsidP="00C654E3" w14:paraId="12303074" w14:textId="77777777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6"/>
    <w:rsid w:val="000657FB"/>
    <w:rsid w:val="00081704"/>
    <w:rsid w:val="00094FBF"/>
    <w:rsid w:val="0009754F"/>
    <w:rsid w:val="00147314"/>
    <w:rsid w:val="00153E67"/>
    <w:rsid w:val="001564B7"/>
    <w:rsid w:val="00160485"/>
    <w:rsid w:val="001B5115"/>
    <w:rsid w:val="0022320A"/>
    <w:rsid w:val="003313FE"/>
    <w:rsid w:val="00355F8C"/>
    <w:rsid w:val="00361097"/>
    <w:rsid w:val="003C2EC6"/>
    <w:rsid w:val="00416C32"/>
    <w:rsid w:val="00475174"/>
    <w:rsid w:val="00521D6B"/>
    <w:rsid w:val="00554054"/>
    <w:rsid w:val="00564D12"/>
    <w:rsid w:val="00565316"/>
    <w:rsid w:val="005E4637"/>
    <w:rsid w:val="0061145D"/>
    <w:rsid w:val="006A71B3"/>
    <w:rsid w:val="006B61D7"/>
    <w:rsid w:val="0070181D"/>
    <w:rsid w:val="007352DF"/>
    <w:rsid w:val="007A7838"/>
    <w:rsid w:val="007C2919"/>
    <w:rsid w:val="00874DF6"/>
    <w:rsid w:val="0088304D"/>
    <w:rsid w:val="008A1FD8"/>
    <w:rsid w:val="008C35C2"/>
    <w:rsid w:val="008C4869"/>
    <w:rsid w:val="008E75B2"/>
    <w:rsid w:val="008F23B2"/>
    <w:rsid w:val="00947823"/>
    <w:rsid w:val="009B2A17"/>
    <w:rsid w:val="009B5D52"/>
    <w:rsid w:val="009D5349"/>
    <w:rsid w:val="00A10D28"/>
    <w:rsid w:val="00A71564"/>
    <w:rsid w:val="00AE32E5"/>
    <w:rsid w:val="00B52018"/>
    <w:rsid w:val="00B65848"/>
    <w:rsid w:val="00BB2928"/>
    <w:rsid w:val="00BB502C"/>
    <w:rsid w:val="00C2409A"/>
    <w:rsid w:val="00C3291C"/>
    <w:rsid w:val="00C6334D"/>
    <w:rsid w:val="00C654E3"/>
    <w:rsid w:val="00CF563A"/>
    <w:rsid w:val="00D31D7D"/>
    <w:rsid w:val="00E45B18"/>
    <w:rsid w:val="00E761D3"/>
    <w:rsid w:val="00E8733D"/>
    <w:rsid w:val="00E9353C"/>
    <w:rsid w:val="00F22973"/>
    <w:rsid w:val="00F408BC"/>
    <w:rsid w:val="00FE3093"/>
    <w:rsid w:val="00FE75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45DDCE4-CC72-4E09-88FD-EBFAF9C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E162-2378-43DE-802E-94306597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likumā "Par piesārņojumu""</vt:lpstr>
      <vt:lpstr>Ministru kabineta sēdes protokollēmuma projekts "Likumprojekts "Grozījumi likumā "Par piesārņojumu""</vt:lpstr>
    </vt:vector>
  </TitlesOfParts>
  <Manager>Helena.Rimsa@varam.gov.lv</Manager>
  <Company>VARAM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likumā "Par piesārņojumu""</dc:title>
  <dc:subject>Ministru kabineta sēdes protokollēmuma projekts</dc:subject>
  <dc:creator>Helena.Rimsa@varam.gov.lv</dc:creator>
  <dc:description>H.Rimša, 67026512, Helena.Rimsa@varam.gov.lv</dc:description>
  <cp:lastModifiedBy>Olga Paipala</cp:lastModifiedBy>
  <cp:revision>5</cp:revision>
  <cp:lastPrinted>2012-01-10T11:10:00Z</cp:lastPrinted>
  <dcterms:created xsi:type="dcterms:W3CDTF">2017-07-12T14:32:00Z</dcterms:created>
  <dcterms:modified xsi:type="dcterms:W3CDTF">2017-07-26T10:39:00Z</dcterms:modified>
  <cp:category>Vides politika</cp:category>
</cp:coreProperties>
</file>