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497394" w:rsidRPr="001A3F20" w:rsidP="00497394">
      <w:pPr>
        <w:tabs>
          <w:tab w:val="right" w:pos="9072"/>
        </w:tabs>
        <w:ind w:right="0"/>
        <w:jc w:val="left"/>
        <w:rPr>
          <w:rFonts w:eastAsia="Times New Roman"/>
          <w:sz w:val="28"/>
          <w:szCs w:val="28"/>
        </w:rPr>
      </w:pPr>
      <w:bookmarkStart w:id="0" w:name="_GoBack"/>
      <w:bookmarkEnd w:id="0"/>
      <w:r w:rsidRPr="001A3F20">
        <w:rPr>
          <w:rFonts w:eastAsia="Times New Roman"/>
          <w:sz w:val="28"/>
          <w:szCs w:val="28"/>
        </w:rPr>
        <w:t>2</w:t>
      </w:r>
      <w:r>
        <w:rPr>
          <w:rFonts w:eastAsia="Times New Roman"/>
          <w:sz w:val="28"/>
          <w:szCs w:val="28"/>
        </w:rPr>
        <w:t>017.gada ___._________</w:t>
      </w:r>
      <w:r>
        <w:rPr>
          <w:rFonts w:eastAsia="Times New Roman"/>
          <w:sz w:val="28"/>
          <w:szCs w:val="28"/>
        </w:rPr>
        <w:tab/>
        <w:t>Rīkojums</w:t>
      </w:r>
      <w:r w:rsidRPr="001A3F20">
        <w:rPr>
          <w:rFonts w:eastAsia="Times New Roman"/>
          <w:sz w:val="28"/>
          <w:szCs w:val="28"/>
        </w:rPr>
        <w:t xml:space="preserve"> Nr.__</w:t>
      </w:r>
    </w:p>
    <w:p w:rsidR="00497394" w:rsidRPr="001A3F20" w:rsidP="00497394">
      <w:pPr>
        <w:tabs>
          <w:tab w:val="right" w:pos="9072"/>
        </w:tabs>
        <w:ind w:right="0"/>
        <w:jc w:val="left"/>
        <w:rPr>
          <w:rFonts w:eastAsia="Times New Roman"/>
          <w:sz w:val="28"/>
          <w:szCs w:val="28"/>
        </w:rPr>
      </w:pPr>
      <w:r w:rsidRPr="001A3F20">
        <w:rPr>
          <w:rFonts w:eastAsia="Times New Roman"/>
          <w:sz w:val="28"/>
          <w:szCs w:val="28"/>
        </w:rPr>
        <w:t>Rīgā</w:t>
      </w:r>
      <w:r w:rsidRPr="001A3F20">
        <w:rPr>
          <w:rFonts w:eastAsia="Times New Roman"/>
          <w:sz w:val="28"/>
          <w:szCs w:val="28"/>
        </w:rPr>
        <w:tab/>
        <w:t>(prot.</w:t>
      </w:r>
      <w:r>
        <w:rPr>
          <w:rFonts w:eastAsia="Times New Roman"/>
          <w:sz w:val="28"/>
          <w:szCs w:val="28"/>
        </w:rPr>
        <w:t> </w:t>
      </w:r>
      <w:r w:rsidRPr="001A3F20">
        <w:rPr>
          <w:rFonts w:eastAsia="Times New Roman"/>
          <w:sz w:val="28"/>
          <w:szCs w:val="28"/>
        </w:rPr>
        <w:t>Nr.__ __.§)</w:t>
      </w:r>
    </w:p>
    <w:p w:rsidR="00497394" w:rsidRPr="001A3F20" w:rsidP="00497394">
      <w:pPr>
        <w:ind w:right="0"/>
        <w:rPr>
          <w:rFonts w:eastAsia="Times New Roman"/>
          <w:b/>
          <w:sz w:val="28"/>
          <w:szCs w:val="28"/>
          <w:lang w:eastAsia="lv-LV"/>
        </w:rPr>
      </w:pPr>
    </w:p>
    <w:p w:rsidR="0080226F" w:rsidP="0080226F">
      <w:pPr>
        <w:spacing w:after="120"/>
        <w:ind w:hanging="709"/>
        <w:jc w:val="center"/>
        <w:rPr>
          <w:rFonts w:eastAsia="Times New Roman"/>
          <w:b/>
          <w:sz w:val="28"/>
          <w:szCs w:val="28"/>
          <w:lang w:eastAsia="lv-LV"/>
        </w:rPr>
      </w:pPr>
      <w:r>
        <w:rPr>
          <w:rFonts w:eastAsia="Times New Roman"/>
          <w:b/>
          <w:sz w:val="28"/>
          <w:szCs w:val="28"/>
          <w:lang w:eastAsia="lv-LV"/>
        </w:rPr>
        <w:t>Konceptuālais</w:t>
      </w:r>
      <w:r w:rsidRPr="00335144">
        <w:rPr>
          <w:rFonts w:eastAsia="Times New Roman"/>
          <w:b/>
          <w:sz w:val="28"/>
          <w:szCs w:val="28"/>
          <w:lang w:eastAsia="lv-LV"/>
        </w:rPr>
        <w:t xml:space="preserve"> ziņojums </w:t>
      </w:r>
    </w:p>
    <w:p w:rsidR="00497394" w:rsidRPr="00284E05" w:rsidP="0080226F">
      <w:pPr>
        <w:ind w:hanging="709"/>
        <w:jc w:val="center"/>
        <w:rPr>
          <w:rFonts w:eastAsiaTheme="majorEastAsia"/>
          <w:b/>
          <w:bCs/>
          <w:color w:val="000000" w:themeColor="text1"/>
          <w:kern w:val="24"/>
          <w:sz w:val="28"/>
          <w:szCs w:val="28"/>
        </w:rPr>
      </w:pPr>
      <w:r>
        <w:rPr>
          <w:rFonts w:eastAsia="Times New Roman"/>
          <w:b/>
          <w:sz w:val="28"/>
          <w:szCs w:val="28"/>
          <w:lang w:eastAsia="lv-LV"/>
        </w:rPr>
        <w:t xml:space="preserve"> </w:t>
      </w:r>
      <w:r w:rsidRPr="00284E05">
        <w:rPr>
          <w:rFonts w:eastAsia="Times New Roman"/>
          <w:b/>
          <w:sz w:val="28"/>
          <w:szCs w:val="28"/>
          <w:lang w:eastAsia="lv-LV"/>
        </w:rPr>
        <w:t xml:space="preserve">“Par </w:t>
      </w:r>
      <w:r>
        <w:rPr>
          <w:rFonts w:eastAsia="Times New Roman"/>
          <w:b/>
          <w:sz w:val="28"/>
          <w:szCs w:val="28"/>
          <w:lang w:eastAsia="lv-LV"/>
        </w:rPr>
        <w:t>v</w:t>
      </w:r>
      <w:r w:rsidRPr="00284E05">
        <w:rPr>
          <w:rFonts w:eastAsia="Times New Roman"/>
          <w:b/>
          <w:sz w:val="28"/>
          <w:szCs w:val="28"/>
          <w:lang w:eastAsia="lv-LV"/>
        </w:rPr>
        <w:t>eselības aprūpes sistēmas</w:t>
      </w:r>
      <w:r w:rsidRPr="00284E05">
        <w:rPr>
          <w:rFonts w:eastAsiaTheme="majorEastAsia"/>
          <w:b/>
          <w:bCs/>
          <w:color w:val="000000" w:themeColor="text1"/>
          <w:kern w:val="24"/>
          <w:sz w:val="28"/>
          <w:szCs w:val="28"/>
        </w:rPr>
        <w:t xml:space="preserve"> reformu” </w:t>
      </w:r>
    </w:p>
    <w:p w:rsidR="00497394" w:rsidRPr="001A3F20" w:rsidP="0080226F">
      <w:pPr>
        <w:spacing w:after="120"/>
        <w:ind w:right="0"/>
        <w:jc w:val="left"/>
        <w:rPr>
          <w:sz w:val="28"/>
          <w:szCs w:val="28"/>
        </w:rPr>
      </w:pPr>
    </w:p>
    <w:p w:rsidR="00A77B4D" w:rsidP="0080226F">
      <w:pPr>
        <w:pStyle w:val="BodyTextIndent"/>
        <w:numPr>
          <w:ilvl w:val="0"/>
          <w:numId w:val="1"/>
        </w:numPr>
        <w:tabs>
          <w:tab w:val="left" w:pos="993"/>
        </w:tabs>
        <w:ind w:left="0" w:firstLine="720"/>
        <w:rPr>
          <w:sz w:val="28"/>
          <w:szCs w:val="28"/>
        </w:rPr>
      </w:pPr>
      <w:bookmarkStart w:id="1" w:name="n1"/>
      <w:bookmarkStart w:id="2" w:name="p1"/>
      <w:bookmarkStart w:id="3" w:name="p-509301"/>
      <w:bookmarkEnd w:id="1"/>
      <w:bookmarkEnd w:id="2"/>
      <w:bookmarkEnd w:id="3"/>
      <w:r>
        <w:rPr>
          <w:sz w:val="28"/>
          <w:szCs w:val="28"/>
        </w:rPr>
        <w:t xml:space="preserve">Atbalstīt konceptuālajā ziņojumā </w:t>
      </w:r>
      <w:r>
        <w:rPr>
          <w:bCs/>
          <w:sz w:val="28"/>
          <w:szCs w:val="28"/>
        </w:rPr>
        <w:t>"</w:t>
      </w:r>
      <w:r>
        <w:rPr>
          <w:bCs/>
          <w:color w:val="000000"/>
          <w:sz w:val="28"/>
          <w:szCs w:val="28"/>
        </w:rPr>
        <w:t>Par veselības aprūpes sistēmas reformu" (turpmāk – konceptuālais ziņojums)</w:t>
      </w:r>
      <w:r>
        <w:rPr>
          <w:bCs/>
          <w:sz w:val="28"/>
          <w:szCs w:val="28"/>
        </w:rPr>
        <w:t xml:space="preserve"> ietverto risinājumu</w:t>
      </w:r>
      <w:r>
        <w:rPr>
          <w:sz w:val="28"/>
          <w:szCs w:val="28"/>
        </w:rPr>
        <w:t>.</w:t>
      </w:r>
    </w:p>
    <w:p w:rsidR="00A77B4D" w:rsidRPr="00A77B4D" w:rsidP="00A77B4D">
      <w:pPr>
        <w:tabs>
          <w:tab w:val="left" w:pos="993"/>
        </w:tabs>
        <w:rPr>
          <w:sz w:val="28"/>
          <w:szCs w:val="28"/>
        </w:rPr>
      </w:pPr>
    </w:p>
    <w:p w:rsidR="00A77B4D" w:rsidP="00A77B4D">
      <w:pPr>
        <w:pStyle w:val="BodyTextIndent"/>
        <w:numPr>
          <w:ilvl w:val="0"/>
          <w:numId w:val="1"/>
        </w:numPr>
        <w:tabs>
          <w:tab w:val="left" w:pos="993"/>
        </w:tabs>
        <w:ind w:left="0" w:firstLine="709"/>
        <w:rPr>
          <w:sz w:val="28"/>
          <w:szCs w:val="28"/>
        </w:rPr>
      </w:pPr>
      <w:r>
        <w:rPr>
          <w:sz w:val="28"/>
          <w:szCs w:val="28"/>
        </w:rPr>
        <w:t xml:space="preserve">Noteikt, ka jautājums par konceptuālajā ziņojumā ietvertā risinājuma realizācijai nepieciešamajiem finanšu resursiem tiek risināts vidēja termiņa valsts nodokļu politikas pamatnostādņu, likumprojekta "Par valsts budžetu 2018. gadam" un likumprojekta "Par vidēja termiņa budžeta ietvaru 2018., 2019. un 2020. gadam" sagatavošanas procesā. </w:t>
      </w:r>
    </w:p>
    <w:p w:rsidR="00A77B4D" w:rsidP="00A77B4D">
      <w:pPr>
        <w:pStyle w:val="ListParagraph"/>
        <w:tabs>
          <w:tab w:val="left" w:pos="993"/>
        </w:tabs>
        <w:rPr>
          <w:sz w:val="28"/>
          <w:szCs w:val="28"/>
        </w:rPr>
      </w:pPr>
    </w:p>
    <w:p w:rsidR="00A77B4D" w:rsidP="00A77B4D">
      <w:pPr>
        <w:pStyle w:val="BodyTextIndent"/>
        <w:numPr>
          <w:ilvl w:val="0"/>
          <w:numId w:val="1"/>
        </w:numPr>
        <w:tabs>
          <w:tab w:val="left" w:pos="993"/>
        </w:tabs>
        <w:ind w:left="0" w:firstLine="709"/>
        <w:rPr>
          <w:sz w:val="28"/>
          <w:szCs w:val="28"/>
        </w:rPr>
      </w:pPr>
      <w:r>
        <w:rPr>
          <w:sz w:val="28"/>
          <w:szCs w:val="28"/>
        </w:rPr>
        <w:t xml:space="preserve">Noteikt, ka, sagatavojot likumprojektu "Par valsts budžetu 2018. gadam" un likumprojektu "Par vidēja termiņa budžeta ietvaru 2018., 2019. un 2020. gadam", veselības aprūpi uzskata par prioritāro nozari, par prioritārām uzskatot arī ar to saistītās veselības nozares reformas. </w:t>
      </w:r>
    </w:p>
    <w:p w:rsidR="000C2E76" w:rsidRPr="00EE6AB2" w:rsidP="00EE6AB2">
      <w:pPr>
        <w:rPr>
          <w:sz w:val="28"/>
          <w:szCs w:val="28"/>
        </w:rPr>
      </w:pPr>
    </w:p>
    <w:p w:rsidR="000C2E76" w:rsidP="000C2E76">
      <w:pPr>
        <w:pStyle w:val="BodyTextIndent"/>
        <w:numPr>
          <w:ilvl w:val="0"/>
          <w:numId w:val="1"/>
        </w:numPr>
        <w:tabs>
          <w:tab w:val="left" w:pos="993"/>
        </w:tabs>
        <w:ind w:left="0" w:firstLine="709"/>
        <w:rPr>
          <w:sz w:val="28"/>
          <w:szCs w:val="28"/>
        </w:rPr>
      </w:pPr>
      <w:r>
        <w:rPr>
          <w:sz w:val="28"/>
          <w:szCs w:val="28"/>
        </w:rPr>
        <w:t>Veselības ministrijai izstrādāt un veselības ministram iesniegt noteiktā kārtībā Ministru kabinetā konceptuālajā ziņojumā ietvertā risinājuma ieviešanai nepieciešamos normatīvos aktus termiņos, kas noteikti konceptuālajā ziņojumā.</w:t>
      </w:r>
    </w:p>
    <w:p w:rsidR="000C2E76" w:rsidRPr="000C2E76" w:rsidP="000C2E76">
      <w:pPr>
        <w:pStyle w:val="BodyTextIndent"/>
        <w:tabs>
          <w:tab w:val="left" w:pos="993"/>
        </w:tabs>
        <w:ind w:firstLine="0"/>
        <w:rPr>
          <w:sz w:val="28"/>
          <w:szCs w:val="28"/>
        </w:rPr>
      </w:pPr>
    </w:p>
    <w:p w:rsidR="00A77B4D" w:rsidP="0080226F">
      <w:pPr>
        <w:pStyle w:val="BodyTextIndent"/>
        <w:numPr>
          <w:ilvl w:val="0"/>
          <w:numId w:val="1"/>
        </w:numPr>
        <w:tabs>
          <w:tab w:val="left" w:pos="993"/>
        </w:tabs>
        <w:spacing w:after="120"/>
        <w:ind w:left="0" w:firstLine="709"/>
        <w:rPr>
          <w:sz w:val="28"/>
          <w:szCs w:val="28"/>
        </w:rPr>
      </w:pPr>
      <w:r>
        <w:rPr>
          <w:sz w:val="28"/>
          <w:szCs w:val="28"/>
        </w:rPr>
        <w:t>Noteikt Veselības ministriju par atbildīgo institūciju konceptuālā ziņojuma īstenošanā.</w:t>
      </w:r>
    </w:p>
    <w:p w:rsidR="00497394" w:rsidP="00497394">
      <w:pPr>
        <w:pStyle w:val="ListParagraph"/>
        <w:ind w:left="0" w:right="0"/>
        <w:rPr>
          <w:rFonts w:eastAsia="Times New Roman"/>
          <w:sz w:val="28"/>
          <w:szCs w:val="28"/>
          <w:lang w:eastAsia="lv-LV"/>
        </w:rPr>
      </w:pPr>
    </w:p>
    <w:p w:rsidR="00EE6AB2" w:rsidRPr="001A3F20" w:rsidP="00497394">
      <w:pPr>
        <w:pStyle w:val="ListParagraph"/>
        <w:ind w:left="0" w:right="0"/>
        <w:rPr>
          <w:rFonts w:eastAsia="Times New Roman"/>
          <w:sz w:val="28"/>
          <w:szCs w:val="28"/>
          <w:lang w:eastAsia="lv-LV"/>
        </w:rPr>
      </w:pPr>
    </w:p>
    <w:p w:rsidR="002A00AE" w:rsidRPr="00CC4874" w:rsidP="002A00AE">
      <w:pPr>
        <w:spacing w:after="480"/>
        <w:ind w:right="-766"/>
        <w:jc w:val="left"/>
        <w:rPr>
          <w:rFonts w:eastAsia="Times New Roman"/>
          <w:sz w:val="28"/>
          <w:szCs w:val="28"/>
        </w:rPr>
      </w:pPr>
      <w:r w:rsidRPr="00CC4874">
        <w:rPr>
          <w:rFonts w:eastAsia="Times New Roman"/>
          <w:sz w:val="28"/>
          <w:szCs w:val="28"/>
        </w:rPr>
        <w:t>Ministru prezidents</w:t>
      </w:r>
      <w:r w:rsidRPr="00CC4874">
        <w:rPr>
          <w:rFonts w:eastAsia="Times New Roman"/>
          <w:sz w:val="28"/>
          <w:szCs w:val="28"/>
        </w:rPr>
        <w:tab/>
      </w:r>
      <w:r w:rsidRPr="00CC4874">
        <w:rPr>
          <w:rFonts w:eastAsia="Times New Roman"/>
          <w:sz w:val="28"/>
          <w:szCs w:val="28"/>
        </w:rPr>
        <w:tab/>
      </w:r>
      <w:r w:rsidRPr="00CC4874">
        <w:rPr>
          <w:rFonts w:eastAsia="Times New Roman"/>
          <w:sz w:val="28"/>
          <w:szCs w:val="28"/>
        </w:rPr>
        <w:tab/>
      </w:r>
      <w:r w:rsidRPr="00CC4874">
        <w:rPr>
          <w:rFonts w:eastAsia="Times New Roman"/>
          <w:sz w:val="28"/>
          <w:szCs w:val="28"/>
        </w:rPr>
        <w:tab/>
      </w:r>
      <w:r w:rsidRPr="00CC4874">
        <w:rPr>
          <w:rFonts w:eastAsia="Times New Roman"/>
          <w:sz w:val="28"/>
          <w:szCs w:val="28"/>
        </w:rPr>
        <w:tab/>
        <w:t xml:space="preserve"> </w:t>
      </w:r>
      <w:r w:rsidRPr="00CC4874">
        <w:rPr>
          <w:rFonts w:eastAsia="Times New Roman"/>
          <w:sz w:val="28"/>
          <w:szCs w:val="28"/>
        </w:rPr>
        <w:tab/>
        <w:t xml:space="preserve">        Māris Kučinskis</w:t>
      </w:r>
    </w:p>
    <w:p w:rsidR="002A00AE" w:rsidRPr="00CC4874" w:rsidP="0080226F">
      <w:pPr>
        <w:spacing w:after="480"/>
        <w:ind w:right="-766"/>
        <w:jc w:val="left"/>
        <w:rPr>
          <w:rFonts w:eastAsia="Times New Roman"/>
          <w:sz w:val="28"/>
          <w:szCs w:val="28"/>
          <w:lang w:eastAsia="lv-LV"/>
        </w:rPr>
      </w:pPr>
      <w:r w:rsidRPr="00CC4874">
        <w:rPr>
          <w:rFonts w:eastAsia="Times New Roman"/>
          <w:sz w:val="28"/>
          <w:szCs w:val="28"/>
          <w:lang w:eastAsia="lv-LV"/>
        </w:rPr>
        <w:t>Veselības ministre</w:t>
      </w:r>
      <w:r w:rsidRPr="00CC4874">
        <w:rPr>
          <w:rFonts w:eastAsia="Times New Roman"/>
          <w:sz w:val="28"/>
          <w:szCs w:val="28"/>
          <w:lang w:eastAsia="lv-LV"/>
        </w:rPr>
        <w:tab/>
      </w:r>
      <w:r w:rsidRPr="00CC4874">
        <w:rPr>
          <w:rFonts w:eastAsia="Times New Roman"/>
          <w:sz w:val="28"/>
          <w:szCs w:val="28"/>
          <w:lang w:eastAsia="lv-LV"/>
        </w:rPr>
        <w:tab/>
      </w:r>
      <w:r w:rsidRPr="00CC4874">
        <w:rPr>
          <w:rFonts w:eastAsia="Times New Roman"/>
          <w:sz w:val="28"/>
          <w:szCs w:val="28"/>
          <w:lang w:eastAsia="lv-LV"/>
        </w:rPr>
        <w:tab/>
      </w:r>
      <w:r w:rsidRPr="00CC4874">
        <w:rPr>
          <w:rFonts w:eastAsia="Times New Roman"/>
          <w:sz w:val="28"/>
          <w:szCs w:val="28"/>
          <w:lang w:eastAsia="lv-LV"/>
        </w:rPr>
        <w:tab/>
      </w:r>
      <w:r w:rsidRPr="00CC4874">
        <w:rPr>
          <w:rFonts w:eastAsia="Times New Roman"/>
          <w:sz w:val="28"/>
          <w:szCs w:val="28"/>
          <w:lang w:eastAsia="lv-LV"/>
        </w:rPr>
        <w:tab/>
      </w:r>
      <w:r w:rsidRPr="00CC4874">
        <w:rPr>
          <w:rFonts w:eastAsia="Times New Roman"/>
          <w:sz w:val="28"/>
          <w:szCs w:val="28"/>
          <w:lang w:eastAsia="lv-LV"/>
        </w:rPr>
        <w:tab/>
        <w:t xml:space="preserve"> </w:t>
      </w:r>
      <w:r w:rsidRPr="00CC4874">
        <w:rPr>
          <w:rFonts w:eastAsia="Times New Roman"/>
          <w:sz w:val="28"/>
          <w:szCs w:val="28"/>
          <w:lang w:eastAsia="lv-LV"/>
        </w:rPr>
        <w:tab/>
        <w:t xml:space="preserve">       Anda Čakša</w:t>
      </w:r>
    </w:p>
    <w:p w:rsidR="002A00AE" w:rsidRPr="00CC4874" w:rsidP="0080226F">
      <w:pPr>
        <w:tabs>
          <w:tab w:val="left" w:pos="6946"/>
          <w:tab w:val="right" w:pos="9072"/>
        </w:tabs>
        <w:spacing w:after="480"/>
        <w:ind w:right="-766"/>
        <w:jc w:val="left"/>
        <w:rPr>
          <w:rFonts w:eastAsia="Times New Roman"/>
          <w:sz w:val="28"/>
          <w:szCs w:val="28"/>
          <w:lang w:eastAsia="lv-LV"/>
        </w:rPr>
      </w:pPr>
      <w:r w:rsidRPr="00CC4874">
        <w:rPr>
          <w:rFonts w:eastAsia="Times New Roman"/>
          <w:sz w:val="28"/>
          <w:szCs w:val="28"/>
          <w:lang w:eastAsia="lv-LV"/>
        </w:rPr>
        <w:t>Iesniedzējs: Veselības ministre</w:t>
      </w:r>
      <w:r w:rsidRPr="00CC4874">
        <w:rPr>
          <w:rFonts w:eastAsia="Times New Roman"/>
          <w:sz w:val="28"/>
          <w:szCs w:val="28"/>
          <w:lang w:eastAsia="lv-LV"/>
        </w:rPr>
        <w:tab/>
        <w:t>Anda Čakša</w:t>
      </w:r>
    </w:p>
    <w:p w:rsidR="002C6242" w:rsidP="0080226F">
      <w:pPr>
        <w:tabs>
          <w:tab w:val="right" w:pos="9072"/>
        </w:tabs>
        <w:ind w:right="-766"/>
        <w:jc w:val="left"/>
      </w:pPr>
      <w:r w:rsidRPr="00CC4874">
        <w:rPr>
          <w:rFonts w:eastAsia="Times New Roman"/>
          <w:sz w:val="28"/>
          <w:szCs w:val="28"/>
          <w:lang w:eastAsia="lv-LV"/>
        </w:rPr>
        <w:t>Vīza: Valsts sekretār</w:t>
      </w:r>
      <w:r w:rsidR="007E7224">
        <w:rPr>
          <w:rFonts w:eastAsia="Times New Roman"/>
          <w:sz w:val="28"/>
          <w:szCs w:val="28"/>
          <w:lang w:eastAsia="lv-LV"/>
        </w:rPr>
        <w:t xml:space="preserve">a </w:t>
      </w:r>
      <w:r w:rsidR="007E7224">
        <w:rPr>
          <w:rFonts w:eastAsia="Times New Roman"/>
          <w:sz w:val="28"/>
          <w:szCs w:val="28"/>
          <w:lang w:eastAsia="lv-LV"/>
        </w:rPr>
        <w:t>p.i</w:t>
      </w:r>
      <w:r w:rsidR="007E7224">
        <w:rPr>
          <w:rFonts w:eastAsia="Times New Roman"/>
          <w:sz w:val="28"/>
          <w:szCs w:val="28"/>
          <w:lang w:eastAsia="lv-LV"/>
        </w:rPr>
        <w:t>.</w:t>
      </w:r>
      <w:r w:rsidRPr="00CC4874">
        <w:rPr>
          <w:rFonts w:eastAsia="Times New Roman"/>
          <w:sz w:val="28"/>
          <w:szCs w:val="28"/>
          <w:lang w:eastAsia="lv-LV"/>
        </w:rPr>
        <w:t xml:space="preserve">                                                          </w:t>
      </w:r>
      <w:r w:rsidR="007E7224">
        <w:rPr>
          <w:rFonts w:eastAsia="Times New Roman"/>
          <w:sz w:val="28"/>
          <w:szCs w:val="28"/>
          <w:lang w:eastAsia="lv-LV"/>
        </w:rPr>
        <w:t xml:space="preserve">Daina </w:t>
      </w:r>
      <w:r w:rsidR="007E7224">
        <w:rPr>
          <w:rFonts w:eastAsia="Times New Roman"/>
          <w:sz w:val="28"/>
          <w:szCs w:val="28"/>
          <w:lang w:eastAsia="lv-LV"/>
        </w:rPr>
        <w:t>Mūrmane-Umbraško</w:t>
      </w:r>
      <w:r w:rsidR="00AB6F61">
        <w:rPr>
          <w:rFonts w:eastAsia="Times New Roman"/>
          <w:sz w:val="28"/>
          <w:szCs w:val="28"/>
          <w:lang w:eastAsia="lv-LV"/>
        </w:rPr>
        <w:t xml:space="preserve"> </w:t>
      </w:r>
    </w:p>
    <w:sectPr w:rsidSect="00523A26">
      <w:headerReference w:type="default" r:id="rId5"/>
      <w:footerReference w:type="first" r:id="rId6"/>
      <w:pgSz w:w="12240" w:h="15840"/>
      <w:pgMar w:top="1418" w:right="1134" w:bottom="1134" w:left="1701" w:header="720" w:footer="68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48DF" w:rsidRPr="0080226F" w:rsidP="00523A26">
    <w:pPr>
      <w:pStyle w:val="Footer"/>
      <w:tabs>
        <w:tab w:val="left" w:pos="1815"/>
        <w:tab w:val="clear" w:pos="4153"/>
        <w:tab w:val="clear" w:pos="8306"/>
      </w:tabs>
      <w:rPr>
        <w:sz w:val="20"/>
        <w:szCs w:val="20"/>
      </w:rPr>
    </w:pPr>
    <w:r w:rsidRPr="0080226F">
      <w:rPr>
        <w:sz w:val="20"/>
        <w:szCs w:val="20"/>
      </w:rPr>
      <w:t>VM</w:t>
    </w:r>
    <w:r>
      <w:rPr>
        <w:sz w:val="20"/>
        <w:szCs w:val="20"/>
      </w:rPr>
      <w:t>rik_</w:t>
    </w:r>
    <w:r w:rsidR="000C2E0E">
      <w:rPr>
        <w:sz w:val="20"/>
        <w:szCs w:val="20"/>
      </w:rPr>
      <w:t>18</w:t>
    </w:r>
    <w:r w:rsidR="007E7224">
      <w:rPr>
        <w:sz w:val="20"/>
        <w:szCs w:val="20"/>
      </w:rPr>
      <w:t>07</w:t>
    </w:r>
    <w:r w:rsidRPr="0080226F">
      <w:rPr>
        <w:sz w:val="20"/>
        <w:szCs w:val="20"/>
      </w:rPr>
      <w:t>17</w:t>
    </w:r>
    <w:r>
      <w:rPr>
        <w:sz w:val="20"/>
        <w:szCs w:val="20"/>
      </w:rPr>
      <w:t>_vesreform</w:t>
    </w:r>
    <w:r>
      <w:rPr>
        <w:sz w:val="20"/>
        <w:szCs w:val="20"/>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1416421"/>
      <w:docPartObj>
        <w:docPartGallery w:val="Page Numbers (Top of Page)"/>
        <w:docPartUnique/>
      </w:docPartObj>
    </w:sdtPr>
    <w:sdtContent>
      <w:p w:rsidR="00C348DF">
        <w:pPr>
          <w:pStyle w:val="Header"/>
          <w:jc w:val="center"/>
        </w:pPr>
        <w:r>
          <w:fldChar w:fldCharType="begin"/>
        </w:r>
        <w:r>
          <w:instrText xml:space="preserve"> PAGE   \* MERGEFORMAT </w:instrText>
        </w:r>
        <w:r>
          <w:fldChar w:fldCharType="separate"/>
        </w:r>
        <w:r>
          <w:rPr>
            <w:noProof/>
          </w:rPr>
          <w:t>2</w:t>
        </w:r>
        <w:r>
          <w:fldChar w:fldCharType="end"/>
        </w:r>
      </w:p>
    </w:sdtContent>
  </w:sdt>
  <w:p w:rsidR="00C34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FFA719B"/>
    <w:multiLevelType w:val="hybridMultilevel"/>
    <w:tmpl w:val="38A6C8B4"/>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24"/>
    <w:rsid w:val="000C2E0E"/>
    <w:rsid w:val="000C2E76"/>
    <w:rsid w:val="001938D7"/>
    <w:rsid w:val="001A3F20"/>
    <w:rsid w:val="00284E05"/>
    <w:rsid w:val="002A00AE"/>
    <w:rsid w:val="002C6242"/>
    <w:rsid w:val="00335144"/>
    <w:rsid w:val="00497319"/>
    <w:rsid w:val="00497394"/>
    <w:rsid w:val="00523A26"/>
    <w:rsid w:val="007E7224"/>
    <w:rsid w:val="0080226F"/>
    <w:rsid w:val="00A77B4D"/>
    <w:rsid w:val="00AB6F61"/>
    <w:rsid w:val="00BD0E93"/>
    <w:rsid w:val="00C348DF"/>
    <w:rsid w:val="00CC4874"/>
    <w:rsid w:val="00EE6A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8ACD0B0-E114-4A5A-9F91-6C46040D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94"/>
    <w:pPr>
      <w:spacing w:after="0" w:line="240" w:lineRule="auto"/>
      <w:ind w:right="28"/>
      <w:jc w:val="both"/>
    </w:pPr>
    <w:rPr>
      <w:rFonts w:ascii="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394"/>
    <w:pPr>
      <w:ind w:left="720"/>
      <w:contextualSpacing/>
    </w:pPr>
  </w:style>
  <w:style w:type="character" w:styleId="Hyperlink">
    <w:name w:val="Hyperlink"/>
    <w:basedOn w:val="DefaultParagraphFont"/>
    <w:uiPriority w:val="99"/>
    <w:unhideWhenUsed/>
    <w:rsid w:val="00497394"/>
    <w:rPr>
      <w:color w:val="0000FF" w:themeColor="hyperlink"/>
      <w:u w:val="single"/>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497394"/>
    <w:rPr>
      <w:vertAlign w:val="superscript"/>
    </w:rPr>
  </w:style>
  <w:style w:type="paragraph" w:customStyle="1" w:styleId="CharCharCharChar">
    <w:name w:val="Char Char Char Char"/>
    <w:aliases w:val="Char2"/>
    <w:basedOn w:val="Normal"/>
    <w:next w:val="Normal"/>
    <w:link w:val="FootnoteReference"/>
    <w:uiPriority w:val="99"/>
    <w:rsid w:val="00497394"/>
    <w:pPr>
      <w:spacing w:after="160" w:line="240" w:lineRule="exact"/>
      <w:ind w:right="0"/>
    </w:pPr>
    <w:rPr>
      <w:rFonts w:asciiTheme="minorHAnsi" w:hAnsiTheme="minorHAnsi" w:cstheme="minorBidi"/>
      <w:sz w:val="22"/>
      <w:szCs w:val="22"/>
      <w:vertAlign w:val="superscript"/>
      <w:lang w:val="en-US"/>
    </w:rPr>
  </w:style>
  <w:style w:type="paragraph" w:customStyle="1" w:styleId="naisf">
    <w:name w:val="naisf"/>
    <w:basedOn w:val="Normal"/>
    <w:rsid w:val="002C6242"/>
    <w:pPr>
      <w:spacing w:before="88" w:after="88"/>
      <w:ind w:right="0" w:firstLine="439"/>
    </w:pPr>
    <w:rPr>
      <w:rFonts w:eastAsia="Times New Roman"/>
      <w:lang w:eastAsia="lv-LV"/>
    </w:rPr>
  </w:style>
  <w:style w:type="paragraph" w:styleId="BodyTextIndent">
    <w:name w:val="Body Text Indent"/>
    <w:basedOn w:val="Normal"/>
    <w:link w:val="BodyTextIndentChar"/>
    <w:unhideWhenUsed/>
    <w:rsid w:val="00A77B4D"/>
    <w:pPr>
      <w:ind w:right="0" w:firstLine="567"/>
    </w:pPr>
    <w:rPr>
      <w:rFonts w:eastAsia="Times New Roman"/>
      <w:szCs w:val="20"/>
      <w:lang w:eastAsia="lv-LV"/>
    </w:rPr>
  </w:style>
  <w:style w:type="character" w:customStyle="1" w:styleId="BodyTextIndentChar">
    <w:name w:val="Body Text Indent Char"/>
    <w:basedOn w:val="DefaultParagraphFont"/>
    <w:link w:val="BodyTextIndent"/>
    <w:rsid w:val="00A77B4D"/>
    <w:rPr>
      <w:rFonts w:ascii="Times New Roman" w:eastAsia="Times New Roman" w:hAnsi="Times New Roman" w:cs="Times New Roman"/>
      <w:sz w:val="24"/>
      <w:szCs w:val="20"/>
      <w:lang w:val="lv-LV" w:eastAsia="lv-LV"/>
    </w:rPr>
  </w:style>
  <w:style w:type="paragraph" w:styleId="Header">
    <w:name w:val="header"/>
    <w:basedOn w:val="Normal"/>
    <w:link w:val="HeaderChar"/>
    <w:uiPriority w:val="99"/>
    <w:unhideWhenUsed/>
    <w:rsid w:val="00C348DF"/>
    <w:pPr>
      <w:tabs>
        <w:tab w:val="center" w:pos="4153"/>
        <w:tab w:val="right" w:pos="8306"/>
      </w:tabs>
    </w:pPr>
  </w:style>
  <w:style w:type="character" w:customStyle="1" w:styleId="HeaderChar">
    <w:name w:val="Header Char"/>
    <w:basedOn w:val="DefaultParagraphFont"/>
    <w:link w:val="Header"/>
    <w:uiPriority w:val="99"/>
    <w:rsid w:val="00C348DF"/>
    <w:rPr>
      <w:rFonts w:ascii="Times New Roman" w:hAnsi="Times New Roman" w:cs="Times New Roman"/>
      <w:sz w:val="24"/>
      <w:szCs w:val="24"/>
      <w:lang w:val="lv-LV"/>
    </w:rPr>
  </w:style>
  <w:style w:type="paragraph" w:styleId="Footer">
    <w:name w:val="footer"/>
    <w:basedOn w:val="Normal"/>
    <w:link w:val="FooterChar"/>
    <w:uiPriority w:val="99"/>
    <w:unhideWhenUsed/>
    <w:rsid w:val="00C348DF"/>
    <w:pPr>
      <w:tabs>
        <w:tab w:val="center" w:pos="4153"/>
        <w:tab w:val="right" w:pos="8306"/>
      </w:tabs>
    </w:pPr>
  </w:style>
  <w:style w:type="character" w:customStyle="1" w:styleId="FooterChar">
    <w:name w:val="Footer Char"/>
    <w:basedOn w:val="DefaultParagraphFont"/>
    <w:link w:val="Footer"/>
    <w:uiPriority w:val="99"/>
    <w:rsid w:val="00C348DF"/>
    <w:rPr>
      <w:rFonts w:ascii="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93608-0A28-4534-8584-6CC31DB9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527</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Konceptuālais ziņojums “Par veselības aprūpes sistēmas reformu”</vt:lpstr>
      <vt:lpstr>Konceptuālais ziņojums “Par veselības aprūpes sistēmas reformu”</vt:lpstr>
    </vt:vector>
  </TitlesOfParts>
  <Company>Veselības ministrija</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veselības aprūpes sistēmas reformu”</dc:title>
  <dc:subject>MK rīkojums</dc:subject>
  <dc:creator>Dace Roga</dc:creator>
  <dc:description>Kļaviņa 67876094,_x000D_
kristine.klavina@vm.gov.lv_x000D_
Roga 67876093_x000D_
dace.roga@vm.gov.lv</dc:description>
  <cp:lastModifiedBy>Kristīne Kļaviņa</cp:lastModifiedBy>
  <cp:revision>2</cp:revision>
  <dcterms:created xsi:type="dcterms:W3CDTF">2017-07-21T10:46:00Z</dcterms:created>
  <dcterms:modified xsi:type="dcterms:W3CDTF">2017-07-21T10:46:00Z</dcterms:modified>
</cp:coreProperties>
</file>