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B8590" w14:textId="77777777" w:rsidR="008A7288" w:rsidRPr="00B64519" w:rsidRDefault="008A7288" w:rsidP="008A7288">
      <w:pPr>
        <w:tabs>
          <w:tab w:val="left" w:pos="6804"/>
        </w:tabs>
        <w:rPr>
          <w:sz w:val="28"/>
          <w:szCs w:val="28"/>
          <w:lang w:val="lv-LV" w:eastAsia="lv-LV"/>
        </w:rPr>
      </w:pPr>
      <w:r w:rsidRPr="00B64519">
        <w:rPr>
          <w:sz w:val="28"/>
          <w:szCs w:val="28"/>
          <w:lang w:val="lv-LV" w:eastAsia="lv-LV"/>
        </w:rPr>
        <w:t>2017. gada</w:t>
      </w:r>
      <w:proofErr w:type="gramStart"/>
      <w:r w:rsidRPr="00B64519">
        <w:rPr>
          <w:sz w:val="28"/>
          <w:szCs w:val="28"/>
          <w:lang w:val="lv-LV" w:eastAsia="lv-LV"/>
        </w:rPr>
        <w:t xml:space="preserve">     </w:t>
      </w:r>
      <w:proofErr w:type="gramEnd"/>
      <w:r w:rsidRPr="00B64519">
        <w:rPr>
          <w:sz w:val="28"/>
          <w:szCs w:val="28"/>
          <w:lang w:val="lv-LV" w:eastAsia="lv-LV"/>
        </w:rPr>
        <w:tab/>
        <w:t xml:space="preserve">Noteikumi Nr.    </w:t>
      </w:r>
    </w:p>
    <w:p w14:paraId="6B3FB6C2" w14:textId="77777777" w:rsidR="008A7288" w:rsidRPr="00B64519" w:rsidRDefault="008A7288" w:rsidP="008A7288">
      <w:pPr>
        <w:tabs>
          <w:tab w:val="left" w:pos="6804"/>
        </w:tabs>
        <w:rPr>
          <w:sz w:val="28"/>
          <w:szCs w:val="28"/>
          <w:lang w:val="lv-LV" w:eastAsia="lv-LV"/>
        </w:rPr>
      </w:pPr>
      <w:r w:rsidRPr="00B64519">
        <w:rPr>
          <w:sz w:val="28"/>
          <w:szCs w:val="28"/>
          <w:lang w:val="lv-LV" w:eastAsia="lv-LV"/>
        </w:rPr>
        <w:t>Rīgā</w:t>
      </w:r>
      <w:r w:rsidRPr="00B64519">
        <w:rPr>
          <w:sz w:val="28"/>
          <w:szCs w:val="28"/>
          <w:lang w:val="lv-LV" w:eastAsia="lv-LV"/>
        </w:rPr>
        <w:tab/>
        <w:t>(prot. Nr.</w:t>
      </w:r>
      <w:proofErr w:type="gramStart"/>
      <w:r w:rsidRPr="00B64519">
        <w:rPr>
          <w:sz w:val="28"/>
          <w:szCs w:val="28"/>
          <w:lang w:val="lv-LV" w:eastAsia="lv-LV"/>
        </w:rPr>
        <w:t>           .</w:t>
      </w:r>
      <w:proofErr w:type="gramEnd"/>
      <w:r w:rsidRPr="00B64519">
        <w:rPr>
          <w:sz w:val="28"/>
          <w:szCs w:val="28"/>
          <w:lang w:val="lv-LV" w:eastAsia="lv-LV"/>
        </w:rPr>
        <w:t>§)</w:t>
      </w:r>
    </w:p>
    <w:p w14:paraId="06531B54" w14:textId="77777777" w:rsidR="008A7288" w:rsidRPr="00B64519" w:rsidRDefault="008A7288" w:rsidP="008A7288">
      <w:pPr>
        <w:jc w:val="center"/>
        <w:rPr>
          <w:sz w:val="28"/>
          <w:szCs w:val="28"/>
          <w:lang w:val="lv-LV" w:eastAsia="lv-LV"/>
        </w:rPr>
      </w:pPr>
    </w:p>
    <w:p w14:paraId="3D4C19E4" w14:textId="77777777" w:rsidR="003A58FA" w:rsidRPr="00B64519" w:rsidRDefault="003A58FA" w:rsidP="008A7288">
      <w:pPr>
        <w:jc w:val="center"/>
        <w:rPr>
          <w:sz w:val="28"/>
          <w:szCs w:val="28"/>
          <w:lang w:val="lv-LV" w:eastAsia="lv-LV"/>
        </w:rPr>
      </w:pPr>
    </w:p>
    <w:p w14:paraId="2B8A1865" w14:textId="28BC88E5" w:rsidR="00B246D5" w:rsidRPr="00B64519" w:rsidRDefault="00187D1F" w:rsidP="002F49C7">
      <w:pPr>
        <w:ind w:firstLine="720"/>
        <w:jc w:val="center"/>
        <w:rPr>
          <w:b/>
          <w:sz w:val="28"/>
          <w:szCs w:val="28"/>
          <w:lang w:val="lv-LV" w:eastAsia="x-none"/>
        </w:rPr>
      </w:pPr>
      <w:r w:rsidRPr="00B64519">
        <w:rPr>
          <w:b/>
          <w:sz w:val="28"/>
          <w:szCs w:val="28"/>
          <w:lang w:val="lv-LV" w:eastAsia="x-none"/>
        </w:rPr>
        <w:t xml:space="preserve">Valsts un </w:t>
      </w:r>
      <w:r w:rsidR="002F49C7" w:rsidRPr="00B64519">
        <w:rPr>
          <w:b/>
          <w:sz w:val="28"/>
          <w:szCs w:val="28"/>
          <w:lang w:val="lv-LV" w:eastAsia="x-none"/>
        </w:rPr>
        <w:t xml:space="preserve">Eiropas Savienības atbalsta </w:t>
      </w:r>
      <w:r w:rsidR="00D959FA" w:rsidRPr="00B64519">
        <w:rPr>
          <w:b/>
          <w:sz w:val="28"/>
          <w:szCs w:val="28"/>
          <w:lang w:val="lv-LV" w:eastAsia="x-none"/>
        </w:rPr>
        <w:t xml:space="preserve">piešķiršanas, administrēšanas un uzraudzības kārtība </w:t>
      </w:r>
      <w:r w:rsidR="002F49C7" w:rsidRPr="00B64519">
        <w:rPr>
          <w:b/>
          <w:sz w:val="28"/>
          <w:szCs w:val="28"/>
          <w:lang w:val="lv-LV" w:eastAsia="x-none"/>
        </w:rPr>
        <w:t>augļu</w:t>
      </w:r>
      <w:r w:rsidR="00D959FA" w:rsidRPr="00B64519">
        <w:rPr>
          <w:b/>
          <w:sz w:val="28"/>
          <w:szCs w:val="28"/>
          <w:lang w:val="lv-LV" w:eastAsia="x-none"/>
        </w:rPr>
        <w:t>,</w:t>
      </w:r>
      <w:r w:rsidR="00B715A8">
        <w:rPr>
          <w:b/>
          <w:sz w:val="28"/>
          <w:szCs w:val="28"/>
          <w:lang w:val="lv-LV" w:eastAsia="x-none"/>
        </w:rPr>
        <w:t xml:space="preserve"> dārzeņu</w:t>
      </w:r>
      <w:r w:rsidR="002F49C7" w:rsidRPr="00B64519">
        <w:rPr>
          <w:b/>
          <w:sz w:val="28"/>
          <w:szCs w:val="28"/>
          <w:lang w:val="lv-LV" w:eastAsia="x-none"/>
        </w:rPr>
        <w:t xml:space="preserve"> un piena piegād</w:t>
      </w:r>
      <w:r w:rsidR="002A61B9" w:rsidRPr="00B64519">
        <w:rPr>
          <w:b/>
          <w:sz w:val="28"/>
          <w:szCs w:val="28"/>
          <w:lang w:val="lv-LV" w:eastAsia="x-none"/>
        </w:rPr>
        <w:t>e</w:t>
      </w:r>
      <w:r w:rsidR="002F49C7" w:rsidRPr="00B64519">
        <w:rPr>
          <w:b/>
          <w:sz w:val="28"/>
          <w:szCs w:val="28"/>
          <w:lang w:val="lv-LV" w:eastAsia="x-none"/>
        </w:rPr>
        <w:t xml:space="preserve">i izglītības iestādēm </w:t>
      </w:r>
    </w:p>
    <w:p w14:paraId="6BD6A8FD" w14:textId="77777777" w:rsidR="00B246D5" w:rsidRPr="00B64519" w:rsidRDefault="00B246D5" w:rsidP="00B246D5">
      <w:pPr>
        <w:ind w:firstLine="720"/>
        <w:jc w:val="both"/>
        <w:rPr>
          <w:sz w:val="28"/>
          <w:szCs w:val="28"/>
          <w:lang w:val="lv-LV" w:eastAsia="x-none"/>
        </w:rPr>
      </w:pPr>
    </w:p>
    <w:p w14:paraId="251DEAFF" w14:textId="77777777" w:rsidR="003A58FA" w:rsidRPr="00B64519" w:rsidRDefault="00B246D5" w:rsidP="002F49C7">
      <w:pPr>
        <w:ind w:firstLine="720"/>
        <w:jc w:val="right"/>
        <w:rPr>
          <w:i/>
          <w:sz w:val="28"/>
          <w:szCs w:val="28"/>
          <w:lang w:val="lv-LV" w:eastAsia="x-none"/>
        </w:rPr>
      </w:pPr>
      <w:r w:rsidRPr="00B64519">
        <w:rPr>
          <w:i/>
          <w:sz w:val="28"/>
          <w:szCs w:val="28"/>
          <w:lang w:val="lv-LV" w:eastAsia="x-none"/>
        </w:rPr>
        <w:t>Izdoti</w:t>
      </w:r>
      <w:r w:rsidR="003A58FA" w:rsidRPr="00B64519">
        <w:rPr>
          <w:i/>
          <w:sz w:val="28"/>
          <w:szCs w:val="28"/>
          <w:lang w:val="lv-LV" w:eastAsia="x-none"/>
        </w:rPr>
        <w:t xml:space="preserve"> saskaņā ar Lauksaimniecības</w:t>
      </w:r>
    </w:p>
    <w:p w14:paraId="07CD007F" w14:textId="77777777" w:rsidR="00B246D5" w:rsidRPr="00B64519" w:rsidRDefault="003A58FA" w:rsidP="002F49C7">
      <w:pPr>
        <w:ind w:firstLine="720"/>
        <w:jc w:val="right"/>
        <w:rPr>
          <w:i/>
          <w:sz w:val="28"/>
          <w:szCs w:val="28"/>
          <w:lang w:val="lv-LV" w:eastAsia="x-none"/>
        </w:rPr>
      </w:pPr>
      <w:r w:rsidRPr="00B64519">
        <w:rPr>
          <w:i/>
          <w:sz w:val="28"/>
          <w:szCs w:val="28"/>
          <w:lang w:val="lv-LV" w:eastAsia="x-none"/>
        </w:rPr>
        <w:t xml:space="preserve">un </w:t>
      </w:r>
      <w:r w:rsidR="00B246D5" w:rsidRPr="00B64519">
        <w:rPr>
          <w:i/>
          <w:sz w:val="28"/>
          <w:szCs w:val="28"/>
          <w:lang w:val="lv-LV" w:eastAsia="x-none"/>
        </w:rPr>
        <w:t xml:space="preserve">lauku attīstības likuma </w:t>
      </w:r>
    </w:p>
    <w:p w14:paraId="5E98C307" w14:textId="77777777" w:rsidR="00B246D5" w:rsidRPr="00B64519" w:rsidRDefault="00B246D5" w:rsidP="002F49C7">
      <w:pPr>
        <w:ind w:firstLine="720"/>
        <w:jc w:val="right"/>
        <w:rPr>
          <w:i/>
          <w:sz w:val="28"/>
          <w:szCs w:val="28"/>
          <w:lang w:val="lv-LV" w:eastAsia="x-none"/>
        </w:rPr>
      </w:pPr>
      <w:r w:rsidRPr="00B64519">
        <w:rPr>
          <w:i/>
          <w:sz w:val="28"/>
          <w:szCs w:val="28"/>
          <w:lang w:val="lv-LV" w:eastAsia="x-none"/>
        </w:rPr>
        <w:t>5. panta ceturto un septīto daļu</w:t>
      </w:r>
    </w:p>
    <w:p w14:paraId="257EDAE8" w14:textId="5ABC25A1" w:rsidR="00B246D5" w:rsidRPr="00B64519" w:rsidRDefault="007A2316" w:rsidP="007A2316">
      <w:pPr>
        <w:tabs>
          <w:tab w:val="left" w:pos="2955"/>
        </w:tabs>
        <w:ind w:firstLine="720"/>
        <w:jc w:val="both"/>
        <w:rPr>
          <w:sz w:val="28"/>
          <w:szCs w:val="28"/>
          <w:lang w:val="lv-LV" w:eastAsia="x-none"/>
        </w:rPr>
      </w:pPr>
      <w:r>
        <w:rPr>
          <w:sz w:val="28"/>
          <w:szCs w:val="28"/>
          <w:lang w:val="lv-LV" w:eastAsia="x-none"/>
        </w:rPr>
        <w:tab/>
      </w:r>
    </w:p>
    <w:p w14:paraId="0EA0B753" w14:textId="77777777" w:rsidR="00B246D5" w:rsidRPr="00B64519" w:rsidRDefault="00B246D5" w:rsidP="00B246D5">
      <w:pPr>
        <w:ind w:firstLine="720"/>
        <w:jc w:val="both"/>
        <w:rPr>
          <w:sz w:val="28"/>
          <w:szCs w:val="28"/>
          <w:lang w:val="lv-LV" w:eastAsia="x-none"/>
        </w:rPr>
      </w:pPr>
    </w:p>
    <w:p w14:paraId="46A591BE" w14:textId="77777777" w:rsidR="00B246D5" w:rsidRPr="00B64519" w:rsidRDefault="00B246D5" w:rsidP="002F49C7">
      <w:pPr>
        <w:ind w:firstLine="720"/>
        <w:jc w:val="center"/>
        <w:rPr>
          <w:b/>
          <w:sz w:val="28"/>
          <w:szCs w:val="28"/>
          <w:lang w:val="lv-LV" w:eastAsia="x-none"/>
        </w:rPr>
      </w:pPr>
      <w:r w:rsidRPr="00B64519">
        <w:rPr>
          <w:b/>
          <w:sz w:val="28"/>
          <w:szCs w:val="28"/>
          <w:lang w:val="lv-LV" w:eastAsia="x-none"/>
        </w:rPr>
        <w:t>I. Vispārīgie jautājumi</w:t>
      </w:r>
    </w:p>
    <w:p w14:paraId="58D4EE67" w14:textId="77777777" w:rsidR="00B246D5" w:rsidRPr="00B64519" w:rsidRDefault="00B246D5" w:rsidP="00B246D5">
      <w:pPr>
        <w:ind w:firstLine="720"/>
        <w:jc w:val="both"/>
        <w:rPr>
          <w:sz w:val="28"/>
          <w:szCs w:val="28"/>
          <w:lang w:val="lv-LV" w:eastAsia="x-none"/>
        </w:rPr>
      </w:pPr>
    </w:p>
    <w:p w14:paraId="7BCAD116" w14:textId="1C49F663" w:rsidR="002F49C7" w:rsidRPr="00B64519" w:rsidRDefault="00B246D5" w:rsidP="00B246D5">
      <w:pPr>
        <w:ind w:firstLine="720"/>
        <w:jc w:val="both"/>
        <w:rPr>
          <w:sz w:val="28"/>
          <w:szCs w:val="28"/>
          <w:lang w:val="lv-LV" w:eastAsia="x-none"/>
        </w:rPr>
      </w:pPr>
      <w:r w:rsidRPr="00B64519">
        <w:rPr>
          <w:sz w:val="28"/>
          <w:szCs w:val="28"/>
          <w:lang w:val="lv-LV" w:eastAsia="x-none"/>
        </w:rPr>
        <w:t xml:space="preserve">1. Noteikumi nosaka kārtību, kādā </w:t>
      </w:r>
      <w:r w:rsidR="00D959FA" w:rsidRPr="00B64519">
        <w:rPr>
          <w:sz w:val="28"/>
          <w:szCs w:val="28"/>
          <w:lang w:val="lv-LV" w:eastAsia="x-none"/>
        </w:rPr>
        <w:t xml:space="preserve">piešķir, administrē un uzrauga </w:t>
      </w:r>
      <w:r w:rsidR="00706CE8" w:rsidRPr="00B64519">
        <w:rPr>
          <w:sz w:val="28"/>
          <w:szCs w:val="28"/>
          <w:lang w:val="lv-LV" w:eastAsia="x-none"/>
        </w:rPr>
        <w:t xml:space="preserve">valsts un </w:t>
      </w:r>
      <w:r w:rsidR="002F49C7" w:rsidRPr="00B64519">
        <w:rPr>
          <w:sz w:val="28"/>
          <w:szCs w:val="28"/>
          <w:lang w:val="lv-LV" w:eastAsia="x-none"/>
        </w:rPr>
        <w:t>Eiropas Savienības atbalst</w:t>
      </w:r>
      <w:r w:rsidR="00D959FA" w:rsidRPr="00B64519">
        <w:rPr>
          <w:sz w:val="28"/>
          <w:szCs w:val="28"/>
          <w:lang w:val="lv-LV" w:eastAsia="x-none"/>
        </w:rPr>
        <w:t>u</w:t>
      </w:r>
      <w:r w:rsidR="002F49C7" w:rsidRPr="00B64519">
        <w:rPr>
          <w:sz w:val="28"/>
          <w:szCs w:val="28"/>
          <w:lang w:val="lv-LV" w:eastAsia="x-none"/>
        </w:rPr>
        <w:t xml:space="preserve"> </w:t>
      </w:r>
      <w:r w:rsidR="0031541D" w:rsidRPr="00B64519">
        <w:rPr>
          <w:sz w:val="28"/>
          <w:szCs w:val="28"/>
          <w:lang w:val="lv-LV" w:eastAsia="x-none"/>
        </w:rPr>
        <w:t>programmu</w:t>
      </w:r>
      <w:r w:rsidR="002F49C7" w:rsidRPr="00B64519">
        <w:rPr>
          <w:sz w:val="28"/>
          <w:szCs w:val="28"/>
          <w:lang w:val="lv-LV" w:eastAsia="x-none"/>
        </w:rPr>
        <w:t xml:space="preserve"> augļu</w:t>
      </w:r>
      <w:r w:rsidR="00D959FA" w:rsidRPr="00B64519">
        <w:rPr>
          <w:sz w:val="28"/>
          <w:szCs w:val="28"/>
          <w:lang w:val="lv-LV" w:eastAsia="x-none"/>
        </w:rPr>
        <w:t>,</w:t>
      </w:r>
      <w:r w:rsidR="00927996">
        <w:rPr>
          <w:sz w:val="28"/>
          <w:szCs w:val="28"/>
          <w:lang w:val="lv-LV" w:eastAsia="x-none"/>
        </w:rPr>
        <w:t xml:space="preserve"> </w:t>
      </w:r>
      <w:r w:rsidR="00B715A8">
        <w:rPr>
          <w:sz w:val="28"/>
          <w:szCs w:val="28"/>
          <w:lang w:val="lv-LV" w:eastAsia="x-none"/>
        </w:rPr>
        <w:t>dārzeņu</w:t>
      </w:r>
      <w:r w:rsidR="002F49C7" w:rsidRPr="00B64519">
        <w:rPr>
          <w:sz w:val="28"/>
          <w:szCs w:val="28"/>
          <w:lang w:val="lv-LV" w:eastAsia="x-none"/>
        </w:rPr>
        <w:t xml:space="preserve"> un piena piegād</w:t>
      </w:r>
      <w:r w:rsidR="002A61B9" w:rsidRPr="00B64519">
        <w:rPr>
          <w:sz w:val="28"/>
          <w:szCs w:val="28"/>
          <w:lang w:val="lv-LV" w:eastAsia="x-none"/>
        </w:rPr>
        <w:t>e</w:t>
      </w:r>
      <w:r w:rsidR="002F49C7" w:rsidRPr="00B64519">
        <w:rPr>
          <w:sz w:val="28"/>
          <w:szCs w:val="28"/>
          <w:lang w:val="lv-LV" w:eastAsia="x-none"/>
        </w:rPr>
        <w:t>i izglītības iestādēm (turpmāk – atbalst</w:t>
      </w:r>
      <w:r w:rsidR="00D959FA" w:rsidRPr="00B64519">
        <w:rPr>
          <w:sz w:val="28"/>
          <w:szCs w:val="28"/>
          <w:lang w:val="lv-LV" w:eastAsia="x-none"/>
        </w:rPr>
        <w:t>s</w:t>
      </w:r>
      <w:r w:rsidR="002F49C7" w:rsidRPr="00B64519">
        <w:rPr>
          <w:sz w:val="28"/>
          <w:szCs w:val="28"/>
          <w:lang w:val="lv-LV" w:eastAsia="x-none"/>
        </w:rPr>
        <w:t>)</w:t>
      </w:r>
      <w:r w:rsidR="005C48F8" w:rsidRPr="00B64519">
        <w:rPr>
          <w:sz w:val="28"/>
          <w:szCs w:val="28"/>
          <w:lang w:val="lv-LV" w:eastAsia="x-none"/>
        </w:rPr>
        <w:t xml:space="preserve">, </w:t>
      </w:r>
      <w:r w:rsidR="00D959FA" w:rsidRPr="00B64519">
        <w:rPr>
          <w:sz w:val="28"/>
          <w:szCs w:val="28"/>
          <w:lang w:val="lv-LV" w:eastAsia="x-none"/>
        </w:rPr>
        <w:t>atbilstoši</w:t>
      </w:r>
      <w:r w:rsidR="002F49C7" w:rsidRPr="00B64519">
        <w:rPr>
          <w:sz w:val="28"/>
          <w:szCs w:val="28"/>
          <w:lang w:val="lv-LV" w:eastAsia="x-none"/>
        </w:rPr>
        <w:t>:</w:t>
      </w:r>
    </w:p>
    <w:p w14:paraId="2EC439DF" w14:textId="0139E3A1" w:rsidR="002F49C7" w:rsidRPr="00A220E2" w:rsidRDefault="001A0519" w:rsidP="002A36CD">
      <w:pPr>
        <w:ind w:firstLine="720"/>
        <w:jc w:val="both"/>
        <w:rPr>
          <w:sz w:val="28"/>
          <w:szCs w:val="28"/>
          <w:lang w:val="lv-LV" w:eastAsia="x-none"/>
        </w:rPr>
      </w:pPr>
      <w:r w:rsidRPr="00A220E2">
        <w:rPr>
          <w:sz w:val="28"/>
          <w:szCs w:val="28"/>
          <w:lang w:val="lv-LV" w:eastAsia="x-none"/>
        </w:rPr>
        <w:t xml:space="preserve">1.1. </w:t>
      </w:r>
      <w:r w:rsidR="002A36CD" w:rsidRPr="00A220E2">
        <w:rPr>
          <w:sz w:val="28"/>
          <w:szCs w:val="28"/>
          <w:lang w:val="lv-LV" w:eastAsia="x-none"/>
        </w:rPr>
        <w:t>Padomes 2013. gada 16. decembra regulas (ES) Nr. 1370/2013 par konkrēta atbalsta un kompensāciju noteikšanas pasākumiem saistībā ar lauksaimniecības produktu tirgu kopīgo organizāciju</w:t>
      </w:r>
      <w:r w:rsidR="002A36CD" w:rsidRPr="00A220E2" w:rsidDel="002A36CD">
        <w:rPr>
          <w:sz w:val="28"/>
          <w:szCs w:val="28"/>
          <w:lang w:val="lv-LV" w:eastAsia="x-none"/>
        </w:rPr>
        <w:t xml:space="preserve"> </w:t>
      </w:r>
      <w:r w:rsidR="005C48F8" w:rsidRPr="00A220E2">
        <w:rPr>
          <w:sz w:val="28"/>
          <w:szCs w:val="28"/>
          <w:lang w:val="lv-LV" w:eastAsia="x-none"/>
        </w:rPr>
        <w:t xml:space="preserve">(turpmāk – Regula </w:t>
      </w:r>
      <w:r w:rsidR="00CE4570">
        <w:rPr>
          <w:sz w:val="28"/>
          <w:szCs w:val="28"/>
          <w:lang w:val="lv-LV" w:eastAsia="x-none"/>
        </w:rPr>
        <w:t>Nr. </w:t>
      </w:r>
      <w:r w:rsidR="002A36CD" w:rsidRPr="00A220E2">
        <w:rPr>
          <w:sz w:val="28"/>
          <w:szCs w:val="28"/>
          <w:lang w:val="lv-LV" w:eastAsia="x-none"/>
        </w:rPr>
        <w:t>1370</w:t>
      </w:r>
      <w:r w:rsidR="005C48F8" w:rsidRPr="00A220E2">
        <w:rPr>
          <w:sz w:val="28"/>
          <w:szCs w:val="28"/>
          <w:lang w:val="lv-LV" w:eastAsia="x-none"/>
        </w:rPr>
        <w:t>/</w:t>
      </w:r>
      <w:r w:rsidR="002A36CD" w:rsidRPr="00A220E2">
        <w:rPr>
          <w:sz w:val="28"/>
          <w:szCs w:val="28"/>
          <w:lang w:val="lv-LV" w:eastAsia="x-none"/>
        </w:rPr>
        <w:t>2013</w:t>
      </w:r>
      <w:r w:rsidR="005C48F8" w:rsidRPr="00A220E2">
        <w:rPr>
          <w:sz w:val="28"/>
          <w:szCs w:val="28"/>
          <w:lang w:val="lv-LV" w:eastAsia="x-none"/>
        </w:rPr>
        <w:t>)</w:t>
      </w:r>
      <w:r w:rsidR="002A36CD" w:rsidRPr="00A220E2">
        <w:rPr>
          <w:sz w:val="28"/>
          <w:szCs w:val="28"/>
          <w:lang w:val="lv-LV" w:eastAsia="x-none"/>
        </w:rPr>
        <w:t xml:space="preserve"> 5. pantam un I pielikumam</w:t>
      </w:r>
      <w:r w:rsidRPr="00A220E2">
        <w:rPr>
          <w:sz w:val="28"/>
          <w:szCs w:val="28"/>
          <w:lang w:val="lv-LV" w:eastAsia="x-none"/>
        </w:rPr>
        <w:t>;</w:t>
      </w:r>
    </w:p>
    <w:p w14:paraId="7C2A0F3C" w14:textId="3FF05B5A" w:rsidR="002A36CD" w:rsidRPr="00A220E2" w:rsidRDefault="001A0519" w:rsidP="002A36CD">
      <w:pPr>
        <w:ind w:firstLine="720"/>
        <w:jc w:val="both"/>
        <w:rPr>
          <w:sz w:val="28"/>
          <w:szCs w:val="28"/>
          <w:lang w:val="lv-LV" w:eastAsia="x-none"/>
        </w:rPr>
      </w:pPr>
      <w:r w:rsidRPr="00A220E2">
        <w:rPr>
          <w:sz w:val="28"/>
          <w:szCs w:val="28"/>
          <w:lang w:val="lv-LV" w:eastAsia="x-none"/>
        </w:rPr>
        <w:t xml:space="preserve">1.2. </w:t>
      </w:r>
      <w:r w:rsidR="002A36CD" w:rsidRPr="00A220E2">
        <w:rPr>
          <w:sz w:val="28"/>
          <w:szCs w:val="28"/>
          <w:lang w:val="lv-LV" w:eastAsia="x-none"/>
        </w:rPr>
        <w:t>E</w:t>
      </w:r>
      <w:r w:rsidR="0039324C" w:rsidRPr="00A220E2">
        <w:rPr>
          <w:sz w:val="28"/>
          <w:szCs w:val="28"/>
          <w:lang w:val="lv-LV" w:eastAsia="x-none"/>
        </w:rPr>
        <w:t xml:space="preserve">iropas Parlamenta un Padomes 2013. gada 17. decembra regulas (ES) Nr. 1308/2013, </w:t>
      </w:r>
      <w:proofErr w:type="gramStart"/>
      <w:r w:rsidR="002A36CD" w:rsidRPr="00A220E2">
        <w:rPr>
          <w:sz w:val="28"/>
          <w:szCs w:val="28"/>
          <w:lang w:val="lv-LV" w:eastAsia="x-none"/>
        </w:rPr>
        <w:t>ar ko izveido lauksaimniecības produktu tirgu kopīgu organizāciju un atceļ Padomes Regulas (EEK) Nr. 922/72, (EEK) Nr. 234/79, (EK) Nr. 1037/2001</w:t>
      </w:r>
      <w:proofErr w:type="gramEnd"/>
      <w:r w:rsidR="002A36CD" w:rsidRPr="00A220E2">
        <w:rPr>
          <w:sz w:val="28"/>
          <w:szCs w:val="28"/>
          <w:lang w:val="lv-LV" w:eastAsia="x-none"/>
        </w:rPr>
        <w:t xml:space="preserve"> un (EK) Nr. 1234/2007</w:t>
      </w:r>
      <w:r w:rsidR="0039324C" w:rsidRPr="00A220E2">
        <w:rPr>
          <w:sz w:val="28"/>
          <w:szCs w:val="28"/>
          <w:lang w:val="lv-LV" w:eastAsia="x-none"/>
        </w:rPr>
        <w:t xml:space="preserve"> (turpmāk – </w:t>
      </w:r>
      <w:r w:rsidR="00CE4570">
        <w:rPr>
          <w:sz w:val="28"/>
          <w:szCs w:val="28"/>
          <w:lang w:val="lv-LV" w:eastAsia="x-none"/>
        </w:rPr>
        <w:t>R</w:t>
      </w:r>
      <w:r w:rsidR="0039324C" w:rsidRPr="00A220E2">
        <w:rPr>
          <w:sz w:val="28"/>
          <w:szCs w:val="28"/>
          <w:lang w:val="lv-LV" w:eastAsia="x-none"/>
        </w:rPr>
        <w:t xml:space="preserve">egula </w:t>
      </w:r>
      <w:r w:rsidR="00CE4570">
        <w:rPr>
          <w:sz w:val="28"/>
          <w:szCs w:val="28"/>
          <w:lang w:val="lv-LV" w:eastAsia="x-none"/>
        </w:rPr>
        <w:t xml:space="preserve">Nr. </w:t>
      </w:r>
      <w:r w:rsidR="0039324C" w:rsidRPr="00A220E2">
        <w:rPr>
          <w:sz w:val="28"/>
          <w:szCs w:val="28"/>
          <w:lang w:val="lv-LV" w:eastAsia="x-none"/>
        </w:rPr>
        <w:t>1308/2013), II daļas I sadaļas II nodaļas 1. iedaļai, 217. pantam un V pielikumam;</w:t>
      </w:r>
    </w:p>
    <w:p w14:paraId="72E71825" w14:textId="1F4421F3" w:rsidR="001A0519" w:rsidRPr="00091373" w:rsidRDefault="001A0519" w:rsidP="00B246D5">
      <w:pPr>
        <w:ind w:firstLine="720"/>
        <w:jc w:val="both"/>
        <w:rPr>
          <w:sz w:val="28"/>
          <w:szCs w:val="28"/>
          <w:lang w:val="lv-LV" w:eastAsia="x-none"/>
        </w:rPr>
      </w:pPr>
      <w:r w:rsidRPr="00B64519">
        <w:rPr>
          <w:sz w:val="28"/>
          <w:szCs w:val="28"/>
          <w:lang w:val="lv-LV" w:eastAsia="x-none"/>
        </w:rPr>
        <w:t xml:space="preserve">1.3. Komisijas </w:t>
      </w:r>
      <w:r w:rsidR="00252A92" w:rsidRPr="00091373">
        <w:rPr>
          <w:sz w:val="28"/>
          <w:szCs w:val="28"/>
          <w:lang w:val="lv-LV" w:eastAsia="x-none"/>
        </w:rPr>
        <w:t>2016</w:t>
      </w:r>
      <w:r w:rsidRPr="00091373">
        <w:rPr>
          <w:sz w:val="28"/>
          <w:szCs w:val="28"/>
          <w:lang w:val="lv-LV" w:eastAsia="x-none"/>
        </w:rPr>
        <w:t xml:space="preserve">. gada 3. novembra </w:t>
      </w:r>
      <w:r w:rsidR="00CE4570">
        <w:rPr>
          <w:sz w:val="28"/>
          <w:szCs w:val="28"/>
          <w:lang w:val="lv-LV" w:eastAsia="x-none"/>
        </w:rPr>
        <w:t>Ī</w:t>
      </w:r>
      <w:r w:rsidRPr="00091373">
        <w:rPr>
          <w:sz w:val="28"/>
          <w:szCs w:val="28"/>
          <w:lang w:val="lv-LV" w:eastAsia="x-none"/>
        </w:rPr>
        <w:t xml:space="preserve">stenošanas </w:t>
      </w:r>
      <w:r w:rsidR="00D959FA" w:rsidRPr="00091373">
        <w:rPr>
          <w:sz w:val="28"/>
          <w:szCs w:val="28"/>
          <w:lang w:val="lv-LV" w:eastAsia="x-none"/>
        </w:rPr>
        <w:t xml:space="preserve">regulai </w:t>
      </w:r>
      <w:r w:rsidRPr="00091373">
        <w:rPr>
          <w:sz w:val="28"/>
          <w:szCs w:val="28"/>
          <w:lang w:val="lv-LV" w:eastAsia="x-none"/>
        </w:rPr>
        <w:t>(ES) 2017/39 par to, kā Eiropas Parlamenta un Padomes regulu (ES) Nr. 1308/2013 piemērot attiecībā uz Savienības atbalstu izglītības iestāžu apgādei ar augļiem un dārzeņiem, banāniem un pienu</w:t>
      </w:r>
      <w:r w:rsidR="00F446F8" w:rsidRPr="00091373">
        <w:rPr>
          <w:sz w:val="28"/>
          <w:szCs w:val="28"/>
          <w:lang w:val="lv-LV" w:eastAsia="x-none"/>
        </w:rPr>
        <w:t xml:space="preserve"> (turpmāk – Regula 2017/39)</w:t>
      </w:r>
      <w:r w:rsidRPr="00091373">
        <w:rPr>
          <w:sz w:val="28"/>
          <w:szCs w:val="28"/>
          <w:lang w:val="lv-LV" w:eastAsia="x-none"/>
        </w:rPr>
        <w:t>;</w:t>
      </w:r>
    </w:p>
    <w:p w14:paraId="26963B67" w14:textId="52955F00" w:rsidR="001A0519" w:rsidRPr="00B64519" w:rsidRDefault="001A0519" w:rsidP="00B246D5">
      <w:pPr>
        <w:ind w:firstLine="720"/>
        <w:jc w:val="both"/>
        <w:rPr>
          <w:sz w:val="28"/>
          <w:szCs w:val="28"/>
          <w:lang w:val="lv-LV" w:eastAsia="x-none"/>
        </w:rPr>
      </w:pPr>
      <w:r w:rsidRPr="00091373">
        <w:rPr>
          <w:sz w:val="28"/>
          <w:szCs w:val="28"/>
          <w:lang w:val="lv-LV" w:eastAsia="x-none"/>
        </w:rPr>
        <w:t xml:space="preserve">1.4. Komisijas </w:t>
      </w:r>
      <w:r w:rsidR="00252A92" w:rsidRPr="00091373">
        <w:rPr>
          <w:sz w:val="28"/>
          <w:szCs w:val="28"/>
          <w:lang w:val="lv-LV" w:eastAsia="x-none"/>
        </w:rPr>
        <w:t>2016</w:t>
      </w:r>
      <w:r w:rsidRPr="00091373">
        <w:rPr>
          <w:sz w:val="28"/>
          <w:szCs w:val="28"/>
          <w:lang w:val="lv-LV" w:eastAsia="x-none"/>
        </w:rPr>
        <w:t>.</w:t>
      </w:r>
      <w:r w:rsidRPr="00B64519">
        <w:rPr>
          <w:sz w:val="28"/>
          <w:szCs w:val="28"/>
          <w:lang w:val="lv-LV" w:eastAsia="x-none"/>
        </w:rPr>
        <w:t xml:space="preserve"> gada 3. novembra </w:t>
      </w:r>
      <w:r w:rsidR="00D959FA" w:rsidRPr="00B64519">
        <w:rPr>
          <w:sz w:val="28"/>
          <w:szCs w:val="28"/>
          <w:lang w:val="lv-LV" w:eastAsia="x-none"/>
        </w:rPr>
        <w:t>D</w:t>
      </w:r>
      <w:r w:rsidRPr="00B64519">
        <w:rPr>
          <w:sz w:val="28"/>
          <w:szCs w:val="28"/>
          <w:lang w:val="lv-LV" w:eastAsia="x-none"/>
        </w:rPr>
        <w:t>eleģēt</w:t>
      </w:r>
      <w:r w:rsidR="00D959FA" w:rsidRPr="00B64519">
        <w:rPr>
          <w:sz w:val="28"/>
          <w:szCs w:val="28"/>
          <w:lang w:val="lv-LV" w:eastAsia="x-none"/>
        </w:rPr>
        <w:t>ajai</w:t>
      </w:r>
      <w:r w:rsidRPr="00B64519">
        <w:rPr>
          <w:sz w:val="28"/>
          <w:szCs w:val="28"/>
          <w:lang w:val="lv-LV" w:eastAsia="x-none"/>
        </w:rPr>
        <w:t xml:space="preserve"> </w:t>
      </w:r>
      <w:r w:rsidR="00D959FA" w:rsidRPr="00B64519">
        <w:rPr>
          <w:sz w:val="28"/>
          <w:szCs w:val="28"/>
          <w:lang w:val="lv-LV" w:eastAsia="x-none"/>
        </w:rPr>
        <w:t xml:space="preserve">regulai </w:t>
      </w:r>
      <w:r w:rsidRPr="00B64519">
        <w:rPr>
          <w:sz w:val="28"/>
          <w:szCs w:val="28"/>
          <w:lang w:val="lv-LV" w:eastAsia="x-none"/>
        </w:rPr>
        <w:t>(ES) 2017/40 ar ko Eiropas Parlamenta un Padomes regulu (ES) Nr. 1308/2013 papildina attiecībā uz Savienības atbalstu izglītības iestāžu apgādei ar augļiem un dārzeņiem, banāniem un pienu un groza Komisijas Deleģēto regulu (ES) Nr. 907/2014</w:t>
      </w:r>
      <w:r w:rsidR="00F446F8" w:rsidRPr="00B64519">
        <w:rPr>
          <w:sz w:val="28"/>
          <w:szCs w:val="28"/>
          <w:lang w:val="lv-LV" w:eastAsia="x-none"/>
        </w:rPr>
        <w:t xml:space="preserve"> </w:t>
      </w:r>
      <w:proofErr w:type="gramStart"/>
      <w:r w:rsidR="00F446F8" w:rsidRPr="00B64519">
        <w:rPr>
          <w:sz w:val="28"/>
          <w:szCs w:val="28"/>
          <w:lang w:val="lv-LV" w:eastAsia="x-none"/>
        </w:rPr>
        <w:t>(</w:t>
      </w:r>
      <w:proofErr w:type="gramEnd"/>
      <w:r w:rsidR="00F446F8" w:rsidRPr="00B64519">
        <w:rPr>
          <w:sz w:val="28"/>
          <w:szCs w:val="28"/>
          <w:lang w:val="lv-LV" w:eastAsia="x-none"/>
        </w:rPr>
        <w:t>turpmāk – Regula 2017/40)</w:t>
      </w:r>
      <w:r w:rsidRPr="00B64519">
        <w:rPr>
          <w:sz w:val="28"/>
          <w:szCs w:val="28"/>
          <w:lang w:val="lv-LV" w:eastAsia="x-none"/>
        </w:rPr>
        <w:t>.</w:t>
      </w:r>
    </w:p>
    <w:p w14:paraId="6C71B0E9" w14:textId="77777777" w:rsidR="00B246D5" w:rsidRPr="00B64519" w:rsidRDefault="00B246D5" w:rsidP="00B246D5">
      <w:pPr>
        <w:ind w:firstLine="720"/>
        <w:jc w:val="both"/>
        <w:rPr>
          <w:sz w:val="28"/>
          <w:szCs w:val="28"/>
          <w:lang w:val="lv-LV" w:eastAsia="x-none"/>
        </w:rPr>
      </w:pPr>
    </w:p>
    <w:p w14:paraId="57AD8099" w14:textId="56A393D6" w:rsidR="00966AC3" w:rsidRPr="00091373" w:rsidRDefault="00B246D5" w:rsidP="003F6475">
      <w:pPr>
        <w:ind w:firstLine="720"/>
        <w:jc w:val="both"/>
        <w:rPr>
          <w:sz w:val="28"/>
          <w:szCs w:val="28"/>
          <w:lang w:val="lv-LV" w:eastAsia="x-none"/>
        </w:rPr>
      </w:pPr>
      <w:r w:rsidRPr="00091373">
        <w:rPr>
          <w:sz w:val="28"/>
          <w:szCs w:val="28"/>
          <w:lang w:val="lv-LV" w:eastAsia="x-none"/>
        </w:rPr>
        <w:t xml:space="preserve">2. </w:t>
      </w:r>
      <w:r w:rsidR="00966AC3" w:rsidRPr="00091373">
        <w:rPr>
          <w:sz w:val="28"/>
          <w:szCs w:val="28"/>
          <w:lang w:val="lv-LV" w:eastAsia="x-none"/>
        </w:rPr>
        <w:t xml:space="preserve">Lauku atbalsta dienests </w:t>
      </w:r>
      <w:r w:rsidR="00942693" w:rsidRPr="00091373">
        <w:rPr>
          <w:sz w:val="28"/>
          <w:szCs w:val="28"/>
          <w:lang w:val="lv-LV" w:eastAsia="x-none"/>
        </w:rPr>
        <w:t>piešķir, administrē un uzrauga</w:t>
      </w:r>
      <w:r w:rsidR="00966AC3" w:rsidRPr="00091373">
        <w:rPr>
          <w:sz w:val="28"/>
          <w:szCs w:val="28"/>
          <w:lang w:val="lv-LV" w:eastAsia="x-none"/>
        </w:rPr>
        <w:t xml:space="preserve"> atbalstu, kā arī pilda:</w:t>
      </w:r>
    </w:p>
    <w:p w14:paraId="22D78CBF" w14:textId="0F6E526D" w:rsidR="00966AC3" w:rsidRPr="00091373" w:rsidRDefault="00CE4570" w:rsidP="003F6475">
      <w:pPr>
        <w:ind w:firstLine="720"/>
        <w:jc w:val="both"/>
        <w:rPr>
          <w:sz w:val="28"/>
          <w:szCs w:val="28"/>
          <w:lang w:val="lv-LV" w:eastAsia="x-none"/>
        </w:rPr>
      </w:pPr>
      <w:r w:rsidRPr="00CE4570">
        <w:rPr>
          <w:sz w:val="28"/>
          <w:szCs w:val="28"/>
          <w:lang w:val="lv-LV" w:eastAsia="x-none"/>
        </w:rPr>
        <w:t xml:space="preserve">2.1. dalībvalsts funkcijas atbilstoši Regulas 2017/39 8. panta 1. punkta otrajā daļā un 2. punktā, 9. pantā, 10. panta 3. punkta piektajā daļā un 7.  punktā un, 12. panta 4. punktā, kā arī Regulas </w:t>
      </w:r>
      <w:r>
        <w:rPr>
          <w:sz w:val="28"/>
          <w:szCs w:val="28"/>
          <w:lang w:val="lv-LV" w:eastAsia="x-none"/>
        </w:rPr>
        <w:t>2017/40 9.  pantā un 12.  pantā</w:t>
      </w:r>
      <w:r w:rsidRPr="00CE4570">
        <w:rPr>
          <w:sz w:val="28"/>
          <w:szCs w:val="28"/>
          <w:lang w:val="lv-LV" w:eastAsia="x-none"/>
        </w:rPr>
        <w:t xml:space="preserve"> noteiktajam</w:t>
      </w:r>
      <w:r w:rsidR="0054154D" w:rsidRPr="00091373">
        <w:rPr>
          <w:sz w:val="28"/>
          <w:szCs w:val="28"/>
          <w:lang w:val="lv-LV" w:eastAsia="x-none"/>
        </w:rPr>
        <w:t>;</w:t>
      </w:r>
      <w:r w:rsidR="00966AC3" w:rsidRPr="00091373">
        <w:rPr>
          <w:sz w:val="28"/>
          <w:szCs w:val="28"/>
          <w:lang w:val="lv-LV" w:eastAsia="x-none"/>
        </w:rPr>
        <w:t xml:space="preserve"> </w:t>
      </w:r>
    </w:p>
    <w:p w14:paraId="609CDA52" w14:textId="14F31AFB" w:rsidR="00DD08C8" w:rsidRPr="00091373" w:rsidRDefault="00966AC3" w:rsidP="003F6475">
      <w:pPr>
        <w:ind w:firstLine="720"/>
        <w:jc w:val="both"/>
        <w:rPr>
          <w:sz w:val="28"/>
          <w:szCs w:val="28"/>
          <w:lang w:val="lv-LV" w:eastAsia="x-none"/>
        </w:rPr>
      </w:pPr>
      <w:r w:rsidRPr="00091373">
        <w:rPr>
          <w:sz w:val="28"/>
          <w:szCs w:val="28"/>
          <w:lang w:val="lv-LV" w:eastAsia="x-none"/>
        </w:rPr>
        <w:lastRenderedPageBreak/>
        <w:t xml:space="preserve">2.2. </w:t>
      </w:r>
      <w:r w:rsidR="00CE4570" w:rsidRPr="00CE4570">
        <w:rPr>
          <w:sz w:val="28"/>
          <w:szCs w:val="28"/>
          <w:lang w:val="lv-LV" w:eastAsia="x-none"/>
        </w:rPr>
        <w:t>kompetentās iestādes funkcijas atbilstoši Regulas 2017/39 5. panta 3. un 4. punktā un, 10. panta 4. un 6. punktā, kā arī Regulas 2017/40 5. panta 1. un 2. punktā, 6. panta 1. un 3. punktā un 7. pantā noteiktajam</w:t>
      </w:r>
      <w:r w:rsidR="003F6475" w:rsidRPr="00091373">
        <w:rPr>
          <w:sz w:val="28"/>
          <w:szCs w:val="28"/>
          <w:lang w:val="lv-LV" w:eastAsia="x-none"/>
        </w:rPr>
        <w:t>.</w:t>
      </w:r>
    </w:p>
    <w:p w14:paraId="7C706968" w14:textId="77777777" w:rsidR="003F6475" w:rsidRDefault="003F6475" w:rsidP="003F6475">
      <w:pPr>
        <w:ind w:firstLine="720"/>
        <w:jc w:val="both"/>
        <w:rPr>
          <w:sz w:val="28"/>
          <w:szCs w:val="28"/>
          <w:lang w:val="lv-LV" w:eastAsia="x-none"/>
        </w:rPr>
      </w:pPr>
    </w:p>
    <w:p w14:paraId="7F88B104" w14:textId="4D5ED1B8" w:rsidR="00DD08C8" w:rsidRPr="00B64519" w:rsidRDefault="003E2224" w:rsidP="003E2224">
      <w:pPr>
        <w:ind w:firstLine="720"/>
        <w:jc w:val="both"/>
        <w:rPr>
          <w:sz w:val="28"/>
          <w:szCs w:val="28"/>
          <w:lang w:val="lv-LV" w:eastAsia="x-none"/>
        </w:rPr>
      </w:pPr>
      <w:r w:rsidRPr="00B64519">
        <w:rPr>
          <w:sz w:val="28"/>
          <w:szCs w:val="28"/>
          <w:lang w:val="lv-LV" w:eastAsia="x-none"/>
        </w:rPr>
        <w:t xml:space="preserve">3. </w:t>
      </w:r>
      <w:r w:rsidR="00D959FA" w:rsidRPr="00B64519">
        <w:rPr>
          <w:sz w:val="28"/>
          <w:szCs w:val="28"/>
          <w:lang w:val="lv-LV" w:eastAsia="x-none"/>
        </w:rPr>
        <w:t xml:space="preserve">Atbilstoši Regulas </w:t>
      </w:r>
      <w:r w:rsidR="00CE4570">
        <w:rPr>
          <w:sz w:val="28"/>
          <w:szCs w:val="28"/>
          <w:lang w:val="lv-LV" w:eastAsia="x-none"/>
        </w:rPr>
        <w:t xml:space="preserve">Nr. </w:t>
      </w:r>
      <w:r w:rsidR="0039324C" w:rsidRPr="00091373">
        <w:rPr>
          <w:sz w:val="28"/>
          <w:szCs w:val="28"/>
          <w:lang w:val="lv-LV" w:eastAsia="x-none"/>
        </w:rPr>
        <w:t>1308/2013</w:t>
      </w:r>
      <w:r w:rsidR="00D959FA" w:rsidRPr="00B64519">
        <w:rPr>
          <w:sz w:val="28"/>
          <w:szCs w:val="28"/>
          <w:lang w:val="lv-LV" w:eastAsia="x-none"/>
        </w:rPr>
        <w:t xml:space="preserve"> 23.a panta 6. punktam valsts līdzfinansējumu piešķir</w:t>
      </w:r>
      <w:r w:rsidRPr="00B64519">
        <w:rPr>
          <w:sz w:val="28"/>
          <w:szCs w:val="28"/>
          <w:lang w:val="lv-LV" w:eastAsia="x-none"/>
        </w:rPr>
        <w:t xml:space="preserve"> </w:t>
      </w:r>
      <w:r w:rsidR="00D959FA" w:rsidRPr="00B64519">
        <w:rPr>
          <w:sz w:val="28"/>
          <w:szCs w:val="28"/>
          <w:lang w:val="lv-LV" w:eastAsia="x-none"/>
        </w:rPr>
        <w:t>no</w:t>
      </w:r>
      <w:r w:rsidRPr="00B64519">
        <w:rPr>
          <w:sz w:val="28"/>
          <w:szCs w:val="28"/>
          <w:lang w:val="lv-LV" w:eastAsia="x-none"/>
        </w:rPr>
        <w:t xml:space="preserve"> </w:t>
      </w:r>
      <w:r w:rsidR="00F446F8" w:rsidRPr="00B64519">
        <w:rPr>
          <w:sz w:val="28"/>
          <w:szCs w:val="28"/>
          <w:lang w:val="lv-LV" w:eastAsia="x-none"/>
        </w:rPr>
        <w:t xml:space="preserve">valsts </w:t>
      </w:r>
      <w:r w:rsidRPr="00B64519">
        <w:rPr>
          <w:sz w:val="28"/>
          <w:szCs w:val="28"/>
          <w:lang w:val="lv-LV" w:eastAsia="x-none"/>
        </w:rPr>
        <w:t>budžeta līdzekļ</w:t>
      </w:r>
      <w:r w:rsidR="00D959FA" w:rsidRPr="00B64519">
        <w:rPr>
          <w:sz w:val="28"/>
          <w:szCs w:val="28"/>
          <w:lang w:val="lv-LV" w:eastAsia="x-none"/>
        </w:rPr>
        <w:t>iem</w:t>
      </w:r>
      <w:r w:rsidRPr="00B64519">
        <w:rPr>
          <w:sz w:val="28"/>
          <w:szCs w:val="28"/>
          <w:lang w:val="lv-LV" w:eastAsia="x-none"/>
        </w:rPr>
        <w:t>.</w:t>
      </w:r>
    </w:p>
    <w:p w14:paraId="39FBD892" w14:textId="77777777" w:rsidR="00D959FA" w:rsidRPr="00B64519" w:rsidRDefault="00D959FA" w:rsidP="002D3737">
      <w:pPr>
        <w:pStyle w:val="tv213"/>
        <w:spacing w:before="0" w:beforeAutospacing="0" w:after="0" w:afterAutospacing="0"/>
        <w:jc w:val="center"/>
        <w:rPr>
          <w:b/>
          <w:sz w:val="28"/>
          <w:szCs w:val="28"/>
          <w:lang w:val="lv-LV"/>
        </w:rPr>
      </w:pPr>
    </w:p>
    <w:p w14:paraId="0DB02518" w14:textId="77777777" w:rsidR="002D3737" w:rsidRPr="00B64519" w:rsidRDefault="002D3737" w:rsidP="002D3737">
      <w:pPr>
        <w:pStyle w:val="tv213"/>
        <w:spacing w:before="0" w:beforeAutospacing="0" w:after="0" w:afterAutospacing="0"/>
        <w:jc w:val="center"/>
        <w:rPr>
          <w:b/>
          <w:sz w:val="28"/>
          <w:szCs w:val="28"/>
          <w:lang w:val="lv-LV"/>
        </w:rPr>
      </w:pPr>
      <w:r w:rsidRPr="00B64519">
        <w:rPr>
          <w:b/>
          <w:sz w:val="28"/>
          <w:szCs w:val="28"/>
          <w:lang w:val="lv-LV"/>
        </w:rPr>
        <w:t xml:space="preserve">II. </w:t>
      </w:r>
      <w:r w:rsidR="009130AC" w:rsidRPr="00B64519">
        <w:rPr>
          <w:b/>
          <w:sz w:val="28"/>
          <w:szCs w:val="28"/>
          <w:lang w:val="lv-LV"/>
        </w:rPr>
        <w:t>Nosacījumi v</w:t>
      </w:r>
      <w:r w:rsidRPr="00B64519">
        <w:rPr>
          <w:b/>
          <w:sz w:val="28"/>
          <w:szCs w:val="28"/>
          <w:lang w:val="lv-LV"/>
        </w:rPr>
        <w:t xml:space="preserve">alsts un Eiropas Savienības atbalsta </w:t>
      </w:r>
      <w:r w:rsidR="009130AC" w:rsidRPr="00B64519">
        <w:rPr>
          <w:b/>
          <w:sz w:val="28"/>
          <w:szCs w:val="28"/>
          <w:lang w:val="lv-LV"/>
        </w:rPr>
        <w:t>piešķiršanai</w:t>
      </w:r>
      <w:r w:rsidRPr="00B64519">
        <w:rPr>
          <w:b/>
          <w:sz w:val="28"/>
          <w:szCs w:val="28"/>
          <w:lang w:val="lv-LV"/>
        </w:rPr>
        <w:t xml:space="preserve"> un </w:t>
      </w:r>
    </w:p>
    <w:p w14:paraId="398BCB35" w14:textId="77777777" w:rsidR="00B246D5" w:rsidRPr="00B64519" w:rsidRDefault="002D3737" w:rsidP="002D3737">
      <w:pPr>
        <w:ind w:firstLine="720"/>
        <w:jc w:val="center"/>
        <w:rPr>
          <w:sz w:val="28"/>
          <w:szCs w:val="28"/>
          <w:lang w:val="lv-LV" w:eastAsia="x-none"/>
        </w:rPr>
      </w:pPr>
      <w:r w:rsidRPr="00B64519">
        <w:rPr>
          <w:b/>
          <w:sz w:val="28"/>
          <w:szCs w:val="28"/>
          <w:lang w:val="lv-LV"/>
        </w:rPr>
        <w:t>atbalsta pretendentu apstiprināšana</w:t>
      </w:r>
    </w:p>
    <w:p w14:paraId="42FF80A7" w14:textId="77777777" w:rsidR="002D3737" w:rsidRPr="00B64519" w:rsidRDefault="002D3737" w:rsidP="00B246D5">
      <w:pPr>
        <w:ind w:firstLine="720"/>
        <w:jc w:val="both"/>
        <w:rPr>
          <w:sz w:val="28"/>
          <w:szCs w:val="28"/>
          <w:lang w:val="lv-LV" w:eastAsia="x-none"/>
        </w:rPr>
      </w:pPr>
    </w:p>
    <w:p w14:paraId="5EF75CAF" w14:textId="77777777" w:rsidR="002D3737" w:rsidRPr="00B64519" w:rsidRDefault="00536E80" w:rsidP="002D3737">
      <w:pPr>
        <w:pStyle w:val="tv213"/>
        <w:spacing w:before="0" w:beforeAutospacing="0" w:after="0" w:afterAutospacing="0"/>
        <w:ind w:firstLine="720"/>
        <w:jc w:val="both"/>
        <w:rPr>
          <w:sz w:val="28"/>
          <w:szCs w:val="28"/>
          <w:lang w:val="lv-LV"/>
        </w:rPr>
      </w:pPr>
      <w:r w:rsidRPr="00B64519">
        <w:rPr>
          <w:sz w:val="28"/>
          <w:szCs w:val="28"/>
          <w:lang w:val="lv-LV"/>
        </w:rPr>
        <w:t>4</w:t>
      </w:r>
      <w:r w:rsidR="002D3737" w:rsidRPr="00B64519">
        <w:rPr>
          <w:sz w:val="28"/>
          <w:szCs w:val="28"/>
          <w:lang w:val="lv-LV"/>
        </w:rPr>
        <w:t>. Atbalstu piešķir:</w:t>
      </w:r>
    </w:p>
    <w:p w14:paraId="52AB937E" w14:textId="49A06512" w:rsidR="002D3737" w:rsidRPr="00091373" w:rsidRDefault="00536E80" w:rsidP="002D3737">
      <w:pPr>
        <w:pStyle w:val="tv213"/>
        <w:spacing w:before="0" w:beforeAutospacing="0" w:after="0" w:afterAutospacing="0"/>
        <w:ind w:firstLine="720"/>
        <w:jc w:val="both"/>
        <w:rPr>
          <w:sz w:val="28"/>
          <w:szCs w:val="28"/>
          <w:lang w:val="lv-LV"/>
        </w:rPr>
      </w:pPr>
      <w:r w:rsidRPr="00B64519">
        <w:rPr>
          <w:sz w:val="28"/>
          <w:szCs w:val="28"/>
          <w:lang w:val="lv-LV"/>
        </w:rPr>
        <w:t>4</w:t>
      </w:r>
      <w:r w:rsidR="002D3737" w:rsidRPr="00B64519">
        <w:rPr>
          <w:sz w:val="28"/>
          <w:szCs w:val="28"/>
          <w:lang w:val="lv-LV"/>
        </w:rPr>
        <w:t xml:space="preserve">.1. par šādu produktu piegādi </w:t>
      </w:r>
      <w:r w:rsidR="00123A6B" w:rsidRPr="00B64519">
        <w:rPr>
          <w:sz w:val="28"/>
          <w:szCs w:val="28"/>
          <w:lang w:val="lv-LV"/>
        </w:rPr>
        <w:t xml:space="preserve">un </w:t>
      </w:r>
      <w:r w:rsidR="00C7698B" w:rsidRPr="00B64519">
        <w:rPr>
          <w:sz w:val="28"/>
          <w:szCs w:val="28"/>
          <w:lang w:val="lv-LV"/>
        </w:rPr>
        <w:t>izdalīšanu pirms</w:t>
      </w:r>
      <w:r w:rsidR="00D959FA" w:rsidRPr="00B64519">
        <w:rPr>
          <w:sz w:val="28"/>
          <w:szCs w:val="28"/>
          <w:lang w:val="lv-LV"/>
        </w:rPr>
        <w:t>s</w:t>
      </w:r>
      <w:r w:rsidR="00C7698B" w:rsidRPr="00B64519">
        <w:rPr>
          <w:sz w:val="28"/>
          <w:szCs w:val="28"/>
          <w:lang w:val="lv-LV"/>
        </w:rPr>
        <w:t xml:space="preserve">kolas izglītības iestāžu un vispārējās izglītības iestāžu </w:t>
      </w:r>
      <w:r w:rsidR="00693F45" w:rsidRPr="00B64519">
        <w:rPr>
          <w:sz w:val="28"/>
          <w:szCs w:val="28"/>
          <w:lang w:val="lv-LV"/>
        </w:rPr>
        <w:t xml:space="preserve">(turpmāk – izglītības iestādes) </w:t>
      </w:r>
      <w:r w:rsidR="00C7698B" w:rsidRPr="00B64519">
        <w:rPr>
          <w:sz w:val="28"/>
          <w:szCs w:val="28"/>
          <w:lang w:val="lv-LV"/>
        </w:rPr>
        <w:t>1.-9.</w:t>
      </w:r>
      <w:r w:rsidRPr="00B64519">
        <w:rPr>
          <w:sz w:val="28"/>
          <w:szCs w:val="28"/>
          <w:lang w:val="lv-LV"/>
        </w:rPr>
        <w:t xml:space="preserve"> </w:t>
      </w:r>
      <w:r w:rsidR="00C7698B" w:rsidRPr="00B64519">
        <w:rPr>
          <w:sz w:val="28"/>
          <w:szCs w:val="28"/>
          <w:lang w:val="lv-LV"/>
        </w:rPr>
        <w:t xml:space="preserve">klases </w:t>
      </w:r>
      <w:r w:rsidR="002D3737" w:rsidRPr="00B64519">
        <w:rPr>
          <w:sz w:val="28"/>
          <w:szCs w:val="28"/>
          <w:lang w:val="lv-LV"/>
        </w:rPr>
        <w:t xml:space="preserve">izglītojamiem </w:t>
      </w:r>
      <w:r w:rsidR="00123A6B" w:rsidRPr="00B64519">
        <w:rPr>
          <w:sz w:val="28"/>
          <w:szCs w:val="28"/>
          <w:lang w:val="lv-LV"/>
        </w:rPr>
        <w:t xml:space="preserve">bez maksas </w:t>
      </w:r>
      <w:r w:rsidR="00D959FA" w:rsidRPr="00B64519">
        <w:rPr>
          <w:sz w:val="28"/>
          <w:szCs w:val="28"/>
          <w:lang w:val="lv-LV"/>
        </w:rPr>
        <w:t>atbilstoši</w:t>
      </w:r>
      <w:r w:rsidR="006A16CD" w:rsidRPr="00B64519">
        <w:rPr>
          <w:sz w:val="28"/>
          <w:szCs w:val="28"/>
          <w:lang w:val="lv-LV"/>
        </w:rPr>
        <w:t xml:space="preserve"> Regulas </w:t>
      </w:r>
      <w:r w:rsidR="00CE4570">
        <w:rPr>
          <w:sz w:val="28"/>
          <w:szCs w:val="28"/>
          <w:lang w:val="lv-LV"/>
        </w:rPr>
        <w:t xml:space="preserve">Nr. </w:t>
      </w:r>
      <w:r w:rsidR="00CA537E" w:rsidRPr="00091373">
        <w:rPr>
          <w:sz w:val="28"/>
          <w:szCs w:val="28"/>
          <w:lang w:val="lv-LV" w:eastAsia="x-none"/>
        </w:rPr>
        <w:t>1308/2013</w:t>
      </w:r>
      <w:r w:rsidR="006A16CD" w:rsidRPr="00091373">
        <w:rPr>
          <w:sz w:val="28"/>
          <w:szCs w:val="28"/>
          <w:lang w:val="lv-LV"/>
        </w:rPr>
        <w:t xml:space="preserve"> 23. panta 1.punkta “a” </w:t>
      </w:r>
      <w:r w:rsidR="00D959FA" w:rsidRPr="00091373">
        <w:rPr>
          <w:sz w:val="28"/>
          <w:szCs w:val="28"/>
          <w:lang w:val="lv-LV"/>
        </w:rPr>
        <w:t xml:space="preserve">apakšpunktam </w:t>
      </w:r>
      <w:r w:rsidR="00AE6480" w:rsidRPr="00091373">
        <w:rPr>
          <w:sz w:val="28"/>
          <w:szCs w:val="28"/>
          <w:lang w:val="lv-LV"/>
        </w:rPr>
        <w:t xml:space="preserve">un </w:t>
      </w:r>
      <w:r w:rsidR="006A16CD" w:rsidRPr="00091373">
        <w:rPr>
          <w:sz w:val="28"/>
          <w:szCs w:val="28"/>
          <w:lang w:val="lv-LV"/>
        </w:rPr>
        <w:t xml:space="preserve">2., 3. un 6. </w:t>
      </w:r>
      <w:r w:rsidR="00D959FA" w:rsidRPr="00091373">
        <w:rPr>
          <w:sz w:val="28"/>
          <w:szCs w:val="28"/>
          <w:lang w:val="lv-LV"/>
        </w:rPr>
        <w:t>punktam</w:t>
      </w:r>
      <w:r w:rsidR="002D3737" w:rsidRPr="00091373">
        <w:rPr>
          <w:sz w:val="28"/>
          <w:szCs w:val="28"/>
          <w:lang w:val="lv-LV"/>
        </w:rPr>
        <w:t>:</w:t>
      </w:r>
    </w:p>
    <w:p w14:paraId="0A2353A8" w14:textId="5E113216" w:rsidR="00AD0055" w:rsidRPr="00091373" w:rsidRDefault="00536E80" w:rsidP="002D3737">
      <w:pPr>
        <w:pStyle w:val="tv213"/>
        <w:spacing w:before="0" w:beforeAutospacing="0" w:after="0" w:afterAutospacing="0"/>
        <w:ind w:firstLine="720"/>
        <w:jc w:val="both"/>
        <w:rPr>
          <w:sz w:val="28"/>
          <w:szCs w:val="28"/>
          <w:lang w:val="lv-LV"/>
        </w:rPr>
      </w:pPr>
      <w:r w:rsidRPr="00B64519">
        <w:rPr>
          <w:sz w:val="28"/>
          <w:szCs w:val="28"/>
          <w:lang w:val="lv-LV"/>
        </w:rPr>
        <w:t>4</w:t>
      </w:r>
      <w:r w:rsidR="002D3737" w:rsidRPr="00B64519">
        <w:rPr>
          <w:sz w:val="28"/>
          <w:szCs w:val="28"/>
          <w:lang w:val="lv-LV"/>
        </w:rPr>
        <w:t xml:space="preserve">.1.1. </w:t>
      </w:r>
      <w:r w:rsidR="00E54DC3" w:rsidRPr="00E54DC3">
        <w:rPr>
          <w:sz w:val="28"/>
          <w:szCs w:val="28"/>
          <w:lang w:val="lv-LV"/>
        </w:rPr>
        <w:t>svaigi</w:t>
      </w:r>
      <w:r w:rsidR="00CE4570">
        <w:rPr>
          <w:sz w:val="28"/>
          <w:szCs w:val="28"/>
          <w:lang w:val="lv-LV"/>
        </w:rPr>
        <w:t>em</w:t>
      </w:r>
      <w:r w:rsidR="00E54DC3" w:rsidRPr="00E54DC3">
        <w:rPr>
          <w:sz w:val="28"/>
          <w:szCs w:val="28"/>
          <w:lang w:val="lv-LV"/>
        </w:rPr>
        <w:t xml:space="preserve"> augļi</w:t>
      </w:r>
      <w:r w:rsidR="00CE4570">
        <w:rPr>
          <w:sz w:val="28"/>
          <w:szCs w:val="28"/>
          <w:lang w:val="lv-LV"/>
        </w:rPr>
        <w:t>em</w:t>
      </w:r>
      <w:r w:rsidR="00E54DC3" w:rsidRPr="00E54DC3">
        <w:rPr>
          <w:sz w:val="28"/>
          <w:szCs w:val="28"/>
          <w:lang w:val="lv-LV"/>
        </w:rPr>
        <w:t xml:space="preserve"> – āboli</w:t>
      </w:r>
      <w:r w:rsidR="00CE4570">
        <w:rPr>
          <w:sz w:val="28"/>
          <w:szCs w:val="28"/>
          <w:lang w:val="lv-LV"/>
        </w:rPr>
        <w:t>em</w:t>
      </w:r>
      <w:r w:rsidR="00E54DC3" w:rsidRPr="00E54DC3">
        <w:rPr>
          <w:sz w:val="28"/>
          <w:szCs w:val="28"/>
          <w:lang w:val="lv-LV"/>
        </w:rPr>
        <w:t>, bumbieri</w:t>
      </w:r>
      <w:r w:rsidR="00CE4570">
        <w:rPr>
          <w:sz w:val="28"/>
          <w:szCs w:val="28"/>
          <w:lang w:val="lv-LV"/>
        </w:rPr>
        <w:t>em, lielogu dzērvenēm</w:t>
      </w:r>
      <w:r w:rsidR="00E54DC3" w:rsidRPr="00E54DC3">
        <w:rPr>
          <w:sz w:val="28"/>
          <w:szCs w:val="28"/>
          <w:lang w:val="lv-LV"/>
        </w:rPr>
        <w:t xml:space="preserve"> </w:t>
      </w:r>
      <w:r w:rsidR="00E54DC3" w:rsidRPr="00E54DC3">
        <w:rPr>
          <w:b/>
          <w:sz w:val="28"/>
          <w:szCs w:val="28"/>
          <w:lang w:val="lv-LV"/>
        </w:rPr>
        <w:t>(</w:t>
      </w:r>
      <w:r w:rsidR="00E54DC3" w:rsidRPr="00091373">
        <w:rPr>
          <w:sz w:val="28"/>
          <w:szCs w:val="28"/>
          <w:lang w:val="lv-LV"/>
        </w:rPr>
        <w:t>turpmāk – augļi) un svaigi</w:t>
      </w:r>
      <w:r w:rsidR="00CE4570">
        <w:rPr>
          <w:sz w:val="28"/>
          <w:szCs w:val="28"/>
          <w:lang w:val="lv-LV"/>
        </w:rPr>
        <w:t>em</w:t>
      </w:r>
      <w:r w:rsidR="00E54DC3" w:rsidRPr="00091373">
        <w:rPr>
          <w:sz w:val="28"/>
          <w:szCs w:val="28"/>
          <w:lang w:val="lv-LV"/>
        </w:rPr>
        <w:t xml:space="preserve"> dārzeņi</w:t>
      </w:r>
      <w:r w:rsidR="00CE4570">
        <w:rPr>
          <w:sz w:val="28"/>
          <w:szCs w:val="28"/>
          <w:lang w:val="lv-LV"/>
        </w:rPr>
        <w:t>em</w:t>
      </w:r>
      <w:r w:rsidR="00E54DC3" w:rsidRPr="00091373">
        <w:rPr>
          <w:sz w:val="28"/>
          <w:szCs w:val="28"/>
          <w:lang w:val="lv-LV"/>
        </w:rPr>
        <w:t xml:space="preserve"> – kāposti</w:t>
      </w:r>
      <w:r w:rsidR="00CE4570">
        <w:rPr>
          <w:sz w:val="28"/>
          <w:szCs w:val="28"/>
          <w:lang w:val="lv-LV"/>
        </w:rPr>
        <w:t>em</w:t>
      </w:r>
      <w:r w:rsidR="00E54DC3" w:rsidRPr="00091373">
        <w:rPr>
          <w:sz w:val="28"/>
          <w:szCs w:val="28"/>
          <w:lang w:val="lv-LV"/>
        </w:rPr>
        <w:t>, kolrābji</w:t>
      </w:r>
      <w:r w:rsidR="00CE4570">
        <w:rPr>
          <w:sz w:val="28"/>
          <w:szCs w:val="28"/>
          <w:lang w:val="lv-LV"/>
        </w:rPr>
        <w:t>em</w:t>
      </w:r>
      <w:r w:rsidR="00E54DC3" w:rsidRPr="00091373">
        <w:rPr>
          <w:sz w:val="28"/>
          <w:szCs w:val="28"/>
          <w:lang w:val="lv-LV"/>
        </w:rPr>
        <w:t>, burkāni</w:t>
      </w:r>
      <w:r w:rsidR="00CE4570">
        <w:rPr>
          <w:sz w:val="28"/>
          <w:szCs w:val="28"/>
          <w:lang w:val="lv-LV"/>
        </w:rPr>
        <w:t>em</w:t>
      </w:r>
      <w:r w:rsidR="00E54DC3" w:rsidRPr="00091373">
        <w:rPr>
          <w:sz w:val="28"/>
          <w:szCs w:val="28"/>
          <w:lang w:val="lv-LV"/>
        </w:rPr>
        <w:t>, ķirbji</w:t>
      </w:r>
      <w:r w:rsidR="00CE4570">
        <w:rPr>
          <w:sz w:val="28"/>
          <w:szCs w:val="28"/>
          <w:lang w:val="lv-LV"/>
        </w:rPr>
        <w:t>em</w:t>
      </w:r>
      <w:r w:rsidR="00E54DC3" w:rsidRPr="00091373">
        <w:rPr>
          <w:sz w:val="28"/>
          <w:szCs w:val="28"/>
          <w:lang w:val="lv-LV"/>
        </w:rPr>
        <w:t xml:space="preserve"> un kāļi</w:t>
      </w:r>
      <w:r w:rsidR="00CE4570">
        <w:rPr>
          <w:sz w:val="28"/>
          <w:szCs w:val="28"/>
          <w:lang w:val="lv-LV"/>
        </w:rPr>
        <w:t>em</w:t>
      </w:r>
      <w:r w:rsidR="00E54DC3" w:rsidRPr="00091373">
        <w:rPr>
          <w:sz w:val="28"/>
          <w:szCs w:val="28"/>
          <w:lang w:val="lv-LV"/>
        </w:rPr>
        <w:t xml:space="preserve"> (turpmāk – dārzeņi), vai šo produktu asorti (turpmāk – asorti), kas</w:t>
      </w:r>
      <w:r w:rsidR="00AD0055" w:rsidRPr="00091373">
        <w:rPr>
          <w:sz w:val="28"/>
          <w:szCs w:val="28"/>
          <w:lang w:val="lv-LV"/>
        </w:rPr>
        <w:t>:</w:t>
      </w:r>
    </w:p>
    <w:p w14:paraId="1B463486" w14:textId="5A126D8E" w:rsidR="002D3737" w:rsidRPr="00807F09" w:rsidRDefault="00AD0055" w:rsidP="002D3737">
      <w:pPr>
        <w:pStyle w:val="tv213"/>
        <w:spacing w:before="0" w:beforeAutospacing="0" w:after="0" w:afterAutospacing="0"/>
        <w:ind w:firstLine="720"/>
        <w:jc w:val="both"/>
        <w:rPr>
          <w:b/>
          <w:sz w:val="28"/>
          <w:szCs w:val="28"/>
          <w:lang w:val="lv-LV"/>
        </w:rPr>
      </w:pPr>
      <w:r w:rsidRPr="00091373">
        <w:rPr>
          <w:sz w:val="28"/>
          <w:szCs w:val="28"/>
          <w:lang w:val="lv-LV"/>
        </w:rPr>
        <w:t>4.1.1.1.</w:t>
      </w:r>
      <w:r w:rsidR="009E5020" w:rsidRPr="00091373">
        <w:rPr>
          <w:sz w:val="28"/>
          <w:szCs w:val="28"/>
          <w:lang w:val="lv-LV"/>
        </w:rPr>
        <w:t xml:space="preserve"> </w:t>
      </w:r>
      <w:r w:rsidR="00AF107C" w:rsidRPr="00091373">
        <w:rPr>
          <w:sz w:val="28"/>
          <w:szCs w:val="28"/>
          <w:lang w:val="lv-LV"/>
        </w:rPr>
        <w:t>atbilst vienam</w:t>
      </w:r>
      <w:r w:rsidR="0039324C" w:rsidRPr="00091373">
        <w:rPr>
          <w:sz w:val="28"/>
          <w:szCs w:val="28"/>
          <w:lang w:val="lv-LV"/>
        </w:rPr>
        <w:t xml:space="preserve"> no šād</w:t>
      </w:r>
      <w:r w:rsidR="00AF107C" w:rsidRPr="00091373">
        <w:rPr>
          <w:sz w:val="28"/>
          <w:szCs w:val="28"/>
          <w:lang w:val="lv-LV"/>
        </w:rPr>
        <w:t>iem</w:t>
      </w:r>
      <w:r w:rsidR="0039324C" w:rsidRPr="00091373">
        <w:rPr>
          <w:sz w:val="28"/>
          <w:szCs w:val="28"/>
          <w:lang w:val="lv-LV"/>
        </w:rPr>
        <w:t xml:space="preserve"> </w:t>
      </w:r>
      <w:r w:rsidR="00AF107C" w:rsidRPr="00091373">
        <w:rPr>
          <w:sz w:val="28"/>
          <w:szCs w:val="28"/>
          <w:lang w:val="lv-LV"/>
        </w:rPr>
        <w:t>nosacījumiem</w:t>
      </w:r>
      <w:r w:rsidR="002D3737" w:rsidRPr="00091373">
        <w:rPr>
          <w:sz w:val="28"/>
          <w:szCs w:val="28"/>
          <w:lang w:val="lv-LV"/>
        </w:rPr>
        <w:t>:</w:t>
      </w:r>
    </w:p>
    <w:p w14:paraId="1C4EA115" w14:textId="31B46FE5" w:rsidR="0039324C" w:rsidRPr="00091373" w:rsidRDefault="00536E80" w:rsidP="00EE6175">
      <w:pPr>
        <w:pStyle w:val="tv213"/>
        <w:spacing w:before="0" w:beforeAutospacing="0" w:after="0" w:afterAutospacing="0"/>
        <w:ind w:firstLine="720"/>
        <w:jc w:val="both"/>
        <w:rPr>
          <w:sz w:val="28"/>
          <w:szCs w:val="28"/>
          <w:lang w:val="lv-LV"/>
        </w:rPr>
      </w:pPr>
      <w:r w:rsidRPr="00091373">
        <w:rPr>
          <w:sz w:val="28"/>
          <w:szCs w:val="28"/>
          <w:lang w:val="lv-LV"/>
        </w:rPr>
        <w:t>4</w:t>
      </w:r>
      <w:r w:rsidR="002D3737" w:rsidRPr="00091373">
        <w:rPr>
          <w:sz w:val="28"/>
          <w:szCs w:val="28"/>
          <w:lang w:val="lv-LV"/>
        </w:rPr>
        <w:t>.1.1.1</w:t>
      </w:r>
      <w:r w:rsidR="00AD0055" w:rsidRPr="00091373">
        <w:rPr>
          <w:sz w:val="28"/>
          <w:szCs w:val="28"/>
          <w:lang w:val="lv-LV"/>
        </w:rPr>
        <w:t>.1.</w:t>
      </w:r>
      <w:r w:rsidR="002D3737" w:rsidRPr="00091373">
        <w:rPr>
          <w:sz w:val="28"/>
          <w:szCs w:val="28"/>
          <w:lang w:val="lv-LV"/>
        </w:rPr>
        <w:t xml:space="preserve">  </w:t>
      </w:r>
      <w:r w:rsidR="00AD0055" w:rsidRPr="00091373">
        <w:rPr>
          <w:sz w:val="28"/>
          <w:szCs w:val="28"/>
          <w:lang w:val="lv-LV"/>
        </w:rPr>
        <w:t xml:space="preserve">ir </w:t>
      </w:r>
      <w:r w:rsidR="002D3737" w:rsidRPr="00091373">
        <w:rPr>
          <w:sz w:val="28"/>
          <w:szCs w:val="28"/>
          <w:lang w:val="lv-LV"/>
        </w:rPr>
        <w:t xml:space="preserve">audzēti, </w:t>
      </w:r>
      <w:proofErr w:type="gramStart"/>
      <w:r w:rsidR="002D3737" w:rsidRPr="00091373">
        <w:rPr>
          <w:sz w:val="28"/>
          <w:szCs w:val="28"/>
          <w:lang w:val="lv-LV"/>
        </w:rPr>
        <w:t>ievērojot integrētās augu aizsardzības vispārīgos principus</w:t>
      </w:r>
      <w:proofErr w:type="gramEnd"/>
      <w:r w:rsidR="002D3737" w:rsidRPr="00091373">
        <w:rPr>
          <w:sz w:val="28"/>
          <w:szCs w:val="28"/>
          <w:lang w:val="lv-LV"/>
        </w:rPr>
        <w:t xml:space="preserve"> un normatīvajos aktos par lauksaimniecības produktu integrētās audzēšanas, uzglabāšanas un marķēšanas prasībām un kontroles kārtību noteikto regulējumu, un to apliecina ieraksts Valsts augu aizsardzības dienesta Lauksaimniecības produktu integrētās audzēšanas reģistrā, kā arī ievērojot vidi saudzējošās metodes dārzkopībā saskaņā ar normatīvajiem aktiem par valsts un Eiropas Savienības atbalsta piešķiršanu, administrēšanu un uzraudzību vides, klimata un lauku ainavas uzlabošanai 2014.–2020. gada plānošanas periodā</w:t>
      </w:r>
      <w:r w:rsidR="002C3D1A" w:rsidRPr="00091373">
        <w:rPr>
          <w:sz w:val="28"/>
          <w:szCs w:val="28"/>
          <w:lang w:val="lv-LV"/>
        </w:rPr>
        <w:t>;</w:t>
      </w:r>
      <w:r w:rsidR="002D3737" w:rsidRPr="00091373">
        <w:rPr>
          <w:sz w:val="28"/>
          <w:szCs w:val="28"/>
          <w:lang w:val="lv-LV"/>
        </w:rPr>
        <w:t xml:space="preserve"> </w:t>
      </w:r>
    </w:p>
    <w:p w14:paraId="66AFEF6D" w14:textId="2BCC66D1" w:rsidR="0039324C" w:rsidRPr="00091373" w:rsidRDefault="009E5020" w:rsidP="00EE6175">
      <w:pPr>
        <w:pStyle w:val="tv213"/>
        <w:spacing w:before="0" w:beforeAutospacing="0" w:after="0" w:afterAutospacing="0"/>
        <w:ind w:firstLine="720"/>
        <w:jc w:val="both"/>
        <w:rPr>
          <w:sz w:val="28"/>
          <w:szCs w:val="28"/>
          <w:lang w:val="lv-LV"/>
        </w:rPr>
      </w:pPr>
      <w:r w:rsidRPr="00091373">
        <w:rPr>
          <w:sz w:val="28"/>
          <w:szCs w:val="28"/>
          <w:lang w:val="lv-LV"/>
        </w:rPr>
        <w:t>4.1.1.</w:t>
      </w:r>
      <w:r w:rsidR="00AD0055" w:rsidRPr="00091373">
        <w:rPr>
          <w:sz w:val="28"/>
          <w:szCs w:val="28"/>
          <w:lang w:val="lv-LV"/>
        </w:rPr>
        <w:t>1.</w:t>
      </w:r>
      <w:r w:rsidRPr="00091373">
        <w:rPr>
          <w:sz w:val="28"/>
          <w:szCs w:val="28"/>
          <w:lang w:val="lv-LV"/>
        </w:rPr>
        <w:t xml:space="preserve">2. </w:t>
      </w:r>
      <w:r w:rsidR="002D3737" w:rsidRPr="00091373">
        <w:rPr>
          <w:sz w:val="28"/>
          <w:szCs w:val="28"/>
          <w:lang w:val="lv-LV"/>
        </w:rPr>
        <w:t>ir audzēti saskaņā ar normatīvajiem aktiem par bioloģisko lauksaimniecību, un to apliecina normatīvajos aktos par bioloģiskās lauksaimniecības uzraudzību un kontroli noteiktās kontroles institūcijas izsniegts sertifikāts vai izziņa par pārejas perioda uz bioloģisko lauksaimniecību uzsākšanu</w:t>
      </w:r>
      <w:r w:rsidR="00734F69" w:rsidRPr="00091373">
        <w:rPr>
          <w:sz w:val="28"/>
          <w:szCs w:val="28"/>
          <w:lang w:val="lv-LV"/>
        </w:rPr>
        <w:t xml:space="preserve"> (turpmāk – bioloģisks</w:t>
      </w:r>
      <w:r w:rsidR="00D959FA" w:rsidRPr="00091373">
        <w:rPr>
          <w:sz w:val="28"/>
          <w:szCs w:val="28"/>
          <w:lang w:val="lv-LV"/>
        </w:rPr>
        <w:t xml:space="preserve"> produkts</w:t>
      </w:r>
      <w:r w:rsidR="00734F69" w:rsidRPr="00091373">
        <w:rPr>
          <w:sz w:val="28"/>
          <w:szCs w:val="28"/>
          <w:lang w:val="lv-LV"/>
        </w:rPr>
        <w:t>)</w:t>
      </w:r>
      <w:r w:rsidR="002C3D1A" w:rsidRPr="00091373">
        <w:rPr>
          <w:sz w:val="28"/>
          <w:szCs w:val="28"/>
          <w:lang w:val="lv-LV"/>
        </w:rPr>
        <w:t>;</w:t>
      </w:r>
      <w:r w:rsidR="00123A6B" w:rsidRPr="00091373">
        <w:rPr>
          <w:sz w:val="28"/>
          <w:szCs w:val="28"/>
          <w:lang w:val="lv-LV"/>
        </w:rPr>
        <w:t xml:space="preserve"> </w:t>
      </w:r>
    </w:p>
    <w:p w14:paraId="6F59B3CC" w14:textId="2B302DD5" w:rsidR="002D3737" w:rsidRPr="00B64519" w:rsidRDefault="009E5020" w:rsidP="00EE6175">
      <w:pPr>
        <w:pStyle w:val="tv213"/>
        <w:spacing w:before="0" w:beforeAutospacing="0" w:after="0" w:afterAutospacing="0"/>
        <w:ind w:firstLine="720"/>
        <w:jc w:val="both"/>
        <w:rPr>
          <w:sz w:val="28"/>
          <w:szCs w:val="28"/>
          <w:lang w:val="lv-LV" w:eastAsia="x-none"/>
        </w:rPr>
      </w:pPr>
      <w:r w:rsidRPr="00091373">
        <w:rPr>
          <w:sz w:val="28"/>
          <w:szCs w:val="28"/>
          <w:lang w:val="lv-LV"/>
        </w:rPr>
        <w:t>4.1.1.</w:t>
      </w:r>
      <w:r w:rsidR="00AD0055" w:rsidRPr="00091373">
        <w:rPr>
          <w:sz w:val="28"/>
          <w:szCs w:val="28"/>
          <w:lang w:val="lv-LV"/>
        </w:rPr>
        <w:t>1.</w:t>
      </w:r>
      <w:r w:rsidRPr="00091373">
        <w:rPr>
          <w:sz w:val="28"/>
          <w:szCs w:val="28"/>
          <w:lang w:val="lv-LV"/>
        </w:rPr>
        <w:t xml:space="preserve">3. </w:t>
      </w:r>
      <w:r w:rsidR="00123A6B" w:rsidRPr="00091373">
        <w:rPr>
          <w:sz w:val="28"/>
          <w:szCs w:val="28"/>
          <w:lang w:val="lv-LV"/>
        </w:rPr>
        <w:t>atbilst</w:t>
      </w:r>
      <w:r w:rsidR="00123A6B" w:rsidRPr="00B64519">
        <w:rPr>
          <w:sz w:val="28"/>
          <w:szCs w:val="28"/>
          <w:lang w:val="lv-LV"/>
        </w:rPr>
        <w:t xml:space="preserve"> </w:t>
      </w:r>
      <w:r w:rsidR="00123A6B" w:rsidRPr="00B64519">
        <w:rPr>
          <w:sz w:val="28"/>
          <w:szCs w:val="28"/>
          <w:lang w:val="lv-LV" w:eastAsia="x-none"/>
        </w:rPr>
        <w:t>nacionālās pārtikas kvalitātes shēmas prasībām</w:t>
      </w:r>
      <w:r w:rsidR="00EE6175" w:rsidRPr="00B64519">
        <w:rPr>
          <w:sz w:val="28"/>
          <w:szCs w:val="28"/>
          <w:lang w:val="lv-LV" w:eastAsia="x-none"/>
        </w:rPr>
        <w:t xml:space="preserve"> par zaļā</w:t>
      </w:r>
      <w:r w:rsidR="00D959FA" w:rsidRPr="00B64519">
        <w:rPr>
          <w:sz w:val="28"/>
          <w:szCs w:val="28"/>
          <w:lang w:val="lv-LV" w:eastAsia="x-none"/>
        </w:rPr>
        <w:t>s</w:t>
      </w:r>
      <w:r w:rsidR="00EE6175" w:rsidRPr="00B64519">
        <w:rPr>
          <w:sz w:val="28"/>
          <w:szCs w:val="28"/>
          <w:lang w:val="lv-LV" w:eastAsia="x-none"/>
        </w:rPr>
        <w:t xml:space="preserve"> </w:t>
      </w:r>
      <w:r w:rsidR="00D959FA" w:rsidRPr="00B64519">
        <w:rPr>
          <w:sz w:val="28"/>
          <w:szCs w:val="28"/>
          <w:lang w:val="lv-LV" w:eastAsia="x-none"/>
        </w:rPr>
        <w:t xml:space="preserve">krāsas norādes </w:t>
      </w:r>
      <w:r w:rsidR="00EE6175" w:rsidRPr="00B64519">
        <w:rPr>
          <w:sz w:val="28"/>
          <w:szCs w:val="28"/>
          <w:lang w:val="lv-LV" w:eastAsia="x-none"/>
        </w:rPr>
        <w:t xml:space="preserve">lietošanu </w:t>
      </w:r>
      <w:r w:rsidR="00123A6B" w:rsidRPr="00B64519">
        <w:rPr>
          <w:sz w:val="28"/>
          <w:szCs w:val="28"/>
          <w:lang w:val="lv-LV" w:eastAsia="x-none"/>
        </w:rPr>
        <w:t xml:space="preserve">un </w:t>
      </w:r>
      <w:r w:rsidR="00EE6175" w:rsidRPr="00B64519">
        <w:rPr>
          <w:sz w:val="28"/>
          <w:szCs w:val="28"/>
          <w:lang w:val="lv-LV" w:eastAsia="x-none"/>
        </w:rPr>
        <w:t>to apliecina Pārtikas un veterinārā dienesta sertifikāts, kas izsniegts saskaņā ar normatīvajiem aktiem par prasībām pārtikas kvalitātes shēmām, to ieviešanas, darbības, uzraudzības un kontroles kārtību;</w:t>
      </w:r>
    </w:p>
    <w:p w14:paraId="5F537F03" w14:textId="41D29236" w:rsidR="002D3737" w:rsidRPr="00B64519" w:rsidRDefault="00536E80" w:rsidP="002D3737">
      <w:pPr>
        <w:pStyle w:val="tv213"/>
        <w:spacing w:before="0" w:beforeAutospacing="0" w:after="0" w:afterAutospacing="0"/>
        <w:ind w:firstLine="720"/>
        <w:jc w:val="both"/>
        <w:rPr>
          <w:sz w:val="28"/>
          <w:szCs w:val="28"/>
          <w:lang w:val="lv-LV"/>
        </w:rPr>
      </w:pPr>
      <w:r w:rsidRPr="00B64519">
        <w:rPr>
          <w:sz w:val="28"/>
          <w:szCs w:val="28"/>
          <w:lang w:val="lv-LV"/>
        </w:rPr>
        <w:t>4</w:t>
      </w:r>
      <w:r w:rsidR="002D3737" w:rsidRPr="00B64519">
        <w:rPr>
          <w:sz w:val="28"/>
          <w:szCs w:val="28"/>
          <w:lang w:val="lv-LV"/>
        </w:rPr>
        <w:t>.1.1.2. </w:t>
      </w:r>
      <w:r w:rsidR="005433C3" w:rsidRPr="00B64519">
        <w:rPr>
          <w:sz w:val="28"/>
          <w:szCs w:val="28"/>
          <w:lang w:val="lv-LV"/>
        </w:rPr>
        <w:t xml:space="preserve"> </w:t>
      </w:r>
      <w:r w:rsidR="002D3737" w:rsidRPr="00B64519">
        <w:rPr>
          <w:sz w:val="28"/>
          <w:szCs w:val="28"/>
          <w:lang w:val="lv-LV"/>
        </w:rPr>
        <w:t xml:space="preserve">no ražošanas vietas līdz attiecīgajai </w:t>
      </w:r>
      <w:r w:rsidR="00973326" w:rsidRPr="00B64519">
        <w:rPr>
          <w:sz w:val="28"/>
          <w:szCs w:val="28"/>
          <w:lang w:val="lv-LV"/>
        </w:rPr>
        <w:t>izglītības</w:t>
      </w:r>
      <w:r w:rsidR="002D3737" w:rsidRPr="00B64519">
        <w:rPr>
          <w:sz w:val="28"/>
          <w:szCs w:val="28"/>
          <w:lang w:val="lv-LV"/>
        </w:rPr>
        <w:t xml:space="preserve"> iestādei transportēti ne tālāk par </w:t>
      </w:r>
      <w:r w:rsidR="00973326" w:rsidRPr="00B64519">
        <w:rPr>
          <w:sz w:val="28"/>
          <w:szCs w:val="28"/>
          <w:lang w:val="lv-LV"/>
        </w:rPr>
        <w:t>30</w:t>
      </w:r>
      <w:r w:rsidR="002D3737" w:rsidRPr="00B64519">
        <w:rPr>
          <w:sz w:val="28"/>
          <w:szCs w:val="28"/>
          <w:lang w:val="lv-LV"/>
        </w:rPr>
        <w:t>0 kilometriem;</w:t>
      </w:r>
    </w:p>
    <w:p w14:paraId="213C7121" w14:textId="7ED1AE0E" w:rsidR="00C7698B" w:rsidRPr="00B64519" w:rsidRDefault="00BB12B0" w:rsidP="00AF107C">
      <w:pPr>
        <w:pStyle w:val="tv213"/>
        <w:spacing w:before="0" w:beforeAutospacing="0" w:after="0" w:afterAutospacing="0"/>
        <w:ind w:firstLine="720"/>
        <w:jc w:val="both"/>
        <w:rPr>
          <w:sz w:val="28"/>
          <w:szCs w:val="28"/>
          <w:lang w:val="lv-LV"/>
        </w:rPr>
      </w:pPr>
      <w:r>
        <w:rPr>
          <w:sz w:val="28"/>
          <w:szCs w:val="28"/>
          <w:lang w:val="lv-LV"/>
        </w:rPr>
        <w:t>4.1.</w:t>
      </w:r>
      <w:r w:rsidR="00E54DC3">
        <w:rPr>
          <w:sz w:val="28"/>
          <w:szCs w:val="28"/>
          <w:lang w:val="lv-LV"/>
        </w:rPr>
        <w:t>2</w:t>
      </w:r>
      <w:r>
        <w:rPr>
          <w:sz w:val="28"/>
          <w:szCs w:val="28"/>
          <w:lang w:val="lv-LV"/>
        </w:rPr>
        <w:t xml:space="preserve">. </w:t>
      </w:r>
      <w:r w:rsidR="00C7698B" w:rsidRPr="00B64519">
        <w:rPr>
          <w:sz w:val="28"/>
          <w:szCs w:val="28"/>
          <w:lang w:val="lv-LV"/>
        </w:rPr>
        <w:t>pasterizēt</w:t>
      </w:r>
      <w:r w:rsidR="00CE4570">
        <w:rPr>
          <w:sz w:val="28"/>
          <w:szCs w:val="28"/>
          <w:lang w:val="lv-LV"/>
        </w:rPr>
        <w:t>u</w:t>
      </w:r>
      <w:r w:rsidR="00C7698B" w:rsidRPr="00B64519">
        <w:rPr>
          <w:sz w:val="28"/>
          <w:szCs w:val="28"/>
          <w:lang w:val="lv-LV"/>
        </w:rPr>
        <w:t xml:space="preserve"> </w:t>
      </w:r>
      <w:r w:rsidR="003E2224" w:rsidRPr="00B64519">
        <w:rPr>
          <w:sz w:val="28"/>
          <w:szCs w:val="28"/>
          <w:lang w:val="lv-LV"/>
        </w:rPr>
        <w:t>dzeram</w:t>
      </w:r>
      <w:r w:rsidR="00CE4570">
        <w:rPr>
          <w:sz w:val="28"/>
          <w:szCs w:val="28"/>
          <w:lang w:val="lv-LV"/>
        </w:rPr>
        <w:t>o</w:t>
      </w:r>
      <w:r w:rsidR="003E2224" w:rsidRPr="00B64519">
        <w:rPr>
          <w:sz w:val="28"/>
          <w:szCs w:val="28"/>
          <w:lang w:val="lv-LV"/>
        </w:rPr>
        <w:t xml:space="preserve"> </w:t>
      </w:r>
      <w:r w:rsidR="00C7698B" w:rsidRPr="00B64519">
        <w:rPr>
          <w:sz w:val="28"/>
          <w:szCs w:val="28"/>
          <w:lang w:val="lv-LV"/>
        </w:rPr>
        <w:t>pien</w:t>
      </w:r>
      <w:r w:rsidR="00CE4570">
        <w:rPr>
          <w:sz w:val="28"/>
          <w:szCs w:val="28"/>
          <w:lang w:val="lv-LV"/>
        </w:rPr>
        <w:t>u</w:t>
      </w:r>
      <w:r w:rsidR="00C7698B" w:rsidRPr="00B64519">
        <w:rPr>
          <w:sz w:val="28"/>
          <w:szCs w:val="28"/>
          <w:lang w:val="lv-LV"/>
        </w:rPr>
        <w:t xml:space="preserve">, </w:t>
      </w:r>
      <w:r w:rsidR="00D959FA" w:rsidRPr="00B64519">
        <w:rPr>
          <w:sz w:val="28"/>
          <w:szCs w:val="28"/>
          <w:lang w:val="lv-LV"/>
        </w:rPr>
        <w:t>tostarp</w:t>
      </w:r>
      <w:r w:rsidR="00C7698B" w:rsidRPr="00B64519">
        <w:rPr>
          <w:sz w:val="28"/>
          <w:szCs w:val="28"/>
          <w:lang w:val="lv-LV"/>
        </w:rPr>
        <w:t xml:space="preserve"> </w:t>
      </w:r>
      <w:proofErr w:type="spellStart"/>
      <w:r w:rsidR="00C7698B" w:rsidRPr="00B64519">
        <w:rPr>
          <w:sz w:val="28"/>
          <w:szCs w:val="28"/>
          <w:lang w:val="lv-LV"/>
        </w:rPr>
        <w:t>bezlaktozes</w:t>
      </w:r>
      <w:proofErr w:type="spellEnd"/>
      <w:r w:rsidR="00C7698B" w:rsidRPr="00B64519">
        <w:rPr>
          <w:sz w:val="28"/>
          <w:szCs w:val="28"/>
          <w:lang w:val="lv-LV"/>
        </w:rPr>
        <w:t xml:space="preserve"> </w:t>
      </w:r>
      <w:r w:rsidR="00D959FA" w:rsidRPr="00B64519">
        <w:rPr>
          <w:sz w:val="28"/>
          <w:szCs w:val="28"/>
          <w:lang w:val="lv-LV"/>
        </w:rPr>
        <w:t>pien</w:t>
      </w:r>
      <w:r w:rsidR="00CE4570">
        <w:rPr>
          <w:sz w:val="28"/>
          <w:szCs w:val="28"/>
          <w:lang w:val="lv-LV"/>
        </w:rPr>
        <w:t>u</w:t>
      </w:r>
      <w:r w:rsidR="00D959FA" w:rsidRPr="00B64519">
        <w:rPr>
          <w:sz w:val="28"/>
          <w:szCs w:val="28"/>
          <w:lang w:val="lv-LV"/>
        </w:rPr>
        <w:t xml:space="preserve"> </w:t>
      </w:r>
      <w:r w:rsidR="00A75378" w:rsidRPr="00B64519">
        <w:rPr>
          <w:sz w:val="28"/>
          <w:szCs w:val="28"/>
          <w:lang w:val="lv-LV"/>
        </w:rPr>
        <w:t>(turpmāk – piens)</w:t>
      </w:r>
      <w:r w:rsidR="00C7698B" w:rsidRPr="00B64519">
        <w:rPr>
          <w:sz w:val="28"/>
          <w:szCs w:val="28"/>
          <w:lang w:val="lv-LV"/>
        </w:rPr>
        <w:t xml:space="preserve">: </w:t>
      </w:r>
    </w:p>
    <w:p w14:paraId="26CCCD11" w14:textId="6A476940" w:rsidR="00C7698B" w:rsidRPr="00B64519" w:rsidRDefault="00536E80" w:rsidP="002D3737">
      <w:pPr>
        <w:pStyle w:val="tv213"/>
        <w:spacing w:before="0" w:beforeAutospacing="0" w:after="0" w:afterAutospacing="0"/>
        <w:ind w:firstLine="720"/>
        <w:jc w:val="both"/>
        <w:rPr>
          <w:sz w:val="28"/>
          <w:szCs w:val="28"/>
          <w:lang w:val="lv-LV"/>
        </w:rPr>
      </w:pPr>
      <w:r w:rsidRPr="00B64519">
        <w:rPr>
          <w:sz w:val="28"/>
          <w:szCs w:val="28"/>
          <w:lang w:val="lv-LV"/>
        </w:rPr>
        <w:t>4</w:t>
      </w:r>
      <w:r w:rsidR="00CB6FEF" w:rsidRPr="00B64519">
        <w:rPr>
          <w:sz w:val="28"/>
          <w:szCs w:val="28"/>
          <w:lang w:val="lv-LV"/>
        </w:rPr>
        <w:t>.1.</w:t>
      </w:r>
      <w:r w:rsidR="00E54DC3">
        <w:rPr>
          <w:sz w:val="28"/>
          <w:szCs w:val="28"/>
          <w:lang w:val="lv-LV"/>
        </w:rPr>
        <w:t>2</w:t>
      </w:r>
      <w:r w:rsidR="00CB6FEF" w:rsidRPr="00B64519">
        <w:rPr>
          <w:sz w:val="28"/>
          <w:szCs w:val="28"/>
          <w:lang w:val="lv-LV"/>
        </w:rPr>
        <w:t>.1. kam nav pievienots cukurs,</w:t>
      </w:r>
      <w:r w:rsidR="00C7698B" w:rsidRPr="00B64519">
        <w:rPr>
          <w:sz w:val="28"/>
          <w:szCs w:val="28"/>
          <w:lang w:val="lv-LV"/>
        </w:rPr>
        <w:t xml:space="preserve"> aromatizētāji, saldinātāji, augļi, rieksti, kakao vai citas piedevas;</w:t>
      </w:r>
    </w:p>
    <w:p w14:paraId="19E3C2FF" w14:textId="4E480054" w:rsidR="00C7698B" w:rsidRPr="00B64519" w:rsidRDefault="00536E80" w:rsidP="00AF107C">
      <w:pPr>
        <w:ind w:firstLine="720"/>
        <w:jc w:val="both"/>
        <w:rPr>
          <w:sz w:val="28"/>
          <w:szCs w:val="28"/>
          <w:lang w:val="lv-LV" w:eastAsia="x-none"/>
        </w:rPr>
      </w:pPr>
      <w:r w:rsidRPr="00B64519">
        <w:rPr>
          <w:sz w:val="28"/>
          <w:szCs w:val="28"/>
          <w:lang w:val="lv-LV"/>
        </w:rPr>
        <w:lastRenderedPageBreak/>
        <w:t>4</w:t>
      </w:r>
      <w:r w:rsidR="00C7698B" w:rsidRPr="00B64519">
        <w:rPr>
          <w:sz w:val="28"/>
          <w:szCs w:val="28"/>
          <w:lang w:val="lv-LV"/>
        </w:rPr>
        <w:t>.1.</w:t>
      </w:r>
      <w:r w:rsidR="00E54DC3">
        <w:rPr>
          <w:sz w:val="28"/>
          <w:szCs w:val="28"/>
          <w:lang w:val="lv-LV"/>
        </w:rPr>
        <w:t>2</w:t>
      </w:r>
      <w:r w:rsidR="00C7698B" w:rsidRPr="00B64519">
        <w:rPr>
          <w:sz w:val="28"/>
          <w:szCs w:val="28"/>
          <w:lang w:val="lv-LV"/>
        </w:rPr>
        <w:t xml:space="preserve">.2. kas </w:t>
      </w:r>
      <w:r w:rsidR="00D53BA9" w:rsidRPr="00B64519">
        <w:rPr>
          <w:sz w:val="28"/>
          <w:szCs w:val="28"/>
          <w:lang w:val="lv-LV"/>
        </w:rPr>
        <w:t>ir bioloģisks</w:t>
      </w:r>
      <w:r w:rsidR="00D53BA9" w:rsidRPr="00B64519">
        <w:rPr>
          <w:sz w:val="28"/>
          <w:szCs w:val="28"/>
          <w:lang w:val="lv-LV" w:eastAsia="x-none"/>
        </w:rPr>
        <w:t xml:space="preserve"> </w:t>
      </w:r>
      <w:r w:rsidR="00D959FA" w:rsidRPr="00B64519">
        <w:rPr>
          <w:sz w:val="28"/>
          <w:szCs w:val="28"/>
          <w:lang w:val="lv-LV" w:eastAsia="x-none"/>
        </w:rPr>
        <w:t xml:space="preserve">produkts </w:t>
      </w:r>
      <w:r w:rsidR="00C7698B" w:rsidRPr="00B64519">
        <w:rPr>
          <w:sz w:val="28"/>
          <w:szCs w:val="28"/>
          <w:lang w:val="lv-LV" w:eastAsia="x-none"/>
        </w:rPr>
        <w:t>vai arī ražots atbilstoši nacionālās pārtikas kvalitātes shēmas prasībām un to apliecina Pārtikas un veterinārā dienesta sertifikāts, kas izsniegts saskaņā ar normatīvajiem aktiem par prasībām pārtikas kvalitātes shēmām, to ieviešanas, darbības, uzraudzības un kontroles kārtību;</w:t>
      </w:r>
    </w:p>
    <w:p w14:paraId="51BC5E7E" w14:textId="75EA77EC" w:rsidR="00C7698B" w:rsidRPr="00091373" w:rsidRDefault="00536E80" w:rsidP="00C7698B">
      <w:pPr>
        <w:ind w:firstLine="720"/>
        <w:jc w:val="both"/>
        <w:rPr>
          <w:sz w:val="28"/>
          <w:szCs w:val="28"/>
          <w:lang w:val="lv-LV" w:eastAsia="x-none"/>
        </w:rPr>
      </w:pPr>
      <w:r w:rsidRPr="00B64519">
        <w:rPr>
          <w:sz w:val="28"/>
          <w:szCs w:val="28"/>
          <w:lang w:val="lv-LV" w:eastAsia="x-none"/>
        </w:rPr>
        <w:t>4</w:t>
      </w:r>
      <w:r w:rsidR="00C7698B" w:rsidRPr="00B64519">
        <w:rPr>
          <w:sz w:val="28"/>
          <w:szCs w:val="28"/>
          <w:lang w:val="lv-LV" w:eastAsia="x-none"/>
        </w:rPr>
        <w:t>.1.</w:t>
      </w:r>
      <w:r w:rsidR="00E54DC3">
        <w:rPr>
          <w:sz w:val="28"/>
          <w:szCs w:val="28"/>
          <w:lang w:val="lv-LV" w:eastAsia="x-none"/>
        </w:rPr>
        <w:t>2</w:t>
      </w:r>
      <w:r w:rsidR="00C7698B" w:rsidRPr="00B64519">
        <w:rPr>
          <w:sz w:val="28"/>
          <w:szCs w:val="28"/>
          <w:lang w:val="lv-LV" w:eastAsia="x-none"/>
        </w:rPr>
        <w:t xml:space="preserve">.3. kas no ražošanas vietas līdz attiecīgajai izglītības iestādei transportēts ne tālāk par </w:t>
      </w:r>
      <w:r w:rsidR="00AF107C" w:rsidRPr="00091373">
        <w:rPr>
          <w:sz w:val="28"/>
          <w:szCs w:val="28"/>
          <w:lang w:val="lv-LV" w:eastAsia="x-none"/>
        </w:rPr>
        <w:t xml:space="preserve">300 </w:t>
      </w:r>
      <w:r w:rsidR="00C7698B" w:rsidRPr="00091373">
        <w:rPr>
          <w:sz w:val="28"/>
          <w:szCs w:val="28"/>
          <w:lang w:val="lv-LV" w:eastAsia="x-none"/>
        </w:rPr>
        <w:t>kilometriem;</w:t>
      </w:r>
    </w:p>
    <w:p w14:paraId="4281E7E8" w14:textId="5FD1B6A9" w:rsidR="00992C0D" w:rsidRPr="00091373" w:rsidRDefault="00536E80" w:rsidP="002D3737">
      <w:pPr>
        <w:pStyle w:val="tv213"/>
        <w:spacing w:before="0" w:beforeAutospacing="0" w:after="0" w:afterAutospacing="0"/>
        <w:ind w:firstLine="720"/>
        <w:jc w:val="both"/>
        <w:rPr>
          <w:sz w:val="28"/>
          <w:szCs w:val="28"/>
          <w:lang w:val="lv-LV"/>
        </w:rPr>
      </w:pPr>
      <w:r w:rsidRPr="00091373">
        <w:rPr>
          <w:sz w:val="28"/>
          <w:szCs w:val="28"/>
          <w:lang w:val="lv-LV"/>
        </w:rPr>
        <w:t>4</w:t>
      </w:r>
      <w:r w:rsidR="002D3737" w:rsidRPr="00091373">
        <w:rPr>
          <w:sz w:val="28"/>
          <w:szCs w:val="28"/>
          <w:lang w:val="lv-LV"/>
        </w:rPr>
        <w:t>.2. </w:t>
      </w:r>
      <w:r w:rsidR="00992C0D" w:rsidRPr="00091373">
        <w:rPr>
          <w:sz w:val="28"/>
          <w:szCs w:val="28"/>
          <w:lang w:val="lv-LV"/>
        </w:rPr>
        <w:t xml:space="preserve"> Regulas </w:t>
      </w:r>
      <w:r w:rsidR="00CE4570">
        <w:rPr>
          <w:sz w:val="28"/>
          <w:szCs w:val="28"/>
          <w:lang w:val="lv-LV"/>
        </w:rPr>
        <w:t xml:space="preserve">Nr. </w:t>
      </w:r>
      <w:r w:rsidR="00520258" w:rsidRPr="00091373">
        <w:rPr>
          <w:sz w:val="28"/>
          <w:szCs w:val="28"/>
          <w:lang w:val="lv-LV" w:eastAsia="x-none"/>
        </w:rPr>
        <w:t>1308/2013</w:t>
      </w:r>
      <w:r w:rsidR="004E7372" w:rsidRPr="00091373">
        <w:rPr>
          <w:sz w:val="28"/>
          <w:szCs w:val="28"/>
          <w:lang w:val="lv-LV" w:eastAsia="x-none"/>
        </w:rPr>
        <w:t xml:space="preserve"> </w:t>
      </w:r>
      <w:r w:rsidR="00992C0D" w:rsidRPr="00091373">
        <w:rPr>
          <w:sz w:val="28"/>
          <w:szCs w:val="28"/>
          <w:lang w:val="lv-LV"/>
        </w:rPr>
        <w:t xml:space="preserve">23. panta 1. punkta “b” </w:t>
      </w:r>
      <w:r w:rsidR="00E30E51" w:rsidRPr="00091373">
        <w:rPr>
          <w:sz w:val="28"/>
          <w:szCs w:val="28"/>
          <w:lang w:val="lv-LV"/>
        </w:rPr>
        <w:t>apakšpunktā</w:t>
      </w:r>
      <w:r w:rsidR="00F71362" w:rsidRPr="00091373">
        <w:rPr>
          <w:sz w:val="28"/>
          <w:szCs w:val="28"/>
          <w:lang w:val="lv-LV"/>
        </w:rPr>
        <w:t>, Regulas 2017/40</w:t>
      </w:r>
      <w:r w:rsidR="00992C0D" w:rsidRPr="00091373">
        <w:rPr>
          <w:sz w:val="28"/>
          <w:szCs w:val="28"/>
          <w:lang w:val="lv-LV"/>
        </w:rPr>
        <w:t xml:space="preserve"> </w:t>
      </w:r>
      <w:r w:rsidR="00F71362" w:rsidRPr="00091373">
        <w:rPr>
          <w:sz w:val="28"/>
          <w:szCs w:val="28"/>
          <w:lang w:val="lv-LV"/>
        </w:rPr>
        <w:t xml:space="preserve">4. panta 1. punkta “b” </w:t>
      </w:r>
      <w:r w:rsidR="00E30E51" w:rsidRPr="00091373">
        <w:rPr>
          <w:sz w:val="28"/>
          <w:szCs w:val="28"/>
          <w:lang w:val="lv-LV"/>
        </w:rPr>
        <w:t xml:space="preserve">apakšpunktā </w:t>
      </w:r>
      <w:r w:rsidR="00992C0D" w:rsidRPr="00091373">
        <w:rPr>
          <w:sz w:val="28"/>
          <w:szCs w:val="28"/>
          <w:lang w:val="lv-LV"/>
        </w:rPr>
        <w:t xml:space="preserve">un Regulas </w:t>
      </w:r>
      <w:r w:rsidR="00CE4570">
        <w:rPr>
          <w:sz w:val="28"/>
          <w:szCs w:val="28"/>
          <w:lang w:val="lv-LV"/>
        </w:rPr>
        <w:t xml:space="preserve">Nr. </w:t>
      </w:r>
      <w:r w:rsidR="00520258" w:rsidRPr="00091373">
        <w:rPr>
          <w:sz w:val="28"/>
          <w:szCs w:val="28"/>
          <w:lang w:val="lv-LV"/>
        </w:rPr>
        <w:t>1370/2013</w:t>
      </w:r>
      <w:r w:rsidR="004E7372" w:rsidRPr="00091373">
        <w:rPr>
          <w:sz w:val="28"/>
          <w:szCs w:val="28"/>
          <w:lang w:val="lv-LV"/>
        </w:rPr>
        <w:t xml:space="preserve"> </w:t>
      </w:r>
      <w:r w:rsidR="00992C0D" w:rsidRPr="00091373">
        <w:rPr>
          <w:sz w:val="28"/>
          <w:szCs w:val="28"/>
          <w:lang w:val="lv-LV"/>
        </w:rPr>
        <w:t xml:space="preserve">5. panta 1. </w:t>
      </w:r>
      <w:r w:rsidR="00E30E51" w:rsidRPr="00091373">
        <w:rPr>
          <w:sz w:val="28"/>
          <w:szCs w:val="28"/>
          <w:lang w:val="lv-LV"/>
        </w:rPr>
        <w:t>punktā noteikto papildu izglītojošo pasākumu izmaksu segšanai</w:t>
      </w:r>
      <w:r w:rsidR="00992C0D" w:rsidRPr="00091373">
        <w:rPr>
          <w:sz w:val="28"/>
          <w:szCs w:val="28"/>
          <w:lang w:val="lv-LV"/>
        </w:rPr>
        <w:t>;</w:t>
      </w:r>
    </w:p>
    <w:p w14:paraId="0CAA8AD9" w14:textId="26CF4B3F" w:rsidR="00992C0D" w:rsidRPr="00091373" w:rsidRDefault="00536E80" w:rsidP="002D3737">
      <w:pPr>
        <w:pStyle w:val="tv213"/>
        <w:spacing w:before="0" w:beforeAutospacing="0" w:after="0" w:afterAutospacing="0"/>
        <w:ind w:firstLine="720"/>
        <w:jc w:val="both"/>
        <w:rPr>
          <w:sz w:val="28"/>
          <w:szCs w:val="28"/>
          <w:lang w:val="lv-LV"/>
        </w:rPr>
      </w:pPr>
      <w:r w:rsidRPr="00091373">
        <w:rPr>
          <w:sz w:val="28"/>
          <w:szCs w:val="28"/>
          <w:lang w:val="lv-LV"/>
        </w:rPr>
        <w:t>4</w:t>
      </w:r>
      <w:r w:rsidR="00EF5BF0" w:rsidRPr="00091373">
        <w:rPr>
          <w:sz w:val="28"/>
          <w:szCs w:val="28"/>
          <w:lang w:val="lv-LV"/>
        </w:rPr>
        <w:t>.3. Regulas</w:t>
      </w:r>
      <w:r w:rsidR="004E7372" w:rsidRPr="00091373">
        <w:rPr>
          <w:sz w:val="28"/>
          <w:szCs w:val="28"/>
          <w:lang w:val="lv-LV"/>
        </w:rPr>
        <w:t xml:space="preserve"> </w:t>
      </w:r>
      <w:r w:rsidR="00CE4570">
        <w:rPr>
          <w:sz w:val="28"/>
          <w:szCs w:val="28"/>
          <w:lang w:val="lv-LV"/>
        </w:rPr>
        <w:t xml:space="preserve">Nr. </w:t>
      </w:r>
      <w:r w:rsidR="00520258" w:rsidRPr="00091373">
        <w:rPr>
          <w:sz w:val="28"/>
          <w:szCs w:val="28"/>
          <w:lang w:val="lv-LV" w:eastAsia="x-none"/>
        </w:rPr>
        <w:t>1308/2013</w:t>
      </w:r>
      <w:r w:rsidR="00992C0D" w:rsidRPr="00091373">
        <w:rPr>
          <w:sz w:val="28"/>
          <w:szCs w:val="28"/>
          <w:lang w:val="lv-LV"/>
        </w:rPr>
        <w:t xml:space="preserve"> 23. panta 1. punkta “c” </w:t>
      </w:r>
      <w:r w:rsidR="00E30E51" w:rsidRPr="00091373">
        <w:rPr>
          <w:sz w:val="28"/>
          <w:szCs w:val="28"/>
          <w:lang w:val="lv-LV"/>
        </w:rPr>
        <w:t>apakšpunktā</w:t>
      </w:r>
      <w:r w:rsidR="00F71362" w:rsidRPr="00091373">
        <w:rPr>
          <w:sz w:val="28"/>
          <w:szCs w:val="28"/>
          <w:lang w:val="lv-LV"/>
        </w:rPr>
        <w:t xml:space="preserve">, Regulas 2017/40 4. panta 1. punkta “c” </w:t>
      </w:r>
      <w:r w:rsidR="00E30E51" w:rsidRPr="00091373">
        <w:rPr>
          <w:sz w:val="28"/>
          <w:szCs w:val="28"/>
          <w:lang w:val="lv-LV"/>
        </w:rPr>
        <w:t xml:space="preserve">apakšpunktā </w:t>
      </w:r>
      <w:r w:rsidR="00992C0D" w:rsidRPr="00091373">
        <w:rPr>
          <w:sz w:val="28"/>
          <w:szCs w:val="28"/>
          <w:lang w:val="lv-LV"/>
        </w:rPr>
        <w:t xml:space="preserve">un Regulas </w:t>
      </w:r>
      <w:r w:rsidR="00CE4570">
        <w:rPr>
          <w:sz w:val="28"/>
          <w:szCs w:val="28"/>
          <w:lang w:val="lv-LV"/>
        </w:rPr>
        <w:t xml:space="preserve">Nr. </w:t>
      </w:r>
      <w:r w:rsidR="00520258" w:rsidRPr="00091373">
        <w:rPr>
          <w:sz w:val="28"/>
          <w:szCs w:val="28"/>
          <w:lang w:val="lv-LV"/>
        </w:rPr>
        <w:t>1370/2013</w:t>
      </w:r>
      <w:r w:rsidR="004E7372" w:rsidRPr="00091373">
        <w:rPr>
          <w:sz w:val="28"/>
          <w:szCs w:val="28"/>
          <w:lang w:val="lv-LV"/>
        </w:rPr>
        <w:t xml:space="preserve"> </w:t>
      </w:r>
      <w:r w:rsidR="00992C0D" w:rsidRPr="00091373">
        <w:rPr>
          <w:sz w:val="28"/>
          <w:szCs w:val="28"/>
          <w:lang w:val="lv-LV"/>
        </w:rPr>
        <w:t xml:space="preserve">5. panta 2. </w:t>
      </w:r>
      <w:r w:rsidR="00E30E51" w:rsidRPr="00091373">
        <w:rPr>
          <w:sz w:val="28"/>
          <w:szCs w:val="28"/>
          <w:lang w:val="lv-LV"/>
        </w:rPr>
        <w:t xml:space="preserve">punktā noteikto publicitātes </w:t>
      </w:r>
      <w:r w:rsidR="006337B2" w:rsidRPr="00091373">
        <w:rPr>
          <w:sz w:val="28"/>
          <w:szCs w:val="28"/>
          <w:lang w:val="lv-LV"/>
        </w:rPr>
        <w:t xml:space="preserve">pasākumu </w:t>
      </w:r>
      <w:r w:rsidR="00E30E51" w:rsidRPr="00091373">
        <w:rPr>
          <w:sz w:val="28"/>
          <w:szCs w:val="28"/>
          <w:lang w:val="lv-LV"/>
        </w:rPr>
        <w:t>un izvērtē</w:t>
      </w:r>
      <w:r w:rsidR="00CE4570">
        <w:rPr>
          <w:sz w:val="28"/>
          <w:szCs w:val="28"/>
          <w:lang w:val="lv-LV"/>
        </w:rPr>
        <w:t>juma</w:t>
      </w:r>
      <w:r w:rsidR="00E30E51" w:rsidRPr="00091373">
        <w:rPr>
          <w:sz w:val="28"/>
          <w:szCs w:val="28"/>
          <w:lang w:val="lv-LV"/>
        </w:rPr>
        <w:t xml:space="preserve"> izmaksu segšanai</w:t>
      </w:r>
      <w:r w:rsidR="00992C0D" w:rsidRPr="00091373">
        <w:rPr>
          <w:sz w:val="28"/>
          <w:szCs w:val="28"/>
          <w:lang w:val="lv-LV"/>
        </w:rPr>
        <w:t>.</w:t>
      </w:r>
    </w:p>
    <w:p w14:paraId="059D58F7" w14:textId="77777777" w:rsidR="002D3737" w:rsidRDefault="002D3737" w:rsidP="002D3737">
      <w:pPr>
        <w:pStyle w:val="tv213"/>
        <w:spacing w:before="0" w:beforeAutospacing="0" w:after="0" w:afterAutospacing="0"/>
        <w:ind w:firstLine="720"/>
        <w:jc w:val="both"/>
        <w:rPr>
          <w:sz w:val="28"/>
          <w:szCs w:val="28"/>
          <w:lang w:val="lv-LV"/>
        </w:rPr>
      </w:pPr>
    </w:p>
    <w:p w14:paraId="006A9CB4" w14:textId="0B80CE3D" w:rsidR="00E30E51" w:rsidRPr="00091373" w:rsidRDefault="00536E80" w:rsidP="00E005FF">
      <w:pPr>
        <w:ind w:firstLine="720"/>
        <w:jc w:val="both"/>
        <w:rPr>
          <w:sz w:val="28"/>
          <w:szCs w:val="28"/>
          <w:lang w:val="lv-LV" w:eastAsia="x-none"/>
        </w:rPr>
      </w:pPr>
      <w:r w:rsidRPr="00091373">
        <w:rPr>
          <w:sz w:val="28"/>
          <w:szCs w:val="28"/>
          <w:lang w:val="lv-LV" w:eastAsia="x-none"/>
        </w:rPr>
        <w:t>5</w:t>
      </w:r>
      <w:r w:rsidR="00E005FF" w:rsidRPr="00091373">
        <w:rPr>
          <w:sz w:val="28"/>
          <w:szCs w:val="28"/>
          <w:lang w:val="lv-LV" w:eastAsia="x-none"/>
        </w:rPr>
        <w:t xml:space="preserve">. </w:t>
      </w:r>
      <w:r w:rsidR="00E30E51" w:rsidRPr="00091373">
        <w:rPr>
          <w:sz w:val="28"/>
          <w:szCs w:val="28"/>
          <w:lang w:val="lv-LV" w:eastAsia="x-none"/>
        </w:rPr>
        <w:t>Atbalstu piešķir par kārtējā mācību gadā no 1. oktobra piegādāto un izdalīto pienu un no 1. novembra piegādātiem un izdalītiem augļiem</w:t>
      </w:r>
      <w:r w:rsidR="004C25C7" w:rsidRPr="00091373">
        <w:rPr>
          <w:sz w:val="28"/>
          <w:szCs w:val="28"/>
          <w:lang w:val="lv-LV" w:eastAsia="x-none"/>
        </w:rPr>
        <w:t>, dārzeņiem un asorti</w:t>
      </w:r>
      <w:r w:rsidR="00E30E51" w:rsidRPr="00091373">
        <w:rPr>
          <w:sz w:val="28"/>
          <w:szCs w:val="28"/>
          <w:lang w:val="lv-LV" w:eastAsia="x-none"/>
        </w:rPr>
        <w:t xml:space="preserve">, bet ne ilgāk kā līdz 31. maijam – vispārējās izglītības iestādēm un līdz 31. jūlijam – pirmsskolas izglītības iestādēm </w:t>
      </w:r>
      <w:proofErr w:type="gramStart"/>
      <w:r w:rsidR="00E30E51" w:rsidRPr="00091373">
        <w:rPr>
          <w:sz w:val="28"/>
          <w:szCs w:val="28"/>
          <w:lang w:val="lv-LV" w:eastAsia="x-none"/>
        </w:rPr>
        <w:t>(</w:t>
      </w:r>
      <w:proofErr w:type="gramEnd"/>
      <w:r w:rsidR="00E30E51" w:rsidRPr="00091373">
        <w:rPr>
          <w:sz w:val="28"/>
          <w:szCs w:val="28"/>
          <w:lang w:val="lv-LV" w:eastAsia="x-none"/>
        </w:rPr>
        <w:t>turpmāk – izdales periods).</w:t>
      </w:r>
    </w:p>
    <w:p w14:paraId="150A55DF" w14:textId="77777777" w:rsidR="00E30E51" w:rsidRPr="00091373" w:rsidRDefault="00E30E51" w:rsidP="00E005FF">
      <w:pPr>
        <w:ind w:firstLine="720"/>
        <w:jc w:val="both"/>
        <w:rPr>
          <w:sz w:val="28"/>
          <w:szCs w:val="28"/>
          <w:lang w:val="lv-LV" w:eastAsia="x-none"/>
        </w:rPr>
      </w:pPr>
    </w:p>
    <w:p w14:paraId="488D137F" w14:textId="2F78282D" w:rsidR="00E005FF" w:rsidRPr="00B64519" w:rsidRDefault="00E30E51" w:rsidP="00E005FF">
      <w:pPr>
        <w:ind w:firstLine="720"/>
        <w:jc w:val="both"/>
        <w:rPr>
          <w:sz w:val="28"/>
          <w:szCs w:val="28"/>
          <w:lang w:val="lv-LV"/>
        </w:rPr>
      </w:pPr>
      <w:r w:rsidRPr="00091373">
        <w:rPr>
          <w:sz w:val="28"/>
          <w:szCs w:val="28"/>
          <w:lang w:val="lv-LV" w:eastAsia="x-none"/>
        </w:rPr>
        <w:t xml:space="preserve">6. </w:t>
      </w:r>
      <w:r w:rsidR="00BB12B0" w:rsidRPr="00091373">
        <w:rPr>
          <w:sz w:val="28"/>
          <w:szCs w:val="28"/>
          <w:lang w:val="lv-LV"/>
        </w:rPr>
        <w:t xml:space="preserve">Pārtikas un veterinārajā dienestā reģistrēts </w:t>
      </w:r>
      <w:r w:rsidR="00BB12B0" w:rsidRPr="00091373">
        <w:rPr>
          <w:sz w:val="28"/>
          <w:szCs w:val="28"/>
          <w:lang w:val="lv-LV" w:eastAsia="x-none"/>
        </w:rPr>
        <w:t>a</w:t>
      </w:r>
      <w:r w:rsidRPr="00091373">
        <w:rPr>
          <w:sz w:val="28"/>
          <w:szCs w:val="28"/>
          <w:lang w:val="lv-LV" w:eastAsia="x-none"/>
        </w:rPr>
        <w:t>ugļu</w:t>
      </w:r>
      <w:r w:rsidR="00BB12B0" w:rsidRPr="00091373">
        <w:rPr>
          <w:sz w:val="28"/>
          <w:szCs w:val="28"/>
          <w:lang w:val="lv-LV" w:eastAsia="x-none"/>
        </w:rPr>
        <w:t xml:space="preserve">, </w:t>
      </w:r>
      <w:r w:rsidRPr="00091373">
        <w:rPr>
          <w:sz w:val="28"/>
          <w:szCs w:val="28"/>
          <w:lang w:val="lv-LV" w:eastAsia="x-none"/>
        </w:rPr>
        <w:t xml:space="preserve">dārzeņu, </w:t>
      </w:r>
      <w:r w:rsidR="00CE43AC" w:rsidRPr="00091373">
        <w:rPr>
          <w:sz w:val="28"/>
          <w:szCs w:val="28"/>
          <w:lang w:val="lv-LV" w:eastAsia="x-none"/>
        </w:rPr>
        <w:t xml:space="preserve">asorti, kā arī </w:t>
      </w:r>
      <w:r w:rsidR="002C3D1A" w:rsidRPr="00091373">
        <w:rPr>
          <w:sz w:val="28"/>
          <w:szCs w:val="28"/>
          <w:lang w:val="lv-LV" w:eastAsia="x-none"/>
        </w:rPr>
        <w:t xml:space="preserve">piena </w:t>
      </w:r>
      <w:r w:rsidR="00E005FF" w:rsidRPr="00091373">
        <w:rPr>
          <w:sz w:val="28"/>
          <w:szCs w:val="28"/>
          <w:lang w:val="lv-LV"/>
        </w:rPr>
        <w:t xml:space="preserve">ražotājs, </w:t>
      </w:r>
      <w:r w:rsidR="00F0611B" w:rsidRPr="00091373">
        <w:rPr>
          <w:sz w:val="28"/>
          <w:szCs w:val="28"/>
          <w:lang w:val="lv-LV"/>
        </w:rPr>
        <w:t xml:space="preserve">tostarp </w:t>
      </w:r>
      <w:r w:rsidRPr="00091373">
        <w:rPr>
          <w:sz w:val="28"/>
          <w:szCs w:val="28"/>
          <w:lang w:val="lv-LV"/>
        </w:rPr>
        <w:t xml:space="preserve">šo </w:t>
      </w:r>
      <w:r w:rsidR="00693D1F">
        <w:rPr>
          <w:sz w:val="28"/>
          <w:szCs w:val="28"/>
          <w:lang w:val="lv-LV"/>
        </w:rPr>
        <w:t>ražotāju koopera</w:t>
      </w:r>
      <w:r w:rsidR="00693D1F">
        <w:rPr>
          <w:sz w:val="28"/>
          <w:szCs w:val="28"/>
          <w:lang w:val="lv-LV"/>
        </w:rPr>
        <w:softHyphen/>
        <w:t>t</w:t>
      </w:r>
      <w:r w:rsidR="00F0611B" w:rsidRPr="00091373">
        <w:rPr>
          <w:sz w:val="28"/>
          <w:szCs w:val="28"/>
          <w:lang w:val="lv-LV"/>
        </w:rPr>
        <w:t>īvā sabiedrība</w:t>
      </w:r>
      <w:r w:rsidR="000B70A1" w:rsidRPr="00091373">
        <w:rPr>
          <w:sz w:val="28"/>
          <w:szCs w:val="28"/>
          <w:lang w:val="lv-LV"/>
        </w:rPr>
        <w:t xml:space="preserve"> </w:t>
      </w:r>
      <w:r w:rsidR="00EF4824" w:rsidRPr="00091373">
        <w:rPr>
          <w:sz w:val="28"/>
          <w:szCs w:val="28"/>
          <w:lang w:val="lv-LV"/>
        </w:rPr>
        <w:t>(turpmāk -</w:t>
      </w:r>
      <w:r w:rsidR="00E005FF" w:rsidRPr="00091373">
        <w:rPr>
          <w:sz w:val="28"/>
          <w:szCs w:val="28"/>
          <w:lang w:val="lv-LV"/>
        </w:rPr>
        <w:t xml:space="preserve"> ražotājs)</w:t>
      </w:r>
      <w:r w:rsidR="00973326" w:rsidRPr="00091373">
        <w:rPr>
          <w:sz w:val="28"/>
          <w:szCs w:val="28"/>
          <w:lang w:val="lv-LV"/>
        </w:rPr>
        <w:t>,</w:t>
      </w:r>
      <w:r w:rsidR="002951B6" w:rsidRPr="00091373">
        <w:rPr>
          <w:sz w:val="28"/>
          <w:szCs w:val="28"/>
          <w:lang w:val="lv-LV"/>
        </w:rPr>
        <w:t xml:space="preserve"> </w:t>
      </w:r>
      <w:r w:rsidR="008B7077" w:rsidRPr="008B7077">
        <w:rPr>
          <w:sz w:val="28"/>
          <w:szCs w:val="28"/>
          <w:lang w:val="lv-LV"/>
        </w:rPr>
        <w:t xml:space="preserve">izmantojot šo noteikumu 1. pielikumā </w:t>
      </w:r>
      <w:r w:rsidR="008B7077">
        <w:rPr>
          <w:sz w:val="28"/>
          <w:szCs w:val="28"/>
          <w:lang w:val="lv-LV"/>
        </w:rPr>
        <w:t>doto veidlapu</w:t>
      </w:r>
      <w:r w:rsidR="00693D1F">
        <w:rPr>
          <w:sz w:val="28"/>
          <w:szCs w:val="28"/>
          <w:lang w:val="lv-LV"/>
        </w:rPr>
        <w:t>,</w:t>
      </w:r>
      <w:r w:rsidR="008B7077" w:rsidRPr="008B7077">
        <w:rPr>
          <w:sz w:val="28"/>
          <w:szCs w:val="28"/>
          <w:lang w:val="lv-LV"/>
        </w:rPr>
        <w:t xml:space="preserve"> līdz kārtējā gada 10. jūlijam informē </w:t>
      </w:r>
      <w:r w:rsidR="00E005FF" w:rsidRPr="00091373">
        <w:rPr>
          <w:sz w:val="28"/>
          <w:szCs w:val="28"/>
          <w:lang w:val="lv-LV"/>
        </w:rPr>
        <w:t xml:space="preserve">Lauku atbalsta dienestu par interesi </w:t>
      </w:r>
      <w:r w:rsidR="00EF4824" w:rsidRPr="00091373">
        <w:rPr>
          <w:sz w:val="28"/>
          <w:szCs w:val="28"/>
          <w:lang w:val="lv-LV"/>
        </w:rPr>
        <w:t>piedāvāt</w:t>
      </w:r>
      <w:r w:rsidR="00E005FF" w:rsidRPr="00091373">
        <w:rPr>
          <w:sz w:val="28"/>
          <w:szCs w:val="28"/>
          <w:lang w:val="lv-LV"/>
        </w:rPr>
        <w:t xml:space="preserve"> </w:t>
      </w:r>
      <w:r w:rsidRPr="00091373">
        <w:rPr>
          <w:sz w:val="28"/>
          <w:szCs w:val="28"/>
          <w:lang w:val="lv-LV"/>
        </w:rPr>
        <w:t>augļus un dārzeņus vai pienu izglītības iestādēm</w:t>
      </w:r>
      <w:r w:rsidRPr="00B64519">
        <w:rPr>
          <w:sz w:val="28"/>
          <w:szCs w:val="28"/>
          <w:lang w:val="lv-LV"/>
        </w:rPr>
        <w:t>.</w:t>
      </w:r>
    </w:p>
    <w:p w14:paraId="6731B90D" w14:textId="77777777" w:rsidR="00E005FF" w:rsidRPr="00B64519" w:rsidRDefault="00E005FF" w:rsidP="00E005FF">
      <w:pPr>
        <w:ind w:firstLine="720"/>
        <w:jc w:val="both"/>
        <w:rPr>
          <w:sz w:val="28"/>
          <w:szCs w:val="28"/>
          <w:lang w:val="lv-LV"/>
        </w:rPr>
      </w:pPr>
    </w:p>
    <w:p w14:paraId="79951C02" w14:textId="77777777" w:rsidR="008254C9" w:rsidRPr="00B64519" w:rsidRDefault="00E30E51" w:rsidP="00693F45">
      <w:pPr>
        <w:pStyle w:val="tv213"/>
        <w:spacing w:before="0" w:beforeAutospacing="0" w:after="0" w:afterAutospacing="0"/>
        <w:ind w:firstLine="720"/>
        <w:jc w:val="both"/>
        <w:rPr>
          <w:sz w:val="28"/>
          <w:szCs w:val="28"/>
          <w:lang w:val="lv-LV"/>
        </w:rPr>
      </w:pPr>
      <w:r w:rsidRPr="00B64519">
        <w:rPr>
          <w:sz w:val="28"/>
          <w:szCs w:val="28"/>
          <w:lang w:val="lv-LV"/>
        </w:rPr>
        <w:t>7</w:t>
      </w:r>
      <w:r w:rsidR="008254C9" w:rsidRPr="00B64519">
        <w:rPr>
          <w:sz w:val="28"/>
          <w:szCs w:val="28"/>
          <w:lang w:val="lv-LV"/>
        </w:rPr>
        <w:t xml:space="preserve">. Atbalsta pretendents, kas ir atvasināta publiska persona, </w:t>
      </w:r>
      <w:r w:rsidR="007B76EA" w:rsidRPr="00B64519">
        <w:rPr>
          <w:sz w:val="28"/>
          <w:szCs w:val="28"/>
          <w:lang w:val="lv-LV"/>
        </w:rPr>
        <w:t>ievēro normatīv</w:t>
      </w:r>
      <w:r w:rsidRPr="00B64519">
        <w:rPr>
          <w:sz w:val="28"/>
          <w:szCs w:val="28"/>
          <w:lang w:val="lv-LV"/>
        </w:rPr>
        <w:t>ajos</w:t>
      </w:r>
      <w:r w:rsidR="007B76EA" w:rsidRPr="00B64519">
        <w:rPr>
          <w:sz w:val="28"/>
          <w:szCs w:val="28"/>
          <w:lang w:val="lv-LV"/>
        </w:rPr>
        <w:t xml:space="preserve"> </w:t>
      </w:r>
      <w:r w:rsidRPr="00B64519">
        <w:rPr>
          <w:sz w:val="28"/>
          <w:szCs w:val="28"/>
          <w:lang w:val="lv-LV"/>
        </w:rPr>
        <w:t xml:space="preserve">aktos </w:t>
      </w:r>
      <w:r w:rsidR="008254C9" w:rsidRPr="00B64519">
        <w:rPr>
          <w:sz w:val="28"/>
          <w:szCs w:val="28"/>
          <w:lang w:val="lv-LV"/>
        </w:rPr>
        <w:t>publisko iepirkumu jomā</w:t>
      </w:r>
      <w:r w:rsidR="007B76EA" w:rsidRPr="00B64519">
        <w:rPr>
          <w:sz w:val="28"/>
          <w:szCs w:val="28"/>
          <w:lang w:val="lv-LV"/>
        </w:rPr>
        <w:t xml:space="preserve"> </w:t>
      </w:r>
      <w:r w:rsidRPr="00B64519">
        <w:rPr>
          <w:sz w:val="28"/>
          <w:szCs w:val="28"/>
          <w:lang w:val="lv-LV"/>
        </w:rPr>
        <w:t xml:space="preserve">noteiktās </w:t>
      </w:r>
      <w:r w:rsidR="007B76EA" w:rsidRPr="00B64519">
        <w:rPr>
          <w:sz w:val="28"/>
          <w:szCs w:val="28"/>
          <w:lang w:val="lv-LV"/>
        </w:rPr>
        <w:t>prasības</w:t>
      </w:r>
      <w:r w:rsidR="008254C9" w:rsidRPr="00B64519">
        <w:rPr>
          <w:sz w:val="28"/>
          <w:szCs w:val="28"/>
          <w:lang w:val="lv-LV"/>
        </w:rPr>
        <w:t>.</w:t>
      </w:r>
    </w:p>
    <w:p w14:paraId="68607555" w14:textId="77777777" w:rsidR="008254C9" w:rsidRPr="00B64519" w:rsidRDefault="008254C9" w:rsidP="00693F45">
      <w:pPr>
        <w:pStyle w:val="tv213"/>
        <w:spacing w:before="0" w:beforeAutospacing="0" w:after="0" w:afterAutospacing="0"/>
        <w:ind w:firstLine="720"/>
        <w:jc w:val="both"/>
        <w:rPr>
          <w:sz w:val="28"/>
          <w:szCs w:val="28"/>
          <w:lang w:val="lv-LV"/>
        </w:rPr>
      </w:pPr>
    </w:p>
    <w:p w14:paraId="57821A6A" w14:textId="59BFA500" w:rsidR="00693F45" w:rsidRPr="00091373" w:rsidRDefault="00E30E51" w:rsidP="00693F45">
      <w:pPr>
        <w:pStyle w:val="tv213"/>
        <w:spacing w:before="0" w:beforeAutospacing="0" w:after="0" w:afterAutospacing="0"/>
        <w:ind w:firstLine="720"/>
        <w:jc w:val="both"/>
        <w:rPr>
          <w:sz w:val="28"/>
          <w:szCs w:val="28"/>
          <w:lang w:val="lv-LV"/>
        </w:rPr>
      </w:pPr>
      <w:r w:rsidRPr="00B64519">
        <w:rPr>
          <w:sz w:val="28"/>
          <w:szCs w:val="28"/>
          <w:lang w:val="lv-LV"/>
        </w:rPr>
        <w:t>8</w:t>
      </w:r>
      <w:r w:rsidR="00693F45" w:rsidRPr="00B64519">
        <w:rPr>
          <w:sz w:val="28"/>
          <w:szCs w:val="28"/>
          <w:lang w:val="lv-LV"/>
        </w:rPr>
        <w:t xml:space="preserve">. Atbalsta pretendents </w:t>
      </w:r>
      <w:r w:rsidR="00DB52FD" w:rsidRPr="00B64519">
        <w:rPr>
          <w:sz w:val="28"/>
          <w:szCs w:val="28"/>
          <w:lang w:val="lv-LV"/>
        </w:rPr>
        <w:t xml:space="preserve">ir reģistrēts vienotajā zemkopības nozares informācijas sistēmā saskaņā ar normatīvajiem aktiem par vienoto zemkopības nozares informācijas sistēmu, un </w:t>
      </w:r>
      <w:r w:rsidR="00693F45" w:rsidRPr="00B64519">
        <w:rPr>
          <w:sz w:val="28"/>
          <w:szCs w:val="28"/>
          <w:lang w:val="lv-LV"/>
        </w:rPr>
        <w:t xml:space="preserve">saskaņā ar Regulas </w:t>
      </w:r>
      <w:r w:rsidR="00963359" w:rsidRPr="00B64519">
        <w:rPr>
          <w:sz w:val="28"/>
          <w:szCs w:val="28"/>
          <w:lang w:val="lv-LV"/>
        </w:rPr>
        <w:t xml:space="preserve">2017/40 </w:t>
      </w:r>
      <w:r w:rsidR="00963359" w:rsidRPr="00091373">
        <w:rPr>
          <w:sz w:val="28"/>
          <w:szCs w:val="28"/>
          <w:lang w:val="lv-LV"/>
        </w:rPr>
        <w:t>5. pant</w:t>
      </w:r>
      <w:r w:rsidR="002C3D1A" w:rsidRPr="00091373">
        <w:rPr>
          <w:sz w:val="28"/>
          <w:szCs w:val="28"/>
          <w:lang w:val="lv-LV"/>
        </w:rPr>
        <w:t>a 2. punkta “a”, “b”, “c”, “d” un “e” apakšpunktu</w:t>
      </w:r>
      <w:r w:rsidR="00963359" w:rsidRPr="00091373">
        <w:rPr>
          <w:sz w:val="28"/>
          <w:szCs w:val="28"/>
          <w:lang w:val="lv-LV"/>
        </w:rPr>
        <w:t xml:space="preserve"> </w:t>
      </w:r>
      <w:r w:rsidR="00693F45" w:rsidRPr="00091373">
        <w:rPr>
          <w:sz w:val="28"/>
          <w:szCs w:val="28"/>
          <w:lang w:val="lv-LV"/>
        </w:rPr>
        <w:t>ir:</w:t>
      </w:r>
    </w:p>
    <w:p w14:paraId="353C3ADC" w14:textId="77777777" w:rsidR="00693F45" w:rsidRPr="00B64519" w:rsidRDefault="008E069E" w:rsidP="00693F45">
      <w:pPr>
        <w:pStyle w:val="tv213"/>
        <w:spacing w:before="0" w:beforeAutospacing="0" w:after="0" w:afterAutospacing="0"/>
        <w:ind w:firstLine="720"/>
        <w:jc w:val="both"/>
        <w:rPr>
          <w:sz w:val="28"/>
          <w:szCs w:val="28"/>
          <w:lang w:val="lv-LV"/>
        </w:rPr>
      </w:pPr>
      <w:r w:rsidRPr="00B64519">
        <w:rPr>
          <w:sz w:val="28"/>
          <w:szCs w:val="28"/>
          <w:lang w:val="lv-LV"/>
        </w:rPr>
        <w:t>8</w:t>
      </w:r>
      <w:r w:rsidR="00DB52FD" w:rsidRPr="00B64519">
        <w:rPr>
          <w:sz w:val="28"/>
          <w:szCs w:val="28"/>
          <w:lang w:val="lv-LV"/>
        </w:rPr>
        <w:t xml:space="preserve">.1. </w:t>
      </w:r>
      <w:r w:rsidR="002951B6" w:rsidRPr="00B64519">
        <w:rPr>
          <w:sz w:val="28"/>
          <w:szCs w:val="28"/>
          <w:lang w:val="lv-LV"/>
        </w:rPr>
        <w:t>ražotājs</w:t>
      </w:r>
      <w:r w:rsidR="00693F45" w:rsidRPr="00B64519">
        <w:rPr>
          <w:sz w:val="28"/>
          <w:szCs w:val="28"/>
          <w:lang w:val="lv-LV"/>
        </w:rPr>
        <w:t>;</w:t>
      </w:r>
    </w:p>
    <w:p w14:paraId="62AAE868" w14:textId="77777777" w:rsidR="00693F45" w:rsidRPr="00B64519" w:rsidRDefault="008E069E" w:rsidP="00693F45">
      <w:pPr>
        <w:pStyle w:val="tv213"/>
        <w:spacing w:before="0" w:beforeAutospacing="0" w:after="0" w:afterAutospacing="0"/>
        <w:ind w:firstLine="720"/>
        <w:jc w:val="both"/>
        <w:rPr>
          <w:sz w:val="28"/>
          <w:szCs w:val="28"/>
          <w:lang w:val="lv-LV"/>
        </w:rPr>
      </w:pPr>
      <w:r w:rsidRPr="00B64519">
        <w:rPr>
          <w:sz w:val="28"/>
          <w:szCs w:val="28"/>
          <w:lang w:val="lv-LV"/>
        </w:rPr>
        <w:t>8</w:t>
      </w:r>
      <w:r w:rsidR="00DB52FD" w:rsidRPr="00B64519">
        <w:rPr>
          <w:sz w:val="28"/>
          <w:szCs w:val="28"/>
          <w:lang w:val="lv-LV"/>
        </w:rPr>
        <w:t>.2</w:t>
      </w:r>
      <w:r w:rsidR="00693F45" w:rsidRPr="00B64519">
        <w:rPr>
          <w:sz w:val="28"/>
          <w:szCs w:val="28"/>
          <w:lang w:val="lv-LV"/>
        </w:rPr>
        <w:t>. pašvaldība vai izglītības iestāde;</w:t>
      </w:r>
    </w:p>
    <w:p w14:paraId="51A2B97E" w14:textId="2B0E4A17" w:rsidR="00693F45" w:rsidRPr="00B64519" w:rsidRDefault="008E069E" w:rsidP="00693F45">
      <w:pPr>
        <w:pStyle w:val="tv213"/>
        <w:spacing w:before="0" w:beforeAutospacing="0" w:after="0" w:afterAutospacing="0"/>
        <w:ind w:firstLine="720"/>
        <w:jc w:val="both"/>
        <w:rPr>
          <w:sz w:val="28"/>
          <w:szCs w:val="28"/>
          <w:lang w:val="lv-LV"/>
        </w:rPr>
      </w:pPr>
      <w:r w:rsidRPr="00B64519">
        <w:rPr>
          <w:sz w:val="28"/>
          <w:szCs w:val="28"/>
          <w:lang w:val="lv-LV"/>
        </w:rPr>
        <w:t>8</w:t>
      </w:r>
      <w:r w:rsidR="00693F45" w:rsidRPr="00B64519">
        <w:rPr>
          <w:sz w:val="28"/>
          <w:szCs w:val="28"/>
          <w:lang w:val="lv-LV"/>
        </w:rPr>
        <w:t>.</w:t>
      </w:r>
      <w:r w:rsidR="00DB52FD" w:rsidRPr="00B64519">
        <w:rPr>
          <w:sz w:val="28"/>
          <w:szCs w:val="28"/>
          <w:lang w:val="lv-LV"/>
        </w:rPr>
        <w:t>3</w:t>
      </w:r>
      <w:r w:rsidR="00693F45" w:rsidRPr="00B64519">
        <w:rPr>
          <w:sz w:val="28"/>
          <w:szCs w:val="28"/>
          <w:lang w:val="lv-LV"/>
        </w:rPr>
        <w:t>. </w:t>
      </w:r>
      <w:r w:rsidR="005F11BA" w:rsidRPr="00B64519">
        <w:rPr>
          <w:sz w:val="28"/>
          <w:szCs w:val="28"/>
          <w:lang w:val="lv-LV"/>
        </w:rPr>
        <w:t>pārtikas uzņēmums</w:t>
      </w:r>
      <w:r w:rsidR="00693F45" w:rsidRPr="00B64519">
        <w:rPr>
          <w:sz w:val="28"/>
          <w:szCs w:val="28"/>
          <w:lang w:val="lv-LV"/>
        </w:rPr>
        <w:t>, kas nodrošina ēdināšanu izglītības iestādē;</w:t>
      </w:r>
    </w:p>
    <w:p w14:paraId="6AB2FD33" w14:textId="2A0102F1" w:rsidR="001019F3" w:rsidRPr="00B64519" w:rsidRDefault="008E069E" w:rsidP="00693F45">
      <w:pPr>
        <w:pStyle w:val="tv213"/>
        <w:spacing w:before="0" w:beforeAutospacing="0" w:after="0" w:afterAutospacing="0"/>
        <w:ind w:firstLine="720"/>
        <w:jc w:val="both"/>
        <w:rPr>
          <w:sz w:val="28"/>
          <w:szCs w:val="28"/>
          <w:lang w:val="lv-LV"/>
        </w:rPr>
      </w:pPr>
      <w:r w:rsidRPr="00B64519">
        <w:rPr>
          <w:sz w:val="28"/>
          <w:szCs w:val="28"/>
          <w:lang w:val="lv-LV"/>
        </w:rPr>
        <w:t>8</w:t>
      </w:r>
      <w:r w:rsidR="00693F45" w:rsidRPr="00B64519">
        <w:rPr>
          <w:sz w:val="28"/>
          <w:szCs w:val="28"/>
          <w:lang w:val="lv-LV"/>
        </w:rPr>
        <w:t>.</w:t>
      </w:r>
      <w:r w:rsidR="00DB52FD" w:rsidRPr="00B64519">
        <w:rPr>
          <w:sz w:val="28"/>
          <w:szCs w:val="28"/>
          <w:lang w:val="lv-LV"/>
        </w:rPr>
        <w:t>4</w:t>
      </w:r>
      <w:r w:rsidR="00693F45" w:rsidRPr="00B64519">
        <w:rPr>
          <w:sz w:val="28"/>
          <w:szCs w:val="28"/>
          <w:lang w:val="lv-LV"/>
        </w:rPr>
        <w:t>. </w:t>
      </w:r>
      <w:r w:rsidR="001019F3" w:rsidRPr="00B64519">
        <w:rPr>
          <w:sz w:val="28"/>
          <w:szCs w:val="28"/>
          <w:lang w:val="lv-LV"/>
        </w:rPr>
        <w:t xml:space="preserve">šo noteikumu </w:t>
      </w:r>
      <w:r w:rsidR="002E7AEC" w:rsidRPr="00B64519">
        <w:rPr>
          <w:sz w:val="28"/>
          <w:szCs w:val="28"/>
          <w:lang w:val="lv-LV"/>
        </w:rPr>
        <w:t>43</w:t>
      </w:r>
      <w:r w:rsidR="001019F3" w:rsidRPr="00B64519">
        <w:rPr>
          <w:sz w:val="28"/>
          <w:szCs w:val="28"/>
          <w:lang w:val="lv-LV"/>
        </w:rPr>
        <w:t>. punktā minētā persona, kas</w:t>
      </w:r>
      <w:r w:rsidR="00017334" w:rsidRPr="00B64519">
        <w:rPr>
          <w:sz w:val="28"/>
          <w:szCs w:val="28"/>
          <w:lang w:val="lv-LV"/>
        </w:rPr>
        <w:t xml:space="preserve"> slēdz līgumu </w:t>
      </w:r>
      <w:r w:rsidR="005C2DD8" w:rsidRPr="00B64519">
        <w:rPr>
          <w:sz w:val="28"/>
          <w:szCs w:val="28"/>
          <w:lang w:val="lv-LV"/>
        </w:rPr>
        <w:t xml:space="preserve">ar Lauku atbalsta dienestu </w:t>
      </w:r>
      <w:r w:rsidR="00017334" w:rsidRPr="00B64519">
        <w:rPr>
          <w:sz w:val="28"/>
          <w:szCs w:val="28"/>
          <w:lang w:val="lv-LV"/>
        </w:rPr>
        <w:t xml:space="preserve">par </w:t>
      </w:r>
      <w:r w:rsidRPr="00B64519">
        <w:rPr>
          <w:sz w:val="28"/>
          <w:szCs w:val="28"/>
          <w:lang w:val="lv-LV"/>
        </w:rPr>
        <w:t xml:space="preserve">līdzekļu izstrādi </w:t>
      </w:r>
      <w:r w:rsidR="001019F3" w:rsidRPr="00B64519">
        <w:rPr>
          <w:sz w:val="28"/>
          <w:szCs w:val="28"/>
          <w:lang w:val="lv-LV"/>
        </w:rPr>
        <w:t>šo noteikumu 4.2. apakšpunktā minēto papildu izglītojošo</w:t>
      </w:r>
      <w:r w:rsidR="00017334" w:rsidRPr="00B64519">
        <w:rPr>
          <w:sz w:val="28"/>
          <w:szCs w:val="28"/>
          <w:lang w:val="lv-LV"/>
        </w:rPr>
        <w:t xml:space="preserve"> </w:t>
      </w:r>
      <w:r w:rsidR="001019F3" w:rsidRPr="00B64519">
        <w:rPr>
          <w:sz w:val="28"/>
          <w:szCs w:val="28"/>
          <w:lang w:val="lv-LV"/>
        </w:rPr>
        <w:t>pasākumu</w:t>
      </w:r>
      <w:r w:rsidR="00017334" w:rsidRPr="00B64519">
        <w:rPr>
          <w:sz w:val="28"/>
          <w:szCs w:val="28"/>
          <w:lang w:val="lv-LV"/>
        </w:rPr>
        <w:t xml:space="preserve"> </w:t>
      </w:r>
      <w:r w:rsidRPr="00B64519">
        <w:rPr>
          <w:sz w:val="28"/>
          <w:szCs w:val="28"/>
          <w:lang w:val="lv-LV"/>
        </w:rPr>
        <w:t>īstenošanai</w:t>
      </w:r>
      <w:r w:rsidR="005C7321" w:rsidRPr="00B64519">
        <w:rPr>
          <w:sz w:val="28"/>
          <w:szCs w:val="28"/>
          <w:lang w:val="lv-LV"/>
        </w:rPr>
        <w:t xml:space="preserve"> </w:t>
      </w:r>
      <w:r w:rsidR="001019F3" w:rsidRPr="00B64519">
        <w:rPr>
          <w:sz w:val="28"/>
          <w:szCs w:val="28"/>
          <w:lang w:val="lv-LV"/>
        </w:rPr>
        <w:t xml:space="preserve">un </w:t>
      </w:r>
      <w:r w:rsidR="00CE4570">
        <w:rPr>
          <w:sz w:val="28"/>
          <w:szCs w:val="28"/>
          <w:lang w:val="lv-LV"/>
        </w:rPr>
        <w:t xml:space="preserve">par </w:t>
      </w:r>
      <w:r w:rsidR="006337B2" w:rsidRPr="00091373">
        <w:rPr>
          <w:sz w:val="28"/>
          <w:szCs w:val="28"/>
          <w:lang w:val="lv-LV"/>
        </w:rPr>
        <w:t xml:space="preserve">tādu </w:t>
      </w:r>
      <w:r w:rsidR="001019F3" w:rsidRPr="00091373">
        <w:rPr>
          <w:sz w:val="28"/>
          <w:szCs w:val="28"/>
          <w:lang w:val="lv-LV"/>
        </w:rPr>
        <w:t xml:space="preserve">šo noteikumu 4.3. apakšpunktā minēto publicitātes pasākumu </w:t>
      </w:r>
      <w:r w:rsidR="00017334" w:rsidRPr="00091373">
        <w:rPr>
          <w:sz w:val="28"/>
          <w:szCs w:val="28"/>
          <w:lang w:val="lv-LV"/>
        </w:rPr>
        <w:t>īstenošanu</w:t>
      </w:r>
      <w:r w:rsidR="006337B2" w:rsidRPr="00091373">
        <w:rPr>
          <w:sz w:val="28"/>
          <w:szCs w:val="28"/>
          <w:lang w:val="lv-LV"/>
        </w:rPr>
        <w:t>, kam ir izglītojošs raksturs (turpmāk – izglītojoša rakstura publicitātes pasākumi)</w:t>
      </w:r>
      <w:r w:rsidR="00E64DA1" w:rsidRPr="00091373">
        <w:rPr>
          <w:sz w:val="28"/>
          <w:szCs w:val="28"/>
          <w:lang w:val="lv-LV"/>
        </w:rPr>
        <w:t>;</w:t>
      </w:r>
    </w:p>
    <w:p w14:paraId="6FA872FA" w14:textId="2F7EAEB4" w:rsidR="00526174" w:rsidRPr="00B64519" w:rsidRDefault="008E069E" w:rsidP="00693F45">
      <w:pPr>
        <w:pStyle w:val="tv213"/>
        <w:spacing w:before="0" w:beforeAutospacing="0" w:after="0" w:afterAutospacing="0"/>
        <w:ind w:firstLine="720"/>
        <w:jc w:val="both"/>
        <w:rPr>
          <w:sz w:val="28"/>
          <w:szCs w:val="28"/>
          <w:lang w:val="lv-LV"/>
        </w:rPr>
      </w:pPr>
      <w:r w:rsidRPr="00B64519">
        <w:rPr>
          <w:sz w:val="28"/>
          <w:szCs w:val="28"/>
          <w:lang w:val="lv-LV"/>
        </w:rPr>
        <w:t>8</w:t>
      </w:r>
      <w:r w:rsidR="001019F3" w:rsidRPr="00B64519">
        <w:rPr>
          <w:sz w:val="28"/>
          <w:szCs w:val="28"/>
          <w:lang w:val="lv-LV"/>
        </w:rPr>
        <w:t xml:space="preserve">.5. </w:t>
      </w:r>
      <w:r w:rsidR="00526174" w:rsidRPr="00B64519">
        <w:rPr>
          <w:sz w:val="28"/>
          <w:szCs w:val="28"/>
          <w:lang w:val="lv-LV"/>
        </w:rPr>
        <w:t xml:space="preserve">šo noteikumu </w:t>
      </w:r>
      <w:r w:rsidR="002E7AEC" w:rsidRPr="00B64519">
        <w:rPr>
          <w:sz w:val="28"/>
          <w:szCs w:val="28"/>
          <w:lang w:val="lv-LV"/>
        </w:rPr>
        <w:t>50</w:t>
      </w:r>
      <w:r w:rsidR="00526174" w:rsidRPr="00B64519">
        <w:rPr>
          <w:sz w:val="28"/>
          <w:szCs w:val="28"/>
          <w:lang w:val="lv-LV"/>
        </w:rPr>
        <w:t xml:space="preserve">. punktā minētā persona, kas </w:t>
      </w:r>
      <w:r w:rsidR="00017334" w:rsidRPr="00B64519">
        <w:rPr>
          <w:sz w:val="28"/>
          <w:szCs w:val="28"/>
          <w:lang w:val="lv-LV"/>
        </w:rPr>
        <w:t xml:space="preserve">slēdz līgumu </w:t>
      </w:r>
      <w:r w:rsidR="005C2DD8" w:rsidRPr="00B64519">
        <w:rPr>
          <w:sz w:val="28"/>
          <w:szCs w:val="28"/>
          <w:lang w:val="lv-LV"/>
        </w:rPr>
        <w:t xml:space="preserve">ar Lauku atbalsta dienestu </w:t>
      </w:r>
      <w:r w:rsidR="00017334" w:rsidRPr="00B64519">
        <w:rPr>
          <w:sz w:val="28"/>
          <w:szCs w:val="28"/>
          <w:lang w:val="lv-LV"/>
        </w:rPr>
        <w:t xml:space="preserve">par </w:t>
      </w:r>
      <w:r w:rsidR="00526174" w:rsidRPr="00B64519">
        <w:rPr>
          <w:sz w:val="28"/>
          <w:szCs w:val="28"/>
          <w:lang w:val="lv-LV"/>
        </w:rPr>
        <w:t xml:space="preserve">šo noteikumu 4.3. apakšpunktā </w:t>
      </w:r>
      <w:r w:rsidR="00CE4570">
        <w:rPr>
          <w:sz w:val="28"/>
          <w:szCs w:val="28"/>
          <w:lang w:val="lv-LV"/>
        </w:rPr>
        <w:t xml:space="preserve">minētā </w:t>
      </w:r>
      <w:r w:rsidR="00017334" w:rsidRPr="00B64519">
        <w:rPr>
          <w:sz w:val="28"/>
          <w:szCs w:val="28"/>
          <w:lang w:val="lv-LV"/>
        </w:rPr>
        <w:t>izvērtē</w:t>
      </w:r>
      <w:r w:rsidR="00CE4570">
        <w:rPr>
          <w:sz w:val="28"/>
          <w:szCs w:val="28"/>
          <w:lang w:val="lv-LV"/>
        </w:rPr>
        <w:t>juma</w:t>
      </w:r>
      <w:r w:rsidR="00017334" w:rsidRPr="00B64519">
        <w:rPr>
          <w:sz w:val="28"/>
          <w:szCs w:val="28"/>
          <w:lang w:val="lv-LV"/>
        </w:rPr>
        <w:t xml:space="preserve"> </w:t>
      </w:r>
      <w:r w:rsidR="00CE4570">
        <w:rPr>
          <w:sz w:val="28"/>
          <w:szCs w:val="28"/>
          <w:lang w:val="lv-LV"/>
        </w:rPr>
        <w:t>īstenošanu</w:t>
      </w:r>
      <w:r w:rsidR="00526174" w:rsidRPr="00B64519">
        <w:rPr>
          <w:sz w:val="28"/>
          <w:szCs w:val="28"/>
          <w:lang w:val="lv-LV"/>
        </w:rPr>
        <w:t>;</w:t>
      </w:r>
    </w:p>
    <w:p w14:paraId="2C4FDEC7" w14:textId="28309AA5" w:rsidR="006A15D8" w:rsidRPr="00091373" w:rsidRDefault="008E069E" w:rsidP="00693F45">
      <w:pPr>
        <w:pStyle w:val="tv213"/>
        <w:spacing w:before="0" w:beforeAutospacing="0" w:after="0" w:afterAutospacing="0"/>
        <w:ind w:firstLine="720"/>
        <w:jc w:val="both"/>
        <w:rPr>
          <w:sz w:val="28"/>
          <w:szCs w:val="28"/>
          <w:lang w:val="lv-LV"/>
        </w:rPr>
      </w:pPr>
      <w:r w:rsidRPr="00B64519">
        <w:rPr>
          <w:sz w:val="28"/>
          <w:szCs w:val="28"/>
          <w:lang w:val="lv-LV"/>
        </w:rPr>
        <w:t>8</w:t>
      </w:r>
      <w:r w:rsidR="006A15D8" w:rsidRPr="00B64519">
        <w:rPr>
          <w:sz w:val="28"/>
          <w:szCs w:val="28"/>
          <w:lang w:val="lv-LV"/>
        </w:rPr>
        <w:t xml:space="preserve">.6. juridiska </w:t>
      </w:r>
      <w:r w:rsidR="007B76EA" w:rsidRPr="00B64519">
        <w:rPr>
          <w:sz w:val="28"/>
          <w:szCs w:val="28"/>
          <w:lang w:val="lv-LV"/>
        </w:rPr>
        <w:t xml:space="preserve">vai fiziska </w:t>
      </w:r>
      <w:r w:rsidR="006A15D8" w:rsidRPr="00B64519">
        <w:rPr>
          <w:sz w:val="28"/>
          <w:szCs w:val="28"/>
          <w:lang w:val="lv-LV"/>
        </w:rPr>
        <w:t xml:space="preserve">persona, </w:t>
      </w:r>
      <w:proofErr w:type="gramStart"/>
      <w:r w:rsidR="00FB69DE" w:rsidRPr="00B64519">
        <w:rPr>
          <w:sz w:val="28"/>
          <w:szCs w:val="28"/>
          <w:lang w:val="lv-LV"/>
        </w:rPr>
        <w:t xml:space="preserve">ko Lauku atbalsta dienests </w:t>
      </w:r>
      <w:r w:rsidR="00EB0CB3" w:rsidRPr="00B64519">
        <w:rPr>
          <w:sz w:val="28"/>
          <w:szCs w:val="28"/>
          <w:lang w:val="lv-LV"/>
        </w:rPr>
        <w:t xml:space="preserve">izraugās </w:t>
      </w:r>
      <w:r w:rsidR="00FB69DE" w:rsidRPr="00B64519">
        <w:rPr>
          <w:sz w:val="28"/>
          <w:szCs w:val="28"/>
          <w:lang w:val="lv-LV"/>
        </w:rPr>
        <w:t>saskaņā ar normatīvajiem</w:t>
      </w:r>
      <w:proofErr w:type="gramEnd"/>
      <w:r w:rsidR="00FB69DE" w:rsidRPr="00B64519">
        <w:rPr>
          <w:sz w:val="28"/>
          <w:szCs w:val="28"/>
          <w:lang w:val="lv-LV"/>
        </w:rPr>
        <w:t xml:space="preserve"> aktiem publisko iepirkumu jomā</w:t>
      </w:r>
      <w:r w:rsidR="00EB0CB3" w:rsidRPr="00B64519">
        <w:rPr>
          <w:sz w:val="28"/>
          <w:szCs w:val="28"/>
          <w:lang w:val="lv-LV"/>
        </w:rPr>
        <w:t xml:space="preserve"> </w:t>
      </w:r>
      <w:r w:rsidR="00B04DE0" w:rsidRPr="00091373">
        <w:rPr>
          <w:sz w:val="28"/>
          <w:szCs w:val="28"/>
          <w:lang w:val="lv-LV"/>
        </w:rPr>
        <w:t xml:space="preserve">par </w:t>
      </w:r>
      <w:r w:rsidR="006337B2" w:rsidRPr="00091373">
        <w:rPr>
          <w:sz w:val="28"/>
          <w:szCs w:val="28"/>
          <w:lang w:val="lv-LV"/>
        </w:rPr>
        <w:t xml:space="preserve">tādu </w:t>
      </w:r>
      <w:r w:rsidR="006A15D8" w:rsidRPr="00091373">
        <w:rPr>
          <w:sz w:val="28"/>
          <w:szCs w:val="28"/>
          <w:lang w:val="lv-LV"/>
        </w:rPr>
        <w:t>šo not</w:t>
      </w:r>
      <w:r w:rsidR="00EB0CB3" w:rsidRPr="00091373">
        <w:rPr>
          <w:sz w:val="28"/>
          <w:szCs w:val="28"/>
          <w:lang w:val="lv-LV"/>
        </w:rPr>
        <w:t xml:space="preserve">eikumu </w:t>
      </w:r>
      <w:r w:rsidR="00EB0CB3" w:rsidRPr="00091373">
        <w:rPr>
          <w:sz w:val="28"/>
          <w:szCs w:val="28"/>
          <w:lang w:val="lv-LV"/>
        </w:rPr>
        <w:lastRenderedPageBreak/>
        <w:t xml:space="preserve">4.3. apakšpunktā minēto </w:t>
      </w:r>
      <w:r w:rsidR="006A15D8" w:rsidRPr="00091373">
        <w:rPr>
          <w:sz w:val="28"/>
          <w:szCs w:val="28"/>
          <w:lang w:val="lv-LV"/>
        </w:rPr>
        <w:t>publicitātes pasākumu</w:t>
      </w:r>
      <w:r w:rsidR="00B04DE0" w:rsidRPr="00091373">
        <w:rPr>
          <w:sz w:val="28"/>
          <w:szCs w:val="28"/>
          <w:lang w:val="lv-LV"/>
        </w:rPr>
        <w:t xml:space="preserve"> īstenošanu</w:t>
      </w:r>
      <w:r w:rsidR="006337B2" w:rsidRPr="00091373">
        <w:rPr>
          <w:sz w:val="28"/>
          <w:szCs w:val="28"/>
          <w:lang w:val="lv-LV"/>
        </w:rPr>
        <w:t>, kam ir informatīvs raksturs</w:t>
      </w:r>
      <w:r w:rsidR="006A15D8" w:rsidRPr="00091373">
        <w:rPr>
          <w:sz w:val="28"/>
          <w:szCs w:val="28"/>
          <w:lang w:val="lv-LV"/>
        </w:rPr>
        <w:t>.</w:t>
      </w:r>
    </w:p>
    <w:p w14:paraId="0F2238CF" w14:textId="77777777" w:rsidR="003E2224" w:rsidRPr="00B64519" w:rsidRDefault="003E2224" w:rsidP="00693F45">
      <w:pPr>
        <w:pStyle w:val="tv213"/>
        <w:spacing w:before="0" w:beforeAutospacing="0" w:after="0" w:afterAutospacing="0"/>
        <w:ind w:firstLine="720"/>
        <w:jc w:val="both"/>
        <w:rPr>
          <w:sz w:val="28"/>
          <w:szCs w:val="28"/>
          <w:lang w:val="lv-LV"/>
        </w:rPr>
      </w:pPr>
    </w:p>
    <w:p w14:paraId="2EEA1FBD" w14:textId="77777777" w:rsidR="00E41C23" w:rsidRPr="00B64519" w:rsidRDefault="008E069E" w:rsidP="00CA416A">
      <w:pPr>
        <w:pStyle w:val="tv213"/>
        <w:spacing w:before="0" w:beforeAutospacing="0" w:after="0" w:afterAutospacing="0"/>
        <w:ind w:firstLine="720"/>
        <w:jc w:val="both"/>
        <w:rPr>
          <w:sz w:val="28"/>
          <w:szCs w:val="28"/>
          <w:lang w:val="lv-LV"/>
        </w:rPr>
      </w:pPr>
      <w:r w:rsidRPr="00B64519">
        <w:rPr>
          <w:sz w:val="28"/>
          <w:szCs w:val="28"/>
          <w:lang w:val="lv-LV"/>
        </w:rPr>
        <w:t>9</w:t>
      </w:r>
      <w:r w:rsidR="00CA416A" w:rsidRPr="00B64519">
        <w:rPr>
          <w:sz w:val="28"/>
          <w:szCs w:val="28"/>
          <w:lang w:val="lv-LV"/>
        </w:rPr>
        <w:t>. </w:t>
      </w:r>
      <w:r w:rsidR="00E41C23" w:rsidRPr="00B64519">
        <w:rPr>
          <w:sz w:val="28"/>
          <w:szCs w:val="28"/>
          <w:lang w:val="lv-LV"/>
        </w:rPr>
        <w:t>Atbalsta pretendents:</w:t>
      </w:r>
    </w:p>
    <w:p w14:paraId="66D05486" w14:textId="77777777" w:rsidR="00DB52FD" w:rsidRPr="00B64519" w:rsidRDefault="008E069E" w:rsidP="00CA416A">
      <w:pPr>
        <w:pStyle w:val="tv213"/>
        <w:spacing w:before="0" w:beforeAutospacing="0" w:after="0" w:afterAutospacing="0"/>
        <w:ind w:firstLine="720"/>
        <w:jc w:val="both"/>
        <w:rPr>
          <w:sz w:val="28"/>
          <w:szCs w:val="28"/>
          <w:lang w:val="lv-LV"/>
        </w:rPr>
      </w:pPr>
      <w:r w:rsidRPr="00B64519">
        <w:rPr>
          <w:sz w:val="28"/>
          <w:szCs w:val="28"/>
          <w:lang w:val="lv-LV"/>
        </w:rPr>
        <w:t>9</w:t>
      </w:r>
      <w:r w:rsidR="00E41C23" w:rsidRPr="00B64519">
        <w:rPr>
          <w:sz w:val="28"/>
          <w:szCs w:val="28"/>
          <w:lang w:val="lv-LV"/>
        </w:rPr>
        <w:t xml:space="preserve">.1. </w:t>
      </w:r>
      <w:r w:rsidR="00DB52FD" w:rsidRPr="00B64519">
        <w:rPr>
          <w:sz w:val="28"/>
          <w:szCs w:val="28"/>
          <w:lang w:val="lv-LV"/>
        </w:rPr>
        <w:t xml:space="preserve">kas minēts šo noteikumu </w:t>
      </w:r>
      <w:r w:rsidRPr="00B64519">
        <w:rPr>
          <w:sz w:val="28"/>
          <w:szCs w:val="28"/>
          <w:lang w:val="lv-LV"/>
        </w:rPr>
        <w:t>8</w:t>
      </w:r>
      <w:r w:rsidR="00DB52FD" w:rsidRPr="00B64519">
        <w:rPr>
          <w:sz w:val="28"/>
          <w:szCs w:val="28"/>
          <w:lang w:val="lv-LV"/>
        </w:rPr>
        <w:t xml:space="preserve">.1., </w:t>
      </w:r>
      <w:r w:rsidRPr="00B64519">
        <w:rPr>
          <w:sz w:val="28"/>
          <w:szCs w:val="28"/>
          <w:lang w:val="lv-LV"/>
        </w:rPr>
        <w:t>8</w:t>
      </w:r>
      <w:r w:rsidR="00DB52FD" w:rsidRPr="00B64519">
        <w:rPr>
          <w:sz w:val="28"/>
          <w:szCs w:val="28"/>
          <w:lang w:val="lv-LV"/>
        </w:rPr>
        <w:t xml:space="preserve">.2. </w:t>
      </w:r>
      <w:r w:rsidRPr="00B64519">
        <w:rPr>
          <w:sz w:val="28"/>
          <w:szCs w:val="28"/>
          <w:lang w:val="lv-LV"/>
        </w:rPr>
        <w:t>un 8</w:t>
      </w:r>
      <w:r w:rsidR="00DB52FD" w:rsidRPr="00B64519">
        <w:rPr>
          <w:sz w:val="28"/>
          <w:szCs w:val="28"/>
          <w:lang w:val="lv-LV"/>
        </w:rPr>
        <w:t>.3. apakšpunktā</w:t>
      </w:r>
      <w:r w:rsidRPr="00B64519">
        <w:rPr>
          <w:sz w:val="28"/>
          <w:szCs w:val="28"/>
          <w:lang w:val="lv-LV"/>
        </w:rPr>
        <w:t>,</w:t>
      </w:r>
      <w:r w:rsidR="0081114C" w:rsidRPr="00B64519">
        <w:rPr>
          <w:sz w:val="28"/>
          <w:szCs w:val="28"/>
          <w:lang w:val="lv-LV"/>
        </w:rPr>
        <w:t xml:space="preserve"> līdz </w:t>
      </w:r>
      <w:r w:rsidRPr="00B64519">
        <w:rPr>
          <w:sz w:val="28"/>
          <w:szCs w:val="28"/>
          <w:lang w:val="lv-LV"/>
        </w:rPr>
        <w:t xml:space="preserve">kārtējā gada </w:t>
      </w:r>
      <w:r w:rsidR="0081114C" w:rsidRPr="00B64519">
        <w:rPr>
          <w:sz w:val="28"/>
          <w:szCs w:val="28"/>
          <w:lang w:val="lv-LV"/>
        </w:rPr>
        <w:t xml:space="preserve">10. septembrim </w:t>
      </w:r>
      <w:r w:rsidR="005A4872" w:rsidRPr="00B64519">
        <w:rPr>
          <w:sz w:val="28"/>
          <w:szCs w:val="28"/>
          <w:lang w:val="lv-LV"/>
        </w:rPr>
        <w:t xml:space="preserve">vai </w:t>
      </w:r>
      <w:r w:rsidR="00152D03" w:rsidRPr="00B64519">
        <w:rPr>
          <w:sz w:val="28"/>
          <w:szCs w:val="28"/>
          <w:lang w:val="lv-LV"/>
        </w:rPr>
        <w:t>piecu</w:t>
      </w:r>
      <w:r w:rsidR="005A4872" w:rsidRPr="00B64519">
        <w:rPr>
          <w:sz w:val="28"/>
          <w:szCs w:val="28"/>
          <w:lang w:val="lv-LV"/>
        </w:rPr>
        <w:t xml:space="preserve"> </w:t>
      </w:r>
      <w:r w:rsidR="005F11BA" w:rsidRPr="00B64519">
        <w:rPr>
          <w:sz w:val="28"/>
          <w:szCs w:val="28"/>
          <w:lang w:val="lv-LV"/>
        </w:rPr>
        <w:t>darb</w:t>
      </w:r>
      <w:r w:rsidR="005A4872" w:rsidRPr="00B64519">
        <w:rPr>
          <w:sz w:val="28"/>
          <w:szCs w:val="28"/>
          <w:lang w:val="lv-LV"/>
        </w:rPr>
        <w:t xml:space="preserve">dienu laikā pēc šo noteikumu </w:t>
      </w:r>
      <w:r w:rsidRPr="00B64519">
        <w:rPr>
          <w:sz w:val="28"/>
          <w:szCs w:val="28"/>
          <w:lang w:val="lv-LV"/>
        </w:rPr>
        <w:t>16</w:t>
      </w:r>
      <w:r w:rsidR="00DE5645" w:rsidRPr="00B64519">
        <w:rPr>
          <w:sz w:val="28"/>
          <w:szCs w:val="28"/>
          <w:lang w:val="lv-LV"/>
        </w:rPr>
        <w:t xml:space="preserve">. punktā </w:t>
      </w:r>
      <w:r w:rsidR="005A4872" w:rsidRPr="00B64519">
        <w:rPr>
          <w:sz w:val="28"/>
          <w:szCs w:val="28"/>
          <w:lang w:val="lv-LV"/>
        </w:rPr>
        <w:t xml:space="preserve">minētā </w:t>
      </w:r>
      <w:r w:rsidR="00DE5645" w:rsidRPr="00B64519">
        <w:rPr>
          <w:sz w:val="28"/>
          <w:szCs w:val="28"/>
          <w:lang w:val="lv-LV"/>
        </w:rPr>
        <w:t>p</w:t>
      </w:r>
      <w:r w:rsidR="00056414" w:rsidRPr="00B64519">
        <w:rPr>
          <w:sz w:val="28"/>
          <w:szCs w:val="28"/>
          <w:lang w:val="lv-LV"/>
        </w:rPr>
        <w:t>aziņojuma</w:t>
      </w:r>
      <w:r w:rsidR="00DE5645" w:rsidRPr="00B64519">
        <w:rPr>
          <w:sz w:val="28"/>
          <w:szCs w:val="28"/>
          <w:lang w:val="lv-LV"/>
        </w:rPr>
        <w:t xml:space="preserve"> publicēšanas</w:t>
      </w:r>
      <w:r w:rsidR="005A4872" w:rsidRPr="00B64519">
        <w:rPr>
          <w:sz w:val="28"/>
          <w:szCs w:val="28"/>
          <w:lang w:val="lv-LV"/>
        </w:rPr>
        <w:t xml:space="preserve"> </w:t>
      </w:r>
      <w:r w:rsidR="0081114C" w:rsidRPr="00B64519">
        <w:rPr>
          <w:sz w:val="28"/>
          <w:szCs w:val="28"/>
          <w:lang w:val="lv-LV"/>
        </w:rPr>
        <w:t>Lauku atbalsta dienestā</w:t>
      </w:r>
      <w:r w:rsidRPr="00B64519">
        <w:rPr>
          <w:sz w:val="28"/>
          <w:szCs w:val="28"/>
          <w:lang w:val="lv-LV"/>
        </w:rPr>
        <w:t xml:space="preserve"> iesniedz</w:t>
      </w:r>
      <w:r w:rsidR="004A6CC9" w:rsidRPr="00B64519">
        <w:rPr>
          <w:sz w:val="28"/>
          <w:szCs w:val="28"/>
          <w:lang w:val="lv-LV"/>
        </w:rPr>
        <w:t>:</w:t>
      </w:r>
    </w:p>
    <w:p w14:paraId="614781BA" w14:textId="1256DA78" w:rsidR="00CA416A" w:rsidRPr="00B64519" w:rsidRDefault="008E069E" w:rsidP="00CA416A">
      <w:pPr>
        <w:pStyle w:val="tv213"/>
        <w:spacing w:before="0" w:beforeAutospacing="0" w:after="0" w:afterAutospacing="0"/>
        <w:ind w:firstLine="720"/>
        <w:jc w:val="both"/>
        <w:rPr>
          <w:sz w:val="28"/>
          <w:szCs w:val="28"/>
          <w:lang w:val="lv-LV"/>
        </w:rPr>
      </w:pPr>
      <w:r w:rsidRPr="00B64519">
        <w:rPr>
          <w:sz w:val="28"/>
          <w:szCs w:val="28"/>
          <w:lang w:val="lv-LV"/>
        </w:rPr>
        <w:t>9</w:t>
      </w:r>
      <w:r w:rsidR="00DB52FD" w:rsidRPr="00B64519">
        <w:rPr>
          <w:sz w:val="28"/>
          <w:szCs w:val="28"/>
          <w:lang w:val="lv-LV"/>
        </w:rPr>
        <w:t>.1.</w:t>
      </w:r>
      <w:r w:rsidR="00E41C23" w:rsidRPr="00B64519">
        <w:rPr>
          <w:sz w:val="28"/>
          <w:szCs w:val="28"/>
          <w:lang w:val="lv-LV"/>
        </w:rPr>
        <w:t>1.</w:t>
      </w:r>
      <w:r w:rsidR="00DB52FD" w:rsidRPr="00B64519">
        <w:rPr>
          <w:sz w:val="28"/>
          <w:szCs w:val="28"/>
          <w:lang w:val="lv-LV"/>
        </w:rPr>
        <w:t xml:space="preserve"> </w:t>
      </w:r>
      <w:r w:rsidR="00CA416A" w:rsidRPr="00B64519">
        <w:rPr>
          <w:sz w:val="28"/>
          <w:szCs w:val="28"/>
          <w:lang w:val="lv-LV"/>
        </w:rPr>
        <w:t xml:space="preserve">iesniegumu </w:t>
      </w:r>
      <w:r w:rsidRPr="00B64519">
        <w:rPr>
          <w:sz w:val="28"/>
          <w:szCs w:val="28"/>
          <w:lang w:val="lv-LV"/>
        </w:rPr>
        <w:t xml:space="preserve">atbalsta pretendenta </w:t>
      </w:r>
      <w:r w:rsidR="00CA416A" w:rsidRPr="00B64519">
        <w:rPr>
          <w:sz w:val="28"/>
          <w:szCs w:val="28"/>
          <w:lang w:val="lv-LV"/>
        </w:rPr>
        <w:t>apstiprinā</w:t>
      </w:r>
      <w:r w:rsidRPr="00B64519">
        <w:rPr>
          <w:sz w:val="28"/>
          <w:szCs w:val="28"/>
          <w:lang w:val="lv-LV"/>
        </w:rPr>
        <w:t>šanai</w:t>
      </w:r>
      <w:r w:rsidR="00CA416A" w:rsidRPr="00B64519">
        <w:rPr>
          <w:sz w:val="28"/>
          <w:szCs w:val="28"/>
          <w:lang w:val="lv-LV"/>
        </w:rPr>
        <w:t xml:space="preserve"> (</w:t>
      </w:r>
      <w:r w:rsidR="00134B1C" w:rsidRPr="00B64519">
        <w:rPr>
          <w:sz w:val="28"/>
          <w:szCs w:val="28"/>
          <w:lang w:val="lv-LV"/>
        </w:rPr>
        <w:t>2</w:t>
      </w:r>
      <w:r w:rsidR="00CA416A" w:rsidRPr="00B64519">
        <w:rPr>
          <w:sz w:val="28"/>
          <w:szCs w:val="28"/>
          <w:lang w:val="lv-LV"/>
        </w:rPr>
        <w:t>. p</w:t>
      </w:r>
      <w:r w:rsidR="00DB52FD" w:rsidRPr="00B64519">
        <w:rPr>
          <w:sz w:val="28"/>
          <w:szCs w:val="28"/>
          <w:lang w:val="lv-LV"/>
        </w:rPr>
        <w:t>ielikum</w:t>
      </w:r>
      <w:r w:rsidR="008149B4" w:rsidRPr="00B64519">
        <w:rPr>
          <w:sz w:val="28"/>
          <w:szCs w:val="28"/>
          <w:lang w:val="lv-LV"/>
        </w:rPr>
        <w:t>s</w:t>
      </w:r>
      <w:r w:rsidR="00CA416A" w:rsidRPr="00B64519">
        <w:rPr>
          <w:sz w:val="28"/>
          <w:szCs w:val="28"/>
          <w:lang w:val="lv-LV"/>
        </w:rPr>
        <w:t>)</w:t>
      </w:r>
      <w:r w:rsidR="004963D6">
        <w:rPr>
          <w:sz w:val="28"/>
          <w:szCs w:val="28"/>
          <w:lang w:val="lv-LV"/>
        </w:rPr>
        <w:t xml:space="preserve"> </w:t>
      </w:r>
      <w:r w:rsidR="004963D6" w:rsidRPr="00091373">
        <w:rPr>
          <w:sz w:val="28"/>
          <w:szCs w:val="28"/>
          <w:lang w:val="lv-LV"/>
        </w:rPr>
        <w:t>atbilstoši Regulas 2017/40 6. panta 1. un 2. punktam</w:t>
      </w:r>
      <w:r w:rsidR="00C6153A" w:rsidRPr="00B64519">
        <w:rPr>
          <w:sz w:val="28"/>
          <w:szCs w:val="28"/>
          <w:lang w:val="lv-LV"/>
        </w:rPr>
        <w:t xml:space="preserve">, ja apstiprinājums </w:t>
      </w:r>
      <w:r w:rsidRPr="00B64519">
        <w:rPr>
          <w:sz w:val="28"/>
          <w:szCs w:val="28"/>
          <w:lang w:val="lv-LV"/>
        </w:rPr>
        <w:t>nav piešķirts jau iepriekš</w:t>
      </w:r>
      <w:r w:rsidR="00CA416A" w:rsidRPr="00B64519">
        <w:rPr>
          <w:sz w:val="28"/>
          <w:szCs w:val="28"/>
          <w:lang w:val="lv-LV"/>
        </w:rPr>
        <w:t>;</w:t>
      </w:r>
    </w:p>
    <w:p w14:paraId="0F48AFBD" w14:textId="77777777" w:rsidR="00DB52FD" w:rsidRPr="00B64519" w:rsidRDefault="008E069E" w:rsidP="009F10B5">
      <w:pPr>
        <w:pStyle w:val="tv213"/>
        <w:spacing w:before="0" w:beforeAutospacing="0" w:after="0" w:afterAutospacing="0"/>
        <w:ind w:firstLine="720"/>
        <w:jc w:val="both"/>
        <w:rPr>
          <w:sz w:val="28"/>
          <w:szCs w:val="28"/>
          <w:lang w:val="lv-LV"/>
        </w:rPr>
      </w:pPr>
      <w:r w:rsidRPr="00B64519">
        <w:rPr>
          <w:sz w:val="28"/>
          <w:szCs w:val="28"/>
          <w:lang w:val="lv-LV"/>
        </w:rPr>
        <w:t>9</w:t>
      </w:r>
      <w:r w:rsidR="00DB52FD" w:rsidRPr="00B64519">
        <w:rPr>
          <w:sz w:val="28"/>
          <w:szCs w:val="28"/>
          <w:lang w:val="lv-LV"/>
        </w:rPr>
        <w:t>.</w:t>
      </w:r>
      <w:r w:rsidR="00E41C23" w:rsidRPr="00B64519">
        <w:rPr>
          <w:sz w:val="28"/>
          <w:szCs w:val="28"/>
          <w:lang w:val="lv-LV"/>
        </w:rPr>
        <w:t>1.</w:t>
      </w:r>
      <w:r w:rsidR="00DB52FD" w:rsidRPr="00B64519">
        <w:rPr>
          <w:sz w:val="28"/>
          <w:szCs w:val="28"/>
          <w:lang w:val="lv-LV"/>
        </w:rPr>
        <w:t>2. iesniegumu dalībai atbalsta programmā kārtējā mācību gadā (</w:t>
      </w:r>
      <w:r w:rsidR="002C292A" w:rsidRPr="00B64519">
        <w:rPr>
          <w:sz w:val="28"/>
          <w:szCs w:val="28"/>
          <w:lang w:val="lv-LV"/>
        </w:rPr>
        <w:t>3</w:t>
      </w:r>
      <w:r w:rsidR="00DB52FD" w:rsidRPr="00B64519">
        <w:rPr>
          <w:sz w:val="28"/>
          <w:szCs w:val="28"/>
          <w:lang w:val="lv-LV"/>
        </w:rPr>
        <w:t>. </w:t>
      </w:r>
      <w:r w:rsidR="008149B4" w:rsidRPr="00B64519">
        <w:rPr>
          <w:sz w:val="28"/>
          <w:szCs w:val="28"/>
          <w:lang w:val="lv-LV"/>
        </w:rPr>
        <w:t>pielikums</w:t>
      </w:r>
      <w:r w:rsidR="00DB52FD" w:rsidRPr="00B64519">
        <w:rPr>
          <w:sz w:val="28"/>
          <w:szCs w:val="28"/>
          <w:lang w:val="lv-LV"/>
        </w:rPr>
        <w:t>),</w:t>
      </w:r>
      <w:r w:rsidR="009F10B5" w:rsidRPr="00B64519">
        <w:rPr>
          <w:sz w:val="28"/>
          <w:szCs w:val="28"/>
          <w:lang w:val="lv-LV"/>
        </w:rPr>
        <w:t xml:space="preserve"> </w:t>
      </w:r>
      <w:r w:rsidRPr="00B64519">
        <w:rPr>
          <w:sz w:val="28"/>
          <w:szCs w:val="28"/>
          <w:lang w:val="lv-LV"/>
        </w:rPr>
        <w:t xml:space="preserve">norādot </w:t>
      </w:r>
      <w:r w:rsidR="00CE67AC" w:rsidRPr="00B64519">
        <w:rPr>
          <w:sz w:val="28"/>
          <w:szCs w:val="28"/>
          <w:lang w:val="lv-LV"/>
        </w:rPr>
        <w:t>izglītības iestādes, kurām plānots piegādāt produktus, produktu veidu</w:t>
      </w:r>
      <w:r w:rsidR="003E102C" w:rsidRPr="00B64519">
        <w:rPr>
          <w:sz w:val="28"/>
          <w:szCs w:val="28"/>
          <w:lang w:val="lv-LV"/>
        </w:rPr>
        <w:t xml:space="preserve"> un</w:t>
      </w:r>
      <w:r w:rsidR="00526174" w:rsidRPr="00B64519">
        <w:rPr>
          <w:sz w:val="28"/>
          <w:szCs w:val="28"/>
          <w:lang w:val="lv-LV"/>
        </w:rPr>
        <w:t xml:space="preserve"> tā ražotāju</w:t>
      </w:r>
      <w:r w:rsidR="00EB0CB3" w:rsidRPr="00B64519">
        <w:rPr>
          <w:sz w:val="28"/>
          <w:szCs w:val="28"/>
          <w:lang w:val="lv-LV"/>
        </w:rPr>
        <w:t>.</w:t>
      </w:r>
      <w:r w:rsidR="0014238F" w:rsidRPr="00B64519">
        <w:rPr>
          <w:sz w:val="28"/>
          <w:szCs w:val="28"/>
          <w:lang w:val="lv-LV"/>
        </w:rPr>
        <w:t xml:space="preserve"> </w:t>
      </w:r>
      <w:r w:rsidRPr="00B64519">
        <w:rPr>
          <w:sz w:val="28"/>
          <w:szCs w:val="28"/>
          <w:lang w:val="lv-LV"/>
        </w:rPr>
        <w:t>I</w:t>
      </w:r>
      <w:r w:rsidR="00DB52FD" w:rsidRPr="00B64519">
        <w:rPr>
          <w:sz w:val="28"/>
          <w:szCs w:val="28"/>
          <w:lang w:val="lv-LV"/>
        </w:rPr>
        <w:t>esniegumam pievieno</w:t>
      </w:r>
      <w:r w:rsidR="009F10B5" w:rsidRPr="00B64519">
        <w:rPr>
          <w:sz w:val="28"/>
          <w:szCs w:val="28"/>
          <w:lang w:val="lv-LV"/>
        </w:rPr>
        <w:t xml:space="preserve"> izglītības iestādes rakstisku </w:t>
      </w:r>
      <w:r w:rsidR="00A57D95" w:rsidRPr="00B64519">
        <w:rPr>
          <w:sz w:val="28"/>
          <w:szCs w:val="28"/>
          <w:lang w:val="lv-LV"/>
        </w:rPr>
        <w:t>apliecinājumu</w:t>
      </w:r>
      <w:r w:rsidR="009F10B5" w:rsidRPr="00B64519">
        <w:rPr>
          <w:sz w:val="28"/>
          <w:szCs w:val="28"/>
          <w:lang w:val="lv-LV"/>
        </w:rPr>
        <w:t xml:space="preserve"> dalībai atbalsta programmā </w:t>
      </w:r>
      <w:r w:rsidR="008149B4" w:rsidRPr="00B64519">
        <w:rPr>
          <w:sz w:val="28"/>
          <w:szCs w:val="28"/>
          <w:lang w:val="lv-LV"/>
        </w:rPr>
        <w:t xml:space="preserve">saskaņā ar </w:t>
      </w:r>
      <w:r w:rsidR="002C292A" w:rsidRPr="00B64519">
        <w:rPr>
          <w:sz w:val="28"/>
          <w:szCs w:val="28"/>
          <w:lang w:val="lv-LV"/>
        </w:rPr>
        <w:t>3</w:t>
      </w:r>
      <w:r w:rsidR="00A57D95" w:rsidRPr="00B64519">
        <w:rPr>
          <w:sz w:val="28"/>
          <w:szCs w:val="28"/>
          <w:lang w:val="lv-LV"/>
        </w:rPr>
        <w:t xml:space="preserve">. pielikuma </w:t>
      </w:r>
      <w:r w:rsidRPr="00B64519">
        <w:rPr>
          <w:sz w:val="28"/>
          <w:szCs w:val="28"/>
          <w:lang w:val="lv-LV"/>
        </w:rPr>
        <w:t xml:space="preserve">B un </w:t>
      </w:r>
      <w:r w:rsidR="00A57D95" w:rsidRPr="00B64519">
        <w:rPr>
          <w:sz w:val="28"/>
          <w:szCs w:val="28"/>
          <w:lang w:val="lv-LV"/>
        </w:rPr>
        <w:t>C daļu</w:t>
      </w:r>
      <w:r w:rsidR="009F10B5" w:rsidRPr="00B64519">
        <w:rPr>
          <w:sz w:val="28"/>
          <w:szCs w:val="28"/>
          <w:lang w:val="lv-LV"/>
        </w:rPr>
        <w:t>.</w:t>
      </w:r>
    </w:p>
    <w:p w14:paraId="728AA01A" w14:textId="73E451DE" w:rsidR="00CA416A" w:rsidRPr="00091373" w:rsidRDefault="008E069E" w:rsidP="00CA416A">
      <w:pPr>
        <w:pStyle w:val="tv213"/>
        <w:spacing w:before="0" w:beforeAutospacing="0" w:after="0" w:afterAutospacing="0"/>
        <w:ind w:firstLine="720"/>
        <w:jc w:val="both"/>
        <w:rPr>
          <w:sz w:val="28"/>
          <w:szCs w:val="28"/>
          <w:lang w:val="lv-LV"/>
        </w:rPr>
      </w:pPr>
      <w:r w:rsidRPr="00B64519">
        <w:rPr>
          <w:sz w:val="28"/>
          <w:szCs w:val="28"/>
          <w:lang w:val="lv-LV"/>
        </w:rPr>
        <w:t>9</w:t>
      </w:r>
      <w:r w:rsidR="009F10B5" w:rsidRPr="00B64519">
        <w:rPr>
          <w:sz w:val="28"/>
          <w:szCs w:val="28"/>
          <w:lang w:val="lv-LV"/>
        </w:rPr>
        <w:t>.</w:t>
      </w:r>
      <w:r w:rsidR="00E41C23" w:rsidRPr="00B64519">
        <w:rPr>
          <w:sz w:val="28"/>
          <w:szCs w:val="28"/>
          <w:lang w:val="lv-LV"/>
        </w:rPr>
        <w:t>2.</w:t>
      </w:r>
      <w:r w:rsidR="009F10B5" w:rsidRPr="00B64519">
        <w:rPr>
          <w:sz w:val="28"/>
          <w:szCs w:val="28"/>
          <w:lang w:val="lv-LV"/>
        </w:rPr>
        <w:t xml:space="preserve"> </w:t>
      </w:r>
      <w:r w:rsidR="00CA416A" w:rsidRPr="00B64519">
        <w:rPr>
          <w:sz w:val="28"/>
          <w:szCs w:val="28"/>
          <w:lang w:val="lv-LV"/>
        </w:rPr>
        <w:t xml:space="preserve"> kas minēts šo noteikumu </w:t>
      </w:r>
      <w:r w:rsidRPr="00B64519">
        <w:rPr>
          <w:sz w:val="28"/>
          <w:szCs w:val="28"/>
          <w:lang w:val="lv-LV"/>
        </w:rPr>
        <w:t>8</w:t>
      </w:r>
      <w:r w:rsidR="004A6CC9" w:rsidRPr="00B64519">
        <w:rPr>
          <w:sz w:val="28"/>
          <w:szCs w:val="28"/>
          <w:lang w:val="lv-LV"/>
        </w:rPr>
        <w:t>.4.</w:t>
      </w:r>
      <w:r w:rsidR="00526174" w:rsidRPr="00B64519">
        <w:rPr>
          <w:sz w:val="28"/>
          <w:szCs w:val="28"/>
          <w:lang w:val="lv-LV"/>
        </w:rPr>
        <w:t xml:space="preserve">, </w:t>
      </w:r>
      <w:r w:rsidRPr="00B64519">
        <w:rPr>
          <w:sz w:val="28"/>
          <w:szCs w:val="28"/>
          <w:lang w:val="lv-LV"/>
        </w:rPr>
        <w:t>8</w:t>
      </w:r>
      <w:r w:rsidR="00526174" w:rsidRPr="00B64519">
        <w:rPr>
          <w:sz w:val="28"/>
          <w:szCs w:val="28"/>
          <w:lang w:val="lv-LV"/>
        </w:rPr>
        <w:t xml:space="preserve">.5. </w:t>
      </w:r>
      <w:r w:rsidR="004A6CC9" w:rsidRPr="00B64519">
        <w:rPr>
          <w:sz w:val="28"/>
          <w:szCs w:val="28"/>
          <w:lang w:val="lv-LV"/>
        </w:rPr>
        <w:t>un</w:t>
      </w:r>
      <w:r w:rsidR="00134B1C" w:rsidRPr="00B64519">
        <w:rPr>
          <w:sz w:val="28"/>
          <w:szCs w:val="28"/>
          <w:lang w:val="lv-LV"/>
        </w:rPr>
        <w:t xml:space="preserve"> </w:t>
      </w:r>
      <w:r w:rsidRPr="00B64519">
        <w:rPr>
          <w:sz w:val="28"/>
          <w:szCs w:val="28"/>
          <w:lang w:val="lv-LV"/>
        </w:rPr>
        <w:t>8</w:t>
      </w:r>
      <w:r w:rsidR="00526174" w:rsidRPr="00B64519">
        <w:rPr>
          <w:sz w:val="28"/>
          <w:szCs w:val="28"/>
          <w:lang w:val="lv-LV"/>
        </w:rPr>
        <w:t>.6.</w:t>
      </w:r>
      <w:r w:rsidR="00CA416A" w:rsidRPr="00B64519">
        <w:rPr>
          <w:sz w:val="28"/>
          <w:szCs w:val="28"/>
          <w:lang w:val="lv-LV"/>
        </w:rPr>
        <w:t xml:space="preserve"> apakšpunktā, pirms šo noteikumu </w:t>
      </w:r>
      <w:r w:rsidR="00BB2ED8" w:rsidRPr="00B64519">
        <w:rPr>
          <w:sz w:val="28"/>
          <w:szCs w:val="28"/>
          <w:lang w:val="lv-LV"/>
        </w:rPr>
        <w:t>4</w:t>
      </w:r>
      <w:r w:rsidR="00CA416A" w:rsidRPr="00B64519">
        <w:rPr>
          <w:sz w:val="28"/>
          <w:szCs w:val="28"/>
          <w:lang w:val="lv-LV"/>
        </w:rPr>
        <w:t>.2. </w:t>
      </w:r>
      <w:r w:rsidR="00414E5D" w:rsidRPr="00B64519">
        <w:rPr>
          <w:sz w:val="28"/>
          <w:szCs w:val="28"/>
          <w:lang w:val="lv-LV"/>
        </w:rPr>
        <w:t xml:space="preserve">vai </w:t>
      </w:r>
      <w:r w:rsidR="00BB2ED8" w:rsidRPr="00B64519">
        <w:rPr>
          <w:sz w:val="28"/>
          <w:szCs w:val="28"/>
          <w:lang w:val="lv-LV"/>
        </w:rPr>
        <w:t>4</w:t>
      </w:r>
      <w:r w:rsidR="00414E5D" w:rsidRPr="00B64519">
        <w:rPr>
          <w:sz w:val="28"/>
          <w:szCs w:val="28"/>
          <w:lang w:val="lv-LV"/>
        </w:rPr>
        <w:t xml:space="preserve">.3. </w:t>
      </w:r>
      <w:r w:rsidR="00CA416A" w:rsidRPr="00B64519">
        <w:rPr>
          <w:sz w:val="28"/>
          <w:szCs w:val="28"/>
          <w:lang w:val="lv-LV"/>
        </w:rPr>
        <w:t xml:space="preserve">apakšpunktā minēto pasākumu </w:t>
      </w:r>
      <w:r w:rsidR="009D0C87" w:rsidRPr="00091373">
        <w:rPr>
          <w:sz w:val="28"/>
          <w:szCs w:val="28"/>
          <w:lang w:val="lv-LV"/>
        </w:rPr>
        <w:t>vai izvērtē</w:t>
      </w:r>
      <w:r w:rsidR="00CE4570">
        <w:rPr>
          <w:sz w:val="28"/>
          <w:szCs w:val="28"/>
          <w:lang w:val="lv-LV"/>
        </w:rPr>
        <w:t>juma</w:t>
      </w:r>
      <w:r w:rsidR="009D0C87" w:rsidRPr="00091373">
        <w:rPr>
          <w:sz w:val="28"/>
          <w:szCs w:val="28"/>
          <w:lang w:val="lv-LV"/>
        </w:rPr>
        <w:t xml:space="preserve"> </w:t>
      </w:r>
      <w:r w:rsidR="00CA416A" w:rsidRPr="00091373">
        <w:rPr>
          <w:sz w:val="28"/>
          <w:szCs w:val="28"/>
          <w:lang w:val="lv-LV"/>
        </w:rPr>
        <w:t xml:space="preserve">īstenošanas iesniedz Lauku atbalsta dienestā iesniegumu </w:t>
      </w:r>
      <w:r w:rsidRPr="00091373">
        <w:rPr>
          <w:sz w:val="28"/>
          <w:szCs w:val="28"/>
          <w:lang w:val="lv-LV"/>
        </w:rPr>
        <w:t xml:space="preserve">atbalsta pretendenta </w:t>
      </w:r>
      <w:r w:rsidR="00CA416A" w:rsidRPr="00091373">
        <w:rPr>
          <w:sz w:val="28"/>
          <w:szCs w:val="28"/>
          <w:lang w:val="lv-LV"/>
        </w:rPr>
        <w:t>apstiprināšanai (</w:t>
      </w:r>
      <w:r w:rsidR="008149B4" w:rsidRPr="00091373">
        <w:rPr>
          <w:sz w:val="28"/>
          <w:szCs w:val="28"/>
          <w:lang w:val="lv-LV"/>
        </w:rPr>
        <w:t>4</w:t>
      </w:r>
      <w:r w:rsidR="00CA416A" w:rsidRPr="00091373">
        <w:rPr>
          <w:sz w:val="28"/>
          <w:szCs w:val="28"/>
          <w:lang w:val="lv-LV"/>
        </w:rPr>
        <w:t>. pielikums)</w:t>
      </w:r>
      <w:r w:rsidR="004963D6" w:rsidRPr="00091373">
        <w:rPr>
          <w:sz w:val="28"/>
          <w:szCs w:val="28"/>
          <w:lang w:val="lv-LV"/>
        </w:rPr>
        <w:t xml:space="preserve"> atbilstoši Regulas 2017/40 6. panta </w:t>
      </w:r>
      <w:r w:rsidR="00CE4570" w:rsidRPr="00CE4570">
        <w:rPr>
          <w:sz w:val="28"/>
          <w:szCs w:val="28"/>
          <w:lang w:val="lv-LV"/>
        </w:rPr>
        <w:t>1., 3. un 4.  punktam</w:t>
      </w:r>
      <w:r w:rsidR="00526174" w:rsidRPr="00091373">
        <w:rPr>
          <w:sz w:val="28"/>
          <w:szCs w:val="28"/>
          <w:lang w:val="lv-LV"/>
        </w:rPr>
        <w:t>.</w:t>
      </w:r>
    </w:p>
    <w:p w14:paraId="4B2CF95C" w14:textId="77777777" w:rsidR="00414E5D" w:rsidRPr="00B64519" w:rsidRDefault="00414E5D" w:rsidP="00CA416A">
      <w:pPr>
        <w:pStyle w:val="tv213"/>
        <w:spacing w:before="0" w:beforeAutospacing="0" w:after="0" w:afterAutospacing="0"/>
        <w:ind w:firstLine="720"/>
        <w:jc w:val="both"/>
        <w:rPr>
          <w:sz w:val="28"/>
          <w:szCs w:val="28"/>
          <w:lang w:val="lv-LV"/>
        </w:rPr>
      </w:pPr>
    </w:p>
    <w:p w14:paraId="17671844" w14:textId="77777777" w:rsidR="00E005FF" w:rsidRPr="00B64519" w:rsidRDefault="008E069E" w:rsidP="00CA416A">
      <w:pPr>
        <w:pStyle w:val="tv213"/>
        <w:spacing w:before="0" w:beforeAutospacing="0" w:after="0" w:afterAutospacing="0"/>
        <w:ind w:firstLine="720"/>
        <w:jc w:val="both"/>
        <w:rPr>
          <w:sz w:val="28"/>
          <w:szCs w:val="28"/>
          <w:lang w:val="lv-LV"/>
        </w:rPr>
      </w:pPr>
      <w:r w:rsidRPr="00B64519">
        <w:rPr>
          <w:sz w:val="28"/>
          <w:szCs w:val="28"/>
          <w:lang w:val="lv-LV"/>
        </w:rPr>
        <w:t>10</w:t>
      </w:r>
      <w:r w:rsidR="00E005FF" w:rsidRPr="00B64519">
        <w:rPr>
          <w:sz w:val="28"/>
          <w:szCs w:val="28"/>
          <w:lang w:val="lv-LV"/>
        </w:rPr>
        <w:t>. Lauku atbalsta dienests:</w:t>
      </w:r>
    </w:p>
    <w:p w14:paraId="691A9402" w14:textId="174960FB" w:rsidR="002951B6" w:rsidRPr="00091373" w:rsidRDefault="008E069E" w:rsidP="00CA416A">
      <w:pPr>
        <w:pStyle w:val="tv213"/>
        <w:spacing w:before="0" w:beforeAutospacing="0" w:after="0" w:afterAutospacing="0"/>
        <w:ind w:firstLine="720"/>
        <w:jc w:val="both"/>
        <w:rPr>
          <w:sz w:val="28"/>
          <w:szCs w:val="28"/>
          <w:lang w:val="lv-LV"/>
        </w:rPr>
      </w:pPr>
      <w:r w:rsidRPr="00B64519">
        <w:rPr>
          <w:sz w:val="28"/>
          <w:szCs w:val="28"/>
          <w:lang w:val="lv-LV"/>
        </w:rPr>
        <w:t>10</w:t>
      </w:r>
      <w:r w:rsidR="00E005FF" w:rsidRPr="00B64519">
        <w:rPr>
          <w:sz w:val="28"/>
          <w:szCs w:val="28"/>
          <w:lang w:val="lv-LV"/>
        </w:rPr>
        <w:t xml:space="preserve">.1. </w:t>
      </w:r>
      <w:r w:rsidR="00E41C23" w:rsidRPr="00B64519">
        <w:rPr>
          <w:sz w:val="28"/>
          <w:szCs w:val="28"/>
          <w:lang w:val="lv-LV"/>
        </w:rPr>
        <w:t xml:space="preserve">līdz </w:t>
      </w:r>
      <w:r w:rsidRPr="00B64519">
        <w:rPr>
          <w:sz w:val="28"/>
          <w:szCs w:val="28"/>
          <w:lang w:val="lv-LV"/>
        </w:rPr>
        <w:t xml:space="preserve">katra gada </w:t>
      </w:r>
      <w:r w:rsidR="00E41C23" w:rsidRPr="00B64519">
        <w:rPr>
          <w:sz w:val="28"/>
          <w:szCs w:val="28"/>
          <w:lang w:val="lv-LV"/>
        </w:rPr>
        <w:t>1</w:t>
      </w:r>
      <w:r w:rsidR="00B93B42" w:rsidRPr="00B64519">
        <w:rPr>
          <w:sz w:val="28"/>
          <w:szCs w:val="28"/>
          <w:lang w:val="lv-LV"/>
        </w:rPr>
        <w:t>5</w:t>
      </w:r>
      <w:r w:rsidR="00E41C23" w:rsidRPr="00B64519">
        <w:rPr>
          <w:sz w:val="28"/>
          <w:szCs w:val="28"/>
          <w:lang w:val="lv-LV"/>
        </w:rPr>
        <w:t xml:space="preserve">. </w:t>
      </w:r>
      <w:r w:rsidR="00134B1C" w:rsidRPr="00B64519">
        <w:rPr>
          <w:sz w:val="28"/>
          <w:szCs w:val="28"/>
          <w:lang w:val="lv-LV"/>
        </w:rPr>
        <w:t>jūlijam</w:t>
      </w:r>
      <w:r w:rsidR="00E41C23" w:rsidRPr="00B64519">
        <w:rPr>
          <w:sz w:val="28"/>
          <w:szCs w:val="28"/>
          <w:lang w:val="lv-LV"/>
        </w:rPr>
        <w:t xml:space="preserve"> </w:t>
      </w:r>
      <w:r w:rsidRPr="00B64519">
        <w:rPr>
          <w:sz w:val="28"/>
          <w:szCs w:val="28"/>
          <w:lang w:val="lv-LV"/>
        </w:rPr>
        <w:t xml:space="preserve">savā tīmekļvietnē </w:t>
      </w:r>
      <w:r w:rsidR="00046D2B" w:rsidRPr="00B64519">
        <w:rPr>
          <w:sz w:val="28"/>
          <w:szCs w:val="28"/>
          <w:lang w:val="lv-LV"/>
        </w:rPr>
        <w:t>(</w:t>
      </w:r>
      <w:proofErr w:type="spellStart"/>
      <w:r w:rsidR="00046D2B" w:rsidRPr="00B64519">
        <w:rPr>
          <w:sz w:val="28"/>
          <w:szCs w:val="28"/>
          <w:lang w:val="lv-LV"/>
        </w:rPr>
        <w:t>www.lad.gov.lv</w:t>
      </w:r>
      <w:proofErr w:type="spellEnd"/>
      <w:r w:rsidR="00046D2B" w:rsidRPr="00B64519">
        <w:rPr>
          <w:sz w:val="28"/>
          <w:szCs w:val="28"/>
          <w:lang w:val="lv-LV"/>
        </w:rPr>
        <w:t xml:space="preserve">) </w:t>
      </w:r>
      <w:r w:rsidR="002951B6" w:rsidRPr="00B64519">
        <w:rPr>
          <w:sz w:val="28"/>
          <w:szCs w:val="28"/>
          <w:lang w:val="lv-LV"/>
        </w:rPr>
        <w:t>izvieto to ražotāju sarakstu, k</w:t>
      </w:r>
      <w:r w:rsidRPr="00B64519">
        <w:rPr>
          <w:sz w:val="28"/>
          <w:szCs w:val="28"/>
          <w:lang w:val="lv-LV"/>
        </w:rPr>
        <w:t xml:space="preserve">uri informējuši par interesi </w:t>
      </w:r>
      <w:r w:rsidR="007E2D3F" w:rsidRPr="00B64519">
        <w:rPr>
          <w:sz w:val="28"/>
          <w:szCs w:val="28"/>
          <w:lang w:val="lv-LV"/>
        </w:rPr>
        <w:t>piedāvāt</w:t>
      </w:r>
      <w:r w:rsidR="002951B6" w:rsidRPr="00B64519">
        <w:rPr>
          <w:sz w:val="28"/>
          <w:szCs w:val="28"/>
          <w:lang w:val="lv-LV"/>
        </w:rPr>
        <w:t xml:space="preserve"> </w:t>
      </w:r>
      <w:r w:rsidR="004C25C7" w:rsidRPr="00091373">
        <w:rPr>
          <w:sz w:val="28"/>
          <w:szCs w:val="28"/>
          <w:lang w:val="lv-LV"/>
        </w:rPr>
        <w:t xml:space="preserve">augļus, </w:t>
      </w:r>
      <w:r w:rsidRPr="00091373">
        <w:rPr>
          <w:sz w:val="28"/>
          <w:szCs w:val="28"/>
          <w:lang w:val="lv-LV"/>
        </w:rPr>
        <w:t xml:space="preserve">dārzeņus </w:t>
      </w:r>
      <w:r w:rsidR="004C25C7" w:rsidRPr="00091373">
        <w:rPr>
          <w:sz w:val="28"/>
          <w:szCs w:val="28"/>
          <w:lang w:val="lv-LV"/>
        </w:rPr>
        <w:t xml:space="preserve">vai asorti, </w:t>
      </w:r>
      <w:r w:rsidRPr="00091373">
        <w:rPr>
          <w:sz w:val="28"/>
          <w:szCs w:val="28"/>
          <w:lang w:val="lv-LV"/>
        </w:rPr>
        <w:t xml:space="preserve">vai pienu </w:t>
      </w:r>
      <w:r w:rsidR="002951B6" w:rsidRPr="00091373">
        <w:rPr>
          <w:sz w:val="28"/>
          <w:szCs w:val="28"/>
          <w:lang w:val="lv-LV"/>
        </w:rPr>
        <w:t>atbalsta programmā</w:t>
      </w:r>
      <w:r w:rsidR="00152D03" w:rsidRPr="00091373">
        <w:rPr>
          <w:sz w:val="28"/>
          <w:szCs w:val="28"/>
          <w:lang w:val="lv-LV"/>
        </w:rPr>
        <w:t>.</w:t>
      </w:r>
      <w:r w:rsidR="002951B6" w:rsidRPr="00091373">
        <w:rPr>
          <w:sz w:val="28"/>
          <w:szCs w:val="28"/>
          <w:lang w:val="lv-LV"/>
        </w:rPr>
        <w:t xml:space="preserve">; </w:t>
      </w:r>
    </w:p>
    <w:p w14:paraId="3BAD107B" w14:textId="6496F92F" w:rsidR="003809E6" w:rsidRPr="00B64519" w:rsidRDefault="008E069E" w:rsidP="00CA416A">
      <w:pPr>
        <w:pStyle w:val="tv213"/>
        <w:spacing w:before="0" w:beforeAutospacing="0" w:after="0" w:afterAutospacing="0"/>
        <w:ind w:firstLine="720"/>
        <w:jc w:val="both"/>
        <w:rPr>
          <w:sz w:val="28"/>
          <w:szCs w:val="28"/>
          <w:lang w:val="lv-LV"/>
        </w:rPr>
      </w:pPr>
      <w:r w:rsidRPr="00B64519">
        <w:rPr>
          <w:sz w:val="28"/>
          <w:szCs w:val="28"/>
          <w:lang w:val="lv-LV"/>
        </w:rPr>
        <w:t>10</w:t>
      </w:r>
      <w:r w:rsidR="003809E6" w:rsidRPr="00B64519">
        <w:rPr>
          <w:sz w:val="28"/>
          <w:szCs w:val="28"/>
          <w:lang w:val="lv-LV"/>
        </w:rPr>
        <w:t xml:space="preserve">.2. </w:t>
      </w:r>
      <w:r w:rsidR="00CE4570" w:rsidRPr="00CE4570">
        <w:rPr>
          <w:sz w:val="28"/>
          <w:szCs w:val="28"/>
          <w:lang w:val="lv-LV"/>
        </w:rPr>
        <w:t>līdz katra gada 29. septembrim savā tīmekļvietnē publicē to izglītības iestāšu sarakstu, kuras kārtējā mācību ga</w:t>
      </w:r>
      <w:r w:rsidR="00CE4570">
        <w:rPr>
          <w:sz w:val="28"/>
          <w:szCs w:val="28"/>
          <w:lang w:val="lv-LV"/>
        </w:rPr>
        <w:t xml:space="preserve">dā nodrošina pirmsskolas un </w:t>
      </w:r>
      <w:proofErr w:type="gramStart"/>
      <w:r w:rsidR="00CE4570">
        <w:rPr>
          <w:sz w:val="28"/>
          <w:szCs w:val="28"/>
          <w:lang w:val="lv-LV"/>
        </w:rPr>
        <w:t xml:space="preserve">1.– </w:t>
      </w:r>
      <w:r w:rsidR="00CE4570" w:rsidRPr="00CE4570">
        <w:rPr>
          <w:sz w:val="28"/>
          <w:szCs w:val="28"/>
          <w:lang w:val="lv-LV"/>
        </w:rPr>
        <w:t>9.</w:t>
      </w:r>
      <w:proofErr w:type="gramEnd"/>
      <w:r w:rsidR="00CE4570" w:rsidRPr="00CE4570">
        <w:rPr>
          <w:sz w:val="28"/>
          <w:szCs w:val="28"/>
          <w:lang w:val="lv-LV"/>
        </w:rPr>
        <w:t xml:space="preserve"> klases izglītību, norādot izglītojamo skaitu pa izglītības līmeņiem. Šajā apakšpunktā minēto informāciju Izglītības un zinātnes ministrija Lauku atbalsta dienestā iesniedz līdz kārtējā gada 15. septembrim</w:t>
      </w:r>
      <w:r w:rsidR="002C292A" w:rsidRPr="00B64519">
        <w:rPr>
          <w:sz w:val="28"/>
          <w:szCs w:val="28"/>
          <w:lang w:val="lv-LV"/>
        </w:rPr>
        <w:t>;</w:t>
      </w:r>
      <w:r w:rsidR="003809E6" w:rsidRPr="00B64519">
        <w:rPr>
          <w:sz w:val="28"/>
          <w:szCs w:val="28"/>
          <w:lang w:val="lv-LV"/>
        </w:rPr>
        <w:t xml:space="preserve"> </w:t>
      </w:r>
    </w:p>
    <w:p w14:paraId="795E0CE8" w14:textId="77777777" w:rsidR="00B62B90" w:rsidRPr="00B64519" w:rsidRDefault="008E069E" w:rsidP="00B62B90">
      <w:pPr>
        <w:pStyle w:val="tv213"/>
        <w:spacing w:before="0" w:beforeAutospacing="0" w:after="0" w:afterAutospacing="0"/>
        <w:ind w:firstLine="720"/>
        <w:jc w:val="both"/>
        <w:rPr>
          <w:sz w:val="28"/>
          <w:szCs w:val="28"/>
          <w:lang w:val="lv-LV"/>
        </w:rPr>
      </w:pPr>
      <w:r w:rsidRPr="00B64519">
        <w:rPr>
          <w:sz w:val="28"/>
          <w:szCs w:val="28"/>
          <w:lang w:val="lv-LV"/>
        </w:rPr>
        <w:t>10</w:t>
      </w:r>
      <w:r w:rsidR="00B62B90" w:rsidRPr="00B64519">
        <w:rPr>
          <w:sz w:val="28"/>
          <w:szCs w:val="28"/>
          <w:lang w:val="lv-LV"/>
        </w:rPr>
        <w:t>.</w:t>
      </w:r>
      <w:r w:rsidR="0005370F" w:rsidRPr="00B64519">
        <w:rPr>
          <w:sz w:val="28"/>
          <w:szCs w:val="28"/>
          <w:lang w:val="lv-LV"/>
        </w:rPr>
        <w:t>3</w:t>
      </w:r>
      <w:r w:rsidR="00B62B90" w:rsidRPr="00B64519">
        <w:rPr>
          <w:sz w:val="28"/>
          <w:szCs w:val="28"/>
          <w:lang w:val="lv-LV"/>
        </w:rPr>
        <w:t xml:space="preserve">. </w:t>
      </w:r>
      <w:r w:rsidR="0029075B" w:rsidRPr="00B64519">
        <w:rPr>
          <w:sz w:val="28"/>
          <w:szCs w:val="28"/>
          <w:lang w:val="lv-LV"/>
        </w:rPr>
        <w:t xml:space="preserve">līdz katra gada 15. jūlijam </w:t>
      </w:r>
      <w:r w:rsidR="0005370F" w:rsidRPr="00B64519">
        <w:rPr>
          <w:sz w:val="28"/>
          <w:szCs w:val="28"/>
          <w:lang w:val="lv-LV"/>
        </w:rPr>
        <w:t>savā tīmekļvietnē publicē apstiprināto atbalsta pretendentu sarakstu kārtējā mācību gadā. Minēto sarakstu aktualizē līdz kārtējā gada 29. septembrim;</w:t>
      </w:r>
    </w:p>
    <w:p w14:paraId="28221266" w14:textId="20210F55" w:rsidR="00851E11" w:rsidRPr="00B64519" w:rsidRDefault="008E069E" w:rsidP="00CA416A">
      <w:pPr>
        <w:pStyle w:val="tv213"/>
        <w:spacing w:before="0" w:beforeAutospacing="0" w:after="0" w:afterAutospacing="0"/>
        <w:ind w:firstLine="720"/>
        <w:jc w:val="both"/>
        <w:rPr>
          <w:sz w:val="28"/>
          <w:szCs w:val="28"/>
          <w:lang w:val="lv-LV"/>
        </w:rPr>
      </w:pPr>
      <w:r w:rsidRPr="00B64519">
        <w:rPr>
          <w:sz w:val="28"/>
          <w:szCs w:val="28"/>
          <w:lang w:val="lv-LV"/>
        </w:rPr>
        <w:t>10</w:t>
      </w:r>
      <w:r w:rsidR="00E005FF" w:rsidRPr="00B64519">
        <w:rPr>
          <w:sz w:val="28"/>
          <w:szCs w:val="28"/>
          <w:lang w:val="lv-LV"/>
        </w:rPr>
        <w:t>.</w:t>
      </w:r>
      <w:r w:rsidR="0005370F" w:rsidRPr="00B64519">
        <w:rPr>
          <w:sz w:val="28"/>
          <w:szCs w:val="28"/>
          <w:lang w:val="lv-LV"/>
        </w:rPr>
        <w:t>4</w:t>
      </w:r>
      <w:r w:rsidR="00E005FF" w:rsidRPr="00B64519">
        <w:rPr>
          <w:sz w:val="28"/>
          <w:szCs w:val="28"/>
          <w:lang w:val="lv-LV"/>
        </w:rPr>
        <w:t>.</w:t>
      </w:r>
      <w:r w:rsidR="00774C22" w:rsidRPr="00B64519">
        <w:rPr>
          <w:sz w:val="28"/>
          <w:szCs w:val="28"/>
          <w:lang w:val="lv-LV"/>
        </w:rPr>
        <w:t xml:space="preserve"> katru gadu </w:t>
      </w:r>
      <w:r w:rsidR="00712469" w:rsidRPr="00B64519">
        <w:rPr>
          <w:sz w:val="28"/>
          <w:szCs w:val="28"/>
          <w:lang w:val="lv-LV"/>
        </w:rPr>
        <w:t xml:space="preserve">līdz </w:t>
      </w:r>
      <w:r w:rsidR="00134B1C" w:rsidRPr="00B64519">
        <w:rPr>
          <w:sz w:val="28"/>
          <w:szCs w:val="28"/>
          <w:lang w:val="lv-LV"/>
        </w:rPr>
        <w:t>2</w:t>
      </w:r>
      <w:r w:rsidR="00B93B42" w:rsidRPr="00B64519">
        <w:rPr>
          <w:sz w:val="28"/>
          <w:szCs w:val="28"/>
          <w:lang w:val="lv-LV"/>
        </w:rPr>
        <w:t>9</w:t>
      </w:r>
      <w:r w:rsidR="00712469" w:rsidRPr="00B64519">
        <w:rPr>
          <w:sz w:val="28"/>
          <w:szCs w:val="28"/>
          <w:lang w:val="lv-LV"/>
        </w:rPr>
        <w:t xml:space="preserve">. </w:t>
      </w:r>
      <w:r w:rsidR="00B93B42" w:rsidRPr="00B64519">
        <w:rPr>
          <w:sz w:val="28"/>
          <w:szCs w:val="28"/>
          <w:lang w:val="lv-LV"/>
        </w:rPr>
        <w:t>septembrim</w:t>
      </w:r>
      <w:r w:rsidR="00774C22" w:rsidRPr="00B64519">
        <w:rPr>
          <w:sz w:val="28"/>
          <w:szCs w:val="28"/>
          <w:lang w:val="lv-LV"/>
        </w:rPr>
        <w:t xml:space="preserve"> </w:t>
      </w:r>
      <w:r w:rsidR="0005370F" w:rsidRPr="00B64519">
        <w:rPr>
          <w:sz w:val="28"/>
          <w:szCs w:val="28"/>
          <w:lang w:val="lv-LV"/>
        </w:rPr>
        <w:t xml:space="preserve">vai </w:t>
      </w:r>
      <w:r w:rsidR="00415F46" w:rsidRPr="00B64519">
        <w:rPr>
          <w:sz w:val="28"/>
          <w:szCs w:val="28"/>
          <w:lang w:val="lv-LV"/>
        </w:rPr>
        <w:t xml:space="preserve">mēneša laikā pēc šo noteikumu </w:t>
      </w:r>
      <w:r w:rsidR="0005370F" w:rsidRPr="00B64519">
        <w:rPr>
          <w:sz w:val="28"/>
          <w:szCs w:val="28"/>
          <w:lang w:val="lv-LV"/>
        </w:rPr>
        <w:t>16</w:t>
      </w:r>
      <w:r w:rsidR="00415F46" w:rsidRPr="00B64519">
        <w:rPr>
          <w:sz w:val="28"/>
          <w:szCs w:val="28"/>
          <w:lang w:val="lv-LV"/>
        </w:rPr>
        <w:t>. punktā</w:t>
      </w:r>
      <w:r w:rsidR="00CE4570">
        <w:rPr>
          <w:sz w:val="28"/>
          <w:szCs w:val="28"/>
          <w:lang w:val="lv-LV"/>
        </w:rPr>
        <w:t xml:space="preserve"> minētā paziņojuma publicēšanas</w:t>
      </w:r>
      <w:r w:rsidR="00415F46" w:rsidRPr="00B64519">
        <w:rPr>
          <w:sz w:val="28"/>
          <w:szCs w:val="28"/>
          <w:lang w:val="lv-LV"/>
        </w:rPr>
        <w:t xml:space="preserve"> </w:t>
      </w:r>
      <w:r w:rsidR="00DD76C3" w:rsidRPr="00B64519">
        <w:rPr>
          <w:sz w:val="28"/>
          <w:szCs w:val="28"/>
          <w:lang w:val="lv-LV"/>
        </w:rPr>
        <w:t>pieņem lēmumu par</w:t>
      </w:r>
      <w:r w:rsidR="0005370F" w:rsidRPr="00B64519">
        <w:rPr>
          <w:sz w:val="28"/>
          <w:szCs w:val="28"/>
          <w:lang w:val="lv-LV"/>
        </w:rPr>
        <w:t xml:space="preserve"> atbalsta pretendenta apstiprināšanu, ja tas iesniedzis iesniegumu saskaņā ar šo noteikumu 9.1.1. apakšpunktu;</w:t>
      </w:r>
    </w:p>
    <w:p w14:paraId="3E289F1B" w14:textId="77777777" w:rsidR="001C3EAC" w:rsidRPr="00B64519" w:rsidRDefault="0005370F" w:rsidP="00CA416A">
      <w:pPr>
        <w:pStyle w:val="tv213"/>
        <w:spacing w:before="0" w:beforeAutospacing="0" w:after="0" w:afterAutospacing="0"/>
        <w:ind w:firstLine="720"/>
        <w:jc w:val="both"/>
        <w:rPr>
          <w:sz w:val="28"/>
          <w:szCs w:val="28"/>
          <w:lang w:val="lv-LV"/>
        </w:rPr>
      </w:pPr>
      <w:r w:rsidRPr="00B64519">
        <w:rPr>
          <w:sz w:val="28"/>
          <w:szCs w:val="28"/>
          <w:lang w:val="lv-LV"/>
        </w:rPr>
        <w:t>10</w:t>
      </w:r>
      <w:r w:rsidR="001C3EAC" w:rsidRPr="00B64519">
        <w:rPr>
          <w:sz w:val="28"/>
          <w:szCs w:val="28"/>
          <w:lang w:val="lv-LV"/>
        </w:rPr>
        <w:t>.</w:t>
      </w:r>
      <w:r w:rsidRPr="00B64519">
        <w:rPr>
          <w:sz w:val="28"/>
          <w:szCs w:val="28"/>
          <w:lang w:val="lv-LV"/>
        </w:rPr>
        <w:t>5</w:t>
      </w:r>
      <w:r w:rsidR="001C3EAC" w:rsidRPr="00B64519">
        <w:rPr>
          <w:sz w:val="28"/>
          <w:szCs w:val="28"/>
          <w:lang w:val="lv-LV"/>
        </w:rPr>
        <w:t xml:space="preserve">. līdz </w:t>
      </w:r>
      <w:r w:rsidRPr="00B64519">
        <w:rPr>
          <w:sz w:val="28"/>
          <w:szCs w:val="28"/>
          <w:lang w:val="lv-LV"/>
        </w:rPr>
        <w:t xml:space="preserve">katra gada </w:t>
      </w:r>
      <w:r w:rsidR="001C3EAC" w:rsidRPr="00B64519">
        <w:rPr>
          <w:sz w:val="28"/>
          <w:szCs w:val="28"/>
          <w:lang w:val="lv-LV"/>
        </w:rPr>
        <w:t xml:space="preserve">15. jūlijam </w:t>
      </w:r>
      <w:r w:rsidRPr="00B64519">
        <w:rPr>
          <w:sz w:val="28"/>
          <w:szCs w:val="28"/>
          <w:lang w:val="lv-LV"/>
        </w:rPr>
        <w:t xml:space="preserve">savā tīmekļvietnē </w:t>
      </w:r>
      <w:r w:rsidR="001C3EAC" w:rsidRPr="00B64519">
        <w:rPr>
          <w:sz w:val="28"/>
          <w:szCs w:val="28"/>
          <w:lang w:val="lv-LV"/>
        </w:rPr>
        <w:t xml:space="preserve">publicē saskaņā ar šo noteikumu </w:t>
      </w:r>
      <w:r w:rsidRPr="00B64519">
        <w:rPr>
          <w:sz w:val="28"/>
          <w:szCs w:val="28"/>
          <w:lang w:val="lv-LV"/>
        </w:rPr>
        <w:t>14</w:t>
      </w:r>
      <w:r w:rsidR="001C3EAC" w:rsidRPr="00B64519">
        <w:rPr>
          <w:sz w:val="28"/>
          <w:szCs w:val="28"/>
          <w:lang w:val="lv-LV"/>
        </w:rPr>
        <w:t>. punktu aprēķināto vienam izglītojamam p</w:t>
      </w:r>
      <w:r w:rsidRPr="00B64519">
        <w:rPr>
          <w:sz w:val="28"/>
          <w:szCs w:val="28"/>
          <w:lang w:val="lv-LV"/>
        </w:rPr>
        <w:t>aredzēto</w:t>
      </w:r>
      <w:r w:rsidR="001C3EAC" w:rsidRPr="00B64519">
        <w:rPr>
          <w:sz w:val="28"/>
          <w:szCs w:val="28"/>
          <w:lang w:val="lv-LV"/>
        </w:rPr>
        <w:t xml:space="preserve"> finansējumu nākamajā mācību gadā;</w:t>
      </w:r>
    </w:p>
    <w:p w14:paraId="376CB6A9" w14:textId="77777777" w:rsidR="00DD76C3" w:rsidRPr="00B64519" w:rsidRDefault="0005370F" w:rsidP="00CA416A">
      <w:pPr>
        <w:pStyle w:val="tv213"/>
        <w:spacing w:before="0" w:beforeAutospacing="0" w:after="0" w:afterAutospacing="0"/>
        <w:ind w:firstLine="720"/>
        <w:jc w:val="both"/>
        <w:rPr>
          <w:sz w:val="28"/>
          <w:szCs w:val="28"/>
          <w:lang w:val="lv-LV"/>
        </w:rPr>
      </w:pPr>
      <w:r w:rsidRPr="00B64519">
        <w:rPr>
          <w:sz w:val="28"/>
          <w:szCs w:val="28"/>
          <w:lang w:val="lv-LV"/>
        </w:rPr>
        <w:t>10</w:t>
      </w:r>
      <w:r w:rsidR="00FD042D" w:rsidRPr="00B64519">
        <w:rPr>
          <w:sz w:val="28"/>
          <w:szCs w:val="28"/>
          <w:lang w:val="lv-LV"/>
        </w:rPr>
        <w:t>.</w:t>
      </w:r>
      <w:r w:rsidR="00DB7341" w:rsidRPr="00B64519">
        <w:rPr>
          <w:sz w:val="28"/>
          <w:szCs w:val="28"/>
          <w:lang w:val="lv-LV"/>
        </w:rPr>
        <w:t>6</w:t>
      </w:r>
      <w:r w:rsidR="00DD76C3" w:rsidRPr="00B64519">
        <w:rPr>
          <w:sz w:val="28"/>
          <w:szCs w:val="28"/>
          <w:lang w:val="lv-LV"/>
        </w:rPr>
        <w:t xml:space="preserve">. </w:t>
      </w:r>
      <w:r w:rsidRPr="00B64519">
        <w:rPr>
          <w:sz w:val="28"/>
          <w:szCs w:val="28"/>
          <w:lang w:val="lv-LV"/>
        </w:rPr>
        <w:t xml:space="preserve">katru mēnesi līdz 20. datumam </w:t>
      </w:r>
      <w:r w:rsidR="008149B4" w:rsidRPr="00B64519">
        <w:rPr>
          <w:sz w:val="28"/>
          <w:szCs w:val="28"/>
          <w:lang w:val="lv-LV"/>
        </w:rPr>
        <w:t>savā tīmekļvietnē publicē valsts vidējo svaigpiena iepirkuma cenu iepriekšējā mēnesī</w:t>
      </w:r>
      <w:r w:rsidR="005C7321" w:rsidRPr="00B64519">
        <w:rPr>
          <w:sz w:val="28"/>
          <w:szCs w:val="28"/>
          <w:lang w:val="lv-LV"/>
        </w:rPr>
        <w:t xml:space="preserve"> atbilstoši </w:t>
      </w:r>
      <w:r w:rsidR="008149B4" w:rsidRPr="00B64519">
        <w:rPr>
          <w:sz w:val="28"/>
          <w:szCs w:val="28"/>
          <w:lang w:val="lv-LV"/>
        </w:rPr>
        <w:t xml:space="preserve">noteikumu </w:t>
      </w:r>
      <w:r w:rsidR="005C7321" w:rsidRPr="00B64519">
        <w:rPr>
          <w:sz w:val="28"/>
          <w:szCs w:val="28"/>
          <w:lang w:val="lv-LV"/>
        </w:rPr>
        <w:t>20</w:t>
      </w:r>
      <w:r w:rsidR="008149B4" w:rsidRPr="00B64519">
        <w:rPr>
          <w:sz w:val="28"/>
          <w:szCs w:val="28"/>
          <w:lang w:val="lv-LV"/>
        </w:rPr>
        <w:t>. punkt</w:t>
      </w:r>
      <w:r w:rsidR="005C7321" w:rsidRPr="00B64519">
        <w:rPr>
          <w:sz w:val="28"/>
          <w:szCs w:val="28"/>
          <w:lang w:val="lv-LV"/>
        </w:rPr>
        <w:t>am</w:t>
      </w:r>
      <w:r w:rsidR="00DD76C3" w:rsidRPr="00B64519">
        <w:rPr>
          <w:sz w:val="28"/>
          <w:szCs w:val="28"/>
          <w:lang w:val="lv-LV"/>
        </w:rPr>
        <w:t>.</w:t>
      </w:r>
    </w:p>
    <w:p w14:paraId="60A841CA" w14:textId="77777777" w:rsidR="003F019B" w:rsidRPr="00B64519" w:rsidRDefault="003F019B" w:rsidP="00CA416A">
      <w:pPr>
        <w:pStyle w:val="tv213"/>
        <w:spacing w:before="0" w:beforeAutospacing="0" w:after="0" w:afterAutospacing="0"/>
        <w:ind w:firstLine="720"/>
        <w:jc w:val="both"/>
        <w:rPr>
          <w:sz w:val="28"/>
          <w:szCs w:val="28"/>
          <w:lang w:val="lv-LV"/>
        </w:rPr>
      </w:pPr>
    </w:p>
    <w:p w14:paraId="009ECCC4" w14:textId="77777777" w:rsidR="009130AC" w:rsidRPr="00B64519" w:rsidRDefault="009130AC" w:rsidP="00C43391">
      <w:pPr>
        <w:pStyle w:val="tv213"/>
        <w:spacing w:before="0" w:beforeAutospacing="0" w:after="0" w:afterAutospacing="0"/>
        <w:jc w:val="center"/>
        <w:rPr>
          <w:b/>
          <w:sz w:val="28"/>
          <w:szCs w:val="28"/>
          <w:lang w:val="lv-LV"/>
        </w:rPr>
      </w:pPr>
      <w:r w:rsidRPr="00B64519">
        <w:rPr>
          <w:b/>
          <w:sz w:val="28"/>
          <w:szCs w:val="28"/>
          <w:lang w:val="lv-LV"/>
        </w:rPr>
        <w:t xml:space="preserve">III. </w:t>
      </w:r>
      <w:r w:rsidR="00406867" w:rsidRPr="00B64519">
        <w:rPr>
          <w:b/>
          <w:sz w:val="28"/>
          <w:szCs w:val="28"/>
          <w:lang w:val="lv-LV"/>
        </w:rPr>
        <w:t>A</w:t>
      </w:r>
      <w:r w:rsidR="008254C9" w:rsidRPr="00B64519">
        <w:rPr>
          <w:b/>
          <w:sz w:val="28"/>
          <w:szCs w:val="28"/>
          <w:lang w:val="lv-LV"/>
        </w:rPr>
        <w:t>pgādes tiesību aprēķināšana</w:t>
      </w:r>
      <w:r w:rsidR="00C71584" w:rsidRPr="00B64519">
        <w:rPr>
          <w:b/>
          <w:sz w:val="28"/>
          <w:szCs w:val="28"/>
          <w:lang w:val="lv-LV"/>
        </w:rPr>
        <w:t xml:space="preserve"> un </w:t>
      </w:r>
      <w:r w:rsidR="008254C9" w:rsidRPr="00B64519">
        <w:rPr>
          <w:b/>
          <w:sz w:val="28"/>
          <w:szCs w:val="28"/>
          <w:lang w:val="lv-LV"/>
        </w:rPr>
        <w:t xml:space="preserve">piešķiršana </w:t>
      </w:r>
    </w:p>
    <w:p w14:paraId="67221A39" w14:textId="77777777" w:rsidR="00BE06AB" w:rsidRPr="00B64519" w:rsidRDefault="00BE06AB" w:rsidP="00BE06AB">
      <w:pPr>
        <w:pStyle w:val="tv213"/>
        <w:spacing w:before="0" w:beforeAutospacing="0" w:after="0" w:afterAutospacing="0"/>
        <w:ind w:firstLine="720"/>
        <w:jc w:val="both"/>
        <w:rPr>
          <w:sz w:val="28"/>
          <w:szCs w:val="28"/>
          <w:lang w:val="lv-LV"/>
        </w:rPr>
      </w:pPr>
    </w:p>
    <w:p w14:paraId="2254DE31" w14:textId="77777777" w:rsidR="00F82FF3" w:rsidRPr="00B64519" w:rsidRDefault="00406867" w:rsidP="00BE06AB">
      <w:pPr>
        <w:pStyle w:val="tv213"/>
        <w:spacing w:before="0" w:beforeAutospacing="0" w:after="0" w:afterAutospacing="0"/>
        <w:ind w:firstLine="720"/>
        <w:jc w:val="both"/>
        <w:rPr>
          <w:sz w:val="28"/>
          <w:szCs w:val="28"/>
          <w:lang w:val="lv-LV"/>
        </w:rPr>
      </w:pPr>
      <w:r w:rsidRPr="00B64519">
        <w:rPr>
          <w:sz w:val="28"/>
          <w:szCs w:val="28"/>
          <w:lang w:val="lv-LV"/>
        </w:rPr>
        <w:lastRenderedPageBreak/>
        <w:t>11</w:t>
      </w:r>
      <w:r w:rsidR="00BE06AB" w:rsidRPr="00B64519">
        <w:rPr>
          <w:sz w:val="28"/>
          <w:szCs w:val="28"/>
          <w:lang w:val="lv-LV"/>
        </w:rPr>
        <w:t xml:space="preserve">.  Lauku atbalsta dienests </w:t>
      </w:r>
      <w:r w:rsidRPr="00B64519">
        <w:rPr>
          <w:sz w:val="28"/>
          <w:szCs w:val="28"/>
          <w:lang w:val="lv-LV"/>
        </w:rPr>
        <w:t xml:space="preserve">katru gadu līdz 29. septembrim pieņem lēmumu par apgādes tiesību piešķiršanu </w:t>
      </w:r>
      <w:r w:rsidR="00BE06AB" w:rsidRPr="00B64519">
        <w:rPr>
          <w:sz w:val="28"/>
          <w:szCs w:val="28"/>
          <w:lang w:val="lv-LV"/>
        </w:rPr>
        <w:t xml:space="preserve">atbalsta pretendentam, kas </w:t>
      </w:r>
      <w:r w:rsidR="00871664" w:rsidRPr="00B64519">
        <w:rPr>
          <w:sz w:val="28"/>
          <w:szCs w:val="28"/>
          <w:lang w:val="lv-LV"/>
        </w:rPr>
        <w:t xml:space="preserve">iesniedzis </w:t>
      </w:r>
      <w:r w:rsidR="00BE06AB" w:rsidRPr="00B64519">
        <w:rPr>
          <w:sz w:val="28"/>
          <w:szCs w:val="28"/>
          <w:lang w:val="lv-LV"/>
        </w:rPr>
        <w:t>iesniegumu dalībai atbalsta programmā</w:t>
      </w:r>
      <w:r w:rsidRPr="00B64519">
        <w:rPr>
          <w:sz w:val="28"/>
          <w:szCs w:val="28"/>
          <w:lang w:val="lv-LV"/>
        </w:rPr>
        <w:t xml:space="preserve">.  Apgādes tiesības </w:t>
      </w:r>
      <w:r w:rsidR="00BE06AB" w:rsidRPr="00B64519">
        <w:rPr>
          <w:sz w:val="28"/>
          <w:szCs w:val="28"/>
          <w:lang w:val="lv-LV"/>
        </w:rPr>
        <w:t xml:space="preserve">aprēķina un piešķir </w:t>
      </w:r>
      <w:r w:rsidRPr="00B64519">
        <w:rPr>
          <w:sz w:val="28"/>
          <w:szCs w:val="28"/>
          <w:lang w:val="lv-LV"/>
        </w:rPr>
        <w:t xml:space="preserve">noteiktā </w:t>
      </w:r>
      <w:proofErr w:type="spellStart"/>
      <w:r w:rsidRPr="00B64519">
        <w:rPr>
          <w:i/>
          <w:sz w:val="28"/>
          <w:szCs w:val="28"/>
          <w:lang w:val="lv-LV"/>
        </w:rPr>
        <w:t>euro</w:t>
      </w:r>
      <w:proofErr w:type="spellEnd"/>
      <w:r w:rsidRPr="00B64519">
        <w:rPr>
          <w:sz w:val="28"/>
          <w:szCs w:val="28"/>
          <w:lang w:val="lv-LV"/>
        </w:rPr>
        <w:t xml:space="preserve"> apmērā </w:t>
      </w:r>
      <w:r w:rsidR="00F82FF3" w:rsidRPr="00B64519">
        <w:rPr>
          <w:sz w:val="28"/>
          <w:szCs w:val="28"/>
          <w:lang w:val="lv-LV"/>
        </w:rPr>
        <w:t xml:space="preserve">par katru izglītības iestādi </w:t>
      </w:r>
      <w:r w:rsidRPr="00B64519">
        <w:rPr>
          <w:sz w:val="28"/>
          <w:szCs w:val="28"/>
          <w:lang w:val="lv-LV"/>
        </w:rPr>
        <w:t>šādām produktu grupām</w:t>
      </w:r>
      <w:r w:rsidR="00F82FF3" w:rsidRPr="00B64519">
        <w:rPr>
          <w:sz w:val="28"/>
          <w:szCs w:val="28"/>
          <w:lang w:val="lv-LV"/>
        </w:rPr>
        <w:t>:</w:t>
      </w:r>
    </w:p>
    <w:p w14:paraId="2CDCC8CE" w14:textId="38D8204A" w:rsidR="00F82FF3" w:rsidRPr="00091373" w:rsidRDefault="00406867" w:rsidP="00BE06AB">
      <w:pPr>
        <w:pStyle w:val="tv213"/>
        <w:spacing w:before="0" w:beforeAutospacing="0" w:after="0" w:afterAutospacing="0"/>
        <w:ind w:firstLine="720"/>
        <w:jc w:val="both"/>
        <w:rPr>
          <w:sz w:val="28"/>
          <w:szCs w:val="28"/>
          <w:lang w:val="lv-LV"/>
        </w:rPr>
      </w:pPr>
      <w:r w:rsidRPr="00091373">
        <w:rPr>
          <w:sz w:val="28"/>
          <w:szCs w:val="28"/>
          <w:lang w:val="lv-LV"/>
        </w:rPr>
        <w:t>11</w:t>
      </w:r>
      <w:r w:rsidR="00F82FF3" w:rsidRPr="00091373">
        <w:rPr>
          <w:sz w:val="28"/>
          <w:szCs w:val="28"/>
          <w:lang w:val="lv-LV"/>
        </w:rPr>
        <w:t xml:space="preserve">.1. </w:t>
      </w:r>
      <w:r w:rsidR="00CE4570">
        <w:rPr>
          <w:sz w:val="28"/>
          <w:szCs w:val="28"/>
          <w:lang w:val="lv-LV"/>
        </w:rPr>
        <w:t xml:space="preserve">par </w:t>
      </w:r>
      <w:r w:rsidR="00F82FF3" w:rsidRPr="00091373">
        <w:rPr>
          <w:sz w:val="28"/>
          <w:szCs w:val="28"/>
          <w:lang w:val="lv-LV"/>
        </w:rPr>
        <w:t>augļi</w:t>
      </w:r>
      <w:r w:rsidR="00CE4570">
        <w:rPr>
          <w:sz w:val="28"/>
          <w:szCs w:val="28"/>
          <w:lang w:val="lv-LV"/>
        </w:rPr>
        <w:t>em</w:t>
      </w:r>
      <w:r w:rsidR="004C25C7" w:rsidRPr="00091373">
        <w:rPr>
          <w:sz w:val="28"/>
          <w:szCs w:val="28"/>
          <w:lang w:val="lv-LV"/>
        </w:rPr>
        <w:t>,</w:t>
      </w:r>
      <w:r w:rsidR="00F82FF3" w:rsidRPr="00091373">
        <w:rPr>
          <w:sz w:val="28"/>
          <w:szCs w:val="28"/>
          <w:lang w:val="lv-LV"/>
        </w:rPr>
        <w:t xml:space="preserve"> </w:t>
      </w:r>
      <w:r w:rsidR="00CE4570">
        <w:rPr>
          <w:sz w:val="28"/>
          <w:szCs w:val="28"/>
          <w:lang w:val="lv-LV"/>
        </w:rPr>
        <w:t>dārzeņiem,</w:t>
      </w:r>
      <w:r w:rsidR="004C25C7" w:rsidRPr="00091373">
        <w:rPr>
          <w:sz w:val="28"/>
          <w:szCs w:val="28"/>
          <w:lang w:val="lv-LV"/>
        </w:rPr>
        <w:t xml:space="preserve"> un asorti</w:t>
      </w:r>
      <w:r w:rsidR="00F82FF3" w:rsidRPr="00091373">
        <w:rPr>
          <w:sz w:val="28"/>
          <w:szCs w:val="28"/>
          <w:lang w:val="lv-LV"/>
        </w:rPr>
        <w:t>;</w:t>
      </w:r>
    </w:p>
    <w:p w14:paraId="2D1059DC" w14:textId="72766042" w:rsidR="00F82FF3" w:rsidRPr="00B64519" w:rsidRDefault="00406867" w:rsidP="00BE06AB">
      <w:pPr>
        <w:pStyle w:val="tv213"/>
        <w:spacing w:before="0" w:beforeAutospacing="0" w:after="0" w:afterAutospacing="0"/>
        <w:ind w:firstLine="720"/>
        <w:jc w:val="both"/>
        <w:rPr>
          <w:sz w:val="28"/>
          <w:szCs w:val="28"/>
          <w:lang w:val="lv-LV"/>
        </w:rPr>
      </w:pPr>
      <w:r w:rsidRPr="00B64519">
        <w:rPr>
          <w:sz w:val="28"/>
          <w:szCs w:val="28"/>
          <w:lang w:val="lv-LV"/>
        </w:rPr>
        <w:t>11</w:t>
      </w:r>
      <w:r w:rsidR="00F82FF3" w:rsidRPr="00B64519">
        <w:rPr>
          <w:sz w:val="28"/>
          <w:szCs w:val="28"/>
          <w:lang w:val="lv-LV"/>
        </w:rPr>
        <w:t xml:space="preserve">.2. </w:t>
      </w:r>
      <w:r w:rsidR="00CE4570">
        <w:rPr>
          <w:sz w:val="28"/>
          <w:szCs w:val="28"/>
          <w:lang w:val="lv-LV"/>
        </w:rPr>
        <w:t>par pienu</w:t>
      </w:r>
      <w:r w:rsidR="00F82FF3" w:rsidRPr="00B64519">
        <w:rPr>
          <w:sz w:val="28"/>
          <w:szCs w:val="28"/>
          <w:lang w:val="lv-LV"/>
        </w:rPr>
        <w:t>.</w:t>
      </w:r>
    </w:p>
    <w:p w14:paraId="67540A49" w14:textId="77777777" w:rsidR="00F82FF3" w:rsidRPr="00B64519" w:rsidRDefault="00F82FF3" w:rsidP="00BE06AB">
      <w:pPr>
        <w:pStyle w:val="tv213"/>
        <w:spacing w:before="0" w:beforeAutospacing="0" w:after="0" w:afterAutospacing="0"/>
        <w:ind w:firstLine="720"/>
        <w:jc w:val="both"/>
        <w:rPr>
          <w:sz w:val="28"/>
          <w:szCs w:val="28"/>
          <w:lang w:val="lv-LV"/>
        </w:rPr>
      </w:pPr>
    </w:p>
    <w:p w14:paraId="1E1B89A8" w14:textId="77777777" w:rsidR="00D50415" w:rsidRPr="00B64519" w:rsidRDefault="00406867" w:rsidP="00BE06AB">
      <w:pPr>
        <w:pStyle w:val="tv213"/>
        <w:spacing w:before="0" w:beforeAutospacing="0" w:after="0" w:afterAutospacing="0"/>
        <w:ind w:firstLine="720"/>
        <w:jc w:val="both"/>
        <w:rPr>
          <w:sz w:val="28"/>
          <w:szCs w:val="28"/>
          <w:lang w:val="lv-LV"/>
        </w:rPr>
      </w:pPr>
      <w:r w:rsidRPr="00B64519">
        <w:rPr>
          <w:sz w:val="28"/>
          <w:szCs w:val="28"/>
          <w:lang w:val="lv-LV"/>
        </w:rPr>
        <w:t>12</w:t>
      </w:r>
      <w:r w:rsidR="00A36978" w:rsidRPr="00B64519">
        <w:rPr>
          <w:sz w:val="28"/>
          <w:szCs w:val="28"/>
          <w:lang w:val="lv-LV"/>
        </w:rPr>
        <w:t xml:space="preserve">. </w:t>
      </w:r>
      <w:r w:rsidRPr="00B64519">
        <w:rPr>
          <w:sz w:val="28"/>
          <w:szCs w:val="28"/>
          <w:lang w:val="lv-LV"/>
        </w:rPr>
        <w:t xml:space="preserve">Attiecīgās izglītības iestādes apgādes tiesības </w:t>
      </w:r>
      <w:r w:rsidR="005556F8" w:rsidRPr="00B64519">
        <w:rPr>
          <w:sz w:val="28"/>
          <w:szCs w:val="28"/>
          <w:lang w:val="lv-LV"/>
        </w:rPr>
        <w:t xml:space="preserve">par katru </w:t>
      </w:r>
      <w:r w:rsidRPr="00B64519">
        <w:rPr>
          <w:sz w:val="28"/>
          <w:szCs w:val="28"/>
          <w:lang w:val="lv-LV"/>
        </w:rPr>
        <w:t xml:space="preserve">produktu </w:t>
      </w:r>
      <w:r w:rsidR="005556F8" w:rsidRPr="00B64519">
        <w:rPr>
          <w:sz w:val="28"/>
          <w:szCs w:val="28"/>
          <w:lang w:val="lv-LV"/>
        </w:rPr>
        <w:t xml:space="preserve">grupu </w:t>
      </w:r>
      <w:r w:rsidR="00A36978" w:rsidRPr="00B64519">
        <w:rPr>
          <w:sz w:val="28"/>
          <w:szCs w:val="28"/>
          <w:lang w:val="lv-LV"/>
        </w:rPr>
        <w:t xml:space="preserve">piešķir tikai vienam atbalsta pretendentam. </w:t>
      </w:r>
    </w:p>
    <w:p w14:paraId="217CC488" w14:textId="77777777" w:rsidR="00A36978" w:rsidRPr="00B64519" w:rsidRDefault="00A36978" w:rsidP="00BE06AB">
      <w:pPr>
        <w:pStyle w:val="tv213"/>
        <w:spacing w:before="0" w:beforeAutospacing="0" w:after="0" w:afterAutospacing="0"/>
        <w:ind w:firstLine="720"/>
        <w:jc w:val="both"/>
        <w:rPr>
          <w:sz w:val="28"/>
          <w:szCs w:val="28"/>
          <w:lang w:val="lv-LV"/>
        </w:rPr>
      </w:pPr>
    </w:p>
    <w:p w14:paraId="4A8C485B" w14:textId="77777777" w:rsidR="00C653C3" w:rsidRPr="00B64519" w:rsidRDefault="00406867" w:rsidP="00BE06AB">
      <w:pPr>
        <w:pStyle w:val="tv213"/>
        <w:spacing w:before="0" w:beforeAutospacing="0" w:after="0" w:afterAutospacing="0"/>
        <w:ind w:firstLine="720"/>
        <w:jc w:val="both"/>
        <w:rPr>
          <w:sz w:val="28"/>
          <w:szCs w:val="28"/>
          <w:lang w:val="lv-LV"/>
        </w:rPr>
      </w:pPr>
      <w:r w:rsidRPr="00B64519">
        <w:rPr>
          <w:sz w:val="28"/>
          <w:szCs w:val="28"/>
          <w:lang w:val="lv-LV"/>
        </w:rPr>
        <w:t>13</w:t>
      </w:r>
      <w:r w:rsidR="00A36978" w:rsidRPr="00B64519">
        <w:rPr>
          <w:sz w:val="28"/>
          <w:szCs w:val="28"/>
          <w:lang w:val="lv-LV"/>
        </w:rPr>
        <w:t xml:space="preserve">. </w:t>
      </w:r>
      <w:r w:rsidRPr="00B64519">
        <w:rPr>
          <w:sz w:val="28"/>
          <w:szCs w:val="28"/>
          <w:lang w:val="lv-LV"/>
        </w:rPr>
        <w:t xml:space="preserve">Apgādes </w:t>
      </w:r>
      <w:r w:rsidR="00C653C3" w:rsidRPr="00B64519">
        <w:rPr>
          <w:sz w:val="28"/>
          <w:szCs w:val="28"/>
          <w:lang w:val="lv-LV"/>
        </w:rPr>
        <w:t>tiesīb</w:t>
      </w:r>
      <w:r w:rsidR="00774C22" w:rsidRPr="00B64519">
        <w:rPr>
          <w:sz w:val="28"/>
          <w:szCs w:val="28"/>
          <w:lang w:val="lv-LV"/>
        </w:rPr>
        <w:t>as</w:t>
      </w:r>
      <w:r w:rsidR="00C653C3" w:rsidRPr="00B64519">
        <w:rPr>
          <w:sz w:val="28"/>
          <w:szCs w:val="28"/>
          <w:lang w:val="lv-LV"/>
        </w:rPr>
        <w:t xml:space="preserve"> </w:t>
      </w:r>
      <w:r w:rsidRPr="00B64519">
        <w:rPr>
          <w:sz w:val="28"/>
          <w:szCs w:val="28"/>
          <w:lang w:val="lv-LV"/>
        </w:rPr>
        <w:t xml:space="preserve">noteiktā </w:t>
      </w:r>
      <w:proofErr w:type="spellStart"/>
      <w:r w:rsidRPr="00B64519">
        <w:rPr>
          <w:i/>
          <w:sz w:val="28"/>
          <w:szCs w:val="28"/>
          <w:lang w:val="lv-LV"/>
        </w:rPr>
        <w:t>euro</w:t>
      </w:r>
      <w:proofErr w:type="spellEnd"/>
      <w:r w:rsidRPr="00B64519">
        <w:rPr>
          <w:sz w:val="28"/>
          <w:szCs w:val="28"/>
          <w:lang w:val="lv-LV"/>
        </w:rPr>
        <w:t xml:space="preserve"> apmērā </w:t>
      </w:r>
      <w:r w:rsidR="005556F8" w:rsidRPr="00B64519">
        <w:rPr>
          <w:sz w:val="28"/>
          <w:szCs w:val="28"/>
          <w:lang w:val="lv-LV"/>
        </w:rPr>
        <w:t xml:space="preserve">Lauku atbalsta dienests </w:t>
      </w:r>
      <w:r w:rsidR="00C653C3" w:rsidRPr="00B64519">
        <w:rPr>
          <w:sz w:val="28"/>
          <w:szCs w:val="28"/>
          <w:lang w:val="lv-LV"/>
        </w:rPr>
        <w:t>katrai izglītības iestādei par katru produktu grupu aprēķina, vienam izglītojamam p</w:t>
      </w:r>
      <w:r w:rsidR="005556F8" w:rsidRPr="00B64519">
        <w:rPr>
          <w:sz w:val="28"/>
          <w:szCs w:val="28"/>
          <w:lang w:val="lv-LV"/>
        </w:rPr>
        <w:t>aredzēto</w:t>
      </w:r>
      <w:r w:rsidR="00C653C3" w:rsidRPr="00B64519">
        <w:rPr>
          <w:sz w:val="28"/>
          <w:szCs w:val="28"/>
          <w:lang w:val="lv-LV"/>
        </w:rPr>
        <w:t xml:space="preserve"> finansējumu reizinot ar izglītojamo skaitu izglītības iestādē</w:t>
      </w:r>
      <w:r w:rsidR="005556F8" w:rsidRPr="00B64519">
        <w:rPr>
          <w:sz w:val="28"/>
          <w:szCs w:val="28"/>
          <w:lang w:val="lv-LV"/>
        </w:rPr>
        <w:t xml:space="preserve"> kārtējā mācību gadā</w:t>
      </w:r>
      <w:r w:rsidR="00C653C3" w:rsidRPr="00B64519">
        <w:rPr>
          <w:sz w:val="28"/>
          <w:szCs w:val="28"/>
          <w:lang w:val="lv-LV"/>
        </w:rPr>
        <w:t>.</w:t>
      </w:r>
    </w:p>
    <w:p w14:paraId="02C0B8AF" w14:textId="77777777" w:rsidR="00C653C3" w:rsidRPr="00B64519" w:rsidRDefault="00C653C3" w:rsidP="00BE06AB">
      <w:pPr>
        <w:pStyle w:val="tv213"/>
        <w:spacing w:before="0" w:beforeAutospacing="0" w:after="0" w:afterAutospacing="0"/>
        <w:ind w:firstLine="720"/>
        <w:jc w:val="both"/>
        <w:rPr>
          <w:sz w:val="28"/>
          <w:szCs w:val="28"/>
          <w:lang w:val="lv-LV"/>
        </w:rPr>
      </w:pPr>
    </w:p>
    <w:p w14:paraId="3679BB16" w14:textId="3BFCAB3C" w:rsidR="00C653C3" w:rsidRPr="00B64519" w:rsidRDefault="00C653C3" w:rsidP="00BE06AB">
      <w:pPr>
        <w:pStyle w:val="tv213"/>
        <w:spacing w:before="0" w:beforeAutospacing="0" w:after="0" w:afterAutospacing="0"/>
        <w:ind w:firstLine="720"/>
        <w:jc w:val="both"/>
        <w:rPr>
          <w:sz w:val="28"/>
          <w:szCs w:val="28"/>
          <w:lang w:val="lv-LV"/>
        </w:rPr>
      </w:pPr>
      <w:r w:rsidRPr="00B64519">
        <w:rPr>
          <w:sz w:val="28"/>
          <w:szCs w:val="28"/>
          <w:lang w:val="lv-LV"/>
        </w:rPr>
        <w:t>1</w:t>
      </w:r>
      <w:r w:rsidR="005556F8" w:rsidRPr="00B64519">
        <w:rPr>
          <w:sz w:val="28"/>
          <w:szCs w:val="28"/>
          <w:lang w:val="lv-LV"/>
        </w:rPr>
        <w:t>4</w:t>
      </w:r>
      <w:r w:rsidRPr="00B64519">
        <w:rPr>
          <w:sz w:val="28"/>
          <w:szCs w:val="28"/>
          <w:lang w:val="lv-LV"/>
        </w:rPr>
        <w:t>. Vienam izglītojamam p</w:t>
      </w:r>
      <w:r w:rsidR="005556F8" w:rsidRPr="00B64519">
        <w:rPr>
          <w:sz w:val="28"/>
          <w:szCs w:val="28"/>
          <w:lang w:val="lv-LV"/>
        </w:rPr>
        <w:t>aredzēto</w:t>
      </w:r>
      <w:r w:rsidRPr="00B64519">
        <w:rPr>
          <w:sz w:val="28"/>
          <w:szCs w:val="28"/>
          <w:lang w:val="lv-LV"/>
        </w:rPr>
        <w:t xml:space="preserve"> finansējumu </w:t>
      </w:r>
      <w:r w:rsidR="00706CE8" w:rsidRPr="00B64519">
        <w:rPr>
          <w:sz w:val="28"/>
          <w:szCs w:val="28"/>
          <w:lang w:val="lv-LV"/>
        </w:rPr>
        <w:t xml:space="preserve">nākamajam mācību gadam </w:t>
      </w:r>
      <w:r w:rsidRPr="00B64519">
        <w:rPr>
          <w:sz w:val="28"/>
          <w:szCs w:val="28"/>
          <w:lang w:val="lv-LV"/>
        </w:rPr>
        <w:t xml:space="preserve">aprēķina kā 110 procentus no </w:t>
      </w:r>
      <w:r w:rsidR="005556F8" w:rsidRPr="00B64519">
        <w:rPr>
          <w:sz w:val="28"/>
          <w:szCs w:val="28"/>
          <w:lang w:val="lv-LV"/>
        </w:rPr>
        <w:t>summas</w:t>
      </w:r>
      <w:r w:rsidRPr="00B64519">
        <w:rPr>
          <w:sz w:val="28"/>
          <w:szCs w:val="28"/>
          <w:lang w:val="lv-LV"/>
        </w:rPr>
        <w:t>, ko iegūst, katrai produktu grupai pieejamo finansējumu dalot ar iepriekšējā mācību gadā valstī reģistrēto pirms</w:t>
      </w:r>
      <w:r w:rsidR="005556F8" w:rsidRPr="00B64519">
        <w:rPr>
          <w:sz w:val="28"/>
          <w:szCs w:val="28"/>
          <w:lang w:val="lv-LV"/>
        </w:rPr>
        <w:t>s</w:t>
      </w:r>
      <w:r w:rsidRPr="00B64519">
        <w:rPr>
          <w:sz w:val="28"/>
          <w:szCs w:val="28"/>
          <w:lang w:val="lv-LV"/>
        </w:rPr>
        <w:t>kolas un 1.</w:t>
      </w:r>
      <w:r w:rsidR="00CE4570">
        <w:rPr>
          <w:sz w:val="28"/>
          <w:szCs w:val="28"/>
          <w:lang w:val="lv-LV"/>
        </w:rPr>
        <w:t xml:space="preserve"> </w:t>
      </w:r>
      <w:r w:rsidRPr="00B64519">
        <w:rPr>
          <w:sz w:val="28"/>
          <w:szCs w:val="28"/>
          <w:lang w:val="lv-LV"/>
        </w:rPr>
        <w:t>-</w:t>
      </w:r>
      <w:r w:rsidR="00CE4570">
        <w:rPr>
          <w:sz w:val="28"/>
          <w:szCs w:val="28"/>
          <w:lang w:val="lv-LV"/>
        </w:rPr>
        <w:t xml:space="preserve"> </w:t>
      </w:r>
      <w:r w:rsidRPr="00B64519">
        <w:rPr>
          <w:sz w:val="28"/>
          <w:szCs w:val="28"/>
          <w:lang w:val="lv-LV"/>
        </w:rPr>
        <w:t>9. klases izglītojamo kopējo skaitu.</w:t>
      </w:r>
      <w:r w:rsidR="00905741" w:rsidRPr="00B64519">
        <w:rPr>
          <w:sz w:val="28"/>
          <w:szCs w:val="28"/>
          <w:lang w:val="lv-LV"/>
        </w:rPr>
        <w:t xml:space="preserve"> </w:t>
      </w:r>
    </w:p>
    <w:p w14:paraId="770B0698" w14:textId="77777777" w:rsidR="0077152D" w:rsidRPr="00B64519" w:rsidRDefault="0077152D" w:rsidP="00BE06AB">
      <w:pPr>
        <w:pStyle w:val="tv213"/>
        <w:spacing w:before="0" w:beforeAutospacing="0" w:after="0" w:afterAutospacing="0"/>
        <w:ind w:firstLine="720"/>
        <w:jc w:val="both"/>
        <w:rPr>
          <w:sz w:val="28"/>
          <w:szCs w:val="28"/>
          <w:lang w:val="lv-LV"/>
        </w:rPr>
      </w:pPr>
    </w:p>
    <w:p w14:paraId="7D08F09F" w14:textId="77777777" w:rsidR="0077152D" w:rsidRPr="00B64519" w:rsidRDefault="005556F8" w:rsidP="0077152D">
      <w:pPr>
        <w:pStyle w:val="tv213"/>
        <w:spacing w:before="0" w:beforeAutospacing="0" w:after="0" w:afterAutospacing="0"/>
        <w:ind w:firstLine="720"/>
        <w:jc w:val="both"/>
        <w:rPr>
          <w:sz w:val="28"/>
          <w:szCs w:val="28"/>
          <w:lang w:val="lv-LV"/>
        </w:rPr>
      </w:pPr>
      <w:r w:rsidRPr="00B64519">
        <w:rPr>
          <w:sz w:val="28"/>
          <w:szCs w:val="28"/>
          <w:lang w:val="lv-LV"/>
        </w:rPr>
        <w:t>15</w:t>
      </w:r>
      <w:r w:rsidR="00C90B4D" w:rsidRPr="00B64519">
        <w:rPr>
          <w:sz w:val="28"/>
          <w:szCs w:val="28"/>
          <w:lang w:val="lv-LV"/>
        </w:rPr>
        <w:t>.</w:t>
      </w:r>
      <w:r w:rsidR="0077152D" w:rsidRPr="00B64519">
        <w:rPr>
          <w:sz w:val="28"/>
          <w:szCs w:val="28"/>
          <w:lang w:val="lv-LV"/>
        </w:rPr>
        <w:t xml:space="preserve"> Ja </w:t>
      </w:r>
      <w:r w:rsidRPr="00B64519">
        <w:rPr>
          <w:sz w:val="28"/>
          <w:szCs w:val="28"/>
          <w:lang w:val="lv-LV"/>
        </w:rPr>
        <w:t xml:space="preserve">kopējais apgādes tiesību apmērs </w:t>
      </w:r>
      <w:proofErr w:type="spellStart"/>
      <w:r w:rsidRPr="00B64519">
        <w:rPr>
          <w:i/>
          <w:sz w:val="28"/>
          <w:szCs w:val="28"/>
          <w:lang w:val="lv-LV"/>
        </w:rPr>
        <w:t>euro</w:t>
      </w:r>
      <w:proofErr w:type="spellEnd"/>
      <w:r w:rsidRPr="00B64519">
        <w:rPr>
          <w:sz w:val="28"/>
          <w:szCs w:val="28"/>
          <w:lang w:val="lv-LV"/>
        </w:rPr>
        <w:t xml:space="preserve"> </w:t>
      </w:r>
      <w:r w:rsidR="00F82FF3" w:rsidRPr="00B64519">
        <w:rPr>
          <w:sz w:val="28"/>
          <w:szCs w:val="28"/>
          <w:lang w:val="lv-LV"/>
        </w:rPr>
        <w:t xml:space="preserve">kādai produktu grupai </w:t>
      </w:r>
      <w:r w:rsidR="0077152D" w:rsidRPr="00B64519">
        <w:rPr>
          <w:sz w:val="28"/>
          <w:szCs w:val="28"/>
          <w:lang w:val="lv-LV"/>
        </w:rPr>
        <w:t xml:space="preserve">pārsniedz </w:t>
      </w:r>
      <w:r w:rsidR="00D93833" w:rsidRPr="00B64519">
        <w:rPr>
          <w:sz w:val="28"/>
          <w:szCs w:val="28"/>
          <w:lang w:val="lv-LV"/>
        </w:rPr>
        <w:t xml:space="preserve">tai </w:t>
      </w:r>
      <w:r w:rsidR="0077152D" w:rsidRPr="00B64519">
        <w:rPr>
          <w:sz w:val="28"/>
          <w:szCs w:val="28"/>
          <w:lang w:val="lv-LV"/>
        </w:rPr>
        <w:t xml:space="preserve">pieejamo finansējumu, Lauku atbalsta dienests proporcionāli samazina katram atbalsta pretendentam piešķiramo </w:t>
      </w:r>
      <w:r w:rsidR="00D93833" w:rsidRPr="00B64519">
        <w:rPr>
          <w:sz w:val="28"/>
          <w:szCs w:val="28"/>
          <w:lang w:val="lv-LV"/>
        </w:rPr>
        <w:t xml:space="preserve">attiecīgās produktu grupas </w:t>
      </w:r>
      <w:r w:rsidR="0077152D" w:rsidRPr="00B64519">
        <w:rPr>
          <w:sz w:val="28"/>
          <w:szCs w:val="28"/>
          <w:lang w:val="lv-LV"/>
        </w:rPr>
        <w:t>apgādes tiesīb</w:t>
      </w:r>
      <w:r w:rsidR="00774C22" w:rsidRPr="00B64519">
        <w:rPr>
          <w:sz w:val="28"/>
          <w:szCs w:val="28"/>
          <w:lang w:val="lv-LV"/>
        </w:rPr>
        <w:t>as</w:t>
      </w:r>
      <w:r w:rsidR="0077152D" w:rsidRPr="00B64519">
        <w:rPr>
          <w:sz w:val="28"/>
          <w:szCs w:val="28"/>
          <w:lang w:val="lv-LV"/>
        </w:rPr>
        <w:t xml:space="preserve"> </w:t>
      </w:r>
      <w:r w:rsidRPr="00B64519">
        <w:rPr>
          <w:sz w:val="28"/>
          <w:szCs w:val="28"/>
          <w:lang w:val="lv-LV"/>
        </w:rPr>
        <w:t xml:space="preserve">apmēru </w:t>
      </w:r>
      <w:proofErr w:type="spellStart"/>
      <w:r w:rsidRPr="00B64519">
        <w:rPr>
          <w:i/>
          <w:sz w:val="28"/>
          <w:szCs w:val="28"/>
          <w:lang w:val="lv-LV"/>
        </w:rPr>
        <w:t>euro</w:t>
      </w:r>
      <w:proofErr w:type="spellEnd"/>
      <w:r w:rsidR="0077152D" w:rsidRPr="00B64519">
        <w:rPr>
          <w:sz w:val="28"/>
          <w:szCs w:val="28"/>
          <w:lang w:val="lv-LV"/>
        </w:rPr>
        <w:t>.</w:t>
      </w:r>
    </w:p>
    <w:p w14:paraId="5B040A42" w14:textId="77777777" w:rsidR="0077152D" w:rsidRPr="00B64519" w:rsidRDefault="0077152D" w:rsidP="0077152D">
      <w:pPr>
        <w:pStyle w:val="tv213"/>
        <w:spacing w:before="0" w:beforeAutospacing="0" w:after="0" w:afterAutospacing="0"/>
        <w:ind w:firstLine="720"/>
        <w:jc w:val="both"/>
        <w:rPr>
          <w:sz w:val="28"/>
          <w:szCs w:val="28"/>
          <w:lang w:val="lv-LV"/>
        </w:rPr>
      </w:pPr>
    </w:p>
    <w:p w14:paraId="450A619D" w14:textId="77777777" w:rsidR="003F1B0C" w:rsidRPr="00B64519" w:rsidRDefault="005556F8" w:rsidP="0077152D">
      <w:pPr>
        <w:pStyle w:val="tv213"/>
        <w:spacing w:before="0" w:beforeAutospacing="0" w:after="0" w:afterAutospacing="0"/>
        <w:ind w:firstLine="720"/>
        <w:jc w:val="both"/>
        <w:rPr>
          <w:sz w:val="28"/>
          <w:szCs w:val="28"/>
          <w:lang w:val="lv-LV"/>
        </w:rPr>
      </w:pPr>
      <w:r w:rsidRPr="00B64519">
        <w:rPr>
          <w:sz w:val="28"/>
          <w:szCs w:val="28"/>
          <w:lang w:val="lv-LV"/>
        </w:rPr>
        <w:t>16</w:t>
      </w:r>
      <w:r w:rsidR="00C90B4D" w:rsidRPr="00B64519">
        <w:rPr>
          <w:sz w:val="28"/>
          <w:szCs w:val="28"/>
          <w:lang w:val="lv-LV"/>
        </w:rPr>
        <w:t xml:space="preserve">. </w:t>
      </w:r>
      <w:r w:rsidR="00F67BE2" w:rsidRPr="00B64519">
        <w:rPr>
          <w:sz w:val="28"/>
          <w:szCs w:val="28"/>
          <w:lang w:val="lv-LV"/>
        </w:rPr>
        <w:t xml:space="preserve">Lauku atbalsta dienests </w:t>
      </w:r>
      <w:r w:rsidR="003F1B0C" w:rsidRPr="00B64519">
        <w:rPr>
          <w:sz w:val="28"/>
          <w:szCs w:val="28"/>
          <w:lang w:val="lv-LV"/>
        </w:rPr>
        <w:t>oficiālajā izdevumā “Latvijas Vēstnesis” un savā tīmekļvietnē publicē paziņojumu par pieejamo finansējumu:</w:t>
      </w:r>
    </w:p>
    <w:p w14:paraId="3A4FA37F" w14:textId="62313E3D" w:rsidR="003F1B0C" w:rsidRPr="00B64519" w:rsidRDefault="005556F8" w:rsidP="0077152D">
      <w:pPr>
        <w:pStyle w:val="tv213"/>
        <w:spacing w:before="0" w:beforeAutospacing="0" w:after="0" w:afterAutospacing="0"/>
        <w:ind w:firstLine="720"/>
        <w:jc w:val="both"/>
        <w:rPr>
          <w:sz w:val="28"/>
          <w:szCs w:val="28"/>
          <w:lang w:val="lv-LV"/>
        </w:rPr>
      </w:pPr>
      <w:r w:rsidRPr="00B64519">
        <w:rPr>
          <w:sz w:val="28"/>
          <w:szCs w:val="28"/>
          <w:lang w:val="lv-LV"/>
        </w:rPr>
        <w:t>16</w:t>
      </w:r>
      <w:r w:rsidR="00CE4570">
        <w:rPr>
          <w:sz w:val="28"/>
          <w:szCs w:val="28"/>
          <w:lang w:val="lv-LV"/>
        </w:rPr>
        <w:t>.1. līdz 10. oktobrim,</w:t>
      </w:r>
      <w:r w:rsidR="003F1B0C" w:rsidRPr="00B64519">
        <w:rPr>
          <w:sz w:val="28"/>
          <w:szCs w:val="28"/>
          <w:lang w:val="lv-LV"/>
        </w:rPr>
        <w:t xml:space="preserve"> ja </w:t>
      </w:r>
      <w:r w:rsidRPr="00B64519">
        <w:rPr>
          <w:sz w:val="28"/>
          <w:szCs w:val="28"/>
          <w:lang w:val="lv-LV"/>
        </w:rPr>
        <w:t>kādā no produktu grup</w:t>
      </w:r>
      <w:r w:rsidR="00046D2B" w:rsidRPr="00B64519">
        <w:rPr>
          <w:sz w:val="28"/>
          <w:szCs w:val="28"/>
          <w:lang w:val="lv-LV"/>
        </w:rPr>
        <w:t>ām ir</w:t>
      </w:r>
      <w:r w:rsidRPr="00B64519">
        <w:rPr>
          <w:sz w:val="28"/>
          <w:szCs w:val="28"/>
          <w:lang w:val="lv-LV"/>
        </w:rPr>
        <w:t xml:space="preserve"> izveidojies finansējuma pārpalikums, bet ne mazāk kā 250 </w:t>
      </w:r>
      <w:proofErr w:type="spellStart"/>
      <w:r w:rsidRPr="00B64519">
        <w:rPr>
          <w:i/>
          <w:sz w:val="28"/>
          <w:szCs w:val="28"/>
          <w:lang w:val="lv-LV"/>
        </w:rPr>
        <w:t>euro</w:t>
      </w:r>
      <w:proofErr w:type="spellEnd"/>
      <w:r w:rsidR="003F1B0C" w:rsidRPr="00B64519">
        <w:rPr>
          <w:sz w:val="28"/>
          <w:szCs w:val="28"/>
          <w:lang w:val="lv-LV"/>
        </w:rPr>
        <w:t>;</w:t>
      </w:r>
    </w:p>
    <w:p w14:paraId="1C40025A" w14:textId="6F9A52B7" w:rsidR="00F67BE2" w:rsidRPr="00B64519" w:rsidRDefault="005556F8" w:rsidP="0077152D">
      <w:pPr>
        <w:pStyle w:val="tv213"/>
        <w:spacing w:before="0" w:beforeAutospacing="0" w:after="0" w:afterAutospacing="0"/>
        <w:ind w:firstLine="720"/>
        <w:jc w:val="both"/>
        <w:rPr>
          <w:sz w:val="28"/>
          <w:szCs w:val="28"/>
          <w:lang w:val="lv-LV"/>
        </w:rPr>
      </w:pPr>
      <w:r w:rsidRPr="00B64519">
        <w:rPr>
          <w:sz w:val="28"/>
          <w:szCs w:val="28"/>
          <w:lang w:val="lv-LV"/>
        </w:rPr>
        <w:t>16</w:t>
      </w:r>
      <w:r w:rsidR="003F1B0C" w:rsidRPr="00B64519">
        <w:rPr>
          <w:sz w:val="28"/>
          <w:szCs w:val="28"/>
          <w:lang w:val="lv-LV"/>
        </w:rPr>
        <w:t>.2. līdz 20. janvārim</w:t>
      </w:r>
      <w:r w:rsidR="00CE4570">
        <w:rPr>
          <w:sz w:val="28"/>
          <w:szCs w:val="28"/>
          <w:lang w:val="lv-LV"/>
        </w:rPr>
        <w:t>,</w:t>
      </w:r>
      <w:r w:rsidR="003F1B0C" w:rsidRPr="00B64519">
        <w:rPr>
          <w:sz w:val="28"/>
          <w:szCs w:val="28"/>
          <w:lang w:val="lv-LV"/>
        </w:rPr>
        <w:t xml:space="preserve"> </w:t>
      </w:r>
      <w:r w:rsidR="00F67BE2" w:rsidRPr="00B64519">
        <w:rPr>
          <w:sz w:val="28"/>
          <w:szCs w:val="28"/>
          <w:lang w:val="lv-LV"/>
        </w:rPr>
        <w:t xml:space="preserve">ja </w:t>
      </w:r>
      <w:r w:rsidRPr="00B64519">
        <w:rPr>
          <w:sz w:val="28"/>
          <w:szCs w:val="28"/>
          <w:lang w:val="lv-LV"/>
        </w:rPr>
        <w:t xml:space="preserve">atbilstoši </w:t>
      </w:r>
      <w:r w:rsidR="00F67BE2" w:rsidRPr="00B64519">
        <w:rPr>
          <w:sz w:val="28"/>
          <w:szCs w:val="28"/>
          <w:lang w:val="lv-LV"/>
        </w:rPr>
        <w:t xml:space="preserve">šo noteikumu </w:t>
      </w:r>
      <w:r w:rsidR="00252A92" w:rsidRPr="00CE4570">
        <w:rPr>
          <w:sz w:val="28"/>
          <w:szCs w:val="28"/>
          <w:lang w:val="lv-LV"/>
        </w:rPr>
        <w:t>17</w:t>
      </w:r>
      <w:r w:rsidR="00F67BE2" w:rsidRPr="00CE4570">
        <w:rPr>
          <w:sz w:val="28"/>
          <w:szCs w:val="28"/>
          <w:lang w:val="lv-LV"/>
        </w:rPr>
        <w:t xml:space="preserve">. </w:t>
      </w:r>
      <w:r w:rsidRPr="00CE4570">
        <w:rPr>
          <w:sz w:val="28"/>
          <w:szCs w:val="28"/>
          <w:lang w:val="lv-LV"/>
        </w:rPr>
        <w:t>punktam</w:t>
      </w:r>
      <w:r w:rsidRPr="00B64519">
        <w:rPr>
          <w:sz w:val="28"/>
          <w:szCs w:val="28"/>
          <w:lang w:val="lv-LV"/>
        </w:rPr>
        <w:t xml:space="preserve"> atbalsta pretendents ir atteicies no apgādes tiesībām</w:t>
      </w:r>
      <w:r w:rsidR="00706CE8" w:rsidRPr="00B64519">
        <w:rPr>
          <w:sz w:val="28"/>
          <w:szCs w:val="28"/>
          <w:lang w:val="lv-LV"/>
        </w:rPr>
        <w:t xml:space="preserve">, un </w:t>
      </w:r>
      <w:r w:rsidRPr="00B64519">
        <w:rPr>
          <w:sz w:val="28"/>
          <w:szCs w:val="28"/>
          <w:lang w:val="lv-LV"/>
        </w:rPr>
        <w:t xml:space="preserve">pieejamais finansējums nav mazāks par 250 </w:t>
      </w:r>
      <w:proofErr w:type="spellStart"/>
      <w:r w:rsidRPr="00B64519">
        <w:rPr>
          <w:i/>
          <w:sz w:val="28"/>
          <w:szCs w:val="28"/>
          <w:lang w:val="lv-LV"/>
        </w:rPr>
        <w:t>euro</w:t>
      </w:r>
      <w:proofErr w:type="spellEnd"/>
      <w:r w:rsidR="00F67BE2" w:rsidRPr="00B64519">
        <w:rPr>
          <w:sz w:val="28"/>
          <w:szCs w:val="28"/>
          <w:lang w:val="lv-LV"/>
        </w:rPr>
        <w:t>.</w:t>
      </w:r>
    </w:p>
    <w:p w14:paraId="5EA6E78C" w14:textId="77777777" w:rsidR="00C71584" w:rsidRPr="00B64519" w:rsidRDefault="00C71584" w:rsidP="0077152D">
      <w:pPr>
        <w:pStyle w:val="tv213"/>
        <w:spacing w:before="0" w:beforeAutospacing="0" w:after="0" w:afterAutospacing="0"/>
        <w:ind w:firstLine="720"/>
        <w:jc w:val="both"/>
        <w:rPr>
          <w:sz w:val="28"/>
          <w:szCs w:val="28"/>
          <w:lang w:val="lv-LV"/>
        </w:rPr>
      </w:pPr>
    </w:p>
    <w:p w14:paraId="440DD02F" w14:textId="55931E4D" w:rsidR="00C71584" w:rsidRPr="00B64519" w:rsidRDefault="005556F8" w:rsidP="00C71584">
      <w:pPr>
        <w:pStyle w:val="tv213"/>
        <w:spacing w:before="0" w:beforeAutospacing="0" w:after="0" w:afterAutospacing="0"/>
        <w:ind w:firstLine="720"/>
        <w:jc w:val="both"/>
        <w:rPr>
          <w:sz w:val="28"/>
          <w:szCs w:val="28"/>
          <w:lang w:val="lv-LV"/>
        </w:rPr>
      </w:pPr>
      <w:r w:rsidRPr="00B64519">
        <w:rPr>
          <w:sz w:val="28"/>
          <w:szCs w:val="28"/>
          <w:lang w:val="lv-LV" w:eastAsia="x-none"/>
        </w:rPr>
        <w:t>17</w:t>
      </w:r>
      <w:r w:rsidR="00C71584" w:rsidRPr="00B64519">
        <w:rPr>
          <w:sz w:val="28"/>
          <w:szCs w:val="28"/>
          <w:lang w:val="lv-LV" w:eastAsia="x-none"/>
        </w:rPr>
        <w:t xml:space="preserve">. </w:t>
      </w:r>
      <w:r w:rsidR="00774C22" w:rsidRPr="00B64519">
        <w:rPr>
          <w:sz w:val="28"/>
          <w:szCs w:val="28"/>
          <w:lang w:val="lv-LV" w:eastAsia="x-none"/>
        </w:rPr>
        <w:t>Ja š</w:t>
      </w:r>
      <w:r w:rsidR="00C71584" w:rsidRPr="00B64519">
        <w:rPr>
          <w:sz w:val="28"/>
          <w:szCs w:val="28"/>
          <w:lang w:val="lv-LV"/>
        </w:rPr>
        <w:t xml:space="preserve">o noteikumu </w:t>
      </w:r>
      <w:r w:rsidRPr="00B64519">
        <w:rPr>
          <w:sz w:val="28"/>
          <w:szCs w:val="28"/>
          <w:lang w:val="lv-LV"/>
        </w:rPr>
        <w:t>8</w:t>
      </w:r>
      <w:r w:rsidR="00C71584" w:rsidRPr="00B64519">
        <w:rPr>
          <w:sz w:val="28"/>
          <w:szCs w:val="28"/>
          <w:lang w:val="lv-LV"/>
        </w:rPr>
        <w:t xml:space="preserve">.1., </w:t>
      </w:r>
      <w:r w:rsidRPr="00B64519">
        <w:rPr>
          <w:sz w:val="28"/>
          <w:szCs w:val="28"/>
          <w:lang w:val="lv-LV"/>
        </w:rPr>
        <w:t>8</w:t>
      </w:r>
      <w:r w:rsidR="00C71584" w:rsidRPr="00B64519">
        <w:rPr>
          <w:sz w:val="28"/>
          <w:szCs w:val="28"/>
          <w:lang w:val="lv-LV"/>
        </w:rPr>
        <w:t xml:space="preserve">.2. un </w:t>
      </w:r>
      <w:r w:rsidRPr="00B64519">
        <w:rPr>
          <w:sz w:val="28"/>
          <w:szCs w:val="28"/>
          <w:lang w:val="lv-LV"/>
        </w:rPr>
        <w:t>8</w:t>
      </w:r>
      <w:r w:rsidR="00C71584" w:rsidRPr="00B64519">
        <w:rPr>
          <w:sz w:val="28"/>
          <w:szCs w:val="28"/>
          <w:lang w:val="lv-LV"/>
        </w:rPr>
        <w:t>.3. apakšpunktā minētais atbalsta pretendents</w:t>
      </w:r>
      <w:r w:rsidR="003E13E4" w:rsidRPr="00B64519">
        <w:rPr>
          <w:sz w:val="28"/>
          <w:szCs w:val="28"/>
          <w:lang w:val="lv-LV"/>
        </w:rPr>
        <w:t xml:space="preserve"> </w:t>
      </w:r>
      <w:r w:rsidRPr="00B64519">
        <w:rPr>
          <w:sz w:val="28"/>
          <w:szCs w:val="28"/>
          <w:lang w:val="lv-LV"/>
        </w:rPr>
        <w:t>neizmanto</w:t>
      </w:r>
      <w:r w:rsidR="00252A92" w:rsidRPr="00091373">
        <w:rPr>
          <w:sz w:val="28"/>
          <w:szCs w:val="28"/>
          <w:lang w:val="lv-LV"/>
        </w:rPr>
        <w:t>s</w:t>
      </w:r>
      <w:r w:rsidRPr="00B64519">
        <w:rPr>
          <w:sz w:val="28"/>
          <w:szCs w:val="28"/>
          <w:lang w:val="lv-LV"/>
        </w:rPr>
        <w:t xml:space="preserve"> tam piešķirtās apgādes tiesības </w:t>
      </w:r>
      <w:r w:rsidR="002B5A21" w:rsidRPr="00B64519">
        <w:rPr>
          <w:sz w:val="28"/>
          <w:szCs w:val="28"/>
          <w:lang w:val="lv-LV"/>
        </w:rPr>
        <w:t xml:space="preserve">pilnā </w:t>
      </w:r>
      <w:r w:rsidRPr="00B64519">
        <w:rPr>
          <w:sz w:val="28"/>
          <w:szCs w:val="28"/>
          <w:lang w:val="lv-LV"/>
        </w:rPr>
        <w:t>vai daļējā apjomā</w:t>
      </w:r>
      <w:r w:rsidR="00AF7291" w:rsidRPr="00B64519">
        <w:rPr>
          <w:sz w:val="28"/>
          <w:szCs w:val="28"/>
          <w:lang w:val="lv-LV"/>
        </w:rPr>
        <w:t>,</w:t>
      </w:r>
      <w:r w:rsidR="00C71584" w:rsidRPr="00B64519">
        <w:rPr>
          <w:sz w:val="28"/>
          <w:szCs w:val="28"/>
          <w:lang w:val="lv-LV"/>
        </w:rPr>
        <w:t xml:space="preserve"> tas </w:t>
      </w:r>
      <w:r w:rsidR="00737CB9" w:rsidRPr="00B64519">
        <w:rPr>
          <w:sz w:val="28"/>
          <w:szCs w:val="28"/>
          <w:lang w:val="lv-LV"/>
        </w:rPr>
        <w:t xml:space="preserve">līdz </w:t>
      </w:r>
      <w:r w:rsidR="00AF7291" w:rsidRPr="00B64519">
        <w:rPr>
          <w:sz w:val="28"/>
          <w:szCs w:val="28"/>
          <w:lang w:val="lv-LV"/>
        </w:rPr>
        <w:t xml:space="preserve">kārtējā gada </w:t>
      </w:r>
      <w:r w:rsidR="00737CB9" w:rsidRPr="00B64519">
        <w:rPr>
          <w:sz w:val="28"/>
          <w:szCs w:val="28"/>
          <w:lang w:val="lv-LV"/>
        </w:rPr>
        <w:t xml:space="preserve">10. janvārim Lauku atbalsta dienestam rakstiski paziņo par </w:t>
      </w:r>
      <w:r w:rsidR="00C71584" w:rsidRPr="00B64519">
        <w:rPr>
          <w:sz w:val="28"/>
          <w:szCs w:val="28"/>
          <w:lang w:val="lv-LV"/>
        </w:rPr>
        <w:t xml:space="preserve">atteikšanos no </w:t>
      </w:r>
      <w:r w:rsidR="00AF7291" w:rsidRPr="00B64519">
        <w:rPr>
          <w:sz w:val="28"/>
          <w:szCs w:val="28"/>
          <w:lang w:val="lv-LV"/>
        </w:rPr>
        <w:t>apgādes tiesībām pilnā vai daļējā apjom</w:t>
      </w:r>
      <w:r w:rsidR="00046D2B" w:rsidRPr="00B64519">
        <w:rPr>
          <w:sz w:val="28"/>
          <w:szCs w:val="28"/>
          <w:lang w:val="lv-LV"/>
        </w:rPr>
        <w:t>ā.</w:t>
      </w:r>
    </w:p>
    <w:p w14:paraId="60F86B3F" w14:textId="77777777" w:rsidR="00C71584" w:rsidRPr="00B64519" w:rsidRDefault="00C71584" w:rsidP="00C71584">
      <w:pPr>
        <w:pStyle w:val="tv213"/>
        <w:spacing w:before="0" w:beforeAutospacing="0" w:after="0" w:afterAutospacing="0"/>
        <w:ind w:firstLine="720"/>
        <w:jc w:val="both"/>
        <w:rPr>
          <w:sz w:val="28"/>
          <w:szCs w:val="28"/>
          <w:lang w:val="lv-LV"/>
        </w:rPr>
      </w:pPr>
    </w:p>
    <w:p w14:paraId="3537375D" w14:textId="3D641DEA" w:rsidR="0077152D" w:rsidRPr="00B64519" w:rsidRDefault="008D3E8D" w:rsidP="00C71584">
      <w:pPr>
        <w:pStyle w:val="tv213"/>
        <w:spacing w:before="0" w:beforeAutospacing="0" w:after="0" w:afterAutospacing="0"/>
        <w:ind w:firstLine="720"/>
        <w:jc w:val="both"/>
        <w:rPr>
          <w:sz w:val="28"/>
          <w:szCs w:val="28"/>
          <w:lang w:val="lv-LV"/>
        </w:rPr>
      </w:pPr>
      <w:r w:rsidRPr="00B64519">
        <w:rPr>
          <w:sz w:val="28"/>
          <w:szCs w:val="28"/>
          <w:lang w:val="lv-LV"/>
        </w:rPr>
        <w:t>18</w:t>
      </w:r>
      <w:r w:rsidR="00F67BE2" w:rsidRPr="00B64519">
        <w:rPr>
          <w:sz w:val="28"/>
          <w:szCs w:val="28"/>
          <w:lang w:val="lv-LV"/>
        </w:rPr>
        <w:t xml:space="preserve">. </w:t>
      </w:r>
      <w:r w:rsidR="0077152D" w:rsidRPr="00B64519">
        <w:rPr>
          <w:sz w:val="28"/>
          <w:szCs w:val="28"/>
          <w:lang w:val="lv-LV"/>
        </w:rPr>
        <w:t xml:space="preserve">Ja atbalsta pretendents </w:t>
      </w:r>
      <w:r w:rsidR="00A16334" w:rsidRPr="00091373">
        <w:rPr>
          <w:sz w:val="28"/>
          <w:szCs w:val="28"/>
          <w:lang w:val="lv-LV"/>
        </w:rPr>
        <w:t xml:space="preserve">līdz </w:t>
      </w:r>
      <w:r w:rsidR="00774C22" w:rsidRPr="00091373">
        <w:rPr>
          <w:sz w:val="28"/>
          <w:szCs w:val="28"/>
          <w:lang w:val="lv-LV"/>
        </w:rPr>
        <w:t>izdales</w:t>
      </w:r>
      <w:r w:rsidR="0077152D" w:rsidRPr="00091373">
        <w:rPr>
          <w:sz w:val="28"/>
          <w:szCs w:val="28"/>
          <w:lang w:val="lv-LV"/>
        </w:rPr>
        <w:t xml:space="preserve"> period</w:t>
      </w:r>
      <w:r w:rsidR="00A16334" w:rsidRPr="00091373">
        <w:rPr>
          <w:sz w:val="28"/>
          <w:szCs w:val="28"/>
          <w:lang w:val="lv-LV"/>
        </w:rPr>
        <w:t xml:space="preserve">a beigām </w:t>
      </w:r>
      <w:r w:rsidR="0077152D" w:rsidRPr="00091373">
        <w:rPr>
          <w:sz w:val="28"/>
          <w:szCs w:val="28"/>
          <w:lang w:val="lv-LV"/>
        </w:rPr>
        <w:t>izmanto</w:t>
      </w:r>
      <w:r w:rsidR="0077152D" w:rsidRPr="00B64519">
        <w:rPr>
          <w:sz w:val="28"/>
          <w:szCs w:val="28"/>
          <w:lang w:val="lv-LV"/>
        </w:rPr>
        <w:t xml:space="preserve"> mazāk nekā 85 procentus no tam </w:t>
      </w:r>
      <w:r w:rsidR="002B5A21" w:rsidRPr="00B64519">
        <w:rPr>
          <w:sz w:val="28"/>
          <w:szCs w:val="28"/>
          <w:lang w:val="lv-LV"/>
        </w:rPr>
        <w:t>piešķirtā</w:t>
      </w:r>
      <w:r w:rsidR="0077152D" w:rsidRPr="00B64519">
        <w:rPr>
          <w:sz w:val="28"/>
          <w:szCs w:val="28"/>
          <w:lang w:val="lv-LV"/>
        </w:rPr>
        <w:t xml:space="preserve"> apgādes </w:t>
      </w:r>
      <w:r w:rsidRPr="00B64519">
        <w:rPr>
          <w:sz w:val="28"/>
          <w:szCs w:val="28"/>
          <w:lang w:val="lv-LV"/>
        </w:rPr>
        <w:t xml:space="preserve">tiesību apmēra </w:t>
      </w:r>
      <w:proofErr w:type="spellStart"/>
      <w:r w:rsidRPr="00B64519">
        <w:rPr>
          <w:i/>
          <w:sz w:val="28"/>
          <w:szCs w:val="28"/>
          <w:lang w:val="lv-LV"/>
        </w:rPr>
        <w:t>euro</w:t>
      </w:r>
      <w:proofErr w:type="spellEnd"/>
      <w:r w:rsidR="0077152D" w:rsidRPr="00B64519">
        <w:rPr>
          <w:sz w:val="28"/>
          <w:szCs w:val="28"/>
          <w:lang w:val="lv-LV"/>
        </w:rPr>
        <w:t xml:space="preserve">, Lauku atbalsta dienests atsauc atbalsta pretendentam piešķirto apstiprinājumu. Atbalsta pretendents var iesniegt atkārtotu iesniegumu </w:t>
      </w:r>
      <w:r w:rsidRPr="00B64519">
        <w:rPr>
          <w:sz w:val="28"/>
          <w:szCs w:val="28"/>
          <w:lang w:val="lv-LV"/>
        </w:rPr>
        <w:t xml:space="preserve">atbalsta pretendenta apstiprināšanai </w:t>
      </w:r>
      <w:r w:rsidR="0077152D" w:rsidRPr="00B64519">
        <w:rPr>
          <w:sz w:val="28"/>
          <w:szCs w:val="28"/>
          <w:lang w:val="lv-LV"/>
        </w:rPr>
        <w:t>ne ātrāk kā pēc 12 mēnešiem</w:t>
      </w:r>
      <w:r w:rsidRPr="00B64519">
        <w:rPr>
          <w:sz w:val="28"/>
          <w:szCs w:val="28"/>
          <w:lang w:val="lv-LV"/>
        </w:rPr>
        <w:t xml:space="preserve"> no apstiprinājuma atsaukšanas brīža</w:t>
      </w:r>
      <w:r w:rsidR="0077152D" w:rsidRPr="00B64519">
        <w:rPr>
          <w:sz w:val="28"/>
          <w:szCs w:val="28"/>
          <w:lang w:val="lv-LV"/>
        </w:rPr>
        <w:t xml:space="preserve">. </w:t>
      </w:r>
    </w:p>
    <w:p w14:paraId="2253BEB5" w14:textId="77777777" w:rsidR="00A808DF" w:rsidRPr="00B64519" w:rsidRDefault="00A808DF" w:rsidP="00C71584">
      <w:pPr>
        <w:pStyle w:val="tv213"/>
        <w:spacing w:before="0" w:beforeAutospacing="0" w:after="0" w:afterAutospacing="0"/>
        <w:ind w:firstLine="720"/>
        <w:jc w:val="both"/>
        <w:rPr>
          <w:sz w:val="28"/>
          <w:szCs w:val="28"/>
          <w:lang w:val="lv-LV"/>
        </w:rPr>
      </w:pPr>
    </w:p>
    <w:p w14:paraId="01C7EA05" w14:textId="77777777" w:rsidR="00C43391" w:rsidRPr="00B64519" w:rsidRDefault="00DD7E24" w:rsidP="00C71584">
      <w:pPr>
        <w:pStyle w:val="tv213"/>
        <w:spacing w:before="0" w:beforeAutospacing="0" w:after="0" w:afterAutospacing="0"/>
        <w:jc w:val="center"/>
        <w:rPr>
          <w:b/>
          <w:sz w:val="28"/>
          <w:szCs w:val="28"/>
          <w:lang w:val="lv-LV"/>
        </w:rPr>
      </w:pPr>
      <w:r w:rsidRPr="00B64519">
        <w:rPr>
          <w:b/>
          <w:sz w:val="28"/>
          <w:szCs w:val="28"/>
          <w:lang w:val="lv-LV"/>
        </w:rPr>
        <w:lastRenderedPageBreak/>
        <w:t>IV</w:t>
      </w:r>
      <w:r w:rsidR="00C43391" w:rsidRPr="00B64519">
        <w:rPr>
          <w:b/>
          <w:sz w:val="28"/>
          <w:szCs w:val="28"/>
          <w:lang w:val="lv-LV"/>
        </w:rPr>
        <w:t>. Valsts un Eiropas Savienības atbalsta aprēķināšana</w:t>
      </w:r>
    </w:p>
    <w:p w14:paraId="6D696122" w14:textId="77777777" w:rsidR="00B92FB2" w:rsidRPr="00B64519" w:rsidRDefault="00B92FB2" w:rsidP="00C43391">
      <w:pPr>
        <w:pStyle w:val="tv213"/>
        <w:spacing w:before="0" w:beforeAutospacing="0" w:after="0" w:afterAutospacing="0"/>
        <w:ind w:firstLine="720"/>
        <w:jc w:val="both"/>
        <w:rPr>
          <w:sz w:val="28"/>
          <w:szCs w:val="28"/>
          <w:lang w:val="lv-LV"/>
        </w:rPr>
      </w:pPr>
    </w:p>
    <w:p w14:paraId="7EC052B5" w14:textId="33A43F91" w:rsidR="009F70A3" w:rsidRPr="00B64519" w:rsidRDefault="009F70A3" w:rsidP="009F70A3">
      <w:pPr>
        <w:pStyle w:val="tv213"/>
        <w:spacing w:before="0" w:beforeAutospacing="0" w:after="0" w:afterAutospacing="0"/>
        <w:ind w:firstLine="720"/>
        <w:jc w:val="both"/>
        <w:rPr>
          <w:sz w:val="28"/>
          <w:szCs w:val="28"/>
          <w:lang w:val="lv-LV"/>
        </w:rPr>
      </w:pPr>
      <w:r w:rsidRPr="00B64519">
        <w:rPr>
          <w:sz w:val="28"/>
          <w:szCs w:val="28"/>
          <w:lang w:val="lv-LV"/>
        </w:rPr>
        <w:t>1</w:t>
      </w:r>
      <w:r w:rsidR="00774C22" w:rsidRPr="00B64519">
        <w:rPr>
          <w:sz w:val="28"/>
          <w:szCs w:val="28"/>
          <w:lang w:val="lv-LV"/>
        </w:rPr>
        <w:t>9</w:t>
      </w:r>
      <w:r w:rsidRPr="00B64519">
        <w:rPr>
          <w:sz w:val="28"/>
          <w:szCs w:val="28"/>
          <w:lang w:val="lv-LV"/>
        </w:rPr>
        <w:t>. Atbalsta likmi par vienu litru piena katrā izdales perioda kalendārajā mēnesī veido atbalsta likmes nemainīgā daļa</w:t>
      </w:r>
      <w:r w:rsidR="00F06DA4" w:rsidRPr="00B64519">
        <w:rPr>
          <w:sz w:val="28"/>
          <w:szCs w:val="28"/>
          <w:lang w:val="lv-LV"/>
        </w:rPr>
        <w:t>, kas noteikta šo noteikumu</w:t>
      </w:r>
      <w:r w:rsidR="00CE4570">
        <w:rPr>
          <w:sz w:val="28"/>
          <w:szCs w:val="28"/>
          <w:lang w:val="lv-LV"/>
        </w:rPr>
        <w:t xml:space="preserve"> 5. </w:t>
      </w:r>
      <w:r w:rsidR="00F06DA4" w:rsidRPr="00B64519">
        <w:rPr>
          <w:sz w:val="28"/>
          <w:szCs w:val="28"/>
          <w:lang w:val="lv-LV"/>
        </w:rPr>
        <w:t xml:space="preserve">pielikuma 2. punktā, </w:t>
      </w:r>
      <w:r w:rsidRPr="00B64519">
        <w:rPr>
          <w:sz w:val="28"/>
          <w:szCs w:val="28"/>
          <w:lang w:val="lv-LV"/>
        </w:rPr>
        <w:t xml:space="preserve">un mainīgā daļa, kas ir vienāda ar valsts vidējo svaigpiena iepirkuma cenu mēnesī, par kuru iesniegts atbalsta iesniegums. </w:t>
      </w:r>
    </w:p>
    <w:p w14:paraId="3331D62D" w14:textId="77777777" w:rsidR="009F70A3" w:rsidRPr="00B64519" w:rsidRDefault="009F70A3" w:rsidP="009F70A3">
      <w:pPr>
        <w:pStyle w:val="tv213"/>
        <w:spacing w:before="0" w:beforeAutospacing="0" w:after="0" w:afterAutospacing="0"/>
        <w:ind w:firstLine="720"/>
        <w:jc w:val="both"/>
        <w:rPr>
          <w:sz w:val="28"/>
          <w:szCs w:val="28"/>
          <w:lang w:val="lv-LV"/>
        </w:rPr>
      </w:pPr>
    </w:p>
    <w:p w14:paraId="19F24FE5" w14:textId="77777777" w:rsidR="009F70A3" w:rsidRPr="00B64519" w:rsidRDefault="00774C22" w:rsidP="009F70A3">
      <w:pPr>
        <w:pStyle w:val="tv213"/>
        <w:spacing w:before="0" w:beforeAutospacing="0" w:after="0" w:afterAutospacing="0"/>
        <w:ind w:firstLine="720"/>
        <w:jc w:val="both"/>
        <w:rPr>
          <w:sz w:val="28"/>
          <w:szCs w:val="28"/>
          <w:lang w:val="lv-LV"/>
        </w:rPr>
      </w:pPr>
      <w:r w:rsidRPr="00B64519">
        <w:rPr>
          <w:sz w:val="28"/>
          <w:szCs w:val="28"/>
          <w:lang w:val="lv-LV"/>
        </w:rPr>
        <w:t>20</w:t>
      </w:r>
      <w:r w:rsidR="009F70A3" w:rsidRPr="00B64519">
        <w:rPr>
          <w:sz w:val="28"/>
          <w:szCs w:val="28"/>
          <w:lang w:val="lv-LV"/>
        </w:rPr>
        <w:t xml:space="preserve">. </w:t>
      </w:r>
      <w:r w:rsidR="008D3E8D" w:rsidRPr="00B64519">
        <w:rPr>
          <w:sz w:val="28"/>
          <w:szCs w:val="28"/>
          <w:lang w:val="lv-LV"/>
        </w:rPr>
        <w:t>V</w:t>
      </w:r>
      <w:r w:rsidR="009F70A3" w:rsidRPr="00B64519">
        <w:rPr>
          <w:sz w:val="28"/>
          <w:szCs w:val="28"/>
          <w:lang w:val="lv-LV"/>
        </w:rPr>
        <w:t xml:space="preserve">alsts </w:t>
      </w:r>
      <w:r w:rsidR="008D3E8D" w:rsidRPr="00B64519">
        <w:rPr>
          <w:sz w:val="28"/>
          <w:szCs w:val="28"/>
          <w:lang w:val="lv-LV"/>
        </w:rPr>
        <w:t xml:space="preserve">vidējo svaigpiena </w:t>
      </w:r>
      <w:r w:rsidR="009F70A3" w:rsidRPr="00B64519">
        <w:rPr>
          <w:sz w:val="28"/>
          <w:szCs w:val="28"/>
          <w:lang w:val="lv-LV"/>
        </w:rPr>
        <w:t xml:space="preserve">iepirkuma </w:t>
      </w:r>
      <w:r w:rsidR="008D3E8D" w:rsidRPr="00B64519">
        <w:rPr>
          <w:sz w:val="28"/>
          <w:szCs w:val="28"/>
          <w:lang w:val="lv-LV"/>
        </w:rPr>
        <w:t>cenu nosaka</w:t>
      </w:r>
      <w:r w:rsidR="009F70A3" w:rsidRPr="00B64519">
        <w:rPr>
          <w:sz w:val="28"/>
          <w:szCs w:val="28"/>
          <w:lang w:val="lv-LV"/>
        </w:rPr>
        <w:t xml:space="preserve"> saskaņā ar normatīvajiem aktiem par kārtību, kādā tiek vākta un apkopota informācija par lauksaimniecības produktu cenām un tirdzniecības apjomiem. Lauksaimniecības datu centrs katru mēnesi līdz piecpadsmitajam datumam informē Lauku atbalsta dienestu par valsts vidējo svaigpiena iepirkuma cenu iepriekšējā mēnesī. </w:t>
      </w:r>
    </w:p>
    <w:p w14:paraId="7FEFCBF8" w14:textId="77777777" w:rsidR="009F70A3" w:rsidRPr="00B64519" w:rsidRDefault="009F70A3" w:rsidP="009F70A3">
      <w:pPr>
        <w:pStyle w:val="tv213"/>
        <w:spacing w:before="0" w:beforeAutospacing="0" w:after="0" w:afterAutospacing="0"/>
        <w:ind w:firstLine="720"/>
        <w:jc w:val="both"/>
        <w:rPr>
          <w:sz w:val="28"/>
          <w:szCs w:val="28"/>
          <w:lang w:val="lv-LV"/>
        </w:rPr>
      </w:pPr>
    </w:p>
    <w:p w14:paraId="2D70E9BF" w14:textId="77777777" w:rsidR="009F70A3" w:rsidRPr="00B64519" w:rsidRDefault="00056414" w:rsidP="009F70A3">
      <w:pPr>
        <w:ind w:firstLine="720"/>
        <w:jc w:val="both"/>
        <w:rPr>
          <w:sz w:val="28"/>
          <w:szCs w:val="28"/>
          <w:lang w:val="lv-LV" w:eastAsia="x-none"/>
        </w:rPr>
      </w:pPr>
      <w:r w:rsidRPr="00B64519">
        <w:rPr>
          <w:sz w:val="28"/>
          <w:szCs w:val="28"/>
          <w:lang w:val="lv-LV" w:eastAsia="x-none"/>
        </w:rPr>
        <w:t>2</w:t>
      </w:r>
      <w:r w:rsidR="00774C22" w:rsidRPr="00B64519">
        <w:rPr>
          <w:sz w:val="28"/>
          <w:szCs w:val="28"/>
          <w:lang w:val="lv-LV" w:eastAsia="x-none"/>
        </w:rPr>
        <w:t>1</w:t>
      </w:r>
      <w:r w:rsidR="009F70A3" w:rsidRPr="00B64519">
        <w:rPr>
          <w:sz w:val="28"/>
          <w:szCs w:val="28"/>
          <w:lang w:val="lv-LV" w:eastAsia="x-none"/>
        </w:rPr>
        <w:t xml:space="preserve">. </w:t>
      </w:r>
      <w:r w:rsidR="00ED3249" w:rsidRPr="00B64519">
        <w:rPr>
          <w:sz w:val="28"/>
          <w:szCs w:val="28"/>
          <w:lang w:val="lv-LV" w:eastAsia="x-none"/>
        </w:rPr>
        <w:t xml:space="preserve">Piena </w:t>
      </w:r>
      <w:r w:rsidR="00C4278F" w:rsidRPr="00B64519">
        <w:rPr>
          <w:sz w:val="28"/>
          <w:szCs w:val="28"/>
          <w:lang w:val="lv-LV" w:eastAsia="x-none"/>
        </w:rPr>
        <w:t xml:space="preserve">daudzumu </w:t>
      </w:r>
      <w:r w:rsidR="009F70A3" w:rsidRPr="00B64519">
        <w:rPr>
          <w:sz w:val="28"/>
          <w:szCs w:val="28"/>
          <w:lang w:val="lv-LV" w:eastAsia="x-none"/>
        </w:rPr>
        <w:t xml:space="preserve">no kilogramiem uz litriem </w:t>
      </w:r>
      <w:r w:rsidR="00C4278F" w:rsidRPr="00B64519">
        <w:rPr>
          <w:sz w:val="28"/>
          <w:szCs w:val="28"/>
          <w:lang w:val="lv-LV" w:eastAsia="x-none"/>
        </w:rPr>
        <w:t xml:space="preserve">pārrēķina, </w:t>
      </w:r>
      <w:r w:rsidR="009F70A3" w:rsidRPr="00B64519">
        <w:rPr>
          <w:sz w:val="28"/>
          <w:szCs w:val="28"/>
          <w:lang w:val="lv-LV" w:eastAsia="x-none"/>
        </w:rPr>
        <w:t>izmanto</w:t>
      </w:r>
      <w:r w:rsidR="00C4278F" w:rsidRPr="00B64519">
        <w:rPr>
          <w:sz w:val="28"/>
          <w:szCs w:val="28"/>
          <w:lang w:val="lv-LV" w:eastAsia="x-none"/>
        </w:rPr>
        <w:t>jot</w:t>
      </w:r>
      <w:r w:rsidR="009F70A3" w:rsidRPr="00B64519">
        <w:rPr>
          <w:sz w:val="28"/>
          <w:szCs w:val="28"/>
          <w:lang w:val="lv-LV" w:eastAsia="x-none"/>
        </w:rPr>
        <w:t xml:space="preserve"> koeficientu 0,97. </w:t>
      </w:r>
    </w:p>
    <w:p w14:paraId="5FC41994" w14:textId="77777777" w:rsidR="00ED3249" w:rsidRPr="00B64519" w:rsidRDefault="00ED3249" w:rsidP="009F70A3">
      <w:pPr>
        <w:ind w:firstLine="720"/>
        <w:jc w:val="both"/>
        <w:rPr>
          <w:sz w:val="28"/>
          <w:szCs w:val="28"/>
          <w:lang w:val="lv-LV" w:eastAsia="x-none"/>
        </w:rPr>
      </w:pPr>
    </w:p>
    <w:p w14:paraId="011630C4" w14:textId="70AC4558" w:rsidR="00ED3249" w:rsidRPr="00B64519" w:rsidRDefault="00ED3249" w:rsidP="00ED3249">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2</w:t>
      </w:r>
      <w:r w:rsidRPr="00B64519">
        <w:rPr>
          <w:sz w:val="28"/>
          <w:szCs w:val="28"/>
          <w:lang w:val="lv-LV"/>
        </w:rPr>
        <w:t xml:space="preserve">. Atbalsta likme par vienu </w:t>
      </w:r>
      <w:r w:rsidRPr="00091373">
        <w:rPr>
          <w:sz w:val="28"/>
          <w:szCs w:val="28"/>
          <w:lang w:val="lv-LV"/>
        </w:rPr>
        <w:t>augļu</w:t>
      </w:r>
      <w:r w:rsidR="004C25C7" w:rsidRPr="00091373">
        <w:rPr>
          <w:sz w:val="28"/>
          <w:szCs w:val="28"/>
          <w:lang w:val="lv-LV"/>
        </w:rPr>
        <w:t>, dārzeņu un asorti</w:t>
      </w:r>
      <w:r w:rsidR="004C25C7">
        <w:rPr>
          <w:sz w:val="28"/>
          <w:szCs w:val="28"/>
          <w:lang w:val="lv-LV"/>
        </w:rPr>
        <w:t xml:space="preserve"> </w:t>
      </w:r>
      <w:r w:rsidRPr="00B64519">
        <w:rPr>
          <w:sz w:val="28"/>
          <w:szCs w:val="28"/>
          <w:lang w:val="lv-LV"/>
        </w:rPr>
        <w:t xml:space="preserve">porciju ir noteikta </w:t>
      </w:r>
      <w:r w:rsidR="00007E69" w:rsidRPr="00B64519">
        <w:rPr>
          <w:sz w:val="28"/>
          <w:szCs w:val="28"/>
          <w:lang w:val="lv-LV"/>
        </w:rPr>
        <w:t xml:space="preserve">šo noteikumu </w:t>
      </w:r>
      <w:r w:rsidRPr="00B64519">
        <w:rPr>
          <w:sz w:val="28"/>
          <w:szCs w:val="28"/>
          <w:lang w:val="lv-LV"/>
        </w:rPr>
        <w:t>5. pielikuma 1</w:t>
      </w:r>
      <w:r w:rsidR="00774C22" w:rsidRPr="00B64519">
        <w:rPr>
          <w:sz w:val="28"/>
          <w:szCs w:val="28"/>
          <w:lang w:val="lv-LV"/>
        </w:rPr>
        <w:t>.</w:t>
      </w:r>
      <w:r w:rsidRPr="00B64519">
        <w:rPr>
          <w:sz w:val="28"/>
          <w:szCs w:val="28"/>
          <w:lang w:val="lv-LV"/>
        </w:rPr>
        <w:t xml:space="preserve"> punktā. </w:t>
      </w:r>
    </w:p>
    <w:p w14:paraId="4B597531" w14:textId="77777777" w:rsidR="009F70A3" w:rsidRPr="00B64519" w:rsidRDefault="009F70A3" w:rsidP="009F70A3">
      <w:pPr>
        <w:pStyle w:val="tv213"/>
        <w:spacing w:before="0" w:beforeAutospacing="0" w:after="0" w:afterAutospacing="0"/>
        <w:ind w:firstLine="720"/>
        <w:jc w:val="both"/>
        <w:rPr>
          <w:sz w:val="28"/>
          <w:szCs w:val="28"/>
          <w:lang w:val="lv-LV"/>
        </w:rPr>
      </w:pPr>
    </w:p>
    <w:p w14:paraId="41F1B62A" w14:textId="3F2769F4" w:rsidR="00E76A1B" w:rsidRPr="00B64519" w:rsidRDefault="00CF0236" w:rsidP="00DC409A">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3</w:t>
      </w:r>
      <w:r w:rsidR="00E76A1B" w:rsidRPr="00B64519">
        <w:rPr>
          <w:sz w:val="28"/>
          <w:szCs w:val="28"/>
          <w:lang w:val="lv-LV"/>
        </w:rPr>
        <w:t xml:space="preserve">. Šo noteikumu </w:t>
      </w:r>
      <w:r w:rsidR="00C4278F" w:rsidRPr="00B64519">
        <w:rPr>
          <w:sz w:val="28"/>
          <w:szCs w:val="28"/>
          <w:lang w:val="lv-LV"/>
        </w:rPr>
        <w:t>8</w:t>
      </w:r>
      <w:r w:rsidR="00E76A1B" w:rsidRPr="00B64519">
        <w:rPr>
          <w:sz w:val="28"/>
          <w:szCs w:val="28"/>
          <w:lang w:val="lv-LV"/>
        </w:rPr>
        <w:t xml:space="preserve">.2. un </w:t>
      </w:r>
      <w:r w:rsidR="00C4278F" w:rsidRPr="00B64519">
        <w:rPr>
          <w:sz w:val="28"/>
          <w:szCs w:val="28"/>
          <w:lang w:val="lv-LV"/>
        </w:rPr>
        <w:t>8</w:t>
      </w:r>
      <w:r w:rsidR="00E76A1B" w:rsidRPr="00B64519">
        <w:rPr>
          <w:sz w:val="28"/>
          <w:szCs w:val="28"/>
          <w:lang w:val="lv-LV"/>
        </w:rPr>
        <w:t xml:space="preserve">.3.apakšpunktā minētajam atbalsta pretendentam </w:t>
      </w:r>
      <w:r w:rsidR="00C4278F" w:rsidRPr="00B64519">
        <w:rPr>
          <w:sz w:val="28"/>
          <w:szCs w:val="28"/>
          <w:lang w:val="lv-LV"/>
        </w:rPr>
        <w:t xml:space="preserve">piešķiramo </w:t>
      </w:r>
      <w:r w:rsidR="00E76A1B" w:rsidRPr="00B64519">
        <w:rPr>
          <w:sz w:val="28"/>
          <w:szCs w:val="28"/>
          <w:lang w:val="lv-LV"/>
        </w:rPr>
        <w:t xml:space="preserve">atbalstu aprēķina saskaņā ar </w:t>
      </w:r>
      <w:r w:rsidR="00774C22" w:rsidRPr="00B64519">
        <w:rPr>
          <w:sz w:val="28"/>
          <w:szCs w:val="28"/>
          <w:lang w:val="lv-LV"/>
        </w:rPr>
        <w:t xml:space="preserve">šo noteikumu 19. un 22. punktā </w:t>
      </w:r>
      <w:r w:rsidR="00E76A1B" w:rsidRPr="00B64519">
        <w:rPr>
          <w:sz w:val="28"/>
          <w:szCs w:val="28"/>
          <w:lang w:val="lv-LV"/>
        </w:rPr>
        <w:t>noteiktajām likmēm</w:t>
      </w:r>
      <w:r w:rsidR="00C4278F" w:rsidRPr="00B64519">
        <w:rPr>
          <w:sz w:val="28"/>
          <w:szCs w:val="28"/>
          <w:lang w:val="lv-LV"/>
        </w:rPr>
        <w:t xml:space="preserve">, </w:t>
      </w:r>
      <w:r w:rsidR="00E76A1B" w:rsidRPr="00B64519">
        <w:rPr>
          <w:sz w:val="28"/>
          <w:szCs w:val="28"/>
          <w:lang w:val="lv-LV"/>
        </w:rPr>
        <w:t>nepārsniedz</w:t>
      </w:r>
      <w:r w:rsidR="00C4278F" w:rsidRPr="00B64519">
        <w:rPr>
          <w:sz w:val="28"/>
          <w:szCs w:val="28"/>
          <w:lang w:val="lv-LV"/>
        </w:rPr>
        <w:t>ot</w:t>
      </w:r>
      <w:r w:rsidR="00E76A1B" w:rsidRPr="00B64519">
        <w:rPr>
          <w:sz w:val="28"/>
          <w:szCs w:val="28"/>
          <w:lang w:val="lv-LV"/>
        </w:rPr>
        <w:t xml:space="preserve"> 125 procentus no šo noteikumu 3</w:t>
      </w:r>
      <w:r w:rsidR="00A43AA8" w:rsidRPr="00B64519">
        <w:rPr>
          <w:sz w:val="28"/>
          <w:szCs w:val="28"/>
          <w:lang w:val="lv-LV"/>
        </w:rPr>
        <w:t>4</w:t>
      </w:r>
      <w:r w:rsidR="00E76A1B" w:rsidRPr="00B64519">
        <w:rPr>
          <w:sz w:val="28"/>
          <w:szCs w:val="28"/>
          <w:lang w:val="lv-LV"/>
        </w:rPr>
        <w:t xml:space="preserve">.2. </w:t>
      </w:r>
      <w:r w:rsidR="00C4278F" w:rsidRPr="00B64519">
        <w:rPr>
          <w:sz w:val="28"/>
          <w:szCs w:val="28"/>
          <w:lang w:val="lv-LV"/>
        </w:rPr>
        <w:t xml:space="preserve">un 34.4. apakšpunktā </w:t>
      </w:r>
      <w:r w:rsidR="00E76A1B" w:rsidRPr="00B64519">
        <w:rPr>
          <w:sz w:val="28"/>
          <w:szCs w:val="28"/>
          <w:lang w:val="lv-LV"/>
        </w:rPr>
        <w:t xml:space="preserve">minētajos dokumentos norādītās produktu vērtības bez pievienotās vērtības nodokļa.  </w:t>
      </w:r>
    </w:p>
    <w:p w14:paraId="70E634A2" w14:textId="77777777" w:rsidR="00E76A1B" w:rsidRPr="00B64519" w:rsidRDefault="00E76A1B" w:rsidP="009F70A3">
      <w:pPr>
        <w:pStyle w:val="tv213"/>
        <w:spacing w:before="0" w:beforeAutospacing="0" w:after="0" w:afterAutospacing="0"/>
        <w:ind w:firstLine="720"/>
        <w:jc w:val="both"/>
        <w:rPr>
          <w:sz w:val="28"/>
          <w:szCs w:val="28"/>
          <w:lang w:val="lv-LV"/>
        </w:rPr>
      </w:pPr>
    </w:p>
    <w:p w14:paraId="4A7E20B7" w14:textId="77777777" w:rsidR="00E97CB0" w:rsidRPr="00B64519" w:rsidRDefault="00056414" w:rsidP="00C43391">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4</w:t>
      </w:r>
      <w:r w:rsidR="009F70A3" w:rsidRPr="00B64519">
        <w:rPr>
          <w:sz w:val="28"/>
          <w:szCs w:val="28"/>
          <w:lang w:val="lv-LV"/>
        </w:rPr>
        <w:t xml:space="preserve">. </w:t>
      </w:r>
      <w:r w:rsidR="00C43391" w:rsidRPr="00B64519">
        <w:rPr>
          <w:sz w:val="28"/>
          <w:szCs w:val="28"/>
          <w:lang w:val="lv-LV"/>
        </w:rPr>
        <w:t xml:space="preserve">Zemkopības ministrs izveido komisiju, iekļaujot tajā Zemkopības ministrijas, Lauku atbalsta dienesta, Veselības ministrijas, Izglītības un zinātnes ministrijas, Valsts izglītības satura centra un Slimību profilakses un kontroles centra pārstāvjus (turpmāk – komisija), lai atbilstoši </w:t>
      </w:r>
      <w:r w:rsidR="00E97CB0" w:rsidRPr="00B64519">
        <w:rPr>
          <w:sz w:val="28"/>
          <w:szCs w:val="28"/>
          <w:lang w:val="lv-LV"/>
        </w:rPr>
        <w:t>kārtējā mācību gadā pieejamam finansējumam:</w:t>
      </w:r>
    </w:p>
    <w:p w14:paraId="63B9DBAE" w14:textId="320DABB7" w:rsidR="00905741" w:rsidRPr="00B64519" w:rsidRDefault="00056414" w:rsidP="00C43391">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4</w:t>
      </w:r>
      <w:r w:rsidR="009F70A3" w:rsidRPr="00B64519">
        <w:rPr>
          <w:sz w:val="28"/>
          <w:szCs w:val="28"/>
          <w:lang w:val="lv-LV"/>
        </w:rPr>
        <w:t>.1</w:t>
      </w:r>
      <w:r w:rsidR="00C43391" w:rsidRPr="00B64519">
        <w:rPr>
          <w:sz w:val="28"/>
          <w:szCs w:val="28"/>
          <w:lang w:val="lv-LV"/>
        </w:rPr>
        <w:t>. </w:t>
      </w:r>
      <w:r w:rsidR="00905741" w:rsidRPr="00B64519">
        <w:rPr>
          <w:sz w:val="28"/>
          <w:szCs w:val="28"/>
          <w:lang w:val="lv-LV"/>
        </w:rPr>
        <w:t>noteiktu kārtējam mācību gadam pieejamā finansējuma sadalījumu šo noteikumu 4.1., 4.2. un 4.3. apakšpunktā minētaj</w:t>
      </w:r>
      <w:r w:rsidR="00C4278F" w:rsidRPr="00B64519">
        <w:rPr>
          <w:sz w:val="28"/>
          <w:szCs w:val="28"/>
          <w:lang w:val="lv-LV"/>
        </w:rPr>
        <w:t>iem pasākumiem</w:t>
      </w:r>
      <w:r w:rsidR="006337B2">
        <w:rPr>
          <w:sz w:val="28"/>
          <w:szCs w:val="28"/>
          <w:lang w:val="lv-LV"/>
        </w:rPr>
        <w:t xml:space="preserve"> </w:t>
      </w:r>
      <w:r w:rsidR="006337B2" w:rsidRPr="00091373">
        <w:rPr>
          <w:sz w:val="28"/>
          <w:szCs w:val="28"/>
          <w:lang w:val="lv-LV"/>
        </w:rPr>
        <w:t>un darbībām</w:t>
      </w:r>
      <w:r w:rsidR="00905741" w:rsidRPr="00B64519">
        <w:rPr>
          <w:sz w:val="28"/>
          <w:szCs w:val="28"/>
          <w:lang w:val="lv-LV"/>
        </w:rPr>
        <w:t xml:space="preserve">; </w:t>
      </w:r>
    </w:p>
    <w:p w14:paraId="6C2D7BD3" w14:textId="66188C08" w:rsidR="00C43391" w:rsidRPr="00B64519" w:rsidRDefault="00905741" w:rsidP="00C43391">
      <w:pPr>
        <w:pStyle w:val="tv213"/>
        <w:spacing w:before="0" w:beforeAutospacing="0" w:after="0" w:afterAutospacing="0"/>
        <w:ind w:firstLine="720"/>
        <w:jc w:val="both"/>
        <w:rPr>
          <w:sz w:val="28"/>
          <w:szCs w:val="28"/>
          <w:lang w:val="lv-LV"/>
        </w:rPr>
      </w:pPr>
      <w:r w:rsidRPr="00B64519">
        <w:rPr>
          <w:sz w:val="28"/>
          <w:szCs w:val="28"/>
          <w:lang w:val="lv-LV"/>
        </w:rPr>
        <w:t xml:space="preserve">24.2. </w:t>
      </w:r>
      <w:r w:rsidR="00C43391" w:rsidRPr="00B64519">
        <w:rPr>
          <w:sz w:val="28"/>
          <w:szCs w:val="28"/>
          <w:lang w:val="lv-LV"/>
        </w:rPr>
        <w:t xml:space="preserve">apstiprinātu atbalsta </w:t>
      </w:r>
      <w:r w:rsidR="0031541D" w:rsidRPr="00B64519">
        <w:rPr>
          <w:sz w:val="28"/>
          <w:szCs w:val="28"/>
          <w:lang w:val="lv-LV"/>
        </w:rPr>
        <w:t>programmas</w:t>
      </w:r>
      <w:r w:rsidR="00C43391" w:rsidRPr="00B64519">
        <w:rPr>
          <w:sz w:val="28"/>
          <w:szCs w:val="28"/>
          <w:lang w:val="lv-LV"/>
        </w:rPr>
        <w:t xml:space="preserve"> </w:t>
      </w:r>
      <w:r w:rsidR="0031541D" w:rsidRPr="00B64519">
        <w:rPr>
          <w:sz w:val="28"/>
          <w:szCs w:val="28"/>
          <w:lang w:val="lv-LV"/>
        </w:rPr>
        <w:t xml:space="preserve">papildu izglītojošo </w:t>
      </w:r>
      <w:r w:rsidR="00785B42" w:rsidRPr="00B64519">
        <w:rPr>
          <w:sz w:val="28"/>
          <w:szCs w:val="28"/>
          <w:lang w:val="lv-LV"/>
        </w:rPr>
        <w:t xml:space="preserve">un publicitātes </w:t>
      </w:r>
      <w:r w:rsidR="00BB2ED8" w:rsidRPr="00B64519">
        <w:rPr>
          <w:sz w:val="28"/>
          <w:szCs w:val="28"/>
          <w:lang w:val="lv-LV"/>
        </w:rPr>
        <w:t>p</w:t>
      </w:r>
      <w:r w:rsidR="0031541D" w:rsidRPr="00B64519">
        <w:rPr>
          <w:sz w:val="28"/>
          <w:szCs w:val="28"/>
          <w:lang w:val="lv-LV"/>
        </w:rPr>
        <w:t xml:space="preserve">asākumu </w:t>
      </w:r>
      <w:r w:rsidR="00C43391" w:rsidRPr="00B64519">
        <w:rPr>
          <w:sz w:val="28"/>
          <w:szCs w:val="28"/>
          <w:lang w:val="lv-LV"/>
        </w:rPr>
        <w:t>plānu</w:t>
      </w:r>
      <w:r w:rsidR="00C4278F" w:rsidRPr="00B64519">
        <w:rPr>
          <w:sz w:val="28"/>
          <w:szCs w:val="28"/>
          <w:lang w:val="lv-LV"/>
        </w:rPr>
        <w:t>,</w:t>
      </w:r>
      <w:r w:rsidR="00C43391" w:rsidRPr="00B64519">
        <w:rPr>
          <w:sz w:val="28"/>
          <w:szCs w:val="28"/>
          <w:lang w:val="lv-LV"/>
        </w:rPr>
        <w:t xml:space="preserve"> tāmi</w:t>
      </w:r>
      <w:r w:rsidR="00134B1C" w:rsidRPr="00B64519">
        <w:rPr>
          <w:sz w:val="28"/>
          <w:szCs w:val="28"/>
          <w:lang w:val="lv-LV"/>
        </w:rPr>
        <w:t xml:space="preserve"> un </w:t>
      </w:r>
      <w:r w:rsidR="00C4278F" w:rsidRPr="00B64519">
        <w:rPr>
          <w:sz w:val="28"/>
          <w:szCs w:val="28"/>
          <w:lang w:val="lv-LV"/>
        </w:rPr>
        <w:t xml:space="preserve">pārskatu </w:t>
      </w:r>
      <w:r w:rsidR="00134B1C" w:rsidRPr="00B64519">
        <w:rPr>
          <w:sz w:val="28"/>
          <w:szCs w:val="28"/>
          <w:lang w:val="lv-LV"/>
        </w:rPr>
        <w:t>par pasākumu izpildi</w:t>
      </w:r>
      <w:r w:rsidR="00C43391" w:rsidRPr="00B64519">
        <w:rPr>
          <w:sz w:val="28"/>
          <w:szCs w:val="28"/>
          <w:lang w:val="lv-LV"/>
        </w:rPr>
        <w:t>;</w:t>
      </w:r>
    </w:p>
    <w:p w14:paraId="27F430C9" w14:textId="77777777" w:rsidR="00530FC7" w:rsidRPr="00B64519" w:rsidRDefault="00056414" w:rsidP="00530FC7">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4</w:t>
      </w:r>
      <w:r w:rsidR="009F70A3" w:rsidRPr="00B64519">
        <w:rPr>
          <w:sz w:val="28"/>
          <w:szCs w:val="28"/>
          <w:lang w:val="lv-LV"/>
        </w:rPr>
        <w:t>.</w:t>
      </w:r>
      <w:r w:rsidR="00922C38" w:rsidRPr="00B64519">
        <w:rPr>
          <w:sz w:val="28"/>
          <w:szCs w:val="28"/>
          <w:lang w:val="lv-LV"/>
        </w:rPr>
        <w:t>3</w:t>
      </w:r>
      <w:r w:rsidR="009F70A3" w:rsidRPr="00B64519">
        <w:rPr>
          <w:sz w:val="28"/>
          <w:szCs w:val="28"/>
          <w:lang w:val="lv-LV"/>
        </w:rPr>
        <w:t>.</w:t>
      </w:r>
      <w:r w:rsidR="00C43391" w:rsidRPr="00B64519">
        <w:rPr>
          <w:sz w:val="28"/>
          <w:szCs w:val="28"/>
          <w:lang w:val="lv-LV"/>
        </w:rPr>
        <w:t> apstiprinātu atbalsta programmas izvērtējuma sagatavošanas plānu, tāmi un izvērtējuma ziņojumu.</w:t>
      </w:r>
    </w:p>
    <w:p w14:paraId="5E004E7B" w14:textId="77777777" w:rsidR="00530FC7" w:rsidRPr="00B64519" w:rsidRDefault="00530FC7" w:rsidP="00530FC7">
      <w:pPr>
        <w:pStyle w:val="tv213"/>
        <w:spacing w:before="0" w:beforeAutospacing="0" w:after="0" w:afterAutospacing="0"/>
        <w:ind w:firstLine="720"/>
        <w:jc w:val="both"/>
        <w:rPr>
          <w:sz w:val="28"/>
          <w:szCs w:val="28"/>
          <w:lang w:val="lv-LV"/>
        </w:rPr>
      </w:pPr>
    </w:p>
    <w:p w14:paraId="4CCFBF1E" w14:textId="77777777" w:rsidR="00051819" w:rsidRPr="00B64519" w:rsidRDefault="00051819" w:rsidP="00051819">
      <w:pPr>
        <w:pStyle w:val="tv213"/>
        <w:spacing w:before="0" w:beforeAutospacing="0" w:after="0" w:afterAutospacing="0"/>
        <w:jc w:val="center"/>
        <w:rPr>
          <w:b/>
          <w:sz w:val="28"/>
          <w:szCs w:val="28"/>
          <w:lang w:val="lv-LV"/>
        </w:rPr>
      </w:pPr>
      <w:r w:rsidRPr="00B64519">
        <w:rPr>
          <w:b/>
          <w:sz w:val="28"/>
          <w:szCs w:val="28"/>
          <w:lang w:val="lv-LV"/>
        </w:rPr>
        <w:t xml:space="preserve">V. Valsts un Eiropas Savienības atbalsta piešķiršana un </w:t>
      </w:r>
    </w:p>
    <w:p w14:paraId="58E3B418" w14:textId="77777777" w:rsidR="00051819" w:rsidRPr="00B64519" w:rsidRDefault="00051819" w:rsidP="00051819">
      <w:pPr>
        <w:pStyle w:val="tv213"/>
        <w:spacing w:before="0" w:beforeAutospacing="0" w:after="0" w:afterAutospacing="0"/>
        <w:jc w:val="center"/>
        <w:rPr>
          <w:sz w:val="28"/>
          <w:szCs w:val="28"/>
          <w:lang w:val="lv-LV"/>
        </w:rPr>
      </w:pPr>
      <w:r w:rsidRPr="00B64519">
        <w:rPr>
          <w:b/>
          <w:sz w:val="28"/>
          <w:szCs w:val="28"/>
          <w:lang w:val="lv-LV"/>
        </w:rPr>
        <w:t xml:space="preserve">uzraudzība </w:t>
      </w:r>
    </w:p>
    <w:p w14:paraId="3280E086" w14:textId="77777777" w:rsidR="00E018BE" w:rsidRPr="00B64519" w:rsidRDefault="00E018BE" w:rsidP="00B246D5">
      <w:pPr>
        <w:ind w:firstLine="720"/>
        <w:jc w:val="both"/>
        <w:rPr>
          <w:sz w:val="28"/>
          <w:szCs w:val="28"/>
          <w:lang w:val="lv-LV" w:eastAsia="x-none"/>
        </w:rPr>
      </w:pPr>
    </w:p>
    <w:p w14:paraId="15324C6C" w14:textId="77777777" w:rsidR="00051819" w:rsidRPr="00B64519" w:rsidRDefault="00F808B2" w:rsidP="00051819">
      <w:pPr>
        <w:pStyle w:val="tv213"/>
        <w:spacing w:before="0" w:beforeAutospacing="0" w:after="0" w:afterAutospacing="0"/>
        <w:ind w:firstLine="720"/>
        <w:jc w:val="both"/>
        <w:rPr>
          <w:sz w:val="28"/>
          <w:szCs w:val="28"/>
          <w:lang w:val="lv-LV"/>
        </w:rPr>
      </w:pPr>
      <w:bookmarkStart w:id="0" w:name="p-407394"/>
      <w:bookmarkEnd w:id="0"/>
      <w:r w:rsidRPr="00B64519">
        <w:rPr>
          <w:sz w:val="28"/>
          <w:szCs w:val="28"/>
          <w:lang w:val="lv-LV"/>
        </w:rPr>
        <w:t>2</w:t>
      </w:r>
      <w:r w:rsidR="00774C22" w:rsidRPr="00B64519">
        <w:rPr>
          <w:sz w:val="28"/>
          <w:szCs w:val="28"/>
          <w:lang w:val="lv-LV"/>
        </w:rPr>
        <w:t>5</w:t>
      </w:r>
      <w:r w:rsidR="00051819" w:rsidRPr="00B64519">
        <w:rPr>
          <w:sz w:val="28"/>
          <w:szCs w:val="28"/>
          <w:lang w:val="lv-LV"/>
        </w:rPr>
        <w:t xml:space="preserve">. Lauku atbalsta dienests līdz </w:t>
      </w:r>
      <w:r w:rsidR="00017334" w:rsidRPr="00B64519">
        <w:rPr>
          <w:sz w:val="28"/>
          <w:szCs w:val="28"/>
          <w:lang w:val="lv-LV"/>
        </w:rPr>
        <w:t>izdales</w:t>
      </w:r>
      <w:r w:rsidR="00051819" w:rsidRPr="00B64519">
        <w:rPr>
          <w:sz w:val="28"/>
          <w:szCs w:val="28"/>
          <w:lang w:val="lv-LV"/>
        </w:rPr>
        <w:t xml:space="preserve"> perioda sākumam rakstiski informē Pārtikas un veterināro dienestu par atbalsta programmā iesaistītajām izglītības iestādēm un šo noteikumu </w:t>
      </w:r>
      <w:r w:rsidR="00C4278F" w:rsidRPr="00B64519">
        <w:rPr>
          <w:sz w:val="28"/>
          <w:szCs w:val="28"/>
          <w:lang w:val="lv-LV"/>
        </w:rPr>
        <w:t>8</w:t>
      </w:r>
      <w:r w:rsidR="00051819" w:rsidRPr="00B64519">
        <w:rPr>
          <w:sz w:val="28"/>
          <w:szCs w:val="28"/>
          <w:lang w:val="lv-LV"/>
        </w:rPr>
        <w:t xml:space="preserve">.1., </w:t>
      </w:r>
      <w:r w:rsidR="00C4278F" w:rsidRPr="00B64519">
        <w:rPr>
          <w:sz w:val="28"/>
          <w:szCs w:val="28"/>
          <w:lang w:val="lv-LV"/>
        </w:rPr>
        <w:t>8</w:t>
      </w:r>
      <w:r w:rsidR="00051819" w:rsidRPr="00B64519">
        <w:rPr>
          <w:sz w:val="28"/>
          <w:szCs w:val="28"/>
          <w:lang w:val="lv-LV"/>
        </w:rPr>
        <w:t xml:space="preserve">.2. un </w:t>
      </w:r>
      <w:r w:rsidR="00C4278F" w:rsidRPr="00B64519">
        <w:rPr>
          <w:sz w:val="28"/>
          <w:szCs w:val="28"/>
          <w:lang w:val="lv-LV"/>
        </w:rPr>
        <w:t>8</w:t>
      </w:r>
      <w:r w:rsidR="00051819" w:rsidRPr="00B64519">
        <w:rPr>
          <w:sz w:val="28"/>
          <w:szCs w:val="28"/>
          <w:lang w:val="lv-LV"/>
        </w:rPr>
        <w:t>.3. apakšpunktā minētajiem atbalsta pretendentiem. Pārtikas un veterinārais dienests pārbauda</w:t>
      </w:r>
      <w:r w:rsidRPr="00B64519">
        <w:rPr>
          <w:sz w:val="28"/>
          <w:szCs w:val="28"/>
          <w:lang w:val="lv-LV"/>
        </w:rPr>
        <w:t xml:space="preserve"> atbalsta programmā </w:t>
      </w:r>
      <w:r w:rsidRPr="00B64519">
        <w:rPr>
          <w:sz w:val="28"/>
          <w:szCs w:val="28"/>
          <w:lang w:val="lv-LV"/>
        </w:rPr>
        <w:lastRenderedPageBreak/>
        <w:t xml:space="preserve">iesaistīto </w:t>
      </w:r>
      <w:r w:rsidR="00051819" w:rsidRPr="00B64519">
        <w:rPr>
          <w:sz w:val="28"/>
          <w:szCs w:val="28"/>
          <w:lang w:val="lv-LV"/>
        </w:rPr>
        <w:t>izglītības iestāžu, atbalsta pretendentu un produktu atbilstību pārtikas apriti regulējošajiem normatīvajiem aktiem.</w:t>
      </w:r>
    </w:p>
    <w:p w14:paraId="45AA999C" w14:textId="77777777" w:rsidR="0015280F" w:rsidRPr="00B64519" w:rsidRDefault="0015280F" w:rsidP="00B246D5">
      <w:pPr>
        <w:ind w:firstLine="720"/>
        <w:jc w:val="both"/>
        <w:rPr>
          <w:sz w:val="28"/>
          <w:szCs w:val="28"/>
          <w:lang w:val="lv-LV" w:eastAsia="x-none"/>
        </w:rPr>
      </w:pPr>
    </w:p>
    <w:p w14:paraId="3CD3CF5D" w14:textId="06050A23" w:rsidR="00081FDC" w:rsidRPr="00B64519" w:rsidRDefault="0075103C" w:rsidP="00081FDC">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6</w:t>
      </w:r>
      <w:r w:rsidR="00081FDC" w:rsidRPr="00B64519">
        <w:rPr>
          <w:sz w:val="28"/>
          <w:szCs w:val="28"/>
          <w:lang w:val="lv-LV"/>
        </w:rPr>
        <w:t xml:space="preserve">. Šo noteikumu </w:t>
      </w:r>
      <w:r w:rsidR="00C4278F" w:rsidRPr="00B64519">
        <w:rPr>
          <w:sz w:val="28"/>
          <w:szCs w:val="28"/>
          <w:lang w:val="lv-LV"/>
        </w:rPr>
        <w:t>8</w:t>
      </w:r>
      <w:r w:rsidR="00081FDC" w:rsidRPr="00B64519">
        <w:rPr>
          <w:sz w:val="28"/>
          <w:szCs w:val="28"/>
          <w:lang w:val="lv-LV"/>
        </w:rPr>
        <w:t xml:space="preserve">.1., </w:t>
      </w:r>
      <w:r w:rsidR="00C4278F" w:rsidRPr="00B64519">
        <w:rPr>
          <w:sz w:val="28"/>
          <w:szCs w:val="28"/>
          <w:lang w:val="lv-LV"/>
        </w:rPr>
        <w:t>8</w:t>
      </w:r>
      <w:r w:rsidR="00081FDC" w:rsidRPr="00B64519">
        <w:rPr>
          <w:sz w:val="28"/>
          <w:szCs w:val="28"/>
          <w:lang w:val="lv-LV"/>
        </w:rPr>
        <w:t xml:space="preserve">.2. un </w:t>
      </w:r>
      <w:r w:rsidR="00C4278F" w:rsidRPr="00B64519">
        <w:rPr>
          <w:sz w:val="28"/>
          <w:szCs w:val="28"/>
          <w:lang w:val="lv-LV"/>
        </w:rPr>
        <w:t>8</w:t>
      </w:r>
      <w:r w:rsidR="00081FDC" w:rsidRPr="00B64519">
        <w:rPr>
          <w:sz w:val="28"/>
          <w:szCs w:val="28"/>
          <w:lang w:val="lv-LV"/>
        </w:rPr>
        <w:t>.3. apakšpunktā minētais atbalsta pretendent</w:t>
      </w:r>
      <w:r w:rsidR="00ED3249" w:rsidRPr="00B64519">
        <w:rPr>
          <w:sz w:val="28"/>
          <w:szCs w:val="28"/>
          <w:lang w:val="lv-LV"/>
        </w:rPr>
        <w:t xml:space="preserve">s </w:t>
      </w:r>
      <w:r w:rsidR="00081FDC" w:rsidRPr="00B64519">
        <w:rPr>
          <w:sz w:val="28"/>
          <w:szCs w:val="28"/>
          <w:lang w:val="lv-LV"/>
        </w:rPr>
        <w:t xml:space="preserve">nodrošina, lai </w:t>
      </w:r>
      <w:r w:rsidR="00ED3249" w:rsidRPr="00B64519">
        <w:rPr>
          <w:sz w:val="28"/>
          <w:szCs w:val="28"/>
          <w:lang w:val="lv-LV"/>
        </w:rPr>
        <w:t xml:space="preserve">izdalāmie </w:t>
      </w:r>
      <w:r w:rsidR="00ED3249" w:rsidRPr="00091373">
        <w:rPr>
          <w:sz w:val="28"/>
          <w:szCs w:val="28"/>
          <w:lang w:val="lv-LV"/>
        </w:rPr>
        <w:t>augļi</w:t>
      </w:r>
      <w:r w:rsidR="004C25C7" w:rsidRPr="00091373">
        <w:rPr>
          <w:sz w:val="28"/>
          <w:szCs w:val="28"/>
          <w:lang w:val="lv-LV"/>
        </w:rPr>
        <w:t>,</w:t>
      </w:r>
      <w:r w:rsidR="00ED3249" w:rsidRPr="00091373">
        <w:rPr>
          <w:sz w:val="28"/>
          <w:szCs w:val="28"/>
          <w:lang w:val="lv-LV"/>
        </w:rPr>
        <w:t xml:space="preserve"> dārzeņi</w:t>
      </w:r>
      <w:r w:rsidR="004C25C7" w:rsidRPr="00091373">
        <w:rPr>
          <w:sz w:val="28"/>
          <w:szCs w:val="28"/>
          <w:lang w:val="lv-LV"/>
        </w:rPr>
        <w:t xml:space="preserve"> un asorti</w:t>
      </w:r>
      <w:r w:rsidR="00ED3249" w:rsidRPr="00B64519">
        <w:rPr>
          <w:sz w:val="28"/>
          <w:szCs w:val="28"/>
          <w:lang w:val="lv-LV"/>
        </w:rPr>
        <w:t xml:space="preserve"> </w:t>
      </w:r>
      <w:r w:rsidR="00081FDC" w:rsidRPr="00B64519">
        <w:rPr>
          <w:sz w:val="28"/>
          <w:szCs w:val="28"/>
          <w:lang w:val="lv-LV"/>
        </w:rPr>
        <w:t xml:space="preserve">ir tīri, </w:t>
      </w:r>
      <w:r w:rsidR="00F808B2" w:rsidRPr="00B64519">
        <w:rPr>
          <w:sz w:val="28"/>
          <w:szCs w:val="28"/>
          <w:lang w:val="lv-LV"/>
        </w:rPr>
        <w:t xml:space="preserve">lietošanai gatavi, </w:t>
      </w:r>
      <w:r w:rsidR="00081FDC" w:rsidRPr="00B64519">
        <w:rPr>
          <w:sz w:val="28"/>
          <w:szCs w:val="28"/>
          <w:lang w:val="lv-LV"/>
        </w:rPr>
        <w:t xml:space="preserve">nebojāti, bez kaitēkļiem vai to izraisītiem bojājumiem, bez pārmērīga ārējā mitruma, ar </w:t>
      </w:r>
      <w:r w:rsidR="00ED3249" w:rsidRPr="00B64519">
        <w:rPr>
          <w:sz w:val="28"/>
          <w:szCs w:val="28"/>
          <w:lang w:val="lv-LV"/>
        </w:rPr>
        <w:t xml:space="preserve">produktam </w:t>
      </w:r>
      <w:r w:rsidR="00081FDC" w:rsidRPr="00B64519">
        <w:rPr>
          <w:sz w:val="28"/>
          <w:szCs w:val="28"/>
          <w:lang w:val="lv-LV"/>
        </w:rPr>
        <w:t>raksturīgu smaržu, garšu un izskatu, kā arī atbilstu šādām prasībām:</w:t>
      </w:r>
    </w:p>
    <w:p w14:paraId="24C6E686" w14:textId="77777777" w:rsidR="00081FDC" w:rsidRPr="00B64519" w:rsidRDefault="0075103C" w:rsidP="00081FDC">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6</w:t>
      </w:r>
      <w:r w:rsidR="00081FDC" w:rsidRPr="00B64519">
        <w:rPr>
          <w:sz w:val="28"/>
          <w:szCs w:val="28"/>
          <w:lang w:val="lv-LV"/>
        </w:rPr>
        <w:t>.1. ir sagriezti (izņemot dzērvenes) un tiek pasniegti porcijās;</w:t>
      </w:r>
    </w:p>
    <w:p w14:paraId="7D865DF2" w14:textId="1AC93E8A" w:rsidR="000D1C63" w:rsidRPr="00B64519" w:rsidRDefault="000D1C63" w:rsidP="00081FDC">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6</w:t>
      </w:r>
      <w:r w:rsidRPr="00B64519">
        <w:rPr>
          <w:sz w:val="28"/>
          <w:szCs w:val="28"/>
          <w:lang w:val="lv-LV"/>
        </w:rPr>
        <w:t>.</w:t>
      </w:r>
      <w:r w:rsidR="00774C22" w:rsidRPr="00B64519">
        <w:rPr>
          <w:sz w:val="28"/>
          <w:szCs w:val="28"/>
          <w:lang w:val="lv-LV"/>
        </w:rPr>
        <w:t>2</w:t>
      </w:r>
      <w:r w:rsidRPr="00B64519">
        <w:rPr>
          <w:sz w:val="28"/>
          <w:szCs w:val="28"/>
          <w:lang w:val="lv-LV"/>
        </w:rPr>
        <w:t xml:space="preserve">. asorti porcija sastāv vismaz </w:t>
      </w:r>
      <w:r w:rsidR="00ED3249" w:rsidRPr="00B64519">
        <w:rPr>
          <w:sz w:val="28"/>
          <w:szCs w:val="28"/>
          <w:lang w:val="lv-LV"/>
        </w:rPr>
        <w:t xml:space="preserve">no </w:t>
      </w:r>
      <w:r w:rsidRPr="00B64519">
        <w:rPr>
          <w:sz w:val="28"/>
          <w:szCs w:val="28"/>
          <w:lang w:val="lv-LV"/>
        </w:rPr>
        <w:t xml:space="preserve">trīs dažādiem </w:t>
      </w:r>
      <w:r w:rsidR="002C3D1A" w:rsidRPr="00091373">
        <w:rPr>
          <w:sz w:val="28"/>
          <w:szCs w:val="28"/>
          <w:lang w:val="lv-LV"/>
        </w:rPr>
        <w:t>augļiem vai dārzeņiem</w:t>
      </w:r>
      <w:r w:rsidR="00C14B09" w:rsidRPr="00B64519">
        <w:rPr>
          <w:sz w:val="28"/>
          <w:szCs w:val="28"/>
          <w:lang w:val="lv-LV"/>
        </w:rPr>
        <w:t xml:space="preserve">, un </w:t>
      </w:r>
      <w:r w:rsidR="00C4278F" w:rsidRPr="00B64519">
        <w:rPr>
          <w:sz w:val="28"/>
          <w:szCs w:val="28"/>
          <w:lang w:val="lv-LV"/>
        </w:rPr>
        <w:t xml:space="preserve">bioloģisku produktu </w:t>
      </w:r>
      <w:r w:rsidR="00C14B09" w:rsidRPr="00B64519">
        <w:rPr>
          <w:sz w:val="28"/>
          <w:szCs w:val="28"/>
          <w:lang w:val="lv-LV"/>
        </w:rPr>
        <w:t xml:space="preserve">asorti porcija sastāv no trim dažādiem bioloģiskiem </w:t>
      </w:r>
      <w:r w:rsidR="004C25C7" w:rsidRPr="004C25C7">
        <w:rPr>
          <w:sz w:val="28"/>
          <w:szCs w:val="28"/>
          <w:lang w:val="lv-LV"/>
        </w:rPr>
        <w:t>produktiem</w:t>
      </w:r>
      <w:r w:rsidRPr="00B64519">
        <w:rPr>
          <w:sz w:val="28"/>
          <w:szCs w:val="28"/>
          <w:lang w:val="lv-LV"/>
        </w:rPr>
        <w:t>;</w:t>
      </w:r>
    </w:p>
    <w:p w14:paraId="26CF00C1" w14:textId="77777777" w:rsidR="00081FDC" w:rsidRPr="00B64519" w:rsidRDefault="0075103C" w:rsidP="00081FDC">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6</w:t>
      </w:r>
      <w:r w:rsidR="00081FDC" w:rsidRPr="00B64519">
        <w:rPr>
          <w:sz w:val="28"/>
          <w:szCs w:val="28"/>
          <w:lang w:val="lv-LV"/>
        </w:rPr>
        <w:t>.</w:t>
      </w:r>
      <w:r w:rsidR="00774C22" w:rsidRPr="00B64519">
        <w:rPr>
          <w:sz w:val="28"/>
          <w:szCs w:val="28"/>
          <w:lang w:val="lv-LV"/>
        </w:rPr>
        <w:t>3</w:t>
      </w:r>
      <w:r w:rsidR="00081FDC" w:rsidRPr="00B64519">
        <w:rPr>
          <w:sz w:val="28"/>
          <w:szCs w:val="28"/>
          <w:lang w:val="lv-LV"/>
        </w:rPr>
        <w:t xml:space="preserve">. </w:t>
      </w:r>
      <w:r w:rsidR="002D50E9" w:rsidRPr="00B64519">
        <w:rPr>
          <w:sz w:val="28"/>
          <w:szCs w:val="28"/>
          <w:lang w:val="lv-LV"/>
        </w:rPr>
        <w:t xml:space="preserve">vienas </w:t>
      </w:r>
      <w:r w:rsidR="00081FDC" w:rsidRPr="00B64519">
        <w:rPr>
          <w:sz w:val="28"/>
          <w:szCs w:val="28"/>
          <w:lang w:val="lv-LV"/>
        </w:rPr>
        <w:t>porcijas svars</w:t>
      </w:r>
      <w:r w:rsidR="002D50E9" w:rsidRPr="00B64519">
        <w:rPr>
          <w:sz w:val="28"/>
          <w:szCs w:val="28"/>
          <w:lang w:val="lv-LV"/>
        </w:rPr>
        <w:t xml:space="preserve"> vienam izglītojamam</w:t>
      </w:r>
      <w:r w:rsidR="00081FDC" w:rsidRPr="00B64519">
        <w:rPr>
          <w:sz w:val="28"/>
          <w:szCs w:val="28"/>
          <w:lang w:val="lv-LV"/>
        </w:rPr>
        <w:t xml:space="preserve"> nav mazāks par 100 gramiem;</w:t>
      </w:r>
    </w:p>
    <w:p w14:paraId="6E5CBF0E" w14:textId="77777777" w:rsidR="00081FDC" w:rsidRPr="00B64519" w:rsidRDefault="0075103C" w:rsidP="00081FDC">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6</w:t>
      </w:r>
      <w:r w:rsidR="00081FDC" w:rsidRPr="00B64519">
        <w:rPr>
          <w:sz w:val="28"/>
          <w:szCs w:val="28"/>
          <w:lang w:val="lv-LV"/>
        </w:rPr>
        <w:t>.</w:t>
      </w:r>
      <w:r w:rsidR="00774C22" w:rsidRPr="00B64519">
        <w:rPr>
          <w:sz w:val="28"/>
          <w:szCs w:val="28"/>
          <w:lang w:val="lv-LV"/>
        </w:rPr>
        <w:t>4</w:t>
      </w:r>
      <w:r w:rsidR="00081FDC" w:rsidRPr="00B64519">
        <w:rPr>
          <w:sz w:val="28"/>
          <w:szCs w:val="28"/>
          <w:lang w:val="lv-LV"/>
        </w:rPr>
        <w:t xml:space="preserve">. svaigus ābolus vai bumbierus var </w:t>
      </w:r>
      <w:r w:rsidR="00C4278F" w:rsidRPr="00B64519">
        <w:rPr>
          <w:sz w:val="28"/>
          <w:szCs w:val="28"/>
          <w:lang w:val="lv-LV"/>
        </w:rPr>
        <w:t xml:space="preserve">izdalīt </w:t>
      </w:r>
      <w:r w:rsidR="00081FDC" w:rsidRPr="00B64519">
        <w:rPr>
          <w:sz w:val="28"/>
          <w:szCs w:val="28"/>
          <w:lang w:val="lv-LV"/>
        </w:rPr>
        <w:t>nesagrieztus;</w:t>
      </w:r>
    </w:p>
    <w:p w14:paraId="771A7F35" w14:textId="77777777" w:rsidR="00081FDC" w:rsidRPr="00B64519" w:rsidRDefault="0075103C" w:rsidP="00081FDC">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6</w:t>
      </w:r>
      <w:r w:rsidR="00081FDC" w:rsidRPr="00B64519">
        <w:rPr>
          <w:sz w:val="28"/>
          <w:szCs w:val="28"/>
          <w:lang w:val="lv-LV"/>
        </w:rPr>
        <w:t>.</w:t>
      </w:r>
      <w:r w:rsidR="00774C22" w:rsidRPr="00B64519">
        <w:rPr>
          <w:sz w:val="28"/>
          <w:szCs w:val="28"/>
          <w:lang w:val="lv-LV"/>
        </w:rPr>
        <w:t>5</w:t>
      </w:r>
      <w:r w:rsidR="00081FDC" w:rsidRPr="00B64519">
        <w:rPr>
          <w:sz w:val="28"/>
          <w:szCs w:val="28"/>
          <w:lang w:val="lv-LV"/>
        </w:rPr>
        <w:t xml:space="preserve">. lielogu dzērvenes pasniedz </w:t>
      </w:r>
      <w:r w:rsidR="001162D9" w:rsidRPr="00B64519">
        <w:rPr>
          <w:sz w:val="28"/>
          <w:szCs w:val="28"/>
          <w:lang w:val="lv-LV"/>
        </w:rPr>
        <w:t xml:space="preserve">izglītojamiem </w:t>
      </w:r>
      <w:r w:rsidR="00081FDC" w:rsidRPr="00B64519">
        <w:rPr>
          <w:sz w:val="28"/>
          <w:szCs w:val="28"/>
          <w:lang w:val="lv-LV"/>
        </w:rPr>
        <w:t>tikai asorti</w:t>
      </w:r>
      <w:r w:rsidR="00ED3249" w:rsidRPr="00B64519">
        <w:rPr>
          <w:sz w:val="28"/>
          <w:szCs w:val="28"/>
          <w:lang w:val="lv-LV"/>
        </w:rPr>
        <w:t xml:space="preserve"> porcijās</w:t>
      </w:r>
      <w:r w:rsidR="00081FDC" w:rsidRPr="00B64519">
        <w:rPr>
          <w:sz w:val="28"/>
          <w:szCs w:val="28"/>
          <w:lang w:val="lv-LV"/>
        </w:rPr>
        <w:t>, un to svars vienā asorti porcijā nepārsniedz 20 gramu;</w:t>
      </w:r>
    </w:p>
    <w:p w14:paraId="4E8F0FA9" w14:textId="75BC7F1F" w:rsidR="00081FDC" w:rsidRPr="00B64519" w:rsidRDefault="0075103C" w:rsidP="00081FDC">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6</w:t>
      </w:r>
      <w:r w:rsidR="00081FDC" w:rsidRPr="00B64519">
        <w:rPr>
          <w:sz w:val="28"/>
          <w:szCs w:val="28"/>
          <w:lang w:val="lv-LV"/>
        </w:rPr>
        <w:t>.</w:t>
      </w:r>
      <w:r w:rsidR="00774C22" w:rsidRPr="00B64519">
        <w:rPr>
          <w:sz w:val="28"/>
          <w:szCs w:val="28"/>
          <w:lang w:val="lv-LV"/>
        </w:rPr>
        <w:t>6</w:t>
      </w:r>
      <w:r w:rsidR="00081FDC" w:rsidRPr="00B64519">
        <w:rPr>
          <w:sz w:val="28"/>
          <w:szCs w:val="28"/>
          <w:lang w:val="lv-LV"/>
        </w:rPr>
        <w:t xml:space="preserve">. piegādājot porcijās fasētus </w:t>
      </w:r>
      <w:r w:rsidR="00081FDC" w:rsidRPr="00091373">
        <w:rPr>
          <w:sz w:val="28"/>
          <w:szCs w:val="28"/>
          <w:lang w:val="lv-LV"/>
        </w:rPr>
        <w:t>augļus</w:t>
      </w:r>
      <w:r w:rsidR="004C25C7" w:rsidRPr="00091373">
        <w:rPr>
          <w:sz w:val="28"/>
          <w:szCs w:val="28"/>
          <w:lang w:val="lv-LV"/>
        </w:rPr>
        <w:t>,</w:t>
      </w:r>
      <w:r w:rsidR="00081FDC" w:rsidRPr="00091373">
        <w:rPr>
          <w:sz w:val="28"/>
          <w:szCs w:val="28"/>
          <w:lang w:val="lv-LV"/>
        </w:rPr>
        <w:t xml:space="preserve"> </w:t>
      </w:r>
      <w:r w:rsidR="004C25C7" w:rsidRPr="00091373">
        <w:rPr>
          <w:sz w:val="28"/>
          <w:szCs w:val="28"/>
          <w:lang w:val="lv-LV"/>
        </w:rPr>
        <w:t>dārzeņus vai asorti,</w:t>
      </w:r>
      <w:r w:rsidR="00081FDC" w:rsidRPr="00B64519">
        <w:rPr>
          <w:sz w:val="28"/>
          <w:szCs w:val="28"/>
          <w:lang w:val="lv-LV"/>
        </w:rPr>
        <w:t xml:space="preserve"> uz iepakojuma vai produktam pievienotas etiķetes norāda informāciju par produktu saskaņā ar </w:t>
      </w:r>
      <w:r w:rsidR="00C52507" w:rsidRPr="00B64519">
        <w:rPr>
          <w:sz w:val="28"/>
          <w:szCs w:val="28"/>
          <w:lang w:val="lv-LV"/>
        </w:rPr>
        <w:t xml:space="preserve">Eiropas Parlamenta un Padomes 2011. gada 25. oktobra Regulas (ES) Nr. 1169/2011 par pārtikas produktu informācijas sniegšanu patērētājiem un par grozījumiem Eiropas Parlamenta un Padomes Regulās </w:t>
      </w:r>
      <w:proofErr w:type="gramStart"/>
      <w:r w:rsidR="00C52507" w:rsidRPr="00B64519">
        <w:rPr>
          <w:sz w:val="28"/>
          <w:szCs w:val="28"/>
          <w:lang w:val="lv-LV"/>
        </w:rPr>
        <w:t>(</w:t>
      </w:r>
      <w:proofErr w:type="gramEnd"/>
      <w:r w:rsidR="00C52507" w:rsidRPr="00B64519">
        <w:rPr>
          <w:sz w:val="28"/>
          <w:szCs w:val="28"/>
          <w:lang w:val="lv-LV"/>
        </w:rPr>
        <w:t>EK) Nr. 1924/2006 un (EK) Nr. 1925/2006, un par Komisijas Direktīvas 87/250/EEK, Padomes Direktīvas 90/496/EEK, Komisijas Direktīvas 1999/10/EK, Eiropas Parlamenta un Padomes Direktīvas 2000/13/EK, Komisijas Direktīvu 2002/67/EK un 2008/5/EK un Komisijas Regulas (EK) Nr. 608/2004 atcelšanu (turpmāk - R</w:t>
      </w:r>
      <w:r w:rsidR="00081FDC" w:rsidRPr="00B64519">
        <w:rPr>
          <w:sz w:val="28"/>
          <w:szCs w:val="28"/>
          <w:lang w:val="lv-LV"/>
        </w:rPr>
        <w:t>egul</w:t>
      </w:r>
      <w:r w:rsidR="00C52507" w:rsidRPr="00B64519">
        <w:rPr>
          <w:sz w:val="28"/>
          <w:szCs w:val="28"/>
          <w:lang w:val="lv-LV"/>
        </w:rPr>
        <w:t>a</w:t>
      </w:r>
      <w:r w:rsidR="00081FDC" w:rsidRPr="00B64519">
        <w:rPr>
          <w:sz w:val="28"/>
          <w:szCs w:val="28"/>
          <w:lang w:val="lv-LV"/>
        </w:rPr>
        <w:t xml:space="preserve"> </w:t>
      </w:r>
      <w:r w:rsidR="00011E1D">
        <w:rPr>
          <w:sz w:val="28"/>
          <w:szCs w:val="28"/>
          <w:lang w:val="lv-LV"/>
        </w:rPr>
        <w:t xml:space="preserve">Nr. </w:t>
      </w:r>
      <w:r w:rsidR="00081FDC" w:rsidRPr="00B64519">
        <w:rPr>
          <w:sz w:val="28"/>
          <w:szCs w:val="28"/>
          <w:lang w:val="lv-LV"/>
        </w:rPr>
        <w:t>1169/2011</w:t>
      </w:r>
      <w:r w:rsidR="00C52507" w:rsidRPr="00B64519">
        <w:rPr>
          <w:sz w:val="28"/>
          <w:szCs w:val="28"/>
          <w:lang w:val="lv-LV"/>
        </w:rPr>
        <w:t>)</w:t>
      </w:r>
      <w:r w:rsidR="00081FDC" w:rsidRPr="00B64519">
        <w:rPr>
          <w:sz w:val="28"/>
          <w:szCs w:val="28"/>
          <w:lang w:val="lv-LV"/>
        </w:rPr>
        <w:t xml:space="preserve"> un normatīvajiem aktiem par prasībām fasētas pārtikas marķēšanai</w:t>
      </w:r>
      <w:r w:rsidR="006E62ED" w:rsidRPr="00B64519">
        <w:rPr>
          <w:sz w:val="28"/>
          <w:szCs w:val="28"/>
          <w:lang w:val="lv-LV"/>
        </w:rPr>
        <w:t>, kā arī produkta izcelsmes valsti</w:t>
      </w:r>
      <w:r w:rsidR="00081FDC" w:rsidRPr="00B64519">
        <w:rPr>
          <w:sz w:val="28"/>
          <w:szCs w:val="28"/>
          <w:lang w:val="lv-LV"/>
        </w:rPr>
        <w:t>;</w:t>
      </w:r>
      <w:r w:rsidR="00E754A9">
        <w:rPr>
          <w:sz w:val="28"/>
          <w:szCs w:val="28"/>
          <w:lang w:val="lv-LV"/>
        </w:rPr>
        <w:t xml:space="preserve"> </w:t>
      </w:r>
    </w:p>
    <w:p w14:paraId="6158A687" w14:textId="0991E753" w:rsidR="00081FDC" w:rsidRDefault="0075103C" w:rsidP="00081FDC">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6</w:t>
      </w:r>
      <w:r w:rsidR="00081FDC" w:rsidRPr="00B64519">
        <w:rPr>
          <w:sz w:val="28"/>
          <w:szCs w:val="28"/>
          <w:lang w:val="lv-LV"/>
        </w:rPr>
        <w:t>.</w:t>
      </w:r>
      <w:r w:rsidR="00774C22" w:rsidRPr="00B64519">
        <w:rPr>
          <w:sz w:val="28"/>
          <w:szCs w:val="28"/>
          <w:lang w:val="lv-LV"/>
        </w:rPr>
        <w:t>7</w:t>
      </w:r>
      <w:r w:rsidR="00081FDC" w:rsidRPr="00B64519">
        <w:rPr>
          <w:sz w:val="28"/>
          <w:szCs w:val="28"/>
          <w:lang w:val="lv-LV"/>
        </w:rPr>
        <w:t xml:space="preserve">. piegādājot porcijās nefasētus </w:t>
      </w:r>
      <w:r w:rsidR="00081FDC" w:rsidRPr="00091373">
        <w:rPr>
          <w:sz w:val="28"/>
          <w:szCs w:val="28"/>
          <w:lang w:val="lv-LV"/>
        </w:rPr>
        <w:t>augļus</w:t>
      </w:r>
      <w:r w:rsidR="004C25C7" w:rsidRPr="00091373">
        <w:rPr>
          <w:sz w:val="28"/>
          <w:szCs w:val="28"/>
          <w:lang w:val="lv-LV"/>
        </w:rPr>
        <w:t>,</w:t>
      </w:r>
      <w:r w:rsidR="00081FDC" w:rsidRPr="00091373">
        <w:rPr>
          <w:sz w:val="28"/>
          <w:szCs w:val="28"/>
          <w:lang w:val="lv-LV"/>
        </w:rPr>
        <w:t xml:space="preserve"> dārzeņus</w:t>
      </w:r>
      <w:r w:rsidR="004C25C7" w:rsidRPr="00091373">
        <w:rPr>
          <w:sz w:val="28"/>
          <w:szCs w:val="28"/>
          <w:lang w:val="lv-LV"/>
        </w:rPr>
        <w:t xml:space="preserve"> vai asorti</w:t>
      </w:r>
      <w:r w:rsidR="00081FDC" w:rsidRPr="00091373">
        <w:rPr>
          <w:sz w:val="28"/>
          <w:szCs w:val="28"/>
          <w:lang w:val="lv-LV"/>
        </w:rPr>
        <w:t>,</w:t>
      </w:r>
      <w:r w:rsidR="00081FDC" w:rsidRPr="00B64519">
        <w:rPr>
          <w:sz w:val="28"/>
          <w:szCs w:val="28"/>
          <w:lang w:val="lv-LV"/>
        </w:rPr>
        <w:t xml:space="preserve"> uz to iepakojuma vai pavaddokumentos norāda produkta izcelsmes valsti un informāciju par produktu saskaņā ar normatīvajiem aktiem par prasībām informācijas </w:t>
      </w:r>
      <w:r w:rsidR="00B45133" w:rsidRPr="00B64519">
        <w:rPr>
          <w:sz w:val="28"/>
          <w:szCs w:val="28"/>
          <w:lang w:val="lv-LV"/>
        </w:rPr>
        <w:t>sniegšanai par nefasētu pārtiku.</w:t>
      </w:r>
    </w:p>
    <w:p w14:paraId="1A9566CD" w14:textId="77777777" w:rsidR="002D50E9" w:rsidRPr="00B64519" w:rsidRDefault="002D50E9" w:rsidP="00081FDC">
      <w:pPr>
        <w:pStyle w:val="tv213"/>
        <w:spacing w:before="0" w:beforeAutospacing="0" w:after="0" w:afterAutospacing="0"/>
        <w:ind w:firstLine="720"/>
        <w:jc w:val="both"/>
        <w:rPr>
          <w:sz w:val="28"/>
          <w:szCs w:val="28"/>
          <w:lang w:val="lv-LV"/>
        </w:rPr>
      </w:pPr>
    </w:p>
    <w:p w14:paraId="70958DCD" w14:textId="5B65BBCD" w:rsidR="002D50E9" w:rsidRPr="00B64519" w:rsidRDefault="002D50E9" w:rsidP="00081FDC">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7</w:t>
      </w:r>
      <w:r w:rsidRPr="00B64519">
        <w:rPr>
          <w:sz w:val="28"/>
          <w:szCs w:val="28"/>
          <w:lang w:val="lv-LV"/>
        </w:rPr>
        <w:t xml:space="preserve">. Šo noteikumu </w:t>
      </w:r>
      <w:r w:rsidR="00C52507" w:rsidRPr="00B64519">
        <w:rPr>
          <w:sz w:val="28"/>
          <w:szCs w:val="28"/>
          <w:lang w:val="lv-LV"/>
        </w:rPr>
        <w:t>8</w:t>
      </w:r>
      <w:r w:rsidRPr="00B64519">
        <w:rPr>
          <w:sz w:val="28"/>
          <w:szCs w:val="28"/>
          <w:lang w:val="lv-LV"/>
        </w:rPr>
        <w:t xml:space="preserve">.1., </w:t>
      </w:r>
      <w:r w:rsidR="00C52507" w:rsidRPr="00B64519">
        <w:rPr>
          <w:sz w:val="28"/>
          <w:szCs w:val="28"/>
          <w:lang w:val="lv-LV"/>
        </w:rPr>
        <w:t>8</w:t>
      </w:r>
      <w:r w:rsidRPr="00B64519">
        <w:rPr>
          <w:sz w:val="28"/>
          <w:szCs w:val="28"/>
          <w:lang w:val="lv-LV"/>
        </w:rPr>
        <w:t xml:space="preserve">.2. un </w:t>
      </w:r>
      <w:r w:rsidR="00C52507" w:rsidRPr="00B64519">
        <w:rPr>
          <w:sz w:val="28"/>
          <w:szCs w:val="28"/>
          <w:lang w:val="lv-LV"/>
        </w:rPr>
        <w:t>8</w:t>
      </w:r>
      <w:r w:rsidRPr="00B64519">
        <w:rPr>
          <w:sz w:val="28"/>
          <w:szCs w:val="28"/>
          <w:lang w:val="lv-LV"/>
        </w:rPr>
        <w:t xml:space="preserve">.3. apakšpunktā minētais atbalsta pretendents nodrošina, lai </w:t>
      </w:r>
      <w:r w:rsidR="00ED3249" w:rsidRPr="00B64519">
        <w:rPr>
          <w:sz w:val="28"/>
          <w:szCs w:val="28"/>
          <w:lang w:val="lv-LV"/>
        </w:rPr>
        <w:t xml:space="preserve">izdalāmais piens </w:t>
      </w:r>
      <w:r w:rsidRPr="00B64519">
        <w:rPr>
          <w:sz w:val="28"/>
          <w:szCs w:val="28"/>
          <w:lang w:val="lv-LV"/>
        </w:rPr>
        <w:t>ir lietošanai gatavs un atbilstu šādām prasībām:</w:t>
      </w:r>
    </w:p>
    <w:p w14:paraId="346DEEAE" w14:textId="77777777" w:rsidR="002D50E9" w:rsidRPr="00B64519" w:rsidRDefault="002D50E9" w:rsidP="002D50E9">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7</w:t>
      </w:r>
      <w:r w:rsidRPr="00B64519">
        <w:rPr>
          <w:sz w:val="28"/>
          <w:szCs w:val="28"/>
          <w:lang w:val="lv-LV"/>
        </w:rPr>
        <w:t xml:space="preserve">.1. viena porcija vienam izglītojamam </w:t>
      </w:r>
      <w:r w:rsidR="007A1AAB" w:rsidRPr="00B64519">
        <w:rPr>
          <w:sz w:val="28"/>
          <w:szCs w:val="28"/>
          <w:lang w:val="lv-LV"/>
        </w:rPr>
        <w:t>nav lielāka par 250 mililitriem un nav mazāka par 100 mililitriem.</w:t>
      </w:r>
    </w:p>
    <w:p w14:paraId="786A50C4" w14:textId="720D2877" w:rsidR="007A1AAB" w:rsidRPr="00B64519" w:rsidRDefault="002D50E9" w:rsidP="002D50E9">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7</w:t>
      </w:r>
      <w:r w:rsidRPr="00B64519">
        <w:rPr>
          <w:sz w:val="28"/>
          <w:szCs w:val="28"/>
          <w:lang w:val="lv-LV"/>
        </w:rPr>
        <w:t xml:space="preserve">.2. </w:t>
      </w:r>
      <w:r w:rsidR="00C52507" w:rsidRPr="00B64519">
        <w:rPr>
          <w:sz w:val="28"/>
          <w:szCs w:val="28"/>
          <w:lang w:val="lv-LV"/>
        </w:rPr>
        <w:t xml:space="preserve">ja </w:t>
      </w:r>
      <w:r w:rsidRPr="00B64519">
        <w:rPr>
          <w:sz w:val="28"/>
          <w:szCs w:val="28"/>
          <w:lang w:val="lv-LV"/>
        </w:rPr>
        <w:t>p</w:t>
      </w:r>
      <w:r w:rsidR="007A1AAB" w:rsidRPr="00B64519">
        <w:rPr>
          <w:sz w:val="28"/>
          <w:szCs w:val="28"/>
          <w:lang w:val="lv-LV"/>
        </w:rPr>
        <w:t>iena iepakojum</w:t>
      </w:r>
      <w:r w:rsidR="00C52507" w:rsidRPr="00B64519">
        <w:rPr>
          <w:sz w:val="28"/>
          <w:szCs w:val="28"/>
          <w:lang w:val="lv-LV"/>
        </w:rPr>
        <w:t xml:space="preserve">u, kas nepārsniedz </w:t>
      </w:r>
      <w:r w:rsidR="007A1AAB" w:rsidRPr="00B64519">
        <w:rPr>
          <w:sz w:val="28"/>
          <w:szCs w:val="28"/>
          <w:lang w:val="lv-LV"/>
        </w:rPr>
        <w:t>250 mililitru tilpum</w:t>
      </w:r>
      <w:r w:rsidR="00C52507" w:rsidRPr="00B64519">
        <w:rPr>
          <w:sz w:val="28"/>
          <w:szCs w:val="28"/>
          <w:lang w:val="lv-LV"/>
        </w:rPr>
        <w:t xml:space="preserve">u, </w:t>
      </w:r>
      <w:r w:rsidR="007A1AAB" w:rsidRPr="00B64519">
        <w:rPr>
          <w:sz w:val="28"/>
          <w:szCs w:val="28"/>
          <w:lang w:val="lv-LV"/>
        </w:rPr>
        <w:t>sadal</w:t>
      </w:r>
      <w:r w:rsidR="00C52507" w:rsidRPr="00B64519">
        <w:rPr>
          <w:sz w:val="28"/>
          <w:szCs w:val="28"/>
          <w:lang w:val="lv-LV"/>
        </w:rPr>
        <w:t>a</w:t>
      </w:r>
      <w:r w:rsidR="007A1AAB" w:rsidRPr="00B64519">
        <w:rPr>
          <w:sz w:val="28"/>
          <w:szCs w:val="28"/>
          <w:lang w:val="lv-LV"/>
        </w:rPr>
        <w:t xml:space="preserve"> vairākās porcijās</w:t>
      </w:r>
      <w:r w:rsidR="000D4B71" w:rsidRPr="00B64519">
        <w:rPr>
          <w:sz w:val="28"/>
          <w:szCs w:val="28"/>
          <w:lang w:val="lv-LV"/>
        </w:rPr>
        <w:t xml:space="preserve">, </w:t>
      </w:r>
      <w:r w:rsidR="00C52507" w:rsidRPr="00B64519">
        <w:rPr>
          <w:sz w:val="28"/>
          <w:szCs w:val="28"/>
          <w:lang w:val="lv-LV"/>
        </w:rPr>
        <w:t xml:space="preserve">tam </w:t>
      </w:r>
      <w:r w:rsidR="000D4B71" w:rsidRPr="00B64519">
        <w:rPr>
          <w:sz w:val="28"/>
          <w:szCs w:val="28"/>
          <w:lang w:val="lv-LV"/>
        </w:rPr>
        <w:t>piemēro</w:t>
      </w:r>
      <w:r w:rsidR="00C52507" w:rsidRPr="00B64519">
        <w:rPr>
          <w:sz w:val="28"/>
          <w:szCs w:val="28"/>
          <w:lang w:val="lv-LV"/>
        </w:rPr>
        <w:t xml:space="preserve"> šo noteikumu </w:t>
      </w:r>
      <w:r w:rsidR="005E19C5" w:rsidRPr="00B64519">
        <w:rPr>
          <w:sz w:val="28"/>
          <w:szCs w:val="28"/>
          <w:lang w:val="lv-LV"/>
        </w:rPr>
        <w:t xml:space="preserve">5. pielikumā </w:t>
      </w:r>
      <w:r w:rsidR="00C52507" w:rsidRPr="00B64519">
        <w:rPr>
          <w:sz w:val="28"/>
          <w:szCs w:val="28"/>
          <w:lang w:val="lv-LV"/>
        </w:rPr>
        <w:t xml:space="preserve">noteikto </w:t>
      </w:r>
      <w:r w:rsidR="005E19C5" w:rsidRPr="00B64519">
        <w:rPr>
          <w:sz w:val="28"/>
          <w:szCs w:val="28"/>
          <w:lang w:val="lv-LV"/>
        </w:rPr>
        <w:t xml:space="preserve">atbalsta </w:t>
      </w:r>
      <w:r w:rsidR="00C52507" w:rsidRPr="00B64519">
        <w:rPr>
          <w:sz w:val="28"/>
          <w:szCs w:val="28"/>
          <w:lang w:val="lv-LV"/>
        </w:rPr>
        <w:t xml:space="preserve">likmes nemainīgo daļu </w:t>
      </w:r>
      <w:r w:rsidR="005E19C5" w:rsidRPr="00B64519">
        <w:rPr>
          <w:sz w:val="28"/>
          <w:szCs w:val="28"/>
          <w:lang w:val="lv-LV"/>
        </w:rPr>
        <w:t>pienam</w:t>
      </w:r>
      <w:r w:rsidR="000E42FE">
        <w:rPr>
          <w:sz w:val="28"/>
          <w:szCs w:val="28"/>
          <w:lang w:val="lv-LV"/>
        </w:rPr>
        <w:t xml:space="preserve"> </w:t>
      </w:r>
      <w:r w:rsidR="000E42FE" w:rsidRPr="00091373">
        <w:rPr>
          <w:sz w:val="28"/>
          <w:szCs w:val="28"/>
          <w:lang w:val="lv-LV"/>
        </w:rPr>
        <w:t>iepakojumā, kas lielāks</w:t>
      </w:r>
      <w:r w:rsidR="00C52507" w:rsidRPr="00091373">
        <w:rPr>
          <w:sz w:val="28"/>
          <w:szCs w:val="28"/>
          <w:lang w:val="lv-LV"/>
        </w:rPr>
        <w:t xml:space="preserve"> par 250 mililitriem</w:t>
      </w:r>
      <w:r w:rsidRPr="00091373">
        <w:rPr>
          <w:sz w:val="28"/>
          <w:szCs w:val="28"/>
          <w:lang w:val="lv-LV"/>
        </w:rPr>
        <w:t>;</w:t>
      </w:r>
    </w:p>
    <w:p w14:paraId="21A95AF4" w14:textId="68E284E8" w:rsidR="002D50E9" w:rsidRPr="00B64519" w:rsidRDefault="002D50E9" w:rsidP="002D50E9">
      <w:pPr>
        <w:pStyle w:val="tv213"/>
        <w:spacing w:before="0" w:beforeAutospacing="0" w:after="0" w:afterAutospacing="0"/>
        <w:ind w:firstLine="720"/>
        <w:jc w:val="both"/>
        <w:rPr>
          <w:sz w:val="28"/>
          <w:szCs w:val="28"/>
          <w:lang w:val="lv-LV"/>
        </w:rPr>
      </w:pPr>
      <w:r w:rsidRPr="00B64519">
        <w:rPr>
          <w:sz w:val="28"/>
          <w:szCs w:val="28"/>
          <w:lang w:val="lv-LV"/>
        </w:rPr>
        <w:t>2</w:t>
      </w:r>
      <w:r w:rsidR="00774C22" w:rsidRPr="00B64519">
        <w:rPr>
          <w:sz w:val="28"/>
          <w:szCs w:val="28"/>
          <w:lang w:val="lv-LV"/>
        </w:rPr>
        <w:t>7</w:t>
      </w:r>
      <w:r w:rsidRPr="00B64519">
        <w:rPr>
          <w:sz w:val="28"/>
          <w:szCs w:val="28"/>
          <w:lang w:val="lv-LV"/>
        </w:rPr>
        <w:t xml:space="preserve">.3. uz iepakojuma vai produktam pievienotas etiķetes </w:t>
      </w:r>
      <w:r w:rsidR="00C52507" w:rsidRPr="00B64519">
        <w:rPr>
          <w:sz w:val="28"/>
          <w:szCs w:val="28"/>
          <w:lang w:val="lv-LV"/>
        </w:rPr>
        <w:t xml:space="preserve">ir informācija </w:t>
      </w:r>
      <w:r w:rsidRPr="00B64519">
        <w:rPr>
          <w:sz w:val="28"/>
          <w:szCs w:val="28"/>
          <w:lang w:val="lv-LV"/>
        </w:rPr>
        <w:t xml:space="preserve">par produktu saskaņā ar </w:t>
      </w:r>
      <w:r w:rsidR="00C52507" w:rsidRPr="00B64519">
        <w:rPr>
          <w:sz w:val="28"/>
          <w:szCs w:val="28"/>
          <w:lang w:val="lv-LV"/>
        </w:rPr>
        <w:t xml:space="preserve">Regulu </w:t>
      </w:r>
      <w:r w:rsidR="00011E1D">
        <w:rPr>
          <w:sz w:val="28"/>
          <w:szCs w:val="28"/>
          <w:lang w:val="lv-LV"/>
        </w:rPr>
        <w:t xml:space="preserve">Nr. </w:t>
      </w:r>
      <w:r w:rsidRPr="00B64519">
        <w:rPr>
          <w:sz w:val="28"/>
          <w:szCs w:val="28"/>
          <w:lang w:val="lv-LV"/>
        </w:rPr>
        <w:t>1169/2011 un normatīvajiem aktiem par prasībām fasētas pārtikas marķēšanai.</w:t>
      </w:r>
    </w:p>
    <w:p w14:paraId="7912FDE8" w14:textId="77777777" w:rsidR="007A1AAB" w:rsidRPr="00B64519" w:rsidRDefault="007A1AAB" w:rsidP="00081FDC">
      <w:pPr>
        <w:pStyle w:val="tv213"/>
        <w:spacing w:before="0" w:beforeAutospacing="0" w:after="0" w:afterAutospacing="0"/>
        <w:ind w:firstLine="720"/>
        <w:jc w:val="both"/>
        <w:rPr>
          <w:sz w:val="28"/>
          <w:szCs w:val="28"/>
          <w:lang w:val="lv-LV"/>
        </w:rPr>
      </w:pPr>
    </w:p>
    <w:p w14:paraId="68A3A11E" w14:textId="77777777" w:rsidR="009F70A3" w:rsidRPr="00B64519" w:rsidRDefault="00774C22" w:rsidP="00081FDC">
      <w:pPr>
        <w:pStyle w:val="tv213"/>
        <w:spacing w:before="0" w:beforeAutospacing="0" w:after="0" w:afterAutospacing="0"/>
        <w:ind w:firstLine="720"/>
        <w:jc w:val="both"/>
        <w:rPr>
          <w:sz w:val="28"/>
          <w:szCs w:val="28"/>
          <w:lang w:val="lv-LV"/>
        </w:rPr>
      </w:pPr>
      <w:r w:rsidRPr="00B64519">
        <w:rPr>
          <w:sz w:val="28"/>
          <w:szCs w:val="28"/>
          <w:lang w:val="lv-LV"/>
        </w:rPr>
        <w:t>28</w:t>
      </w:r>
      <w:r w:rsidR="009F70A3" w:rsidRPr="00B64519">
        <w:rPr>
          <w:sz w:val="28"/>
          <w:szCs w:val="28"/>
          <w:lang w:val="lv-LV"/>
        </w:rPr>
        <w:t>. Fasētu augļu vai dārzeņu, vai to asorti porcija un fasēts piens ir produkts, kas atbilst Regula</w:t>
      </w:r>
      <w:r w:rsidR="00C52507" w:rsidRPr="00B64519">
        <w:rPr>
          <w:sz w:val="28"/>
          <w:szCs w:val="28"/>
          <w:lang w:val="lv-LV"/>
        </w:rPr>
        <w:t>s</w:t>
      </w:r>
      <w:r w:rsidR="009F70A3" w:rsidRPr="00B64519">
        <w:rPr>
          <w:sz w:val="28"/>
          <w:szCs w:val="28"/>
          <w:lang w:val="lv-LV"/>
        </w:rPr>
        <w:t xml:space="preserve"> 1169/2011 2. panta 2. punkta "e" apakšpunktā </w:t>
      </w:r>
      <w:r w:rsidR="00C52507" w:rsidRPr="00B64519">
        <w:rPr>
          <w:sz w:val="28"/>
          <w:szCs w:val="28"/>
          <w:lang w:val="lv-LV"/>
        </w:rPr>
        <w:t xml:space="preserve">dotajai </w:t>
      </w:r>
      <w:r w:rsidR="009F70A3" w:rsidRPr="00B64519">
        <w:rPr>
          <w:sz w:val="28"/>
          <w:szCs w:val="28"/>
          <w:lang w:val="lv-LV"/>
        </w:rPr>
        <w:t>definīcijai.</w:t>
      </w:r>
    </w:p>
    <w:p w14:paraId="6868F535" w14:textId="77777777" w:rsidR="009F70A3" w:rsidRPr="00B64519" w:rsidRDefault="009F70A3" w:rsidP="00081FDC">
      <w:pPr>
        <w:pStyle w:val="tv213"/>
        <w:spacing w:before="0" w:beforeAutospacing="0" w:after="0" w:afterAutospacing="0"/>
        <w:ind w:firstLine="720"/>
        <w:jc w:val="both"/>
        <w:rPr>
          <w:sz w:val="28"/>
          <w:szCs w:val="28"/>
          <w:lang w:val="lv-LV"/>
        </w:rPr>
      </w:pPr>
    </w:p>
    <w:p w14:paraId="1D93CF04" w14:textId="77777777" w:rsidR="00081FDC" w:rsidRPr="00B64519" w:rsidRDefault="0075103C" w:rsidP="00081FDC">
      <w:pPr>
        <w:pStyle w:val="tv213"/>
        <w:spacing w:before="0" w:beforeAutospacing="0" w:after="0" w:afterAutospacing="0"/>
        <w:ind w:firstLine="720"/>
        <w:jc w:val="both"/>
        <w:rPr>
          <w:strike/>
          <w:sz w:val="28"/>
          <w:szCs w:val="28"/>
          <w:lang w:val="lv-LV"/>
        </w:rPr>
      </w:pPr>
      <w:r w:rsidRPr="00B64519">
        <w:rPr>
          <w:sz w:val="28"/>
          <w:szCs w:val="28"/>
          <w:lang w:val="lv-LV"/>
        </w:rPr>
        <w:t>2</w:t>
      </w:r>
      <w:r w:rsidR="00774C22" w:rsidRPr="00B64519">
        <w:rPr>
          <w:sz w:val="28"/>
          <w:szCs w:val="28"/>
          <w:lang w:val="lv-LV"/>
        </w:rPr>
        <w:t>9</w:t>
      </w:r>
      <w:r w:rsidR="00081FDC" w:rsidRPr="00B64519">
        <w:rPr>
          <w:sz w:val="28"/>
          <w:szCs w:val="28"/>
          <w:lang w:val="lv-LV"/>
        </w:rPr>
        <w:t xml:space="preserve">. Izglītības iestāde nodrošina, ka </w:t>
      </w:r>
      <w:r w:rsidR="00017334" w:rsidRPr="00B64519">
        <w:rPr>
          <w:sz w:val="28"/>
          <w:szCs w:val="28"/>
          <w:lang w:val="lv-LV"/>
        </w:rPr>
        <w:t>izdales</w:t>
      </w:r>
      <w:r w:rsidR="00081FDC" w:rsidRPr="00B64519">
        <w:rPr>
          <w:sz w:val="28"/>
          <w:szCs w:val="28"/>
          <w:lang w:val="lv-LV"/>
        </w:rPr>
        <w:t xml:space="preserve"> periodā izglītojamie produktus saņem trīs reizes mācību nedēļā. </w:t>
      </w:r>
      <w:r w:rsidR="00081FDC" w:rsidRPr="00B64519">
        <w:rPr>
          <w:strike/>
          <w:sz w:val="28"/>
          <w:szCs w:val="28"/>
          <w:lang w:val="lv-LV"/>
        </w:rPr>
        <w:t xml:space="preserve"> </w:t>
      </w:r>
    </w:p>
    <w:p w14:paraId="4A79A159" w14:textId="77777777" w:rsidR="002E6EB7" w:rsidRPr="00B64519" w:rsidRDefault="002E6EB7" w:rsidP="002E6EB7">
      <w:pPr>
        <w:pStyle w:val="tv213"/>
        <w:spacing w:before="0" w:beforeAutospacing="0" w:after="0" w:afterAutospacing="0"/>
        <w:ind w:firstLine="720"/>
        <w:jc w:val="both"/>
        <w:rPr>
          <w:sz w:val="28"/>
          <w:szCs w:val="28"/>
          <w:lang w:val="lv-LV"/>
        </w:rPr>
      </w:pPr>
    </w:p>
    <w:p w14:paraId="372FA574" w14:textId="77777777" w:rsidR="002E6EB7" w:rsidRPr="00B64519" w:rsidRDefault="00774C22" w:rsidP="002E6EB7">
      <w:pPr>
        <w:pStyle w:val="tv213"/>
        <w:spacing w:before="0" w:beforeAutospacing="0" w:after="0" w:afterAutospacing="0"/>
        <w:ind w:firstLine="720"/>
        <w:jc w:val="both"/>
        <w:rPr>
          <w:sz w:val="28"/>
          <w:szCs w:val="28"/>
          <w:lang w:val="lv-LV"/>
        </w:rPr>
      </w:pPr>
      <w:r w:rsidRPr="00B64519">
        <w:rPr>
          <w:sz w:val="28"/>
          <w:szCs w:val="28"/>
          <w:lang w:val="lv-LV"/>
        </w:rPr>
        <w:t>30</w:t>
      </w:r>
      <w:r w:rsidR="002E6EB7" w:rsidRPr="00B64519">
        <w:rPr>
          <w:sz w:val="28"/>
          <w:szCs w:val="28"/>
          <w:lang w:val="lv-LV"/>
        </w:rPr>
        <w:t xml:space="preserve">. Šo noteikumu </w:t>
      </w:r>
      <w:r w:rsidR="00C52507" w:rsidRPr="00B64519">
        <w:rPr>
          <w:sz w:val="28"/>
          <w:szCs w:val="28"/>
          <w:lang w:val="lv-LV"/>
        </w:rPr>
        <w:t>8</w:t>
      </w:r>
      <w:r w:rsidR="002E6EB7" w:rsidRPr="00B64519">
        <w:rPr>
          <w:sz w:val="28"/>
          <w:szCs w:val="28"/>
          <w:lang w:val="lv-LV"/>
        </w:rPr>
        <w:t xml:space="preserve">.1., </w:t>
      </w:r>
      <w:r w:rsidR="00C52507" w:rsidRPr="00B64519">
        <w:rPr>
          <w:sz w:val="28"/>
          <w:szCs w:val="28"/>
          <w:lang w:val="lv-LV"/>
        </w:rPr>
        <w:t>8</w:t>
      </w:r>
      <w:r w:rsidR="002E6EB7" w:rsidRPr="00B64519">
        <w:rPr>
          <w:sz w:val="28"/>
          <w:szCs w:val="28"/>
          <w:lang w:val="lv-LV"/>
        </w:rPr>
        <w:t xml:space="preserve">.2. un </w:t>
      </w:r>
      <w:r w:rsidR="00C52507" w:rsidRPr="00B64519">
        <w:rPr>
          <w:sz w:val="28"/>
          <w:szCs w:val="28"/>
          <w:lang w:val="lv-LV"/>
        </w:rPr>
        <w:t>8</w:t>
      </w:r>
      <w:r w:rsidR="002E6EB7" w:rsidRPr="00B64519">
        <w:rPr>
          <w:sz w:val="28"/>
          <w:szCs w:val="28"/>
          <w:lang w:val="lv-LV"/>
        </w:rPr>
        <w:t>.3. apakšpunktā minētais atbalsta pretendents</w:t>
      </w:r>
      <w:proofErr w:type="gramStart"/>
      <w:r w:rsidR="002E6EB7" w:rsidRPr="00B64519">
        <w:rPr>
          <w:sz w:val="28"/>
          <w:szCs w:val="28"/>
          <w:lang w:val="lv-LV"/>
        </w:rPr>
        <w:t xml:space="preserve"> </w:t>
      </w:r>
      <w:r w:rsidR="00922E9D" w:rsidRPr="00B64519">
        <w:rPr>
          <w:sz w:val="28"/>
          <w:szCs w:val="28"/>
          <w:lang w:val="lv-LV"/>
        </w:rPr>
        <w:t xml:space="preserve">pirms </w:t>
      </w:r>
      <w:r w:rsidR="00017334" w:rsidRPr="00B64519">
        <w:rPr>
          <w:sz w:val="28"/>
          <w:szCs w:val="28"/>
          <w:lang w:val="lv-LV"/>
        </w:rPr>
        <w:t>izdales</w:t>
      </w:r>
      <w:r w:rsidR="002E6EB7" w:rsidRPr="00B64519">
        <w:rPr>
          <w:sz w:val="28"/>
          <w:szCs w:val="28"/>
          <w:lang w:val="lv-LV"/>
        </w:rPr>
        <w:t xml:space="preserve"> perioda sākuma izglītības iestādei, </w:t>
      </w:r>
      <w:r w:rsidR="00922E9D" w:rsidRPr="00B64519">
        <w:rPr>
          <w:sz w:val="28"/>
          <w:szCs w:val="28"/>
          <w:lang w:val="lv-LV"/>
        </w:rPr>
        <w:t xml:space="preserve">kas </w:t>
      </w:r>
      <w:r w:rsidR="002E6EB7" w:rsidRPr="00B64519">
        <w:rPr>
          <w:sz w:val="28"/>
          <w:szCs w:val="28"/>
          <w:lang w:val="lv-LV"/>
        </w:rPr>
        <w:t>piedalās atbalsta programmā, izsniedz no Lauku atbalsta dienesta saņemtu plakātu, kas izgatavots saskaņā ar Regulas 2017/40 12. pantu</w:t>
      </w:r>
      <w:proofErr w:type="gramEnd"/>
      <w:r w:rsidR="002E6EB7" w:rsidRPr="00B64519">
        <w:rPr>
          <w:sz w:val="28"/>
          <w:szCs w:val="28"/>
          <w:lang w:val="lv-LV"/>
        </w:rPr>
        <w:t xml:space="preserve">. </w:t>
      </w:r>
      <w:r w:rsidR="00922E9D" w:rsidRPr="00B64519">
        <w:rPr>
          <w:sz w:val="28"/>
          <w:szCs w:val="28"/>
          <w:lang w:val="lv-LV"/>
        </w:rPr>
        <w:t xml:space="preserve">Izdales </w:t>
      </w:r>
      <w:r w:rsidR="002E6EB7" w:rsidRPr="00B64519">
        <w:rPr>
          <w:sz w:val="28"/>
          <w:szCs w:val="28"/>
          <w:lang w:val="lv-LV"/>
        </w:rPr>
        <w:t xml:space="preserve">periodā izglītības iestāde saņem vismaz </w:t>
      </w:r>
      <w:r w:rsidR="00922E9D" w:rsidRPr="00B64519">
        <w:rPr>
          <w:sz w:val="28"/>
          <w:szCs w:val="28"/>
          <w:lang w:val="lv-LV"/>
        </w:rPr>
        <w:t xml:space="preserve">divus </w:t>
      </w:r>
      <w:r w:rsidR="002E6EB7" w:rsidRPr="00B64519">
        <w:rPr>
          <w:sz w:val="28"/>
          <w:szCs w:val="28"/>
          <w:lang w:val="lv-LV"/>
        </w:rPr>
        <w:t>plakātus.</w:t>
      </w:r>
    </w:p>
    <w:p w14:paraId="39EB2FFA" w14:textId="77777777" w:rsidR="003365FD" w:rsidRPr="00B64519" w:rsidRDefault="003365FD" w:rsidP="003365FD">
      <w:pPr>
        <w:pStyle w:val="tv213"/>
        <w:spacing w:before="0" w:beforeAutospacing="0" w:after="0" w:afterAutospacing="0"/>
        <w:ind w:firstLine="720"/>
        <w:jc w:val="both"/>
        <w:rPr>
          <w:sz w:val="28"/>
          <w:szCs w:val="28"/>
          <w:lang w:val="lv-LV"/>
        </w:rPr>
      </w:pPr>
    </w:p>
    <w:p w14:paraId="0E9C65B0" w14:textId="77777777" w:rsidR="003365FD" w:rsidRPr="00B64519" w:rsidRDefault="00774C22" w:rsidP="003365FD">
      <w:pPr>
        <w:pStyle w:val="tv213"/>
        <w:spacing w:before="0" w:beforeAutospacing="0" w:after="0" w:afterAutospacing="0"/>
        <w:ind w:firstLine="720"/>
        <w:jc w:val="both"/>
        <w:rPr>
          <w:sz w:val="28"/>
          <w:szCs w:val="28"/>
          <w:lang w:val="lv-LV"/>
        </w:rPr>
      </w:pPr>
      <w:r w:rsidRPr="00B64519">
        <w:rPr>
          <w:sz w:val="28"/>
          <w:szCs w:val="28"/>
          <w:lang w:val="lv-LV"/>
        </w:rPr>
        <w:t>31</w:t>
      </w:r>
      <w:r w:rsidR="003365FD" w:rsidRPr="00B64519">
        <w:rPr>
          <w:sz w:val="28"/>
          <w:szCs w:val="28"/>
          <w:lang w:val="lv-LV"/>
        </w:rPr>
        <w:t xml:space="preserve">. Izglītības iestāde </w:t>
      </w:r>
      <w:r w:rsidR="00E850E2" w:rsidRPr="00B64519">
        <w:rPr>
          <w:sz w:val="28"/>
          <w:szCs w:val="28"/>
          <w:lang w:val="lv-LV"/>
        </w:rPr>
        <w:t xml:space="preserve">šo noteikumu </w:t>
      </w:r>
      <w:r w:rsidRPr="00B64519">
        <w:rPr>
          <w:sz w:val="28"/>
          <w:szCs w:val="28"/>
          <w:lang w:val="lv-LV"/>
        </w:rPr>
        <w:t>30</w:t>
      </w:r>
      <w:r w:rsidR="00E850E2" w:rsidRPr="00B64519">
        <w:rPr>
          <w:sz w:val="28"/>
          <w:szCs w:val="28"/>
          <w:lang w:val="lv-LV"/>
        </w:rPr>
        <w:t xml:space="preserve">. punktā minēto plakātu </w:t>
      </w:r>
      <w:r w:rsidR="00017334" w:rsidRPr="00B64519">
        <w:rPr>
          <w:sz w:val="28"/>
          <w:szCs w:val="28"/>
          <w:lang w:val="lv-LV"/>
        </w:rPr>
        <w:t>izdales</w:t>
      </w:r>
      <w:r w:rsidR="003365FD" w:rsidRPr="00B64519">
        <w:rPr>
          <w:sz w:val="28"/>
          <w:szCs w:val="28"/>
          <w:lang w:val="lv-LV"/>
        </w:rPr>
        <w:t xml:space="preserve"> periodā </w:t>
      </w:r>
      <w:r w:rsidR="00E850E2" w:rsidRPr="00B64519">
        <w:rPr>
          <w:sz w:val="28"/>
          <w:szCs w:val="28"/>
          <w:lang w:val="lv-LV"/>
        </w:rPr>
        <w:t xml:space="preserve">izvieto </w:t>
      </w:r>
      <w:r w:rsidR="00922E9D" w:rsidRPr="00B64519">
        <w:rPr>
          <w:sz w:val="28"/>
          <w:szCs w:val="28"/>
          <w:lang w:val="lv-LV"/>
        </w:rPr>
        <w:t>atbilstoši</w:t>
      </w:r>
      <w:r w:rsidR="003365FD" w:rsidRPr="00B64519">
        <w:rPr>
          <w:sz w:val="28"/>
          <w:szCs w:val="28"/>
          <w:lang w:val="lv-LV"/>
        </w:rPr>
        <w:t xml:space="preserve"> Regulas 2017/40 12. </w:t>
      </w:r>
      <w:r w:rsidR="00922E9D" w:rsidRPr="00B64519">
        <w:rPr>
          <w:sz w:val="28"/>
          <w:szCs w:val="28"/>
          <w:lang w:val="lv-LV"/>
        </w:rPr>
        <w:t>panta prasībām</w:t>
      </w:r>
      <w:r w:rsidR="003365FD" w:rsidRPr="00B64519">
        <w:rPr>
          <w:sz w:val="28"/>
          <w:szCs w:val="28"/>
          <w:lang w:val="lv-LV"/>
        </w:rPr>
        <w:t>.</w:t>
      </w:r>
    </w:p>
    <w:p w14:paraId="20F5B894" w14:textId="77777777" w:rsidR="003365FD" w:rsidRPr="00B64519" w:rsidRDefault="003365FD" w:rsidP="002E6EB7">
      <w:pPr>
        <w:pStyle w:val="tv213"/>
        <w:spacing w:before="0" w:beforeAutospacing="0" w:after="0" w:afterAutospacing="0"/>
        <w:ind w:firstLine="720"/>
        <w:jc w:val="both"/>
        <w:rPr>
          <w:sz w:val="28"/>
          <w:szCs w:val="28"/>
          <w:lang w:val="lv-LV"/>
        </w:rPr>
      </w:pPr>
    </w:p>
    <w:p w14:paraId="0DB6BC9E" w14:textId="31789AAC" w:rsidR="00BE46C6" w:rsidRPr="00B64519" w:rsidRDefault="003365FD" w:rsidP="00081FDC">
      <w:pPr>
        <w:pStyle w:val="tv213"/>
        <w:spacing w:before="0" w:beforeAutospacing="0" w:after="0" w:afterAutospacing="0"/>
        <w:ind w:firstLine="720"/>
        <w:jc w:val="both"/>
        <w:rPr>
          <w:sz w:val="28"/>
          <w:szCs w:val="28"/>
          <w:lang w:val="lv-LV"/>
        </w:rPr>
      </w:pPr>
      <w:r w:rsidRPr="00B64519">
        <w:rPr>
          <w:sz w:val="28"/>
          <w:szCs w:val="28"/>
          <w:lang w:val="lv-LV"/>
        </w:rPr>
        <w:t>3</w:t>
      </w:r>
      <w:r w:rsidR="00774C22" w:rsidRPr="00B64519">
        <w:rPr>
          <w:sz w:val="28"/>
          <w:szCs w:val="28"/>
          <w:lang w:val="lv-LV"/>
        </w:rPr>
        <w:t>2</w:t>
      </w:r>
      <w:r w:rsidR="00FB5901" w:rsidRPr="00B64519">
        <w:rPr>
          <w:sz w:val="28"/>
          <w:szCs w:val="28"/>
          <w:lang w:val="lv-LV"/>
        </w:rPr>
        <w:t xml:space="preserve">. </w:t>
      </w:r>
      <w:r w:rsidR="00912053" w:rsidRPr="00B64519">
        <w:rPr>
          <w:sz w:val="28"/>
          <w:szCs w:val="28"/>
          <w:lang w:val="lv-LV"/>
        </w:rPr>
        <w:t xml:space="preserve">Izglītības iestāde sadarbībā ar šo noteikumu </w:t>
      </w:r>
      <w:r w:rsidR="002E7AEC" w:rsidRPr="00B64519">
        <w:rPr>
          <w:sz w:val="28"/>
          <w:szCs w:val="28"/>
          <w:lang w:val="lv-LV"/>
        </w:rPr>
        <w:t>43</w:t>
      </w:r>
      <w:r w:rsidR="00D66228" w:rsidRPr="00B64519">
        <w:rPr>
          <w:sz w:val="28"/>
          <w:szCs w:val="28"/>
          <w:lang w:val="lv-LV"/>
        </w:rPr>
        <w:t>. punktā</w:t>
      </w:r>
      <w:r w:rsidR="00912053" w:rsidRPr="00B64519">
        <w:rPr>
          <w:sz w:val="28"/>
          <w:szCs w:val="28"/>
          <w:lang w:val="lv-LV"/>
        </w:rPr>
        <w:t xml:space="preserve"> minēto personu </w:t>
      </w:r>
      <w:r w:rsidR="00922E9D" w:rsidRPr="00B64519">
        <w:rPr>
          <w:sz w:val="28"/>
          <w:szCs w:val="28"/>
          <w:lang w:val="lv-LV"/>
        </w:rPr>
        <w:t>organizē</w:t>
      </w:r>
      <w:r w:rsidR="00912053" w:rsidRPr="00B64519">
        <w:rPr>
          <w:sz w:val="28"/>
          <w:szCs w:val="28"/>
          <w:lang w:val="lv-LV"/>
        </w:rPr>
        <w:t xml:space="preserve"> </w:t>
      </w:r>
      <w:r w:rsidR="00DC4594" w:rsidRPr="00091373">
        <w:rPr>
          <w:sz w:val="28"/>
          <w:szCs w:val="28"/>
          <w:lang w:val="lv-LV"/>
        </w:rPr>
        <w:t>papildu</w:t>
      </w:r>
      <w:r w:rsidR="00DC4594">
        <w:rPr>
          <w:sz w:val="28"/>
          <w:szCs w:val="28"/>
          <w:lang w:val="lv-LV"/>
        </w:rPr>
        <w:t xml:space="preserve"> </w:t>
      </w:r>
      <w:r w:rsidR="00912053" w:rsidRPr="00B64519">
        <w:rPr>
          <w:sz w:val="28"/>
          <w:szCs w:val="28"/>
          <w:lang w:val="lv-LV"/>
        </w:rPr>
        <w:t>izglītojošo</w:t>
      </w:r>
      <w:r w:rsidR="00922E9D" w:rsidRPr="00B64519">
        <w:rPr>
          <w:sz w:val="28"/>
          <w:szCs w:val="28"/>
          <w:lang w:val="lv-LV"/>
        </w:rPr>
        <w:t>s</w:t>
      </w:r>
      <w:r w:rsidR="00912053" w:rsidRPr="00B64519">
        <w:rPr>
          <w:sz w:val="28"/>
          <w:szCs w:val="28"/>
          <w:lang w:val="lv-LV"/>
        </w:rPr>
        <w:t xml:space="preserve"> pasākumu</w:t>
      </w:r>
      <w:r w:rsidR="00922E9D" w:rsidRPr="00B64519">
        <w:rPr>
          <w:sz w:val="28"/>
          <w:szCs w:val="28"/>
          <w:lang w:val="lv-LV"/>
        </w:rPr>
        <w:t>s</w:t>
      </w:r>
      <w:r w:rsidR="00912053" w:rsidRPr="00B64519">
        <w:rPr>
          <w:sz w:val="28"/>
          <w:szCs w:val="28"/>
          <w:lang w:val="lv-LV"/>
        </w:rPr>
        <w:t xml:space="preserve"> </w:t>
      </w:r>
      <w:r w:rsidR="00FB5901" w:rsidRPr="00B64519">
        <w:rPr>
          <w:sz w:val="28"/>
          <w:szCs w:val="28"/>
          <w:lang w:val="lv-LV"/>
        </w:rPr>
        <w:t xml:space="preserve">izglītojamiem </w:t>
      </w:r>
      <w:r w:rsidR="00017334" w:rsidRPr="00B64519">
        <w:rPr>
          <w:sz w:val="28"/>
          <w:szCs w:val="28"/>
          <w:lang w:val="lv-LV"/>
        </w:rPr>
        <w:t>izdales</w:t>
      </w:r>
      <w:r w:rsidR="00FB5901" w:rsidRPr="00B64519">
        <w:rPr>
          <w:sz w:val="28"/>
          <w:szCs w:val="28"/>
          <w:lang w:val="lv-LV"/>
        </w:rPr>
        <w:t xml:space="preserve"> periodā, nodrošinot, ka</w:t>
      </w:r>
      <w:r w:rsidR="00BE46C6" w:rsidRPr="00B64519">
        <w:rPr>
          <w:sz w:val="28"/>
          <w:szCs w:val="28"/>
          <w:lang w:val="lv-LV"/>
        </w:rPr>
        <w:t xml:space="preserve"> izglītojamiem mācību gada laikā notiek </w:t>
      </w:r>
      <w:r w:rsidR="00BE46C6" w:rsidRPr="00091373">
        <w:rPr>
          <w:sz w:val="28"/>
          <w:szCs w:val="28"/>
          <w:lang w:val="lv-LV"/>
        </w:rPr>
        <w:t xml:space="preserve">nodarbības </w:t>
      </w:r>
      <w:r w:rsidR="00BE46C6" w:rsidRPr="00B64519">
        <w:rPr>
          <w:sz w:val="28"/>
          <w:szCs w:val="28"/>
          <w:lang w:val="lv-LV"/>
        </w:rPr>
        <w:t>par Regulas 2017/40 4. panta 1. punkta “b” apakšpunkta “</w:t>
      </w:r>
      <w:proofErr w:type="spellStart"/>
      <w:r w:rsidR="00BE46C6" w:rsidRPr="00B64519">
        <w:rPr>
          <w:sz w:val="28"/>
          <w:szCs w:val="28"/>
          <w:lang w:val="lv-LV"/>
        </w:rPr>
        <w:t>ii</w:t>
      </w:r>
      <w:proofErr w:type="spellEnd"/>
      <w:r w:rsidR="00BE46C6" w:rsidRPr="00B64519">
        <w:rPr>
          <w:sz w:val="28"/>
          <w:szCs w:val="28"/>
          <w:lang w:val="lv-LV"/>
        </w:rPr>
        <w:t>” apakšpunktā minētajiem jautājumiem, kā arī tiek īstenots vismaz viens no pasākumiem atbilstoši Regulas 2017/40 4. panta 1. punkta “b” apakšpunkta “i” apakšpunktam.</w:t>
      </w:r>
    </w:p>
    <w:p w14:paraId="366EAB60" w14:textId="77777777" w:rsidR="00BE46C6" w:rsidRPr="00B64519" w:rsidRDefault="00BE46C6" w:rsidP="00081FDC">
      <w:pPr>
        <w:pStyle w:val="tv213"/>
        <w:spacing w:before="0" w:beforeAutospacing="0" w:after="0" w:afterAutospacing="0"/>
        <w:ind w:firstLine="720"/>
        <w:jc w:val="both"/>
        <w:rPr>
          <w:sz w:val="28"/>
          <w:szCs w:val="28"/>
          <w:lang w:val="lv-LV"/>
        </w:rPr>
      </w:pPr>
    </w:p>
    <w:p w14:paraId="4EB161A2" w14:textId="77777777" w:rsidR="00AA16D3" w:rsidRPr="00B64519" w:rsidRDefault="003365FD" w:rsidP="00AA16D3">
      <w:pPr>
        <w:pStyle w:val="tv213"/>
        <w:spacing w:before="0" w:beforeAutospacing="0" w:after="0" w:afterAutospacing="0"/>
        <w:ind w:firstLine="720"/>
        <w:jc w:val="both"/>
        <w:rPr>
          <w:sz w:val="28"/>
          <w:szCs w:val="28"/>
          <w:lang w:val="lv-LV"/>
        </w:rPr>
      </w:pPr>
      <w:r w:rsidRPr="00B64519">
        <w:rPr>
          <w:sz w:val="28"/>
          <w:szCs w:val="28"/>
          <w:lang w:val="lv-LV"/>
        </w:rPr>
        <w:t>3</w:t>
      </w:r>
      <w:r w:rsidR="00E64F51" w:rsidRPr="00B64519">
        <w:rPr>
          <w:sz w:val="28"/>
          <w:szCs w:val="28"/>
          <w:lang w:val="lv-LV"/>
        </w:rPr>
        <w:t>3</w:t>
      </w:r>
      <w:r w:rsidR="00AA16D3" w:rsidRPr="00B64519">
        <w:rPr>
          <w:sz w:val="28"/>
          <w:szCs w:val="28"/>
          <w:lang w:val="lv-LV"/>
        </w:rPr>
        <w:t xml:space="preserve">. Izglītības iestāde </w:t>
      </w:r>
      <w:r w:rsidR="008B58B4" w:rsidRPr="00B64519">
        <w:rPr>
          <w:sz w:val="28"/>
          <w:szCs w:val="28"/>
          <w:lang w:val="lv-LV"/>
        </w:rPr>
        <w:t xml:space="preserve">izdales </w:t>
      </w:r>
      <w:r w:rsidR="00AA16D3" w:rsidRPr="00B64519">
        <w:rPr>
          <w:sz w:val="28"/>
          <w:szCs w:val="28"/>
          <w:lang w:val="lv-LV"/>
        </w:rPr>
        <w:t xml:space="preserve">periodā </w:t>
      </w:r>
      <w:r w:rsidR="008B58B4" w:rsidRPr="00B64519">
        <w:rPr>
          <w:sz w:val="28"/>
          <w:szCs w:val="28"/>
          <w:lang w:val="lv-LV"/>
        </w:rPr>
        <w:t xml:space="preserve">uzskaita </w:t>
      </w:r>
      <w:r w:rsidR="00AA16D3" w:rsidRPr="00B64519">
        <w:rPr>
          <w:sz w:val="28"/>
          <w:szCs w:val="28"/>
          <w:lang w:val="lv-LV"/>
        </w:rPr>
        <w:t>izdalīto</w:t>
      </w:r>
      <w:r w:rsidR="008B58B4" w:rsidRPr="00B64519">
        <w:rPr>
          <w:sz w:val="28"/>
          <w:szCs w:val="28"/>
          <w:lang w:val="lv-LV"/>
        </w:rPr>
        <w:t>s</w:t>
      </w:r>
      <w:r w:rsidR="00AA16D3" w:rsidRPr="00B64519">
        <w:rPr>
          <w:sz w:val="28"/>
          <w:szCs w:val="28"/>
          <w:lang w:val="lv-LV"/>
        </w:rPr>
        <w:t xml:space="preserve"> p</w:t>
      </w:r>
      <w:r w:rsidR="008B58B4" w:rsidRPr="00B64519">
        <w:rPr>
          <w:sz w:val="28"/>
          <w:szCs w:val="28"/>
          <w:lang w:val="lv-LV"/>
        </w:rPr>
        <w:t>roduktus</w:t>
      </w:r>
      <w:r w:rsidR="00AA16D3" w:rsidRPr="00B64519">
        <w:rPr>
          <w:sz w:val="28"/>
          <w:szCs w:val="28"/>
          <w:lang w:val="lv-LV"/>
        </w:rPr>
        <w:t xml:space="preserve"> un reizi mēnesī </w:t>
      </w:r>
      <w:r w:rsidR="008B58B4" w:rsidRPr="00B64519">
        <w:rPr>
          <w:sz w:val="28"/>
          <w:szCs w:val="28"/>
          <w:lang w:val="lv-LV"/>
        </w:rPr>
        <w:t xml:space="preserve">divos eksemplāros </w:t>
      </w:r>
      <w:r w:rsidR="00AA16D3" w:rsidRPr="00B64519">
        <w:rPr>
          <w:sz w:val="28"/>
          <w:szCs w:val="28"/>
          <w:lang w:val="lv-LV"/>
        </w:rPr>
        <w:t xml:space="preserve">sagatavo pārskatu par produktu izlietojumu, norādot informāciju par </w:t>
      </w:r>
      <w:r w:rsidR="00E850E2" w:rsidRPr="00B64519">
        <w:rPr>
          <w:sz w:val="28"/>
          <w:szCs w:val="28"/>
          <w:lang w:val="lv-LV"/>
        </w:rPr>
        <w:t xml:space="preserve">piegādāto </w:t>
      </w:r>
      <w:r w:rsidR="00AA16D3" w:rsidRPr="00B64519">
        <w:rPr>
          <w:sz w:val="28"/>
          <w:szCs w:val="28"/>
          <w:lang w:val="lv-LV"/>
        </w:rPr>
        <w:t xml:space="preserve">un skolēniem sadalīto produktu daudzumu, kā arī par organizētajiem </w:t>
      </w:r>
      <w:r w:rsidRPr="00B64519">
        <w:rPr>
          <w:sz w:val="28"/>
          <w:szCs w:val="28"/>
          <w:lang w:val="lv-LV"/>
        </w:rPr>
        <w:t xml:space="preserve">papildu </w:t>
      </w:r>
      <w:r w:rsidR="00AA16D3" w:rsidRPr="00B64519">
        <w:rPr>
          <w:sz w:val="28"/>
          <w:szCs w:val="28"/>
          <w:lang w:val="lv-LV"/>
        </w:rPr>
        <w:t>izglītojošiem pasākumiem</w:t>
      </w:r>
      <w:r w:rsidR="00922E9D" w:rsidRPr="00B64519">
        <w:rPr>
          <w:sz w:val="28"/>
          <w:szCs w:val="28"/>
          <w:lang w:val="lv-LV"/>
        </w:rPr>
        <w:t xml:space="preserve"> (6. pielikums)</w:t>
      </w:r>
      <w:r w:rsidR="00AA16D3" w:rsidRPr="00B64519">
        <w:rPr>
          <w:sz w:val="28"/>
          <w:szCs w:val="28"/>
          <w:lang w:val="lv-LV"/>
        </w:rPr>
        <w:t xml:space="preserve">. Vienu pārskata eksemplāru glabā izglītības iestādē, bet otru iesniedz šo noteikumu </w:t>
      </w:r>
      <w:r w:rsidR="00922E9D" w:rsidRPr="00B64519">
        <w:rPr>
          <w:sz w:val="28"/>
          <w:szCs w:val="28"/>
          <w:lang w:val="lv-LV"/>
        </w:rPr>
        <w:t>8</w:t>
      </w:r>
      <w:r w:rsidR="00AA16D3" w:rsidRPr="00B64519">
        <w:rPr>
          <w:sz w:val="28"/>
          <w:szCs w:val="28"/>
          <w:lang w:val="lv-LV"/>
        </w:rPr>
        <w:t xml:space="preserve">.1., </w:t>
      </w:r>
      <w:r w:rsidR="00922E9D" w:rsidRPr="00B64519">
        <w:rPr>
          <w:sz w:val="28"/>
          <w:szCs w:val="28"/>
          <w:lang w:val="lv-LV"/>
        </w:rPr>
        <w:t>8</w:t>
      </w:r>
      <w:r w:rsidR="00AA16D3" w:rsidRPr="00B64519">
        <w:rPr>
          <w:sz w:val="28"/>
          <w:szCs w:val="28"/>
          <w:lang w:val="lv-LV"/>
        </w:rPr>
        <w:t xml:space="preserve">.2. vai </w:t>
      </w:r>
      <w:r w:rsidR="00922E9D" w:rsidRPr="00B64519">
        <w:rPr>
          <w:sz w:val="28"/>
          <w:szCs w:val="28"/>
          <w:lang w:val="lv-LV"/>
        </w:rPr>
        <w:t>8</w:t>
      </w:r>
      <w:r w:rsidR="00AA16D3" w:rsidRPr="00B64519">
        <w:rPr>
          <w:sz w:val="28"/>
          <w:szCs w:val="28"/>
          <w:lang w:val="lv-LV"/>
        </w:rPr>
        <w:t>.3. apakšpunktā minētajam atbalsta pretendentam. Ja atbalsta pretendents ir izglītības iestāde, pārskatu sagatavo vienā eksemplārā. Prasība iesniegt noteiktu dokumentu eksemplāru skaitu nav attiecināma, ja dokumenti tiek iesniegti saskaņā ar normatīvajiem aktiem par elektronisko dokumentu apriti.</w:t>
      </w:r>
    </w:p>
    <w:p w14:paraId="05FB62F0" w14:textId="77777777" w:rsidR="00E850E2" w:rsidRPr="00B64519" w:rsidRDefault="00E850E2" w:rsidP="00AA16D3">
      <w:pPr>
        <w:pStyle w:val="tv213"/>
        <w:spacing w:before="0" w:beforeAutospacing="0" w:after="0" w:afterAutospacing="0"/>
        <w:ind w:firstLine="720"/>
        <w:jc w:val="both"/>
        <w:rPr>
          <w:sz w:val="28"/>
          <w:szCs w:val="28"/>
          <w:lang w:val="lv-LV"/>
        </w:rPr>
      </w:pPr>
    </w:p>
    <w:p w14:paraId="180F57EC" w14:textId="77777777" w:rsidR="00D27521" w:rsidRPr="00B64519" w:rsidRDefault="003365FD" w:rsidP="00D27521">
      <w:pPr>
        <w:pStyle w:val="tv213"/>
        <w:spacing w:before="0" w:beforeAutospacing="0" w:after="0" w:afterAutospacing="0"/>
        <w:ind w:firstLine="720"/>
        <w:jc w:val="both"/>
        <w:rPr>
          <w:sz w:val="28"/>
          <w:szCs w:val="28"/>
          <w:lang w:val="lv-LV"/>
        </w:rPr>
      </w:pPr>
      <w:r w:rsidRPr="00B64519">
        <w:rPr>
          <w:sz w:val="28"/>
          <w:szCs w:val="28"/>
          <w:lang w:val="lv-LV"/>
        </w:rPr>
        <w:t>3</w:t>
      </w:r>
      <w:r w:rsidR="00E64F51" w:rsidRPr="00B64519">
        <w:rPr>
          <w:sz w:val="28"/>
          <w:szCs w:val="28"/>
          <w:lang w:val="lv-LV"/>
        </w:rPr>
        <w:t>4</w:t>
      </w:r>
      <w:r w:rsidR="00D27521" w:rsidRPr="00B64519">
        <w:rPr>
          <w:sz w:val="28"/>
          <w:szCs w:val="28"/>
          <w:lang w:val="lv-LV"/>
        </w:rPr>
        <w:t xml:space="preserve">. Lai saņemtu atbalstu, šo noteikumu </w:t>
      </w:r>
      <w:r w:rsidR="00922E9D" w:rsidRPr="00B64519">
        <w:rPr>
          <w:sz w:val="28"/>
          <w:szCs w:val="28"/>
          <w:lang w:val="lv-LV"/>
        </w:rPr>
        <w:t>8</w:t>
      </w:r>
      <w:r w:rsidR="00D27521" w:rsidRPr="00B64519">
        <w:rPr>
          <w:sz w:val="28"/>
          <w:szCs w:val="28"/>
          <w:lang w:val="lv-LV"/>
        </w:rPr>
        <w:t xml:space="preserve">.1., </w:t>
      </w:r>
      <w:r w:rsidR="00922E9D" w:rsidRPr="00B64519">
        <w:rPr>
          <w:sz w:val="28"/>
          <w:szCs w:val="28"/>
          <w:lang w:val="lv-LV"/>
        </w:rPr>
        <w:t>8</w:t>
      </w:r>
      <w:r w:rsidR="00D27521" w:rsidRPr="00B64519">
        <w:rPr>
          <w:sz w:val="28"/>
          <w:szCs w:val="28"/>
          <w:lang w:val="lv-LV"/>
        </w:rPr>
        <w:t xml:space="preserve">.2. vai </w:t>
      </w:r>
      <w:r w:rsidR="00922E9D" w:rsidRPr="00B64519">
        <w:rPr>
          <w:sz w:val="28"/>
          <w:szCs w:val="28"/>
          <w:lang w:val="lv-LV"/>
        </w:rPr>
        <w:t>8</w:t>
      </w:r>
      <w:r w:rsidR="00D27521" w:rsidRPr="00B64519">
        <w:rPr>
          <w:sz w:val="28"/>
          <w:szCs w:val="28"/>
          <w:lang w:val="lv-LV"/>
        </w:rPr>
        <w:t>.3. apakšpunktā minētais atbalsta pretendents Lauku atbalsta dienestā iesniedz:</w:t>
      </w:r>
    </w:p>
    <w:p w14:paraId="1FACBE32" w14:textId="6544E3E8" w:rsidR="00D27521" w:rsidRPr="00B64519" w:rsidRDefault="003365FD" w:rsidP="00D27521">
      <w:pPr>
        <w:pStyle w:val="tv213"/>
        <w:spacing w:before="0" w:beforeAutospacing="0" w:after="0" w:afterAutospacing="0"/>
        <w:ind w:firstLine="720"/>
        <w:jc w:val="both"/>
        <w:rPr>
          <w:sz w:val="28"/>
          <w:szCs w:val="28"/>
          <w:lang w:val="lv-LV"/>
        </w:rPr>
      </w:pPr>
      <w:r w:rsidRPr="00B64519">
        <w:rPr>
          <w:sz w:val="28"/>
          <w:szCs w:val="28"/>
          <w:lang w:val="lv-LV"/>
        </w:rPr>
        <w:t>3</w:t>
      </w:r>
      <w:r w:rsidR="00E64F51" w:rsidRPr="00B64519">
        <w:rPr>
          <w:sz w:val="28"/>
          <w:szCs w:val="28"/>
          <w:lang w:val="lv-LV"/>
        </w:rPr>
        <w:t>4</w:t>
      </w:r>
      <w:r w:rsidR="00D27521" w:rsidRPr="00B64519">
        <w:rPr>
          <w:sz w:val="28"/>
          <w:szCs w:val="28"/>
          <w:lang w:val="lv-LV"/>
        </w:rPr>
        <w:t>.1. iesniegumu atbalsta saņemšanai (</w:t>
      </w:r>
      <w:r w:rsidR="005E19C5" w:rsidRPr="00B64519">
        <w:rPr>
          <w:sz w:val="28"/>
          <w:szCs w:val="28"/>
          <w:lang w:val="lv-LV"/>
        </w:rPr>
        <w:t>7</w:t>
      </w:r>
      <w:r w:rsidR="00D27521" w:rsidRPr="00B64519">
        <w:rPr>
          <w:sz w:val="28"/>
          <w:szCs w:val="28"/>
          <w:lang w:val="lv-LV"/>
        </w:rPr>
        <w:t>. pielikums) par kalendāra mēnesi, kurā izdalīti produkti;</w:t>
      </w:r>
    </w:p>
    <w:p w14:paraId="41094640" w14:textId="4ADF4BE5" w:rsidR="00BF416D" w:rsidRPr="00B64519" w:rsidRDefault="003365FD" w:rsidP="00D27521">
      <w:pPr>
        <w:pStyle w:val="tv213"/>
        <w:spacing w:before="0" w:beforeAutospacing="0" w:after="0" w:afterAutospacing="0"/>
        <w:ind w:firstLine="720"/>
        <w:jc w:val="both"/>
        <w:rPr>
          <w:sz w:val="28"/>
          <w:szCs w:val="28"/>
          <w:lang w:val="lv-LV"/>
        </w:rPr>
      </w:pPr>
      <w:r w:rsidRPr="00B64519">
        <w:rPr>
          <w:sz w:val="28"/>
          <w:szCs w:val="28"/>
          <w:lang w:val="lv-LV"/>
        </w:rPr>
        <w:t>3</w:t>
      </w:r>
      <w:r w:rsidR="00E64F51" w:rsidRPr="00B64519">
        <w:rPr>
          <w:sz w:val="28"/>
          <w:szCs w:val="28"/>
          <w:lang w:val="lv-LV"/>
        </w:rPr>
        <w:t>4</w:t>
      </w:r>
      <w:r w:rsidR="00D27521" w:rsidRPr="00B64519">
        <w:rPr>
          <w:sz w:val="28"/>
          <w:szCs w:val="28"/>
          <w:lang w:val="lv-LV"/>
        </w:rPr>
        <w:t>.2. </w:t>
      </w:r>
      <w:r w:rsidR="00011E1D">
        <w:rPr>
          <w:sz w:val="28"/>
          <w:szCs w:val="28"/>
          <w:lang w:val="lv-LV"/>
        </w:rPr>
        <w:t xml:space="preserve">pretendentam </w:t>
      </w:r>
      <w:r w:rsidR="00F07147" w:rsidRPr="00B64519">
        <w:rPr>
          <w:sz w:val="28"/>
          <w:szCs w:val="28"/>
          <w:lang w:val="lv-LV"/>
        </w:rPr>
        <w:t xml:space="preserve">ražotāja izsniegtus </w:t>
      </w:r>
      <w:r w:rsidR="00B22BCF" w:rsidRPr="00B64519">
        <w:rPr>
          <w:sz w:val="28"/>
          <w:szCs w:val="28"/>
          <w:lang w:val="lv-LV"/>
        </w:rPr>
        <w:t xml:space="preserve">preču piegādes dokumentu atvasinājumus par </w:t>
      </w:r>
      <w:r w:rsidR="00F07147" w:rsidRPr="00B64519">
        <w:rPr>
          <w:sz w:val="28"/>
          <w:szCs w:val="28"/>
          <w:lang w:val="lv-LV"/>
        </w:rPr>
        <w:t>i</w:t>
      </w:r>
      <w:r w:rsidR="00D27521" w:rsidRPr="00B64519">
        <w:rPr>
          <w:sz w:val="28"/>
          <w:szCs w:val="28"/>
          <w:lang w:val="lv-LV"/>
        </w:rPr>
        <w:t>zglītības iestādei piegādāt</w:t>
      </w:r>
      <w:r w:rsidR="00B22BCF" w:rsidRPr="00B64519">
        <w:rPr>
          <w:sz w:val="28"/>
          <w:szCs w:val="28"/>
          <w:lang w:val="lv-LV"/>
        </w:rPr>
        <w:t>iem produktiem vai šādu dokumentu atvasinājumu kopsavilkumu. P</w:t>
      </w:r>
      <w:r w:rsidR="00922E9D" w:rsidRPr="00B64519">
        <w:rPr>
          <w:sz w:val="28"/>
          <w:szCs w:val="28"/>
          <w:lang w:val="lv-LV"/>
        </w:rPr>
        <w:t>reču p</w:t>
      </w:r>
      <w:r w:rsidR="00B22BCF" w:rsidRPr="00B64519">
        <w:rPr>
          <w:sz w:val="28"/>
          <w:szCs w:val="28"/>
          <w:lang w:val="lv-LV"/>
        </w:rPr>
        <w:t>iegādes dokumenti</w:t>
      </w:r>
      <w:r w:rsidR="00D27521" w:rsidRPr="00B64519">
        <w:rPr>
          <w:sz w:val="28"/>
          <w:szCs w:val="28"/>
          <w:lang w:val="lv-LV"/>
        </w:rPr>
        <w:t xml:space="preserve"> ir sagatavoti atbilstoši normatīvajiem aktiem dokumentu izstrādes un noformēšanas jomā</w:t>
      </w:r>
      <w:r w:rsidR="00B22BCF" w:rsidRPr="00B64519">
        <w:rPr>
          <w:sz w:val="28"/>
          <w:szCs w:val="28"/>
          <w:lang w:val="lv-LV"/>
        </w:rPr>
        <w:t xml:space="preserve">, un </w:t>
      </w:r>
      <w:r w:rsidR="00922E9D" w:rsidRPr="00B64519">
        <w:rPr>
          <w:sz w:val="28"/>
          <w:szCs w:val="28"/>
          <w:lang w:val="lv-LV"/>
        </w:rPr>
        <w:t xml:space="preserve">tajos </w:t>
      </w:r>
      <w:r w:rsidR="007C7AC1" w:rsidRPr="00B64519">
        <w:rPr>
          <w:sz w:val="28"/>
          <w:szCs w:val="28"/>
          <w:lang w:val="lv-LV"/>
        </w:rPr>
        <w:t xml:space="preserve">norāda </w:t>
      </w:r>
      <w:r w:rsidR="00BF416D" w:rsidRPr="00B64519">
        <w:rPr>
          <w:sz w:val="28"/>
          <w:szCs w:val="28"/>
          <w:lang w:val="lv-LV"/>
        </w:rPr>
        <w:t>vismaz šādu informāciju:</w:t>
      </w:r>
    </w:p>
    <w:p w14:paraId="1BD8E709" w14:textId="77777777" w:rsidR="00A8517B" w:rsidRPr="00B64519" w:rsidRDefault="003365FD" w:rsidP="00D27521">
      <w:pPr>
        <w:pStyle w:val="tv213"/>
        <w:spacing w:before="0" w:beforeAutospacing="0" w:after="0" w:afterAutospacing="0"/>
        <w:ind w:firstLine="720"/>
        <w:jc w:val="both"/>
        <w:rPr>
          <w:sz w:val="28"/>
          <w:szCs w:val="28"/>
          <w:lang w:val="lv-LV"/>
        </w:rPr>
      </w:pPr>
      <w:r w:rsidRPr="00B64519">
        <w:rPr>
          <w:sz w:val="28"/>
          <w:szCs w:val="28"/>
          <w:lang w:val="lv-LV"/>
        </w:rPr>
        <w:t>3</w:t>
      </w:r>
      <w:r w:rsidR="00A43AA8" w:rsidRPr="00B64519">
        <w:rPr>
          <w:sz w:val="28"/>
          <w:szCs w:val="28"/>
          <w:lang w:val="lv-LV"/>
        </w:rPr>
        <w:t>4</w:t>
      </w:r>
      <w:r w:rsidR="00BF416D" w:rsidRPr="00B64519">
        <w:rPr>
          <w:sz w:val="28"/>
          <w:szCs w:val="28"/>
          <w:lang w:val="lv-LV"/>
        </w:rPr>
        <w:t xml:space="preserve">.2.1. </w:t>
      </w:r>
      <w:r w:rsidR="00A8517B" w:rsidRPr="00B64519">
        <w:rPr>
          <w:sz w:val="28"/>
          <w:szCs w:val="28"/>
          <w:lang w:val="lv-LV" w:eastAsia="x-none"/>
        </w:rPr>
        <w:t>piegādes dokumenta datumu un numuru;</w:t>
      </w:r>
    </w:p>
    <w:p w14:paraId="6B23F951" w14:textId="77777777" w:rsidR="00A8517B" w:rsidRPr="00B64519" w:rsidRDefault="003365FD" w:rsidP="00D27521">
      <w:pPr>
        <w:pStyle w:val="tv213"/>
        <w:spacing w:before="0" w:beforeAutospacing="0" w:after="0" w:afterAutospacing="0"/>
        <w:ind w:firstLine="720"/>
        <w:jc w:val="both"/>
        <w:rPr>
          <w:sz w:val="28"/>
          <w:szCs w:val="28"/>
          <w:lang w:val="lv-LV"/>
        </w:rPr>
      </w:pPr>
      <w:r w:rsidRPr="00B64519">
        <w:rPr>
          <w:sz w:val="28"/>
          <w:szCs w:val="28"/>
          <w:lang w:val="lv-LV"/>
        </w:rPr>
        <w:lastRenderedPageBreak/>
        <w:t>3</w:t>
      </w:r>
      <w:r w:rsidR="00A43AA8" w:rsidRPr="00B64519">
        <w:rPr>
          <w:sz w:val="28"/>
          <w:szCs w:val="28"/>
          <w:lang w:val="lv-LV"/>
        </w:rPr>
        <w:t>4</w:t>
      </w:r>
      <w:r w:rsidR="00A8517B" w:rsidRPr="00B64519">
        <w:rPr>
          <w:sz w:val="28"/>
          <w:szCs w:val="28"/>
          <w:lang w:val="lv-LV"/>
        </w:rPr>
        <w:t xml:space="preserve">.2.2. </w:t>
      </w:r>
      <w:r w:rsidR="00D27521" w:rsidRPr="00B64519">
        <w:rPr>
          <w:sz w:val="28"/>
          <w:szCs w:val="28"/>
          <w:lang w:val="lv-LV"/>
        </w:rPr>
        <w:t xml:space="preserve">piegādāto </w:t>
      </w:r>
      <w:r w:rsidR="00922E9D" w:rsidRPr="00B64519">
        <w:rPr>
          <w:sz w:val="28"/>
          <w:szCs w:val="28"/>
          <w:lang w:val="lv-LV"/>
        </w:rPr>
        <w:t>augļu un dārzeņu</w:t>
      </w:r>
      <w:r w:rsidR="00A8517B" w:rsidRPr="00B64519">
        <w:rPr>
          <w:sz w:val="28"/>
          <w:szCs w:val="28"/>
          <w:lang w:val="lv-LV"/>
        </w:rPr>
        <w:t xml:space="preserve"> </w:t>
      </w:r>
      <w:r w:rsidR="00D27521" w:rsidRPr="00B64519">
        <w:rPr>
          <w:sz w:val="28"/>
          <w:szCs w:val="28"/>
          <w:lang w:val="lv-LV"/>
        </w:rPr>
        <w:t>porciju skaitu</w:t>
      </w:r>
      <w:r w:rsidR="00BE2DC7" w:rsidRPr="00B64519">
        <w:rPr>
          <w:sz w:val="28"/>
          <w:szCs w:val="28"/>
          <w:lang w:val="lv-LV"/>
        </w:rPr>
        <w:t xml:space="preserve"> un daudzumu kilogramos</w:t>
      </w:r>
      <w:r w:rsidR="00A8517B" w:rsidRPr="00B64519">
        <w:rPr>
          <w:sz w:val="28"/>
          <w:szCs w:val="28"/>
          <w:lang w:val="lv-LV"/>
        </w:rPr>
        <w:t>;</w:t>
      </w:r>
    </w:p>
    <w:p w14:paraId="5E208957" w14:textId="77777777" w:rsidR="00D27521" w:rsidRPr="00B64519" w:rsidRDefault="003365FD" w:rsidP="00D27521">
      <w:pPr>
        <w:pStyle w:val="tv213"/>
        <w:spacing w:before="0" w:beforeAutospacing="0" w:after="0" w:afterAutospacing="0"/>
        <w:ind w:firstLine="720"/>
        <w:jc w:val="both"/>
        <w:rPr>
          <w:sz w:val="28"/>
          <w:szCs w:val="28"/>
          <w:lang w:val="lv-LV"/>
        </w:rPr>
      </w:pPr>
      <w:r w:rsidRPr="00B64519">
        <w:rPr>
          <w:sz w:val="28"/>
          <w:szCs w:val="28"/>
          <w:lang w:val="lv-LV"/>
        </w:rPr>
        <w:t>3</w:t>
      </w:r>
      <w:r w:rsidR="00A43AA8" w:rsidRPr="00B64519">
        <w:rPr>
          <w:sz w:val="28"/>
          <w:szCs w:val="28"/>
          <w:lang w:val="lv-LV"/>
        </w:rPr>
        <w:t>4</w:t>
      </w:r>
      <w:r w:rsidR="00A8517B" w:rsidRPr="00B64519">
        <w:rPr>
          <w:sz w:val="28"/>
          <w:szCs w:val="28"/>
          <w:lang w:val="lv-LV"/>
        </w:rPr>
        <w:t xml:space="preserve">.2.3. </w:t>
      </w:r>
      <w:r w:rsidR="00D27521" w:rsidRPr="00B64519">
        <w:rPr>
          <w:sz w:val="28"/>
          <w:szCs w:val="28"/>
          <w:lang w:val="lv-LV"/>
        </w:rPr>
        <w:t xml:space="preserve">piegādāto </w:t>
      </w:r>
      <w:r w:rsidR="00922E9D" w:rsidRPr="00B64519">
        <w:rPr>
          <w:sz w:val="28"/>
          <w:szCs w:val="28"/>
          <w:lang w:val="lv-LV"/>
        </w:rPr>
        <w:t>piena</w:t>
      </w:r>
      <w:r w:rsidR="00D27521" w:rsidRPr="00B64519">
        <w:rPr>
          <w:sz w:val="28"/>
          <w:szCs w:val="28"/>
          <w:lang w:val="lv-LV"/>
        </w:rPr>
        <w:t xml:space="preserve"> daudzumu </w:t>
      </w:r>
      <w:r w:rsidR="00BE2DC7" w:rsidRPr="00B64519">
        <w:rPr>
          <w:sz w:val="28"/>
          <w:szCs w:val="28"/>
          <w:lang w:val="lv-LV"/>
        </w:rPr>
        <w:t>litros</w:t>
      </w:r>
      <w:r w:rsidR="00D27521" w:rsidRPr="00B64519">
        <w:rPr>
          <w:sz w:val="28"/>
          <w:szCs w:val="28"/>
          <w:lang w:val="lv-LV"/>
        </w:rPr>
        <w:t>;</w:t>
      </w:r>
    </w:p>
    <w:p w14:paraId="2141C49F" w14:textId="77777777" w:rsidR="00A8517B" w:rsidRPr="00B64519" w:rsidRDefault="003365FD" w:rsidP="00A8517B">
      <w:pPr>
        <w:ind w:firstLine="720"/>
        <w:jc w:val="both"/>
        <w:rPr>
          <w:sz w:val="28"/>
          <w:szCs w:val="28"/>
          <w:lang w:val="lv-LV" w:eastAsia="x-none"/>
        </w:rPr>
      </w:pPr>
      <w:r w:rsidRPr="00B64519">
        <w:rPr>
          <w:sz w:val="28"/>
          <w:szCs w:val="28"/>
          <w:lang w:val="lv-LV"/>
        </w:rPr>
        <w:t>3</w:t>
      </w:r>
      <w:r w:rsidR="00A43AA8" w:rsidRPr="00B64519">
        <w:rPr>
          <w:sz w:val="28"/>
          <w:szCs w:val="28"/>
          <w:lang w:val="lv-LV"/>
        </w:rPr>
        <w:t>4</w:t>
      </w:r>
      <w:r w:rsidR="00A8517B" w:rsidRPr="00B64519">
        <w:rPr>
          <w:sz w:val="28"/>
          <w:szCs w:val="28"/>
          <w:lang w:val="lv-LV"/>
        </w:rPr>
        <w:t xml:space="preserve">.2.4. </w:t>
      </w:r>
      <w:r w:rsidR="00A8517B" w:rsidRPr="00B64519">
        <w:rPr>
          <w:sz w:val="28"/>
          <w:szCs w:val="28"/>
          <w:lang w:val="lv-LV" w:eastAsia="x-none"/>
        </w:rPr>
        <w:t>piegādātā produkta ražotāju;</w:t>
      </w:r>
    </w:p>
    <w:p w14:paraId="7320BE75" w14:textId="77777777" w:rsidR="00A8517B" w:rsidRPr="00B64519" w:rsidRDefault="003365FD" w:rsidP="00A8517B">
      <w:pPr>
        <w:ind w:firstLine="720"/>
        <w:jc w:val="both"/>
        <w:rPr>
          <w:sz w:val="28"/>
          <w:szCs w:val="28"/>
          <w:lang w:val="lv-LV" w:eastAsia="x-none"/>
        </w:rPr>
      </w:pPr>
      <w:r w:rsidRPr="00B64519">
        <w:rPr>
          <w:sz w:val="28"/>
          <w:szCs w:val="28"/>
          <w:lang w:val="lv-LV"/>
        </w:rPr>
        <w:t>3</w:t>
      </w:r>
      <w:r w:rsidR="00A43AA8" w:rsidRPr="00B64519">
        <w:rPr>
          <w:sz w:val="28"/>
          <w:szCs w:val="28"/>
          <w:lang w:val="lv-LV"/>
        </w:rPr>
        <w:t>4</w:t>
      </w:r>
      <w:r w:rsidR="00A8517B" w:rsidRPr="00B64519">
        <w:rPr>
          <w:sz w:val="28"/>
          <w:szCs w:val="28"/>
          <w:lang w:val="lv-LV" w:eastAsia="x-none"/>
        </w:rPr>
        <w:t xml:space="preserve">.2.5. </w:t>
      </w:r>
      <w:r w:rsidR="009F7B7C" w:rsidRPr="00B64519">
        <w:rPr>
          <w:sz w:val="28"/>
          <w:szCs w:val="28"/>
          <w:lang w:val="lv-LV" w:eastAsia="x-none"/>
        </w:rPr>
        <w:t>izglītības iestādes nosaukumu</w:t>
      </w:r>
      <w:r w:rsidR="00B22BCF" w:rsidRPr="00B64519">
        <w:rPr>
          <w:sz w:val="28"/>
          <w:szCs w:val="28"/>
          <w:lang w:val="lv-LV" w:eastAsia="x-none"/>
        </w:rPr>
        <w:t xml:space="preserve"> un adresi</w:t>
      </w:r>
      <w:r w:rsidR="009F7B7C" w:rsidRPr="00B64519">
        <w:rPr>
          <w:sz w:val="28"/>
          <w:szCs w:val="28"/>
          <w:lang w:val="lv-LV" w:eastAsia="x-none"/>
        </w:rPr>
        <w:t>;</w:t>
      </w:r>
    </w:p>
    <w:p w14:paraId="4A377F45" w14:textId="77777777" w:rsidR="00823EC2" w:rsidRPr="00B64519" w:rsidRDefault="003365FD" w:rsidP="00D27521">
      <w:pPr>
        <w:ind w:firstLine="720"/>
        <w:jc w:val="both"/>
        <w:rPr>
          <w:sz w:val="28"/>
          <w:szCs w:val="28"/>
          <w:lang w:val="lv-LV"/>
        </w:rPr>
      </w:pPr>
      <w:r w:rsidRPr="00B64519">
        <w:rPr>
          <w:sz w:val="28"/>
          <w:szCs w:val="28"/>
          <w:lang w:val="lv-LV"/>
        </w:rPr>
        <w:t>3</w:t>
      </w:r>
      <w:r w:rsidR="00A43AA8" w:rsidRPr="00B64519">
        <w:rPr>
          <w:sz w:val="28"/>
          <w:szCs w:val="28"/>
          <w:lang w:val="lv-LV"/>
        </w:rPr>
        <w:t>4</w:t>
      </w:r>
      <w:r w:rsidR="00D27521" w:rsidRPr="00B64519">
        <w:rPr>
          <w:sz w:val="28"/>
          <w:szCs w:val="28"/>
          <w:lang w:val="lv-LV"/>
        </w:rPr>
        <w:t>.3. </w:t>
      </w:r>
      <w:r w:rsidR="00E60DB3" w:rsidRPr="00B64519">
        <w:rPr>
          <w:sz w:val="28"/>
          <w:szCs w:val="28"/>
          <w:lang w:val="lv-LV"/>
        </w:rPr>
        <w:t>d</w:t>
      </w:r>
      <w:r w:rsidR="00823EC2" w:rsidRPr="00B64519">
        <w:rPr>
          <w:sz w:val="28"/>
          <w:szCs w:val="28"/>
          <w:lang w:val="lv-LV"/>
        </w:rPr>
        <w:t xml:space="preserve">okumentus, kas apliecina, ka par produktiem ir samaksāts </w:t>
      </w:r>
      <w:r w:rsidR="00805775" w:rsidRPr="00B64519">
        <w:rPr>
          <w:sz w:val="28"/>
          <w:szCs w:val="28"/>
          <w:lang w:val="lv-LV"/>
        </w:rPr>
        <w:t xml:space="preserve">ražotājam </w:t>
      </w:r>
      <w:r w:rsidR="00823EC2" w:rsidRPr="00B64519">
        <w:rPr>
          <w:sz w:val="28"/>
          <w:szCs w:val="28"/>
          <w:lang w:val="lv-LV"/>
        </w:rPr>
        <w:t>saskaņā ar Regulas 2017/40 5. panta 1. punkta “b” apakšpunktu</w:t>
      </w:r>
      <w:r w:rsidR="0024606B" w:rsidRPr="00B64519">
        <w:rPr>
          <w:sz w:val="28"/>
          <w:szCs w:val="28"/>
          <w:lang w:val="lv-LV"/>
        </w:rPr>
        <w:t>;</w:t>
      </w:r>
    </w:p>
    <w:p w14:paraId="4E1A6224" w14:textId="1EE82ADA" w:rsidR="00D27521" w:rsidRPr="00B64519" w:rsidRDefault="0024606B" w:rsidP="000D4B71">
      <w:pPr>
        <w:ind w:firstLine="720"/>
        <w:jc w:val="both"/>
        <w:rPr>
          <w:sz w:val="28"/>
          <w:szCs w:val="28"/>
          <w:lang w:val="lv-LV"/>
        </w:rPr>
      </w:pPr>
      <w:r w:rsidRPr="00B64519">
        <w:rPr>
          <w:sz w:val="28"/>
          <w:szCs w:val="28"/>
          <w:lang w:val="lv-LV"/>
        </w:rPr>
        <w:t>3</w:t>
      </w:r>
      <w:r w:rsidR="00A43AA8" w:rsidRPr="00B64519">
        <w:rPr>
          <w:sz w:val="28"/>
          <w:szCs w:val="28"/>
          <w:lang w:val="lv-LV"/>
        </w:rPr>
        <w:t>4</w:t>
      </w:r>
      <w:r w:rsidRPr="00B64519">
        <w:rPr>
          <w:sz w:val="28"/>
          <w:szCs w:val="28"/>
          <w:lang w:val="lv-LV"/>
        </w:rPr>
        <w:t xml:space="preserve">.4. dokumentus, </w:t>
      </w:r>
      <w:proofErr w:type="gramStart"/>
      <w:r w:rsidRPr="00B64519">
        <w:rPr>
          <w:sz w:val="28"/>
          <w:szCs w:val="28"/>
          <w:lang w:val="lv-LV"/>
        </w:rPr>
        <w:t xml:space="preserve">kuros norādīta produkta </w:t>
      </w:r>
      <w:r w:rsidR="00317BA2" w:rsidRPr="00091373">
        <w:rPr>
          <w:sz w:val="28"/>
          <w:szCs w:val="28"/>
          <w:lang w:val="lv-LV"/>
        </w:rPr>
        <w:t xml:space="preserve">cena </w:t>
      </w:r>
      <w:r w:rsidRPr="00091373">
        <w:rPr>
          <w:sz w:val="28"/>
          <w:szCs w:val="28"/>
          <w:lang w:val="lv-LV"/>
        </w:rPr>
        <w:t>p</w:t>
      </w:r>
      <w:r w:rsidRPr="00B64519">
        <w:rPr>
          <w:sz w:val="28"/>
          <w:szCs w:val="28"/>
          <w:lang w:val="lv-LV"/>
        </w:rPr>
        <w:t xml:space="preserve">ar mērvienību, ja </w:t>
      </w:r>
      <w:r w:rsidR="00DC668A" w:rsidRPr="00B64519">
        <w:rPr>
          <w:sz w:val="28"/>
          <w:szCs w:val="28"/>
          <w:lang w:val="lv-LV"/>
        </w:rPr>
        <w:t xml:space="preserve">tā </w:t>
      </w:r>
      <w:r w:rsidRPr="00B64519">
        <w:rPr>
          <w:sz w:val="28"/>
          <w:szCs w:val="28"/>
          <w:lang w:val="lv-LV"/>
        </w:rPr>
        <w:t>n</w:t>
      </w:r>
      <w:r w:rsidR="00007E69" w:rsidRPr="00B64519">
        <w:rPr>
          <w:sz w:val="28"/>
          <w:szCs w:val="28"/>
          <w:lang w:val="lv-LV"/>
        </w:rPr>
        <w:t xml:space="preserve">av </w:t>
      </w:r>
      <w:r w:rsidRPr="00B64519">
        <w:rPr>
          <w:sz w:val="28"/>
          <w:szCs w:val="28"/>
          <w:lang w:val="lv-LV"/>
        </w:rPr>
        <w:t>norādīta šo noteikumu 3</w:t>
      </w:r>
      <w:r w:rsidR="00A43AA8" w:rsidRPr="00B64519">
        <w:rPr>
          <w:sz w:val="28"/>
          <w:szCs w:val="28"/>
          <w:lang w:val="lv-LV"/>
        </w:rPr>
        <w:t>4</w:t>
      </w:r>
      <w:r w:rsidRPr="00B64519">
        <w:rPr>
          <w:sz w:val="28"/>
          <w:szCs w:val="28"/>
          <w:lang w:val="lv-LV"/>
        </w:rPr>
        <w:t xml:space="preserve">.2. apakšpunktā </w:t>
      </w:r>
      <w:r w:rsidR="00922E9D" w:rsidRPr="00B64519">
        <w:rPr>
          <w:sz w:val="28"/>
          <w:szCs w:val="28"/>
          <w:lang w:val="lv-LV"/>
        </w:rPr>
        <w:t>minētajos dokumentos, kad atbalsta pretendents</w:t>
      </w:r>
      <w:proofErr w:type="gramEnd"/>
      <w:r w:rsidR="00922E9D" w:rsidRPr="00B64519">
        <w:rPr>
          <w:sz w:val="28"/>
          <w:szCs w:val="28"/>
          <w:lang w:val="lv-LV"/>
        </w:rPr>
        <w:t xml:space="preserve"> nav ražotājs</w:t>
      </w:r>
      <w:r w:rsidRPr="00B64519">
        <w:rPr>
          <w:sz w:val="28"/>
          <w:szCs w:val="28"/>
          <w:lang w:val="lv-LV"/>
        </w:rPr>
        <w:t>.</w:t>
      </w:r>
    </w:p>
    <w:p w14:paraId="6533E461" w14:textId="77777777" w:rsidR="00BF416D" w:rsidRPr="00B64519" w:rsidRDefault="00BF416D" w:rsidP="00BF416D">
      <w:pPr>
        <w:pStyle w:val="tv213"/>
        <w:spacing w:before="0" w:beforeAutospacing="0" w:after="0" w:afterAutospacing="0"/>
        <w:ind w:firstLine="720"/>
        <w:jc w:val="both"/>
        <w:rPr>
          <w:sz w:val="28"/>
          <w:szCs w:val="28"/>
          <w:lang w:val="lv-LV"/>
        </w:rPr>
      </w:pPr>
    </w:p>
    <w:p w14:paraId="12CD4D42" w14:textId="77777777" w:rsidR="00BF416D" w:rsidRPr="00B64519" w:rsidRDefault="00234C02" w:rsidP="00BF416D">
      <w:pPr>
        <w:pStyle w:val="tv213"/>
        <w:spacing w:before="0" w:beforeAutospacing="0" w:after="0" w:afterAutospacing="0"/>
        <w:ind w:firstLine="720"/>
        <w:jc w:val="both"/>
        <w:rPr>
          <w:sz w:val="28"/>
          <w:szCs w:val="28"/>
          <w:lang w:val="lv-LV"/>
        </w:rPr>
      </w:pPr>
      <w:r w:rsidRPr="00B64519">
        <w:rPr>
          <w:sz w:val="28"/>
          <w:szCs w:val="28"/>
          <w:lang w:val="lv-LV"/>
        </w:rPr>
        <w:t>3</w:t>
      </w:r>
      <w:r w:rsidR="00496708" w:rsidRPr="00B64519">
        <w:rPr>
          <w:sz w:val="28"/>
          <w:szCs w:val="28"/>
          <w:lang w:val="lv-LV"/>
        </w:rPr>
        <w:t>5</w:t>
      </w:r>
      <w:r w:rsidR="00BF416D" w:rsidRPr="00B64519">
        <w:rPr>
          <w:sz w:val="28"/>
          <w:szCs w:val="28"/>
          <w:lang w:val="lv-LV"/>
        </w:rPr>
        <w:t xml:space="preserve">. Lai saņemtu atbalstu, šo noteikumu </w:t>
      </w:r>
      <w:r w:rsidR="00922E9D" w:rsidRPr="00B64519">
        <w:rPr>
          <w:sz w:val="28"/>
          <w:szCs w:val="28"/>
          <w:lang w:val="lv-LV"/>
        </w:rPr>
        <w:t>8</w:t>
      </w:r>
      <w:r w:rsidR="002F5A1E" w:rsidRPr="00B64519">
        <w:rPr>
          <w:sz w:val="28"/>
          <w:szCs w:val="28"/>
          <w:lang w:val="lv-LV"/>
        </w:rPr>
        <w:t xml:space="preserve">.6. </w:t>
      </w:r>
      <w:r w:rsidR="00BF416D" w:rsidRPr="00B64519">
        <w:rPr>
          <w:sz w:val="28"/>
          <w:szCs w:val="28"/>
          <w:lang w:val="lv-LV"/>
        </w:rPr>
        <w:t>apakšpunktā minētais atbalsta pretendents Lauku atbalsta dienestā iesniedz:</w:t>
      </w:r>
    </w:p>
    <w:p w14:paraId="6919A5A8" w14:textId="77777777" w:rsidR="00BF416D" w:rsidRPr="00B64519" w:rsidRDefault="00805775" w:rsidP="00BF416D">
      <w:pPr>
        <w:pStyle w:val="tv213"/>
        <w:spacing w:before="0" w:beforeAutospacing="0" w:after="0" w:afterAutospacing="0"/>
        <w:ind w:firstLine="720"/>
        <w:jc w:val="both"/>
        <w:rPr>
          <w:sz w:val="28"/>
          <w:szCs w:val="28"/>
          <w:lang w:val="lv-LV"/>
        </w:rPr>
      </w:pPr>
      <w:r w:rsidRPr="00B64519">
        <w:rPr>
          <w:sz w:val="28"/>
          <w:szCs w:val="28"/>
          <w:lang w:val="lv-LV"/>
        </w:rPr>
        <w:t>3</w:t>
      </w:r>
      <w:r w:rsidR="00496708" w:rsidRPr="00B64519">
        <w:rPr>
          <w:sz w:val="28"/>
          <w:szCs w:val="28"/>
          <w:lang w:val="lv-LV"/>
        </w:rPr>
        <w:t>5</w:t>
      </w:r>
      <w:r w:rsidR="00BF416D" w:rsidRPr="00B64519">
        <w:rPr>
          <w:sz w:val="28"/>
          <w:szCs w:val="28"/>
          <w:lang w:val="lv-LV"/>
        </w:rPr>
        <w:t>.1. atbalsta iesniegumu (</w:t>
      </w:r>
      <w:r w:rsidR="005E19C5" w:rsidRPr="00B64519">
        <w:rPr>
          <w:sz w:val="28"/>
          <w:szCs w:val="28"/>
          <w:lang w:val="lv-LV"/>
        </w:rPr>
        <w:t>8.</w:t>
      </w:r>
      <w:r w:rsidR="00BF416D" w:rsidRPr="00B64519">
        <w:rPr>
          <w:sz w:val="28"/>
          <w:szCs w:val="28"/>
          <w:lang w:val="lv-LV"/>
        </w:rPr>
        <w:t> pielikums);</w:t>
      </w:r>
    </w:p>
    <w:p w14:paraId="17F4FF37" w14:textId="77777777" w:rsidR="00BF416D" w:rsidRPr="00B64519" w:rsidRDefault="00805775" w:rsidP="00BF416D">
      <w:pPr>
        <w:pStyle w:val="tv213"/>
        <w:spacing w:before="0" w:beforeAutospacing="0" w:after="0" w:afterAutospacing="0"/>
        <w:ind w:firstLine="720"/>
        <w:jc w:val="both"/>
        <w:rPr>
          <w:sz w:val="28"/>
          <w:szCs w:val="28"/>
          <w:lang w:val="lv-LV"/>
        </w:rPr>
      </w:pPr>
      <w:r w:rsidRPr="00B64519">
        <w:rPr>
          <w:sz w:val="28"/>
          <w:szCs w:val="28"/>
          <w:lang w:val="lv-LV"/>
        </w:rPr>
        <w:t>3</w:t>
      </w:r>
      <w:r w:rsidR="00496708" w:rsidRPr="00B64519">
        <w:rPr>
          <w:sz w:val="28"/>
          <w:szCs w:val="28"/>
          <w:lang w:val="lv-LV"/>
        </w:rPr>
        <w:t>5</w:t>
      </w:r>
      <w:r w:rsidR="00BF416D" w:rsidRPr="00B64519">
        <w:rPr>
          <w:sz w:val="28"/>
          <w:szCs w:val="28"/>
          <w:lang w:val="lv-LV"/>
        </w:rPr>
        <w:t>.2. darījumu apliecinošus dokumentus</w:t>
      </w:r>
      <w:r w:rsidRPr="00B64519">
        <w:rPr>
          <w:sz w:val="28"/>
          <w:szCs w:val="28"/>
          <w:lang w:val="lv-LV"/>
        </w:rPr>
        <w:t>, detalizētu tāmi un pārskatu</w:t>
      </w:r>
      <w:r w:rsidR="00BF416D" w:rsidRPr="00B64519">
        <w:rPr>
          <w:sz w:val="28"/>
          <w:szCs w:val="28"/>
          <w:lang w:val="lv-LV"/>
        </w:rPr>
        <w:t xml:space="preserve"> par īstenotajiem pasākumiem.</w:t>
      </w:r>
    </w:p>
    <w:p w14:paraId="2CEFAB03" w14:textId="77777777" w:rsidR="00AA16D3" w:rsidRPr="00B64519" w:rsidRDefault="00AA16D3" w:rsidP="00B246D5">
      <w:pPr>
        <w:ind w:firstLine="720"/>
        <w:jc w:val="both"/>
        <w:rPr>
          <w:sz w:val="28"/>
          <w:szCs w:val="28"/>
          <w:lang w:val="lv-LV" w:eastAsia="x-none"/>
        </w:rPr>
      </w:pPr>
    </w:p>
    <w:p w14:paraId="01805741" w14:textId="3B5EB509" w:rsidR="00BF416D" w:rsidRPr="00B64519" w:rsidRDefault="00805775" w:rsidP="00BF416D">
      <w:pPr>
        <w:pStyle w:val="tv213"/>
        <w:spacing w:before="0" w:beforeAutospacing="0" w:after="0" w:afterAutospacing="0"/>
        <w:ind w:firstLine="720"/>
        <w:jc w:val="both"/>
        <w:rPr>
          <w:sz w:val="28"/>
          <w:szCs w:val="28"/>
          <w:lang w:val="lv-LV"/>
        </w:rPr>
      </w:pPr>
      <w:r w:rsidRPr="00B64519">
        <w:rPr>
          <w:sz w:val="28"/>
          <w:szCs w:val="28"/>
          <w:lang w:val="lv-LV"/>
        </w:rPr>
        <w:t>3</w:t>
      </w:r>
      <w:r w:rsidR="00496708" w:rsidRPr="00B64519">
        <w:rPr>
          <w:sz w:val="28"/>
          <w:szCs w:val="28"/>
          <w:lang w:val="lv-LV"/>
        </w:rPr>
        <w:t>6</w:t>
      </w:r>
      <w:r w:rsidR="00BF416D" w:rsidRPr="00B64519">
        <w:rPr>
          <w:sz w:val="28"/>
          <w:szCs w:val="28"/>
          <w:lang w:val="lv-LV"/>
        </w:rPr>
        <w:t xml:space="preserve">. Lauku atbalsta dienests triju mēnešu laikā pēc pareizi aizpildīta un derīga atbalsta iesnieguma saņemšanas pieņem lēmumu par atbalsta izmaksu un </w:t>
      </w:r>
      <w:r w:rsidR="00922E9D" w:rsidRPr="00B64519">
        <w:rPr>
          <w:sz w:val="28"/>
          <w:szCs w:val="28"/>
          <w:lang w:val="lv-LV"/>
        </w:rPr>
        <w:t xml:space="preserve">izmaksā atbalstu </w:t>
      </w:r>
      <w:r w:rsidR="00BF416D" w:rsidRPr="00B64519">
        <w:rPr>
          <w:sz w:val="28"/>
          <w:szCs w:val="28"/>
          <w:lang w:val="lv-LV"/>
        </w:rPr>
        <w:t>saskaņā ar Regulas 2017/39 5. pantu.</w:t>
      </w:r>
    </w:p>
    <w:p w14:paraId="339FFED4" w14:textId="77777777" w:rsidR="00BF416D" w:rsidRPr="00B64519" w:rsidRDefault="00BF416D" w:rsidP="00BF416D">
      <w:pPr>
        <w:pStyle w:val="tv213"/>
        <w:spacing w:before="0" w:beforeAutospacing="0" w:after="0" w:afterAutospacing="0"/>
        <w:ind w:firstLine="720"/>
        <w:jc w:val="both"/>
        <w:rPr>
          <w:sz w:val="28"/>
          <w:szCs w:val="28"/>
          <w:lang w:val="lv-LV"/>
        </w:rPr>
      </w:pPr>
    </w:p>
    <w:p w14:paraId="1BFFD6EC" w14:textId="77777777" w:rsidR="00BF416D" w:rsidRPr="00B64519" w:rsidRDefault="00234C02" w:rsidP="00BF416D">
      <w:pPr>
        <w:pStyle w:val="tv213"/>
        <w:spacing w:before="0" w:beforeAutospacing="0" w:after="0" w:afterAutospacing="0"/>
        <w:ind w:firstLine="720"/>
        <w:jc w:val="both"/>
        <w:rPr>
          <w:sz w:val="28"/>
          <w:szCs w:val="28"/>
          <w:lang w:val="lv-LV"/>
        </w:rPr>
      </w:pPr>
      <w:r w:rsidRPr="00B64519">
        <w:rPr>
          <w:sz w:val="28"/>
          <w:szCs w:val="28"/>
          <w:lang w:val="lv-LV"/>
        </w:rPr>
        <w:t>3</w:t>
      </w:r>
      <w:r w:rsidR="00496708" w:rsidRPr="00B64519">
        <w:rPr>
          <w:sz w:val="28"/>
          <w:szCs w:val="28"/>
          <w:lang w:val="lv-LV"/>
        </w:rPr>
        <w:t>7</w:t>
      </w:r>
      <w:r w:rsidR="00BF416D" w:rsidRPr="00B64519">
        <w:rPr>
          <w:sz w:val="28"/>
          <w:szCs w:val="28"/>
          <w:lang w:val="lv-LV"/>
        </w:rPr>
        <w:t>. Lauku atbalsta dienests saskaņā ar Regulas 2017/39 9</w:t>
      </w:r>
      <w:r w:rsidR="006562FB" w:rsidRPr="00B64519">
        <w:rPr>
          <w:sz w:val="28"/>
          <w:szCs w:val="28"/>
          <w:lang w:val="lv-LV"/>
        </w:rPr>
        <w:t>.</w:t>
      </w:r>
      <w:r w:rsidR="00BF416D" w:rsidRPr="00B64519">
        <w:rPr>
          <w:sz w:val="28"/>
          <w:szCs w:val="28"/>
          <w:lang w:val="lv-LV"/>
        </w:rPr>
        <w:t xml:space="preserve"> un 10. pantu kontrolē ar atbalsta īstenošanu saistītos uzskaites dokumentus un veic atbalsta pretendentu un izglītības iestāžu pārbaudes. Lauku atbalsta dienests par veiktajām pārbaudēm sagatavo kontroles ziņojumu.</w:t>
      </w:r>
    </w:p>
    <w:p w14:paraId="40E4DAC9" w14:textId="77777777" w:rsidR="00BF416D" w:rsidRPr="00B64519" w:rsidRDefault="00BF416D" w:rsidP="00B246D5">
      <w:pPr>
        <w:ind w:firstLine="720"/>
        <w:jc w:val="both"/>
        <w:rPr>
          <w:sz w:val="28"/>
          <w:szCs w:val="28"/>
          <w:lang w:val="lv-LV" w:eastAsia="x-none"/>
        </w:rPr>
      </w:pPr>
    </w:p>
    <w:p w14:paraId="26AA384F" w14:textId="1590F794" w:rsidR="00AA16D3" w:rsidRPr="00B64519" w:rsidRDefault="00234C02" w:rsidP="00B246D5">
      <w:pPr>
        <w:ind w:firstLine="720"/>
        <w:jc w:val="both"/>
        <w:rPr>
          <w:sz w:val="28"/>
          <w:szCs w:val="28"/>
          <w:lang w:val="lv-LV"/>
        </w:rPr>
      </w:pPr>
      <w:r w:rsidRPr="00B64519">
        <w:rPr>
          <w:sz w:val="28"/>
          <w:szCs w:val="28"/>
          <w:lang w:val="lv-LV" w:eastAsia="x-none"/>
        </w:rPr>
        <w:t>3</w:t>
      </w:r>
      <w:r w:rsidR="00496708" w:rsidRPr="00B64519">
        <w:rPr>
          <w:sz w:val="28"/>
          <w:szCs w:val="28"/>
          <w:lang w:val="lv-LV" w:eastAsia="x-none"/>
        </w:rPr>
        <w:t>8</w:t>
      </w:r>
      <w:r w:rsidR="00BF416D" w:rsidRPr="00B64519">
        <w:rPr>
          <w:sz w:val="28"/>
          <w:szCs w:val="28"/>
          <w:lang w:val="lv-LV" w:eastAsia="x-none"/>
        </w:rPr>
        <w:t xml:space="preserve">. </w:t>
      </w:r>
      <w:r w:rsidR="00BF416D" w:rsidRPr="00B64519">
        <w:rPr>
          <w:sz w:val="28"/>
          <w:szCs w:val="28"/>
          <w:lang w:val="lv-LV"/>
        </w:rPr>
        <w:t xml:space="preserve">Šo noteikumu </w:t>
      </w:r>
      <w:r w:rsidR="00922E9D" w:rsidRPr="00B64519">
        <w:rPr>
          <w:sz w:val="28"/>
          <w:szCs w:val="28"/>
          <w:lang w:val="lv-LV"/>
        </w:rPr>
        <w:t>8</w:t>
      </w:r>
      <w:r w:rsidR="00BF416D" w:rsidRPr="00B64519">
        <w:rPr>
          <w:sz w:val="28"/>
          <w:szCs w:val="28"/>
          <w:lang w:val="lv-LV"/>
        </w:rPr>
        <w:t xml:space="preserve">.1., </w:t>
      </w:r>
      <w:r w:rsidR="00922E9D" w:rsidRPr="00B64519">
        <w:rPr>
          <w:sz w:val="28"/>
          <w:szCs w:val="28"/>
          <w:lang w:val="lv-LV"/>
        </w:rPr>
        <w:t>8</w:t>
      </w:r>
      <w:r w:rsidR="00BF416D" w:rsidRPr="00B64519">
        <w:rPr>
          <w:sz w:val="28"/>
          <w:szCs w:val="28"/>
          <w:lang w:val="lv-LV"/>
        </w:rPr>
        <w:t xml:space="preserve">.2. un </w:t>
      </w:r>
      <w:r w:rsidR="00922E9D" w:rsidRPr="00B64519">
        <w:rPr>
          <w:sz w:val="28"/>
          <w:szCs w:val="28"/>
          <w:lang w:val="lv-LV"/>
        </w:rPr>
        <w:t>8</w:t>
      </w:r>
      <w:r w:rsidR="00BF416D" w:rsidRPr="00B64519">
        <w:rPr>
          <w:sz w:val="28"/>
          <w:szCs w:val="28"/>
          <w:lang w:val="lv-LV"/>
        </w:rPr>
        <w:t xml:space="preserve">.3. apakšpunktā minētais atbalsta pretendents piecus gadus pēc atbalsta saņemšanas glabā šo noteikumu </w:t>
      </w:r>
      <w:r w:rsidRPr="00B64519">
        <w:rPr>
          <w:sz w:val="28"/>
          <w:szCs w:val="28"/>
          <w:lang w:val="lv-LV"/>
        </w:rPr>
        <w:t>3</w:t>
      </w:r>
      <w:r w:rsidR="00A43AA8" w:rsidRPr="00B64519">
        <w:rPr>
          <w:sz w:val="28"/>
          <w:szCs w:val="28"/>
          <w:lang w:val="lv-LV"/>
        </w:rPr>
        <w:t>3</w:t>
      </w:r>
      <w:r w:rsidR="00BF416D" w:rsidRPr="00B64519">
        <w:rPr>
          <w:sz w:val="28"/>
          <w:szCs w:val="28"/>
          <w:lang w:val="lv-LV"/>
        </w:rPr>
        <w:t xml:space="preserve">. punktā, kā arī </w:t>
      </w:r>
      <w:r w:rsidRPr="00B64519">
        <w:rPr>
          <w:sz w:val="28"/>
          <w:szCs w:val="28"/>
          <w:lang w:val="lv-LV"/>
        </w:rPr>
        <w:t>3</w:t>
      </w:r>
      <w:r w:rsidR="00A43AA8" w:rsidRPr="00B64519">
        <w:rPr>
          <w:sz w:val="28"/>
          <w:szCs w:val="28"/>
          <w:lang w:val="lv-LV"/>
        </w:rPr>
        <w:t>4</w:t>
      </w:r>
      <w:r w:rsidR="00BF416D" w:rsidRPr="00B64519">
        <w:rPr>
          <w:sz w:val="28"/>
          <w:szCs w:val="28"/>
          <w:lang w:val="lv-LV"/>
        </w:rPr>
        <w:t xml:space="preserve">.2., </w:t>
      </w:r>
      <w:r w:rsidRPr="00B64519">
        <w:rPr>
          <w:sz w:val="28"/>
          <w:szCs w:val="28"/>
          <w:lang w:val="lv-LV"/>
        </w:rPr>
        <w:t>3</w:t>
      </w:r>
      <w:r w:rsidR="00A43AA8" w:rsidRPr="00B64519">
        <w:rPr>
          <w:sz w:val="28"/>
          <w:szCs w:val="28"/>
          <w:lang w:val="lv-LV"/>
        </w:rPr>
        <w:t>4</w:t>
      </w:r>
      <w:r w:rsidR="00BF416D" w:rsidRPr="00B64519">
        <w:rPr>
          <w:sz w:val="28"/>
          <w:szCs w:val="28"/>
          <w:lang w:val="lv-LV"/>
        </w:rPr>
        <w:t xml:space="preserve">.3. un </w:t>
      </w:r>
      <w:r w:rsidRPr="00B64519">
        <w:rPr>
          <w:sz w:val="28"/>
          <w:szCs w:val="28"/>
          <w:lang w:val="lv-LV"/>
        </w:rPr>
        <w:t>3</w:t>
      </w:r>
      <w:r w:rsidR="00A43AA8" w:rsidRPr="00B64519">
        <w:rPr>
          <w:sz w:val="28"/>
          <w:szCs w:val="28"/>
          <w:lang w:val="lv-LV"/>
        </w:rPr>
        <w:t>4</w:t>
      </w:r>
      <w:r w:rsidR="00BF416D" w:rsidRPr="00B64519">
        <w:rPr>
          <w:sz w:val="28"/>
          <w:szCs w:val="28"/>
          <w:lang w:val="lv-LV"/>
        </w:rPr>
        <w:t xml:space="preserve">.4. apakšpunktā minētos </w:t>
      </w:r>
      <w:r w:rsidR="00011E1D">
        <w:rPr>
          <w:sz w:val="28"/>
          <w:szCs w:val="28"/>
          <w:lang w:val="lv-LV"/>
        </w:rPr>
        <w:t>dokumentus vai to atvasinājumus</w:t>
      </w:r>
      <w:r w:rsidR="00BF416D" w:rsidRPr="00B64519">
        <w:rPr>
          <w:sz w:val="28"/>
          <w:szCs w:val="28"/>
          <w:lang w:val="lv-LV"/>
        </w:rPr>
        <w:t xml:space="preserve"> un pēc pieprasījuma tos uzrāda Lauku atbalsta dienestam.</w:t>
      </w:r>
    </w:p>
    <w:p w14:paraId="6B3F046A" w14:textId="77777777" w:rsidR="00BF416D" w:rsidRPr="00B64519" w:rsidRDefault="00BF416D" w:rsidP="00B246D5">
      <w:pPr>
        <w:ind w:firstLine="720"/>
        <w:jc w:val="both"/>
        <w:rPr>
          <w:sz w:val="28"/>
          <w:szCs w:val="28"/>
          <w:lang w:val="lv-LV"/>
        </w:rPr>
      </w:pPr>
    </w:p>
    <w:p w14:paraId="6B994EEA" w14:textId="77777777" w:rsidR="00BF416D" w:rsidRPr="00B64519" w:rsidRDefault="00496708" w:rsidP="00B246D5">
      <w:pPr>
        <w:ind w:firstLine="720"/>
        <w:jc w:val="both"/>
        <w:rPr>
          <w:sz w:val="28"/>
          <w:szCs w:val="28"/>
          <w:lang w:val="lv-LV"/>
        </w:rPr>
      </w:pPr>
      <w:r w:rsidRPr="00B64519">
        <w:rPr>
          <w:sz w:val="28"/>
          <w:szCs w:val="28"/>
          <w:lang w:val="lv-LV"/>
        </w:rPr>
        <w:t>39</w:t>
      </w:r>
      <w:r w:rsidR="00BF416D" w:rsidRPr="00B64519">
        <w:rPr>
          <w:sz w:val="28"/>
          <w:szCs w:val="28"/>
          <w:lang w:val="lv-LV"/>
        </w:rPr>
        <w:t xml:space="preserve">. Izglītības iestāde piecus gadus pēc </w:t>
      </w:r>
      <w:r w:rsidR="00017334" w:rsidRPr="00B64519">
        <w:rPr>
          <w:sz w:val="28"/>
          <w:szCs w:val="28"/>
          <w:lang w:val="lv-LV"/>
        </w:rPr>
        <w:t>izdales</w:t>
      </w:r>
      <w:r w:rsidR="00BF416D" w:rsidRPr="00B64519">
        <w:rPr>
          <w:sz w:val="28"/>
          <w:szCs w:val="28"/>
          <w:lang w:val="lv-LV"/>
        </w:rPr>
        <w:t xml:space="preserve"> perioda beigām glabā šo noteikumu </w:t>
      </w:r>
      <w:r w:rsidR="00234C02" w:rsidRPr="00B64519">
        <w:rPr>
          <w:sz w:val="28"/>
          <w:szCs w:val="28"/>
          <w:lang w:val="lv-LV"/>
        </w:rPr>
        <w:t>3</w:t>
      </w:r>
      <w:r w:rsidR="00A43AA8" w:rsidRPr="00B64519">
        <w:rPr>
          <w:sz w:val="28"/>
          <w:szCs w:val="28"/>
          <w:lang w:val="lv-LV"/>
        </w:rPr>
        <w:t>3</w:t>
      </w:r>
      <w:r w:rsidR="00BF416D" w:rsidRPr="00B64519">
        <w:rPr>
          <w:sz w:val="28"/>
          <w:szCs w:val="28"/>
          <w:lang w:val="lv-LV"/>
        </w:rPr>
        <w:t>. punktā minētos dokumentus vai to atvasinājumus un pēc pieprasījuma tos uzrāda Lauku atbalsta dienestam.</w:t>
      </w:r>
    </w:p>
    <w:p w14:paraId="73756350" w14:textId="77777777" w:rsidR="00BF416D" w:rsidRPr="00B64519" w:rsidRDefault="00BF416D" w:rsidP="00B246D5">
      <w:pPr>
        <w:ind w:firstLine="720"/>
        <w:jc w:val="both"/>
        <w:rPr>
          <w:sz w:val="28"/>
          <w:szCs w:val="28"/>
          <w:lang w:val="lv-LV"/>
        </w:rPr>
      </w:pPr>
    </w:p>
    <w:p w14:paraId="796FDB16" w14:textId="77777777" w:rsidR="00BF416D" w:rsidRPr="00B64519" w:rsidRDefault="00234C02" w:rsidP="00BF416D">
      <w:pPr>
        <w:pStyle w:val="tv213"/>
        <w:spacing w:before="0" w:beforeAutospacing="0" w:after="0" w:afterAutospacing="0"/>
        <w:ind w:firstLine="720"/>
        <w:jc w:val="both"/>
        <w:rPr>
          <w:sz w:val="28"/>
          <w:szCs w:val="28"/>
          <w:lang w:val="lv-LV"/>
        </w:rPr>
      </w:pPr>
      <w:r w:rsidRPr="00B64519">
        <w:rPr>
          <w:sz w:val="28"/>
          <w:szCs w:val="28"/>
          <w:lang w:val="lv-LV"/>
        </w:rPr>
        <w:t>4</w:t>
      </w:r>
      <w:r w:rsidR="00496708" w:rsidRPr="00B64519">
        <w:rPr>
          <w:sz w:val="28"/>
          <w:szCs w:val="28"/>
          <w:lang w:val="lv-LV"/>
        </w:rPr>
        <w:t>0</w:t>
      </w:r>
      <w:r w:rsidR="00CF0C96" w:rsidRPr="00B64519">
        <w:rPr>
          <w:sz w:val="28"/>
          <w:szCs w:val="28"/>
          <w:lang w:val="lv-LV"/>
        </w:rPr>
        <w:t>.</w:t>
      </w:r>
      <w:r w:rsidR="00BF416D" w:rsidRPr="00B64519">
        <w:rPr>
          <w:sz w:val="28"/>
          <w:szCs w:val="28"/>
          <w:lang w:val="lv-LV"/>
        </w:rPr>
        <w:t xml:space="preserve"> Šo noteikumu </w:t>
      </w:r>
      <w:r w:rsidR="00922E9D" w:rsidRPr="00B64519">
        <w:rPr>
          <w:sz w:val="28"/>
          <w:szCs w:val="28"/>
          <w:lang w:val="lv-LV"/>
        </w:rPr>
        <w:t>8</w:t>
      </w:r>
      <w:r w:rsidR="00AD7E7E" w:rsidRPr="00B64519">
        <w:rPr>
          <w:sz w:val="28"/>
          <w:szCs w:val="28"/>
          <w:lang w:val="lv-LV"/>
        </w:rPr>
        <w:t>.6.</w:t>
      </w:r>
      <w:r w:rsidR="00BF416D" w:rsidRPr="00B64519">
        <w:rPr>
          <w:sz w:val="28"/>
          <w:szCs w:val="28"/>
          <w:lang w:val="lv-LV"/>
        </w:rPr>
        <w:t xml:space="preserve"> apakšpunktā minētais atbalsta pretendents piecus gadus pēc atbalsta saņemšanas glabā šo noteikumu </w:t>
      </w:r>
      <w:r w:rsidR="00AD7E7E" w:rsidRPr="00B64519">
        <w:rPr>
          <w:sz w:val="28"/>
          <w:szCs w:val="28"/>
          <w:lang w:val="lv-LV"/>
        </w:rPr>
        <w:t>3</w:t>
      </w:r>
      <w:r w:rsidR="00496708" w:rsidRPr="00B64519">
        <w:rPr>
          <w:sz w:val="28"/>
          <w:szCs w:val="28"/>
          <w:lang w:val="lv-LV"/>
        </w:rPr>
        <w:t>5</w:t>
      </w:r>
      <w:r w:rsidR="00BF416D" w:rsidRPr="00B64519">
        <w:rPr>
          <w:sz w:val="28"/>
          <w:szCs w:val="28"/>
          <w:lang w:val="lv-LV"/>
        </w:rPr>
        <w:t>. punktā minētos dokumentus vai to atvasinājumus un pēc pieprasījuma tos uzrāda Lauku atbalsta dienestam.</w:t>
      </w:r>
    </w:p>
    <w:p w14:paraId="5334D1E7" w14:textId="77777777" w:rsidR="00BF416D" w:rsidRPr="00B64519" w:rsidRDefault="00BF416D" w:rsidP="00BF416D">
      <w:pPr>
        <w:pStyle w:val="tv213"/>
        <w:spacing w:before="0" w:beforeAutospacing="0" w:after="0" w:afterAutospacing="0"/>
        <w:ind w:firstLine="720"/>
        <w:jc w:val="both"/>
        <w:rPr>
          <w:sz w:val="28"/>
          <w:szCs w:val="28"/>
          <w:lang w:val="lv-LV"/>
        </w:rPr>
      </w:pPr>
    </w:p>
    <w:p w14:paraId="2C656EF3" w14:textId="77777777" w:rsidR="00B246D5" w:rsidRPr="00B64519" w:rsidRDefault="00234C02" w:rsidP="00B246D5">
      <w:pPr>
        <w:ind w:firstLine="720"/>
        <w:jc w:val="both"/>
        <w:rPr>
          <w:sz w:val="28"/>
          <w:szCs w:val="28"/>
          <w:lang w:val="lv-LV" w:eastAsia="x-none"/>
        </w:rPr>
      </w:pPr>
      <w:r w:rsidRPr="00B64519">
        <w:rPr>
          <w:sz w:val="28"/>
          <w:szCs w:val="28"/>
          <w:lang w:val="lv-LV" w:eastAsia="x-none"/>
        </w:rPr>
        <w:t>4</w:t>
      </w:r>
      <w:r w:rsidR="00496708" w:rsidRPr="00B64519">
        <w:rPr>
          <w:sz w:val="28"/>
          <w:szCs w:val="28"/>
          <w:lang w:val="lv-LV" w:eastAsia="x-none"/>
        </w:rPr>
        <w:t>1</w:t>
      </w:r>
      <w:r w:rsidR="00B246D5" w:rsidRPr="00B64519">
        <w:rPr>
          <w:sz w:val="28"/>
          <w:szCs w:val="28"/>
          <w:lang w:val="lv-LV" w:eastAsia="x-none"/>
        </w:rPr>
        <w:t xml:space="preserve">. </w:t>
      </w:r>
      <w:r w:rsidR="0050466B" w:rsidRPr="00B64519">
        <w:rPr>
          <w:sz w:val="28"/>
          <w:szCs w:val="28"/>
          <w:lang w:val="lv-LV" w:eastAsia="x-none"/>
        </w:rPr>
        <w:t xml:space="preserve">Šo noteikumu </w:t>
      </w:r>
      <w:r w:rsidR="00922E9D" w:rsidRPr="00B64519">
        <w:rPr>
          <w:sz w:val="28"/>
          <w:szCs w:val="28"/>
          <w:lang w:val="lv-LV" w:eastAsia="x-none"/>
        </w:rPr>
        <w:t>8</w:t>
      </w:r>
      <w:r w:rsidR="0050466B" w:rsidRPr="00B64519">
        <w:rPr>
          <w:sz w:val="28"/>
          <w:szCs w:val="28"/>
          <w:lang w:val="lv-LV" w:eastAsia="x-none"/>
        </w:rPr>
        <w:t xml:space="preserve">.1. un </w:t>
      </w:r>
      <w:r w:rsidR="00922E9D" w:rsidRPr="00B64519">
        <w:rPr>
          <w:sz w:val="28"/>
          <w:szCs w:val="28"/>
          <w:lang w:val="lv-LV" w:eastAsia="x-none"/>
        </w:rPr>
        <w:t>8</w:t>
      </w:r>
      <w:r w:rsidR="0050466B" w:rsidRPr="00B64519">
        <w:rPr>
          <w:sz w:val="28"/>
          <w:szCs w:val="28"/>
          <w:lang w:val="lv-LV" w:eastAsia="x-none"/>
        </w:rPr>
        <w:t xml:space="preserve">.2. apakšpunktā minētajam atbalsta pretendentam </w:t>
      </w:r>
      <w:r w:rsidR="007421F5" w:rsidRPr="00B64519">
        <w:rPr>
          <w:sz w:val="28"/>
          <w:szCs w:val="28"/>
          <w:lang w:val="lv-LV" w:eastAsia="x-none"/>
        </w:rPr>
        <w:t>atbalstu</w:t>
      </w:r>
      <w:r w:rsidR="005A4872" w:rsidRPr="00B64519">
        <w:rPr>
          <w:sz w:val="28"/>
          <w:szCs w:val="28"/>
          <w:lang w:val="lv-LV" w:eastAsia="x-none"/>
        </w:rPr>
        <w:t xml:space="preserve"> </w:t>
      </w:r>
      <w:r w:rsidR="001C40E0" w:rsidRPr="00B64519">
        <w:rPr>
          <w:sz w:val="28"/>
          <w:szCs w:val="28"/>
          <w:lang w:val="lv-LV" w:eastAsia="x-none"/>
        </w:rPr>
        <w:t xml:space="preserve">50 procentu apmērā no </w:t>
      </w:r>
      <w:r w:rsidR="00922E9D" w:rsidRPr="00B64519">
        <w:rPr>
          <w:sz w:val="28"/>
          <w:szCs w:val="28"/>
          <w:lang w:val="lv-LV" w:eastAsia="x-none"/>
        </w:rPr>
        <w:t xml:space="preserve">piešķirtā </w:t>
      </w:r>
      <w:r w:rsidR="001C40E0" w:rsidRPr="00B64519">
        <w:rPr>
          <w:sz w:val="28"/>
          <w:szCs w:val="28"/>
          <w:lang w:val="lv-LV" w:eastAsia="x-none"/>
        </w:rPr>
        <w:t>apgādes tiesīb</w:t>
      </w:r>
      <w:r w:rsidR="00922E9D" w:rsidRPr="00B64519">
        <w:rPr>
          <w:sz w:val="28"/>
          <w:szCs w:val="28"/>
          <w:lang w:val="lv-LV" w:eastAsia="x-none"/>
        </w:rPr>
        <w:t xml:space="preserve">u apmēra </w:t>
      </w:r>
      <w:proofErr w:type="spellStart"/>
      <w:r w:rsidR="00922E9D" w:rsidRPr="00B64519">
        <w:rPr>
          <w:i/>
          <w:sz w:val="28"/>
          <w:szCs w:val="28"/>
          <w:lang w:val="lv-LV" w:eastAsia="x-none"/>
        </w:rPr>
        <w:t>euro</w:t>
      </w:r>
      <w:proofErr w:type="spellEnd"/>
      <w:r w:rsidR="00922E9D" w:rsidRPr="00B64519">
        <w:rPr>
          <w:sz w:val="28"/>
          <w:szCs w:val="28"/>
          <w:lang w:val="lv-LV" w:eastAsia="x-none"/>
        </w:rPr>
        <w:t xml:space="preserve"> </w:t>
      </w:r>
      <w:r w:rsidR="00B246D5" w:rsidRPr="00B64519">
        <w:rPr>
          <w:sz w:val="28"/>
          <w:szCs w:val="28"/>
          <w:lang w:val="lv-LV" w:eastAsia="x-none"/>
        </w:rPr>
        <w:t>piešķir šādā kārtībā:</w:t>
      </w:r>
    </w:p>
    <w:p w14:paraId="4A5E268F" w14:textId="77777777" w:rsidR="00B246D5" w:rsidRPr="00B64519" w:rsidRDefault="00234C02" w:rsidP="00B246D5">
      <w:pPr>
        <w:ind w:firstLine="720"/>
        <w:jc w:val="both"/>
        <w:rPr>
          <w:sz w:val="28"/>
          <w:szCs w:val="28"/>
          <w:lang w:val="lv-LV" w:eastAsia="x-none"/>
        </w:rPr>
      </w:pPr>
      <w:r w:rsidRPr="00B64519">
        <w:rPr>
          <w:sz w:val="28"/>
          <w:szCs w:val="28"/>
          <w:lang w:val="lv-LV" w:eastAsia="x-none"/>
        </w:rPr>
        <w:lastRenderedPageBreak/>
        <w:t>4</w:t>
      </w:r>
      <w:r w:rsidR="00496708" w:rsidRPr="00B64519">
        <w:rPr>
          <w:sz w:val="28"/>
          <w:szCs w:val="28"/>
          <w:lang w:val="lv-LV" w:eastAsia="x-none"/>
        </w:rPr>
        <w:t>1</w:t>
      </w:r>
      <w:r w:rsidR="00D91B9C" w:rsidRPr="00B64519">
        <w:rPr>
          <w:sz w:val="28"/>
          <w:szCs w:val="28"/>
          <w:lang w:val="lv-LV" w:eastAsia="x-none"/>
        </w:rPr>
        <w:t xml:space="preserve">.1. pēc šo noteikumu </w:t>
      </w:r>
      <w:r w:rsidRPr="00B64519">
        <w:rPr>
          <w:sz w:val="28"/>
          <w:szCs w:val="28"/>
          <w:lang w:val="lv-LV" w:eastAsia="x-none"/>
        </w:rPr>
        <w:t>3</w:t>
      </w:r>
      <w:r w:rsidR="00A43AA8" w:rsidRPr="00B64519">
        <w:rPr>
          <w:sz w:val="28"/>
          <w:szCs w:val="28"/>
          <w:lang w:val="lv-LV" w:eastAsia="x-none"/>
        </w:rPr>
        <w:t>4</w:t>
      </w:r>
      <w:r w:rsidR="00B246D5" w:rsidRPr="00B64519">
        <w:rPr>
          <w:sz w:val="28"/>
          <w:szCs w:val="28"/>
          <w:lang w:val="lv-LV" w:eastAsia="x-none"/>
        </w:rPr>
        <w:t xml:space="preserve">. punktā minēto dokumentu </w:t>
      </w:r>
      <w:r w:rsidR="00922E9D" w:rsidRPr="00B64519">
        <w:rPr>
          <w:sz w:val="28"/>
          <w:szCs w:val="28"/>
          <w:lang w:val="lv-LV" w:eastAsia="x-none"/>
        </w:rPr>
        <w:t xml:space="preserve">iesniegšanas </w:t>
      </w:r>
      <w:r w:rsidR="001C40E0" w:rsidRPr="00B64519">
        <w:rPr>
          <w:sz w:val="28"/>
          <w:szCs w:val="28"/>
          <w:lang w:val="lv-LV" w:eastAsia="x-none"/>
        </w:rPr>
        <w:t xml:space="preserve">par pirmo izdales mēnesi </w:t>
      </w:r>
      <w:r w:rsidR="00922E9D" w:rsidRPr="00B64519">
        <w:rPr>
          <w:sz w:val="28"/>
          <w:szCs w:val="28"/>
          <w:lang w:val="lv-LV" w:eastAsia="x-none"/>
        </w:rPr>
        <w:t xml:space="preserve">atbalsta </w:t>
      </w:r>
      <w:r w:rsidR="00B246D5" w:rsidRPr="00B64519">
        <w:rPr>
          <w:sz w:val="28"/>
          <w:szCs w:val="28"/>
          <w:lang w:val="lv-LV" w:eastAsia="x-none"/>
        </w:rPr>
        <w:t xml:space="preserve">pretendents </w:t>
      </w:r>
      <w:r w:rsidR="009C73A6" w:rsidRPr="00B64519">
        <w:rPr>
          <w:sz w:val="28"/>
          <w:szCs w:val="28"/>
          <w:lang w:val="lv-LV" w:eastAsia="x-none"/>
        </w:rPr>
        <w:t xml:space="preserve">Lauku atbalsta </w:t>
      </w:r>
      <w:r w:rsidR="00B246D5" w:rsidRPr="00B64519">
        <w:rPr>
          <w:sz w:val="28"/>
          <w:szCs w:val="28"/>
          <w:lang w:val="lv-LV" w:eastAsia="x-none"/>
        </w:rPr>
        <w:t xml:space="preserve">dienestā rakstiski iesniedz </w:t>
      </w:r>
      <w:r w:rsidR="00433A15" w:rsidRPr="00B64519">
        <w:rPr>
          <w:sz w:val="28"/>
          <w:szCs w:val="28"/>
          <w:lang w:val="lv-LV" w:eastAsia="x-none"/>
        </w:rPr>
        <w:t>priekšfinansējuma</w:t>
      </w:r>
      <w:r w:rsidR="00B246D5" w:rsidRPr="00B64519">
        <w:rPr>
          <w:sz w:val="28"/>
          <w:szCs w:val="28"/>
          <w:lang w:val="lv-LV" w:eastAsia="x-none"/>
        </w:rPr>
        <w:t xml:space="preserve"> maksājuma pieprasījumu;</w:t>
      </w:r>
    </w:p>
    <w:p w14:paraId="18FA2454" w14:textId="77777777" w:rsidR="00232774" w:rsidRPr="00B64519" w:rsidRDefault="00234C02" w:rsidP="00B246D5">
      <w:pPr>
        <w:ind w:firstLine="720"/>
        <w:jc w:val="both"/>
        <w:rPr>
          <w:sz w:val="28"/>
          <w:szCs w:val="28"/>
          <w:lang w:val="lv-LV" w:eastAsia="x-none"/>
        </w:rPr>
      </w:pPr>
      <w:r w:rsidRPr="00B64519">
        <w:rPr>
          <w:sz w:val="28"/>
          <w:szCs w:val="28"/>
          <w:lang w:val="lv-LV" w:eastAsia="x-none"/>
        </w:rPr>
        <w:t>4</w:t>
      </w:r>
      <w:r w:rsidR="00496708" w:rsidRPr="00B64519">
        <w:rPr>
          <w:sz w:val="28"/>
          <w:szCs w:val="28"/>
          <w:lang w:val="lv-LV" w:eastAsia="x-none"/>
        </w:rPr>
        <w:t>1</w:t>
      </w:r>
      <w:r w:rsidR="00B246D5" w:rsidRPr="00B64519">
        <w:rPr>
          <w:sz w:val="28"/>
          <w:szCs w:val="28"/>
          <w:lang w:val="lv-LV" w:eastAsia="x-none"/>
        </w:rPr>
        <w:t xml:space="preserve">.2. </w:t>
      </w:r>
      <w:r w:rsidR="009C73A6" w:rsidRPr="00B64519">
        <w:rPr>
          <w:sz w:val="28"/>
          <w:szCs w:val="28"/>
          <w:lang w:val="lv-LV" w:eastAsia="x-none"/>
        </w:rPr>
        <w:t xml:space="preserve">Lauku atbalsta </w:t>
      </w:r>
      <w:r w:rsidR="00B246D5" w:rsidRPr="00B64519">
        <w:rPr>
          <w:sz w:val="28"/>
          <w:szCs w:val="28"/>
          <w:lang w:val="lv-LV" w:eastAsia="x-none"/>
        </w:rPr>
        <w:t>dienests</w:t>
      </w:r>
      <w:r w:rsidR="00232774" w:rsidRPr="00B64519">
        <w:rPr>
          <w:sz w:val="28"/>
          <w:szCs w:val="28"/>
          <w:lang w:val="lv-LV" w:eastAsia="x-none"/>
        </w:rPr>
        <w:t>:</w:t>
      </w:r>
    </w:p>
    <w:p w14:paraId="4F505EF7" w14:textId="77777777" w:rsidR="00B246D5" w:rsidRPr="00B64519" w:rsidRDefault="00232774" w:rsidP="00B246D5">
      <w:pPr>
        <w:ind w:firstLine="720"/>
        <w:jc w:val="both"/>
        <w:rPr>
          <w:sz w:val="28"/>
          <w:szCs w:val="28"/>
          <w:lang w:val="lv-LV" w:eastAsia="x-none"/>
        </w:rPr>
      </w:pPr>
      <w:r w:rsidRPr="00B64519">
        <w:rPr>
          <w:sz w:val="28"/>
          <w:szCs w:val="28"/>
          <w:lang w:val="lv-LV" w:eastAsia="x-none"/>
        </w:rPr>
        <w:t>4</w:t>
      </w:r>
      <w:r w:rsidR="00496708" w:rsidRPr="00B64519">
        <w:rPr>
          <w:sz w:val="28"/>
          <w:szCs w:val="28"/>
          <w:lang w:val="lv-LV" w:eastAsia="x-none"/>
        </w:rPr>
        <w:t>1</w:t>
      </w:r>
      <w:r w:rsidRPr="00B64519">
        <w:rPr>
          <w:sz w:val="28"/>
          <w:szCs w:val="28"/>
          <w:lang w:val="lv-LV" w:eastAsia="x-none"/>
        </w:rPr>
        <w:t>.2.1.</w:t>
      </w:r>
      <w:r w:rsidR="00B246D5" w:rsidRPr="00B64519">
        <w:rPr>
          <w:sz w:val="28"/>
          <w:szCs w:val="28"/>
          <w:lang w:val="lv-LV" w:eastAsia="x-none"/>
        </w:rPr>
        <w:t xml:space="preserve"> 15 darbdienu laikā pēc šo noteikumu </w:t>
      </w:r>
      <w:r w:rsidR="00234C02" w:rsidRPr="00B64519">
        <w:rPr>
          <w:sz w:val="28"/>
          <w:szCs w:val="28"/>
          <w:lang w:val="lv-LV" w:eastAsia="x-none"/>
        </w:rPr>
        <w:t>4</w:t>
      </w:r>
      <w:r w:rsidR="00496708" w:rsidRPr="00B64519">
        <w:rPr>
          <w:sz w:val="28"/>
          <w:szCs w:val="28"/>
          <w:lang w:val="lv-LV" w:eastAsia="x-none"/>
        </w:rPr>
        <w:t>1</w:t>
      </w:r>
      <w:r w:rsidR="00B246D5" w:rsidRPr="00B64519">
        <w:rPr>
          <w:sz w:val="28"/>
          <w:szCs w:val="28"/>
          <w:lang w:val="lv-LV" w:eastAsia="x-none"/>
        </w:rPr>
        <w:t>.1. apakšpunktā minētā pieprasījuma saņemšanas aprēķina</w:t>
      </w:r>
      <w:r w:rsidRPr="00B64519">
        <w:rPr>
          <w:sz w:val="28"/>
          <w:szCs w:val="28"/>
          <w:lang w:val="lv-LV" w:eastAsia="x-none"/>
        </w:rPr>
        <w:t xml:space="preserve"> un izmaksā</w:t>
      </w:r>
      <w:r w:rsidR="00B246D5" w:rsidRPr="00B64519">
        <w:rPr>
          <w:sz w:val="28"/>
          <w:szCs w:val="28"/>
          <w:lang w:val="lv-LV" w:eastAsia="x-none"/>
        </w:rPr>
        <w:t xml:space="preserve"> </w:t>
      </w:r>
      <w:r w:rsidRPr="00B64519">
        <w:rPr>
          <w:sz w:val="28"/>
          <w:szCs w:val="28"/>
          <w:lang w:val="lv-LV" w:eastAsia="x-none"/>
        </w:rPr>
        <w:t>atbalsta pretendentam pienākošos priekšfinansējum</w:t>
      </w:r>
      <w:r w:rsidR="00F33A33" w:rsidRPr="00B64519">
        <w:rPr>
          <w:sz w:val="28"/>
          <w:szCs w:val="28"/>
          <w:lang w:val="lv-LV" w:eastAsia="x-none"/>
        </w:rPr>
        <w:t>u</w:t>
      </w:r>
      <w:r w:rsidR="00B246D5" w:rsidRPr="00B64519">
        <w:rPr>
          <w:sz w:val="28"/>
          <w:szCs w:val="28"/>
          <w:lang w:val="lv-LV" w:eastAsia="x-none"/>
        </w:rPr>
        <w:t>;</w:t>
      </w:r>
    </w:p>
    <w:p w14:paraId="59580943" w14:textId="77777777" w:rsidR="002D2541" w:rsidRPr="00B64519" w:rsidRDefault="00234C02" w:rsidP="00E60DB3">
      <w:pPr>
        <w:ind w:firstLine="720"/>
        <w:jc w:val="both"/>
        <w:rPr>
          <w:sz w:val="28"/>
          <w:szCs w:val="28"/>
          <w:lang w:val="lv-LV" w:eastAsia="x-none"/>
        </w:rPr>
      </w:pPr>
      <w:r w:rsidRPr="00B64519">
        <w:rPr>
          <w:sz w:val="28"/>
          <w:szCs w:val="28"/>
          <w:lang w:val="lv-LV" w:eastAsia="x-none"/>
        </w:rPr>
        <w:t>4</w:t>
      </w:r>
      <w:r w:rsidR="00496708" w:rsidRPr="00B64519">
        <w:rPr>
          <w:sz w:val="28"/>
          <w:szCs w:val="28"/>
          <w:lang w:val="lv-LV" w:eastAsia="x-none"/>
        </w:rPr>
        <w:t>1</w:t>
      </w:r>
      <w:r w:rsidR="00B246D5" w:rsidRPr="00B64519">
        <w:rPr>
          <w:sz w:val="28"/>
          <w:szCs w:val="28"/>
          <w:lang w:val="lv-LV" w:eastAsia="x-none"/>
        </w:rPr>
        <w:t>.</w:t>
      </w:r>
      <w:r w:rsidR="00232774" w:rsidRPr="00B64519">
        <w:rPr>
          <w:sz w:val="28"/>
          <w:szCs w:val="28"/>
          <w:lang w:val="lv-LV" w:eastAsia="x-none"/>
        </w:rPr>
        <w:t xml:space="preserve">2.2. aprēķina un izmaksā atlikušo atbalstu saskaņā ar pretendentam piešķirtajām apgādes tiesībām, </w:t>
      </w:r>
      <w:r w:rsidR="00F33A33" w:rsidRPr="00B64519">
        <w:rPr>
          <w:sz w:val="28"/>
          <w:szCs w:val="28"/>
          <w:lang w:val="lv-LV" w:eastAsia="x-none"/>
        </w:rPr>
        <w:t>pamatojoties</w:t>
      </w:r>
      <w:r w:rsidR="00232774" w:rsidRPr="00B64519">
        <w:rPr>
          <w:sz w:val="28"/>
          <w:szCs w:val="28"/>
          <w:lang w:val="lv-LV" w:eastAsia="x-none"/>
        </w:rPr>
        <w:t xml:space="preserve"> uz šo noteikumu 3</w:t>
      </w:r>
      <w:r w:rsidR="00A43AA8" w:rsidRPr="00B64519">
        <w:rPr>
          <w:sz w:val="28"/>
          <w:szCs w:val="28"/>
          <w:lang w:val="lv-LV" w:eastAsia="x-none"/>
        </w:rPr>
        <w:t>4</w:t>
      </w:r>
      <w:r w:rsidR="00232774" w:rsidRPr="00B64519">
        <w:rPr>
          <w:sz w:val="28"/>
          <w:szCs w:val="28"/>
          <w:lang w:val="lv-LV" w:eastAsia="x-none"/>
        </w:rPr>
        <w:t>. punktā minētajiem dokumentiem, kas iesniegti par katru izdales perioda mēnesi</w:t>
      </w:r>
      <w:r w:rsidR="002D2541" w:rsidRPr="00B64519">
        <w:rPr>
          <w:sz w:val="28"/>
          <w:szCs w:val="28"/>
          <w:lang w:val="lv-LV" w:eastAsia="x-none"/>
        </w:rPr>
        <w:t xml:space="preserve">, </w:t>
      </w:r>
      <w:r w:rsidR="00F33A33" w:rsidRPr="00B64519">
        <w:rPr>
          <w:sz w:val="28"/>
          <w:szCs w:val="28"/>
          <w:lang w:val="lv-LV" w:eastAsia="x-none"/>
        </w:rPr>
        <w:t xml:space="preserve">kad izmaksātais priekšfinansējums nenosedz </w:t>
      </w:r>
      <w:r w:rsidR="002D2541" w:rsidRPr="00B64519">
        <w:rPr>
          <w:sz w:val="28"/>
          <w:szCs w:val="28"/>
          <w:lang w:val="lv-LV" w:eastAsia="x-none"/>
        </w:rPr>
        <w:t>aprēķināt</w:t>
      </w:r>
      <w:r w:rsidR="00F33A33" w:rsidRPr="00B64519">
        <w:rPr>
          <w:sz w:val="28"/>
          <w:szCs w:val="28"/>
          <w:lang w:val="lv-LV" w:eastAsia="x-none"/>
        </w:rPr>
        <w:t>o</w:t>
      </w:r>
      <w:r w:rsidR="002D2541" w:rsidRPr="00B64519">
        <w:rPr>
          <w:sz w:val="28"/>
          <w:szCs w:val="28"/>
          <w:lang w:val="lv-LV" w:eastAsia="x-none"/>
        </w:rPr>
        <w:t xml:space="preserve"> atbalsta summ</w:t>
      </w:r>
      <w:r w:rsidR="00F33A33" w:rsidRPr="00B64519">
        <w:rPr>
          <w:sz w:val="28"/>
          <w:szCs w:val="28"/>
          <w:lang w:val="lv-LV" w:eastAsia="x-none"/>
        </w:rPr>
        <w:t>u</w:t>
      </w:r>
      <w:r w:rsidR="002D2541" w:rsidRPr="00B64519">
        <w:rPr>
          <w:sz w:val="28"/>
          <w:szCs w:val="28"/>
          <w:lang w:val="lv-LV" w:eastAsia="x-none"/>
        </w:rPr>
        <w:t>;</w:t>
      </w:r>
    </w:p>
    <w:p w14:paraId="21683FE2" w14:textId="77777777" w:rsidR="00C4194D" w:rsidRPr="00B64519" w:rsidRDefault="002D2541" w:rsidP="00C4194D">
      <w:pPr>
        <w:ind w:firstLine="720"/>
        <w:jc w:val="both"/>
        <w:rPr>
          <w:sz w:val="28"/>
          <w:szCs w:val="28"/>
          <w:lang w:val="lv-LV" w:eastAsia="x-none"/>
        </w:rPr>
      </w:pPr>
      <w:r w:rsidRPr="00B64519">
        <w:rPr>
          <w:sz w:val="28"/>
          <w:szCs w:val="28"/>
          <w:lang w:val="lv-LV" w:eastAsia="x-none"/>
        </w:rPr>
        <w:t>4</w:t>
      </w:r>
      <w:r w:rsidR="00496708" w:rsidRPr="00B64519">
        <w:rPr>
          <w:sz w:val="28"/>
          <w:szCs w:val="28"/>
          <w:lang w:val="lv-LV" w:eastAsia="x-none"/>
        </w:rPr>
        <w:t>1</w:t>
      </w:r>
      <w:r w:rsidRPr="00B64519">
        <w:rPr>
          <w:sz w:val="28"/>
          <w:szCs w:val="28"/>
          <w:lang w:val="lv-LV" w:eastAsia="x-none"/>
        </w:rPr>
        <w:t xml:space="preserve">.2.3. </w:t>
      </w:r>
      <w:r w:rsidR="001F1927" w:rsidRPr="00B64519">
        <w:rPr>
          <w:sz w:val="28"/>
          <w:szCs w:val="28"/>
          <w:lang w:val="lv-LV" w:eastAsia="x-none"/>
        </w:rPr>
        <w:t>atgūst pār</w:t>
      </w:r>
      <w:r w:rsidR="00C4194D" w:rsidRPr="00B64519">
        <w:rPr>
          <w:sz w:val="28"/>
          <w:szCs w:val="28"/>
          <w:lang w:val="lv-LV" w:eastAsia="x-none"/>
        </w:rPr>
        <w:t xml:space="preserve">maksāto </w:t>
      </w:r>
      <w:r w:rsidR="00F33A33" w:rsidRPr="00B64519">
        <w:rPr>
          <w:sz w:val="28"/>
          <w:szCs w:val="28"/>
          <w:lang w:val="lv-LV" w:eastAsia="x-none"/>
        </w:rPr>
        <w:t xml:space="preserve">atbalsta </w:t>
      </w:r>
      <w:r w:rsidR="00C4194D" w:rsidRPr="00B64519">
        <w:rPr>
          <w:sz w:val="28"/>
          <w:szCs w:val="28"/>
          <w:lang w:val="lv-LV" w:eastAsia="x-none"/>
        </w:rPr>
        <w:t>summu saskaņā ar normatīvajiem aktiem par Eiropas Lauksaimniecības garantiju fonda, Eiropas Lauksaimniecības fonda lauku attīstībai, kā arī par valsts un Eiropas Savienības atbalsta lauksaimniecībai un lauku attīstībai finansējuma administrēšanu</w:t>
      </w:r>
      <w:r w:rsidR="00F33A33" w:rsidRPr="00B64519">
        <w:rPr>
          <w:sz w:val="28"/>
          <w:szCs w:val="28"/>
          <w:lang w:val="lv-LV" w:eastAsia="x-none"/>
        </w:rPr>
        <w:t>, ja izdales periodā atbalsta pretendenta izmantotais apgādes tiesību apmērs ir mazāks par tam piešķirto priekšfinansējuma apmēru</w:t>
      </w:r>
      <w:r w:rsidR="00C4194D" w:rsidRPr="00B64519">
        <w:rPr>
          <w:sz w:val="28"/>
          <w:szCs w:val="28"/>
          <w:lang w:val="lv-LV" w:eastAsia="x-none"/>
        </w:rPr>
        <w:t>.</w:t>
      </w:r>
    </w:p>
    <w:p w14:paraId="37679433" w14:textId="77777777" w:rsidR="002D2541" w:rsidRPr="00B64519" w:rsidRDefault="002D2541" w:rsidP="00E60DB3">
      <w:pPr>
        <w:ind w:firstLine="720"/>
        <w:jc w:val="both"/>
        <w:rPr>
          <w:sz w:val="28"/>
          <w:szCs w:val="28"/>
          <w:lang w:val="lv-LV" w:eastAsia="x-none"/>
        </w:rPr>
      </w:pPr>
    </w:p>
    <w:p w14:paraId="1BAD2CDD" w14:textId="752BBD26" w:rsidR="00CA6F9E" w:rsidRPr="00B64519" w:rsidRDefault="00234C02" w:rsidP="00B246D5">
      <w:pPr>
        <w:ind w:firstLine="720"/>
        <w:jc w:val="both"/>
        <w:rPr>
          <w:sz w:val="28"/>
          <w:szCs w:val="28"/>
          <w:lang w:val="lv-LV"/>
        </w:rPr>
      </w:pPr>
      <w:r w:rsidRPr="00B64519">
        <w:rPr>
          <w:sz w:val="28"/>
          <w:szCs w:val="28"/>
          <w:lang w:val="lv-LV" w:eastAsia="x-none"/>
        </w:rPr>
        <w:t>4</w:t>
      </w:r>
      <w:r w:rsidR="00496708" w:rsidRPr="00B64519">
        <w:rPr>
          <w:sz w:val="28"/>
          <w:szCs w:val="28"/>
          <w:lang w:val="lv-LV" w:eastAsia="x-none"/>
        </w:rPr>
        <w:t>2</w:t>
      </w:r>
      <w:r w:rsidRPr="00B64519">
        <w:rPr>
          <w:sz w:val="28"/>
          <w:szCs w:val="28"/>
          <w:lang w:val="lv-LV" w:eastAsia="x-none"/>
        </w:rPr>
        <w:t xml:space="preserve">. </w:t>
      </w:r>
      <w:r w:rsidR="00C53D53" w:rsidRPr="00B64519">
        <w:rPr>
          <w:sz w:val="28"/>
          <w:szCs w:val="28"/>
          <w:lang w:val="lv-LV"/>
        </w:rPr>
        <w:t>Latvijas Lauksaimniecības universitātes Pārtikas tehnoloģijas fakultāte (turpmāk – universitāte)</w:t>
      </w:r>
      <w:r w:rsidR="00FE5A80">
        <w:rPr>
          <w:sz w:val="28"/>
          <w:szCs w:val="28"/>
          <w:lang w:val="lv-LV"/>
        </w:rPr>
        <w:t xml:space="preserve">, </w:t>
      </w:r>
      <w:r w:rsidR="00FE5A80" w:rsidRPr="00091373">
        <w:rPr>
          <w:sz w:val="28"/>
          <w:szCs w:val="28"/>
          <w:lang w:val="lv-LV"/>
        </w:rPr>
        <w:t xml:space="preserve">piesaistot </w:t>
      </w:r>
      <w:r w:rsidR="00317BA2" w:rsidRPr="00091373">
        <w:rPr>
          <w:sz w:val="28"/>
          <w:szCs w:val="28"/>
          <w:lang w:val="lv-LV"/>
        </w:rPr>
        <w:t xml:space="preserve">citus speciālistus, </w:t>
      </w:r>
      <w:r w:rsidR="00011E1D" w:rsidRPr="00011E1D">
        <w:rPr>
          <w:sz w:val="28"/>
          <w:szCs w:val="28"/>
          <w:lang w:val="lv-LV"/>
        </w:rPr>
        <w:t>tostar</w:t>
      </w:r>
      <w:r w:rsidR="00011E1D">
        <w:rPr>
          <w:sz w:val="28"/>
          <w:szCs w:val="28"/>
          <w:lang w:val="lv-LV"/>
        </w:rPr>
        <w:t>p</w:t>
      </w:r>
      <w:r w:rsidR="00011E1D" w:rsidRPr="00011E1D">
        <w:rPr>
          <w:sz w:val="28"/>
          <w:szCs w:val="28"/>
          <w:lang w:val="lv-LV"/>
        </w:rPr>
        <w:t xml:space="preserve"> uztura speciālistus un izglītības iestāžu pedagogus, atbilstoši dažādām izglītojamo vecuma grupām</w:t>
      </w:r>
      <w:r w:rsidR="00FE5A80" w:rsidRPr="00091373">
        <w:rPr>
          <w:sz w:val="28"/>
          <w:szCs w:val="28"/>
          <w:lang w:val="lv-LV"/>
        </w:rPr>
        <w:t>,</w:t>
      </w:r>
      <w:r w:rsidR="00FE5A80" w:rsidRPr="00807F09">
        <w:rPr>
          <w:b/>
          <w:sz w:val="28"/>
          <w:szCs w:val="28"/>
          <w:lang w:val="lv-LV"/>
        </w:rPr>
        <w:t xml:space="preserve"> </w:t>
      </w:r>
      <w:r w:rsidR="00FE5A80">
        <w:rPr>
          <w:sz w:val="28"/>
          <w:szCs w:val="28"/>
          <w:lang w:val="lv-LV"/>
        </w:rPr>
        <w:t>i</w:t>
      </w:r>
      <w:r w:rsidR="00C53D53" w:rsidRPr="00B64519">
        <w:rPr>
          <w:sz w:val="28"/>
          <w:szCs w:val="28"/>
          <w:lang w:val="lv-LV"/>
        </w:rPr>
        <w:t>zstrādā līdzekļus papildu izglītojošo pasākumu īstenošanai un īsteno izglītojoša rakstura publicitātes pasākumus a</w:t>
      </w:r>
      <w:r w:rsidRPr="00B64519">
        <w:rPr>
          <w:sz w:val="28"/>
          <w:szCs w:val="28"/>
          <w:lang w:val="lv-LV"/>
        </w:rPr>
        <w:t>tbilstoši komisijas apstiprinātajam atbalsta programmas papildu izglītojošo</w:t>
      </w:r>
      <w:r w:rsidR="00EB4576" w:rsidRPr="00B64519">
        <w:rPr>
          <w:sz w:val="28"/>
          <w:szCs w:val="28"/>
          <w:lang w:val="lv-LV"/>
        </w:rPr>
        <w:t xml:space="preserve"> pasākumu </w:t>
      </w:r>
      <w:r w:rsidRPr="00B64519">
        <w:rPr>
          <w:sz w:val="28"/>
          <w:szCs w:val="28"/>
          <w:lang w:val="lv-LV"/>
        </w:rPr>
        <w:t xml:space="preserve">un </w:t>
      </w:r>
      <w:r w:rsidR="00C53D53" w:rsidRPr="00B64519">
        <w:rPr>
          <w:sz w:val="28"/>
          <w:szCs w:val="28"/>
          <w:lang w:val="lv-LV"/>
        </w:rPr>
        <w:t xml:space="preserve">izglītojoša rakstura </w:t>
      </w:r>
      <w:r w:rsidRPr="00B64519">
        <w:rPr>
          <w:sz w:val="28"/>
          <w:szCs w:val="28"/>
          <w:lang w:val="lv-LV"/>
        </w:rPr>
        <w:t xml:space="preserve">publicitātes </w:t>
      </w:r>
      <w:r w:rsidR="00EB4576" w:rsidRPr="00B64519">
        <w:rPr>
          <w:sz w:val="28"/>
          <w:szCs w:val="28"/>
          <w:lang w:val="lv-LV"/>
        </w:rPr>
        <w:t xml:space="preserve">pasākumu plānam un tāmei, </w:t>
      </w:r>
      <w:r w:rsidR="00C53D53" w:rsidRPr="00B64519">
        <w:rPr>
          <w:sz w:val="28"/>
          <w:szCs w:val="28"/>
          <w:lang w:val="lv-LV"/>
        </w:rPr>
        <w:t xml:space="preserve">ievērojot </w:t>
      </w:r>
      <w:r w:rsidR="00303CE8" w:rsidRPr="00B64519">
        <w:rPr>
          <w:sz w:val="28"/>
          <w:szCs w:val="28"/>
          <w:lang w:val="lv-LV"/>
        </w:rPr>
        <w:t>R</w:t>
      </w:r>
      <w:r w:rsidR="0076683E" w:rsidRPr="00B64519">
        <w:rPr>
          <w:sz w:val="28"/>
          <w:szCs w:val="28"/>
          <w:lang w:val="lv-LV"/>
        </w:rPr>
        <w:t xml:space="preserve">egulas </w:t>
      </w:r>
      <w:r w:rsidR="00011E1D">
        <w:rPr>
          <w:sz w:val="28"/>
          <w:szCs w:val="28"/>
          <w:lang w:val="lv-LV"/>
        </w:rPr>
        <w:t xml:space="preserve">Nr. </w:t>
      </w:r>
      <w:r w:rsidR="00520258" w:rsidRPr="00091373">
        <w:rPr>
          <w:sz w:val="28"/>
          <w:szCs w:val="28"/>
          <w:lang w:val="lv-LV"/>
        </w:rPr>
        <w:t>1308/2013</w:t>
      </w:r>
      <w:r w:rsidR="00303CE8" w:rsidRPr="00B64519">
        <w:rPr>
          <w:sz w:val="28"/>
          <w:szCs w:val="28"/>
          <w:lang w:val="lv-LV"/>
        </w:rPr>
        <w:t xml:space="preserve"> 23.</w:t>
      </w:r>
      <w:r w:rsidR="003251BC">
        <w:rPr>
          <w:sz w:val="28"/>
          <w:szCs w:val="28"/>
          <w:lang w:val="lv-LV"/>
        </w:rPr>
        <w:t> </w:t>
      </w:r>
      <w:r w:rsidR="00303CE8" w:rsidRPr="00B64519">
        <w:rPr>
          <w:sz w:val="28"/>
          <w:szCs w:val="28"/>
          <w:lang w:val="lv-LV"/>
        </w:rPr>
        <w:t>panta 10. un 11.</w:t>
      </w:r>
      <w:r w:rsidR="00C53D53" w:rsidRPr="00B64519">
        <w:rPr>
          <w:sz w:val="28"/>
          <w:szCs w:val="28"/>
          <w:lang w:val="lv-LV"/>
        </w:rPr>
        <w:t>apakšpunktā</w:t>
      </w:r>
      <w:r w:rsidR="00303CE8" w:rsidRPr="00B64519">
        <w:rPr>
          <w:sz w:val="28"/>
          <w:szCs w:val="28"/>
          <w:lang w:val="lv-LV"/>
        </w:rPr>
        <w:t xml:space="preserve">, Regulas </w:t>
      </w:r>
      <w:r w:rsidR="0076683E" w:rsidRPr="00B64519">
        <w:rPr>
          <w:sz w:val="28"/>
          <w:szCs w:val="28"/>
          <w:lang w:val="lv-LV"/>
        </w:rPr>
        <w:t xml:space="preserve">2017/40 </w:t>
      </w:r>
      <w:r w:rsidR="00E30CB5" w:rsidRPr="00B64519">
        <w:rPr>
          <w:sz w:val="28"/>
          <w:szCs w:val="28"/>
          <w:lang w:val="lv-LV"/>
        </w:rPr>
        <w:t xml:space="preserve">3. </w:t>
      </w:r>
      <w:r w:rsidR="00C53D53" w:rsidRPr="00B64519">
        <w:rPr>
          <w:sz w:val="28"/>
          <w:szCs w:val="28"/>
          <w:lang w:val="lv-LV"/>
        </w:rPr>
        <w:t xml:space="preserve">pantā </w:t>
      </w:r>
      <w:r w:rsidR="00E30CB5" w:rsidRPr="00B64519">
        <w:rPr>
          <w:sz w:val="28"/>
          <w:szCs w:val="28"/>
          <w:lang w:val="lv-LV"/>
        </w:rPr>
        <w:t xml:space="preserve">un </w:t>
      </w:r>
      <w:r w:rsidR="00303CE8" w:rsidRPr="00B64519">
        <w:rPr>
          <w:sz w:val="28"/>
          <w:szCs w:val="28"/>
          <w:lang w:val="lv-LV"/>
        </w:rPr>
        <w:t xml:space="preserve">4. panta </w:t>
      </w:r>
      <w:r w:rsidR="004E2479" w:rsidRPr="00B64519">
        <w:rPr>
          <w:sz w:val="28"/>
          <w:szCs w:val="28"/>
          <w:lang w:val="lv-LV"/>
        </w:rPr>
        <w:t xml:space="preserve">1. punkta </w:t>
      </w:r>
      <w:r w:rsidR="00303CE8" w:rsidRPr="00B64519">
        <w:rPr>
          <w:sz w:val="28"/>
          <w:szCs w:val="28"/>
          <w:lang w:val="lv-LV"/>
        </w:rPr>
        <w:t xml:space="preserve">“b” </w:t>
      </w:r>
      <w:r w:rsidR="00C53D53" w:rsidRPr="00B64519">
        <w:rPr>
          <w:sz w:val="28"/>
          <w:szCs w:val="28"/>
          <w:lang w:val="lv-LV"/>
        </w:rPr>
        <w:t xml:space="preserve">apakšpunktā </w:t>
      </w:r>
      <w:r w:rsidR="00303CE8" w:rsidRPr="00B64519">
        <w:rPr>
          <w:sz w:val="28"/>
          <w:szCs w:val="28"/>
          <w:lang w:val="lv-LV"/>
        </w:rPr>
        <w:t>un “c” apakšpunkta “</w:t>
      </w:r>
      <w:proofErr w:type="spellStart"/>
      <w:r w:rsidR="00303CE8" w:rsidRPr="00B64519">
        <w:rPr>
          <w:sz w:val="28"/>
          <w:szCs w:val="28"/>
          <w:lang w:val="lv-LV"/>
        </w:rPr>
        <w:t>ii</w:t>
      </w:r>
      <w:proofErr w:type="spellEnd"/>
      <w:r w:rsidR="00303CE8" w:rsidRPr="00B64519">
        <w:rPr>
          <w:sz w:val="28"/>
          <w:szCs w:val="28"/>
          <w:lang w:val="lv-LV"/>
        </w:rPr>
        <w:t>” un “</w:t>
      </w:r>
      <w:proofErr w:type="spellStart"/>
      <w:r w:rsidR="00303CE8" w:rsidRPr="00B64519">
        <w:rPr>
          <w:sz w:val="28"/>
          <w:szCs w:val="28"/>
          <w:lang w:val="lv-LV"/>
        </w:rPr>
        <w:t>iii</w:t>
      </w:r>
      <w:proofErr w:type="spellEnd"/>
      <w:r w:rsidR="00303CE8" w:rsidRPr="00B64519">
        <w:rPr>
          <w:sz w:val="28"/>
          <w:szCs w:val="28"/>
          <w:lang w:val="lv-LV"/>
        </w:rPr>
        <w:t xml:space="preserve">” </w:t>
      </w:r>
      <w:r w:rsidR="00C53D53" w:rsidRPr="00B64519">
        <w:rPr>
          <w:sz w:val="28"/>
          <w:szCs w:val="28"/>
          <w:lang w:val="lv-LV"/>
        </w:rPr>
        <w:t>apakšpunktā noteikto</w:t>
      </w:r>
      <w:r w:rsidR="00303CE8" w:rsidRPr="00B64519">
        <w:rPr>
          <w:sz w:val="28"/>
          <w:szCs w:val="28"/>
          <w:lang w:val="lv-LV"/>
        </w:rPr>
        <w:t>.</w:t>
      </w:r>
    </w:p>
    <w:p w14:paraId="5D9EE6EF" w14:textId="77777777" w:rsidR="00CA6F9E" w:rsidRPr="00B64519" w:rsidRDefault="00CA6F9E" w:rsidP="00B246D5">
      <w:pPr>
        <w:ind w:firstLine="720"/>
        <w:jc w:val="both"/>
        <w:rPr>
          <w:sz w:val="28"/>
          <w:szCs w:val="28"/>
          <w:lang w:val="lv-LV"/>
        </w:rPr>
      </w:pPr>
    </w:p>
    <w:p w14:paraId="340E580F" w14:textId="6D18EA1D" w:rsidR="00CA6F9E" w:rsidRPr="00B64519" w:rsidRDefault="00C53D53" w:rsidP="00B246D5">
      <w:pPr>
        <w:ind w:firstLine="720"/>
        <w:jc w:val="both"/>
        <w:rPr>
          <w:sz w:val="28"/>
          <w:szCs w:val="28"/>
          <w:lang w:val="lv-LV"/>
        </w:rPr>
      </w:pPr>
      <w:r w:rsidRPr="00B64519">
        <w:rPr>
          <w:sz w:val="28"/>
          <w:szCs w:val="28"/>
          <w:lang w:val="lv-LV"/>
        </w:rPr>
        <w:t>43</w:t>
      </w:r>
      <w:r w:rsidR="00CA6F9E" w:rsidRPr="00B64519">
        <w:rPr>
          <w:sz w:val="28"/>
          <w:szCs w:val="28"/>
          <w:lang w:val="lv-LV"/>
        </w:rPr>
        <w:t xml:space="preserve">. Universitāte līdz 1. </w:t>
      </w:r>
      <w:r w:rsidR="001A7718" w:rsidRPr="00B64519">
        <w:rPr>
          <w:sz w:val="28"/>
          <w:szCs w:val="28"/>
          <w:lang w:val="lv-LV"/>
        </w:rPr>
        <w:t>okto</w:t>
      </w:r>
      <w:r w:rsidR="00CA6F9E" w:rsidRPr="00B64519">
        <w:rPr>
          <w:sz w:val="28"/>
          <w:szCs w:val="28"/>
          <w:lang w:val="lv-LV"/>
        </w:rPr>
        <w:t xml:space="preserve">brim iesniedz Lauku atbalsta dienestā atbalsta programmas papildu izglītojošo pasākumu un </w:t>
      </w:r>
      <w:r w:rsidRPr="00B64519">
        <w:rPr>
          <w:sz w:val="28"/>
          <w:szCs w:val="28"/>
          <w:lang w:val="lv-LV"/>
        </w:rPr>
        <w:t xml:space="preserve">izglītojoša rakstura </w:t>
      </w:r>
      <w:r w:rsidR="00CA6F9E" w:rsidRPr="00B64519">
        <w:rPr>
          <w:sz w:val="28"/>
          <w:szCs w:val="28"/>
          <w:lang w:val="lv-LV"/>
        </w:rPr>
        <w:t>publicitātes pasākumu plānu un tāmi</w:t>
      </w:r>
      <w:proofErr w:type="gramStart"/>
      <w:r w:rsidR="00134C51" w:rsidRPr="00B64519">
        <w:rPr>
          <w:sz w:val="28"/>
          <w:szCs w:val="28"/>
          <w:lang w:val="lv-LV"/>
        </w:rPr>
        <w:t xml:space="preserve"> un</w:t>
      </w:r>
      <w:proofErr w:type="gramEnd"/>
      <w:r w:rsidR="00134C51" w:rsidRPr="00B64519">
        <w:rPr>
          <w:sz w:val="28"/>
          <w:szCs w:val="28"/>
          <w:lang w:val="lv-LV"/>
        </w:rPr>
        <w:t xml:space="preserve"> mēneša laikā pēc šo pasākumu īstenošanas </w:t>
      </w:r>
      <w:r w:rsidR="00CD2B04" w:rsidRPr="00B64519">
        <w:rPr>
          <w:sz w:val="28"/>
          <w:szCs w:val="28"/>
          <w:lang w:val="lv-LV"/>
        </w:rPr>
        <w:t>–</w:t>
      </w:r>
      <w:r w:rsidR="00134C51" w:rsidRPr="00B64519">
        <w:rPr>
          <w:sz w:val="28"/>
          <w:szCs w:val="28"/>
          <w:lang w:val="lv-LV"/>
        </w:rPr>
        <w:t xml:space="preserve"> </w:t>
      </w:r>
      <w:r w:rsidR="00503885" w:rsidRPr="00B64519">
        <w:rPr>
          <w:sz w:val="28"/>
          <w:szCs w:val="28"/>
          <w:lang w:val="lv-LV"/>
        </w:rPr>
        <w:t>p</w:t>
      </w:r>
      <w:r w:rsidR="00E61CEF" w:rsidRPr="00B64519">
        <w:rPr>
          <w:sz w:val="28"/>
          <w:szCs w:val="28"/>
          <w:lang w:val="lv-LV"/>
        </w:rPr>
        <w:t>ār</w:t>
      </w:r>
      <w:r w:rsidR="00503885" w:rsidRPr="00B64519">
        <w:rPr>
          <w:sz w:val="28"/>
          <w:szCs w:val="28"/>
          <w:lang w:val="lv-LV"/>
        </w:rPr>
        <w:t xml:space="preserve">skatu </w:t>
      </w:r>
      <w:r w:rsidR="00CD2B04" w:rsidRPr="00B64519">
        <w:rPr>
          <w:sz w:val="28"/>
          <w:szCs w:val="28"/>
          <w:lang w:val="lv-LV"/>
        </w:rPr>
        <w:t>par pasākumu izpildi un atbalsta iesniegumu (</w:t>
      </w:r>
      <w:r w:rsidR="00CD6514" w:rsidRPr="00B64519">
        <w:rPr>
          <w:sz w:val="28"/>
          <w:szCs w:val="28"/>
          <w:lang w:val="lv-LV"/>
        </w:rPr>
        <w:t>8</w:t>
      </w:r>
      <w:r w:rsidR="00CD2B04" w:rsidRPr="00B64519">
        <w:rPr>
          <w:sz w:val="28"/>
          <w:szCs w:val="28"/>
          <w:lang w:val="lv-LV"/>
        </w:rPr>
        <w:t>. pielikums), tam pievienojot tāmi un darījumu apliecinošos dokumentus.</w:t>
      </w:r>
      <w:r w:rsidR="00503885" w:rsidRPr="00B64519">
        <w:rPr>
          <w:sz w:val="28"/>
          <w:szCs w:val="28"/>
          <w:lang w:val="lv-LV"/>
        </w:rPr>
        <w:t xml:space="preserve"> Lauku atbalsta dienests mēneša laikā pēc šo dokumentu saņemšanas tos izvērtē un iesniedz komisijā apstiprināšanai.</w:t>
      </w:r>
    </w:p>
    <w:p w14:paraId="4AE9DC8A" w14:textId="77777777" w:rsidR="00CD2B04" w:rsidRPr="00B64519" w:rsidRDefault="00CD2B04" w:rsidP="00CD2B04">
      <w:pPr>
        <w:ind w:firstLine="720"/>
        <w:jc w:val="both"/>
        <w:rPr>
          <w:sz w:val="28"/>
          <w:szCs w:val="28"/>
          <w:lang w:val="lv-LV"/>
        </w:rPr>
      </w:pPr>
    </w:p>
    <w:p w14:paraId="08BE6BE2" w14:textId="27A41193" w:rsidR="00CD2B04" w:rsidRPr="00B64519" w:rsidRDefault="00503885" w:rsidP="00CD2B04">
      <w:pPr>
        <w:ind w:firstLine="720"/>
        <w:jc w:val="both"/>
        <w:rPr>
          <w:sz w:val="28"/>
          <w:szCs w:val="28"/>
          <w:lang w:val="lv-LV"/>
        </w:rPr>
      </w:pPr>
      <w:r w:rsidRPr="00B64519">
        <w:rPr>
          <w:sz w:val="28"/>
          <w:szCs w:val="28"/>
          <w:lang w:val="lv-LV"/>
        </w:rPr>
        <w:t>44</w:t>
      </w:r>
      <w:r w:rsidR="00CD2B04" w:rsidRPr="00B64519">
        <w:rPr>
          <w:sz w:val="28"/>
          <w:szCs w:val="28"/>
          <w:lang w:val="lv-LV"/>
        </w:rPr>
        <w:t xml:space="preserve">. Komisija trīs nedēļu laikā </w:t>
      </w:r>
      <w:r w:rsidR="001A7718" w:rsidRPr="00B64519">
        <w:rPr>
          <w:sz w:val="28"/>
          <w:szCs w:val="28"/>
          <w:lang w:val="lv-LV"/>
        </w:rPr>
        <w:t xml:space="preserve">pēc </w:t>
      </w:r>
      <w:r w:rsidR="00CD2B04" w:rsidRPr="00B64519">
        <w:rPr>
          <w:sz w:val="28"/>
          <w:szCs w:val="28"/>
          <w:lang w:val="lv-LV"/>
        </w:rPr>
        <w:t xml:space="preserve">šo noteikumu </w:t>
      </w:r>
      <w:r w:rsidRPr="00B64519">
        <w:rPr>
          <w:sz w:val="28"/>
          <w:szCs w:val="28"/>
          <w:lang w:val="lv-LV"/>
        </w:rPr>
        <w:t>43</w:t>
      </w:r>
      <w:r w:rsidR="00CD2B04" w:rsidRPr="00B64519">
        <w:rPr>
          <w:sz w:val="28"/>
          <w:szCs w:val="28"/>
          <w:lang w:val="lv-LV"/>
        </w:rPr>
        <w:t>. punktā minēto dokumentu</w:t>
      </w:r>
      <w:r w:rsidRPr="00B64519">
        <w:rPr>
          <w:sz w:val="28"/>
          <w:szCs w:val="28"/>
          <w:lang w:val="lv-LV"/>
        </w:rPr>
        <w:t xml:space="preserve"> saņemšanas </w:t>
      </w:r>
      <w:r w:rsidR="00CD2B04" w:rsidRPr="00B64519">
        <w:rPr>
          <w:sz w:val="28"/>
          <w:szCs w:val="28"/>
          <w:lang w:val="lv-LV"/>
        </w:rPr>
        <w:t xml:space="preserve">pieņem lēmumu par to </w:t>
      </w:r>
      <w:r w:rsidR="001A7718" w:rsidRPr="00B64519">
        <w:rPr>
          <w:sz w:val="28"/>
          <w:szCs w:val="28"/>
          <w:lang w:val="lv-LV"/>
        </w:rPr>
        <w:t>apstiprināšanu</w:t>
      </w:r>
      <w:r w:rsidR="00CD2B04" w:rsidRPr="00B64519">
        <w:rPr>
          <w:sz w:val="28"/>
          <w:szCs w:val="28"/>
          <w:lang w:val="lv-LV"/>
        </w:rPr>
        <w:t xml:space="preserve"> </w:t>
      </w:r>
      <w:r w:rsidR="0012782E" w:rsidRPr="00B64519">
        <w:rPr>
          <w:sz w:val="28"/>
          <w:szCs w:val="28"/>
          <w:lang w:val="lv-LV"/>
        </w:rPr>
        <w:t xml:space="preserve">vai noraidīšanu </w:t>
      </w:r>
      <w:r w:rsidR="00CD2B04" w:rsidRPr="00B64519">
        <w:rPr>
          <w:sz w:val="28"/>
          <w:szCs w:val="28"/>
          <w:lang w:val="lv-LV"/>
        </w:rPr>
        <w:t xml:space="preserve">un par </w:t>
      </w:r>
      <w:r w:rsidRPr="00B64519">
        <w:rPr>
          <w:sz w:val="28"/>
          <w:szCs w:val="28"/>
          <w:lang w:val="lv-LV"/>
        </w:rPr>
        <w:t xml:space="preserve">to </w:t>
      </w:r>
      <w:r w:rsidR="00CD2B04" w:rsidRPr="00B64519">
        <w:rPr>
          <w:sz w:val="28"/>
          <w:szCs w:val="28"/>
          <w:lang w:val="lv-LV"/>
        </w:rPr>
        <w:t>informē Lauku atbalsta dienestu.</w:t>
      </w:r>
    </w:p>
    <w:p w14:paraId="0C3D7719" w14:textId="77777777" w:rsidR="00CD2B04" w:rsidRPr="00B64519" w:rsidRDefault="00CD2B04" w:rsidP="00CD2B04">
      <w:pPr>
        <w:ind w:firstLine="720"/>
        <w:jc w:val="both"/>
        <w:rPr>
          <w:sz w:val="28"/>
          <w:szCs w:val="28"/>
          <w:lang w:val="lv-LV"/>
        </w:rPr>
      </w:pPr>
    </w:p>
    <w:p w14:paraId="2D0EC430" w14:textId="6EAEB4FB" w:rsidR="00CD2B04" w:rsidRPr="00B64519" w:rsidRDefault="00503885" w:rsidP="000B3AA4">
      <w:pPr>
        <w:ind w:firstLine="720"/>
        <w:jc w:val="both"/>
        <w:rPr>
          <w:sz w:val="28"/>
          <w:szCs w:val="28"/>
          <w:lang w:val="lv-LV"/>
        </w:rPr>
      </w:pPr>
      <w:r w:rsidRPr="00B64519">
        <w:rPr>
          <w:sz w:val="28"/>
          <w:szCs w:val="28"/>
          <w:lang w:val="lv-LV"/>
        </w:rPr>
        <w:t>45</w:t>
      </w:r>
      <w:r w:rsidR="00CD2B04" w:rsidRPr="00B64519">
        <w:rPr>
          <w:sz w:val="28"/>
          <w:szCs w:val="28"/>
          <w:lang w:val="lv-LV"/>
        </w:rPr>
        <w:t xml:space="preserve">. </w:t>
      </w:r>
      <w:r w:rsidR="000B3AA4" w:rsidRPr="00B64519">
        <w:rPr>
          <w:sz w:val="28"/>
          <w:szCs w:val="28"/>
          <w:lang w:val="lv-LV"/>
        </w:rPr>
        <w:t xml:space="preserve">Lauku atbalsta dienests pēc </w:t>
      </w:r>
      <w:r w:rsidRPr="00B64519">
        <w:rPr>
          <w:sz w:val="28"/>
          <w:szCs w:val="28"/>
          <w:lang w:val="lv-LV"/>
        </w:rPr>
        <w:t xml:space="preserve">lēmuma pieņemšanas par </w:t>
      </w:r>
      <w:r w:rsidR="008C42DC" w:rsidRPr="00B64519">
        <w:rPr>
          <w:sz w:val="28"/>
          <w:szCs w:val="28"/>
          <w:lang w:val="lv-LV"/>
        </w:rPr>
        <w:t>šo noteikumu 4</w:t>
      </w:r>
      <w:r w:rsidR="006A05C3" w:rsidRPr="00B64519">
        <w:rPr>
          <w:sz w:val="28"/>
          <w:szCs w:val="28"/>
          <w:lang w:val="lv-LV"/>
        </w:rPr>
        <w:t>3</w:t>
      </w:r>
      <w:r w:rsidR="00011E1D">
        <w:rPr>
          <w:sz w:val="28"/>
          <w:szCs w:val="28"/>
          <w:lang w:val="lv-LV"/>
        </w:rPr>
        <w:t>. </w:t>
      </w:r>
      <w:r w:rsidR="008C42DC" w:rsidRPr="00B64519">
        <w:rPr>
          <w:sz w:val="28"/>
          <w:szCs w:val="28"/>
          <w:lang w:val="lv-LV"/>
        </w:rPr>
        <w:t xml:space="preserve">punktā </w:t>
      </w:r>
      <w:r w:rsidR="00CC2F4D" w:rsidRPr="00091373">
        <w:rPr>
          <w:sz w:val="28"/>
          <w:szCs w:val="28"/>
          <w:lang w:val="lv-LV"/>
        </w:rPr>
        <w:t xml:space="preserve">minētā pārskata, atbalsta iesnieguma un tam pievienoto </w:t>
      </w:r>
      <w:r w:rsidR="00CC4C88" w:rsidRPr="00091373">
        <w:rPr>
          <w:sz w:val="28"/>
          <w:szCs w:val="28"/>
          <w:lang w:val="lv-LV"/>
        </w:rPr>
        <w:t xml:space="preserve">dokumentu </w:t>
      </w:r>
      <w:r w:rsidR="0012782E" w:rsidRPr="00091373">
        <w:rPr>
          <w:sz w:val="28"/>
          <w:szCs w:val="28"/>
          <w:lang w:val="lv-LV"/>
        </w:rPr>
        <w:t>apstiprināšanu</w:t>
      </w:r>
      <w:r w:rsidR="00263C37" w:rsidRPr="00091373">
        <w:rPr>
          <w:sz w:val="28"/>
          <w:szCs w:val="28"/>
          <w:lang w:val="lv-LV"/>
        </w:rPr>
        <w:t>, Regulas 2017/39 5. panta 3. punktā noteiktajā termiņā</w:t>
      </w:r>
      <w:r w:rsidR="00CC2F4D">
        <w:rPr>
          <w:sz w:val="28"/>
          <w:szCs w:val="28"/>
          <w:lang w:val="lv-LV"/>
        </w:rPr>
        <w:t xml:space="preserve"> </w:t>
      </w:r>
      <w:r w:rsidR="000B3AA4" w:rsidRPr="00B64519">
        <w:rPr>
          <w:sz w:val="28"/>
          <w:szCs w:val="28"/>
          <w:lang w:val="lv-LV"/>
        </w:rPr>
        <w:t xml:space="preserve">sedz ar </w:t>
      </w:r>
      <w:r w:rsidR="00E61CEF" w:rsidRPr="00B64519">
        <w:rPr>
          <w:sz w:val="28"/>
          <w:szCs w:val="28"/>
          <w:lang w:val="lv-LV"/>
        </w:rPr>
        <w:t xml:space="preserve">papildu izglītojošiem pasākumiem </w:t>
      </w:r>
      <w:r w:rsidR="000B3AA4" w:rsidRPr="00B64519">
        <w:rPr>
          <w:sz w:val="28"/>
          <w:szCs w:val="28"/>
          <w:lang w:val="lv-LV"/>
        </w:rPr>
        <w:t xml:space="preserve">un </w:t>
      </w:r>
      <w:r w:rsidR="00E61CEF" w:rsidRPr="00B64519">
        <w:rPr>
          <w:sz w:val="28"/>
          <w:szCs w:val="28"/>
          <w:lang w:val="lv-LV"/>
        </w:rPr>
        <w:t xml:space="preserve">izglītojoša rakstura </w:t>
      </w:r>
      <w:r w:rsidR="000B3AA4" w:rsidRPr="00B64519">
        <w:rPr>
          <w:sz w:val="28"/>
          <w:szCs w:val="28"/>
          <w:lang w:val="lv-LV"/>
        </w:rPr>
        <w:t xml:space="preserve">publicitātes </w:t>
      </w:r>
      <w:r w:rsidR="00E61CEF" w:rsidRPr="00B64519">
        <w:rPr>
          <w:sz w:val="28"/>
          <w:szCs w:val="28"/>
          <w:lang w:val="lv-LV"/>
        </w:rPr>
        <w:lastRenderedPageBreak/>
        <w:t xml:space="preserve">pasākumiem </w:t>
      </w:r>
      <w:r w:rsidR="000B3AA4" w:rsidRPr="00B64519">
        <w:rPr>
          <w:sz w:val="28"/>
          <w:szCs w:val="28"/>
          <w:lang w:val="lv-LV"/>
        </w:rPr>
        <w:t>saistītās izmaksas</w:t>
      </w:r>
      <w:r w:rsidR="00263C37">
        <w:rPr>
          <w:sz w:val="28"/>
          <w:szCs w:val="28"/>
          <w:lang w:val="lv-LV"/>
        </w:rPr>
        <w:t xml:space="preserve"> </w:t>
      </w:r>
      <w:r w:rsidR="00263C37" w:rsidRPr="00E419F2">
        <w:rPr>
          <w:sz w:val="28"/>
          <w:szCs w:val="28"/>
          <w:lang w:val="lv-LV"/>
        </w:rPr>
        <w:t>atbilstoši komisijas saskaņotajai tāmei</w:t>
      </w:r>
      <w:r w:rsidR="00011E1D">
        <w:rPr>
          <w:sz w:val="28"/>
          <w:szCs w:val="28"/>
          <w:lang w:val="lv-LV"/>
        </w:rPr>
        <w:t>,</w:t>
      </w:r>
      <w:r w:rsidR="00263C37" w:rsidRPr="00E419F2">
        <w:rPr>
          <w:sz w:val="28"/>
          <w:szCs w:val="28"/>
          <w:lang w:val="lv-LV"/>
        </w:rPr>
        <w:t xml:space="preserve"> ievērojot </w:t>
      </w:r>
      <w:r w:rsidR="00011E1D">
        <w:rPr>
          <w:sz w:val="28"/>
          <w:szCs w:val="28"/>
          <w:lang w:val="lv-LV"/>
        </w:rPr>
        <w:t xml:space="preserve">arī </w:t>
      </w:r>
      <w:r w:rsidR="00263C37" w:rsidRPr="00E419F2">
        <w:rPr>
          <w:sz w:val="28"/>
          <w:szCs w:val="28"/>
          <w:lang w:val="lv-LV"/>
        </w:rPr>
        <w:t xml:space="preserve">Regulas </w:t>
      </w:r>
      <w:r w:rsidR="00011E1D">
        <w:rPr>
          <w:sz w:val="28"/>
          <w:szCs w:val="28"/>
          <w:lang w:val="lv-LV"/>
        </w:rPr>
        <w:t xml:space="preserve">Nr. </w:t>
      </w:r>
      <w:r w:rsidR="00263C37" w:rsidRPr="00E419F2">
        <w:rPr>
          <w:sz w:val="28"/>
          <w:szCs w:val="28"/>
          <w:lang w:val="lv-LV"/>
        </w:rPr>
        <w:t>1370/2013 5. panta 1. un 2. punktā noteikto.</w:t>
      </w:r>
    </w:p>
    <w:p w14:paraId="2A893191" w14:textId="77777777" w:rsidR="000B3AA4" w:rsidRPr="00B64519" w:rsidRDefault="000B3AA4" w:rsidP="000B3AA4">
      <w:pPr>
        <w:ind w:firstLine="720"/>
        <w:jc w:val="both"/>
        <w:rPr>
          <w:sz w:val="28"/>
          <w:szCs w:val="28"/>
          <w:lang w:val="lv-LV"/>
        </w:rPr>
      </w:pPr>
    </w:p>
    <w:p w14:paraId="6C3F5021" w14:textId="77777777" w:rsidR="000B3AA4" w:rsidRPr="00B64519" w:rsidRDefault="00E61CEF" w:rsidP="000B3AA4">
      <w:pPr>
        <w:ind w:firstLine="720"/>
        <w:jc w:val="both"/>
        <w:rPr>
          <w:sz w:val="28"/>
          <w:szCs w:val="28"/>
          <w:lang w:val="lv-LV"/>
        </w:rPr>
      </w:pPr>
      <w:r w:rsidRPr="00B64519">
        <w:rPr>
          <w:sz w:val="28"/>
          <w:szCs w:val="28"/>
          <w:lang w:val="lv-LV"/>
        </w:rPr>
        <w:t>46</w:t>
      </w:r>
      <w:r w:rsidR="000B3AA4" w:rsidRPr="00B64519">
        <w:rPr>
          <w:sz w:val="28"/>
          <w:szCs w:val="28"/>
          <w:lang w:val="lv-LV"/>
        </w:rPr>
        <w:t xml:space="preserve">. Universitāte piecus gadus pēc atbalsta saņemšanas glabā šo noteikumu </w:t>
      </w:r>
      <w:r w:rsidRPr="00B64519">
        <w:rPr>
          <w:sz w:val="28"/>
          <w:szCs w:val="28"/>
          <w:lang w:val="lv-LV"/>
        </w:rPr>
        <w:t>43</w:t>
      </w:r>
      <w:r w:rsidR="000B3AA4" w:rsidRPr="00B64519">
        <w:rPr>
          <w:sz w:val="28"/>
          <w:szCs w:val="28"/>
          <w:lang w:val="lv-LV"/>
        </w:rPr>
        <w:t>. punktā minētos dokumentus vai to atvasinājumus un pēc pieprasījuma tos uzrāda Lauku atbalsta dienestam.</w:t>
      </w:r>
    </w:p>
    <w:p w14:paraId="53F1F4A1" w14:textId="77777777" w:rsidR="000B3AA4" w:rsidRPr="00B64519" w:rsidRDefault="000B3AA4" w:rsidP="000B3AA4">
      <w:pPr>
        <w:ind w:firstLine="720"/>
        <w:jc w:val="both"/>
        <w:rPr>
          <w:sz w:val="28"/>
          <w:szCs w:val="28"/>
          <w:lang w:val="lv-LV"/>
        </w:rPr>
      </w:pPr>
    </w:p>
    <w:p w14:paraId="04429B09" w14:textId="77777777" w:rsidR="00C71353" w:rsidRPr="00B64519" w:rsidRDefault="00605A79" w:rsidP="00C71353">
      <w:pPr>
        <w:pStyle w:val="tv213"/>
        <w:spacing w:before="0" w:beforeAutospacing="0" w:after="0" w:afterAutospacing="0"/>
        <w:ind w:firstLine="720"/>
        <w:jc w:val="both"/>
        <w:rPr>
          <w:sz w:val="28"/>
          <w:szCs w:val="28"/>
          <w:lang w:val="lv-LV"/>
        </w:rPr>
      </w:pPr>
      <w:r w:rsidRPr="00B64519">
        <w:rPr>
          <w:sz w:val="28"/>
          <w:szCs w:val="28"/>
          <w:lang w:val="lv-LV"/>
        </w:rPr>
        <w:t>47</w:t>
      </w:r>
      <w:r w:rsidR="00C71353" w:rsidRPr="00B64519">
        <w:rPr>
          <w:sz w:val="28"/>
          <w:szCs w:val="28"/>
          <w:lang w:val="lv-LV"/>
        </w:rPr>
        <w:t>. Atbilstoši komisijas apstiprinātajam atbalsta programmas izvērtējuma plānam un tā sagatavošanas tāmei atbalsta programmu izvērtē Pārtikas drošības, dzīvnieku veselības un vides zinātniskais institūts "BIOR" (turpmāk – institūts).</w:t>
      </w:r>
    </w:p>
    <w:p w14:paraId="0A4253E2" w14:textId="77777777" w:rsidR="00C71353" w:rsidRPr="00B64519" w:rsidRDefault="00C71353" w:rsidP="00C71353">
      <w:pPr>
        <w:pStyle w:val="tv213"/>
        <w:spacing w:before="0" w:beforeAutospacing="0" w:after="0" w:afterAutospacing="0"/>
        <w:ind w:firstLine="720"/>
        <w:jc w:val="both"/>
        <w:rPr>
          <w:sz w:val="28"/>
          <w:szCs w:val="28"/>
          <w:lang w:val="lv-LV"/>
        </w:rPr>
      </w:pPr>
    </w:p>
    <w:p w14:paraId="2D98ADA4" w14:textId="79E03B7F" w:rsidR="00605A79" w:rsidRPr="00B64519" w:rsidRDefault="00605A79" w:rsidP="00C71353">
      <w:pPr>
        <w:pStyle w:val="tv213"/>
        <w:spacing w:before="0" w:beforeAutospacing="0" w:after="0" w:afterAutospacing="0"/>
        <w:ind w:firstLine="720"/>
        <w:jc w:val="both"/>
        <w:rPr>
          <w:sz w:val="28"/>
          <w:szCs w:val="28"/>
          <w:lang w:val="lv-LV"/>
        </w:rPr>
      </w:pPr>
      <w:r w:rsidRPr="00B64519">
        <w:rPr>
          <w:sz w:val="28"/>
          <w:szCs w:val="28"/>
          <w:lang w:val="lv-LV"/>
        </w:rPr>
        <w:t>48</w:t>
      </w:r>
      <w:r w:rsidR="00C71353" w:rsidRPr="00B64519">
        <w:rPr>
          <w:sz w:val="28"/>
          <w:szCs w:val="28"/>
          <w:lang w:val="lv-LV"/>
        </w:rPr>
        <w:t xml:space="preserve">. Institūts atbalsta programmu izvērtē saskaņā ar </w:t>
      </w:r>
      <w:r w:rsidRPr="00B64519">
        <w:rPr>
          <w:sz w:val="28"/>
          <w:szCs w:val="28"/>
          <w:lang w:val="lv-LV"/>
        </w:rPr>
        <w:t xml:space="preserve">Regulas </w:t>
      </w:r>
      <w:r w:rsidR="0014535F" w:rsidRPr="00B64519">
        <w:rPr>
          <w:sz w:val="28"/>
          <w:szCs w:val="28"/>
          <w:lang w:val="lv-LV"/>
        </w:rPr>
        <w:t>2017/40 9. panta 2. punktu</w:t>
      </w:r>
      <w:r w:rsidR="00361142" w:rsidRPr="00B64519">
        <w:rPr>
          <w:sz w:val="28"/>
          <w:szCs w:val="28"/>
          <w:lang w:val="lv-LV"/>
        </w:rPr>
        <w:t xml:space="preserve"> un Regulas 2017/39 8. panta 2. punktu</w:t>
      </w:r>
      <w:r w:rsidR="00017334" w:rsidRPr="00B64519">
        <w:rPr>
          <w:sz w:val="28"/>
          <w:szCs w:val="28"/>
          <w:lang w:val="lv-LV"/>
        </w:rPr>
        <w:t xml:space="preserve">, </w:t>
      </w:r>
      <w:r w:rsidRPr="00B64519">
        <w:rPr>
          <w:sz w:val="28"/>
          <w:szCs w:val="28"/>
          <w:lang w:val="lv-LV"/>
        </w:rPr>
        <w:t xml:space="preserve">izmantojot </w:t>
      </w:r>
      <w:r w:rsidR="00B80BFE" w:rsidRPr="00B64519">
        <w:rPr>
          <w:sz w:val="28"/>
          <w:szCs w:val="28"/>
          <w:lang w:val="lv-LV"/>
        </w:rPr>
        <w:t xml:space="preserve">šo noteikumu </w:t>
      </w:r>
      <w:r w:rsidR="00CD6514" w:rsidRPr="00B64519">
        <w:rPr>
          <w:sz w:val="28"/>
          <w:szCs w:val="28"/>
          <w:lang w:val="lv-LV"/>
        </w:rPr>
        <w:t>9</w:t>
      </w:r>
      <w:r w:rsidR="00E51865" w:rsidRPr="00B64519">
        <w:rPr>
          <w:sz w:val="28"/>
          <w:szCs w:val="28"/>
          <w:lang w:val="lv-LV"/>
        </w:rPr>
        <w:t>. pielikumā noteikt</w:t>
      </w:r>
      <w:r w:rsidR="00017334" w:rsidRPr="00B64519">
        <w:rPr>
          <w:sz w:val="28"/>
          <w:szCs w:val="28"/>
          <w:lang w:val="lv-LV"/>
        </w:rPr>
        <w:t xml:space="preserve">o aptaujas </w:t>
      </w:r>
      <w:r w:rsidR="00011E1D">
        <w:rPr>
          <w:sz w:val="28"/>
          <w:szCs w:val="28"/>
          <w:lang w:val="lv-LV"/>
        </w:rPr>
        <w:t>veidlapu</w:t>
      </w:r>
      <w:r w:rsidR="00B80BFE" w:rsidRPr="00B64519">
        <w:rPr>
          <w:sz w:val="28"/>
          <w:szCs w:val="28"/>
          <w:lang w:val="lv-LV"/>
        </w:rPr>
        <w:t xml:space="preserve"> un nodrošinot, ka izvērtējumā</w:t>
      </w:r>
      <w:r w:rsidR="00DB36B3" w:rsidRPr="00B64519">
        <w:rPr>
          <w:sz w:val="28"/>
          <w:szCs w:val="28"/>
          <w:lang w:val="lv-LV"/>
        </w:rPr>
        <w:t xml:space="preserve">, </w:t>
      </w:r>
      <w:r w:rsidR="00B80BFE" w:rsidRPr="00B64519">
        <w:rPr>
          <w:sz w:val="28"/>
          <w:szCs w:val="28"/>
          <w:lang w:val="lv-LV"/>
        </w:rPr>
        <w:t xml:space="preserve">tiek izmantoti tikai ticami un objektīvi </w:t>
      </w:r>
      <w:r w:rsidR="00DB36B3" w:rsidRPr="00B64519">
        <w:rPr>
          <w:sz w:val="28"/>
          <w:szCs w:val="28"/>
          <w:lang w:val="lv-LV"/>
        </w:rPr>
        <w:t>dati, pamatojoties uz zinātnisko metodoloģiju</w:t>
      </w:r>
      <w:r w:rsidR="00361142" w:rsidRPr="00B64519">
        <w:rPr>
          <w:sz w:val="28"/>
          <w:szCs w:val="28"/>
          <w:lang w:val="lv-LV"/>
        </w:rPr>
        <w:t xml:space="preserve">. </w:t>
      </w:r>
      <w:r w:rsidR="00C71353" w:rsidRPr="00B64519">
        <w:rPr>
          <w:sz w:val="28"/>
          <w:szCs w:val="28"/>
          <w:lang w:val="lv-LV"/>
        </w:rPr>
        <w:t xml:space="preserve"> </w:t>
      </w:r>
    </w:p>
    <w:p w14:paraId="554A2A51" w14:textId="77777777" w:rsidR="00605A79" w:rsidRPr="00B64519" w:rsidRDefault="00605A79" w:rsidP="00C71353">
      <w:pPr>
        <w:pStyle w:val="tv213"/>
        <w:spacing w:before="0" w:beforeAutospacing="0" w:after="0" w:afterAutospacing="0"/>
        <w:ind w:firstLine="720"/>
        <w:jc w:val="both"/>
        <w:rPr>
          <w:sz w:val="28"/>
          <w:szCs w:val="28"/>
          <w:lang w:val="lv-LV"/>
        </w:rPr>
      </w:pPr>
    </w:p>
    <w:p w14:paraId="1946590B" w14:textId="77777777" w:rsidR="00C71353" w:rsidRPr="00B64519" w:rsidRDefault="00605A79" w:rsidP="00C71353">
      <w:pPr>
        <w:pStyle w:val="tv213"/>
        <w:spacing w:before="0" w:beforeAutospacing="0" w:after="0" w:afterAutospacing="0"/>
        <w:ind w:firstLine="720"/>
        <w:jc w:val="both"/>
        <w:rPr>
          <w:sz w:val="28"/>
          <w:szCs w:val="28"/>
          <w:lang w:val="lv-LV"/>
        </w:rPr>
      </w:pPr>
      <w:r w:rsidRPr="00B64519">
        <w:rPr>
          <w:sz w:val="28"/>
          <w:szCs w:val="28"/>
          <w:lang w:val="lv-LV"/>
        </w:rPr>
        <w:t xml:space="preserve">49. </w:t>
      </w:r>
      <w:r w:rsidR="00C71353" w:rsidRPr="00B64519">
        <w:rPr>
          <w:sz w:val="28"/>
          <w:szCs w:val="28"/>
          <w:lang w:val="lv-LV"/>
        </w:rPr>
        <w:t>Institūts atbalsta programmas izvērtējumā norāda:</w:t>
      </w:r>
    </w:p>
    <w:p w14:paraId="3AD2B8E3" w14:textId="2D0F0179" w:rsidR="00C71353" w:rsidRPr="00E419F2" w:rsidRDefault="00605A79" w:rsidP="00C71353">
      <w:pPr>
        <w:pStyle w:val="tv213"/>
        <w:spacing w:before="0" w:beforeAutospacing="0" w:after="0" w:afterAutospacing="0"/>
        <w:ind w:firstLine="720"/>
        <w:jc w:val="both"/>
        <w:rPr>
          <w:sz w:val="28"/>
          <w:szCs w:val="28"/>
          <w:lang w:val="lv-LV"/>
        </w:rPr>
      </w:pPr>
      <w:r w:rsidRPr="00E419F2">
        <w:rPr>
          <w:sz w:val="28"/>
          <w:szCs w:val="28"/>
          <w:lang w:val="lv-LV"/>
        </w:rPr>
        <w:t>49</w:t>
      </w:r>
      <w:r w:rsidR="00C71353" w:rsidRPr="00E419F2">
        <w:rPr>
          <w:sz w:val="28"/>
          <w:szCs w:val="28"/>
          <w:lang w:val="lv-LV"/>
        </w:rPr>
        <w:t>.1. to izglītības iestāžu veidus, ku</w:t>
      </w:r>
      <w:r w:rsidR="00DC4594" w:rsidRPr="00E419F2">
        <w:rPr>
          <w:sz w:val="28"/>
          <w:szCs w:val="28"/>
          <w:lang w:val="lv-LV"/>
        </w:rPr>
        <w:t>ras piedalās atbalsta programmā</w:t>
      </w:r>
      <w:proofErr w:type="gramStart"/>
      <w:r w:rsidR="0067293D" w:rsidRPr="00E419F2">
        <w:rPr>
          <w:sz w:val="28"/>
          <w:szCs w:val="28"/>
          <w:lang w:val="lv-LV"/>
        </w:rPr>
        <w:t>,</w:t>
      </w:r>
      <w:r w:rsidR="00C71353" w:rsidRPr="00E419F2">
        <w:rPr>
          <w:sz w:val="28"/>
          <w:szCs w:val="28"/>
          <w:lang w:val="lv-LV"/>
        </w:rPr>
        <w:t xml:space="preserve"> un </w:t>
      </w:r>
      <w:r w:rsidR="003133C8" w:rsidRPr="00E419F2">
        <w:rPr>
          <w:sz w:val="28"/>
          <w:szCs w:val="28"/>
          <w:lang w:val="lv-LV"/>
        </w:rPr>
        <w:t xml:space="preserve">to norādītos </w:t>
      </w:r>
      <w:r w:rsidR="00C71353" w:rsidRPr="00E419F2">
        <w:rPr>
          <w:sz w:val="28"/>
          <w:szCs w:val="28"/>
          <w:lang w:val="lv-LV"/>
        </w:rPr>
        <w:t>iemeslus</w:t>
      </w:r>
      <w:r w:rsidR="003133C8" w:rsidRPr="00E419F2">
        <w:rPr>
          <w:sz w:val="28"/>
          <w:szCs w:val="28"/>
          <w:lang w:val="lv-LV"/>
        </w:rPr>
        <w:t xml:space="preserve"> dalībai atbalsta programmā</w:t>
      </w:r>
      <w:proofErr w:type="gramEnd"/>
      <w:r w:rsidR="00C71353" w:rsidRPr="00E419F2">
        <w:rPr>
          <w:sz w:val="28"/>
          <w:szCs w:val="28"/>
          <w:lang w:val="lv-LV"/>
        </w:rPr>
        <w:t>;</w:t>
      </w:r>
    </w:p>
    <w:p w14:paraId="670E220F" w14:textId="15B380FD" w:rsidR="005C17E5" w:rsidRPr="00E419F2" w:rsidRDefault="00605A79" w:rsidP="00C71353">
      <w:pPr>
        <w:pStyle w:val="tv213"/>
        <w:spacing w:before="0" w:beforeAutospacing="0" w:after="0" w:afterAutospacing="0"/>
        <w:ind w:firstLine="720"/>
        <w:jc w:val="both"/>
        <w:rPr>
          <w:sz w:val="28"/>
          <w:szCs w:val="28"/>
          <w:lang w:val="lv-LV"/>
        </w:rPr>
      </w:pPr>
      <w:r w:rsidRPr="00E419F2">
        <w:rPr>
          <w:sz w:val="28"/>
          <w:szCs w:val="28"/>
          <w:lang w:val="lv-LV"/>
        </w:rPr>
        <w:t>49</w:t>
      </w:r>
      <w:r w:rsidR="00C71353" w:rsidRPr="00E419F2">
        <w:rPr>
          <w:sz w:val="28"/>
          <w:szCs w:val="28"/>
          <w:lang w:val="lv-LV"/>
        </w:rPr>
        <w:t>.</w:t>
      </w:r>
      <w:r w:rsidR="00775AE7" w:rsidRPr="00E419F2">
        <w:rPr>
          <w:sz w:val="28"/>
          <w:szCs w:val="28"/>
          <w:lang w:val="lv-LV"/>
        </w:rPr>
        <w:t>2</w:t>
      </w:r>
      <w:r w:rsidR="00C71353" w:rsidRPr="00E419F2">
        <w:rPr>
          <w:sz w:val="28"/>
          <w:szCs w:val="28"/>
          <w:lang w:val="lv-LV"/>
        </w:rPr>
        <w:t>. </w:t>
      </w:r>
      <w:r w:rsidR="005C17E5" w:rsidRPr="00E419F2">
        <w:rPr>
          <w:sz w:val="28"/>
          <w:szCs w:val="28"/>
          <w:lang w:val="lv-LV"/>
        </w:rPr>
        <w:t>kāda veida papildu izglītojošie un publicitātes pasākumi tika īstenoti;</w:t>
      </w:r>
    </w:p>
    <w:p w14:paraId="7A6BFD0A" w14:textId="15693C6B" w:rsidR="0056649E" w:rsidRPr="00E419F2" w:rsidRDefault="005C17E5" w:rsidP="00C71353">
      <w:pPr>
        <w:pStyle w:val="tv213"/>
        <w:spacing w:before="0" w:beforeAutospacing="0" w:after="0" w:afterAutospacing="0"/>
        <w:ind w:firstLine="720"/>
        <w:jc w:val="both"/>
        <w:rPr>
          <w:sz w:val="28"/>
          <w:szCs w:val="28"/>
          <w:lang w:val="lv-LV"/>
        </w:rPr>
      </w:pPr>
      <w:r w:rsidRPr="00E419F2">
        <w:rPr>
          <w:sz w:val="28"/>
          <w:szCs w:val="28"/>
          <w:lang w:val="lv-LV"/>
        </w:rPr>
        <w:t>49.3. kāda ir atbalsta programmas ietekme uz</w:t>
      </w:r>
      <w:r w:rsidR="0056649E" w:rsidRPr="00E419F2">
        <w:rPr>
          <w:sz w:val="28"/>
          <w:szCs w:val="28"/>
          <w:lang w:val="lv-LV"/>
        </w:rPr>
        <w:t>:</w:t>
      </w:r>
    </w:p>
    <w:p w14:paraId="450D98B3" w14:textId="2A5760DD" w:rsidR="0056649E" w:rsidRPr="00E419F2" w:rsidRDefault="0056649E" w:rsidP="00C71353">
      <w:pPr>
        <w:pStyle w:val="tv213"/>
        <w:spacing w:before="0" w:beforeAutospacing="0" w:after="0" w:afterAutospacing="0"/>
        <w:ind w:firstLine="720"/>
        <w:jc w:val="both"/>
        <w:rPr>
          <w:sz w:val="28"/>
          <w:szCs w:val="28"/>
          <w:lang w:val="lv-LV"/>
        </w:rPr>
      </w:pPr>
      <w:r w:rsidRPr="00E419F2">
        <w:rPr>
          <w:sz w:val="28"/>
          <w:szCs w:val="28"/>
          <w:lang w:val="lv-LV"/>
        </w:rPr>
        <w:t>49.</w:t>
      </w:r>
      <w:r w:rsidR="005C17E5" w:rsidRPr="00E419F2">
        <w:rPr>
          <w:sz w:val="28"/>
          <w:szCs w:val="28"/>
          <w:lang w:val="lv-LV"/>
        </w:rPr>
        <w:t>3</w:t>
      </w:r>
      <w:r w:rsidRPr="00E419F2">
        <w:rPr>
          <w:sz w:val="28"/>
          <w:szCs w:val="28"/>
          <w:lang w:val="lv-LV"/>
        </w:rPr>
        <w:t xml:space="preserve">.1. </w:t>
      </w:r>
      <w:r w:rsidR="00FE2E40" w:rsidRPr="00E419F2">
        <w:rPr>
          <w:sz w:val="28"/>
          <w:szCs w:val="28"/>
          <w:lang w:val="lv-LV"/>
        </w:rPr>
        <w:t>izglītojamo informētīb</w:t>
      </w:r>
      <w:r w:rsidR="005C17E5" w:rsidRPr="00E419F2">
        <w:rPr>
          <w:sz w:val="28"/>
          <w:szCs w:val="28"/>
          <w:lang w:val="lv-LV"/>
        </w:rPr>
        <w:t>u</w:t>
      </w:r>
      <w:r w:rsidR="00FE2E40" w:rsidRPr="00E419F2">
        <w:rPr>
          <w:sz w:val="28"/>
          <w:szCs w:val="28"/>
          <w:lang w:val="lv-LV"/>
        </w:rPr>
        <w:t xml:space="preserve"> </w:t>
      </w:r>
      <w:r w:rsidRPr="00E419F2">
        <w:rPr>
          <w:sz w:val="28"/>
          <w:szCs w:val="28"/>
          <w:lang w:val="lv-LV"/>
        </w:rPr>
        <w:t xml:space="preserve">par lauksaimniecību un pārtikas ražošanu, </w:t>
      </w:r>
      <w:r w:rsidR="00FE2E40" w:rsidRPr="00E419F2">
        <w:rPr>
          <w:sz w:val="28"/>
          <w:szCs w:val="28"/>
          <w:lang w:val="lv-LV"/>
        </w:rPr>
        <w:t xml:space="preserve">tostarp </w:t>
      </w:r>
      <w:r w:rsidRPr="00E419F2">
        <w:rPr>
          <w:sz w:val="28"/>
          <w:szCs w:val="28"/>
          <w:lang w:val="lv-LV"/>
        </w:rPr>
        <w:t xml:space="preserve">par sezonai un reģionam raksturīgiem produktiem, par </w:t>
      </w:r>
      <w:r w:rsidR="006B1075" w:rsidRPr="00E419F2">
        <w:rPr>
          <w:sz w:val="28"/>
          <w:szCs w:val="28"/>
          <w:lang w:val="lv-LV"/>
        </w:rPr>
        <w:t>videi draudzīgām lauksaimnieciskās ražošanas metodēm</w:t>
      </w:r>
      <w:r w:rsidRPr="00E419F2">
        <w:rPr>
          <w:sz w:val="28"/>
          <w:szCs w:val="28"/>
          <w:lang w:val="lv-LV"/>
        </w:rPr>
        <w:t>, un par cīņu pret pārtikas izšķērdēšanu;</w:t>
      </w:r>
    </w:p>
    <w:p w14:paraId="79915DAD" w14:textId="39A71B65" w:rsidR="00C71353" w:rsidRPr="00E419F2" w:rsidRDefault="0056649E" w:rsidP="00C71353">
      <w:pPr>
        <w:pStyle w:val="tv213"/>
        <w:spacing w:before="0" w:beforeAutospacing="0" w:after="0" w:afterAutospacing="0"/>
        <w:ind w:firstLine="720"/>
        <w:jc w:val="both"/>
        <w:rPr>
          <w:sz w:val="28"/>
          <w:szCs w:val="28"/>
          <w:lang w:val="lv-LV"/>
        </w:rPr>
      </w:pPr>
      <w:r w:rsidRPr="00E419F2">
        <w:rPr>
          <w:sz w:val="28"/>
          <w:szCs w:val="28"/>
          <w:lang w:val="lv-LV"/>
        </w:rPr>
        <w:t>49.</w:t>
      </w:r>
      <w:r w:rsidR="005C17E5" w:rsidRPr="00E419F2">
        <w:rPr>
          <w:sz w:val="28"/>
          <w:szCs w:val="28"/>
          <w:lang w:val="lv-LV"/>
        </w:rPr>
        <w:t>3</w:t>
      </w:r>
      <w:r w:rsidRPr="00E419F2">
        <w:rPr>
          <w:sz w:val="28"/>
          <w:szCs w:val="28"/>
          <w:lang w:val="lv-LV"/>
        </w:rPr>
        <w:t xml:space="preserve">.2. </w:t>
      </w:r>
      <w:r w:rsidR="00D51C50" w:rsidRPr="00E419F2">
        <w:rPr>
          <w:sz w:val="28"/>
          <w:szCs w:val="28"/>
          <w:lang w:val="lv-LV"/>
        </w:rPr>
        <w:t xml:space="preserve">izglītojamo </w:t>
      </w:r>
      <w:r w:rsidR="00C71353" w:rsidRPr="00E419F2">
        <w:rPr>
          <w:sz w:val="28"/>
          <w:szCs w:val="28"/>
          <w:lang w:val="lv-LV"/>
        </w:rPr>
        <w:t xml:space="preserve">ēšanas </w:t>
      </w:r>
      <w:r w:rsidR="00FE2E40" w:rsidRPr="00E419F2">
        <w:rPr>
          <w:sz w:val="28"/>
          <w:szCs w:val="28"/>
          <w:lang w:val="lv-LV"/>
        </w:rPr>
        <w:t>paradumi</w:t>
      </w:r>
      <w:r w:rsidR="005C17E5" w:rsidRPr="00E419F2">
        <w:rPr>
          <w:sz w:val="28"/>
          <w:szCs w:val="28"/>
          <w:lang w:val="lv-LV"/>
        </w:rPr>
        <w:t>em</w:t>
      </w:r>
      <w:r w:rsidR="00C71353" w:rsidRPr="00E419F2">
        <w:rPr>
          <w:sz w:val="28"/>
          <w:szCs w:val="28"/>
          <w:lang w:val="lv-LV"/>
        </w:rPr>
        <w:t>;</w:t>
      </w:r>
    </w:p>
    <w:p w14:paraId="13B62B63" w14:textId="4110C3A6" w:rsidR="00FE2E40" w:rsidRPr="00E419F2" w:rsidRDefault="00FE2E40" w:rsidP="00C71353">
      <w:pPr>
        <w:pStyle w:val="tv213"/>
        <w:spacing w:before="0" w:beforeAutospacing="0" w:after="0" w:afterAutospacing="0"/>
        <w:ind w:firstLine="720"/>
        <w:jc w:val="both"/>
        <w:rPr>
          <w:sz w:val="28"/>
          <w:szCs w:val="28"/>
          <w:lang w:val="lv-LV"/>
        </w:rPr>
      </w:pPr>
      <w:r w:rsidRPr="00E419F2">
        <w:rPr>
          <w:sz w:val="28"/>
          <w:szCs w:val="28"/>
          <w:lang w:val="lv-LV"/>
        </w:rPr>
        <w:t>49.</w:t>
      </w:r>
      <w:r w:rsidR="005C17E5" w:rsidRPr="00E419F2">
        <w:rPr>
          <w:sz w:val="28"/>
          <w:szCs w:val="28"/>
          <w:lang w:val="lv-LV"/>
        </w:rPr>
        <w:t>3</w:t>
      </w:r>
      <w:r w:rsidRPr="00E419F2">
        <w:rPr>
          <w:sz w:val="28"/>
          <w:szCs w:val="28"/>
          <w:lang w:val="lv-LV"/>
        </w:rPr>
        <w:t>.</w:t>
      </w:r>
      <w:r w:rsidR="00E66D4B" w:rsidRPr="00E419F2">
        <w:rPr>
          <w:sz w:val="28"/>
          <w:szCs w:val="28"/>
          <w:lang w:val="lv-LV"/>
        </w:rPr>
        <w:t>3.</w:t>
      </w:r>
      <w:r w:rsidRPr="00E419F2">
        <w:rPr>
          <w:sz w:val="28"/>
          <w:szCs w:val="28"/>
          <w:lang w:val="lv-LV"/>
        </w:rPr>
        <w:t xml:space="preserve"> </w:t>
      </w:r>
      <w:r w:rsidR="00E66D4B" w:rsidRPr="00E419F2">
        <w:rPr>
          <w:sz w:val="28"/>
          <w:szCs w:val="28"/>
          <w:lang w:val="lv-LV"/>
        </w:rPr>
        <w:t>augļu, dārzeņu un piena patēriņ</w:t>
      </w:r>
      <w:r w:rsidR="005C17E5" w:rsidRPr="00E419F2">
        <w:rPr>
          <w:sz w:val="28"/>
          <w:szCs w:val="28"/>
          <w:lang w:val="lv-LV"/>
        </w:rPr>
        <w:t>u</w:t>
      </w:r>
      <w:r w:rsidR="00E66D4B" w:rsidRPr="00E419F2">
        <w:rPr>
          <w:sz w:val="28"/>
          <w:szCs w:val="28"/>
          <w:lang w:val="lv-LV"/>
        </w:rPr>
        <w:t xml:space="preserve"> izglītojamo un viņu ģimenes locekļu vidū;</w:t>
      </w:r>
    </w:p>
    <w:p w14:paraId="4F706BDB" w14:textId="2A0443DB" w:rsidR="0056649E" w:rsidRPr="00E419F2" w:rsidRDefault="0056649E" w:rsidP="00C71353">
      <w:pPr>
        <w:pStyle w:val="tv213"/>
        <w:spacing w:before="0" w:beforeAutospacing="0" w:after="0" w:afterAutospacing="0"/>
        <w:ind w:firstLine="720"/>
        <w:jc w:val="both"/>
        <w:rPr>
          <w:sz w:val="28"/>
          <w:szCs w:val="28"/>
          <w:lang w:val="lv-LV"/>
        </w:rPr>
      </w:pPr>
      <w:r w:rsidRPr="00E419F2">
        <w:rPr>
          <w:sz w:val="28"/>
          <w:szCs w:val="28"/>
          <w:lang w:val="lv-LV"/>
        </w:rPr>
        <w:t>49.</w:t>
      </w:r>
      <w:r w:rsidR="005C17E5" w:rsidRPr="00E419F2">
        <w:rPr>
          <w:sz w:val="28"/>
          <w:szCs w:val="28"/>
          <w:lang w:val="lv-LV"/>
        </w:rPr>
        <w:t>3</w:t>
      </w:r>
      <w:r w:rsidRPr="00E419F2">
        <w:rPr>
          <w:sz w:val="28"/>
          <w:szCs w:val="28"/>
          <w:lang w:val="lv-LV"/>
        </w:rPr>
        <w:t>.</w:t>
      </w:r>
      <w:r w:rsidR="00FE2E40" w:rsidRPr="00E419F2">
        <w:rPr>
          <w:sz w:val="28"/>
          <w:szCs w:val="28"/>
          <w:lang w:val="lv-LV"/>
        </w:rPr>
        <w:t>4</w:t>
      </w:r>
      <w:r w:rsidRPr="00E419F2">
        <w:rPr>
          <w:sz w:val="28"/>
          <w:szCs w:val="28"/>
          <w:lang w:val="lv-LV"/>
        </w:rPr>
        <w:t xml:space="preserve">. </w:t>
      </w:r>
      <w:bookmarkStart w:id="1" w:name="_GoBack"/>
      <w:r w:rsidR="00FE2E40" w:rsidRPr="00E419F2">
        <w:rPr>
          <w:sz w:val="28"/>
          <w:szCs w:val="28"/>
          <w:lang w:val="lv-LV"/>
        </w:rPr>
        <w:t xml:space="preserve">izglītojamo un viņu ģimenes locekļu </w:t>
      </w:r>
      <w:r w:rsidRPr="00E419F2">
        <w:rPr>
          <w:sz w:val="28"/>
          <w:szCs w:val="28"/>
          <w:lang w:val="lv-LV"/>
        </w:rPr>
        <w:t>informētīb</w:t>
      </w:r>
      <w:r w:rsidR="005C17E5" w:rsidRPr="00E419F2">
        <w:rPr>
          <w:sz w:val="28"/>
          <w:szCs w:val="28"/>
          <w:lang w:val="lv-LV"/>
        </w:rPr>
        <w:t>u</w:t>
      </w:r>
      <w:r w:rsidRPr="00E419F2">
        <w:rPr>
          <w:sz w:val="28"/>
          <w:szCs w:val="28"/>
          <w:lang w:val="lv-LV"/>
        </w:rPr>
        <w:t xml:space="preserve"> par veselīgu uzturu, tostarp par augļu, dārzeņu un piena nozīm</w:t>
      </w:r>
      <w:r w:rsidR="005C17E5" w:rsidRPr="00E419F2">
        <w:rPr>
          <w:sz w:val="28"/>
          <w:szCs w:val="28"/>
          <w:lang w:val="lv-LV"/>
        </w:rPr>
        <w:t>i</w:t>
      </w:r>
      <w:r w:rsidRPr="00E419F2">
        <w:rPr>
          <w:sz w:val="28"/>
          <w:szCs w:val="28"/>
          <w:lang w:val="lv-LV"/>
        </w:rPr>
        <w:t xml:space="preserve"> ikdienas uzturā</w:t>
      </w:r>
      <w:r w:rsidR="002B1947" w:rsidRPr="00E419F2">
        <w:rPr>
          <w:sz w:val="28"/>
          <w:szCs w:val="28"/>
          <w:lang w:val="lv-LV"/>
        </w:rPr>
        <w:t>, kā arī par veselīgu uzturu kā veselīga dzīvesveida sastāvdaļu</w:t>
      </w:r>
      <w:bookmarkEnd w:id="1"/>
      <w:r w:rsidRPr="00E419F2">
        <w:rPr>
          <w:sz w:val="28"/>
          <w:szCs w:val="28"/>
          <w:lang w:val="lv-LV"/>
        </w:rPr>
        <w:t>;</w:t>
      </w:r>
    </w:p>
    <w:p w14:paraId="677C5ED9" w14:textId="55E8EBBE" w:rsidR="002D5AC3" w:rsidRPr="00E419F2" w:rsidRDefault="00E66D4B" w:rsidP="00C71353">
      <w:pPr>
        <w:pStyle w:val="tv213"/>
        <w:spacing w:before="0" w:beforeAutospacing="0" w:after="0" w:afterAutospacing="0"/>
        <w:ind w:firstLine="720"/>
        <w:jc w:val="both"/>
        <w:rPr>
          <w:sz w:val="28"/>
          <w:szCs w:val="28"/>
          <w:lang w:val="lv-LV"/>
        </w:rPr>
      </w:pPr>
      <w:r w:rsidRPr="00E419F2">
        <w:rPr>
          <w:sz w:val="28"/>
          <w:szCs w:val="28"/>
          <w:lang w:val="lv-LV"/>
        </w:rPr>
        <w:t>49.</w:t>
      </w:r>
      <w:r w:rsidR="002B1947" w:rsidRPr="00E419F2">
        <w:rPr>
          <w:sz w:val="28"/>
          <w:szCs w:val="28"/>
          <w:lang w:val="lv-LV"/>
        </w:rPr>
        <w:t>4</w:t>
      </w:r>
      <w:r w:rsidRPr="00E419F2">
        <w:rPr>
          <w:sz w:val="28"/>
          <w:szCs w:val="28"/>
          <w:lang w:val="lv-LV"/>
        </w:rPr>
        <w:t xml:space="preserve">. </w:t>
      </w:r>
      <w:r w:rsidR="002D5AC3" w:rsidRPr="00E419F2">
        <w:rPr>
          <w:sz w:val="28"/>
          <w:szCs w:val="28"/>
          <w:lang w:val="lv-LV"/>
        </w:rPr>
        <w:t xml:space="preserve">kāds ir izglītības iestāžu vadības, </w:t>
      </w:r>
      <w:r w:rsidR="00840071" w:rsidRPr="00E419F2">
        <w:rPr>
          <w:sz w:val="28"/>
          <w:szCs w:val="28"/>
          <w:lang w:val="lv-LV"/>
        </w:rPr>
        <w:t>pedagogu</w:t>
      </w:r>
      <w:r w:rsidR="002D5AC3" w:rsidRPr="00E419F2">
        <w:rPr>
          <w:sz w:val="28"/>
          <w:szCs w:val="28"/>
          <w:lang w:val="lv-LV"/>
        </w:rPr>
        <w:t xml:space="preserve">, </w:t>
      </w:r>
      <w:r w:rsidR="00D51C50" w:rsidRPr="00E419F2">
        <w:rPr>
          <w:sz w:val="28"/>
          <w:szCs w:val="28"/>
          <w:lang w:val="lv-LV"/>
        </w:rPr>
        <w:t xml:space="preserve">izglītojamo </w:t>
      </w:r>
      <w:r w:rsidR="002D5AC3" w:rsidRPr="00E419F2">
        <w:rPr>
          <w:sz w:val="28"/>
          <w:szCs w:val="28"/>
          <w:lang w:val="lv-LV"/>
        </w:rPr>
        <w:t xml:space="preserve">un viņu </w:t>
      </w:r>
      <w:r w:rsidR="00511B44" w:rsidRPr="00E419F2">
        <w:rPr>
          <w:sz w:val="28"/>
          <w:szCs w:val="28"/>
          <w:lang w:val="lv-LV"/>
        </w:rPr>
        <w:t>ģimenes locekļu</w:t>
      </w:r>
      <w:r w:rsidR="002D5AC3" w:rsidRPr="00E419F2">
        <w:rPr>
          <w:sz w:val="28"/>
          <w:szCs w:val="28"/>
          <w:lang w:val="lv-LV"/>
        </w:rPr>
        <w:t xml:space="preserve"> novērtējums par papildus izglītojošiem un publicitātes pasākumiem;</w:t>
      </w:r>
    </w:p>
    <w:p w14:paraId="3FE333CA" w14:textId="021C4B8E" w:rsidR="00C71353" w:rsidRPr="00E419F2" w:rsidRDefault="00605A79" w:rsidP="00C71353">
      <w:pPr>
        <w:pStyle w:val="tv213"/>
        <w:spacing w:before="0" w:beforeAutospacing="0" w:after="0" w:afterAutospacing="0"/>
        <w:ind w:firstLine="720"/>
        <w:jc w:val="both"/>
        <w:rPr>
          <w:sz w:val="28"/>
          <w:szCs w:val="28"/>
          <w:lang w:val="lv-LV"/>
        </w:rPr>
      </w:pPr>
      <w:r w:rsidRPr="00E419F2">
        <w:rPr>
          <w:sz w:val="28"/>
          <w:szCs w:val="28"/>
          <w:lang w:val="lv-LV"/>
        </w:rPr>
        <w:t>49</w:t>
      </w:r>
      <w:r w:rsidR="00C71353" w:rsidRPr="00E419F2">
        <w:rPr>
          <w:sz w:val="28"/>
          <w:szCs w:val="28"/>
          <w:lang w:val="lv-LV"/>
        </w:rPr>
        <w:t>.</w:t>
      </w:r>
      <w:r w:rsidR="002B1947" w:rsidRPr="00E419F2">
        <w:rPr>
          <w:sz w:val="28"/>
          <w:szCs w:val="28"/>
          <w:lang w:val="lv-LV"/>
        </w:rPr>
        <w:t>5</w:t>
      </w:r>
      <w:r w:rsidR="00C71353" w:rsidRPr="00E419F2">
        <w:rPr>
          <w:sz w:val="28"/>
          <w:szCs w:val="28"/>
          <w:lang w:val="lv-LV"/>
        </w:rPr>
        <w:t>. </w:t>
      </w:r>
      <w:r w:rsidR="005C17E5" w:rsidRPr="00E419F2">
        <w:rPr>
          <w:sz w:val="28"/>
          <w:szCs w:val="28"/>
          <w:lang w:val="lv-LV"/>
        </w:rPr>
        <w:t xml:space="preserve">ģimenes locekļu </w:t>
      </w:r>
      <w:r w:rsidR="00C71353" w:rsidRPr="00E419F2">
        <w:rPr>
          <w:sz w:val="28"/>
          <w:szCs w:val="28"/>
          <w:lang w:val="lv-LV"/>
        </w:rPr>
        <w:t>viedokli par iespējamu daļēju produktu izmaksu segšanu;</w:t>
      </w:r>
    </w:p>
    <w:p w14:paraId="0A46A6C0" w14:textId="5F733AAC" w:rsidR="00C71353" w:rsidRPr="00E419F2" w:rsidRDefault="00605A79" w:rsidP="00C71353">
      <w:pPr>
        <w:pStyle w:val="tv213"/>
        <w:spacing w:before="0" w:beforeAutospacing="0" w:after="0" w:afterAutospacing="0"/>
        <w:ind w:firstLine="720"/>
        <w:jc w:val="both"/>
        <w:rPr>
          <w:sz w:val="28"/>
          <w:szCs w:val="28"/>
          <w:lang w:val="lv-LV"/>
        </w:rPr>
      </w:pPr>
      <w:r w:rsidRPr="00E419F2">
        <w:rPr>
          <w:sz w:val="28"/>
          <w:szCs w:val="28"/>
          <w:lang w:val="lv-LV"/>
        </w:rPr>
        <w:t>49</w:t>
      </w:r>
      <w:r w:rsidR="00C71353" w:rsidRPr="00E419F2">
        <w:rPr>
          <w:sz w:val="28"/>
          <w:szCs w:val="28"/>
          <w:lang w:val="lv-LV"/>
        </w:rPr>
        <w:t>.</w:t>
      </w:r>
      <w:r w:rsidR="002B1947" w:rsidRPr="00E419F2">
        <w:rPr>
          <w:sz w:val="28"/>
          <w:szCs w:val="28"/>
          <w:lang w:val="lv-LV"/>
        </w:rPr>
        <w:t>6</w:t>
      </w:r>
      <w:r w:rsidR="00C71353" w:rsidRPr="00E419F2">
        <w:rPr>
          <w:sz w:val="28"/>
          <w:szCs w:val="28"/>
          <w:lang w:val="lv-LV"/>
        </w:rPr>
        <w:t xml:space="preserve">. izglītības iestāžu vadības, </w:t>
      </w:r>
      <w:r w:rsidR="00840071" w:rsidRPr="00E419F2">
        <w:rPr>
          <w:sz w:val="28"/>
          <w:szCs w:val="28"/>
          <w:lang w:val="lv-LV"/>
        </w:rPr>
        <w:t>pedagogu</w:t>
      </w:r>
      <w:r w:rsidR="00C71353" w:rsidRPr="00E419F2">
        <w:rPr>
          <w:sz w:val="28"/>
          <w:szCs w:val="28"/>
          <w:lang w:val="lv-LV"/>
        </w:rPr>
        <w:t xml:space="preserve">, </w:t>
      </w:r>
      <w:r w:rsidR="00D51C50" w:rsidRPr="00E419F2">
        <w:rPr>
          <w:sz w:val="28"/>
          <w:szCs w:val="28"/>
          <w:lang w:val="lv-LV"/>
        </w:rPr>
        <w:t xml:space="preserve">izglītojamo </w:t>
      </w:r>
      <w:r w:rsidR="00C71353" w:rsidRPr="00E419F2">
        <w:rPr>
          <w:sz w:val="28"/>
          <w:szCs w:val="28"/>
          <w:lang w:val="lv-LV"/>
        </w:rPr>
        <w:t xml:space="preserve">un viņu </w:t>
      </w:r>
      <w:r w:rsidR="00424A3D" w:rsidRPr="00E419F2">
        <w:rPr>
          <w:sz w:val="28"/>
          <w:szCs w:val="28"/>
          <w:lang w:val="lv-LV"/>
        </w:rPr>
        <w:t xml:space="preserve">ģimenes locekļu </w:t>
      </w:r>
      <w:r w:rsidR="00C71353" w:rsidRPr="00E419F2">
        <w:rPr>
          <w:sz w:val="28"/>
          <w:szCs w:val="28"/>
          <w:lang w:val="lv-LV"/>
        </w:rPr>
        <w:t xml:space="preserve">ierosinājumus </w:t>
      </w:r>
      <w:r w:rsidR="00361142" w:rsidRPr="00E419F2">
        <w:rPr>
          <w:sz w:val="28"/>
          <w:szCs w:val="28"/>
          <w:lang w:val="lv-LV"/>
        </w:rPr>
        <w:t xml:space="preserve">atbalsta </w:t>
      </w:r>
      <w:r w:rsidR="00017334" w:rsidRPr="00E419F2">
        <w:rPr>
          <w:sz w:val="28"/>
          <w:szCs w:val="28"/>
          <w:lang w:val="lv-LV"/>
        </w:rPr>
        <w:t>programmas pilnveidošanai;</w:t>
      </w:r>
    </w:p>
    <w:p w14:paraId="5377C979" w14:textId="629EBB50" w:rsidR="00017334" w:rsidRPr="00B64519" w:rsidRDefault="00605A79" w:rsidP="00C71353">
      <w:pPr>
        <w:pStyle w:val="tv213"/>
        <w:spacing w:before="0" w:beforeAutospacing="0" w:after="0" w:afterAutospacing="0"/>
        <w:ind w:firstLine="720"/>
        <w:jc w:val="both"/>
        <w:rPr>
          <w:sz w:val="28"/>
          <w:szCs w:val="28"/>
          <w:lang w:val="lv-LV"/>
        </w:rPr>
      </w:pPr>
      <w:r w:rsidRPr="00E419F2">
        <w:rPr>
          <w:sz w:val="28"/>
          <w:szCs w:val="28"/>
          <w:lang w:val="lv-LV"/>
        </w:rPr>
        <w:t>49</w:t>
      </w:r>
      <w:r w:rsidR="00017334" w:rsidRPr="00E419F2">
        <w:rPr>
          <w:sz w:val="28"/>
          <w:szCs w:val="28"/>
          <w:lang w:val="lv-LV"/>
        </w:rPr>
        <w:t>.</w:t>
      </w:r>
      <w:r w:rsidR="002B1947" w:rsidRPr="00E419F2">
        <w:rPr>
          <w:sz w:val="28"/>
          <w:szCs w:val="28"/>
          <w:lang w:val="lv-LV"/>
        </w:rPr>
        <w:t>7</w:t>
      </w:r>
      <w:r w:rsidR="00017334" w:rsidRPr="00E419F2">
        <w:rPr>
          <w:sz w:val="28"/>
          <w:szCs w:val="28"/>
          <w:lang w:val="lv-LV"/>
        </w:rPr>
        <w:t xml:space="preserve">. </w:t>
      </w:r>
      <w:r w:rsidR="00511B44" w:rsidRPr="00E419F2">
        <w:rPr>
          <w:sz w:val="28"/>
          <w:szCs w:val="28"/>
          <w:lang w:val="lv-LV"/>
        </w:rPr>
        <w:t xml:space="preserve">atbalsta </w:t>
      </w:r>
      <w:r w:rsidR="00017334" w:rsidRPr="00E419F2">
        <w:rPr>
          <w:sz w:val="28"/>
          <w:szCs w:val="28"/>
          <w:lang w:val="lv-LV"/>
        </w:rPr>
        <w:t>pro</w:t>
      </w:r>
      <w:r w:rsidR="00017334" w:rsidRPr="00B64519">
        <w:rPr>
          <w:sz w:val="28"/>
          <w:szCs w:val="28"/>
          <w:lang w:val="lv-LV"/>
        </w:rPr>
        <w:t>grammas īstenošanas rezultatīvos rādītājus pa administratīvajām teritorijām.</w:t>
      </w:r>
    </w:p>
    <w:p w14:paraId="357909DD" w14:textId="77777777" w:rsidR="00E30CB5" w:rsidRPr="00B64519" w:rsidRDefault="00E30CB5" w:rsidP="00C71353">
      <w:pPr>
        <w:pStyle w:val="tv213"/>
        <w:spacing w:before="0" w:beforeAutospacing="0" w:after="0" w:afterAutospacing="0"/>
        <w:ind w:firstLine="720"/>
        <w:jc w:val="both"/>
        <w:rPr>
          <w:sz w:val="28"/>
          <w:szCs w:val="28"/>
          <w:lang w:val="lv-LV"/>
        </w:rPr>
      </w:pPr>
    </w:p>
    <w:p w14:paraId="7F7C3421" w14:textId="00ABF584" w:rsidR="00C71353" w:rsidRPr="00B64519" w:rsidRDefault="00605A79" w:rsidP="00C71353">
      <w:pPr>
        <w:pStyle w:val="tv213"/>
        <w:spacing w:before="0" w:beforeAutospacing="0" w:after="0" w:afterAutospacing="0"/>
        <w:ind w:firstLine="720"/>
        <w:jc w:val="both"/>
        <w:rPr>
          <w:sz w:val="28"/>
          <w:szCs w:val="28"/>
          <w:lang w:val="lv-LV"/>
        </w:rPr>
      </w:pPr>
      <w:r w:rsidRPr="00B64519">
        <w:rPr>
          <w:sz w:val="28"/>
          <w:szCs w:val="28"/>
          <w:lang w:val="lv-LV"/>
        </w:rPr>
        <w:t>50</w:t>
      </w:r>
      <w:r w:rsidR="00C71353" w:rsidRPr="00B64519">
        <w:rPr>
          <w:sz w:val="28"/>
          <w:szCs w:val="28"/>
          <w:lang w:val="lv-LV"/>
        </w:rPr>
        <w:t>. Institūts līdz 20</w:t>
      </w:r>
      <w:r w:rsidR="00361142" w:rsidRPr="00B64519">
        <w:rPr>
          <w:sz w:val="28"/>
          <w:szCs w:val="28"/>
          <w:lang w:val="lv-LV"/>
        </w:rPr>
        <w:t>2</w:t>
      </w:r>
      <w:r w:rsidR="00C42A21" w:rsidRPr="00B64519">
        <w:rPr>
          <w:sz w:val="28"/>
          <w:szCs w:val="28"/>
          <w:lang w:val="lv-LV"/>
        </w:rPr>
        <w:t>1</w:t>
      </w:r>
      <w:r w:rsidR="00C71353" w:rsidRPr="00B64519">
        <w:rPr>
          <w:sz w:val="28"/>
          <w:szCs w:val="28"/>
          <w:lang w:val="lv-LV"/>
        </w:rPr>
        <w:t>. gada 1. </w:t>
      </w:r>
      <w:r w:rsidR="00C42A21" w:rsidRPr="00B64519">
        <w:rPr>
          <w:sz w:val="28"/>
          <w:szCs w:val="28"/>
          <w:lang w:val="lv-LV"/>
        </w:rPr>
        <w:t>oktobrim</w:t>
      </w:r>
      <w:r w:rsidR="00361142" w:rsidRPr="00B64519">
        <w:rPr>
          <w:sz w:val="28"/>
          <w:szCs w:val="28"/>
          <w:lang w:val="lv-LV"/>
        </w:rPr>
        <w:t xml:space="preserve"> </w:t>
      </w:r>
      <w:r w:rsidR="00C71353" w:rsidRPr="00B64519">
        <w:rPr>
          <w:sz w:val="28"/>
          <w:szCs w:val="28"/>
          <w:lang w:val="lv-LV"/>
        </w:rPr>
        <w:t>iesniedz Lauku atbalsta dienestā atbalsta programmas izvērtējuma plānu un tā tāmi, bet līdz 20</w:t>
      </w:r>
      <w:r w:rsidR="00361142" w:rsidRPr="00B64519">
        <w:rPr>
          <w:sz w:val="28"/>
          <w:szCs w:val="28"/>
          <w:lang w:val="lv-LV"/>
        </w:rPr>
        <w:t>23. gada 1. janvārim</w:t>
      </w:r>
      <w:r w:rsidR="00C71353" w:rsidRPr="00B64519">
        <w:rPr>
          <w:sz w:val="28"/>
          <w:szCs w:val="28"/>
          <w:lang w:val="lv-LV"/>
        </w:rPr>
        <w:t xml:space="preserve"> – atbalsta programmas izvērtējumu un atbalsta iesniegumu </w:t>
      </w:r>
      <w:r w:rsidR="00CD6514" w:rsidRPr="00B64519">
        <w:rPr>
          <w:sz w:val="28"/>
          <w:szCs w:val="28"/>
          <w:lang w:val="lv-LV"/>
        </w:rPr>
        <w:t xml:space="preserve">par programmas izvērtējumu </w:t>
      </w:r>
      <w:r w:rsidR="00C71353" w:rsidRPr="00B64519">
        <w:rPr>
          <w:sz w:val="28"/>
          <w:szCs w:val="28"/>
          <w:lang w:val="lv-LV"/>
        </w:rPr>
        <w:t>(</w:t>
      </w:r>
      <w:r w:rsidR="006B1075" w:rsidRPr="00E419F2">
        <w:rPr>
          <w:sz w:val="28"/>
          <w:szCs w:val="28"/>
          <w:lang w:val="lv-LV"/>
        </w:rPr>
        <w:t>8</w:t>
      </w:r>
      <w:r w:rsidR="005E19C5" w:rsidRPr="00E419F2">
        <w:rPr>
          <w:sz w:val="28"/>
          <w:szCs w:val="28"/>
          <w:lang w:val="lv-LV"/>
        </w:rPr>
        <w:t>.</w:t>
      </w:r>
      <w:r w:rsidR="00C71353" w:rsidRPr="00B64519">
        <w:rPr>
          <w:sz w:val="28"/>
          <w:szCs w:val="28"/>
          <w:lang w:val="lv-LV"/>
        </w:rPr>
        <w:t xml:space="preserve"> pielikums), tam pievienojot izvērtējuma tāmi un darījumu </w:t>
      </w:r>
      <w:r w:rsidR="00C71353" w:rsidRPr="00B64519">
        <w:rPr>
          <w:sz w:val="28"/>
          <w:szCs w:val="28"/>
          <w:lang w:val="lv-LV"/>
        </w:rPr>
        <w:lastRenderedPageBreak/>
        <w:t>apliecinošos dokumentus.</w:t>
      </w:r>
      <w:r w:rsidRPr="00B64519">
        <w:rPr>
          <w:sz w:val="28"/>
          <w:szCs w:val="28"/>
          <w:lang w:val="lv-LV"/>
        </w:rPr>
        <w:t xml:space="preserve"> Lauku atbalsta dienests mēneša laikā pēc šo dokumentu saņemšanas tos izvērtē un iesniedz komisijā apstiprināšanai.</w:t>
      </w:r>
    </w:p>
    <w:p w14:paraId="5AE8D5D1" w14:textId="77777777" w:rsidR="00C71353" w:rsidRPr="00B64519" w:rsidRDefault="00C71353" w:rsidP="00C71353">
      <w:pPr>
        <w:pStyle w:val="tv213"/>
        <w:spacing w:before="0" w:beforeAutospacing="0" w:after="0" w:afterAutospacing="0"/>
        <w:ind w:firstLine="720"/>
        <w:jc w:val="both"/>
        <w:rPr>
          <w:sz w:val="28"/>
          <w:szCs w:val="28"/>
          <w:lang w:val="lv-LV"/>
        </w:rPr>
      </w:pPr>
    </w:p>
    <w:p w14:paraId="38FB94A3" w14:textId="77777777" w:rsidR="00C71353" w:rsidRPr="00B64519" w:rsidRDefault="00605A79" w:rsidP="00C71353">
      <w:pPr>
        <w:pStyle w:val="tv213"/>
        <w:spacing w:before="0" w:beforeAutospacing="0" w:after="0" w:afterAutospacing="0"/>
        <w:ind w:firstLine="720"/>
        <w:jc w:val="both"/>
        <w:rPr>
          <w:sz w:val="28"/>
          <w:szCs w:val="28"/>
          <w:lang w:val="lv-LV"/>
        </w:rPr>
      </w:pPr>
      <w:bookmarkStart w:id="2" w:name="p14"/>
      <w:bookmarkStart w:id="3" w:name="p-380125"/>
      <w:bookmarkEnd w:id="2"/>
      <w:bookmarkEnd w:id="3"/>
      <w:r w:rsidRPr="00B64519">
        <w:rPr>
          <w:sz w:val="28"/>
          <w:szCs w:val="28"/>
          <w:lang w:val="lv-LV"/>
        </w:rPr>
        <w:t>51</w:t>
      </w:r>
      <w:r w:rsidR="00C71353" w:rsidRPr="00B64519">
        <w:rPr>
          <w:sz w:val="28"/>
          <w:szCs w:val="28"/>
          <w:lang w:val="lv-LV"/>
        </w:rPr>
        <w:t xml:space="preserve">. Komisija </w:t>
      </w:r>
      <w:r w:rsidR="00E30CB5" w:rsidRPr="00B64519">
        <w:rPr>
          <w:sz w:val="28"/>
          <w:szCs w:val="28"/>
          <w:lang w:val="lv-LV"/>
        </w:rPr>
        <w:t>trīs</w:t>
      </w:r>
      <w:r w:rsidR="00C71353" w:rsidRPr="00B64519">
        <w:rPr>
          <w:sz w:val="28"/>
          <w:szCs w:val="28"/>
          <w:lang w:val="lv-LV"/>
        </w:rPr>
        <w:t xml:space="preserve"> nedēļu laikā </w:t>
      </w:r>
      <w:r w:rsidRPr="00B64519">
        <w:rPr>
          <w:sz w:val="28"/>
          <w:szCs w:val="28"/>
          <w:lang w:val="lv-LV"/>
        </w:rPr>
        <w:t xml:space="preserve">pēc </w:t>
      </w:r>
      <w:r w:rsidR="00C71353" w:rsidRPr="00B64519">
        <w:rPr>
          <w:sz w:val="28"/>
          <w:szCs w:val="28"/>
          <w:lang w:val="lv-LV"/>
        </w:rPr>
        <w:t xml:space="preserve">šo noteikumu </w:t>
      </w:r>
      <w:r w:rsidRPr="00B64519">
        <w:rPr>
          <w:sz w:val="28"/>
          <w:szCs w:val="28"/>
          <w:lang w:val="lv-LV"/>
        </w:rPr>
        <w:t>50</w:t>
      </w:r>
      <w:r w:rsidR="00C71353" w:rsidRPr="00B64519">
        <w:rPr>
          <w:sz w:val="28"/>
          <w:szCs w:val="28"/>
          <w:lang w:val="lv-LV"/>
        </w:rPr>
        <w:t>. punktā minēto dokumentu</w:t>
      </w:r>
      <w:r w:rsidRPr="00B64519">
        <w:rPr>
          <w:sz w:val="28"/>
          <w:szCs w:val="28"/>
          <w:lang w:val="lv-LV"/>
        </w:rPr>
        <w:t xml:space="preserve"> saņemšanas</w:t>
      </w:r>
      <w:r w:rsidR="00C71353" w:rsidRPr="00B64519">
        <w:rPr>
          <w:sz w:val="28"/>
          <w:szCs w:val="28"/>
          <w:lang w:val="lv-LV"/>
        </w:rPr>
        <w:t xml:space="preserve"> pieņem lēmumu par to </w:t>
      </w:r>
      <w:r w:rsidR="00C42A21" w:rsidRPr="00B64519">
        <w:rPr>
          <w:sz w:val="28"/>
          <w:szCs w:val="28"/>
          <w:lang w:val="lv-LV"/>
        </w:rPr>
        <w:t>apstiprināšanu</w:t>
      </w:r>
      <w:r w:rsidR="00E47337" w:rsidRPr="00B64519">
        <w:rPr>
          <w:sz w:val="28"/>
          <w:szCs w:val="28"/>
          <w:lang w:val="lv-LV"/>
        </w:rPr>
        <w:t xml:space="preserve"> </w:t>
      </w:r>
      <w:r w:rsidR="008C42DC" w:rsidRPr="00B64519">
        <w:rPr>
          <w:sz w:val="28"/>
          <w:szCs w:val="28"/>
          <w:lang w:val="lv-LV"/>
        </w:rPr>
        <w:t xml:space="preserve">vai noraidīšanu </w:t>
      </w:r>
      <w:r w:rsidR="00C71353" w:rsidRPr="00B64519">
        <w:rPr>
          <w:sz w:val="28"/>
          <w:szCs w:val="28"/>
          <w:lang w:val="lv-LV"/>
        </w:rPr>
        <w:t xml:space="preserve">un par </w:t>
      </w:r>
      <w:r w:rsidRPr="00B64519">
        <w:rPr>
          <w:sz w:val="28"/>
          <w:szCs w:val="28"/>
          <w:lang w:val="lv-LV"/>
        </w:rPr>
        <w:t xml:space="preserve">to </w:t>
      </w:r>
      <w:r w:rsidR="00C71353" w:rsidRPr="00B64519">
        <w:rPr>
          <w:sz w:val="28"/>
          <w:szCs w:val="28"/>
          <w:lang w:val="lv-LV"/>
        </w:rPr>
        <w:t>informē Lauku atbalsta dienestu.</w:t>
      </w:r>
    </w:p>
    <w:p w14:paraId="2681F554" w14:textId="77777777" w:rsidR="00C71353" w:rsidRPr="00B64519" w:rsidRDefault="00C71353" w:rsidP="00C71353">
      <w:pPr>
        <w:pStyle w:val="tv213"/>
        <w:spacing w:before="0" w:beforeAutospacing="0" w:after="0" w:afterAutospacing="0"/>
        <w:ind w:firstLine="720"/>
        <w:jc w:val="both"/>
        <w:rPr>
          <w:sz w:val="28"/>
          <w:szCs w:val="28"/>
          <w:lang w:val="lv-LV"/>
        </w:rPr>
      </w:pPr>
    </w:p>
    <w:p w14:paraId="62AD4F43" w14:textId="3B6FD68C" w:rsidR="00C71353" w:rsidRPr="00E419F2" w:rsidRDefault="00605A79" w:rsidP="00C71353">
      <w:pPr>
        <w:pStyle w:val="tv213"/>
        <w:spacing w:before="0" w:beforeAutospacing="0" w:after="0" w:afterAutospacing="0"/>
        <w:ind w:firstLine="720"/>
        <w:jc w:val="both"/>
        <w:rPr>
          <w:sz w:val="28"/>
          <w:szCs w:val="28"/>
          <w:lang w:val="lv-LV"/>
        </w:rPr>
      </w:pPr>
      <w:r w:rsidRPr="00B64519">
        <w:rPr>
          <w:sz w:val="28"/>
          <w:szCs w:val="28"/>
          <w:lang w:val="lv-LV"/>
        </w:rPr>
        <w:t>52</w:t>
      </w:r>
      <w:r w:rsidR="00C71353" w:rsidRPr="00B64519">
        <w:rPr>
          <w:sz w:val="28"/>
          <w:szCs w:val="28"/>
          <w:lang w:val="lv-LV"/>
        </w:rPr>
        <w:t xml:space="preserve">. Lauku atbalsta dienests pēc </w:t>
      </w:r>
      <w:r w:rsidRPr="00B64519">
        <w:rPr>
          <w:sz w:val="28"/>
          <w:szCs w:val="28"/>
          <w:lang w:val="lv-LV"/>
        </w:rPr>
        <w:t xml:space="preserve">lēmuma pieņemšanas par </w:t>
      </w:r>
      <w:r w:rsidR="008C42DC" w:rsidRPr="00B64519">
        <w:rPr>
          <w:sz w:val="28"/>
          <w:szCs w:val="28"/>
          <w:lang w:val="lv-LV"/>
        </w:rPr>
        <w:t xml:space="preserve">šo noteikumu </w:t>
      </w:r>
      <w:r w:rsidRPr="00B64519">
        <w:rPr>
          <w:sz w:val="28"/>
          <w:szCs w:val="28"/>
          <w:lang w:val="lv-LV"/>
        </w:rPr>
        <w:t>50</w:t>
      </w:r>
      <w:r w:rsidR="00011E1D">
        <w:rPr>
          <w:sz w:val="28"/>
          <w:szCs w:val="28"/>
          <w:lang w:val="lv-LV"/>
        </w:rPr>
        <w:t>. </w:t>
      </w:r>
      <w:r w:rsidR="008C42DC" w:rsidRPr="00B64519">
        <w:rPr>
          <w:sz w:val="28"/>
          <w:szCs w:val="28"/>
          <w:lang w:val="lv-LV"/>
        </w:rPr>
        <w:t>punktā minēt</w:t>
      </w:r>
      <w:r w:rsidR="00CC2F4D">
        <w:rPr>
          <w:sz w:val="28"/>
          <w:szCs w:val="28"/>
          <w:lang w:val="lv-LV"/>
        </w:rPr>
        <w:t xml:space="preserve">ā </w:t>
      </w:r>
      <w:r w:rsidR="00CC2F4D" w:rsidRPr="00E419F2">
        <w:rPr>
          <w:sz w:val="28"/>
          <w:szCs w:val="28"/>
          <w:lang w:val="lv-LV"/>
        </w:rPr>
        <w:t xml:space="preserve">atbalsta iesnieguma un tam pievienoto </w:t>
      </w:r>
      <w:r w:rsidR="001E141D" w:rsidRPr="00E419F2">
        <w:rPr>
          <w:sz w:val="28"/>
          <w:szCs w:val="28"/>
          <w:lang w:val="lv-LV"/>
        </w:rPr>
        <w:t>dokumentu apstiprināšanu</w:t>
      </w:r>
      <w:r w:rsidR="00CC2F4D" w:rsidRPr="00E419F2">
        <w:rPr>
          <w:sz w:val="28"/>
          <w:szCs w:val="28"/>
          <w:lang w:val="lv-LV"/>
        </w:rPr>
        <w:t xml:space="preserve">, </w:t>
      </w:r>
      <w:r w:rsidR="00263C37" w:rsidRPr="00E419F2">
        <w:rPr>
          <w:sz w:val="28"/>
          <w:szCs w:val="28"/>
          <w:lang w:val="lv-LV"/>
        </w:rPr>
        <w:t>Regulas 2017/39 5. panta 3. punktā noteiktajā termiņā sedz</w:t>
      </w:r>
      <w:r w:rsidR="00C71353" w:rsidRPr="00E419F2">
        <w:rPr>
          <w:sz w:val="28"/>
          <w:szCs w:val="28"/>
          <w:lang w:val="lv-LV"/>
        </w:rPr>
        <w:t xml:space="preserve"> ar programmas izvērtējumu saistītās izmaksas </w:t>
      </w:r>
      <w:r w:rsidR="00263C37" w:rsidRPr="00E419F2">
        <w:rPr>
          <w:sz w:val="28"/>
          <w:szCs w:val="28"/>
          <w:lang w:val="lv-LV"/>
        </w:rPr>
        <w:t>atbilstoši komisijas saskaņotajai tāmei</w:t>
      </w:r>
      <w:r w:rsidR="00011E1D">
        <w:rPr>
          <w:sz w:val="28"/>
          <w:szCs w:val="28"/>
          <w:lang w:val="lv-LV"/>
        </w:rPr>
        <w:t xml:space="preserve">, </w:t>
      </w:r>
      <w:r w:rsidR="00263C37" w:rsidRPr="00E419F2">
        <w:rPr>
          <w:sz w:val="28"/>
          <w:szCs w:val="28"/>
          <w:lang w:val="lv-LV"/>
        </w:rPr>
        <w:t xml:space="preserve">ievērojot </w:t>
      </w:r>
      <w:r w:rsidR="00011E1D">
        <w:rPr>
          <w:sz w:val="28"/>
          <w:szCs w:val="28"/>
          <w:lang w:val="lv-LV"/>
        </w:rPr>
        <w:t xml:space="preserve">arī </w:t>
      </w:r>
      <w:r w:rsidR="00263C37" w:rsidRPr="00E419F2">
        <w:rPr>
          <w:sz w:val="28"/>
          <w:szCs w:val="28"/>
          <w:lang w:val="lv-LV"/>
        </w:rPr>
        <w:t xml:space="preserve">Regulas </w:t>
      </w:r>
      <w:r w:rsidR="00011E1D">
        <w:rPr>
          <w:sz w:val="28"/>
          <w:szCs w:val="28"/>
          <w:lang w:val="lv-LV"/>
        </w:rPr>
        <w:t xml:space="preserve">Nr. </w:t>
      </w:r>
      <w:r w:rsidR="00263C37" w:rsidRPr="00E419F2">
        <w:rPr>
          <w:sz w:val="28"/>
          <w:szCs w:val="28"/>
          <w:lang w:val="lv-LV"/>
        </w:rPr>
        <w:t>1370/2013 5. panta 2. punktā noteikto.</w:t>
      </w:r>
    </w:p>
    <w:p w14:paraId="2DC69C93" w14:textId="77777777" w:rsidR="00C71353" w:rsidRPr="00B64519" w:rsidRDefault="00C71353" w:rsidP="00C71353">
      <w:pPr>
        <w:pStyle w:val="tv213"/>
        <w:spacing w:before="0" w:beforeAutospacing="0" w:after="0" w:afterAutospacing="0"/>
        <w:ind w:firstLine="720"/>
        <w:jc w:val="both"/>
        <w:rPr>
          <w:sz w:val="28"/>
          <w:szCs w:val="28"/>
          <w:lang w:val="lv-LV"/>
        </w:rPr>
      </w:pPr>
    </w:p>
    <w:p w14:paraId="37718812" w14:textId="77777777" w:rsidR="00C71353" w:rsidRPr="00B64519" w:rsidRDefault="00605A79" w:rsidP="00361142">
      <w:pPr>
        <w:pStyle w:val="tv213"/>
        <w:spacing w:before="0" w:beforeAutospacing="0" w:after="0" w:afterAutospacing="0"/>
        <w:ind w:firstLine="720"/>
        <w:jc w:val="both"/>
        <w:rPr>
          <w:sz w:val="28"/>
          <w:szCs w:val="28"/>
          <w:lang w:val="lv-LV"/>
        </w:rPr>
      </w:pPr>
      <w:r w:rsidRPr="00B64519">
        <w:rPr>
          <w:sz w:val="28"/>
          <w:szCs w:val="28"/>
          <w:lang w:val="lv-LV"/>
        </w:rPr>
        <w:t>53</w:t>
      </w:r>
      <w:r w:rsidR="00C71353" w:rsidRPr="00B64519">
        <w:rPr>
          <w:sz w:val="28"/>
          <w:szCs w:val="28"/>
          <w:lang w:val="lv-LV"/>
        </w:rPr>
        <w:t xml:space="preserve">. Institūts piecus gadus pēc atbalsta saņemšanas glabā šo noteikumu </w:t>
      </w:r>
      <w:r w:rsidRPr="00B64519">
        <w:rPr>
          <w:sz w:val="28"/>
          <w:szCs w:val="28"/>
          <w:lang w:val="lv-LV"/>
        </w:rPr>
        <w:t>50</w:t>
      </w:r>
      <w:r w:rsidR="00C71353" w:rsidRPr="00B64519">
        <w:rPr>
          <w:sz w:val="28"/>
          <w:szCs w:val="28"/>
          <w:lang w:val="lv-LV"/>
        </w:rPr>
        <w:t>. punktā minētos dokumentus vai to atvasinājumus un pēc pieprasījuma tos uzrāda Lauku atbalsta dienestam.</w:t>
      </w:r>
    </w:p>
    <w:p w14:paraId="197DFE1F" w14:textId="77777777" w:rsidR="00E30CB5" w:rsidRPr="00B64519" w:rsidRDefault="00E30CB5" w:rsidP="00361142">
      <w:pPr>
        <w:pStyle w:val="tv213"/>
        <w:spacing w:before="0" w:beforeAutospacing="0" w:after="0" w:afterAutospacing="0"/>
        <w:ind w:firstLine="720"/>
        <w:jc w:val="both"/>
        <w:rPr>
          <w:sz w:val="28"/>
          <w:szCs w:val="28"/>
          <w:lang w:val="lv-LV"/>
        </w:rPr>
      </w:pPr>
    </w:p>
    <w:p w14:paraId="118AAE1A" w14:textId="6846A7A3" w:rsidR="00B04DE0" w:rsidRPr="00E419F2" w:rsidRDefault="00B04DE0" w:rsidP="00361142">
      <w:pPr>
        <w:pStyle w:val="tv213"/>
        <w:spacing w:before="0" w:beforeAutospacing="0" w:after="0" w:afterAutospacing="0"/>
        <w:ind w:firstLine="720"/>
        <w:jc w:val="both"/>
        <w:rPr>
          <w:sz w:val="28"/>
          <w:szCs w:val="28"/>
          <w:lang w:val="lv-LV"/>
        </w:rPr>
      </w:pPr>
      <w:r w:rsidRPr="00E419F2">
        <w:rPr>
          <w:sz w:val="28"/>
          <w:szCs w:val="28"/>
          <w:lang w:val="lv-LV"/>
        </w:rPr>
        <w:t>5</w:t>
      </w:r>
      <w:r w:rsidR="00AE6480" w:rsidRPr="00E419F2">
        <w:rPr>
          <w:sz w:val="28"/>
          <w:szCs w:val="28"/>
          <w:lang w:val="lv-LV"/>
        </w:rPr>
        <w:t>4</w:t>
      </w:r>
      <w:r w:rsidRPr="00E419F2">
        <w:rPr>
          <w:sz w:val="28"/>
          <w:szCs w:val="28"/>
          <w:lang w:val="lv-LV"/>
        </w:rPr>
        <w:t>. Tiesības uz papildu izglītojošo pasākumu un publicitātes pasākumos radīto intelektuālo īpašu</w:t>
      </w:r>
      <w:r w:rsidR="00B715A8" w:rsidRPr="00E419F2">
        <w:rPr>
          <w:sz w:val="28"/>
          <w:szCs w:val="28"/>
          <w:lang w:val="lv-LV"/>
        </w:rPr>
        <w:t>mu</w:t>
      </w:r>
      <w:r w:rsidRPr="00E419F2">
        <w:rPr>
          <w:sz w:val="28"/>
          <w:szCs w:val="28"/>
          <w:lang w:val="lv-LV"/>
        </w:rPr>
        <w:t xml:space="preserve"> pieder Zemkopības ministrijai.</w:t>
      </w:r>
    </w:p>
    <w:p w14:paraId="1045CFD3" w14:textId="77777777" w:rsidR="00B04DE0" w:rsidRDefault="00B04DE0" w:rsidP="00361142">
      <w:pPr>
        <w:pStyle w:val="tv213"/>
        <w:spacing w:before="0" w:beforeAutospacing="0" w:after="0" w:afterAutospacing="0"/>
        <w:ind w:firstLine="720"/>
        <w:jc w:val="both"/>
        <w:rPr>
          <w:sz w:val="28"/>
          <w:szCs w:val="28"/>
          <w:lang w:val="lv-LV"/>
        </w:rPr>
      </w:pPr>
    </w:p>
    <w:p w14:paraId="614283DA" w14:textId="7F8C976D" w:rsidR="00E30CB5" w:rsidRPr="00B64519" w:rsidRDefault="00AE6480" w:rsidP="00361142">
      <w:pPr>
        <w:pStyle w:val="tv213"/>
        <w:spacing w:before="0" w:beforeAutospacing="0" w:after="0" w:afterAutospacing="0"/>
        <w:ind w:firstLine="720"/>
        <w:jc w:val="both"/>
        <w:rPr>
          <w:sz w:val="28"/>
          <w:szCs w:val="28"/>
          <w:lang w:val="lv-LV"/>
        </w:rPr>
      </w:pPr>
      <w:r w:rsidRPr="00B64519">
        <w:rPr>
          <w:sz w:val="28"/>
          <w:szCs w:val="28"/>
          <w:lang w:val="lv-LV"/>
        </w:rPr>
        <w:t>5</w:t>
      </w:r>
      <w:r>
        <w:rPr>
          <w:sz w:val="28"/>
          <w:szCs w:val="28"/>
          <w:lang w:val="lv-LV"/>
        </w:rPr>
        <w:t>5</w:t>
      </w:r>
      <w:r w:rsidR="00E30CB5" w:rsidRPr="00B64519">
        <w:rPr>
          <w:sz w:val="28"/>
          <w:szCs w:val="28"/>
          <w:lang w:val="lv-LV"/>
        </w:rPr>
        <w:t>. Lauku atbalsta dienests Eiropas Komi</w:t>
      </w:r>
      <w:r w:rsidR="00011E1D">
        <w:rPr>
          <w:sz w:val="28"/>
          <w:szCs w:val="28"/>
          <w:lang w:val="lv-LV"/>
        </w:rPr>
        <w:t>sijai sniedz Regulas 2017/39 8. </w:t>
      </w:r>
      <w:r w:rsidR="00E30CB5" w:rsidRPr="00B64519">
        <w:rPr>
          <w:sz w:val="28"/>
          <w:szCs w:val="28"/>
          <w:lang w:val="lv-LV"/>
        </w:rPr>
        <w:t xml:space="preserve">panta 1. un 2. punktā, </w:t>
      </w:r>
      <w:r w:rsidR="00605A79" w:rsidRPr="00B64519">
        <w:rPr>
          <w:sz w:val="28"/>
          <w:szCs w:val="28"/>
          <w:lang w:val="lv-LV"/>
        </w:rPr>
        <w:t xml:space="preserve">kā arī </w:t>
      </w:r>
      <w:r w:rsidR="00E30CB5" w:rsidRPr="00B64519">
        <w:rPr>
          <w:sz w:val="28"/>
          <w:szCs w:val="28"/>
          <w:lang w:val="lv-LV"/>
        </w:rPr>
        <w:t>10. panta 7. punktā minēto informāciju.</w:t>
      </w:r>
    </w:p>
    <w:p w14:paraId="4FC936DC" w14:textId="77777777" w:rsidR="00942693" w:rsidRPr="00B64519" w:rsidRDefault="00942693" w:rsidP="00361142">
      <w:pPr>
        <w:pStyle w:val="tv213"/>
        <w:spacing w:before="0" w:beforeAutospacing="0" w:after="0" w:afterAutospacing="0"/>
        <w:ind w:firstLine="720"/>
        <w:jc w:val="both"/>
        <w:rPr>
          <w:sz w:val="28"/>
          <w:szCs w:val="28"/>
          <w:lang w:val="lv-LV"/>
        </w:rPr>
      </w:pPr>
    </w:p>
    <w:p w14:paraId="754A68A4" w14:textId="7DA50B5F" w:rsidR="00942693" w:rsidRPr="00B64519" w:rsidRDefault="00AE6480" w:rsidP="00361142">
      <w:pPr>
        <w:pStyle w:val="tv213"/>
        <w:spacing w:before="0" w:beforeAutospacing="0" w:after="0" w:afterAutospacing="0"/>
        <w:ind w:firstLine="720"/>
        <w:jc w:val="both"/>
        <w:rPr>
          <w:sz w:val="28"/>
          <w:szCs w:val="28"/>
          <w:lang w:val="lv-LV"/>
        </w:rPr>
      </w:pPr>
      <w:r w:rsidRPr="00B64519">
        <w:rPr>
          <w:sz w:val="28"/>
          <w:szCs w:val="28"/>
          <w:lang w:val="lv-LV"/>
        </w:rPr>
        <w:t>5</w:t>
      </w:r>
      <w:r>
        <w:rPr>
          <w:sz w:val="28"/>
          <w:szCs w:val="28"/>
          <w:lang w:val="lv-LV"/>
        </w:rPr>
        <w:t>6</w:t>
      </w:r>
      <w:r w:rsidR="00942693" w:rsidRPr="00B64519">
        <w:rPr>
          <w:sz w:val="28"/>
          <w:szCs w:val="28"/>
          <w:lang w:val="lv-LV"/>
        </w:rPr>
        <w:t xml:space="preserve">. Zemkopības ministrija </w:t>
      </w:r>
      <w:r w:rsidR="008C42DC" w:rsidRPr="00B64519">
        <w:rPr>
          <w:sz w:val="28"/>
          <w:szCs w:val="28"/>
          <w:lang w:val="lv-LV"/>
        </w:rPr>
        <w:t xml:space="preserve">izstrādā un </w:t>
      </w:r>
      <w:r w:rsidR="00942693" w:rsidRPr="00B64519">
        <w:rPr>
          <w:sz w:val="28"/>
          <w:szCs w:val="28"/>
          <w:lang w:val="lv-LV"/>
        </w:rPr>
        <w:t xml:space="preserve">Eiropas </w:t>
      </w:r>
      <w:r w:rsidR="00605A79" w:rsidRPr="00B64519">
        <w:rPr>
          <w:sz w:val="28"/>
          <w:szCs w:val="28"/>
          <w:lang w:val="lv-LV"/>
        </w:rPr>
        <w:t>Komisijā ie</w:t>
      </w:r>
      <w:r w:rsidR="00942693" w:rsidRPr="00B64519">
        <w:rPr>
          <w:sz w:val="28"/>
          <w:szCs w:val="28"/>
          <w:lang w:val="lv-LV"/>
        </w:rPr>
        <w:t xml:space="preserve">sniedz Regulas </w:t>
      </w:r>
      <w:r w:rsidR="00563AD1" w:rsidRPr="00B64519">
        <w:rPr>
          <w:sz w:val="28"/>
          <w:szCs w:val="28"/>
          <w:lang w:val="lv-LV"/>
        </w:rPr>
        <w:t>2017/40</w:t>
      </w:r>
      <w:r w:rsidR="00942693" w:rsidRPr="00B64519">
        <w:rPr>
          <w:sz w:val="28"/>
          <w:szCs w:val="28"/>
          <w:lang w:val="lv-LV"/>
        </w:rPr>
        <w:t xml:space="preserve"> </w:t>
      </w:r>
      <w:r w:rsidR="00563AD1" w:rsidRPr="00B64519">
        <w:rPr>
          <w:sz w:val="28"/>
          <w:szCs w:val="28"/>
          <w:lang w:val="lv-LV"/>
        </w:rPr>
        <w:t>2.</w:t>
      </w:r>
      <w:r w:rsidR="00942693" w:rsidRPr="00B64519">
        <w:rPr>
          <w:sz w:val="28"/>
          <w:szCs w:val="28"/>
          <w:lang w:val="lv-LV"/>
        </w:rPr>
        <w:t xml:space="preserve"> panta </w:t>
      </w:r>
      <w:r w:rsidR="00563AD1" w:rsidRPr="00B64519">
        <w:rPr>
          <w:sz w:val="28"/>
          <w:szCs w:val="28"/>
          <w:lang w:val="lv-LV"/>
        </w:rPr>
        <w:t>3</w:t>
      </w:r>
      <w:r w:rsidR="00942693" w:rsidRPr="00B64519">
        <w:rPr>
          <w:sz w:val="28"/>
          <w:szCs w:val="28"/>
          <w:lang w:val="lv-LV"/>
        </w:rPr>
        <w:t>. punktā minēto stratēģiju un Regulas 2017/39 3. pantā minēto pieteikumu</w:t>
      </w:r>
      <w:r w:rsidR="00563AD1" w:rsidRPr="00B64519">
        <w:rPr>
          <w:sz w:val="28"/>
          <w:szCs w:val="28"/>
          <w:lang w:val="lv-LV"/>
        </w:rPr>
        <w:t xml:space="preserve"> </w:t>
      </w:r>
      <w:r w:rsidR="00605A79" w:rsidRPr="00B64519">
        <w:rPr>
          <w:sz w:val="28"/>
          <w:szCs w:val="28"/>
          <w:lang w:val="lv-LV"/>
        </w:rPr>
        <w:t xml:space="preserve">Eiropas </w:t>
      </w:r>
      <w:r w:rsidR="00563AD1" w:rsidRPr="00B64519">
        <w:rPr>
          <w:sz w:val="28"/>
          <w:szCs w:val="28"/>
          <w:lang w:val="lv-LV"/>
        </w:rPr>
        <w:t>Savienības atbalstam</w:t>
      </w:r>
      <w:r w:rsidR="00942693" w:rsidRPr="00B64519">
        <w:rPr>
          <w:sz w:val="28"/>
          <w:szCs w:val="28"/>
          <w:lang w:val="lv-LV"/>
        </w:rPr>
        <w:t>.</w:t>
      </w:r>
    </w:p>
    <w:p w14:paraId="429D49CC" w14:textId="77777777" w:rsidR="00942693" w:rsidRPr="00B64519" w:rsidRDefault="00942693" w:rsidP="00361142">
      <w:pPr>
        <w:pStyle w:val="tv213"/>
        <w:spacing w:before="0" w:beforeAutospacing="0" w:after="0" w:afterAutospacing="0"/>
        <w:ind w:firstLine="720"/>
        <w:jc w:val="both"/>
        <w:rPr>
          <w:sz w:val="28"/>
          <w:szCs w:val="28"/>
          <w:lang w:val="lv-LV"/>
        </w:rPr>
      </w:pPr>
    </w:p>
    <w:p w14:paraId="2724F871" w14:textId="6B37A43B" w:rsidR="00496708" w:rsidRPr="00B64519" w:rsidRDefault="00AE6480" w:rsidP="00361142">
      <w:pPr>
        <w:pStyle w:val="tv213"/>
        <w:spacing w:before="0" w:beforeAutospacing="0" w:after="0" w:afterAutospacing="0"/>
        <w:ind w:firstLine="720"/>
        <w:jc w:val="both"/>
        <w:rPr>
          <w:sz w:val="28"/>
          <w:szCs w:val="28"/>
          <w:lang w:val="lv-LV" w:eastAsia="x-none"/>
        </w:rPr>
      </w:pPr>
      <w:r w:rsidRPr="00B64519">
        <w:rPr>
          <w:sz w:val="28"/>
          <w:szCs w:val="28"/>
          <w:lang w:val="lv-LV"/>
        </w:rPr>
        <w:t>5</w:t>
      </w:r>
      <w:r>
        <w:rPr>
          <w:sz w:val="28"/>
          <w:szCs w:val="28"/>
          <w:lang w:val="lv-LV"/>
        </w:rPr>
        <w:t>7</w:t>
      </w:r>
      <w:r w:rsidR="00011E1D">
        <w:rPr>
          <w:sz w:val="28"/>
          <w:szCs w:val="28"/>
          <w:lang w:val="lv-LV"/>
        </w:rPr>
        <w:t xml:space="preserve">. </w:t>
      </w:r>
      <w:r w:rsidR="00942693" w:rsidRPr="00B64519">
        <w:rPr>
          <w:sz w:val="28"/>
          <w:szCs w:val="28"/>
          <w:lang w:val="lv-LV"/>
        </w:rPr>
        <w:t xml:space="preserve">Lauku atbalsta dienests veic Regulas </w:t>
      </w:r>
      <w:r w:rsidR="00942693" w:rsidRPr="00B64519">
        <w:rPr>
          <w:sz w:val="28"/>
          <w:szCs w:val="28"/>
          <w:lang w:val="lv-LV" w:eastAsia="x-none"/>
        </w:rPr>
        <w:t>2017/39 8. panta 1. punktā un Regulas 2017/40 9. pantā minēto uzraudzību</w:t>
      </w:r>
      <w:proofErr w:type="gramStart"/>
      <w:r w:rsidR="00605A79" w:rsidRPr="00B64519">
        <w:rPr>
          <w:sz w:val="28"/>
          <w:szCs w:val="28"/>
          <w:lang w:val="lv-LV" w:eastAsia="x-none"/>
        </w:rPr>
        <w:t>,</w:t>
      </w:r>
      <w:r w:rsidR="00496708" w:rsidRPr="00B64519">
        <w:rPr>
          <w:sz w:val="28"/>
          <w:szCs w:val="28"/>
          <w:lang w:val="lv-LV" w:eastAsia="x-none"/>
        </w:rPr>
        <w:t xml:space="preserve"> un iesniedz Eiropas </w:t>
      </w:r>
      <w:r w:rsidR="00605A79" w:rsidRPr="00B64519">
        <w:rPr>
          <w:sz w:val="28"/>
          <w:szCs w:val="28"/>
          <w:lang w:val="lv-LV" w:eastAsia="x-none"/>
        </w:rPr>
        <w:t xml:space="preserve">Komisijā </w:t>
      </w:r>
      <w:r w:rsidR="00496708" w:rsidRPr="00B64519">
        <w:rPr>
          <w:sz w:val="28"/>
          <w:szCs w:val="28"/>
          <w:lang w:val="lv-LV" w:eastAsia="x-none"/>
        </w:rPr>
        <w:t>Regulas 2017/39 8. panta 2. punktā minēto novērtējuma ziņojumu</w:t>
      </w:r>
      <w:proofErr w:type="gramEnd"/>
      <w:r w:rsidR="00496708" w:rsidRPr="00B64519">
        <w:rPr>
          <w:sz w:val="28"/>
          <w:szCs w:val="28"/>
          <w:lang w:val="lv-LV" w:eastAsia="x-none"/>
        </w:rPr>
        <w:t>.</w:t>
      </w:r>
    </w:p>
    <w:p w14:paraId="505BDF04" w14:textId="77777777" w:rsidR="00C71353" w:rsidRPr="00B64519" w:rsidRDefault="00C71353" w:rsidP="00C71353">
      <w:pPr>
        <w:pStyle w:val="tv213"/>
        <w:spacing w:before="0" w:beforeAutospacing="0" w:after="0" w:afterAutospacing="0"/>
        <w:ind w:firstLine="720"/>
        <w:jc w:val="both"/>
        <w:rPr>
          <w:sz w:val="28"/>
          <w:szCs w:val="28"/>
          <w:lang w:val="lv-LV"/>
        </w:rPr>
      </w:pPr>
    </w:p>
    <w:p w14:paraId="6F877FBB" w14:textId="799A1917" w:rsidR="00B246D5" w:rsidRPr="00B64519" w:rsidRDefault="00B246D5" w:rsidP="00163446">
      <w:pPr>
        <w:ind w:firstLine="720"/>
        <w:jc w:val="center"/>
        <w:rPr>
          <w:b/>
          <w:sz w:val="28"/>
          <w:szCs w:val="28"/>
          <w:lang w:val="lv-LV" w:eastAsia="x-none"/>
        </w:rPr>
      </w:pPr>
      <w:r w:rsidRPr="00B64519">
        <w:rPr>
          <w:b/>
          <w:sz w:val="28"/>
          <w:szCs w:val="28"/>
          <w:lang w:val="lv-LV" w:eastAsia="x-none"/>
        </w:rPr>
        <w:t>V</w:t>
      </w:r>
      <w:r w:rsidR="00B715A8">
        <w:rPr>
          <w:b/>
          <w:sz w:val="28"/>
          <w:szCs w:val="28"/>
          <w:lang w:val="lv-LV" w:eastAsia="x-none"/>
        </w:rPr>
        <w:t>I</w:t>
      </w:r>
      <w:r w:rsidRPr="00B64519">
        <w:rPr>
          <w:b/>
          <w:sz w:val="28"/>
          <w:szCs w:val="28"/>
          <w:lang w:val="lv-LV" w:eastAsia="x-none"/>
        </w:rPr>
        <w:t>. Noslēguma jautājumi</w:t>
      </w:r>
    </w:p>
    <w:p w14:paraId="3C3C1CA0" w14:textId="77777777" w:rsidR="00B246D5" w:rsidRPr="00B64519" w:rsidRDefault="00B246D5" w:rsidP="00B246D5">
      <w:pPr>
        <w:ind w:firstLine="720"/>
        <w:jc w:val="both"/>
        <w:rPr>
          <w:sz w:val="28"/>
          <w:szCs w:val="28"/>
          <w:lang w:val="lv-LV" w:eastAsia="x-none"/>
        </w:rPr>
      </w:pPr>
    </w:p>
    <w:p w14:paraId="6922EAFB" w14:textId="321FDF05" w:rsidR="00605A79" w:rsidRPr="00B64519" w:rsidRDefault="00AE6480" w:rsidP="00B246D5">
      <w:pPr>
        <w:ind w:firstLine="720"/>
        <w:jc w:val="both"/>
        <w:rPr>
          <w:sz w:val="28"/>
          <w:szCs w:val="28"/>
          <w:lang w:val="lv-LV" w:eastAsia="x-none"/>
        </w:rPr>
      </w:pPr>
      <w:r w:rsidRPr="00B64519">
        <w:rPr>
          <w:sz w:val="28"/>
          <w:szCs w:val="28"/>
          <w:lang w:val="lv-LV" w:eastAsia="x-none"/>
        </w:rPr>
        <w:t>5</w:t>
      </w:r>
      <w:r>
        <w:rPr>
          <w:sz w:val="28"/>
          <w:szCs w:val="28"/>
          <w:lang w:val="lv-LV" w:eastAsia="x-none"/>
        </w:rPr>
        <w:t>8</w:t>
      </w:r>
      <w:r w:rsidR="00B246D5" w:rsidRPr="00B64519">
        <w:rPr>
          <w:sz w:val="28"/>
          <w:szCs w:val="28"/>
          <w:lang w:val="lv-LV" w:eastAsia="x-none"/>
        </w:rPr>
        <w:t>. Atzīt par spēku zaudējušiem</w:t>
      </w:r>
      <w:r w:rsidR="00605A79" w:rsidRPr="00B64519">
        <w:rPr>
          <w:sz w:val="28"/>
          <w:szCs w:val="28"/>
          <w:lang w:val="lv-LV" w:eastAsia="x-none"/>
        </w:rPr>
        <w:t>:</w:t>
      </w:r>
    </w:p>
    <w:p w14:paraId="7B9D9C9C" w14:textId="5BC34743" w:rsidR="00605A79" w:rsidRPr="00B64519" w:rsidRDefault="00AE6480" w:rsidP="00B246D5">
      <w:pPr>
        <w:ind w:firstLine="720"/>
        <w:jc w:val="both"/>
        <w:rPr>
          <w:sz w:val="28"/>
          <w:szCs w:val="28"/>
          <w:lang w:val="lv-LV" w:eastAsia="x-none"/>
        </w:rPr>
      </w:pPr>
      <w:r w:rsidRPr="00B64519">
        <w:rPr>
          <w:sz w:val="28"/>
          <w:szCs w:val="28"/>
          <w:lang w:val="lv-LV" w:eastAsia="x-none"/>
        </w:rPr>
        <w:t>5</w:t>
      </w:r>
      <w:r>
        <w:rPr>
          <w:sz w:val="28"/>
          <w:szCs w:val="28"/>
          <w:lang w:val="lv-LV" w:eastAsia="x-none"/>
        </w:rPr>
        <w:t>8</w:t>
      </w:r>
      <w:r w:rsidR="00605A79" w:rsidRPr="00B64519">
        <w:rPr>
          <w:sz w:val="28"/>
          <w:szCs w:val="28"/>
          <w:lang w:val="lv-LV" w:eastAsia="x-none"/>
        </w:rPr>
        <w:t>.1.</w:t>
      </w:r>
      <w:r w:rsidR="00B246D5" w:rsidRPr="00B64519">
        <w:rPr>
          <w:sz w:val="28"/>
          <w:szCs w:val="28"/>
          <w:lang w:val="lv-LV" w:eastAsia="x-none"/>
        </w:rPr>
        <w:t xml:space="preserve"> </w:t>
      </w:r>
      <w:r w:rsidR="00A8517B" w:rsidRPr="00B64519">
        <w:rPr>
          <w:sz w:val="28"/>
          <w:szCs w:val="28"/>
          <w:lang w:val="lv-LV" w:eastAsia="x-none"/>
        </w:rPr>
        <w:t>M</w:t>
      </w:r>
      <w:r w:rsidR="00920746" w:rsidRPr="00B64519">
        <w:rPr>
          <w:sz w:val="28"/>
          <w:szCs w:val="28"/>
          <w:lang w:val="lv-LV" w:eastAsia="x-none"/>
        </w:rPr>
        <w:t>inistru kabineta 2015. gada 8. septembra noteikumus Nr. 5</w:t>
      </w:r>
      <w:r w:rsidR="00A8517B" w:rsidRPr="00B64519">
        <w:rPr>
          <w:sz w:val="28"/>
          <w:szCs w:val="28"/>
          <w:lang w:val="lv-LV" w:eastAsia="x-none"/>
        </w:rPr>
        <w:t xml:space="preserve">19 </w:t>
      </w:r>
      <w:r w:rsidR="00920746" w:rsidRPr="00B64519">
        <w:rPr>
          <w:sz w:val="28"/>
          <w:szCs w:val="28"/>
          <w:lang w:val="lv-LV" w:eastAsia="x-none"/>
        </w:rPr>
        <w:t xml:space="preserve">“Kārtība, kādā piešķir, administrē un uzrauga valsts un Eiropas Savienības atbalstu augļu un dārzeņu piegādei skolēniem vispārējās izglītības iestādēs” </w:t>
      </w:r>
      <w:proofErr w:type="gramStart"/>
      <w:r w:rsidR="00A8517B" w:rsidRPr="00B64519">
        <w:rPr>
          <w:sz w:val="28"/>
          <w:szCs w:val="28"/>
          <w:lang w:val="lv-LV" w:eastAsia="x-none"/>
        </w:rPr>
        <w:t>(</w:t>
      </w:r>
      <w:proofErr w:type="gramEnd"/>
      <w:r w:rsidR="00A8517B" w:rsidRPr="00B64519">
        <w:rPr>
          <w:sz w:val="28"/>
          <w:szCs w:val="28"/>
          <w:lang w:val="lv-LV" w:eastAsia="x-none"/>
        </w:rPr>
        <w:t>Latvijas Vēstnesis, 2015, 182.</w:t>
      </w:r>
      <w:r w:rsidR="00B715A8">
        <w:rPr>
          <w:sz w:val="28"/>
          <w:szCs w:val="28"/>
          <w:lang w:val="lv-LV" w:eastAsia="x-none"/>
        </w:rPr>
        <w:t>, 220. nr.;</w:t>
      </w:r>
      <w:r w:rsidR="00A8517B" w:rsidRPr="00B64519">
        <w:rPr>
          <w:sz w:val="28"/>
          <w:szCs w:val="28"/>
          <w:lang w:val="lv-LV" w:eastAsia="x-none"/>
        </w:rPr>
        <w:t xml:space="preserve"> 2016, 204. nr.)</w:t>
      </w:r>
      <w:r w:rsidR="00605A79" w:rsidRPr="00B64519">
        <w:rPr>
          <w:sz w:val="28"/>
          <w:szCs w:val="28"/>
          <w:lang w:val="lv-LV" w:eastAsia="x-none"/>
        </w:rPr>
        <w:t>;</w:t>
      </w:r>
    </w:p>
    <w:p w14:paraId="688E0F6B" w14:textId="7D0E22E9" w:rsidR="00B246D5" w:rsidRPr="00B64519" w:rsidRDefault="00232F6A" w:rsidP="00B246D5">
      <w:pPr>
        <w:ind w:firstLine="720"/>
        <w:jc w:val="both"/>
        <w:rPr>
          <w:sz w:val="28"/>
          <w:szCs w:val="28"/>
          <w:lang w:val="lv-LV" w:eastAsia="x-none"/>
        </w:rPr>
      </w:pPr>
      <w:r>
        <w:rPr>
          <w:sz w:val="28"/>
          <w:szCs w:val="28"/>
          <w:lang w:val="lv-LV" w:eastAsia="x-none"/>
        </w:rPr>
        <w:t>5</w:t>
      </w:r>
      <w:r w:rsidR="00AE6480">
        <w:rPr>
          <w:sz w:val="28"/>
          <w:szCs w:val="28"/>
          <w:lang w:val="lv-LV" w:eastAsia="x-none"/>
        </w:rPr>
        <w:t>8</w:t>
      </w:r>
      <w:r w:rsidR="00605A79" w:rsidRPr="00B64519">
        <w:rPr>
          <w:sz w:val="28"/>
          <w:szCs w:val="28"/>
          <w:lang w:val="lv-LV" w:eastAsia="x-none"/>
        </w:rPr>
        <w:t>.2.</w:t>
      </w:r>
      <w:r w:rsidR="00A8517B" w:rsidRPr="00B64519">
        <w:rPr>
          <w:sz w:val="28"/>
          <w:szCs w:val="28"/>
          <w:lang w:val="lv-LV" w:eastAsia="x-none"/>
        </w:rPr>
        <w:t xml:space="preserve"> M</w:t>
      </w:r>
      <w:r w:rsidR="00920746" w:rsidRPr="00B64519">
        <w:rPr>
          <w:sz w:val="28"/>
          <w:szCs w:val="28"/>
          <w:lang w:val="lv-LV" w:eastAsia="x-none"/>
        </w:rPr>
        <w:t xml:space="preserve">inistru kabineta 2015. gada 8. septembra noteikumus Nr. </w:t>
      </w:r>
      <w:r w:rsidR="00A8517B" w:rsidRPr="00B64519">
        <w:rPr>
          <w:sz w:val="28"/>
          <w:szCs w:val="28"/>
          <w:lang w:val="lv-LV" w:eastAsia="x-none"/>
        </w:rPr>
        <w:t>521</w:t>
      </w:r>
      <w:r w:rsidR="00920746" w:rsidRPr="00B64519">
        <w:rPr>
          <w:sz w:val="28"/>
          <w:szCs w:val="28"/>
          <w:lang w:val="lv-LV" w:eastAsia="x-none"/>
        </w:rPr>
        <w:t xml:space="preserve"> “Valsts un Eiropas Savienības atbalsta piešķiršanas, administrēšanas un uzraudzības kārtība piena produktu piegādei izglītojamiem vispārējās izglītības iestādēs”</w:t>
      </w:r>
      <w:r w:rsidR="00A8517B" w:rsidRPr="00B64519">
        <w:rPr>
          <w:sz w:val="28"/>
          <w:szCs w:val="28"/>
          <w:lang w:val="lv-LV" w:eastAsia="x-none"/>
        </w:rPr>
        <w:t xml:space="preserve"> </w:t>
      </w:r>
      <w:r w:rsidR="00B246D5" w:rsidRPr="00B64519">
        <w:rPr>
          <w:sz w:val="28"/>
          <w:szCs w:val="28"/>
          <w:lang w:val="lv-LV" w:eastAsia="x-none"/>
        </w:rPr>
        <w:t xml:space="preserve">(Latvijas Vēstnesis, </w:t>
      </w:r>
      <w:r w:rsidR="00B246D5" w:rsidRPr="00E419F2">
        <w:rPr>
          <w:sz w:val="28"/>
          <w:szCs w:val="28"/>
          <w:lang w:val="lv-LV" w:eastAsia="x-none"/>
        </w:rPr>
        <w:t>201</w:t>
      </w:r>
      <w:r w:rsidR="00D00FA2" w:rsidRPr="00E419F2">
        <w:rPr>
          <w:sz w:val="28"/>
          <w:szCs w:val="28"/>
          <w:lang w:val="lv-LV" w:eastAsia="x-none"/>
        </w:rPr>
        <w:t>5</w:t>
      </w:r>
      <w:r w:rsidR="00B246D5" w:rsidRPr="00E419F2">
        <w:rPr>
          <w:sz w:val="28"/>
          <w:szCs w:val="28"/>
          <w:lang w:val="lv-LV" w:eastAsia="x-none"/>
        </w:rPr>
        <w:t>,</w:t>
      </w:r>
      <w:r w:rsidR="00B246D5" w:rsidRPr="00B64519">
        <w:rPr>
          <w:sz w:val="28"/>
          <w:szCs w:val="28"/>
          <w:lang w:val="lv-LV" w:eastAsia="x-none"/>
        </w:rPr>
        <w:t xml:space="preserve"> </w:t>
      </w:r>
      <w:r w:rsidR="00A8517B" w:rsidRPr="00B64519">
        <w:rPr>
          <w:sz w:val="28"/>
          <w:szCs w:val="28"/>
          <w:lang w:val="lv-LV" w:eastAsia="x-none"/>
        </w:rPr>
        <w:t>184</w:t>
      </w:r>
      <w:r w:rsidR="00B246D5" w:rsidRPr="00B64519">
        <w:rPr>
          <w:sz w:val="28"/>
          <w:szCs w:val="28"/>
          <w:lang w:val="lv-LV" w:eastAsia="x-none"/>
        </w:rPr>
        <w:t>. nr.; 201</w:t>
      </w:r>
      <w:r w:rsidR="00A8517B" w:rsidRPr="00B64519">
        <w:rPr>
          <w:sz w:val="28"/>
          <w:szCs w:val="28"/>
          <w:lang w:val="lv-LV" w:eastAsia="x-none"/>
        </w:rPr>
        <w:t>6</w:t>
      </w:r>
      <w:r w:rsidR="00B246D5" w:rsidRPr="00B64519">
        <w:rPr>
          <w:sz w:val="28"/>
          <w:szCs w:val="28"/>
          <w:lang w:val="lv-LV" w:eastAsia="x-none"/>
        </w:rPr>
        <w:t>, 2</w:t>
      </w:r>
      <w:r w:rsidR="00A8517B" w:rsidRPr="00B64519">
        <w:rPr>
          <w:sz w:val="28"/>
          <w:szCs w:val="28"/>
          <w:lang w:val="lv-LV" w:eastAsia="x-none"/>
        </w:rPr>
        <w:t>39</w:t>
      </w:r>
      <w:r w:rsidR="00B246D5" w:rsidRPr="00B64519">
        <w:rPr>
          <w:sz w:val="28"/>
          <w:szCs w:val="28"/>
          <w:lang w:val="lv-LV" w:eastAsia="x-none"/>
        </w:rPr>
        <w:t>. nr</w:t>
      </w:r>
      <w:r w:rsidR="00A8517B" w:rsidRPr="00B64519">
        <w:rPr>
          <w:sz w:val="28"/>
          <w:szCs w:val="28"/>
          <w:lang w:val="lv-LV" w:eastAsia="x-none"/>
        </w:rPr>
        <w:t>.</w:t>
      </w:r>
      <w:r w:rsidR="00B246D5" w:rsidRPr="00B64519">
        <w:rPr>
          <w:sz w:val="28"/>
          <w:szCs w:val="28"/>
          <w:lang w:val="lv-LV" w:eastAsia="x-none"/>
        </w:rPr>
        <w:t>).</w:t>
      </w:r>
    </w:p>
    <w:p w14:paraId="2CF27ABA" w14:textId="77777777" w:rsidR="00905593" w:rsidRPr="00B64519" w:rsidRDefault="00905593" w:rsidP="00B246D5">
      <w:pPr>
        <w:ind w:firstLine="720"/>
        <w:jc w:val="both"/>
        <w:rPr>
          <w:sz w:val="28"/>
          <w:szCs w:val="28"/>
          <w:lang w:val="lv-LV" w:eastAsia="x-none"/>
        </w:rPr>
      </w:pPr>
    </w:p>
    <w:p w14:paraId="6D5AF8E6" w14:textId="4BC30EF4" w:rsidR="00D55372" w:rsidRPr="00B64519" w:rsidRDefault="00AE6480" w:rsidP="00905593">
      <w:pPr>
        <w:ind w:firstLine="720"/>
        <w:jc w:val="both"/>
        <w:rPr>
          <w:sz w:val="28"/>
          <w:szCs w:val="28"/>
          <w:lang w:val="lv-LV" w:eastAsia="x-none"/>
        </w:rPr>
      </w:pPr>
      <w:r w:rsidRPr="00B64519">
        <w:rPr>
          <w:sz w:val="28"/>
          <w:szCs w:val="28"/>
          <w:lang w:val="lv-LV" w:eastAsia="x-none"/>
        </w:rPr>
        <w:lastRenderedPageBreak/>
        <w:t>5</w:t>
      </w:r>
      <w:r>
        <w:rPr>
          <w:sz w:val="28"/>
          <w:szCs w:val="28"/>
          <w:lang w:val="lv-LV" w:eastAsia="x-none"/>
        </w:rPr>
        <w:t>9</w:t>
      </w:r>
      <w:r w:rsidR="001019F3" w:rsidRPr="00B64519">
        <w:rPr>
          <w:sz w:val="28"/>
          <w:szCs w:val="28"/>
          <w:lang w:val="lv-LV" w:eastAsia="x-none"/>
        </w:rPr>
        <w:t xml:space="preserve">. </w:t>
      </w:r>
      <w:r w:rsidR="00605A79" w:rsidRPr="00B64519">
        <w:rPr>
          <w:sz w:val="28"/>
          <w:szCs w:val="28"/>
          <w:lang w:val="lv-LV" w:eastAsia="x-none"/>
        </w:rPr>
        <w:t xml:space="preserve">Iesniegumus atbalsta saņemšanai par piena piegādi izglītības iestādēm 2016./2017. mācību gadā administrē atbilstoši normatīvajiem aktiem, kas </w:t>
      </w:r>
      <w:r w:rsidR="00D55372" w:rsidRPr="00B64519">
        <w:rPr>
          <w:sz w:val="28"/>
          <w:szCs w:val="28"/>
          <w:lang w:val="lv-LV" w:eastAsia="x-none"/>
        </w:rPr>
        <w:t>bija spēkā, kad produkti tika izdalīti.</w:t>
      </w:r>
    </w:p>
    <w:p w14:paraId="560B8CC2" w14:textId="77777777" w:rsidR="00496708" w:rsidRPr="00B64519" w:rsidRDefault="00496708" w:rsidP="00905593">
      <w:pPr>
        <w:ind w:firstLine="720"/>
        <w:jc w:val="both"/>
        <w:rPr>
          <w:sz w:val="28"/>
          <w:szCs w:val="28"/>
          <w:lang w:val="lv-LV" w:eastAsia="x-none"/>
        </w:rPr>
      </w:pPr>
    </w:p>
    <w:p w14:paraId="1423DC66" w14:textId="24857FAC" w:rsidR="00496708" w:rsidRPr="00B64519" w:rsidRDefault="00AE6480" w:rsidP="00905593">
      <w:pPr>
        <w:ind w:firstLine="720"/>
        <w:jc w:val="both"/>
        <w:rPr>
          <w:sz w:val="28"/>
          <w:szCs w:val="28"/>
          <w:lang w:val="lv-LV" w:eastAsia="x-none"/>
        </w:rPr>
      </w:pPr>
      <w:r>
        <w:rPr>
          <w:sz w:val="28"/>
          <w:szCs w:val="28"/>
          <w:lang w:val="lv-LV" w:eastAsia="x-none"/>
        </w:rPr>
        <w:t>60</w:t>
      </w:r>
      <w:r w:rsidR="00496708" w:rsidRPr="00B64519">
        <w:rPr>
          <w:sz w:val="28"/>
          <w:szCs w:val="28"/>
          <w:lang w:val="lv-LV" w:eastAsia="x-none"/>
        </w:rPr>
        <w:t>. Šo noteikumu 30. un 31. punkt</w:t>
      </w:r>
      <w:r w:rsidR="00F90AE5" w:rsidRPr="00B64519">
        <w:rPr>
          <w:sz w:val="28"/>
          <w:szCs w:val="28"/>
          <w:lang w:val="lv-LV" w:eastAsia="x-none"/>
        </w:rPr>
        <w:t xml:space="preserve">a piemērošanai 2017./2018. mācību gadā </w:t>
      </w:r>
      <w:r w:rsidR="00A53B12" w:rsidRPr="00B64519">
        <w:rPr>
          <w:sz w:val="28"/>
          <w:szCs w:val="28"/>
          <w:lang w:val="lv-LV" w:eastAsia="x-none"/>
        </w:rPr>
        <w:t xml:space="preserve">Lauku atbalsta dienests var </w:t>
      </w:r>
      <w:r w:rsidR="00F90AE5" w:rsidRPr="00B64519">
        <w:rPr>
          <w:sz w:val="28"/>
          <w:szCs w:val="28"/>
          <w:lang w:val="lv-LV" w:eastAsia="x-none"/>
        </w:rPr>
        <w:t>izmanto</w:t>
      </w:r>
      <w:r w:rsidR="00A53B12" w:rsidRPr="00B64519">
        <w:rPr>
          <w:sz w:val="28"/>
          <w:szCs w:val="28"/>
          <w:lang w:val="lv-LV" w:eastAsia="x-none"/>
        </w:rPr>
        <w:t>t</w:t>
      </w:r>
      <w:r w:rsidR="00F90AE5" w:rsidRPr="00B64519">
        <w:rPr>
          <w:sz w:val="28"/>
          <w:szCs w:val="28"/>
          <w:lang w:val="lv-LV" w:eastAsia="x-none"/>
        </w:rPr>
        <w:t xml:space="preserve"> plakātus, kas izgatavoti saskaņā ar šo noteikumu </w:t>
      </w:r>
      <w:r w:rsidR="00D55372" w:rsidRPr="00E419F2">
        <w:rPr>
          <w:sz w:val="28"/>
          <w:szCs w:val="28"/>
          <w:lang w:val="lv-LV" w:eastAsia="x-none"/>
        </w:rPr>
        <w:t>5</w:t>
      </w:r>
      <w:r w:rsidR="00BD57F1" w:rsidRPr="00E419F2">
        <w:rPr>
          <w:sz w:val="28"/>
          <w:szCs w:val="28"/>
          <w:lang w:val="lv-LV" w:eastAsia="x-none"/>
        </w:rPr>
        <w:t>8</w:t>
      </w:r>
      <w:r w:rsidR="00D55372" w:rsidRPr="00E419F2">
        <w:rPr>
          <w:sz w:val="28"/>
          <w:szCs w:val="28"/>
          <w:lang w:val="lv-LV" w:eastAsia="x-none"/>
        </w:rPr>
        <w:t>.1. un 5</w:t>
      </w:r>
      <w:r w:rsidR="00BD57F1" w:rsidRPr="00E419F2">
        <w:rPr>
          <w:sz w:val="28"/>
          <w:szCs w:val="28"/>
          <w:lang w:val="lv-LV" w:eastAsia="x-none"/>
        </w:rPr>
        <w:t>8</w:t>
      </w:r>
      <w:r w:rsidR="00D55372" w:rsidRPr="00E419F2">
        <w:rPr>
          <w:sz w:val="28"/>
          <w:szCs w:val="28"/>
          <w:lang w:val="lv-LV" w:eastAsia="x-none"/>
        </w:rPr>
        <w:t>.</w:t>
      </w:r>
      <w:r w:rsidR="00D55372" w:rsidRPr="00B64519">
        <w:rPr>
          <w:sz w:val="28"/>
          <w:szCs w:val="28"/>
          <w:lang w:val="lv-LV" w:eastAsia="x-none"/>
        </w:rPr>
        <w:t>2. apakšpunktā</w:t>
      </w:r>
      <w:r w:rsidR="00F90AE5" w:rsidRPr="00B64519">
        <w:rPr>
          <w:sz w:val="28"/>
          <w:szCs w:val="28"/>
          <w:lang w:val="lv-LV" w:eastAsia="x-none"/>
        </w:rPr>
        <w:t xml:space="preserve"> minētajiem normatīvajiem aktiem.</w:t>
      </w:r>
    </w:p>
    <w:p w14:paraId="3ECAFA70" w14:textId="77777777" w:rsidR="00C42A21" w:rsidRPr="00B64519" w:rsidRDefault="00C42A21" w:rsidP="00905593">
      <w:pPr>
        <w:ind w:firstLine="720"/>
        <w:jc w:val="both"/>
        <w:rPr>
          <w:sz w:val="28"/>
          <w:szCs w:val="28"/>
          <w:lang w:val="lv-LV" w:eastAsia="x-none"/>
        </w:rPr>
      </w:pPr>
    </w:p>
    <w:p w14:paraId="0BF67C2C" w14:textId="41843DC5" w:rsidR="006B62A2" w:rsidRPr="00B64519" w:rsidRDefault="00AE6480" w:rsidP="00905593">
      <w:pPr>
        <w:ind w:firstLine="720"/>
        <w:jc w:val="both"/>
        <w:rPr>
          <w:sz w:val="28"/>
          <w:szCs w:val="28"/>
          <w:lang w:val="lv-LV" w:eastAsia="x-none"/>
        </w:rPr>
      </w:pPr>
      <w:r w:rsidRPr="00B64519">
        <w:rPr>
          <w:sz w:val="28"/>
          <w:szCs w:val="28"/>
          <w:lang w:val="lv-LV" w:eastAsia="x-none"/>
        </w:rPr>
        <w:t>6</w:t>
      </w:r>
      <w:r>
        <w:rPr>
          <w:sz w:val="28"/>
          <w:szCs w:val="28"/>
          <w:lang w:val="lv-LV" w:eastAsia="x-none"/>
        </w:rPr>
        <w:t>1</w:t>
      </w:r>
      <w:r w:rsidR="00C42A21" w:rsidRPr="00B64519">
        <w:rPr>
          <w:sz w:val="28"/>
          <w:szCs w:val="28"/>
          <w:lang w:val="lv-LV" w:eastAsia="x-none"/>
        </w:rPr>
        <w:t xml:space="preserve">. </w:t>
      </w:r>
      <w:r w:rsidR="006B62A2" w:rsidRPr="00B64519">
        <w:rPr>
          <w:sz w:val="28"/>
          <w:szCs w:val="28"/>
          <w:lang w:val="lv-LV" w:eastAsia="x-none"/>
        </w:rPr>
        <w:t xml:space="preserve">Šo noteikumu </w:t>
      </w:r>
      <w:r w:rsidR="00D55372" w:rsidRPr="00B64519">
        <w:rPr>
          <w:sz w:val="28"/>
          <w:szCs w:val="28"/>
          <w:lang w:val="lv-LV" w:eastAsia="x-none"/>
        </w:rPr>
        <w:t>6</w:t>
      </w:r>
      <w:r w:rsidR="006B62A2" w:rsidRPr="00B64519">
        <w:rPr>
          <w:sz w:val="28"/>
          <w:szCs w:val="28"/>
          <w:lang w:val="lv-LV" w:eastAsia="x-none"/>
        </w:rPr>
        <w:t xml:space="preserve">. punktu </w:t>
      </w:r>
      <w:r w:rsidR="00A43AA8" w:rsidRPr="00B64519">
        <w:rPr>
          <w:sz w:val="28"/>
          <w:szCs w:val="28"/>
          <w:lang w:val="lv-LV" w:eastAsia="x-none"/>
        </w:rPr>
        <w:t>piemēro no 2018. gada</w:t>
      </w:r>
      <w:r w:rsidR="00D55372" w:rsidRPr="00B64519">
        <w:rPr>
          <w:sz w:val="28"/>
          <w:szCs w:val="28"/>
          <w:lang w:val="lv-LV" w:eastAsia="x-none"/>
        </w:rPr>
        <w:t xml:space="preserve"> 1. janvāra</w:t>
      </w:r>
      <w:r w:rsidR="00A43AA8" w:rsidRPr="00B64519">
        <w:rPr>
          <w:sz w:val="28"/>
          <w:szCs w:val="28"/>
          <w:lang w:val="lv-LV" w:eastAsia="x-none"/>
        </w:rPr>
        <w:t>.</w:t>
      </w:r>
    </w:p>
    <w:p w14:paraId="0A066387" w14:textId="77777777" w:rsidR="00C14B09" w:rsidRPr="00B64519" w:rsidRDefault="00C14B09" w:rsidP="00905593">
      <w:pPr>
        <w:ind w:firstLine="720"/>
        <w:jc w:val="both"/>
        <w:rPr>
          <w:sz w:val="28"/>
          <w:szCs w:val="28"/>
          <w:lang w:val="lv-LV" w:eastAsia="x-none"/>
        </w:rPr>
      </w:pPr>
    </w:p>
    <w:p w14:paraId="3224E6B8" w14:textId="09428244" w:rsidR="00C14B09" w:rsidRPr="00B64519" w:rsidRDefault="00AE6480" w:rsidP="00905593">
      <w:pPr>
        <w:ind w:firstLine="720"/>
        <w:jc w:val="both"/>
        <w:rPr>
          <w:sz w:val="28"/>
          <w:szCs w:val="28"/>
          <w:lang w:val="lv-LV" w:eastAsia="x-none"/>
        </w:rPr>
      </w:pPr>
      <w:r w:rsidRPr="00B64519">
        <w:rPr>
          <w:sz w:val="28"/>
          <w:szCs w:val="28"/>
          <w:lang w:val="lv-LV" w:eastAsia="x-none"/>
        </w:rPr>
        <w:t>6</w:t>
      </w:r>
      <w:r>
        <w:rPr>
          <w:sz w:val="28"/>
          <w:szCs w:val="28"/>
          <w:lang w:val="lv-LV" w:eastAsia="x-none"/>
        </w:rPr>
        <w:t>2</w:t>
      </w:r>
      <w:r w:rsidR="00C14B09" w:rsidRPr="00B64519">
        <w:rPr>
          <w:sz w:val="28"/>
          <w:szCs w:val="28"/>
          <w:lang w:val="lv-LV" w:eastAsia="x-none"/>
        </w:rPr>
        <w:t xml:space="preserve">. Šo noteikumu </w:t>
      </w:r>
      <w:r w:rsidR="00D55372" w:rsidRPr="00B64519">
        <w:rPr>
          <w:sz w:val="28"/>
          <w:szCs w:val="28"/>
          <w:lang w:val="lv-LV" w:eastAsia="x-none"/>
        </w:rPr>
        <w:t>18</w:t>
      </w:r>
      <w:r w:rsidR="00C14B09" w:rsidRPr="00B64519">
        <w:rPr>
          <w:sz w:val="28"/>
          <w:szCs w:val="28"/>
          <w:lang w:val="lv-LV" w:eastAsia="x-none"/>
        </w:rPr>
        <w:t xml:space="preserve">. punktu nepiemēro 2017./2018. mācību </w:t>
      </w:r>
      <w:r w:rsidR="00D55372" w:rsidRPr="00B64519">
        <w:rPr>
          <w:sz w:val="28"/>
          <w:szCs w:val="28"/>
          <w:lang w:val="lv-LV" w:eastAsia="x-none"/>
        </w:rPr>
        <w:t>gadā</w:t>
      </w:r>
      <w:r w:rsidR="00C14B09" w:rsidRPr="00B64519">
        <w:rPr>
          <w:sz w:val="28"/>
          <w:szCs w:val="28"/>
          <w:lang w:val="lv-LV" w:eastAsia="x-none"/>
        </w:rPr>
        <w:t>.</w:t>
      </w:r>
    </w:p>
    <w:p w14:paraId="4CB3EEEB" w14:textId="77777777" w:rsidR="006B62A2" w:rsidRPr="00B64519" w:rsidRDefault="006B62A2" w:rsidP="00905593">
      <w:pPr>
        <w:ind w:firstLine="720"/>
        <w:jc w:val="both"/>
        <w:rPr>
          <w:b/>
          <w:sz w:val="28"/>
          <w:szCs w:val="28"/>
          <w:lang w:val="lv-LV" w:eastAsia="x-none"/>
        </w:rPr>
      </w:pPr>
    </w:p>
    <w:p w14:paraId="2DE1918D" w14:textId="3E517501" w:rsidR="001019F3" w:rsidRPr="00B64519" w:rsidRDefault="00AE6480" w:rsidP="00905593">
      <w:pPr>
        <w:ind w:firstLine="720"/>
        <w:jc w:val="both"/>
        <w:rPr>
          <w:sz w:val="28"/>
          <w:szCs w:val="28"/>
          <w:lang w:val="lv-LV" w:eastAsia="x-none"/>
        </w:rPr>
      </w:pPr>
      <w:r w:rsidRPr="00B64519">
        <w:rPr>
          <w:sz w:val="28"/>
          <w:szCs w:val="28"/>
          <w:lang w:val="lv-LV" w:eastAsia="x-none"/>
        </w:rPr>
        <w:t>6</w:t>
      </w:r>
      <w:r>
        <w:rPr>
          <w:sz w:val="28"/>
          <w:szCs w:val="28"/>
          <w:lang w:val="lv-LV" w:eastAsia="x-none"/>
        </w:rPr>
        <w:t>3</w:t>
      </w:r>
      <w:r w:rsidR="006B62A2" w:rsidRPr="00B64519">
        <w:rPr>
          <w:sz w:val="28"/>
          <w:szCs w:val="28"/>
          <w:lang w:val="lv-LV" w:eastAsia="x-none"/>
        </w:rPr>
        <w:t xml:space="preserve">. </w:t>
      </w:r>
      <w:r w:rsidR="00D55372" w:rsidRPr="00B64519">
        <w:rPr>
          <w:sz w:val="28"/>
          <w:szCs w:val="28"/>
          <w:lang w:val="lv-LV" w:eastAsia="x-none"/>
        </w:rPr>
        <w:t xml:space="preserve">Lauku atbalsta dienests līdz </w:t>
      </w:r>
      <w:r w:rsidR="001019F3" w:rsidRPr="00B64519">
        <w:rPr>
          <w:sz w:val="28"/>
          <w:szCs w:val="28"/>
          <w:lang w:val="lv-LV" w:eastAsia="x-none"/>
        </w:rPr>
        <w:t>2017.</w:t>
      </w:r>
      <w:r w:rsidR="00D55372" w:rsidRPr="00B64519">
        <w:rPr>
          <w:sz w:val="28"/>
          <w:szCs w:val="28"/>
          <w:lang w:val="lv-LV" w:eastAsia="x-none"/>
        </w:rPr>
        <w:t xml:space="preserve"> gada 25. augustam savā </w:t>
      </w:r>
      <w:r w:rsidR="001019F3" w:rsidRPr="00B64519">
        <w:rPr>
          <w:sz w:val="28"/>
          <w:szCs w:val="28"/>
          <w:lang w:val="lv-LV" w:eastAsia="x-none"/>
        </w:rPr>
        <w:t>tīmekļvietnē</w:t>
      </w:r>
      <w:r w:rsidR="00E64DA1" w:rsidRPr="00B64519">
        <w:rPr>
          <w:sz w:val="28"/>
          <w:szCs w:val="28"/>
          <w:lang w:val="lv-LV" w:eastAsia="x-none"/>
        </w:rPr>
        <w:t xml:space="preserve"> publicē</w:t>
      </w:r>
      <w:r w:rsidR="001019F3" w:rsidRPr="00B64519">
        <w:rPr>
          <w:sz w:val="28"/>
          <w:szCs w:val="28"/>
          <w:lang w:val="lv-LV" w:eastAsia="x-none"/>
        </w:rPr>
        <w:t>:</w:t>
      </w:r>
    </w:p>
    <w:p w14:paraId="4199A271" w14:textId="50A4681D" w:rsidR="001019F3" w:rsidRPr="00B64519" w:rsidRDefault="00AE6480" w:rsidP="00905593">
      <w:pPr>
        <w:ind w:firstLine="720"/>
        <w:jc w:val="both"/>
        <w:rPr>
          <w:sz w:val="28"/>
          <w:szCs w:val="28"/>
          <w:lang w:val="lv-LV" w:eastAsia="x-none"/>
        </w:rPr>
      </w:pPr>
      <w:r w:rsidRPr="00B64519">
        <w:rPr>
          <w:sz w:val="28"/>
          <w:szCs w:val="28"/>
          <w:lang w:val="lv-LV" w:eastAsia="x-none"/>
        </w:rPr>
        <w:t>6</w:t>
      </w:r>
      <w:r>
        <w:rPr>
          <w:sz w:val="28"/>
          <w:szCs w:val="28"/>
          <w:lang w:val="lv-LV" w:eastAsia="x-none"/>
        </w:rPr>
        <w:t>3</w:t>
      </w:r>
      <w:r w:rsidR="001019F3" w:rsidRPr="00B64519">
        <w:rPr>
          <w:sz w:val="28"/>
          <w:szCs w:val="28"/>
          <w:lang w:val="lv-LV" w:eastAsia="x-none"/>
        </w:rPr>
        <w:t xml:space="preserve">.1. </w:t>
      </w:r>
      <w:r w:rsidR="00D55372" w:rsidRPr="00B64519">
        <w:rPr>
          <w:sz w:val="28"/>
          <w:szCs w:val="28"/>
          <w:lang w:val="lv-LV" w:eastAsia="x-none"/>
        </w:rPr>
        <w:t>to ražotāju sarakstu, kas piegādāja izglītības iestādēm augļus un dārze</w:t>
      </w:r>
      <w:r w:rsidR="00B64519" w:rsidRPr="00B64519">
        <w:rPr>
          <w:sz w:val="28"/>
          <w:szCs w:val="28"/>
          <w:lang w:val="lv-LV" w:eastAsia="x-none"/>
        </w:rPr>
        <w:t>ņus</w:t>
      </w:r>
      <w:r w:rsidR="00D55372" w:rsidRPr="00B64519">
        <w:rPr>
          <w:sz w:val="28"/>
          <w:szCs w:val="28"/>
          <w:lang w:val="lv-LV" w:eastAsia="x-none"/>
        </w:rPr>
        <w:t>, kā arī pienu 2016./2017. mācību gadā</w:t>
      </w:r>
      <w:r w:rsidR="00C93785" w:rsidRPr="00B64519">
        <w:rPr>
          <w:sz w:val="28"/>
          <w:szCs w:val="28"/>
          <w:lang w:val="lv-LV" w:eastAsia="x-none"/>
        </w:rPr>
        <w:t>;</w:t>
      </w:r>
    </w:p>
    <w:p w14:paraId="3DF9A92F" w14:textId="3A0F2EF5" w:rsidR="00C93785" w:rsidRPr="00B64519" w:rsidRDefault="00AE6480" w:rsidP="00905593">
      <w:pPr>
        <w:ind w:firstLine="720"/>
        <w:jc w:val="both"/>
        <w:rPr>
          <w:sz w:val="28"/>
          <w:szCs w:val="28"/>
          <w:lang w:val="lv-LV" w:eastAsia="x-none"/>
        </w:rPr>
      </w:pPr>
      <w:r w:rsidRPr="00B64519">
        <w:rPr>
          <w:sz w:val="28"/>
          <w:szCs w:val="28"/>
          <w:lang w:val="lv-LV" w:eastAsia="x-none"/>
        </w:rPr>
        <w:t>6</w:t>
      </w:r>
      <w:r>
        <w:rPr>
          <w:sz w:val="28"/>
          <w:szCs w:val="28"/>
          <w:lang w:val="lv-LV" w:eastAsia="x-none"/>
        </w:rPr>
        <w:t>3</w:t>
      </w:r>
      <w:r w:rsidR="00C93785" w:rsidRPr="00B64519">
        <w:rPr>
          <w:sz w:val="28"/>
          <w:szCs w:val="28"/>
          <w:lang w:val="lv-LV" w:eastAsia="x-none"/>
        </w:rPr>
        <w:t xml:space="preserve">.2. </w:t>
      </w:r>
      <w:r w:rsidR="00D55372" w:rsidRPr="00B64519">
        <w:rPr>
          <w:sz w:val="28"/>
          <w:szCs w:val="28"/>
          <w:lang w:val="lv-LV" w:eastAsia="x-none"/>
        </w:rPr>
        <w:t>Izglītības un zinātnes ministrijas iesniegtu to izglītības iestāžu sarakstu, kas 2016./2017. mācību gadā nodrošināja pirmsskolas un 1.–9. klases izglītību, norādot izglītojamo skaitu pa izglītības līmeņiem</w:t>
      </w:r>
      <w:r w:rsidR="00E64DA1" w:rsidRPr="00B64519">
        <w:rPr>
          <w:sz w:val="28"/>
          <w:szCs w:val="28"/>
          <w:lang w:val="lv-LV" w:eastAsia="x-none"/>
        </w:rPr>
        <w:t>;</w:t>
      </w:r>
    </w:p>
    <w:p w14:paraId="2DDC4BA3" w14:textId="73894DBC" w:rsidR="00C93785" w:rsidRPr="00B64519" w:rsidRDefault="00AE6480" w:rsidP="00905593">
      <w:pPr>
        <w:ind w:firstLine="720"/>
        <w:jc w:val="both"/>
        <w:rPr>
          <w:sz w:val="28"/>
          <w:szCs w:val="28"/>
          <w:lang w:val="lv-LV"/>
        </w:rPr>
      </w:pPr>
      <w:r w:rsidRPr="00B64519">
        <w:rPr>
          <w:sz w:val="28"/>
          <w:szCs w:val="28"/>
          <w:lang w:val="lv-LV" w:eastAsia="x-none"/>
        </w:rPr>
        <w:t>6</w:t>
      </w:r>
      <w:r>
        <w:rPr>
          <w:sz w:val="28"/>
          <w:szCs w:val="28"/>
          <w:lang w:val="lv-LV" w:eastAsia="x-none"/>
        </w:rPr>
        <w:t>3</w:t>
      </w:r>
      <w:r w:rsidR="00C93785" w:rsidRPr="00B64519">
        <w:rPr>
          <w:sz w:val="28"/>
          <w:szCs w:val="28"/>
          <w:lang w:val="lv-LV" w:eastAsia="x-none"/>
        </w:rPr>
        <w:t xml:space="preserve">.3. </w:t>
      </w:r>
      <w:r w:rsidR="00D55372" w:rsidRPr="00B64519">
        <w:rPr>
          <w:sz w:val="28"/>
          <w:szCs w:val="28"/>
          <w:lang w:val="lv-LV" w:eastAsia="x-none"/>
        </w:rPr>
        <w:t>apstiprināto atbalsta pretendentu sarakstu par 2016./2017. mācību gadu</w:t>
      </w:r>
      <w:r w:rsidR="00C93785" w:rsidRPr="00B64519">
        <w:rPr>
          <w:sz w:val="28"/>
          <w:szCs w:val="28"/>
          <w:lang w:val="lv-LV"/>
        </w:rPr>
        <w:t>;</w:t>
      </w:r>
    </w:p>
    <w:p w14:paraId="774E84B4" w14:textId="7578123D" w:rsidR="001C3EAC" w:rsidRPr="00B64519" w:rsidRDefault="00AE6480" w:rsidP="00905593">
      <w:pPr>
        <w:ind w:firstLine="720"/>
        <w:jc w:val="both"/>
        <w:rPr>
          <w:sz w:val="28"/>
          <w:szCs w:val="28"/>
          <w:lang w:val="lv-LV"/>
        </w:rPr>
      </w:pPr>
      <w:r w:rsidRPr="00B64519">
        <w:rPr>
          <w:sz w:val="28"/>
          <w:szCs w:val="28"/>
          <w:lang w:val="lv-LV"/>
        </w:rPr>
        <w:t>6</w:t>
      </w:r>
      <w:r>
        <w:rPr>
          <w:sz w:val="28"/>
          <w:szCs w:val="28"/>
          <w:lang w:val="lv-LV"/>
        </w:rPr>
        <w:t>3</w:t>
      </w:r>
      <w:r w:rsidR="001C3EAC" w:rsidRPr="00B64519">
        <w:rPr>
          <w:sz w:val="28"/>
          <w:szCs w:val="28"/>
          <w:lang w:val="lv-LV"/>
        </w:rPr>
        <w:t xml:space="preserve">.4. </w:t>
      </w:r>
      <w:r w:rsidR="00D55372" w:rsidRPr="00B64519">
        <w:rPr>
          <w:sz w:val="28"/>
          <w:szCs w:val="28"/>
          <w:lang w:val="lv-LV"/>
        </w:rPr>
        <w:t>vienam izglītojama</w:t>
      </w:r>
      <w:r w:rsidR="00B64519" w:rsidRPr="00B64519">
        <w:rPr>
          <w:sz w:val="28"/>
          <w:szCs w:val="28"/>
          <w:lang w:val="lv-LV"/>
        </w:rPr>
        <w:t>m</w:t>
      </w:r>
      <w:r w:rsidR="00D55372" w:rsidRPr="00B64519">
        <w:rPr>
          <w:sz w:val="28"/>
          <w:szCs w:val="28"/>
          <w:lang w:val="lv-LV"/>
        </w:rPr>
        <w:t xml:space="preserve"> paredzēto finansējumu 2017./2018. mācību gadā.</w:t>
      </w:r>
    </w:p>
    <w:p w14:paraId="1A45DB17" w14:textId="77777777" w:rsidR="00B246D5" w:rsidRDefault="00B246D5" w:rsidP="00B246D5">
      <w:pPr>
        <w:ind w:firstLine="720"/>
        <w:jc w:val="both"/>
        <w:rPr>
          <w:sz w:val="28"/>
          <w:szCs w:val="28"/>
          <w:lang w:val="lv-LV" w:eastAsia="x-none"/>
        </w:rPr>
      </w:pPr>
    </w:p>
    <w:p w14:paraId="3C6FE1E6" w14:textId="77777777" w:rsidR="007A2316" w:rsidRPr="00B64519" w:rsidRDefault="007A2316" w:rsidP="00B246D5">
      <w:pPr>
        <w:ind w:firstLine="720"/>
        <w:jc w:val="both"/>
        <w:rPr>
          <w:sz w:val="28"/>
          <w:szCs w:val="28"/>
          <w:lang w:val="lv-LV" w:eastAsia="x-none"/>
        </w:rPr>
      </w:pPr>
    </w:p>
    <w:p w14:paraId="6D9D2639" w14:textId="77777777" w:rsidR="008A7288" w:rsidRPr="00B64519" w:rsidRDefault="008A7288" w:rsidP="008A7288">
      <w:pPr>
        <w:spacing w:line="276" w:lineRule="auto"/>
        <w:rPr>
          <w:sz w:val="28"/>
          <w:szCs w:val="28"/>
          <w:lang w:val="lv-LV"/>
        </w:rPr>
      </w:pPr>
    </w:p>
    <w:p w14:paraId="40D03D7C" w14:textId="24FD767E" w:rsidR="00DA489A" w:rsidRPr="00B64519" w:rsidRDefault="00DA489A" w:rsidP="007A2316">
      <w:pPr>
        <w:tabs>
          <w:tab w:val="left" w:pos="7088"/>
        </w:tabs>
        <w:ind w:firstLine="720"/>
        <w:jc w:val="both"/>
        <w:rPr>
          <w:sz w:val="28"/>
          <w:szCs w:val="28"/>
          <w:lang w:val="lv-LV"/>
        </w:rPr>
      </w:pPr>
      <w:r w:rsidRPr="00B64519">
        <w:rPr>
          <w:sz w:val="28"/>
          <w:szCs w:val="28"/>
          <w:lang w:val="lv-LV"/>
        </w:rPr>
        <w:t>Ministru prez</w:t>
      </w:r>
      <w:r w:rsidR="007A2316">
        <w:rPr>
          <w:sz w:val="28"/>
          <w:szCs w:val="28"/>
          <w:lang w:val="lv-LV"/>
        </w:rPr>
        <w:t>idents</w:t>
      </w:r>
      <w:r w:rsidR="007A2316">
        <w:rPr>
          <w:sz w:val="28"/>
          <w:szCs w:val="28"/>
          <w:lang w:val="lv-LV"/>
        </w:rPr>
        <w:tab/>
      </w:r>
      <w:r w:rsidRPr="00B64519">
        <w:rPr>
          <w:sz w:val="28"/>
          <w:szCs w:val="28"/>
          <w:lang w:val="lv-LV"/>
        </w:rPr>
        <w:t>Māris Kučinskis</w:t>
      </w:r>
    </w:p>
    <w:p w14:paraId="0FD3A3BA" w14:textId="77777777" w:rsidR="008A7288" w:rsidRDefault="008A7288" w:rsidP="007A2316">
      <w:pPr>
        <w:tabs>
          <w:tab w:val="left" w:pos="7655"/>
        </w:tabs>
        <w:ind w:firstLine="720"/>
        <w:rPr>
          <w:sz w:val="26"/>
          <w:szCs w:val="26"/>
          <w:lang w:val="lv-LV"/>
        </w:rPr>
      </w:pPr>
    </w:p>
    <w:p w14:paraId="7EFC83E6" w14:textId="77777777" w:rsidR="007A2316" w:rsidRPr="00B64519" w:rsidRDefault="007A2316" w:rsidP="007A2316">
      <w:pPr>
        <w:tabs>
          <w:tab w:val="left" w:pos="7655"/>
        </w:tabs>
        <w:ind w:firstLine="720"/>
        <w:rPr>
          <w:sz w:val="26"/>
          <w:szCs w:val="26"/>
          <w:lang w:val="lv-LV"/>
        </w:rPr>
      </w:pPr>
    </w:p>
    <w:p w14:paraId="4AEBBFD4" w14:textId="6671F278" w:rsidR="002C5B55" w:rsidRPr="00B64519" w:rsidRDefault="00DA489A" w:rsidP="007A2316">
      <w:pPr>
        <w:tabs>
          <w:tab w:val="left" w:pos="6946"/>
        </w:tabs>
        <w:ind w:firstLine="720"/>
        <w:rPr>
          <w:sz w:val="28"/>
          <w:szCs w:val="28"/>
          <w:lang w:val="lv-LV"/>
        </w:rPr>
      </w:pPr>
      <w:r w:rsidRPr="00B64519">
        <w:rPr>
          <w:sz w:val="28"/>
          <w:szCs w:val="28"/>
          <w:lang w:val="lv-LV"/>
        </w:rPr>
        <w:t>Zemkopības ministrs</w:t>
      </w:r>
      <w:r w:rsidR="00763340" w:rsidRPr="00B64519">
        <w:rPr>
          <w:sz w:val="28"/>
          <w:szCs w:val="28"/>
          <w:lang w:val="lv-LV"/>
        </w:rPr>
        <w:tab/>
      </w:r>
      <w:r w:rsidRPr="00B64519">
        <w:rPr>
          <w:sz w:val="28"/>
          <w:szCs w:val="28"/>
          <w:lang w:val="lv-LV"/>
        </w:rPr>
        <w:t>Jānis Dūklavs</w:t>
      </w:r>
    </w:p>
    <w:sectPr w:rsidR="002C5B55" w:rsidRPr="00B64519" w:rsidSect="003A58FA">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A01BE" w14:textId="77777777" w:rsidR="007649CB" w:rsidRDefault="007649CB" w:rsidP="00E41B7D">
      <w:r>
        <w:separator/>
      </w:r>
    </w:p>
  </w:endnote>
  <w:endnote w:type="continuationSeparator" w:id="0">
    <w:p w14:paraId="645F0387" w14:textId="77777777" w:rsidR="007649CB" w:rsidRDefault="007649CB" w:rsidP="00E4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710E1" w14:textId="28553D3C" w:rsidR="004963D6" w:rsidRPr="007A2316" w:rsidRDefault="007A2316" w:rsidP="007A2316">
    <w:pPr>
      <w:pStyle w:val="Footer"/>
    </w:pPr>
    <w:r w:rsidRPr="007A2316">
      <w:rPr>
        <w:sz w:val="20"/>
        <w:szCs w:val="20"/>
        <w:lang w:val="lv-LV"/>
      </w:rPr>
      <w:t>ZMnot_0</w:t>
    </w:r>
    <w:r w:rsidR="00436878">
      <w:rPr>
        <w:sz w:val="20"/>
        <w:szCs w:val="20"/>
        <w:lang w:val="lv-LV"/>
      </w:rPr>
      <w:t>9</w:t>
    </w:r>
    <w:r w:rsidRPr="007A2316">
      <w:rPr>
        <w:sz w:val="20"/>
        <w:szCs w:val="20"/>
        <w:lang w:val="lv-LV"/>
      </w:rPr>
      <w:t>0817_pienaugl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4130" w14:textId="4440AD81" w:rsidR="004963D6" w:rsidRPr="007A2316" w:rsidRDefault="00436878" w:rsidP="007A2316">
    <w:pPr>
      <w:pStyle w:val="Footer"/>
    </w:pPr>
    <w:r>
      <w:rPr>
        <w:sz w:val="20"/>
        <w:szCs w:val="20"/>
        <w:lang w:val="lv-LV"/>
      </w:rPr>
      <w:t>ZMnot_09</w:t>
    </w:r>
    <w:r w:rsidR="007A2316" w:rsidRPr="007A2316">
      <w:rPr>
        <w:sz w:val="20"/>
        <w:szCs w:val="20"/>
        <w:lang w:val="lv-LV"/>
      </w:rPr>
      <w:t>0817_pienaugl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B4435" w14:textId="77777777" w:rsidR="007649CB" w:rsidRDefault="007649CB" w:rsidP="00E41B7D">
      <w:r>
        <w:separator/>
      </w:r>
    </w:p>
  </w:footnote>
  <w:footnote w:type="continuationSeparator" w:id="0">
    <w:p w14:paraId="7DAEF0E1" w14:textId="77777777" w:rsidR="007649CB" w:rsidRDefault="007649CB" w:rsidP="00E4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B9BA3" w14:textId="77777777" w:rsidR="004963D6" w:rsidRPr="008763F7" w:rsidRDefault="004963D6" w:rsidP="00E41B7D">
    <w:pPr>
      <w:pStyle w:val="Header"/>
      <w:framePr w:wrap="around" w:vAnchor="text" w:hAnchor="margin" w:xAlign="center" w:y="1"/>
      <w:rPr>
        <w:rStyle w:val="PageNumber"/>
        <w:sz w:val="24"/>
      </w:rPr>
    </w:pPr>
    <w:r w:rsidRPr="008763F7">
      <w:rPr>
        <w:rStyle w:val="PageNumber"/>
        <w:sz w:val="24"/>
      </w:rPr>
      <w:fldChar w:fldCharType="begin"/>
    </w:r>
    <w:r w:rsidRPr="008763F7">
      <w:rPr>
        <w:rStyle w:val="PageNumber"/>
        <w:sz w:val="24"/>
      </w:rPr>
      <w:instrText xml:space="preserve">PAGE  </w:instrText>
    </w:r>
    <w:r w:rsidRPr="008763F7">
      <w:rPr>
        <w:rStyle w:val="PageNumber"/>
        <w:sz w:val="24"/>
      </w:rPr>
      <w:fldChar w:fldCharType="separate"/>
    </w:r>
    <w:r w:rsidR="00916CCD">
      <w:rPr>
        <w:rStyle w:val="PageNumber"/>
        <w:noProof/>
        <w:sz w:val="24"/>
      </w:rPr>
      <w:t>13</w:t>
    </w:r>
    <w:r w:rsidRPr="008763F7">
      <w:rPr>
        <w:rStyle w:val="PageNumber"/>
        <w:sz w:val="24"/>
      </w:rPr>
      <w:fldChar w:fldCharType="end"/>
    </w:r>
  </w:p>
  <w:p w14:paraId="362EAE08" w14:textId="77777777" w:rsidR="004963D6" w:rsidRPr="00F50DF0" w:rsidRDefault="004963D6" w:rsidP="00F50DF0">
    <w:pPr>
      <w:pStyle w:val="Header"/>
      <w:rPr>
        <w:i/>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9A834" w14:textId="77777777" w:rsidR="004963D6" w:rsidRPr="00F50DF0" w:rsidRDefault="004963D6" w:rsidP="00F50DF0">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701F"/>
    <w:multiLevelType w:val="hybridMultilevel"/>
    <w:tmpl w:val="1CEC0E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A37BBC"/>
    <w:multiLevelType w:val="multilevel"/>
    <w:tmpl w:val="71C64E52"/>
    <w:lvl w:ilvl="0">
      <w:start w:val="6"/>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84E1022"/>
    <w:multiLevelType w:val="hybridMultilevel"/>
    <w:tmpl w:val="B936CE4A"/>
    <w:lvl w:ilvl="0" w:tplc="9A903048">
      <w:start w:val="3"/>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90630F6"/>
    <w:multiLevelType w:val="hybridMultilevel"/>
    <w:tmpl w:val="13C27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45146"/>
    <w:multiLevelType w:val="hybridMultilevel"/>
    <w:tmpl w:val="4848872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2BB452D9"/>
    <w:multiLevelType w:val="hybridMultilevel"/>
    <w:tmpl w:val="117896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B6034B"/>
    <w:multiLevelType w:val="hybridMultilevel"/>
    <w:tmpl w:val="5254F282"/>
    <w:lvl w:ilvl="0" w:tplc="61B86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0955F32"/>
    <w:multiLevelType w:val="hybridMultilevel"/>
    <w:tmpl w:val="CCAC87FA"/>
    <w:lvl w:ilvl="0" w:tplc="585AC8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3863123"/>
    <w:multiLevelType w:val="hybridMultilevel"/>
    <w:tmpl w:val="2C229D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CE588A"/>
    <w:multiLevelType w:val="hybridMultilevel"/>
    <w:tmpl w:val="AA40D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1415F"/>
    <w:multiLevelType w:val="hybridMultilevel"/>
    <w:tmpl w:val="E188D302"/>
    <w:lvl w:ilvl="0" w:tplc="F7A07012">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11" w15:restartNumberingAfterBreak="0">
    <w:nsid w:val="5D891D10"/>
    <w:multiLevelType w:val="hybridMultilevel"/>
    <w:tmpl w:val="D39C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93B6F"/>
    <w:multiLevelType w:val="hybridMultilevel"/>
    <w:tmpl w:val="B09C0576"/>
    <w:lvl w:ilvl="0" w:tplc="4FAA9A2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15:restartNumberingAfterBreak="0">
    <w:nsid w:val="652C04A6"/>
    <w:multiLevelType w:val="hybridMultilevel"/>
    <w:tmpl w:val="E3E0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954E9"/>
    <w:multiLevelType w:val="hybridMultilevel"/>
    <w:tmpl w:val="4BB49B08"/>
    <w:lvl w:ilvl="0" w:tplc="A94673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E0206CC"/>
    <w:multiLevelType w:val="hybridMultilevel"/>
    <w:tmpl w:val="513840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CF1793"/>
    <w:multiLevelType w:val="hybridMultilevel"/>
    <w:tmpl w:val="448E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D752C"/>
    <w:multiLevelType w:val="hybridMultilevel"/>
    <w:tmpl w:val="94727416"/>
    <w:lvl w:ilvl="0" w:tplc="350208B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2"/>
  </w:num>
  <w:num w:numId="3">
    <w:abstractNumId w:val="7"/>
  </w:num>
  <w:num w:numId="4">
    <w:abstractNumId w:val="2"/>
  </w:num>
  <w:num w:numId="5">
    <w:abstractNumId w:val="10"/>
  </w:num>
  <w:num w:numId="6">
    <w:abstractNumId w:val="14"/>
  </w:num>
  <w:num w:numId="7">
    <w:abstractNumId w:val="9"/>
  </w:num>
  <w:num w:numId="8">
    <w:abstractNumId w:val="0"/>
  </w:num>
  <w:num w:numId="9">
    <w:abstractNumId w:val="8"/>
  </w:num>
  <w:num w:numId="10">
    <w:abstractNumId w:val="15"/>
  </w:num>
  <w:num w:numId="11">
    <w:abstractNumId w:val="6"/>
  </w:num>
  <w:num w:numId="12">
    <w:abstractNumId w:val="17"/>
  </w:num>
  <w:num w:numId="13">
    <w:abstractNumId w:val="4"/>
  </w:num>
  <w:num w:numId="14">
    <w:abstractNumId w:val="1"/>
  </w:num>
  <w:num w:numId="15">
    <w:abstractNumId w:val="16"/>
  </w:num>
  <w:num w:numId="16">
    <w:abstractNumId w:val="1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9A"/>
    <w:rsid w:val="00003C9D"/>
    <w:rsid w:val="00004C9B"/>
    <w:rsid w:val="00004EFB"/>
    <w:rsid w:val="00005166"/>
    <w:rsid w:val="00006F1A"/>
    <w:rsid w:val="00007104"/>
    <w:rsid w:val="000074F1"/>
    <w:rsid w:val="00007E69"/>
    <w:rsid w:val="00011CAD"/>
    <w:rsid w:val="00011E1D"/>
    <w:rsid w:val="000132F0"/>
    <w:rsid w:val="00017334"/>
    <w:rsid w:val="000217BA"/>
    <w:rsid w:val="00031789"/>
    <w:rsid w:val="00041ED3"/>
    <w:rsid w:val="000441FD"/>
    <w:rsid w:val="00046D2B"/>
    <w:rsid w:val="00047CC8"/>
    <w:rsid w:val="00050CB2"/>
    <w:rsid w:val="00051819"/>
    <w:rsid w:val="00052741"/>
    <w:rsid w:val="00052D58"/>
    <w:rsid w:val="0005370F"/>
    <w:rsid w:val="00054074"/>
    <w:rsid w:val="00055A31"/>
    <w:rsid w:val="00056414"/>
    <w:rsid w:val="00056F9A"/>
    <w:rsid w:val="00062E57"/>
    <w:rsid w:val="00064ACF"/>
    <w:rsid w:val="00066810"/>
    <w:rsid w:val="000802F7"/>
    <w:rsid w:val="0008055E"/>
    <w:rsid w:val="00081D1E"/>
    <w:rsid w:val="00081FDC"/>
    <w:rsid w:val="00082A7E"/>
    <w:rsid w:val="00086865"/>
    <w:rsid w:val="00087092"/>
    <w:rsid w:val="00091373"/>
    <w:rsid w:val="00091ABA"/>
    <w:rsid w:val="00092E28"/>
    <w:rsid w:val="000B1EDB"/>
    <w:rsid w:val="000B2EE8"/>
    <w:rsid w:val="000B3AA4"/>
    <w:rsid w:val="000B5985"/>
    <w:rsid w:val="000B60E4"/>
    <w:rsid w:val="000B696B"/>
    <w:rsid w:val="000B70A1"/>
    <w:rsid w:val="000B7B45"/>
    <w:rsid w:val="000C2F9B"/>
    <w:rsid w:val="000C3582"/>
    <w:rsid w:val="000D1C63"/>
    <w:rsid w:val="000D1E00"/>
    <w:rsid w:val="000D2CD4"/>
    <w:rsid w:val="000D4B71"/>
    <w:rsid w:val="000D7122"/>
    <w:rsid w:val="000E0F0C"/>
    <w:rsid w:val="000E42FE"/>
    <w:rsid w:val="000E572A"/>
    <w:rsid w:val="000F508C"/>
    <w:rsid w:val="000F7B7E"/>
    <w:rsid w:val="00101494"/>
    <w:rsid w:val="001019F3"/>
    <w:rsid w:val="00102E08"/>
    <w:rsid w:val="001056D0"/>
    <w:rsid w:val="001064D0"/>
    <w:rsid w:val="00113439"/>
    <w:rsid w:val="00115F84"/>
    <w:rsid w:val="001162D9"/>
    <w:rsid w:val="00116CE2"/>
    <w:rsid w:val="0012180F"/>
    <w:rsid w:val="00123A6B"/>
    <w:rsid w:val="001241AB"/>
    <w:rsid w:val="00125E62"/>
    <w:rsid w:val="0012782E"/>
    <w:rsid w:val="00130484"/>
    <w:rsid w:val="0013301C"/>
    <w:rsid w:val="00134B1C"/>
    <w:rsid w:val="00134C51"/>
    <w:rsid w:val="00134F99"/>
    <w:rsid w:val="001359EF"/>
    <w:rsid w:val="001361B5"/>
    <w:rsid w:val="0014078E"/>
    <w:rsid w:val="0014238F"/>
    <w:rsid w:val="001427B7"/>
    <w:rsid w:val="001445E9"/>
    <w:rsid w:val="0014535F"/>
    <w:rsid w:val="0015280F"/>
    <w:rsid w:val="00152D03"/>
    <w:rsid w:val="00153FD5"/>
    <w:rsid w:val="0016104B"/>
    <w:rsid w:val="00161D87"/>
    <w:rsid w:val="001633B6"/>
    <w:rsid w:val="00163446"/>
    <w:rsid w:val="0016766D"/>
    <w:rsid w:val="00175270"/>
    <w:rsid w:val="00176A9B"/>
    <w:rsid w:val="0018630D"/>
    <w:rsid w:val="0018664F"/>
    <w:rsid w:val="00187D1F"/>
    <w:rsid w:val="0019368F"/>
    <w:rsid w:val="001A0519"/>
    <w:rsid w:val="001A2118"/>
    <w:rsid w:val="001A58B9"/>
    <w:rsid w:val="001A7718"/>
    <w:rsid w:val="001B4D74"/>
    <w:rsid w:val="001C0A44"/>
    <w:rsid w:val="001C162F"/>
    <w:rsid w:val="001C2C81"/>
    <w:rsid w:val="001C3EAC"/>
    <w:rsid w:val="001C40E0"/>
    <w:rsid w:val="001C6AC2"/>
    <w:rsid w:val="001C6D09"/>
    <w:rsid w:val="001C7D94"/>
    <w:rsid w:val="001D35F4"/>
    <w:rsid w:val="001D6DF0"/>
    <w:rsid w:val="001E141D"/>
    <w:rsid w:val="001E1CEC"/>
    <w:rsid w:val="001E58AB"/>
    <w:rsid w:val="001E7512"/>
    <w:rsid w:val="001E7B65"/>
    <w:rsid w:val="001F1927"/>
    <w:rsid w:val="001F2969"/>
    <w:rsid w:val="001F347A"/>
    <w:rsid w:val="001F3A31"/>
    <w:rsid w:val="001F452C"/>
    <w:rsid w:val="0020037A"/>
    <w:rsid w:val="00200821"/>
    <w:rsid w:val="002022A0"/>
    <w:rsid w:val="0021178F"/>
    <w:rsid w:val="00212047"/>
    <w:rsid w:val="00213EA5"/>
    <w:rsid w:val="00215628"/>
    <w:rsid w:val="0021689B"/>
    <w:rsid w:val="00216B48"/>
    <w:rsid w:val="00220642"/>
    <w:rsid w:val="002223DE"/>
    <w:rsid w:val="0023198A"/>
    <w:rsid w:val="00232774"/>
    <w:rsid w:val="00232F6A"/>
    <w:rsid w:val="00234048"/>
    <w:rsid w:val="00234C02"/>
    <w:rsid w:val="00240E87"/>
    <w:rsid w:val="00241C20"/>
    <w:rsid w:val="0024606B"/>
    <w:rsid w:val="00251191"/>
    <w:rsid w:val="002527A1"/>
    <w:rsid w:val="00252A92"/>
    <w:rsid w:val="00254F00"/>
    <w:rsid w:val="00260A53"/>
    <w:rsid w:val="002634D4"/>
    <w:rsid w:val="002636E6"/>
    <w:rsid w:val="00263C37"/>
    <w:rsid w:val="002656D0"/>
    <w:rsid w:val="00266E72"/>
    <w:rsid w:val="0026703C"/>
    <w:rsid w:val="002677A8"/>
    <w:rsid w:val="002732F4"/>
    <w:rsid w:val="002757D2"/>
    <w:rsid w:val="00276BAF"/>
    <w:rsid w:val="00282CE6"/>
    <w:rsid w:val="0029075B"/>
    <w:rsid w:val="00292388"/>
    <w:rsid w:val="002951B6"/>
    <w:rsid w:val="002A123B"/>
    <w:rsid w:val="002A36CD"/>
    <w:rsid w:val="002A6059"/>
    <w:rsid w:val="002A61B9"/>
    <w:rsid w:val="002A7F23"/>
    <w:rsid w:val="002B1947"/>
    <w:rsid w:val="002B1E22"/>
    <w:rsid w:val="002B3679"/>
    <w:rsid w:val="002B4D87"/>
    <w:rsid w:val="002B5A21"/>
    <w:rsid w:val="002B73C5"/>
    <w:rsid w:val="002B7916"/>
    <w:rsid w:val="002C0218"/>
    <w:rsid w:val="002C1ACC"/>
    <w:rsid w:val="002C1F8F"/>
    <w:rsid w:val="002C292A"/>
    <w:rsid w:val="002C3CA0"/>
    <w:rsid w:val="002C3D1A"/>
    <w:rsid w:val="002C5B55"/>
    <w:rsid w:val="002D0BC7"/>
    <w:rsid w:val="002D0E07"/>
    <w:rsid w:val="002D2541"/>
    <w:rsid w:val="002D3737"/>
    <w:rsid w:val="002D50E9"/>
    <w:rsid w:val="002D538D"/>
    <w:rsid w:val="002D572E"/>
    <w:rsid w:val="002D5AC3"/>
    <w:rsid w:val="002D70C9"/>
    <w:rsid w:val="002E20B7"/>
    <w:rsid w:val="002E6EB7"/>
    <w:rsid w:val="002E7AEC"/>
    <w:rsid w:val="002F0A2F"/>
    <w:rsid w:val="002F49C7"/>
    <w:rsid w:val="002F5A1E"/>
    <w:rsid w:val="00303CE8"/>
    <w:rsid w:val="00306F66"/>
    <w:rsid w:val="003071B9"/>
    <w:rsid w:val="003126A8"/>
    <w:rsid w:val="00312B5E"/>
    <w:rsid w:val="003133C8"/>
    <w:rsid w:val="00314E0B"/>
    <w:rsid w:val="0031541D"/>
    <w:rsid w:val="00317BA2"/>
    <w:rsid w:val="00321F0B"/>
    <w:rsid w:val="003251BC"/>
    <w:rsid w:val="0033001F"/>
    <w:rsid w:val="00331498"/>
    <w:rsid w:val="00334CDC"/>
    <w:rsid w:val="003365FD"/>
    <w:rsid w:val="0034211D"/>
    <w:rsid w:val="00344428"/>
    <w:rsid w:val="00347A25"/>
    <w:rsid w:val="00347F70"/>
    <w:rsid w:val="00350EA8"/>
    <w:rsid w:val="00354CA0"/>
    <w:rsid w:val="00357715"/>
    <w:rsid w:val="003609B4"/>
    <w:rsid w:val="00361142"/>
    <w:rsid w:val="00364241"/>
    <w:rsid w:val="00365330"/>
    <w:rsid w:val="00365C1C"/>
    <w:rsid w:val="00366631"/>
    <w:rsid w:val="003670EC"/>
    <w:rsid w:val="00372E10"/>
    <w:rsid w:val="00375375"/>
    <w:rsid w:val="00375DF5"/>
    <w:rsid w:val="003763D6"/>
    <w:rsid w:val="003768A0"/>
    <w:rsid w:val="00380545"/>
    <w:rsid w:val="003809E6"/>
    <w:rsid w:val="0039324C"/>
    <w:rsid w:val="003A09EA"/>
    <w:rsid w:val="003A2B26"/>
    <w:rsid w:val="003A2D56"/>
    <w:rsid w:val="003A334D"/>
    <w:rsid w:val="003A50FE"/>
    <w:rsid w:val="003A58FA"/>
    <w:rsid w:val="003A6835"/>
    <w:rsid w:val="003B6CF7"/>
    <w:rsid w:val="003C1130"/>
    <w:rsid w:val="003C21FD"/>
    <w:rsid w:val="003C3AA5"/>
    <w:rsid w:val="003C439F"/>
    <w:rsid w:val="003D0851"/>
    <w:rsid w:val="003D0BCE"/>
    <w:rsid w:val="003D705D"/>
    <w:rsid w:val="003E102C"/>
    <w:rsid w:val="003E11E8"/>
    <w:rsid w:val="003E13E4"/>
    <w:rsid w:val="003E2224"/>
    <w:rsid w:val="003E5CC7"/>
    <w:rsid w:val="003E5DCA"/>
    <w:rsid w:val="003E6CA1"/>
    <w:rsid w:val="003E7EE9"/>
    <w:rsid w:val="003F019B"/>
    <w:rsid w:val="003F0C95"/>
    <w:rsid w:val="003F1B0C"/>
    <w:rsid w:val="003F24E5"/>
    <w:rsid w:val="003F39E4"/>
    <w:rsid w:val="003F3B8A"/>
    <w:rsid w:val="003F3E9F"/>
    <w:rsid w:val="003F5148"/>
    <w:rsid w:val="003F5D29"/>
    <w:rsid w:val="003F6475"/>
    <w:rsid w:val="003F7D1B"/>
    <w:rsid w:val="004012C0"/>
    <w:rsid w:val="00403746"/>
    <w:rsid w:val="004045D8"/>
    <w:rsid w:val="00405BBF"/>
    <w:rsid w:val="00405D95"/>
    <w:rsid w:val="00406867"/>
    <w:rsid w:val="0041081A"/>
    <w:rsid w:val="0041084A"/>
    <w:rsid w:val="00410CBB"/>
    <w:rsid w:val="00412ADE"/>
    <w:rsid w:val="00414C63"/>
    <w:rsid w:val="00414E5D"/>
    <w:rsid w:val="00415F46"/>
    <w:rsid w:val="00416D05"/>
    <w:rsid w:val="00417B3C"/>
    <w:rsid w:val="00421BA2"/>
    <w:rsid w:val="00424A3D"/>
    <w:rsid w:val="00433A15"/>
    <w:rsid w:val="00436878"/>
    <w:rsid w:val="00436904"/>
    <w:rsid w:val="00441F8B"/>
    <w:rsid w:val="004444A4"/>
    <w:rsid w:val="00446966"/>
    <w:rsid w:val="00446FE4"/>
    <w:rsid w:val="00451FA7"/>
    <w:rsid w:val="0045645B"/>
    <w:rsid w:val="00456724"/>
    <w:rsid w:val="00461412"/>
    <w:rsid w:val="00462ADF"/>
    <w:rsid w:val="00464A3F"/>
    <w:rsid w:val="00464AA2"/>
    <w:rsid w:val="004733D0"/>
    <w:rsid w:val="00474636"/>
    <w:rsid w:val="00476413"/>
    <w:rsid w:val="00480156"/>
    <w:rsid w:val="00490F26"/>
    <w:rsid w:val="004963D6"/>
    <w:rsid w:val="00496708"/>
    <w:rsid w:val="00497D22"/>
    <w:rsid w:val="004A0FB0"/>
    <w:rsid w:val="004A3268"/>
    <w:rsid w:val="004A65DA"/>
    <w:rsid w:val="004A6CC9"/>
    <w:rsid w:val="004A71A5"/>
    <w:rsid w:val="004B0865"/>
    <w:rsid w:val="004B1490"/>
    <w:rsid w:val="004B2F5E"/>
    <w:rsid w:val="004B5376"/>
    <w:rsid w:val="004B593E"/>
    <w:rsid w:val="004B673F"/>
    <w:rsid w:val="004B757F"/>
    <w:rsid w:val="004C25C7"/>
    <w:rsid w:val="004C4C64"/>
    <w:rsid w:val="004C75D5"/>
    <w:rsid w:val="004D0387"/>
    <w:rsid w:val="004D4D10"/>
    <w:rsid w:val="004E0A63"/>
    <w:rsid w:val="004E126B"/>
    <w:rsid w:val="004E2479"/>
    <w:rsid w:val="004E6861"/>
    <w:rsid w:val="004E7372"/>
    <w:rsid w:val="004F3E0A"/>
    <w:rsid w:val="004F7A3C"/>
    <w:rsid w:val="004F7B49"/>
    <w:rsid w:val="00501908"/>
    <w:rsid w:val="00503131"/>
    <w:rsid w:val="005035F9"/>
    <w:rsid w:val="00503885"/>
    <w:rsid w:val="0050466B"/>
    <w:rsid w:val="0050510F"/>
    <w:rsid w:val="00505A52"/>
    <w:rsid w:val="005073A0"/>
    <w:rsid w:val="005075AE"/>
    <w:rsid w:val="00511B44"/>
    <w:rsid w:val="00511BAA"/>
    <w:rsid w:val="0051203C"/>
    <w:rsid w:val="00513C65"/>
    <w:rsid w:val="00520258"/>
    <w:rsid w:val="005206F7"/>
    <w:rsid w:val="00526174"/>
    <w:rsid w:val="00530FC7"/>
    <w:rsid w:val="00532B29"/>
    <w:rsid w:val="00536E80"/>
    <w:rsid w:val="0054154D"/>
    <w:rsid w:val="005433C3"/>
    <w:rsid w:val="0054479D"/>
    <w:rsid w:val="0054709A"/>
    <w:rsid w:val="00552424"/>
    <w:rsid w:val="005552E0"/>
    <w:rsid w:val="005556F8"/>
    <w:rsid w:val="0055699A"/>
    <w:rsid w:val="00561A62"/>
    <w:rsid w:val="00563AD1"/>
    <w:rsid w:val="0056649E"/>
    <w:rsid w:val="005678AB"/>
    <w:rsid w:val="0057082A"/>
    <w:rsid w:val="00570D49"/>
    <w:rsid w:val="00572C5D"/>
    <w:rsid w:val="00573056"/>
    <w:rsid w:val="00575F9B"/>
    <w:rsid w:val="00577737"/>
    <w:rsid w:val="00592627"/>
    <w:rsid w:val="00592DD3"/>
    <w:rsid w:val="0059714D"/>
    <w:rsid w:val="005A1DDA"/>
    <w:rsid w:val="005A4872"/>
    <w:rsid w:val="005A7076"/>
    <w:rsid w:val="005B1709"/>
    <w:rsid w:val="005B6D97"/>
    <w:rsid w:val="005B7562"/>
    <w:rsid w:val="005C17E5"/>
    <w:rsid w:val="005C2DD8"/>
    <w:rsid w:val="005C33CA"/>
    <w:rsid w:val="005C48F8"/>
    <w:rsid w:val="005C642D"/>
    <w:rsid w:val="005C7321"/>
    <w:rsid w:val="005C754D"/>
    <w:rsid w:val="005D2445"/>
    <w:rsid w:val="005D25E7"/>
    <w:rsid w:val="005D2D1E"/>
    <w:rsid w:val="005D5C5E"/>
    <w:rsid w:val="005E19C5"/>
    <w:rsid w:val="005E1E93"/>
    <w:rsid w:val="005E27B9"/>
    <w:rsid w:val="005E3376"/>
    <w:rsid w:val="005E6EA6"/>
    <w:rsid w:val="005F11BA"/>
    <w:rsid w:val="005F478C"/>
    <w:rsid w:val="005F77F8"/>
    <w:rsid w:val="006018E0"/>
    <w:rsid w:val="00605062"/>
    <w:rsid w:val="00605A79"/>
    <w:rsid w:val="006116E6"/>
    <w:rsid w:val="006137BD"/>
    <w:rsid w:val="00614DDB"/>
    <w:rsid w:val="006156EB"/>
    <w:rsid w:val="00617039"/>
    <w:rsid w:val="00624CD9"/>
    <w:rsid w:val="006337B2"/>
    <w:rsid w:val="00635B02"/>
    <w:rsid w:val="00637653"/>
    <w:rsid w:val="006409CB"/>
    <w:rsid w:val="006419EA"/>
    <w:rsid w:val="00642559"/>
    <w:rsid w:val="00642ADC"/>
    <w:rsid w:val="006437BB"/>
    <w:rsid w:val="00651343"/>
    <w:rsid w:val="006533B4"/>
    <w:rsid w:val="00655C42"/>
    <w:rsid w:val="00656069"/>
    <w:rsid w:val="006562FB"/>
    <w:rsid w:val="0065679E"/>
    <w:rsid w:val="00661FC0"/>
    <w:rsid w:val="0066261C"/>
    <w:rsid w:val="00666661"/>
    <w:rsid w:val="0067293D"/>
    <w:rsid w:val="00672F7E"/>
    <w:rsid w:val="00674380"/>
    <w:rsid w:val="00681FDF"/>
    <w:rsid w:val="00682750"/>
    <w:rsid w:val="00683861"/>
    <w:rsid w:val="00686611"/>
    <w:rsid w:val="00686F48"/>
    <w:rsid w:val="00693D1F"/>
    <w:rsid w:val="00693F45"/>
    <w:rsid w:val="006A05C3"/>
    <w:rsid w:val="006A15D8"/>
    <w:rsid w:val="006A16CD"/>
    <w:rsid w:val="006A4056"/>
    <w:rsid w:val="006A5062"/>
    <w:rsid w:val="006B0EAC"/>
    <w:rsid w:val="006B1075"/>
    <w:rsid w:val="006B387E"/>
    <w:rsid w:val="006B59D5"/>
    <w:rsid w:val="006B62A2"/>
    <w:rsid w:val="006C0A90"/>
    <w:rsid w:val="006C2551"/>
    <w:rsid w:val="006C7BCE"/>
    <w:rsid w:val="006C7F0E"/>
    <w:rsid w:val="006D159F"/>
    <w:rsid w:val="006D1D27"/>
    <w:rsid w:val="006D621D"/>
    <w:rsid w:val="006E0A3C"/>
    <w:rsid w:val="006E1987"/>
    <w:rsid w:val="006E508A"/>
    <w:rsid w:val="006E51C7"/>
    <w:rsid w:val="006E62ED"/>
    <w:rsid w:val="006E6AC9"/>
    <w:rsid w:val="006F0EF5"/>
    <w:rsid w:val="006F3172"/>
    <w:rsid w:val="006F5569"/>
    <w:rsid w:val="00700837"/>
    <w:rsid w:val="00700B5C"/>
    <w:rsid w:val="00701032"/>
    <w:rsid w:val="0070473A"/>
    <w:rsid w:val="00705D45"/>
    <w:rsid w:val="00706CE8"/>
    <w:rsid w:val="007100E1"/>
    <w:rsid w:val="00712148"/>
    <w:rsid w:val="00712469"/>
    <w:rsid w:val="0071403C"/>
    <w:rsid w:val="007155BD"/>
    <w:rsid w:val="00716A97"/>
    <w:rsid w:val="00726158"/>
    <w:rsid w:val="0072707E"/>
    <w:rsid w:val="00731539"/>
    <w:rsid w:val="00732699"/>
    <w:rsid w:val="00732777"/>
    <w:rsid w:val="00732912"/>
    <w:rsid w:val="00734F69"/>
    <w:rsid w:val="007358C4"/>
    <w:rsid w:val="00737592"/>
    <w:rsid w:val="00737CB9"/>
    <w:rsid w:val="007421F5"/>
    <w:rsid w:val="00742614"/>
    <w:rsid w:val="007478B2"/>
    <w:rsid w:val="0075103C"/>
    <w:rsid w:val="00751124"/>
    <w:rsid w:val="0075303A"/>
    <w:rsid w:val="00763340"/>
    <w:rsid w:val="007649B5"/>
    <w:rsid w:val="007649CB"/>
    <w:rsid w:val="0076650D"/>
    <w:rsid w:val="0076683E"/>
    <w:rsid w:val="0077152D"/>
    <w:rsid w:val="0077173A"/>
    <w:rsid w:val="00772DA7"/>
    <w:rsid w:val="00774C22"/>
    <w:rsid w:val="007756FB"/>
    <w:rsid w:val="00775AE7"/>
    <w:rsid w:val="00780ED9"/>
    <w:rsid w:val="007819E8"/>
    <w:rsid w:val="0078235D"/>
    <w:rsid w:val="00783133"/>
    <w:rsid w:val="00785B42"/>
    <w:rsid w:val="00787439"/>
    <w:rsid w:val="0079284D"/>
    <w:rsid w:val="00794C13"/>
    <w:rsid w:val="00797117"/>
    <w:rsid w:val="007A13A5"/>
    <w:rsid w:val="007A177F"/>
    <w:rsid w:val="007A1AAB"/>
    <w:rsid w:val="007A2316"/>
    <w:rsid w:val="007A4784"/>
    <w:rsid w:val="007A55BD"/>
    <w:rsid w:val="007A6F82"/>
    <w:rsid w:val="007B1A16"/>
    <w:rsid w:val="007B50C5"/>
    <w:rsid w:val="007B76EA"/>
    <w:rsid w:val="007C3D5F"/>
    <w:rsid w:val="007C7AC1"/>
    <w:rsid w:val="007C7B27"/>
    <w:rsid w:val="007D3976"/>
    <w:rsid w:val="007D4C40"/>
    <w:rsid w:val="007D4C59"/>
    <w:rsid w:val="007D4E32"/>
    <w:rsid w:val="007E04E2"/>
    <w:rsid w:val="007E2D3F"/>
    <w:rsid w:val="007E4DE0"/>
    <w:rsid w:val="007F0C12"/>
    <w:rsid w:val="007F362C"/>
    <w:rsid w:val="007F48DA"/>
    <w:rsid w:val="007F4F14"/>
    <w:rsid w:val="00804DA5"/>
    <w:rsid w:val="00805775"/>
    <w:rsid w:val="00807F09"/>
    <w:rsid w:val="0081114C"/>
    <w:rsid w:val="0081383F"/>
    <w:rsid w:val="008149B4"/>
    <w:rsid w:val="008160B3"/>
    <w:rsid w:val="00816EC7"/>
    <w:rsid w:val="00821FEA"/>
    <w:rsid w:val="00823EC2"/>
    <w:rsid w:val="008254C9"/>
    <w:rsid w:val="00827144"/>
    <w:rsid w:val="00832C69"/>
    <w:rsid w:val="008330DF"/>
    <w:rsid w:val="008354B4"/>
    <w:rsid w:val="00840071"/>
    <w:rsid w:val="00843E5B"/>
    <w:rsid w:val="00845AD9"/>
    <w:rsid w:val="008477F5"/>
    <w:rsid w:val="0085009E"/>
    <w:rsid w:val="00850AFC"/>
    <w:rsid w:val="00851E11"/>
    <w:rsid w:val="00857783"/>
    <w:rsid w:val="008605D4"/>
    <w:rsid w:val="008619C3"/>
    <w:rsid w:val="008664D7"/>
    <w:rsid w:val="0086714E"/>
    <w:rsid w:val="0086775C"/>
    <w:rsid w:val="00870BD9"/>
    <w:rsid w:val="00871105"/>
    <w:rsid w:val="00871664"/>
    <w:rsid w:val="008763F7"/>
    <w:rsid w:val="00877C3A"/>
    <w:rsid w:val="00881820"/>
    <w:rsid w:val="008860D2"/>
    <w:rsid w:val="008878ED"/>
    <w:rsid w:val="00892EFC"/>
    <w:rsid w:val="00897476"/>
    <w:rsid w:val="008A0B64"/>
    <w:rsid w:val="008A3DEB"/>
    <w:rsid w:val="008A4308"/>
    <w:rsid w:val="008A53CC"/>
    <w:rsid w:val="008A556C"/>
    <w:rsid w:val="008A6B6A"/>
    <w:rsid w:val="008A7288"/>
    <w:rsid w:val="008B2DF3"/>
    <w:rsid w:val="008B58B4"/>
    <w:rsid w:val="008B6229"/>
    <w:rsid w:val="008B7077"/>
    <w:rsid w:val="008C0E5F"/>
    <w:rsid w:val="008C3D88"/>
    <w:rsid w:val="008C42DC"/>
    <w:rsid w:val="008C60EB"/>
    <w:rsid w:val="008D3E8D"/>
    <w:rsid w:val="008D52C2"/>
    <w:rsid w:val="008E069E"/>
    <w:rsid w:val="008E0740"/>
    <w:rsid w:val="008E24A8"/>
    <w:rsid w:val="008E4D4D"/>
    <w:rsid w:val="008F0465"/>
    <w:rsid w:val="008F1F22"/>
    <w:rsid w:val="008F25EF"/>
    <w:rsid w:val="008F4384"/>
    <w:rsid w:val="00902940"/>
    <w:rsid w:val="0090351C"/>
    <w:rsid w:val="009048D8"/>
    <w:rsid w:val="00905593"/>
    <w:rsid w:val="00905741"/>
    <w:rsid w:val="00905A9F"/>
    <w:rsid w:val="009061BA"/>
    <w:rsid w:val="00912053"/>
    <w:rsid w:val="009126D0"/>
    <w:rsid w:val="00912DF7"/>
    <w:rsid w:val="009130AC"/>
    <w:rsid w:val="00916CCD"/>
    <w:rsid w:val="00920746"/>
    <w:rsid w:val="00922C38"/>
    <w:rsid w:val="00922E9D"/>
    <w:rsid w:val="00923CB6"/>
    <w:rsid w:val="00924D42"/>
    <w:rsid w:val="009263F7"/>
    <w:rsid w:val="00927996"/>
    <w:rsid w:val="00927DF6"/>
    <w:rsid w:val="0094111C"/>
    <w:rsid w:val="0094129C"/>
    <w:rsid w:val="00942693"/>
    <w:rsid w:val="00942766"/>
    <w:rsid w:val="00944CB1"/>
    <w:rsid w:val="00947265"/>
    <w:rsid w:val="009473CA"/>
    <w:rsid w:val="00953712"/>
    <w:rsid w:val="00953950"/>
    <w:rsid w:val="00963359"/>
    <w:rsid w:val="009644C2"/>
    <w:rsid w:val="009656E1"/>
    <w:rsid w:val="00966AC3"/>
    <w:rsid w:val="00967CA1"/>
    <w:rsid w:val="00972A2F"/>
    <w:rsid w:val="00973326"/>
    <w:rsid w:val="009735B8"/>
    <w:rsid w:val="009768A4"/>
    <w:rsid w:val="009769D7"/>
    <w:rsid w:val="00984A8C"/>
    <w:rsid w:val="00985C55"/>
    <w:rsid w:val="00992C0D"/>
    <w:rsid w:val="009A4F78"/>
    <w:rsid w:val="009A5C2A"/>
    <w:rsid w:val="009A7B67"/>
    <w:rsid w:val="009B003F"/>
    <w:rsid w:val="009B152A"/>
    <w:rsid w:val="009B496D"/>
    <w:rsid w:val="009C0056"/>
    <w:rsid w:val="009C4734"/>
    <w:rsid w:val="009C73A6"/>
    <w:rsid w:val="009C7E21"/>
    <w:rsid w:val="009D0C87"/>
    <w:rsid w:val="009D0CE4"/>
    <w:rsid w:val="009D1D16"/>
    <w:rsid w:val="009D2822"/>
    <w:rsid w:val="009D2F26"/>
    <w:rsid w:val="009D33D7"/>
    <w:rsid w:val="009D47B8"/>
    <w:rsid w:val="009D48E4"/>
    <w:rsid w:val="009D57E4"/>
    <w:rsid w:val="009D5BED"/>
    <w:rsid w:val="009D6520"/>
    <w:rsid w:val="009D7CB3"/>
    <w:rsid w:val="009E1F48"/>
    <w:rsid w:val="009E5020"/>
    <w:rsid w:val="009F0216"/>
    <w:rsid w:val="009F10B5"/>
    <w:rsid w:val="009F1B56"/>
    <w:rsid w:val="009F3609"/>
    <w:rsid w:val="009F70A3"/>
    <w:rsid w:val="009F7B7C"/>
    <w:rsid w:val="00A02E2A"/>
    <w:rsid w:val="00A034A1"/>
    <w:rsid w:val="00A03B55"/>
    <w:rsid w:val="00A05C09"/>
    <w:rsid w:val="00A06E0F"/>
    <w:rsid w:val="00A10F28"/>
    <w:rsid w:val="00A1614F"/>
    <w:rsid w:val="00A16334"/>
    <w:rsid w:val="00A17B62"/>
    <w:rsid w:val="00A220E2"/>
    <w:rsid w:val="00A22DFB"/>
    <w:rsid w:val="00A26C4E"/>
    <w:rsid w:val="00A27E1D"/>
    <w:rsid w:val="00A3038E"/>
    <w:rsid w:val="00A32C27"/>
    <w:rsid w:val="00A36978"/>
    <w:rsid w:val="00A43AA8"/>
    <w:rsid w:val="00A447F0"/>
    <w:rsid w:val="00A453A1"/>
    <w:rsid w:val="00A52498"/>
    <w:rsid w:val="00A524CA"/>
    <w:rsid w:val="00A52CCA"/>
    <w:rsid w:val="00A52D5C"/>
    <w:rsid w:val="00A53B12"/>
    <w:rsid w:val="00A53EC7"/>
    <w:rsid w:val="00A57555"/>
    <w:rsid w:val="00A57D95"/>
    <w:rsid w:val="00A62E0F"/>
    <w:rsid w:val="00A65F18"/>
    <w:rsid w:val="00A675DC"/>
    <w:rsid w:val="00A74A7C"/>
    <w:rsid w:val="00A75378"/>
    <w:rsid w:val="00A808DF"/>
    <w:rsid w:val="00A834F3"/>
    <w:rsid w:val="00A8517B"/>
    <w:rsid w:val="00A90E67"/>
    <w:rsid w:val="00A92FDE"/>
    <w:rsid w:val="00AA16D3"/>
    <w:rsid w:val="00AA5476"/>
    <w:rsid w:val="00AA68BF"/>
    <w:rsid w:val="00AA6BE6"/>
    <w:rsid w:val="00AB2C69"/>
    <w:rsid w:val="00AB41F1"/>
    <w:rsid w:val="00AB4A45"/>
    <w:rsid w:val="00AB7DA1"/>
    <w:rsid w:val="00AC1BAA"/>
    <w:rsid w:val="00AC4384"/>
    <w:rsid w:val="00AD0055"/>
    <w:rsid w:val="00AD5816"/>
    <w:rsid w:val="00AD7E7E"/>
    <w:rsid w:val="00AE0EE7"/>
    <w:rsid w:val="00AE11BA"/>
    <w:rsid w:val="00AE420A"/>
    <w:rsid w:val="00AE443F"/>
    <w:rsid w:val="00AE4F38"/>
    <w:rsid w:val="00AE6480"/>
    <w:rsid w:val="00AE688F"/>
    <w:rsid w:val="00AF09C4"/>
    <w:rsid w:val="00AF107C"/>
    <w:rsid w:val="00AF38F3"/>
    <w:rsid w:val="00AF3FFA"/>
    <w:rsid w:val="00AF4718"/>
    <w:rsid w:val="00AF5B1F"/>
    <w:rsid w:val="00AF7291"/>
    <w:rsid w:val="00B00CC0"/>
    <w:rsid w:val="00B00F77"/>
    <w:rsid w:val="00B04DE0"/>
    <w:rsid w:val="00B14B44"/>
    <w:rsid w:val="00B17402"/>
    <w:rsid w:val="00B22BCF"/>
    <w:rsid w:val="00B246D5"/>
    <w:rsid w:val="00B300F3"/>
    <w:rsid w:val="00B308C5"/>
    <w:rsid w:val="00B414C1"/>
    <w:rsid w:val="00B41CAB"/>
    <w:rsid w:val="00B432E5"/>
    <w:rsid w:val="00B4505D"/>
    <w:rsid w:val="00B45133"/>
    <w:rsid w:val="00B530FC"/>
    <w:rsid w:val="00B57150"/>
    <w:rsid w:val="00B579DD"/>
    <w:rsid w:val="00B6040A"/>
    <w:rsid w:val="00B62B90"/>
    <w:rsid w:val="00B64519"/>
    <w:rsid w:val="00B7102E"/>
    <w:rsid w:val="00B715A8"/>
    <w:rsid w:val="00B766CA"/>
    <w:rsid w:val="00B77014"/>
    <w:rsid w:val="00B77873"/>
    <w:rsid w:val="00B77A4D"/>
    <w:rsid w:val="00B80512"/>
    <w:rsid w:val="00B80BFE"/>
    <w:rsid w:val="00B876EE"/>
    <w:rsid w:val="00B92A65"/>
    <w:rsid w:val="00B92FB2"/>
    <w:rsid w:val="00B93B42"/>
    <w:rsid w:val="00B93C43"/>
    <w:rsid w:val="00B95742"/>
    <w:rsid w:val="00B959D9"/>
    <w:rsid w:val="00B96255"/>
    <w:rsid w:val="00B97825"/>
    <w:rsid w:val="00BA1F4D"/>
    <w:rsid w:val="00BA4F71"/>
    <w:rsid w:val="00BB12B0"/>
    <w:rsid w:val="00BB2ED8"/>
    <w:rsid w:val="00BB62FE"/>
    <w:rsid w:val="00BB797E"/>
    <w:rsid w:val="00BD369C"/>
    <w:rsid w:val="00BD57F1"/>
    <w:rsid w:val="00BE06AB"/>
    <w:rsid w:val="00BE10C4"/>
    <w:rsid w:val="00BE2DC7"/>
    <w:rsid w:val="00BE46C6"/>
    <w:rsid w:val="00BE5779"/>
    <w:rsid w:val="00BF1529"/>
    <w:rsid w:val="00BF1CF9"/>
    <w:rsid w:val="00BF416D"/>
    <w:rsid w:val="00BF5CED"/>
    <w:rsid w:val="00BF7689"/>
    <w:rsid w:val="00C00574"/>
    <w:rsid w:val="00C00B1E"/>
    <w:rsid w:val="00C01EC8"/>
    <w:rsid w:val="00C05068"/>
    <w:rsid w:val="00C10DA4"/>
    <w:rsid w:val="00C1132D"/>
    <w:rsid w:val="00C14B09"/>
    <w:rsid w:val="00C14BA3"/>
    <w:rsid w:val="00C14CE0"/>
    <w:rsid w:val="00C17344"/>
    <w:rsid w:val="00C26DCC"/>
    <w:rsid w:val="00C2798E"/>
    <w:rsid w:val="00C302F5"/>
    <w:rsid w:val="00C33270"/>
    <w:rsid w:val="00C35593"/>
    <w:rsid w:val="00C37581"/>
    <w:rsid w:val="00C4194D"/>
    <w:rsid w:val="00C4278F"/>
    <w:rsid w:val="00C42A21"/>
    <w:rsid w:val="00C43391"/>
    <w:rsid w:val="00C435A4"/>
    <w:rsid w:val="00C4474E"/>
    <w:rsid w:val="00C4543D"/>
    <w:rsid w:val="00C5037B"/>
    <w:rsid w:val="00C507D4"/>
    <w:rsid w:val="00C52507"/>
    <w:rsid w:val="00C53D53"/>
    <w:rsid w:val="00C56770"/>
    <w:rsid w:val="00C572D2"/>
    <w:rsid w:val="00C6116B"/>
    <w:rsid w:val="00C6153A"/>
    <w:rsid w:val="00C622CA"/>
    <w:rsid w:val="00C62453"/>
    <w:rsid w:val="00C653C3"/>
    <w:rsid w:val="00C66BBC"/>
    <w:rsid w:val="00C71353"/>
    <w:rsid w:val="00C71584"/>
    <w:rsid w:val="00C7698B"/>
    <w:rsid w:val="00C800AB"/>
    <w:rsid w:val="00C8079B"/>
    <w:rsid w:val="00C8257A"/>
    <w:rsid w:val="00C849F4"/>
    <w:rsid w:val="00C8501A"/>
    <w:rsid w:val="00C860BC"/>
    <w:rsid w:val="00C8664A"/>
    <w:rsid w:val="00C8708E"/>
    <w:rsid w:val="00C87691"/>
    <w:rsid w:val="00C90B4D"/>
    <w:rsid w:val="00C90C42"/>
    <w:rsid w:val="00C918DE"/>
    <w:rsid w:val="00C93173"/>
    <w:rsid w:val="00C93785"/>
    <w:rsid w:val="00CA416A"/>
    <w:rsid w:val="00CA537E"/>
    <w:rsid w:val="00CA6F9E"/>
    <w:rsid w:val="00CB369C"/>
    <w:rsid w:val="00CB6FEF"/>
    <w:rsid w:val="00CB7001"/>
    <w:rsid w:val="00CC2F4D"/>
    <w:rsid w:val="00CC4C88"/>
    <w:rsid w:val="00CC55D5"/>
    <w:rsid w:val="00CC5DDC"/>
    <w:rsid w:val="00CD0C37"/>
    <w:rsid w:val="00CD2B04"/>
    <w:rsid w:val="00CD3032"/>
    <w:rsid w:val="00CD5260"/>
    <w:rsid w:val="00CD6514"/>
    <w:rsid w:val="00CE04DA"/>
    <w:rsid w:val="00CE1AA0"/>
    <w:rsid w:val="00CE2CB5"/>
    <w:rsid w:val="00CE3BC2"/>
    <w:rsid w:val="00CE43AC"/>
    <w:rsid w:val="00CE4570"/>
    <w:rsid w:val="00CE67AC"/>
    <w:rsid w:val="00CE701E"/>
    <w:rsid w:val="00CF0236"/>
    <w:rsid w:val="00CF0C96"/>
    <w:rsid w:val="00CF0FE8"/>
    <w:rsid w:val="00CF2070"/>
    <w:rsid w:val="00CF4AF5"/>
    <w:rsid w:val="00CF6277"/>
    <w:rsid w:val="00CF717C"/>
    <w:rsid w:val="00D00FA2"/>
    <w:rsid w:val="00D02651"/>
    <w:rsid w:val="00D02895"/>
    <w:rsid w:val="00D03029"/>
    <w:rsid w:val="00D22C99"/>
    <w:rsid w:val="00D23EEB"/>
    <w:rsid w:val="00D26BCA"/>
    <w:rsid w:val="00D27521"/>
    <w:rsid w:val="00D31F4E"/>
    <w:rsid w:val="00D3388E"/>
    <w:rsid w:val="00D35DF9"/>
    <w:rsid w:val="00D367E7"/>
    <w:rsid w:val="00D3695B"/>
    <w:rsid w:val="00D40E2E"/>
    <w:rsid w:val="00D50415"/>
    <w:rsid w:val="00D51291"/>
    <w:rsid w:val="00D51C50"/>
    <w:rsid w:val="00D53BA9"/>
    <w:rsid w:val="00D54656"/>
    <w:rsid w:val="00D55372"/>
    <w:rsid w:val="00D57F92"/>
    <w:rsid w:val="00D64EE6"/>
    <w:rsid w:val="00D66228"/>
    <w:rsid w:val="00D7127A"/>
    <w:rsid w:val="00D7745E"/>
    <w:rsid w:val="00D81769"/>
    <w:rsid w:val="00D81B29"/>
    <w:rsid w:val="00D86D27"/>
    <w:rsid w:val="00D907D9"/>
    <w:rsid w:val="00D91B9C"/>
    <w:rsid w:val="00D92610"/>
    <w:rsid w:val="00D93833"/>
    <w:rsid w:val="00D959FA"/>
    <w:rsid w:val="00D96481"/>
    <w:rsid w:val="00DA026B"/>
    <w:rsid w:val="00DA489A"/>
    <w:rsid w:val="00DB2183"/>
    <w:rsid w:val="00DB36B3"/>
    <w:rsid w:val="00DB52FD"/>
    <w:rsid w:val="00DB5377"/>
    <w:rsid w:val="00DB5C01"/>
    <w:rsid w:val="00DB7341"/>
    <w:rsid w:val="00DB7656"/>
    <w:rsid w:val="00DC2274"/>
    <w:rsid w:val="00DC409A"/>
    <w:rsid w:val="00DC4594"/>
    <w:rsid w:val="00DC668A"/>
    <w:rsid w:val="00DD08C8"/>
    <w:rsid w:val="00DD3D6A"/>
    <w:rsid w:val="00DD496D"/>
    <w:rsid w:val="00DD76C3"/>
    <w:rsid w:val="00DD7B0E"/>
    <w:rsid w:val="00DD7E24"/>
    <w:rsid w:val="00DE0EF4"/>
    <w:rsid w:val="00DE156D"/>
    <w:rsid w:val="00DE2A0D"/>
    <w:rsid w:val="00DE4C7B"/>
    <w:rsid w:val="00DE5645"/>
    <w:rsid w:val="00DF62C6"/>
    <w:rsid w:val="00DF7032"/>
    <w:rsid w:val="00DF7723"/>
    <w:rsid w:val="00DF7C7B"/>
    <w:rsid w:val="00E005FF"/>
    <w:rsid w:val="00E018BE"/>
    <w:rsid w:val="00E02D4B"/>
    <w:rsid w:val="00E11104"/>
    <w:rsid w:val="00E121C2"/>
    <w:rsid w:val="00E12ACD"/>
    <w:rsid w:val="00E12B36"/>
    <w:rsid w:val="00E13F42"/>
    <w:rsid w:val="00E159B3"/>
    <w:rsid w:val="00E16280"/>
    <w:rsid w:val="00E17DB6"/>
    <w:rsid w:val="00E20AF8"/>
    <w:rsid w:val="00E26096"/>
    <w:rsid w:val="00E2741E"/>
    <w:rsid w:val="00E27BE2"/>
    <w:rsid w:val="00E3001B"/>
    <w:rsid w:val="00E30CB5"/>
    <w:rsid w:val="00E30E51"/>
    <w:rsid w:val="00E32508"/>
    <w:rsid w:val="00E33804"/>
    <w:rsid w:val="00E418CB"/>
    <w:rsid w:val="00E419F2"/>
    <w:rsid w:val="00E41B7D"/>
    <w:rsid w:val="00E41C23"/>
    <w:rsid w:val="00E439DB"/>
    <w:rsid w:val="00E47337"/>
    <w:rsid w:val="00E5040A"/>
    <w:rsid w:val="00E50CFB"/>
    <w:rsid w:val="00E51865"/>
    <w:rsid w:val="00E52D29"/>
    <w:rsid w:val="00E54DC3"/>
    <w:rsid w:val="00E60DB3"/>
    <w:rsid w:val="00E60DE9"/>
    <w:rsid w:val="00E61CEF"/>
    <w:rsid w:val="00E63E28"/>
    <w:rsid w:val="00E64DA1"/>
    <w:rsid w:val="00E64F51"/>
    <w:rsid w:val="00E66D4B"/>
    <w:rsid w:val="00E702A6"/>
    <w:rsid w:val="00E73CC0"/>
    <w:rsid w:val="00E742EA"/>
    <w:rsid w:val="00E754A9"/>
    <w:rsid w:val="00E76A1B"/>
    <w:rsid w:val="00E76D81"/>
    <w:rsid w:val="00E8284D"/>
    <w:rsid w:val="00E83050"/>
    <w:rsid w:val="00E84761"/>
    <w:rsid w:val="00E850E2"/>
    <w:rsid w:val="00E8625D"/>
    <w:rsid w:val="00E86DE4"/>
    <w:rsid w:val="00E876FE"/>
    <w:rsid w:val="00E90E14"/>
    <w:rsid w:val="00E97CB0"/>
    <w:rsid w:val="00EA11B2"/>
    <w:rsid w:val="00EA2395"/>
    <w:rsid w:val="00EA35B0"/>
    <w:rsid w:val="00EA5BDB"/>
    <w:rsid w:val="00EB0CB3"/>
    <w:rsid w:val="00EB350E"/>
    <w:rsid w:val="00EB3FC8"/>
    <w:rsid w:val="00EB4576"/>
    <w:rsid w:val="00EB4695"/>
    <w:rsid w:val="00EB78D3"/>
    <w:rsid w:val="00EC0039"/>
    <w:rsid w:val="00EC1BD6"/>
    <w:rsid w:val="00EC2440"/>
    <w:rsid w:val="00EC3BEE"/>
    <w:rsid w:val="00EC4B15"/>
    <w:rsid w:val="00EC6AAA"/>
    <w:rsid w:val="00ED2B90"/>
    <w:rsid w:val="00ED3249"/>
    <w:rsid w:val="00ED4116"/>
    <w:rsid w:val="00ED44F6"/>
    <w:rsid w:val="00ED66B5"/>
    <w:rsid w:val="00EE6175"/>
    <w:rsid w:val="00EE6B39"/>
    <w:rsid w:val="00EF4824"/>
    <w:rsid w:val="00EF5BF0"/>
    <w:rsid w:val="00EF6B05"/>
    <w:rsid w:val="00F01928"/>
    <w:rsid w:val="00F0611B"/>
    <w:rsid w:val="00F063BC"/>
    <w:rsid w:val="00F06DA4"/>
    <w:rsid w:val="00F07147"/>
    <w:rsid w:val="00F07DE8"/>
    <w:rsid w:val="00F13A56"/>
    <w:rsid w:val="00F1419E"/>
    <w:rsid w:val="00F20AC1"/>
    <w:rsid w:val="00F20CFF"/>
    <w:rsid w:val="00F24115"/>
    <w:rsid w:val="00F310CE"/>
    <w:rsid w:val="00F33A33"/>
    <w:rsid w:val="00F416F9"/>
    <w:rsid w:val="00F446F8"/>
    <w:rsid w:val="00F45CFF"/>
    <w:rsid w:val="00F50DF0"/>
    <w:rsid w:val="00F513BE"/>
    <w:rsid w:val="00F634C2"/>
    <w:rsid w:val="00F63ED8"/>
    <w:rsid w:val="00F669D0"/>
    <w:rsid w:val="00F66E00"/>
    <w:rsid w:val="00F675B8"/>
    <w:rsid w:val="00F67BE2"/>
    <w:rsid w:val="00F704EB"/>
    <w:rsid w:val="00F71362"/>
    <w:rsid w:val="00F718CA"/>
    <w:rsid w:val="00F71EBE"/>
    <w:rsid w:val="00F72E4E"/>
    <w:rsid w:val="00F7478C"/>
    <w:rsid w:val="00F75C5C"/>
    <w:rsid w:val="00F808B2"/>
    <w:rsid w:val="00F82FF3"/>
    <w:rsid w:val="00F84DF0"/>
    <w:rsid w:val="00F84F6C"/>
    <w:rsid w:val="00F90AE5"/>
    <w:rsid w:val="00F939B1"/>
    <w:rsid w:val="00F95E32"/>
    <w:rsid w:val="00F977B1"/>
    <w:rsid w:val="00FA05CA"/>
    <w:rsid w:val="00FA0C21"/>
    <w:rsid w:val="00FB5901"/>
    <w:rsid w:val="00FB69DE"/>
    <w:rsid w:val="00FB7A66"/>
    <w:rsid w:val="00FC1046"/>
    <w:rsid w:val="00FC37BB"/>
    <w:rsid w:val="00FC50E5"/>
    <w:rsid w:val="00FC6A14"/>
    <w:rsid w:val="00FC6DC4"/>
    <w:rsid w:val="00FC76F2"/>
    <w:rsid w:val="00FD042D"/>
    <w:rsid w:val="00FD6895"/>
    <w:rsid w:val="00FE2E40"/>
    <w:rsid w:val="00FE48DB"/>
    <w:rsid w:val="00FE5A80"/>
    <w:rsid w:val="00FE665D"/>
    <w:rsid w:val="00FF2527"/>
    <w:rsid w:val="00FF310B"/>
    <w:rsid w:val="00FF3538"/>
    <w:rsid w:val="00FF450E"/>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64AB23"/>
  <w15:docId w15:val="{DA8F977D-3A40-4FDC-9A45-A8E6AE9F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99A"/>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E11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11104"/>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qFormat/>
    <w:rsid w:val="00D02895"/>
    <w:pPr>
      <w:spacing w:before="240" w:after="60" w:line="276" w:lineRule="auto"/>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1104"/>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E11104"/>
    <w:rPr>
      <w:rFonts w:ascii="Cambria" w:eastAsia="Times New Roman" w:hAnsi="Cambria" w:cs="Times New Roman"/>
      <w:b/>
      <w:bCs/>
      <w:i/>
      <w:iCs/>
      <w:sz w:val="28"/>
      <w:szCs w:val="28"/>
      <w:lang w:val="en-GB" w:eastAsia="en-US"/>
    </w:rPr>
  </w:style>
  <w:style w:type="character" w:customStyle="1" w:styleId="Heading6Char">
    <w:name w:val="Heading 6 Char"/>
    <w:link w:val="Heading6"/>
    <w:uiPriority w:val="9"/>
    <w:semiHidden/>
    <w:rsid w:val="00D02895"/>
    <w:rPr>
      <w:rFonts w:eastAsia="Times New Roman"/>
      <w:b/>
      <w:bCs/>
      <w:sz w:val="22"/>
      <w:szCs w:val="22"/>
      <w:lang w:val="x-none" w:eastAsia="en-US"/>
    </w:rPr>
  </w:style>
  <w:style w:type="paragraph" w:styleId="Header">
    <w:name w:val="header"/>
    <w:basedOn w:val="Normal"/>
    <w:link w:val="HeaderChar"/>
    <w:uiPriority w:val="99"/>
    <w:rsid w:val="0055699A"/>
    <w:pPr>
      <w:tabs>
        <w:tab w:val="center" w:pos="4153"/>
        <w:tab w:val="right" w:pos="8306"/>
      </w:tabs>
    </w:pPr>
    <w:rPr>
      <w:sz w:val="28"/>
      <w:szCs w:val="20"/>
      <w:lang w:eastAsia="x-none"/>
    </w:rPr>
  </w:style>
  <w:style w:type="character" w:customStyle="1" w:styleId="HeaderChar">
    <w:name w:val="Header Char"/>
    <w:link w:val="Header"/>
    <w:uiPriority w:val="99"/>
    <w:rsid w:val="0055699A"/>
    <w:rPr>
      <w:rFonts w:ascii="Times New Roman" w:eastAsia="Times New Roman" w:hAnsi="Times New Roman" w:cs="Times New Roman"/>
      <w:sz w:val="28"/>
      <w:szCs w:val="20"/>
      <w:lang w:val="en-GB"/>
    </w:rPr>
  </w:style>
  <w:style w:type="paragraph" w:styleId="BodyTextIndent2">
    <w:name w:val="Body Text Indent 2"/>
    <w:basedOn w:val="Normal"/>
    <w:link w:val="BodyTextIndent2Char"/>
    <w:rsid w:val="0055699A"/>
    <w:pPr>
      <w:spacing w:after="120" w:line="480" w:lineRule="auto"/>
      <w:ind w:left="283"/>
    </w:pPr>
    <w:rPr>
      <w:lang w:eastAsia="x-none"/>
    </w:rPr>
  </w:style>
  <w:style w:type="character" w:customStyle="1" w:styleId="BodyTextIndent2Char">
    <w:name w:val="Body Text Indent 2 Char"/>
    <w:link w:val="BodyTextIndent2"/>
    <w:rsid w:val="0055699A"/>
    <w:rPr>
      <w:rFonts w:ascii="Times New Roman" w:eastAsia="Times New Roman" w:hAnsi="Times New Roman" w:cs="Times New Roman"/>
      <w:sz w:val="24"/>
      <w:szCs w:val="24"/>
      <w:lang w:val="en-GB"/>
    </w:rPr>
  </w:style>
  <w:style w:type="paragraph" w:customStyle="1" w:styleId="naisf">
    <w:name w:val="naisf"/>
    <w:basedOn w:val="Normal"/>
    <w:rsid w:val="0055699A"/>
    <w:pPr>
      <w:spacing w:before="75" w:after="75"/>
      <w:ind w:firstLine="375"/>
      <w:jc w:val="both"/>
    </w:pPr>
    <w:rPr>
      <w:lang w:val="lv-LV" w:eastAsia="lv-LV"/>
    </w:rPr>
  </w:style>
  <w:style w:type="paragraph" w:customStyle="1" w:styleId="timenewroman">
    <w:name w:val="time new roman"/>
    <w:basedOn w:val="naisf"/>
    <w:rsid w:val="0055699A"/>
    <w:rPr>
      <w:sz w:val="28"/>
      <w:szCs w:val="28"/>
    </w:rPr>
  </w:style>
  <w:style w:type="paragraph" w:styleId="NormalWeb">
    <w:name w:val="Normal (Web)"/>
    <w:basedOn w:val="Normal"/>
    <w:rsid w:val="0055699A"/>
    <w:pPr>
      <w:spacing w:before="100" w:beforeAutospacing="1" w:after="100" w:afterAutospacing="1"/>
    </w:pPr>
    <w:rPr>
      <w:rFonts w:eastAsia="Arial Unicode MS"/>
    </w:rPr>
  </w:style>
  <w:style w:type="paragraph" w:styleId="BodyTextIndent">
    <w:name w:val="Body Text Indent"/>
    <w:basedOn w:val="Normal"/>
    <w:link w:val="BodyTextIndentChar"/>
    <w:rsid w:val="0055699A"/>
    <w:pPr>
      <w:spacing w:after="120"/>
      <w:ind w:left="283"/>
    </w:pPr>
    <w:rPr>
      <w:lang w:eastAsia="x-none"/>
    </w:rPr>
  </w:style>
  <w:style w:type="character" w:customStyle="1" w:styleId="BodyTextIndentChar">
    <w:name w:val="Body Text Indent Char"/>
    <w:link w:val="BodyTextIndent"/>
    <w:rsid w:val="005569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41B7D"/>
    <w:pPr>
      <w:tabs>
        <w:tab w:val="center" w:pos="4153"/>
        <w:tab w:val="right" w:pos="8306"/>
      </w:tabs>
    </w:pPr>
  </w:style>
  <w:style w:type="character" w:customStyle="1" w:styleId="FooterChar">
    <w:name w:val="Footer Char"/>
    <w:link w:val="Footer"/>
    <w:uiPriority w:val="99"/>
    <w:rsid w:val="00E41B7D"/>
    <w:rPr>
      <w:rFonts w:ascii="Times New Roman" w:eastAsia="Times New Roman" w:hAnsi="Times New Roman"/>
      <w:sz w:val="24"/>
      <w:szCs w:val="24"/>
      <w:lang w:val="en-GB" w:eastAsia="en-US"/>
    </w:rPr>
  </w:style>
  <w:style w:type="character" w:styleId="PageNumber">
    <w:name w:val="page number"/>
    <w:basedOn w:val="DefaultParagraphFont"/>
    <w:rsid w:val="00E41B7D"/>
  </w:style>
  <w:style w:type="paragraph" w:styleId="BalloonText">
    <w:name w:val="Balloon Text"/>
    <w:basedOn w:val="Normal"/>
    <w:link w:val="BalloonTextChar"/>
    <w:uiPriority w:val="99"/>
    <w:semiHidden/>
    <w:unhideWhenUsed/>
    <w:rsid w:val="00731539"/>
    <w:rPr>
      <w:rFonts w:ascii="Tahoma" w:hAnsi="Tahoma"/>
      <w:sz w:val="16"/>
      <w:szCs w:val="16"/>
    </w:rPr>
  </w:style>
  <w:style w:type="character" w:customStyle="1" w:styleId="BalloonTextChar">
    <w:name w:val="Balloon Text Char"/>
    <w:link w:val="BalloonText"/>
    <w:uiPriority w:val="99"/>
    <w:semiHidden/>
    <w:rsid w:val="00731539"/>
    <w:rPr>
      <w:rFonts w:ascii="Tahoma" w:eastAsia="Times New Roman" w:hAnsi="Tahoma" w:cs="Tahoma"/>
      <w:sz w:val="16"/>
      <w:szCs w:val="16"/>
      <w:lang w:val="en-GB" w:eastAsia="en-US"/>
    </w:rPr>
  </w:style>
  <w:style w:type="character" w:styleId="CommentReference">
    <w:name w:val="annotation reference"/>
    <w:uiPriority w:val="99"/>
    <w:semiHidden/>
    <w:unhideWhenUsed/>
    <w:rsid w:val="00CE1AA0"/>
    <w:rPr>
      <w:sz w:val="16"/>
      <w:szCs w:val="16"/>
    </w:rPr>
  </w:style>
  <w:style w:type="paragraph" w:styleId="CommentText">
    <w:name w:val="annotation text"/>
    <w:basedOn w:val="Normal"/>
    <w:link w:val="CommentTextChar"/>
    <w:uiPriority w:val="99"/>
    <w:semiHidden/>
    <w:unhideWhenUsed/>
    <w:rsid w:val="00CE1AA0"/>
    <w:rPr>
      <w:sz w:val="20"/>
      <w:szCs w:val="20"/>
    </w:rPr>
  </w:style>
  <w:style w:type="character" w:customStyle="1" w:styleId="CommentTextChar">
    <w:name w:val="Comment Text Char"/>
    <w:link w:val="CommentText"/>
    <w:uiPriority w:val="99"/>
    <w:semiHidden/>
    <w:rsid w:val="00CE1AA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E1AA0"/>
    <w:rPr>
      <w:b/>
      <w:bCs/>
    </w:rPr>
  </w:style>
  <w:style w:type="character" w:customStyle="1" w:styleId="CommentSubjectChar">
    <w:name w:val="Comment Subject Char"/>
    <w:link w:val="CommentSubject"/>
    <w:uiPriority w:val="99"/>
    <w:semiHidden/>
    <w:rsid w:val="00CE1AA0"/>
    <w:rPr>
      <w:rFonts w:ascii="Times New Roman" w:eastAsia="Times New Roman" w:hAnsi="Times New Roman"/>
      <w:b/>
      <w:bCs/>
      <w:lang w:val="en-GB" w:eastAsia="en-US"/>
    </w:rPr>
  </w:style>
  <w:style w:type="paragraph" w:styleId="Title">
    <w:name w:val="Title"/>
    <w:basedOn w:val="Normal"/>
    <w:link w:val="TitleChar"/>
    <w:qFormat/>
    <w:rsid w:val="00D02895"/>
    <w:pPr>
      <w:jc w:val="center"/>
    </w:pPr>
    <w:rPr>
      <w:rFonts w:ascii="Arial" w:hAnsi="Arial"/>
      <w:b/>
      <w:bCs/>
      <w:sz w:val="28"/>
      <w:lang w:eastAsia="x-none"/>
    </w:rPr>
  </w:style>
  <w:style w:type="character" w:customStyle="1" w:styleId="TitleChar">
    <w:name w:val="Title Char"/>
    <w:link w:val="Title"/>
    <w:rsid w:val="00D02895"/>
    <w:rPr>
      <w:rFonts w:ascii="Arial" w:eastAsia="Times New Roman" w:hAnsi="Arial"/>
      <w:b/>
      <w:bCs/>
      <w:sz w:val="28"/>
      <w:szCs w:val="24"/>
      <w:lang w:val="en-GB" w:eastAsia="x-none"/>
    </w:rPr>
  </w:style>
  <w:style w:type="paragraph" w:styleId="BodyText3">
    <w:name w:val="Body Text 3"/>
    <w:basedOn w:val="Normal"/>
    <w:link w:val="BodyText3Char"/>
    <w:uiPriority w:val="99"/>
    <w:semiHidden/>
    <w:unhideWhenUsed/>
    <w:rsid w:val="00D02895"/>
    <w:pPr>
      <w:spacing w:after="120"/>
    </w:pPr>
    <w:rPr>
      <w:sz w:val="16"/>
      <w:szCs w:val="16"/>
    </w:rPr>
  </w:style>
  <w:style w:type="character" w:customStyle="1" w:styleId="BodyText3Char">
    <w:name w:val="Body Text 3 Char"/>
    <w:link w:val="BodyText3"/>
    <w:uiPriority w:val="99"/>
    <w:semiHidden/>
    <w:rsid w:val="00D02895"/>
    <w:rPr>
      <w:rFonts w:ascii="Times New Roman" w:eastAsia="Times New Roman" w:hAnsi="Times New Roman"/>
      <w:sz w:val="16"/>
      <w:szCs w:val="16"/>
      <w:lang w:val="en-GB" w:eastAsia="en-US"/>
    </w:rPr>
  </w:style>
  <w:style w:type="paragraph" w:styleId="BodyText2">
    <w:name w:val="Body Text 2"/>
    <w:basedOn w:val="Normal"/>
    <w:link w:val="BodyText2Char"/>
    <w:uiPriority w:val="99"/>
    <w:semiHidden/>
    <w:unhideWhenUsed/>
    <w:rsid w:val="00D02895"/>
    <w:pPr>
      <w:spacing w:after="120" w:line="480" w:lineRule="auto"/>
    </w:pPr>
  </w:style>
  <w:style w:type="character" w:customStyle="1" w:styleId="BodyText2Char">
    <w:name w:val="Body Text 2 Char"/>
    <w:link w:val="BodyText2"/>
    <w:uiPriority w:val="99"/>
    <w:semiHidden/>
    <w:rsid w:val="00D02895"/>
    <w:rPr>
      <w:rFonts w:ascii="Times New Roman" w:eastAsia="Times New Roman" w:hAnsi="Times New Roman"/>
      <w:sz w:val="24"/>
      <w:szCs w:val="24"/>
      <w:lang w:val="en-GB" w:eastAsia="en-US"/>
    </w:rPr>
  </w:style>
  <w:style w:type="paragraph" w:styleId="FootnoteText">
    <w:name w:val="footnote text"/>
    <w:basedOn w:val="Normal"/>
    <w:link w:val="FootnoteTextChar"/>
    <w:semiHidden/>
    <w:rsid w:val="00D02895"/>
    <w:rPr>
      <w:sz w:val="20"/>
      <w:szCs w:val="20"/>
      <w:lang w:val="x-none"/>
    </w:rPr>
  </w:style>
  <w:style w:type="character" w:customStyle="1" w:styleId="FootnoteTextChar">
    <w:name w:val="Footnote Text Char"/>
    <w:link w:val="FootnoteText"/>
    <w:semiHidden/>
    <w:rsid w:val="00D02895"/>
    <w:rPr>
      <w:rFonts w:ascii="Times New Roman" w:eastAsia="Times New Roman" w:hAnsi="Times New Roman"/>
      <w:lang w:val="x-none" w:eastAsia="en-US"/>
    </w:rPr>
  </w:style>
  <w:style w:type="paragraph" w:styleId="Subtitle">
    <w:name w:val="Subtitle"/>
    <w:basedOn w:val="Normal"/>
    <w:link w:val="SubtitleChar"/>
    <w:qFormat/>
    <w:rsid w:val="00D02895"/>
    <w:rPr>
      <w:rFonts w:ascii="Arial" w:hAnsi="Arial"/>
      <w:b/>
      <w:bCs/>
      <w:lang w:val="x-none"/>
    </w:rPr>
  </w:style>
  <w:style w:type="character" w:customStyle="1" w:styleId="SubtitleChar">
    <w:name w:val="Subtitle Char"/>
    <w:link w:val="Subtitle"/>
    <w:rsid w:val="00D02895"/>
    <w:rPr>
      <w:rFonts w:ascii="Arial" w:eastAsia="Times New Roman" w:hAnsi="Arial"/>
      <w:b/>
      <w:bCs/>
      <w:sz w:val="24"/>
      <w:szCs w:val="24"/>
      <w:lang w:val="x-none" w:eastAsia="en-US"/>
    </w:rPr>
  </w:style>
  <w:style w:type="character" w:styleId="Hyperlink">
    <w:name w:val="Hyperlink"/>
    <w:rsid w:val="005206F7"/>
    <w:rPr>
      <w:color w:val="0000FF"/>
      <w:u w:val="single"/>
    </w:rPr>
  </w:style>
  <w:style w:type="table" w:styleId="TableGrid">
    <w:name w:val="Table Grid"/>
    <w:basedOn w:val="TableNormal"/>
    <w:uiPriority w:val="59"/>
    <w:rsid w:val="00E11104"/>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11104"/>
    <w:pPr>
      <w:spacing w:after="120" w:line="276" w:lineRule="auto"/>
    </w:pPr>
    <w:rPr>
      <w:rFonts w:eastAsia="Calibri"/>
      <w:szCs w:val="22"/>
      <w:lang w:val="x-none"/>
    </w:rPr>
  </w:style>
  <w:style w:type="character" w:customStyle="1" w:styleId="BodyTextChar">
    <w:name w:val="Body Text Char"/>
    <w:link w:val="BodyText"/>
    <w:uiPriority w:val="99"/>
    <w:semiHidden/>
    <w:rsid w:val="00E11104"/>
    <w:rPr>
      <w:rFonts w:ascii="Times New Roman" w:hAnsi="Times New Roman"/>
      <w:sz w:val="24"/>
      <w:szCs w:val="22"/>
      <w:lang w:eastAsia="en-US"/>
    </w:rPr>
  </w:style>
  <w:style w:type="paragraph" w:customStyle="1" w:styleId="tv213">
    <w:name w:val="tv213"/>
    <w:basedOn w:val="Normal"/>
    <w:rsid w:val="00EA35B0"/>
    <w:pPr>
      <w:spacing w:before="100" w:beforeAutospacing="1" w:after="100" w:afterAutospacing="1"/>
    </w:pPr>
    <w:rPr>
      <w:lang w:val="en-US"/>
    </w:rPr>
  </w:style>
  <w:style w:type="paragraph" w:styleId="ListParagraph">
    <w:name w:val="List Paragraph"/>
    <w:basedOn w:val="Normal"/>
    <w:uiPriority w:val="34"/>
    <w:qFormat/>
    <w:rsid w:val="00CF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3724">
      <w:bodyDiv w:val="1"/>
      <w:marLeft w:val="0"/>
      <w:marRight w:val="0"/>
      <w:marTop w:val="0"/>
      <w:marBottom w:val="0"/>
      <w:divBdr>
        <w:top w:val="none" w:sz="0" w:space="0" w:color="auto"/>
        <w:left w:val="none" w:sz="0" w:space="0" w:color="auto"/>
        <w:bottom w:val="none" w:sz="0" w:space="0" w:color="auto"/>
        <w:right w:val="none" w:sz="0" w:space="0" w:color="auto"/>
      </w:divBdr>
    </w:div>
    <w:div w:id="573858471">
      <w:bodyDiv w:val="1"/>
      <w:marLeft w:val="0"/>
      <w:marRight w:val="0"/>
      <w:marTop w:val="0"/>
      <w:marBottom w:val="0"/>
      <w:divBdr>
        <w:top w:val="none" w:sz="0" w:space="0" w:color="auto"/>
        <w:left w:val="none" w:sz="0" w:space="0" w:color="auto"/>
        <w:bottom w:val="none" w:sz="0" w:space="0" w:color="auto"/>
        <w:right w:val="none" w:sz="0" w:space="0" w:color="auto"/>
      </w:divBdr>
    </w:div>
    <w:div w:id="768159998">
      <w:bodyDiv w:val="1"/>
      <w:marLeft w:val="0"/>
      <w:marRight w:val="0"/>
      <w:marTop w:val="0"/>
      <w:marBottom w:val="0"/>
      <w:divBdr>
        <w:top w:val="none" w:sz="0" w:space="0" w:color="auto"/>
        <w:left w:val="none" w:sz="0" w:space="0" w:color="auto"/>
        <w:bottom w:val="none" w:sz="0" w:space="0" w:color="auto"/>
        <w:right w:val="none" w:sz="0" w:space="0" w:color="auto"/>
      </w:divBdr>
    </w:div>
    <w:div w:id="805778991">
      <w:bodyDiv w:val="1"/>
      <w:marLeft w:val="0"/>
      <w:marRight w:val="0"/>
      <w:marTop w:val="0"/>
      <w:marBottom w:val="0"/>
      <w:divBdr>
        <w:top w:val="none" w:sz="0" w:space="0" w:color="auto"/>
        <w:left w:val="none" w:sz="0" w:space="0" w:color="auto"/>
        <w:bottom w:val="none" w:sz="0" w:space="0" w:color="auto"/>
        <w:right w:val="none" w:sz="0" w:space="0" w:color="auto"/>
      </w:divBdr>
    </w:div>
    <w:div w:id="1007755683">
      <w:bodyDiv w:val="1"/>
      <w:marLeft w:val="0"/>
      <w:marRight w:val="0"/>
      <w:marTop w:val="0"/>
      <w:marBottom w:val="0"/>
      <w:divBdr>
        <w:top w:val="none" w:sz="0" w:space="0" w:color="auto"/>
        <w:left w:val="none" w:sz="0" w:space="0" w:color="auto"/>
        <w:bottom w:val="none" w:sz="0" w:space="0" w:color="auto"/>
        <w:right w:val="none" w:sz="0" w:space="0" w:color="auto"/>
      </w:divBdr>
    </w:div>
    <w:div w:id="1206521196">
      <w:bodyDiv w:val="1"/>
      <w:marLeft w:val="0"/>
      <w:marRight w:val="0"/>
      <w:marTop w:val="0"/>
      <w:marBottom w:val="0"/>
      <w:divBdr>
        <w:top w:val="none" w:sz="0" w:space="0" w:color="auto"/>
        <w:left w:val="none" w:sz="0" w:space="0" w:color="auto"/>
        <w:bottom w:val="none" w:sz="0" w:space="0" w:color="auto"/>
        <w:right w:val="none" w:sz="0" w:space="0" w:color="auto"/>
      </w:divBdr>
      <w:divsChild>
        <w:div w:id="197815696">
          <w:marLeft w:val="0"/>
          <w:marRight w:val="0"/>
          <w:marTop w:val="0"/>
          <w:marBottom w:val="0"/>
          <w:divBdr>
            <w:top w:val="none" w:sz="0" w:space="0" w:color="auto"/>
            <w:left w:val="none" w:sz="0" w:space="0" w:color="auto"/>
            <w:bottom w:val="none" w:sz="0" w:space="0" w:color="auto"/>
            <w:right w:val="none" w:sz="0" w:space="0" w:color="auto"/>
          </w:divBdr>
          <w:divsChild>
            <w:div w:id="1608846964">
              <w:marLeft w:val="0"/>
              <w:marRight w:val="0"/>
              <w:marTop w:val="0"/>
              <w:marBottom w:val="0"/>
              <w:divBdr>
                <w:top w:val="none" w:sz="0" w:space="0" w:color="auto"/>
                <w:left w:val="none" w:sz="0" w:space="0" w:color="auto"/>
                <w:bottom w:val="none" w:sz="0" w:space="0" w:color="auto"/>
                <w:right w:val="none" w:sz="0" w:space="0" w:color="auto"/>
              </w:divBdr>
              <w:divsChild>
                <w:div w:id="1957104870">
                  <w:marLeft w:val="0"/>
                  <w:marRight w:val="0"/>
                  <w:marTop w:val="0"/>
                  <w:marBottom w:val="0"/>
                  <w:divBdr>
                    <w:top w:val="none" w:sz="0" w:space="0" w:color="auto"/>
                    <w:left w:val="none" w:sz="0" w:space="0" w:color="auto"/>
                    <w:bottom w:val="none" w:sz="0" w:space="0" w:color="auto"/>
                    <w:right w:val="none" w:sz="0" w:space="0" w:color="auto"/>
                  </w:divBdr>
                  <w:divsChild>
                    <w:div w:id="1215044960">
                      <w:marLeft w:val="0"/>
                      <w:marRight w:val="0"/>
                      <w:marTop w:val="0"/>
                      <w:marBottom w:val="0"/>
                      <w:divBdr>
                        <w:top w:val="none" w:sz="0" w:space="0" w:color="auto"/>
                        <w:left w:val="none" w:sz="0" w:space="0" w:color="auto"/>
                        <w:bottom w:val="none" w:sz="0" w:space="0" w:color="auto"/>
                        <w:right w:val="none" w:sz="0" w:space="0" w:color="auto"/>
                      </w:divBdr>
                      <w:divsChild>
                        <w:div w:id="1480683602">
                          <w:marLeft w:val="0"/>
                          <w:marRight w:val="0"/>
                          <w:marTop w:val="0"/>
                          <w:marBottom w:val="0"/>
                          <w:divBdr>
                            <w:top w:val="none" w:sz="0" w:space="0" w:color="auto"/>
                            <w:left w:val="none" w:sz="0" w:space="0" w:color="auto"/>
                            <w:bottom w:val="none" w:sz="0" w:space="0" w:color="auto"/>
                            <w:right w:val="none" w:sz="0" w:space="0" w:color="auto"/>
                          </w:divBdr>
                          <w:divsChild>
                            <w:div w:id="1016466948">
                              <w:marLeft w:val="0"/>
                              <w:marRight w:val="0"/>
                              <w:marTop w:val="0"/>
                              <w:marBottom w:val="567"/>
                              <w:divBdr>
                                <w:top w:val="none" w:sz="0" w:space="0" w:color="auto"/>
                                <w:left w:val="none" w:sz="0" w:space="0" w:color="auto"/>
                                <w:bottom w:val="none" w:sz="0" w:space="0" w:color="auto"/>
                                <w:right w:val="none" w:sz="0" w:space="0" w:color="auto"/>
                              </w:divBdr>
                            </w:div>
                            <w:div w:id="838428885">
                              <w:marLeft w:val="0"/>
                              <w:marRight w:val="0"/>
                              <w:marTop w:val="0"/>
                              <w:marBottom w:val="567"/>
                              <w:divBdr>
                                <w:top w:val="none" w:sz="0" w:space="0" w:color="auto"/>
                                <w:left w:val="none" w:sz="0" w:space="0" w:color="auto"/>
                                <w:bottom w:val="none" w:sz="0" w:space="0" w:color="auto"/>
                                <w:right w:val="none" w:sz="0" w:space="0" w:color="auto"/>
                              </w:divBdr>
                            </w:div>
                            <w:div w:id="1518040709">
                              <w:marLeft w:val="0"/>
                              <w:marRight w:val="0"/>
                              <w:marTop w:val="400"/>
                              <w:marBottom w:val="0"/>
                              <w:divBdr>
                                <w:top w:val="none" w:sz="0" w:space="0" w:color="auto"/>
                                <w:left w:val="none" w:sz="0" w:space="0" w:color="auto"/>
                                <w:bottom w:val="none" w:sz="0" w:space="0" w:color="auto"/>
                                <w:right w:val="none" w:sz="0" w:space="0" w:color="auto"/>
                              </w:divBdr>
                            </w:div>
                            <w:div w:id="1594511346">
                              <w:marLeft w:val="0"/>
                              <w:marRight w:val="0"/>
                              <w:marTop w:val="0"/>
                              <w:marBottom w:val="0"/>
                              <w:divBdr>
                                <w:top w:val="none" w:sz="0" w:space="0" w:color="auto"/>
                                <w:left w:val="none" w:sz="0" w:space="0" w:color="auto"/>
                                <w:bottom w:val="none" w:sz="0" w:space="0" w:color="auto"/>
                                <w:right w:val="none" w:sz="0" w:space="0" w:color="auto"/>
                              </w:divBdr>
                              <w:divsChild>
                                <w:div w:id="3438800">
                                  <w:marLeft w:val="0"/>
                                  <w:marRight w:val="0"/>
                                  <w:marTop w:val="0"/>
                                  <w:marBottom w:val="0"/>
                                  <w:divBdr>
                                    <w:top w:val="none" w:sz="0" w:space="0" w:color="auto"/>
                                    <w:left w:val="none" w:sz="0" w:space="0" w:color="auto"/>
                                    <w:bottom w:val="none" w:sz="0" w:space="0" w:color="auto"/>
                                    <w:right w:val="none" w:sz="0" w:space="0" w:color="auto"/>
                                  </w:divBdr>
                                </w:div>
                              </w:divsChild>
                            </w:div>
                            <w:div w:id="733773290">
                              <w:marLeft w:val="0"/>
                              <w:marRight w:val="0"/>
                              <w:marTop w:val="0"/>
                              <w:marBottom w:val="0"/>
                              <w:divBdr>
                                <w:top w:val="none" w:sz="0" w:space="0" w:color="auto"/>
                                <w:left w:val="none" w:sz="0" w:space="0" w:color="auto"/>
                                <w:bottom w:val="none" w:sz="0" w:space="0" w:color="auto"/>
                                <w:right w:val="none" w:sz="0" w:space="0" w:color="auto"/>
                              </w:divBdr>
                              <w:divsChild>
                                <w:div w:id="236592241">
                                  <w:marLeft w:val="0"/>
                                  <w:marRight w:val="0"/>
                                  <w:marTop w:val="0"/>
                                  <w:marBottom w:val="0"/>
                                  <w:divBdr>
                                    <w:top w:val="none" w:sz="0" w:space="0" w:color="auto"/>
                                    <w:left w:val="none" w:sz="0" w:space="0" w:color="auto"/>
                                    <w:bottom w:val="none" w:sz="0" w:space="0" w:color="auto"/>
                                    <w:right w:val="none" w:sz="0" w:space="0" w:color="auto"/>
                                  </w:divBdr>
                                </w:div>
                              </w:divsChild>
                            </w:div>
                            <w:div w:id="655188959">
                              <w:marLeft w:val="0"/>
                              <w:marRight w:val="0"/>
                              <w:marTop w:val="400"/>
                              <w:marBottom w:val="0"/>
                              <w:divBdr>
                                <w:top w:val="none" w:sz="0" w:space="0" w:color="auto"/>
                                <w:left w:val="none" w:sz="0" w:space="0" w:color="auto"/>
                                <w:bottom w:val="none" w:sz="0" w:space="0" w:color="auto"/>
                                <w:right w:val="none" w:sz="0" w:space="0" w:color="auto"/>
                              </w:divBdr>
                            </w:div>
                            <w:div w:id="1895123342">
                              <w:marLeft w:val="0"/>
                              <w:marRight w:val="0"/>
                              <w:marTop w:val="0"/>
                              <w:marBottom w:val="0"/>
                              <w:divBdr>
                                <w:top w:val="none" w:sz="0" w:space="0" w:color="auto"/>
                                <w:left w:val="none" w:sz="0" w:space="0" w:color="auto"/>
                                <w:bottom w:val="none" w:sz="0" w:space="0" w:color="auto"/>
                                <w:right w:val="none" w:sz="0" w:space="0" w:color="auto"/>
                              </w:divBdr>
                              <w:divsChild>
                                <w:div w:id="346101845">
                                  <w:marLeft w:val="0"/>
                                  <w:marRight w:val="0"/>
                                  <w:marTop w:val="0"/>
                                  <w:marBottom w:val="0"/>
                                  <w:divBdr>
                                    <w:top w:val="none" w:sz="0" w:space="0" w:color="auto"/>
                                    <w:left w:val="none" w:sz="0" w:space="0" w:color="auto"/>
                                    <w:bottom w:val="none" w:sz="0" w:space="0" w:color="auto"/>
                                    <w:right w:val="none" w:sz="0" w:space="0" w:color="auto"/>
                                  </w:divBdr>
                                </w:div>
                              </w:divsChild>
                            </w:div>
                            <w:div w:id="2143038521">
                              <w:marLeft w:val="0"/>
                              <w:marRight w:val="0"/>
                              <w:marTop w:val="0"/>
                              <w:marBottom w:val="0"/>
                              <w:divBdr>
                                <w:top w:val="none" w:sz="0" w:space="0" w:color="auto"/>
                                <w:left w:val="none" w:sz="0" w:space="0" w:color="auto"/>
                                <w:bottom w:val="none" w:sz="0" w:space="0" w:color="auto"/>
                                <w:right w:val="none" w:sz="0" w:space="0" w:color="auto"/>
                              </w:divBdr>
                              <w:divsChild>
                                <w:div w:id="1859614224">
                                  <w:marLeft w:val="0"/>
                                  <w:marRight w:val="0"/>
                                  <w:marTop w:val="0"/>
                                  <w:marBottom w:val="0"/>
                                  <w:divBdr>
                                    <w:top w:val="none" w:sz="0" w:space="0" w:color="auto"/>
                                    <w:left w:val="none" w:sz="0" w:space="0" w:color="auto"/>
                                    <w:bottom w:val="none" w:sz="0" w:space="0" w:color="auto"/>
                                    <w:right w:val="none" w:sz="0" w:space="0" w:color="auto"/>
                                  </w:divBdr>
                                </w:div>
                              </w:divsChild>
                            </w:div>
                            <w:div w:id="1295451533">
                              <w:marLeft w:val="0"/>
                              <w:marRight w:val="0"/>
                              <w:marTop w:val="0"/>
                              <w:marBottom w:val="0"/>
                              <w:divBdr>
                                <w:top w:val="none" w:sz="0" w:space="0" w:color="auto"/>
                                <w:left w:val="none" w:sz="0" w:space="0" w:color="auto"/>
                                <w:bottom w:val="none" w:sz="0" w:space="0" w:color="auto"/>
                                <w:right w:val="none" w:sz="0" w:space="0" w:color="auto"/>
                              </w:divBdr>
                              <w:divsChild>
                                <w:div w:id="501238925">
                                  <w:marLeft w:val="0"/>
                                  <w:marRight w:val="0"/>
                                  <w:marTop w:val="0"/>
                                  <w:marBottom w:val="0"/>
                                  <w:divBdr>
                                    <w:top w:val="none" w:sz="0" w:space="0" w:color="auto"/>
                                    <w:left w:val="none" w:sz="0" w:space="0" w:color="auto"/>
                                    <w:bottom w:val="none" w:sz="0" w:space="0" w:color="auto"/>
                                    <w:right w:val="none" w:sz="0" w:space="0" w:color="auto"/>
                                  </w:divBdr>
                                </w:div>
                              </w:divsChild>
                            </w:div>
                            <w:div w:id="1740981666">
                              <w:marLeft w:val="0"/>
                              <w:marRight w:val="0"/>
                              <w:marTop w:val="0"/>
                              <w:marBottom w:val="0"/>
                              <w:divBdr>
                                <w:top w:val="none" w:sz="0" w:space="0" w:color="auto"/>
                                <w:left w:val="none" w:sz="0" w:space="0" w:color="auto"/>
                                <w:bottom w:val="none" w:sz="0" w:space="0" w:color="auto"/>
                                <w:right w:val="none" w:sz="0" w:space="0" w:color="auto"/>
                              </w:divBdr>
                              <w:divsChild>
                                <w:div w:id="118229512">
                                  <w:marLeft w:val="0"/>
                                  <w:marRight w:val="0"/>
                                  <w:marTop w:val="0"/>
                                  <w:marBottom w:val="0"/>
                                  <w:divBdr>
                                    <w:top w:val="none" w:sz="0" w:space="0" w:color="auto"/>
                                    <w:left w:val="none" w:sz="0" w:space="0" w:color="auto"/>
                                    <w:bottom w:val="none" w:sz="0" w:space="0" w:color="auto"/>
                                    <w:right w:val="none" w:sz="0" w:space="0" w:color="auto"/>
                                  </w:divBdr>
                                </w:div>
                              </w:divsChild>
                            </w:div>
                            <w:div w:id="59256396">
                              <w:marLeft w:val="0"/>
                              <w:marRight w:val="0"/>
                              <w:marTop w:val="0"/>
                              <w:marBottom w:val="0"/>
                              <w:divBdr>
                                <w:top w:val="none" w:sz="0" w:space="0" w:color="auto"/>
                                <w:left w:val="none" w:sz="0" w:space="0" w:color="auto"/>
                                <w:bottom w:val="none" w:sz="0" w:space="0" w:color="auto"/>
                                <w:right w:val="none" w:sz="0" w:space="0" w:color="auto"/>
                              </w:divBdr>
                              <w:divsChild>
                                <w:div w:id="62683915">
                                  <w:marLeft w:val="0"/>
                                  <w:marRight w:val="0"/>
                                  <w:marTop w:val="0"/>
                                  <w:marBottom w:val="0"/>
                                  <w:divBdr>
                                    <w:top w:val="none" w:sz="0" w:space="0" w:color="auto"/>
                                    <w:left w:val="none" w:sz="0" w:space="0" w:color="auto"/>
                                    <w:bottom w:val="none" w:sz="0" w:space="0" w:color="auto"/>
                                    <w:right w:val="none" w:sz="0" w:space="0" w:color="auto"/>
                                  </w:divBdr>
                                </w:div>
                              </w:divsChild>
                            </w:div>
                            <w:div w:id="491532764">
                              <w:marLeft w:val="0"/>
                              <w:marRight w:val="0"/>
                              <w:marTop w:val="400"/>
                              <w:marBottom w:val="0"/>
                              <w:divBdr>
                                <w:top w:val="none" w:sz="0" w:space="0" w:color="auto"/>
                                <w:left w:val="none" w:sz="0" w:space="0" w:color="auto"/>
                                <w:bottom w:val="none" w:sz="0" w:space="0" w:color="auto"/>
                                <w:right w:val="none" w:sz="0" w:space="0" w:color="auto"/>
                              </w:divBdr>
                            </w:div>
                            <w:div w:id="846405139">
                              <w:marLeft w:val="0"/>
                              <w:marRight w:val="0"/>
                              <w:marTop w:val="0"/>
                              <w:marBottom w:val="0"/>
                              <w:divBdr>
                                <w:top w:val="none" w:sz="0" w:space="0" w:color="auto"/>
                                <w:left w:val="none" w:sz="0" w:space="0" w:color="auto"/>
                                <w:bottom w:val="none" w:sz="0" w:space="0" w:color="auto"/>
                                <w:right w:val="none" w:sz="0" w:space="0" w:color="auto"/>
                              </w:divBdr>
                              <w:divsChild>
                                <w:div w:id="1782072202">
                                  <w:marLeft w:val="0"/>
                                  <w:marRight w:val="0"/>
                                  <w:marTop w:val="0"/>
                                  <w:marBottom w:val="0"/>
                                  <w:divBdr>
                                    <w:top w:val="none" w:sz="0" w:space="0" w:color="auto"/>
                                    <w:left w:val="none" w:sz="0" w:space="0" w:color="auto"/>
                                    <w:bottom w:val="none" w:sz="0" w:space="0" w:color="auto"/>
                                    <w:right w:val="none" w:sz="0" w:space="0" w:color="auto"/>
                                  </w:divBdr>
                                </w:div>
                              </w:divsChild>
                            </w:div>
                            <w:div w:id="1157306502">
                              <w:marLeft w:val="0"/>
                              <w:marRight w:val="0"/>
                              <w:marTop w:val="0"/>
                              <w:marBottom w:val="0"/>
                              <w:divBdr>
                                <w:top w:val="none" w:sz="0" w:space="0" w:color="auto"/>
                                <w:left w:val="none" w:sz="0" w:space="0" w:color="auto"/>
                                <w:bottom w:val="none" w:sz="0" w:space="0" w:color="auto"/>
                                <w:right w:val="none" w:sz="0" w:space="0" w:color="auto"/>
                              </w:divBdr>
                              <w:divsChild>
                                <w:div w:id="1134564865">
                                  <w:marLeft w:val="0"/>
                                  <w:marRight w:val="0"/>
                                  <w:marTop w:val="0"/>
                                  <w:marBottom w:val="0"/>
                                  <w:divBdr>
                                    <w:top w:val="none" w:sz="0" w:space="0" w:color="auto"/>
                                    <w:left w:val="none" w:sz="0" w:space="0" w:color="auto"/>
                                    <w:bottom w:val="none" w:sz="0" w:space="0" w:color="auto"/>
                                    <w:right w:val="none" w:sz="0" w:space="0" w:color="auto"/>
                                  </w:divBdr>
                                </w:div>
                              </w:divsChild>
                            </w:div>
                            <w:div w:id="339626455">
                              <w:marLeft w:val="0"/>
                              <w:marRight w:val="0"/>
                              <w:marTop w:val="0"/>
                              <w:marBottom w:val="0"/>
                              <w:divBdr>
                                <w:top w:val="none" w:sz="0" w:space="0" w:color="auto"/>
                                <w:left w:val="none" w:sz="0" w:space="0" w:color="auto"/>
                                <w:bottom w:val="none" w:sz="0" w:space="0" w:color="auto"/>
                                <w:right w:val="none" w:sz="0" w:space="0" w:color="auto"/>
                              </w:divBdr>
                              <w:divsChild>
                                <w:div w:id="1387602066">
                                  <w:marLeft w:val="0"/>
                                  <w:marRight w:val="0"/>
                                  <w:marTop w:val="0"/>
                                  <w:marBottom w:val="0"/>
                                  <w:divBdr>
                                    <w:top w:val="none" w:sz="0" w:space="0" w:color="auto"/>
                                    <w:left w:val="none" w:sz="0" w:space="0" w:color="auto"/>
                                    <w:bottom w:val="none" w:sz="0" w:space="0" w:color="auto"/>
                                    <w:right w:val="none" w:sz="0" w:space="0" w:color="auto"/>
                                  </w:divBdr>
                                </w:div>
                              </w:divsChild>
                            </w:div>
                            <w:div w:id="83113585">
                              <w:marLeft w:val="0"/>
                              <w:marRight w:val="0"/>
                              <w:marTop w:val="0"/>
                              <w:marBottom w:val="0"/>
                              <w:divBdr>
                                <w:top w:val="none" w:sz="0" w:space="0" w:color="auto"/>
                                <w:left w:val="none" w:sz="0" w:space="0" w:color="auto"/>
                                <w:bottom w:val="none" w:sz="0" w:space="0" w:color="auto"/>
                                <w:right w:val="none" w:sz="0" w:space="0" w:color="auto"/>
                              </w:divBdr>
                              <w:divsChild>
                                <w:div w:id="1839878463">
                                  <w:marLeft w:val="0"/>
                                  <w:marRight w:val="0"/>
                                  <w:marTop w:val="0"/>
                                  <w:marBottom w:val="0"/>
                                  <w:divBdr>
                                    <w:top w:val="none" w:sz="0" w:space="0" w:color="auto"/>
                                    <w:left w:val="none" w:sz="0" w:space="0" w:color="auto"/>
                                    <w:bottom w:val="none" w:sz="0" w:space="0" w:color="auto"/>
                                    <w:right w:val="none" w:sz="0" w:space="0" w:color="auto"/>
                                  </w:divBdr>
                                </w:div>
                              </w:divsChild>
                            </w:div>
                            <w:div w:id="523128970">
                              <w:marLeft w:val="0"/>
                              <w:marRight w:val="0"/>
                              <w:marTop w:val="0"/>
                              <w:marBottom w:val="0"/>
                              <w:divBdr>
                                <w:top w:val="none" w:sz="0" w:space="0" w:color="auto"/>
                                <w:left w:val="none" w:sz="0" w:space="0" w:color="auto"/>
                                <w:bottom w:val="none" w:sz="0" w:space="0" w:color="auto"/>
                                <w:right w:val="none" w:sz="0" w:space="0" w:color="auto"/>
                              </w:divBdr>
                              <w:divsChild>
                                <w:div w:id="465394999">
                                  <w:marLeft w:val="0"/>
                                  <w:marRight w:val="0"/>
                                  <w:marTop w:val="0"/>
                                  <w:marBottom w:val="0"/>
                                  <w:divBdr>
                                    <w:top w:val="none" w:sz="0" w:space="0" w:color="auto"/>
                                    <w:left w:val="none" w:sz="0" w:space="0" w:color="auto"/>
                                    <w:bottom w:val="none" w:sz="0" w:space="0" w:color="auto"/>
                                    <w:right w:val="none" w:sz="0" w:space="0" w:color="auto"/>
                                  </w:divBdr>
                                </w:div>
                              </w:divsChild>
                            </w:div>
                            <w:div w:id="1113474760">
                              <w:marLeft w:val="0"/>
                              <w:marRight w:val="0"/>
                              <w:marTop w:val="0"/>
                              <w:marBottom w:val="0"/>
                              <w:divBdr>
                                <w:top w:val="none" w:sz="0" w:space="0" w:color="auto"/>
                                <w:left w:val="none" w:sz="0" w:space="0" w:color="auto"/>
                                <w:bottom w:val="none" w:sz="0" w:space="0" w:color="auto"/>
                                <w:right w:val="none" w:sz="0" w:space="0" w:color="auto"/>
                              </w:divBdr>
                              <w:divsChild>
                                <w:div w:id="1315793062">
                                  <w:marLeft w:val="0"/>
                                  <w:marRight w:val="0"/>
                                  <w:marTop w:val="0"/>
                                  <w:marBottom w:val="0"/>
                                  <w:divBdr>
                                    <w:top w:val="none" w:sz="0" w:space="0" w:color="auto"/>
                                    <w:left w:val="none" w:sz="0" w:space="0" w:color="auto"/>
                                    <w:bottom w:val="none" w:sz="0" w:space="0" w:color="auto"/>
                                    <w:right w:val="none" w:sz="0" w:space="0" w:color="auto"/>
                                  </w:divBdr>
                                </w:div>
                              </w:divsChild>
                            </w:div>
                            <w:div w:id="220871400">
                              <w:marLeft w:val="0"/>
                              <w:marRight w:val="0"/>
                              <w:marTop w:val="400"/>
                              <w:marBottom w:val="0"/>
                              <w:divBdr>
                                <w:top w:val="none" w:sz="0" w:space="0" w:color="auto"/>
                                <w:left w:val="none" w:sz="0" w:space="0" w:color="auto"/>
                                <w:bottom w:val="none" w:sz="0" w:space="0" w:color="auto"/>
                                <w:right w:val="none" w:sz="0" w:space="0" w:color="auto"/>
                              </w:divBdr>
                            </w:div>
                            <w:div w:id="840465021">
                              <w:marLeft w:val="0"/>
                              <w:marRight w:val="0"/>
                              <w:marTop w:val="0"/>
                              <w:marBottom w:val="0"/>
                              <w:divBdr>
                                <w:top w:val="none" w:sz="0" w:space="0" w:color="auto"/>
                                <w:left w:val="none" w:sz="0" w:space="0" w:color="auto"/>
                                <w:bottom w:val="none" w:sz="0" w:space="0" w:color="auto"/>
                                <w:right w:val="none" w:sz="0" w:space="0" w:color="auto"/>
                              </w:divBdr>
                              <w:divsChild>
                                <w:div w:id="1918704773">
                                  <w:marLeft w:val="0"/>
                                  <w:marRight w:val="0"/>
                                  <w:marTop w:val="0"/>
                                  <w:marBottom w:val="0"/>
                                  <w:divBdr>
                                    <w:top w:val="none" w:sz="0" w:space="0" w:color="auto"/>
                                    <w:left w:val="none" w:sz="0" w:space="0" w:color="auto"/>
                                    <w:bottom w:val="none" w:sz="0" w:space="0" w:color="auto"/>
                                    <w:right w:val="none" w:sz="0" w:space="0" w:color="auto"/>
                                  </w:divBdr>
                                </w:div>
                              </w:divsChild>
                            </w:div>
                            <w:div w:id="1016734207">
                              <w:marLeft w:val="0"/>
                              <w:marRight w:val="0"/>
                              <w:marTop w:val="0"/>
                              <w:marBottom w:val="0"/>
                              <w:divBdr>
                                <w:top w:val="none" w:sz="0" w:space="0" w:color="auto"/>
                                <w:left w:val="none" w:sz="0" w:space="0" w:color="auto"/>
                                <w:bottom w:val="none" w:sz="0" w:space="0" w:color="auto"/>
                                <w:right w:val="none" w:sz="0" w:space="0" w:color="auto"/>
                              </w:divBdr>
                              <w:divsChild>
                                <w:div w:id="810635194">
                                  <w:marLeft w:val="0"/>
                                  <w:marRight w:val="0"/>
                                  <w:marTop w:val="0"/>
                                  <w:marBottom w:val="0"/>
                                  <w:divBdr>
                                    <w:top w:val="none" w:sz="0" w:space="0" w:color="auto"/>
                                    <w:left w:val="none" w:sz="0" w:space="0" w:color="auto"/>
                                    <w:bottom w:val="none" w:sz="0" w:space="0" w:color="auto"/>
                                    <w:right w:val="none" w:sz="0" w:space="0" w:color="auto"/>
                                  </w:divBdr>
                                </w:div>
                              </w:divsChild>
                            </w:div>
                            <w:div w:id="2049062942">
                              <w:marLeft w:val="0"/>
                              <w:marRight w:val="0"/>
                              <w:marTop w:val="0"/>
                              <w:marBottom w:val="0"/>
                              <w:divBdr>
                                <w:top w:val="none" w:sz="0" w:space="0" w:color="auto"/>
                                <w:left w:val="none" w:sz="0" w:space="0" w:color="auto"/>
                                <w:bottom w:val="none" w:sz="0" w:space="0" w:color="auto"/>
                                <w:right w:val="none" w:sz="0" w:space="0" w:color="auto"/>
                              </w:divBdr>
                              <w:divsChild>
                                <w:div w:id="1346664136">
                                  <w:marLeft w:val="0"/>
                                  <w:marRight w:val="0"/>
                                  <w:marTop w:val="0"/>
                                  <w:marBottom w:val="0"/>
                                  <w:divBdr>
                                    <w:top w:val="none" w:sz="0" w:space="0" w:color="auto"/>
                                    <w:left w:val="none" w:sz="0" w:space="0" w:color="auto"/>
                                    <w:bottom w:val="none" w:sz="0" w:space="0" w:color="auto"/>
                                    <w:right w:val="none" w:sz="0" w:space="0" w:color="auto"/>
                                  </w:divBdr>
                                </w:div>
                              </w:divsChild>
                            </w:div>
                            <w:div w:id="267347814">
                              <w:marLeft w:val="0"/>
                              <w:marRight w:val="0"/>
                              <w:marTop w:val="0"/>
                              <w:marBottom w:val="0"/>
                              <w:divBdr>
                                <w:top w:val="none" w:sz="0" w:space="0" w:color="auto"/>
                                <w:left w:val="none" w:sz="0" w:space="0" w:color="auto"/>
                                <w:bottom w:val="none" w:sz="0" w:space="0" w:color="auto"/>
                                <w:right w:val="none" w:sz="0" w:space="0" w:color="auto"/>
                              </w:divBdr>
                              <w:divsChild>
                                <w:div w:id="2062439767">
                                  <w:marLeft w:val="0"/>
                                  <w:marRight w:val="0"/>
                                  <w:marTop w:val="0"/>
                                  <w:marBottom w:val="0"/>
                                  <w:divBdr>
                                    <w:top w:val="none" w:sz="0" w:space="0" w:color="auto"/>
                                    <w:left w:val="none" w:sz="0" w:space="0" w:color="auto"/>
                                    <w:bottom w:val="none" w:sz="0" w:space="0" w:color="auto"/>
                                    <w:right w:val="none" w:sz="0" w:space="0" w:color="auto"/>
                                  </w:divBdr>
                                </w:div>
                              </w:divsChild>
                            </w:div>
                            <w:div w:id="1125394789">
                              <w:marLeft w:val="0"/>
                              <w:marRight w:val="0"/>
                              <w:marTop w:val="0"/>
                              <w:marBottom w:val="0"/>
                              <w:divBdr>
                                <w:top w:val="none" w:sz="0" w:space="0" w:color="auto"/>
                                <w:left w:val="none" w:sz="0" w:space="0" w:color="auto"/>
                                <w:bottom w:val="none" w:sz="0" w:space="0" w:color="auto"/>
                                <w:right w:val="none" w:sz="0" w:space="0" w:color="auto"/>
                              </w:divBdr>
                              <w:divsChild>
                                <w:div w:id="1414469525">
                                  <w:marLeft w:val="0"/>
                                  <w:marRight w:val="0"/>
                                  <w:marTop w:val="0"/>
                                  <w:marBottom w:val="0"/>
                                  <w:divBdr>
                                    <w:top w:val="none" w:sz="0" w:space="0" w:color="auto"/>
                                    <w:left w:val="none" w:sz="0" w:space="0" w:color="auto"/>
                                    <w:bottom w:val="none" w:sz="0" w:space="0" w:color="auto"/>
                                    <w:right w:val="none" w:sz="0" w:space="0" w:color="auto"/>
                                  </w:divBdr>
                                </w:div>
                              </w:divsChild>
                            </w:div>
                            <w:div w:id="2115514253">
                              <w:marLeft w:val="0"/>
                              <w:marRight w:val="0"/>
                              <w:marTop w:val="0"/>
                              <w:marBottom w:val="0"/>
                              <w:divBdr>
                                <w:top w:val="none" w:sz="0" w:space="0" w:color="auto"/>
                                <w:left w:val="none" w:sz="0" w:space="0" w:color="auto"/>
                                <w:bottom w:val="none" w:sz="0" w:space="0" w:color="auto"/>
                                <w:right w:val="none" w:sz="0" w:space="0" w:color="auto"/>
                              </w:divBdr>
                              <w:divsChild>
                                <w:div w:id="228537164">
                                  <w:marLeft w:val="0"/>
                                  <w:marRight w:val="0"/>
                                  <w:marTop w:val="0"/>
                                  <w:marBottom w:val="0"/>
                                  <w:divBdr>
                                    <w:top w:val="none" w:sz="0" w:space="0" w:color="auto"/>
                                    <w:left w:val="none" w:sz="0" w:space="0" w:color="auto"/>
                                    <w:bottom w:val="none" w:sz="0" w:space="0" w:color="auto"/>
                                    <w:right w:val="none" w:sz="0" w:space="0" w:color="auto"/>
                                  </w:divBdr>
                                </w:div>
                              </w:divsChild>
                            </w:div>
                            <w:div w:id="684097362">
                              <w:marLeft w:val="0"/>
                              <w:marRight w:val="0"/>
                              <w:marTop w:val="0"/>
                              <w:marBottom w:val="0"/>
                              <w:divBdr>
                                <w:top w:val="none" w:sz="0" w:space="0" w:color="auto"/>
                                <w:left w:val="none" w:sz="0" w:space="0" w:color="auto"/>
                                <w:bottom w:val="none" w:sz="0" w:space="0" w:color="auto"/>
                                <w:right w:val="none" w:sz="0" w:space="0" w:color="auto"/>
                              </w:divBdr>
                              <w:divsChild>
                                <w:div w:id="973558807">
                                  <w:marLeft w:val="0"/>
                                  <w:marRight w:val="0"/>
                                  <w:marTop w:val="0"/>
                                  <w:marBottom w:val="0"/>
                                  <w:divBdr>
                                    <w:top w:val="none" w:sz="0" w:space="0" w:color="auto"/>
                                    <w:left w:val="none" w:sz="0" w:space="0" w:color="auto"/>
                                    <w:bottom w:val="none" w:sz="0" w:space="0" w:color="auto"/>
                                    <w:right w:val="none" w:sz="0" w:space="0" w:color="auto"/>
                                  </w:divBdr>
                                </w:div>
                              </w:divsChild>
                            </w:div>
                            <w:div w:id="903369583">
                              <w:marLeft w:val="0"/>
                              <w:marRight w:val="0"/>
                              <w:marTop w:val="0"/>
                              <w:marBottom w:val="0"/>
                              <w:divBdr>
                                <w:top w:val="none" w:sz="0" w:space="0" w:color="auto"/>
                                <w:left w:val="none" w:sz="0" w:space="0" w:color="auto"/>
                                <w:bottom w:val="none" w:sz="0" w:space="0" w:color="auto"/>
                                <w:right w:val="none" w:sz="0" w:space="0" w:color="auto"/>
                              </w:divBdr>
                              <w:divsChild>
                                <w:div w:id="636033758">
                                  <w:marLeft w:val="0"/>
                                  <w:marRight w:val="0"/>
                                  <w:marTop w:val="0"/>
                                  <w:marBottom w:val="0"/>
                                  <w:divBdr>
                                    <w:top w:val="none" w:sz="0" w:space="0" w:color="auto"/>
                                    <w:left w:val="none" w:sz="0" w:space="0" w:color="auto"/>
                                    <w:bottom w:val="none" w:sz="0" w:space="0" w:color="auto"/>
                                    <w:right w:val="none" w:sz="0" w:space="0" w:color="auto"/>
                                  </w:divBdr>
                                </w:div>
                              </w:divsChild>
                            </w:div>
                            <w:div w:id="281107741">
                              <w:marLeft w:val="0"/>
                              <w:marRight w:val="0"/>
                              <w:marTop w:val="0"/>
                              <w:marBottom w:val="0"/>
                              <w:divBdr>
                                <w:top w:val="none" w:sz="0" w:space="0" w:color="auto"/>
                                <w:left w:val="none" w:sz="0" w:space="0" w:color="auto"/>
                                <w:bottom w:val="none" w:sz="0" w:space="0" w:color="auto"/>
                                <w:right w:val="none" w:sz="0" w:space="0" w:color="auto"/>
                              </w:divBdr>
                              <w:divsChild>
                                <w:div w:id="1484197546">
                                  <w:marLeft w:val="0"/>
                                  <w:marRight w:val="0"/>
                                  <w:marTop w:val="0"/>
                                  <w:marBottom w:val="0"/>
                                  <w:divBdr>
                                    <w:top w:val="none" w:sz="0" w:space="0" w:color="auto"/>
                                    <w:left w:val="none" w:sz="0" w:space="0" w:color="auto"/>
                                    <w:bottom w:val="none" w:sz="0" w:space="0" w:color="auto"/>
                                    <w:right w:val="none" w:sz="0" w:space="0" w:color="auto"/>
                                  </w:divBdr>
                                </w:div>
                              </w:divsChild>
                            </w:div>
                            <w:div w:id="932977030">
                              <w:marLeft w:val="0"/>
                              <w:marRight w:val="0"/>
                              <w:marTop w:val="0"/>
                              <w:marBottom w:val="0"/>
                              <w:divBdr>
                                <w:top w:val="none" w:sz="0" w:space="0" w:color="auto"/>
                                <w:left w:val="none" w:sz="0" w:space="0" w:color="auto"/>
                                <w:bottom w:val="none" w:sz="0" w:space="0" w:color="auto"/>
                                <w:right w:val="none" w:sz="0" w:space="0" w:color="auto"/>
                              </w:divBdr>
                              <w:divsChild>
                                <w:div w:id="1247420960">
                                  <w:marLeft w:val="0"/>
                                  <w:marRight w:val="0"/>
                                  <w:marTop w:val="0"/>
                                  <w:marBottom w:val="0"/>
                                  <w:divBdr>
                                    <w:top w:val="none" w:sz="0" w:space="0" w:color="auto"/>
                                    <w:left w:val="none" w:sz="0" w:space="0" w:color="auto"/>
                                    <w:bottom w:val="none" w:sz="0" w:space="0" w:color="auto"/>
                                    <w:right w:val="none" w:sz="0" w:space="0" w:color="auto"/>
                                  </w:divBdr>
                                </w:div>
                              </w:divsChild>
                            </w:div>
                            <w:div w:id="47149285">
                              <w:marLeft w:val="0"/>
                              <w:marRight w:val="0"/>
                              <w:marTop w:val="0"/>
                              <w:marBottom w:val="0"/>
                              <w:divBdr>
                                <w:top w:val="none" w:sz="0" w:space="0" w:color="auto"/>
                                <w:left w:val="none" w:sz="0" w:space="0" w:color="auto"/>
                                <w:bottom w:val="none" w:sz="0" w:space="0" w:color="auto"/>
                                <w:right w:val="none" w:sz="0" w:space="0" w:color="auto"/>
                              </w:divBdr>
                              <w:divsChild>
                                <w:div w:id="642999857">
                                  <w:marLeft w:val="0"/>
                                  <w:marRight w:val="0"/>
                                  <w:marTop w:val="0"/>
                                  <w:marBottom w:val="0"/>
                                  <w:divBdr>
                                    <w:top w:val="none" w:sz="0" w:space="0" w:color="auto"/>
                                    <w:left w:val="none" w:sz="0" w:space="0" w:color="auto"/>
                                    <w:bottom w:val="none" w:sz="0" w:space="0" w:color="auto"/>
                                    <w:right w:val="none" w:sz="0" w:space="0" w:color="auto"/>
                                  </w:divBdr>
                                </w:div>
                              </w:divsChild>
                            </w:div>
                            <w:div w:id="134295463">
                              <w:marLeft w:val="0"/>
                              <w:marRight w:val="0"/>
                              <w:marTop w:val="0"/>
                              <w:marBottom w:val="0"/>
                              <w:divBdr>
                                <w:top w:val="none" w:sz="0" w:space="0" w:color="auto"/>
                                <w:left w:val="none" w:sz="0" w:space="0" w:color="auto"/>
                                <w:bottom w:val="none" w:sz="0" w:space="0" w:color="auto"/>
                                <w:right w:val="none" w:sz="0" w:space="0" w:color="auto"/>
                              </w:divBdr>
                              <w:divsChild>
                                <w:div w:id="792599451">
                                  <w:marLeft w:val="0"/>
                                  <w:marRight w:val="0"/>
                                  <w:marTop w:val="0"/>
                                  <w:marBottom w:val="0"/>
                                  <w:divBdr>
                                    <w:top w:val="none" w:sz="0" w:space="0" w:color="auto"/>
                                    <w:left w:val="none" w:sz="0" w:space="0" w:color="auto"/>
                                    <w:bottom w:val="none" w:sz="0" w:space="0" w:color="auto"/>
                                    <w:right w:val="none" w:sz="0" w:space="0" w:color="auto"/>
                                  </w:divBdr>
                                </w:div>
                              </w:divsChild>
                            </w:div>
                            <w:div w:id="1637294624">
                              <w:marLeft w:val="0"/>
                              <w:marRight w:val="0"/>
                              <w:marTop w:val="0"/>
                              <w:marBottom w:val="0"/>
                              <w:divBdr>
                                <w:top w:val="none" w:sz="0" w:space="0" w:color="auto"/>
                                <w:left w:val="none" w:sz="0" w:space="0" w:color="auto"/>
                                <w:bottom w:val="none" w:sz="0" w:space="0" w:color="auto"/>
                                <w:right w:val="none" w:sz="0" w:space="0" w:color="auto"/>
                              </w:divBdr>
                              <w:divsChild>
                                <w:div w:id="856891947">
                                  <w:marLeft w:val="0"/>
                                  <w:marRight w:val="0"/>
                                  <w:marTop w:val="0"/>
                                  <w:marBottom w:val="0"/>
                                  <w:divBdr>
                                    <w:top w:val="none" w:sz="0" w:space="0" w:color="auto"/>
                                    <w:left w:val="none" w:sz="0" w:space="0" w:color="auto"/>
                                    <w:bottom w:val="none" w:sz="0" w:space="0" w:color="auto"/>
                                    <w:right w:val="none" w:sz="0" w:space="0" w:color="auto"/>
                                  </w:divBdr>
                                </w:div>
                              </w:divsChild>
                            </w:div>
                            <w:div w:id="1733041117">
                              <w:marLeft w:val="0"/>
                              <w:marRight w:val="0"/>
                              <w:marTop w:val="0"/>
                              <w:marBottom w:val="0"/>
                              <w:divBdr>
                                <w:top w:val="none" w:sz="0" w:space="0" w:color="auto"/>
                                <w:left w:val="none" w:sz="0" w:space="0" w:color="auto"/>
                                <w:bottom w:val="none" w:sz="0" w:space="0" w:color="auto"/>
                                <w:right w:val="none" w:sz="0" w:space="0" w:color="auto"/>
                              </w:divBdr>
                              <w:divsChild>
                                <w:div w:id="701058233">
                                  <w:marLeft w:val="0"/>
                                  <w:marRight w:val="0"/>
                                  <w:marTop w:val="0"/>
                                  <w:marBottom w:val="0"/>
                                  <w:divBdr>
                                    <w:top w:val="none" w:sz="0" w:space="0" w:color="auto"/>
                                    <w:left w:val="none" w:sz="0" w:space="0" w:color="auto"/>
                                    <w:bottom w:val="none" w:sz="0" w:space="0" w:color="auto"/>
                                    <w:right w:val="none" w:sz="0" w:space="0" w:color="auto"/>
                                  </w:divBdr>
                                </w:div>
                              </w:divsChild>
                            </w:div>
                            <w:div w:id="1251811110">
                              <w:marLeft w:val="0"/>
                              <w:marRight w:val="0"/>
                              <w:marTop w:val="0"/>
                              <w:marBottom w:val="0"/>
                              <w:divBdr>
                                <w:top w:val="none" w:sz="0" w:space="0" w:color="auto"/>
                                <w:left w:val="none" w:sz="0" w:space="0" w:color="auto"/>
                                <w:bottom w:val="none" w:sz="0" w:space="0" w:color="auto"/>
                                <w:right w:val="none" w:sz="0" w:space="0" w:color="auto"/>
                              </w:divBdr>
                              <w:divsChild>
                                <w:div w:id="1909152796">
                                  <w:marLeft w:val="0"/>
                                  <w:marRight w:val="0"/>
                                  <w:marTop w:val="0"/>
                                  <w:marBottom w:val="0"/>
                                  <w:divBdr>
                                    <w:top w:val="none" w:sz="0" w:space="0" w:color="auto"/>
                                    <w:left w:val="none" w:sz="0" w:space="0" w:color="auto"/>
                                    <w:bottom w:val="none" w:sz="0" w:space="0" w:color="auto"/>
                                    <w:right w:val="none" w:sz="0" w:space="0" w:color="auto"/>
                                  </w:divBdr>
                                </w:div>
                              </w:divsChild>
                            </w:div>
                            <w:div w:id="1154881580">
                              <w:marLeft w:val="0"/>
                              <w:marRight w:val="0"/>
                              <w:marTop w:val="0"/>
                              <w:marBottom w:val="0"/>
                              <w:divBdr>
                                <w:top w:val="none" w:sz="0" w:space="0" w:color="auto"/>
                                <w:left w:val="none" w:sz="0" w:space="0" w:color="auto"/>
                                <w:bottom w:val="none" w:sz="0" w:space="0" w:color="auto"/>
                                <w:right w:val="none" w:sz="0" w:space="0" w:color="auto"/>
                              </w:divBdr>
                              <w:divsChild>
                                <w:div w:id="1939874226">
                                  <w:marLeft w:val="0"/>
                                  <w:marRight w:val="0"/>
                                  <w:marTop w:val="0"/>
                                  <w:marBottom w:val="0"/>
                                  <w:divBdr>
                                    <w:top w:val="none" w:sz="0" w:space="0" w:color="auto"/>
                                    <w:left w:val="none" w:sz="0" w:space="0" w:color="auto"/>
                                    <w:bottom w:val="none" w:sz="0" w:space="0" w:color="auto"/>
                                    <w:right w:val="none" w:sz="0" w:space="0" w:color="auto"/>
                                  </w:divBdr>
                                </w:div>
                              </w:divsChild>
                            </w:div>
                            <w:div w:id="1293093847">
                              <w:marLeft w:val="0"/>
                              <w:marRight w:val="0"/>
                              <w:marTop w:val="0"/>
                              <w:marBottom w:val="0"/>
                              <w:divBdr>
                                <w:top w:val="none" w:sz="0" w:space="0" w:color="auto"/>
                                <w:left w:val="none" w:sz="0" w:space="0" w:color="auto"/>
                                <w:bottom w:val="none" w:sz="0" w:space="0" w:color="auto"/>
                                <w:right w:val="none" w:sz="0" w:space="0" w:color="auto"/>
                              </w:divBdr>
                              <w:divsChild>
                                <w:div w:id="1870022459">
                                  <w:marLeft w:val="0"/>
                                  <w:marRight w:val="0"/>
                                  <w:marTop w:val="0"/>
                                  <w:marBottom w:val="0"/>
                                  <w:divBdr>
                                    <w:top w:val="none" w:sz="0" w:space="0" w:color="auto"/>
                                    <w:left w:val="none" w:sz="0" w:space="0" w:color="auto"/>
                                    <w:bottom w:val="none" w:sz="0" w:space="0" w:color="auto"/>
                                    <w:right w:val="none" w:sz="0" w:space="0" w:color="auto"/>
                                  </w:divBdr>
                                </w:div>
                              </w:divsChild>
                            </w:div>
                            <w:div w:id="1234123584">
                              <w:marLeft w:val="0"/>
                              <w:marRight w:val="0"/>
                              <w:marTop w:val="400"/>
                              <w:marBottom w:val="0"/>
                              <w:divBdr>
                                <w:top w:val="none" w:sz="0" w:space="0" w:color="auto"/>
                                <w:left w:val="none" w:sz="0" w:space="0" w:color="auto"/>
                                <w:bottom w:val="none" w:sz="0" w:space="0" w:color="auto"/>
                                <w:right w:val="none" w:sz="0" w:space="0" w:color="auto"/>
                              </w:divBdr>
                            </w:div>
                            <w:div w:id="1216429675">
                              <w:marLeft w:val="0"/>
                              <w:marRight w:val="0"/>
                              <w:marTop w:val="0"/>
                              <w:marBottom w:val="0"/>
                              <w:divBdr>
                                <w:top w:val="none" w:sz="0" w:space="0" w:color="auto"/>
                                <w:left w:val="none" w:sz="0" w:space="0" w:color="auto"/>
                                <w:bottom w:val="none" w:sz="0" w:space="0" w:color="auto"/>
                                <w:right w:val="none" w:sz="0" w:space="0" w:color="auto"/>
                              </w:divBdr>
                              <w:divsChild>
                                <w:div w:id="714888767">
                                  <w:marLeft w:val="0"/>
                                  <w:marRight w:val="0"/>
                                  <w:marTop w:val="0"/>
                                  <w:marBottom w:val="0"/>
                                  <w:divBdr>
                                    <w:top w:val="none" w:sz="0" w:space="0" w:color="auto"/>
                                    <w:left w:val="none" w:sz="0" w:space="0" w:color="auto"/>
                                    <w:bottom w:val="none" w:sz="0" w:space="0" w:color="auto"/>
                                    <w:right w:val="none" w:sz="0" w:space="0" w:color="auto"/>
                                  </w:divBdr>
                                </w:div>
                              </w:divsChild>
                            </w:div>
                            <w:div w:id="1329210081">
                              <w:marLeft w:val="0"/>
                              <w:marRight w:val="0"/>
                              <w:marTop w:val="0"/>
                              <w:marBottom w:val="0"/>
                              <w:divBdr>
                                <w:top w:val="none" w:sz="0" w:space="0" w:color="auto"/>
                                <w:left w:val="none" w:sz="0" w:space="0" w:color="auto"/>
                                <w:bottom w:val="none" w:sz="0" w:space="0" w:color="auto"/>
                                <w:right w:val="none" w:sz="0" w:space="0" w:color="auto"/>
                              </w:divBdr>
                              <w:divsChild>
                                <w:div w:id="427123321">
                                  <w:marLeft w:val="0"/>
                                  <w:marRight w:val="0"/>
                                  <w:marTop w:val="0"/>
                                  <w:marBottom w:val="0"/>
                                  <w:divBdr>
                                    <w:top w:val="none" w:sz="0" w:space="0" w:color="auto"/>
                                    <w:left w:val="none" w:sz="0" w:space="0" w:color="auto"/>
                                    <w:bottom w:val="none" w:sz="0" w:space="0" w:color="auto"/>
                                    <w:right w:val="none" w:sz="0" w:space="0" w:color="auto"/>
                                  </w:divBdr>
                                </w:div>
                              </w:divsChild>
                            </w:div>
                            <w:div w:id="290749328">
                              <w:marLeft w:val="0"/>
                              <w:marRight w:val="0"/>
                              <w:marTop w:val="0"/>
                              <w:marBottom w:val="0"/>
                              <w:divBdr>
                                <w:top w:val="none" w:sz="0" w:space="0" w:color="auto"/>
                                <w:left w:val="none" w:sz="0" w:space="0" w:color="auto"/>
                                <w:bottom w:val="none" w:sz="0" w:space="0" w:color="auto"/>
                                <w:right w:val="none" w:sz="0" w:space="0" w:color="auto"/>
                              </w:divBdr>
                              <w:divsChild>
                                <w:div w:id="710760888">
                                  <w:marLeft w:val="0"/>
                                  <w:marRight w:val="0"/>
                                  <w:marTop w:val="0"/>
                                  <w:marBottom w:val="0"/>
                                  <w:divBdr>
                                    <w:top w:val="none" w:sz="0" w:space="0" w:color="auto"/>
                                    <w:left w:val="none" w:sz="0" w:space="0" w:color="auto"/>
                                    <w:bottom w:val="none" w:sz="0" w:space="0" w:color="auto"/>
                                    <w:right w:val="none" w:sz="0" w:space="0" w:color="auto"/>
                                  </w:divBdr>
                                </w:div>
                              </w:divsChild>
                            </w:div>
                            <w:div w:id="202835389">
                              <w:marLeft w:val="0"/>
                              <w:marRight w:val="0"/>
                              <w:marTop w:val="0"/>
                              <w:marBottom w:val="0"/>
                              <w:divBdr>
                                <w:top w:val="none" w:sz="0" w:space="0" w:color="auto"/>
                                <w:left w:val="none" w:sz="0" w:space="0" w:color="auto"/>
                                <w:bottom w:val="none" w:sz="0" w:space="0" w:color="auto"/>
                                <w:right w:val="none" w:sz="0" w:space="0" w:color="auto"/>
                              </w:divBdr>
                              <w:divsChild>
                                <w:div w:id="1586724539">
                                  <w:marLeft w:val="0"/>
                                  <w:marRight w:val="0"/>
                                  <w:marTop w:val="0"/>
                                  <w:marBottom w:val="0"/>
                                  <w:divBdr>
                                    <w:top w:val="none" w:sz="0" w:space="0" w:color="auto"/>
                                    <w:left w:val="none" w:sz="0" w:space="0" w:color="auto"/>
                                    <w:bottom w:val="none" w:sz="0" w:space="0" w:color="auto"/>
                                    <w:right w:val="none" w:sz="0" w:space="0" w:color="auto"/>
                                  </w:divBdr>
                                </w:div>
                              </w:divsChild>
                            </w:div>
                            <w:div w:id="1869756919">
                              <w:marLeft w:val="0"/>
                              <w:marRight w:val="0"/>
                              <w:marTop w:val="0"/>
                              <w:marBottom w:val="0"/>
                              <w:divBdr>
                                <w:top w:val="none" w:sz="0" w:space="0" w:color="auto"/>
                                <w:left w:val="none" w:sz="0" w:space="0" w:color="auto"/>
                                <w:bottom w:val="none" w:sz="0" w:space="0" w:color="auto"/>
                                <w:right w:val="none" w:sz="0" w:space="0" w:color="auto"/>
                              </w:divBdr>
                              <w:divsChild>
                                <w:div w:id="5593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274948">
      <w:bodyDiv w:val="1"/>
      <w:marLeft w:val="0"/>
      <w:marRight w:val="0"/>
      <w:marTop w:val="0"/>
      <w:marBottom w:val="0"/>
      <w:divBdr>
        <w:top w:val="none" w:sz="0" w:space="0" w:color="auto"/>
        <w:left w:val="none" w:sz="0" w:space="0" w:color="auto"/>
        <w:bottom w:val="none" w:sz="0" w:space="0" w:color="auto"/>
        <w:right w:val="none" w:sz="0" w:space="0" w:color="auto"/>
      </w:divBdr>
    </w:div>
    <w:div w:id="1438326934">
      <w:bodyDiv w:val="1"/>
      <w:marLeft w:val="0"/>
      <w:marRight w:val="0"/>
      <w:marTop w:val="0"/>
      <w:marBottom w:val="0"/>
      <w:divBdr>
        <w:top w:val="none" w:sz="0" w:space="0" w:color="auto"/>
        <w:left w:val="none" w:sz="0" w:space="0" w:color="auto"/>
        <w:bottom w:val="none" w:sz="0" w:space="0" w:color="auto"/>
        <w:right w:val="none" w:sz="0" w:space="0" w:color="auto"/>
      </w:divBdr>
    </w:div>
    <w:div w:id="1490487610">
      <w:bodyDiv w:val="1"/>
      <w:marLeft w:val="0"/>
      <w:marRight w:val="0"/>
      <w:marTop w:val="0"/>
      <w:marBottom w:val="0"/>
      <w:divBdr>
        <w:top w:val="none" w:sz="0" w:space="0" w:color="auto"/>
        <w:left w:val="none" w:sz="0" w:space="0" w:color="auto"/>
        <w:bottom w:val="none" w:sz="0" w:space="0" w:color="auto"/>
        <w:right w:val="none" w:sz="0" w:space="0" w:color="auto"/>
      </w:divBdr>
    </w:div>
    <w:div w:id="1693914177">
      <w:bodyDiv w:val="1"/>
      <w:marLeft w:val="0"/>
      <w:marRight w:val="0"/>
      <w:marTop w:val="0"/>
      <w:marBottom w:val="0"/>
      <w:divBdr>
        <w:top w:val="none" w:sz="0" w:space="0" w:color="auto"/>
        <w:left w:val="none" w:sz="0" w:space="0" w:color="auto"/>
        <w:bottom w:val="none" w:sz="0" w:space="0" w:color="auto"/>
        <w:right w:val="none" w:sz="0" w:space="0" w:color="auto"/>
      </w:divBdr>
    </w:div>
    <w:div w:id="1733310430">
      <w:bodyDiv w:val="1"/>
      <w:marLeft w:val="0"/>
      <w:marRight w:val="0"/>
      <w:marTop w:val="0"/>
      <w:marBottom w:val="0"/>
      <w:divBdr>
        <w:top w:val="none" w:sz="0" w:space="0" w:color="auto"/>
        <w:left w:val="none" w:sz="0" w:space="0" w:color="auto"/>
        <w:bottom w:val="none" w:sz="0" w:space="0" w:color="auto"/>
        <w:right w:val="none" w:sz="0" w:space="0" w:color="auto"/>
      </w:divBdr>
    </w:div>
    <w:div w:id="18354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8B6B-EAE5-4C34-B9C0-01AA274B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4518</Words>
  <Characters>25757</Characters>
  <Application>Microsoft Office Word</Application>
  <DocSecurity>0</DocSecurity>
  <Lines>214</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programmas augļu un dārzeņu, un piena piegādei izglītības iestādēm administrēšanas, uzraudzības un izvērtēšanas kārtība</vt:lpstr>
      <vt:lpstr>Grozījumi Ministru kabineta 2008.gada 4.novembra noteikumos Nr.921 „Noteikumi par augļu un dārzeņu ražotāju grupu atzīšanu, to darbības nosacījumiem un kontroli, kā arī kārtību, kādā piešķir, administrē un uzrauga valsts un Eiropas Savienības atbalstu aug</vt:lpstr>
    </vt:vector>
  </TitlesOfParts>
  <Company>Zemkopības Ministrija</Company>
  <LinksUpToDate>false</LinksUpToDate>
  <CharactersWithSpaces>30215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programmas augļu un dārzeņu, un piena piegādei izglītības iestādēm administrēšanas, uzraudzības un izvērtēšanas kārtība</dc:title>
  <dc:subject>Noteikumu projekts</dc:subject>
  <dc:creator>Inga Orlova</dc:creator>
  <dc:description>Inga.Orlova@zm.gov.lv, 67027376</dc:description>
  <cp:lastModifiedBy>Inga Orlova</cp:lastModifiedBy>
  <cp:revision>19</cp:revision>
  <cp:lastPrinted>2017-08-03T12:03:00Z</cp:lastPrinted>
  <dcterms:created xsi:type="dcterms:W3CDTF">2017-08-07T12:53:00Z</dcterms:created>
  <dcterms:modified xsi:type="dcterms:W3CDTF">2017-08-09T12:56:00Z</dcterms:modified>
</cp:coreProperties>
</file>