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C4D7A" w14:textId="28F0A634" w:rsidR="00CC7870" w:rsidRPr="00C96F2B" w:rsidRDefault="00CC7870" w:rsidP="00CC7870">
      <w:pPr>
        <w:spacing w:line="240" w:lineRule="auto"/>
        <w:jc w:val="center"/>
        <w:rPr>
          <w:rFonts w:ascii="Times New Roman" w:hAnsi="Times New Roman" w:cs="Times New Roman"/>
          <w:b/>
          <w:sz w:val="24"/>
          <w:szCs w:val="24"/>
        </w:rPr>
      </w:pPr>
      <w:bookmarkStart w:id="0" w:name="_GoBack"/>
      <w:bookmarkEnd w:id="0"/>
      <w:r w:rsidRPr="00C96F2B">
        <w:rPr>
          <w:rFonts w:ascii="Times New Roman" w:hAnsi="Times New Roman" w:cs="Times New Roman"/>
          <w:b/>
          <w:sz w:val="24"/>
          <w:szCs w:val="24"/>
        </w:rPr>
        <w:t xml:space="preserve">Ministru kabineta rīkojuma projekta </w:t>
      </w:r>
      <w:r w:rsidR="001744B2" w:rsidRPr="001744B2">
        <w:rPr>
          <w:rFonts w:ascii="Times New Roman" w:hAnsi="Times New Roman" w:cs="Times New Roman"/>
          <w:b/>
          <w:sz w:val="24"/>
          <w:szCs w:val="24"/>
          <w:lang w:eastAsia="lv-LV"/>
        </w:rPr>
        <w:t>„</w:t>
      </w:r>
      <w:r w:rsidR="001744B2" w:rsidRPr="001744B2">
        <w:rPr>
          <w:rFonts w:ascii="Times New Roman" w:eastAsia="Arial" w:hAnsi="Times New Roman" w:cs="Times New Roman"/>
          <w:b/>
          <w:kern w:val="1"/>
          <w:sz w:val="24"/>
          <w:szCs w:val="24"/>
        </w:rPr>
        <w:t>Par finanšu līdzekļu piešķiršanu no valsts budžeta programmas „Līdzekļi neparedzētiem gadījumiem”</w:t>
      </w:r>
      <w:r w:rsidR="000F7AF1">
        <w:rPr>
          <w:rFonts w:ascii="Times New Roman" w:eastAsia="Arial" w:hAnsi="Times New Roman" w:cs="Times New Roman"/>
          <w:b/>
          <w:kern w:val="1"/>
          <w:sz w:val="24"/>
          <w:szCs w:val="24"/>
        </w:rPr>
        <w:t>”</w:t>
      </w:r>
      <w:r w:rsidR="001744B2">
        <w:rPr>
          <w:rFonts w:ascii="Times New Roman" w:eastAsia="Arial" w:hAnsi="Times New Roman" w:cs="Times New Roman"/>
          <w:kern w:val="1"/>
          <w:sz w:val="24"/>
          <w:szCs w:val="24"/>
        </w:rPr>
        <w:t xml:space="preserve"> </w:t>
      </w:r>
      <w:r w:rsidRPr="00C96F2B">
        <w:rPr>
          <w:rFonts w:ascii="Times New Roman" w:hAnsi="Times New Roman" w:cs="Times New Roman"/>
          <w:b/>
          <w:sz w:val="24"/>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483"/>
        <w:gridCol w:w="6252"/>
      </w:tblGrid>
      <w:tr w:rsidR="002674D5" w:rsidRPr="00C96F2B" w14:paraId="0DA7FD9C" w14:textId="77777777" w:rsidTr="001109DA">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4453250" w14:textId="2B028C58" w:rsidR="001813AA" w:rsidRPr="00C96F2B" w:rsidRDefault="006E79B0"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1813AA" w:rsidRPr="00C96F2B">
              <w:rPr>
                <w:rFonts w:ascii="Times New Roman" w:eastAsia="Times New Roman" w:hAnsi="Times New Roman" w:cs="Times New Roman"/>
                <w:b/>
                <w:bCs/>
                <w:sz w:val="24"/>
                <w:szCs w:val="24"/>
                <w:lang w:eastAsia="lv-LV"/>
              </w:rPr>
              <w:t xml:space="preserve"> Tiesību akta projekta izstrādes nepieciešamība</w:t>
            </w:r>
          </w:p>
        </w:tc>
      </w:tr>
      <w:tr w:rsidR="002674D5" w:rsidRPr="00C96F2B" w14:paraId="73950383" w14:textId="77777777" w:rsidTr="001109DA">
        <w:trPr>
          <w:trHeight w:val="773"/>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00B8F549" w14:textId="77777777" w:rsidR="001813AA" w:rsidRPr="00C96F2B" w:rsidRDefault="001813AA" w:rsidP="00D44CE5">
            <w:pPr>
              <w:spacing w:after="12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339" w:type="pct"/>
            <w:tcBorders>
              <w:top w:val="outset" w:sz="6" w:space="0" w:color="auto"/>
              <w:left w:val="outset" w:sz="6" w:space="0" w:color="auto"/>
              <w:bottom w:val="outset" w:sz="6" w:space="0" w:color="auto"/>
              <w:right w:val="outset" w:sz="6" w:space="0" w:color="auto"/>
            </w:tcBorders>
            <w:hideMark/>
          </w:tcPr>
          <w:p w14:paraId="52A69A0E" w14:textId="77777777" w:rsidR="001813AA" w:rsidRPr="00C96F2B" w:rsidRDefault="001813AA" w:rsidP="00D44CE5">
            <w:pPr>
              <w:spacing w:after="12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Pamatojums</w:t>
            </w:r>
          </w:p>
        </w:tc>
        <w:tc>
          <w:tcPr>
            <w:tcW w:w="3355" w:type="pct"/>
            <w:tcBorders>
              <w:top w:val="outset" w:sz="6" w:space="0" w:color="auto"/>
              <w:left w:val="outset" w:sz="6" w:space="0" w:color="auto"/>
              <w:bottom w:val="outset" w:sz="6" w:space="0" w:color="auto"/>
              <w:right w:val="outset" w:sz="6" w:space="0" w:color="auto"/>
            </w:tcBorders>
            <w:hideMark/>
          </w:tcPr>
          <w:p w14:paraId="5C70EF31" w14:textId="4BDFC80A" w:rsidR="00022EB5" w:rsidRPr="00022EB5" w:rsidRDefault="00022EB5" w:rsidP="00A1525E">
            <w:pPr>
              <w:spacing w:after="0" w:line="240" w:lineRule="auto"/>
              <w:jc w:val="both"/>
              <w:rPr>
                <w:rFonts w:ascii="Times New Roman" w:hAnsi="Times New Roman" w:cs="Times New Roman"/>
                <w:sz w:val="24"/>
                <w:szCs w:val="24"/>
                <w:lang w:eastAsia="lv-LV"/>
              </w:rPr>
            </w:pPr>
            <w:r w:rsidRPr="00022EB5">
              <w:rPr>
                <w:rFonts w:ascii="Times New Roman" w:hAnsi="Times New Roman" w:cs="Times New Roman"/>
                <w:sz w:val="24"/>
                <w:szCs w:val="24"/>
              </w:rPr>
              <w:t>Ministru kabineta 2009.</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gada 22.</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decembra noteikumu Nr.1644 „Kārtība, kādā pieprasa un izlieto budžeta programmas „Līdzekļi nepa</w:t>
            </w:r>
            <w:r w:rsidR="00A1525E">
              <w:rPr>
                <w:rFonts w:ascii="Times New Roman" w:hAnsi="Times New Roman" w:cs="Times New Roman"/>
                <w:sz w:val="24"/>
                <w:szCs w:val="24"/>
              </w:rPr>
              <w:t>redzētiem gadījumiem” līdzekļus”</w:t>
            </w:r>
            <w:r w:rsidRPr="00022EB5">
              <w:rPr>
                <w:rFonts w:ascii="Times New Roman" w:hAnsi="Times New Roman" w:cs="Times New Roman"/>
                <w:sz w:val="24"/>
                <w:szCs w:val="24"/>
              </w:rPr>
              <w:t xml:space="preserve"> 2.</w:t>
            </w:r>
            <w:r w:rsidR="006E79B0">
              <w:rPr>
                <w:rFonts w:ascii="Times New Roman" w:hAnsi="Times New Roman" w:cs="Times New Roman"/>
                <w:sz w:val="24"/>
                <w:szCs w:val="24"/>
              </w:rPr>
              <w:t xml:space="preserve"> </w:t>
            </w:r>
            <w:r w:rsidRPr="00022EB5">
              <w:rPr>
                <w:rFonts w:ascii="Times New Roman" w:hAnsi="Times New Roman" w:cs="Times New Roman"/>
                <w:sz w:val="24"/>
                <w:szCs w:val="24"/>
              </w:rPr>
              <w:t>punkts.</w:t>
            </w:r>
          </w:p>
        </w:tc>
      </w:tr>
      <w:tr w:rsidR="00721D61" w:rsidRPr="00721D61" w14:paraId="7DE2CFDC" w14:textId="77777777" w:rsidTr="001109DA">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36B4BB31" w14:textId="77777777" w:rsidR="001813AA" w:rsidRPr="00495027" w:rsidRDefault="001813AA" w:rsidP="00D44CE5">
            <w:pPr>
              <w:spacing w:after="120" w:line="240" w:lineRule="auto"/>
              <w:jc w:val="center"/>
              <w:rPr>
                <w:rFonts w:ascii="Times New Roman" w:eastAsia="Times New Roman" w:hAnsi="Times New Roman" w:cs="Times New Roman"/>
                <w:sz w:val="24"/>
                <w:szCs w:val="24"/>
                <w:lang w:eastAsia="lv-LV"/>
              </w:rPr>
            </w:pPr>
            <w:r w:rsidRPr="00495027">
              <w:rPr>
                <w:rFonts w:ascii="Times New Roman" w:eastAsia="Times New Roman" w:hAnsi="Times New Roman" w:cs="Times New Roman"/>
                <w:sz w:val="24"/>
                <w:szCs w:val="24"/>
                <w:lang w:eastAsia="lv-LV"/>
              </w:rPr>
              <w:t>2.</w:t>
            </w:r>
          </w:p>
        </w:tc>
        <w:tc>
          <w:tcPr>
            <w:tcW w:w="1339" w:type="pct"/>
            <w:tcBorders>
              <w:top w:val="outset" w:sz="6" w:space="0" w:color="auto"/>
              <w:left w:val="outset" w:sz="6" w:space="0" w:color="auto"/>
              <w:bottom w:val="outset" w:sz="6" w:space="0" w:color="auto"/>
              <w:right w:val="outset" w:sz="6" w:space="0" w:color="auto"/>
            </w:tcBorders>
            <w:hideMark/>
          </w:tcPr>
          <w:p w14:paraId="4E7E115B" w14:textId="77777777" w:rsidR="001813AA" w:rsidRPr="00495027" w:rsidRDefault="001813AA" w:rsidP="00495027">
            <w:pPr>
              <w:pStyle w:val="NoSpacing"/>
              <w:rPr>
                <w:rFonts w:ascii="Times New Roman" w:hAnsi="Times New Roman" w:cs="Times New Roman"/>
                <w:sz w:val="24"/>
                <w:szCs w:val="24"/>
                <w:lang w:eastAsia="lv-LV"/>
              </w:rPr>
            </w:pPr>
            <w:r w:rsidRPr="00495027">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3355" w:type="pct"/>
            <w:tcBorders>
              <w:top w:val="outset" w:sz="6" w:space="0" w:color="auto"/>
              <w:left w:val="outset" w:sz="6" w:space="0" w:color="auto"/>
              <w:bottom w:val="outset" w:sz="6" w:space="0" w:color="auto"/>
              <w:right w:val="outset" w:sz="6" w:space="0" w:color="auto"/>
            </w:tcBorders>
            <w:hideMark/>
          </w:tcPr>
          <w:p w14:paraId="3E935440" w14:textId="1F2F7BE4" w:rsidR="00EB23DF" w:rsidRPr="00EB23DF" w:rsidRDefault="00EB23DF" w:rsidP="00EB23DF">
            <w:pPr>
              <w:spacing w:after="0" w:line="240" w:lineRule="auto"/>
              <w:jc w:val="both"/>
              <w:rPr>
                <w:rFonts w:ascii="Times New Roman" w:hAnsi="Times New Roman" w:cs="Times New Roman"/>
                <w:color w:val="000000"/>
                <w:sz w:val="24"/>
                <w:szCs w:val="24"/>
              </w:rPr>
            </w:pPr>
            <w:r w:rsidRPr="00EB23DF">
              <w:rPr>
                <w:rFonts w:ascii="Times New Roman" w:hAnsi="Times New Roman" w:cs="Times New Roman"/>
                <w:color w:val="000000"/>
                <w:sz w:val="24"/>
                <w:szCs w:val="24"/>
              </w:rPr>
              <w:t xml:space="preserve">Komunisma upuru piemiņas memoriāla (turpmāk – memoriāls) izveide Otavā, Kanādā, tika </w:t>
            </w:r>
            <w:r w:rsidR="006E79B0">
              <w:rPr>
                <w:rFonts w:ascii="Times New Roman" w:hAnsi="Times New Roman" w:cs="Times New Roman"/>
                <w:color w:val="000000"/>
                <w:sz w:val="24"/>
                <w:szCs w:val="24"/>
              </w:rPr>
              <w:t xml:space="preserve">sākotnēji </w:t>
            </w:r>
            <w:r w:rsidRPr="00EB23DF">
              <w:rPr>
                <w:rFonts w:ascii="Times New Roman" w:hAnsi="Times New Roman" w:cs="Times New Roman"/>
                <w:color w:val="000000"/>
                <w:sz w:val="24"/>
                <w:szCs w:val="24"/>
              </w:rPr>
              <w:t xml:space="preserve">apstiprināta 2009. gada septembrī. </w:t>
            </w:r>
            <w:r w:rsidR="006E79B0">
              <w:rPr>
                <w:rFonts w:ascii="Times New Roman" w:hAnsi="Times New Roman" w:cs="Times New Roman"/>
                <w:color w:val="000000"/>
                <w:sz w:val="24"/>
                <w:szCs w:val="24"/>
              </w:rPr>
              <w:t>Memoriālā a</w:t>
            </w:r>
            <w:r w:rsidRPr="00EB23DF">
              <w:rPr>
                <w:rFonts w:ascii="Times New Roman" w:hAnsi="Times New Roman" w:cs="Times New Roman"/>
                <w:color w:val="000000"/>
                <w:sz w:val="24"/>
                <w:szCs w:val="24"/>
              </w:rPr>
              <w:t xml:space="preserve">tklāšana plānota 2018. gadā </w:t>
            </w:r>
            <w:r w:rsidR="006E79B0">
              <w:rPr>
                <w:rFonts w:ascii="Times New Roman" w:hAnsi="Times New Roman" w:cs="Times New Roman"/>
                <w:color w:val="000000"/>
                <w:sz w:val="24"/>
                <w:szCs w:val="24"/>
              </w:rPr>
              <w:t xml:space="preserve">Otavas </w:t>
            </w:r>
            <w:r w:rsidRPr="00EB23DF">
              <w:rPr>
                <w:rFonts w:ascii="Times New Roman" w:hAnsi="Times New Roman" w:cs="Times New Roman"/>
                <w:color w:val="000000"/>
                <w:sz w:val="24"/>
                <w:szCs w:val="24"/>
              </w:rPr>
              <w:t xml:space="preserve">Provinču un teritoriju dārzā. </w:t>
            </w:r>
          </w:p>
          <w:p w14:paraId="3513FB75" w14:textId="6BB4AD26" w:rsidR="00EB23DF" w:rsidRPr="00EB23DF" w:rsidRDefault="00EB23DF" w:rsidP="00EB23DF">
            <w:pPr>
              <w:spacing w:after="0" w:line="240" w:lineRule="auto"/>
              <w:jc w:val="both"/>
              <w:rPr>
                <w:rFonts w:ascii="Times New Roman" w:hAnsi="Times New Roman" w:cs="Times New Roman"/>
                <w:color w:val="000000"/>
                <w:sz w:val="24"/>
                <w:szCs w:val="24"/>
              </w:rPr>
            </w:pPr>
            <w:r w:rsidRPr="00EB23DF">
              <w:rPr>
                <w:rFonts w:ascii="Times New Roman" w:hAnsi="Times New Roman" w:cs="Times New Roman"/>
                <w:color w:val="000000"/>
                <w:sz w:val="24"/>
                <w:szCs w:val="24"/>
              </w:rPr>
              <w:t>Memoriāla izveides mērķis ir veicināt sabiedrības apziņu un zināšanas par komunistisko režīmu represijām, parādīt Kanādu kā vietu, kur patvērumu raduši tie, kas bēguši no šīs totalitārās ideoloģijas netaisnības un vajāšanas, kā arī godināt miljoniem to cilvēku, kas</w:t>
            </w:r>
            <w:r w:rsidR="006E79B0">
              <w:rPr>
                <w:rFonts w:ascii="Times New Roman" w:hAnsi="Times New Roman" w:cs="Times New Roman"/>
                <w:color w:val="000000"/>
                <w:sz w:val="24"/>
                <w:szCs w:val="24"/>
              </w:rPr>
              <w:t xml:space="preserve"> cietuši no komunistiskajiem režīmiem</w:t>
            </w:r>
            <w:r w:rsidRPr="00EB23DF">
              <w:rPr>
                <w:rFonts w:ascii="Times New Roman" w:hAnsi="Times New Roman" w:cs="Times New Roman"/>
                <w:color w:val="000000"/>
                <w:sz w:val="24"/>
                <w:szCs w:val="24"/>
              </w:rPr>
              <w:t xml:space="preserve">. Komunisma represijās cietušo tautu kopienas no visas pasaules Kanādā veido </w:t>
            </w:r>
            <w:r w:rsidR="006E79B0">
              <w:rPr>
                <w:rFonts w:ascii="Times New Roman" w:hAnsi="Times New Roman" w:cs="Times New Roman"/>
                <w:color w:val="000000"/>
                <w:sz w:val="24"/>
                <w:szCs w:val="24"/>
              </w:rPr>
              <w:t xml:space="preserve">ievērojamu daļu no tās iedzīvotājiem, katrs ceturtais vai </w:t>
            </w:r>
            <w:r w:rsidRPr="00EB23DF">
              <w:rPr>
                <w:rFonts w:ascii="Times New Roman" w:hAnsi="Times New Roman" w:cs="Times New Roman"/>
                <w:color w:val="000000"/>
                <w:sz w:val="24"/>
                <w:szCs w:val="24"/>
              </w:rPr>
              <w:t>ap 8 miljoniem iedzīvotāju. To skaitā pēc Otrā pasaules kara Kanādā uz dzīvi ieradās apmēram 20</w:t>
            </w:r>
            <w:r w:rsidR="00913DE7">
              <w:rPr>
                <w:rFonts w:ascii="Times New Roman" w:hAnsi="Times New Roman" w:cs="Times New Roman"/>
                <w:color w:val="000000"/>
                <w:sz w:val="24"/>
                <w:szCs w:val="24"/>
              </w:rPr>
              <w:t> </w:t>
            </w:r>
            <w:r w:rsidRPr="00EB23DF">
              <w:rPr>
                <w:rFonts w:ascii="Times New Roman" w:hAnsi="Times New Roman" w:cs="Times New Roman"/>
                <w:color w:val="000000"/>
                <w:sz w:val="24"/>
                <w:szCs w:val="24"/>
              </w:rPr>
              <w:t>000</w:t>
            </w:r>
            <w:r w:rsidR="00913DE7">
              <w:rPr>
                <w:rFonts w:ascii="Times New Roman" w:hAnsi="Times New Roman" w:cs="Times New Roman"/>
                <w:color w:val="000000"/>
                <w:sz w:val="24"/>
                <w:szCs w:val="24"/>
              </w:rPr>
              <w:t> </w:t>
            </w:r>
            <w:r w:rsidRPr="00EB23DF">
              <w:rPr>
                <w:rFonts w:ascii="Times New Roman" w:hAnsi="Times New Roman" w:cs="Times New Roman"/>
                <w:color w:val="000000"/>
                <w:sz w:val="24"/>
                <w:szCs w:val="24"/>
              </w:rPr>
              <w:t xml:space="preserve">latviešu, kuri kara </w:t>
            </w:r>
            <w:r w:rsidR="006E79B0">
              <w:rPr>
                <w:rFonts w:ascii="Times New Roman" w:hAnsi="Times New Roman" w:cs="Times New Roman"/>
                <w:color w:val="000000"/>
                <w:sz w:val="24"/>
                <w:szCs w:val="24"/>
              </w:rPr>
              <w:t xml:space="preserve">laikā </w:t>
            </w:r>
            <w:r w:rsidRPr="00EB23DF">
              <w:rPr>
                <w:rFonts w:ascii="Times New Roman" w:hAnsi="Times New Roman" w:cs="Times New Roman"/>
                <w:color w:val="000000"/>
                <w:sz w:val="24"/>
                <w:szCs w:val="24"/>
              </w:rPr>
              <w:t xml:space="preserve">izbrauca </w:t>
            </w:r>
            <w:r w:rsidR="006E79B0">
              <w:rPr>
                <w:rFonts w:ascii="Times New Roman" w:hAnsi="Times New Roman" w:cs="Times New Roman"/>
                <w:color w:val="000000"/>
                <w:sz w:val="24"/>
                <w:szCs w:val="24"/>
              </w:rPr>
              <w:t xml:space="preserve">vai bija izvesti </w:t>
            </w:r>
            <w:r w:rsidRPr="00EB23DF">
              <w:rPr>
                <w:rFonts w:ascii="Times New Roman" w:hAnsi="Times New Roman" w:cs="Times New Roman"/>
                <w:color w:val="000000"/>
                <w:sz w:val="24"/>
                <w:szCs w:val="24"/>
              </w:rPr>
              <w:t>no Latvijas</w:t>
            </w:r>
            <w:r w:rsidR="0086373C">
              <w:rPr>
                <w:rFonts w:ascii="Times New Roman" w:hAnsi="Times New Roman" w:cs="Times New Roman"/>
                <w:color w:val="000000"/>
                <w:sz w:val="24"/>
                <w:szCs w:val="24"/>
              </w:rPr>
              <w:t>,</w:t>
            </w:r>
            <w:r w:rsidR="006E79B0">
              <w:rPr>
                <w:rFonts w:ascii="Times New Roman" w:hAnsi="Times New Roman" w:cs="Times New Roman"/>
                <w:color w:val="000000"/>
                <w:sz w:val="24"/>
                <w:szCs w:val="24"/>
              </w:rPr>
              <w:t xml:space="preserve"> pamatā</w:t>
            </w:r>
            <w:r w:rsidRPr="00EB23DF">
              <w:rPr>
                <w:rFonts w:ascii="Times New Roman" w:hAnsi="Times New Roman" w:cs="Times New Roman"/>
                <w:color w:val="000000"/>
                <w:sz w:val="24"/>
                <w:szCs w:val="24"/>
              </w:rPr>
              <w:t xml:space="preserve"> bēgot no </w:t>
            </w:r>
            <w:r w:rsidR="006E79B0">
              <w:rPr>
                <w:rFonts w:ascii="Times New Roman" w:hAnsi="Times New Roman" w:cs="Times New Roman"/>
                <w:color w:val="000000"/>
                <w:sz w:val="24"/>
                <w:szCs w:val="24"/>
              </w:rPr>
              <w:t>jaunas okupācijas un komunistiskā režīma</w:t>
            </w:r>
            <w:r w:rsidRPr="00EB23DF">
              <w:rPr>
                <w:rFonts w:ascii="Times New Roman" w:hAnsi="Times New Roman" w:cs="Times New Roman"/>
                <w:color w:val="000000"/>
                <w:sz w:val="24"/>
                <w:szCs w:val="24"/>
              </w:rPr>
              <w:t xml:space="preserve"> atgriešanās</w:t>
            </w:r>
            <w:r w:rsidR="006E79B0">
              <w:rPr>
                <w:rFonts w:ascii="Times New Roman" w:hAnsi="Times New Roman" w:cs="Times New Roman"/>
                <w:color w:val="000000"/>
                <w:sz w:val="24"/>
                <w:szCs w:val="24"/>
              </w:rPr>
              <w:t xml:space="preserve">. </w:t>
            </w:r>
            <w:r w:rsidR="00913DE7">
              <w:rPr>
                <w:rFonts w:ascii="Times New Roman" w:hAnsi="Times New Roman" w:cs="Times New Roman"/>
                <w:color w:val="000000"/>
                <w:sz w:val="24"/>
                <w:szCs w:val="24"/>
              </w:rPr>
              <w:t>V</w:t>
            </w:r>
            <w:r w:rsidR="006E79B0">
              <w:rPr>
                <w:rFonts w:ascii="Times New Roman" w:hAnsi="Times New Roman" w:cs="Times New Roman"/>
                <w:color w:val="000000"/>
                <w:sz w:val="24"/>
                <w:szCs w:val="24"/>
              </w:rPr>
              <w:t>iņiem šāda memoriāla izveidošana</w:t>
            </w:r>
            <w:r w:rsidRPr="00EB23DF">
              <w:rPr>
                <w:rFonts w:ascii="Times New Roman" w:hAnsi="Times New Roman" w:cs="Times New Roman"/>
                <w:color w:val="000000"/>
                <w:sz w:val="24"/>
                <w:szCs w:val="24"/>
              </w:rPr>
              <w:t xml:space="preserve"> ir</w:t>
            </w:r>
            <w:r w:rsidR="006E79B0">
              <w:rPr>
                <w:rFonts w:ascii="Times New Roman" w:hAnsi="Times New Roman" w:cs="Times New Roman"/>
                <w:color w:val="000000"/>
                <w:sz w:val="24"/>
                <w:szCs w:val="24"/>
              </w:rPr>
              <w:t xml:space="preserve"> neliela</w:t>
            </w:r>
            <w:r w:rsidRPr="00EB23DF">
              <w:rPr>
                <w:rFonts w:ascii="Times New Roman" w:hAnsi="Times New Roman" w:cs="Times New Roman"/>
                <w:color w:val="000000"/>
                <w:sz w:val="24"/>
                <w:szCs w:val="24"/>
              </w:rPr>
              <w:t xml:space="preserve"> vēs</w:t>
            </w:r>
            <w:r w:rsidR="006E79B0">
              <w:rPr>
                <w:rFonts w:ascii="Times New Roman" w:hAnsi="Times New Roman" w:cs="Times New Roman"/>
                <w:color w:val="000000"/>
                <w:sz w:val="24"/>
                <w:szCs w:val="24"/>
              </w:rPr>
              <w:t xml:space="preserve">turiskā taisnīguma un </w:t>
            </w:r>
            <w:r w:rsidRPr="00EB23DF">
              <w:rPr>
                <w:rFonts w:ascii="Times New Roman" w:hAnsi="Times New Roman" w:cs="Times New Roman"/>
                <w:color w:val="000000"/>
                <w:sz w:val="24"/>
                <w:szCs w:val="24"/>
              </w:rPr>
              <w:t>piemiņas jautājums</w:t>
            </w:r>
            <w:r w:rsidR="0086373C">
              <w:rPr>
                <w:rFonts w:ascii="Times New Roman" w:hAnsi="Times New Roman" w:cs="Times New Roman"/>
                <w:color w:val="000000"/>
                <w:sz w:val="24"/>
                <w:szCs w:val="24"/>
              </w:rPr>
              <w:t>.</w:t>
            </w:r>
            <w:r w:rsidRPr="00EB23DF">
              <w:rPr>
                <w:rFonts w:ascii="Times New Roman" w:hAnsi="Times New Roman" w:cs="Times New Roman"/>
                <w:color w:val="000000"/>
                <w:sz w:val="24"/>
                <w:szCs w:val="24"/>
              </w:rPr>
              <w:t xml:space="preserve">  </w:t>
            </w:r>
          </w:p>
          <w:p w14:paraId="5AA29A09" w14:textId="77777777" w:rsidR="00EB23DF" w:rsidRPr="00EB23DF" w:rsidRDefault="00EB23DF" w:rsidP="00EB23DF">
            <w:pPr>
              <w:spacing w:after="0" w:line="240" w:lineRule="auto"/>
              <w:jc w:val="both"/>
              <w:rPr>
                <w:rFonts w:ascii="Times New Roman" w:hAnsi="Times New Roman" w:cs="Times New Roman"/>
                <w:color w:val="000000"/>
                <w:sz w:val="24"/>
                <w:szCs w:val="24"/>
              </w:rPr>
            </w:pPr>
            <w:r w:rsidRPr="00EB23DF">
              <w:rPr>
                <w:rFonts w:ascii="Times New Roman" w:hAnsi="Times New Roman" w:cs="Times New Roman"/>
                <w:color w:val="000000"/>
                <w:sz w:val="24"/>
                <w:szCs w:val="24"/>
              </w:rPr>
              <w:t>Memoriāla izveidē iesaistītās Kanādas institūcijas un to atbildība:</w:t>
            </w:r>
          </w:p>
          <w:p w14:paraId="2AFC1FA4" w14:textId="0BA29DDC" w:rsidR="00EB23DF" w:rsidRPr="00EB23DF" w:rsidRDefault="006E79B0" w:rsidP="005D034A">
            <w:pPr>
              <w:pStyle w:val="ListParagraph"/>
              <w:numPr>
                <w:ilvl w:val="0"/>
                <w:numId w:val="27"/>
              </w:numPr>
              <w:spacing w:after="0" w:line="240" w:lineRule="auto"/>
              <w:ind w:left="648"/>
              <w:jc w:val="both"/>
              <w:rPr>
                <w:rFonts w:ascii="Times New Roman" w:hAnsi="Times New Roman" w:cs="Times New Roman"/>
                <w:color w:val="000000"/>
                <w:sz w:val="24"/>
                <w:szCs w:val="24"/>
              </w:rPr>
            </w:pPr>
            <w:r>
              <w:rPr>
                <w:rFonts w:ascii="Times New Roman" w:hAnsi="Times New Roman" w:cs="Times New Roman"/>
                <w:color w:val="000000"/>
                <w:sz w:val="24"/>
                <w:szCs w:val="24"/>
              </w:rPr>
              <w:t>Kanādas K</w:t>
            </w:r>
            <w:r w:rsidR="00EB23DF" w:rsidRPr="00EB23DF">
              <w:rPr>
                <w:rFonts w:ascii="Times New Roman" w:hAnsi="Times New Roman" w:cs="Times New Roman"/>
                <w:color w:val="000000"/>
                <w:sz w:val="24"/>
                <w:szCs w:val="24"/>
              </w:rPr>
              <w:t>ultūras mantojuma ministrija</w:t>
            </w:r>
            <w:r w:rsidR="00EB23DF" w:rsidRPr="00EB23DF">
              <w:rPr>
                <w:rFonts w:ascii="Times New Roman" w:hAnsi="Times New Roman" w:cs="Times New Roman"/>
                <w:i/>
                <w:color w:val="000000"/>
                <w:sz w:val="24"/>
                <w:szCs w:val="24"/>
              </w:rPr>
              <w:t xml:space="preserve"> (Ministry of Canadian Heritage)</w:t>
            </w:r>
            <w:r w:rsidRPr="00913DE7">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sidRPr="006E79B0">
              <w:rPr>
                <w:rFonts w:ascii="Times New Roman" w:hAnsi="Times New Roman" w:cs="Times New Roman"/>
                <w:color w:val="000000"/>
                <w:sz w:val="24"/>
                <w:szCs w:val="24"/>
              </w:rPr>
              <w:t>kas</w:t>
            </w:r>
            <w:r>
              <w:rPr>
                <w:rFonts w:ascii="Times New Roman" w:hAnsi="Times New Roman" w:cs="Times New Roman"/>
                <w:color w:val="000000"/>
                <w:sz w:val="24"/>
                <w:szCs w:val="24"/>
              </w:rPr>
              <w:t xml:space="preserve"> ir Kanādas Kultūras ministrija un</w:t>
            </w:r>
            <w:r w:rsidR="0086373C">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ir</w:t>
            </w:r>
            <w:r w:rsidR="00EB23DF" w:rsidRPr="00EB23DF">
              <w:rPr>
                <w:rFonts w:ascii="Times New Roman" w:hAnsi="Times New Roman" w:cs="Times New Roman"/>
                <w:color w:val="000000"/>
                <w:sz w:val="24"/>
                <w:szCs w:val="24"/>
              </w:rPr>
              <w:t xml:space="preserve"> atbildīga </w:t>
            </w:r>
            <w:r>
              <w:rPr>
                <w:rFonts w:ascii="Times New Roman" w:hAnsi="Times New Roman" w:cs="Times New Roman"/>
                <w:color w:val="000000"/>
                <w:sz w:val="24"/>
                <w:szCs w:val="24"/>
              </w:rPr>
              <w:t xml:space="preserve">arī </w:t>
            </w:r>
            <w:r w:rsidR="00EB23DF" w:rsidRPr="00EB23DF">
              <w:rPr>
                <w:rFonts w:ascii="Times New Roman" w:hAnsi="Times New Roman" w:cs="Times New Roman"/>
                <w:color w:val="000000"/>
                <w:sz w:val="24"/>
                <w:szCs w:val="24"/>
              </w:rPr>
              <w:t xml:space="preserve">par pieminekļu izvietošanu </w:t>
            </w:r>
            <w:r>
              <w:rPr>
                <w:rFonts w:ascii="Times New Roman" w:hAnsi="Times New Roman" w:cs="Times New Roman"/>
                <w:color w:val="000000"/>
                <w:sz w:val="24"/>
                <w:szCs w:val="24"/>
              </w:rPr>
              <w:t xml:space="preserve">federālajā </w:t>
            </w:r>
            <w:r w:rsidR="00EB23DF" w:rsidRPr="00EB23DF">
              <w:rPr>
                <w:rFonts w:ascii="Times New Roman" w:hAnsi="Times New Roman" w:cs="Times New Roman"/>
                <w:color w:val="000000"/>
                <w:sz w:val="24"/>
                <w:szCs w:val="24"/>
              </w:rPr>
              <w:t>galvaspilsētā</w:t>
            </w:r>
            <w:r>
              <w:rPr>
                <w:rFonts w:ascii="Times New Roman" w:hAnsi="Times New Roman" w:cs="Times New Roman"/>
                <w:color w:val="000000"/>
                <w:sz w:val="24"/>
                <w:szCs w:val="24"/>
              </w:rPr>
              <w:t xml:space="preserve"> Otavā</w:t>
            </w:r>
            <w:r w:rsidR="00913DE7">
              <w:rPr>
                <w:rFonts w:ascii="Times New Roman" w:hAnsi="Times New Roman" w:cs="Times New Roman"/>
                <w:color w:val="000000"/>
                <w:sz w:val="24"/>
                <w:szCs w:val="24"/>
              </w:rPr>
              <w:t xml:space="preserve"> –</w:t>
            </w:r>
            <w:r w:rsidR="00EB23DF" w:rsidRPr="00EB23DF">
              <w:rPr>
                <w:rFonts w:ascii="Times New Roman" w:hAnsi="Times New Roman" w:cs="Times New Roman"/>
                <w:color w:val="000000"/>
                <w:sz w:val="24"/>
                <w:szCs w:val="24"/>
              </w:rPr>
              <w:t xml:space="preserve"> par konsultācijām ar sabiedrību un ieinte</w:t>
            </w:r>
            <w:r>
              <w:rPr>
                <w:rFonts w:ascii="Times New Roman" w:hAnsi="Times New Roman" w:cs="Times New Roman"/>
                <w:color w:val="000000"/>
                <w:sz w:val="24"/>
                <w:szCs w:val="24"/>
              </w:rPr>
              <w:t>resētajā pusēm; koordinē pieminekļa izveides</w:t>
            </w:r>
            <w:r w:rsidR="00EB23DF" w:rsidRPr="00EB23DF">
              <w:rPr>
                <w:rFonts w:ascii="Times New Roman" w:hAnsi="Times New Roman" w:cs="Times New Roman"/>
                <w:color w:val="000000"/>
                <w:sz w:val="24"/>
                <w:szCs w:val="24"/>
              </w:rPr>
              <w:t xml:space="preserve"> konkursu un žūrijas darbu;</w:t>
            </w:r>
          </w:p>
          <w:p w14:paraId="25569E49" w14:textId="56349E3D" w:rsidR="00EB23DF" w:rsidRPr="00EB23DF" w:rsidRDefault="00EB23DF" w:rsidP="005D034A">
            <w:pPr>
              <w:pStyle w:val="ListParagraph"/>
              <w:numPr>
                <w:ilvl w:val="0"/>
                <w:numId w:val="27"/>
              </w:numPr>
              <w:spacing w:after="0" w:line="240" w:lineRule="auto"/>
              <w:ind w:left="648"/>
              <w:jc w:val="both"/>
              <w:rPr>
                <w:rFonts w:ascii="Times New Roman" w:hAnsi="Times New Roman" w:cs="Times New Roman"/>
                <w:color w:val="000000"/>
                <w:sz w:val="24"/>
                <w:szCs w:val="24"/>
              </w:rPr>
            </w:pPr>
            <w:r w:rsidRPr="00EB23DF">
              <w:rPr>
                <w:rFonts w:ascii="Times New Roman" w:hAnsi="Times New Roman" w:cs="Times New Roman"/>
                <w:color w:val="000000"/>
                <w:sz w:val="24"/>
                <w:szCs w:val="24"/>
              </w:rPr>
              <w:t>Nacionālā galvaspilsētas komisija</w:t>
            </w:r>
            <w:r w:rsidRPr="00EB23DF">
              <w:rPr>
                <w:rFonts w:ascii="Times New Roman" w:hAnsi="Times New Roman" w:cs="Times New Roman"/>
                <w:i/>
                <w:color w:val="000000"/>
                <w:sz w:val="24"/>
                <w:szCs w:val="24"/>
              </w:rPr>
              <w:t xml:space="preserve"> (National Capital Commission)</w:t>
            </w:r>
            <w:r w:rsidRPr="00EB23DF">
              <w:rPr>
                <w:rFonts w:ascii="Times New Roman" w:hAnsi="Times New Roman" w:cs="Times New Roman"/>
                <w:color w:val="000000"/>
                <w:sz w:val="24"/>
                <w:szCs w:val="24"/>
              </w:rPr>
              <w:t xml:space="preserve"> – sagatavo vadlīnijas </w:t>
            </w:r>
            <w:r w:rsidR="00DC64ED">
              <w:rPr>
                <w:rFonts w:ascii="Times New Roman" w:hAnsi="Times New Roman" w:cs="Times New Roman"/>
                <w:color w:val="000000"/>
                <w:sz w:val="24"/>
                <w:szCs w:val="24"/>
              </w:rPr>
              <w:t>plānotajam memoriālam pilsētvidē, pārrauga</w:t>
            </w:r>
            <w:r w:rsidRPr="00EB23DF">
              <w:rPr>
                <w:rFonts w:ascii="Times New Roman" w:hAnsi="Times New Roman" w:cs="Times New Roman"/>
                <w:color w:val="000000"/>
                <w:sz w:val="24"/>
                <w:szCs w:val="24"/>
              </w:rPr>
              <w:t xml:space="preserve"> </w:t>
            </w:r>
            <w:r w:rsidR="00DC64ED">
              <w:rPr>
                <w:rFonts w:ascii="Times New Roman" w:hAnsi="Times New Roman" w:cs="Times New Roman"/>
                <w:color w:val="000000"/>
                <w:sz w:val="24"/>
                <w:szCs w:val="24"/>
              </w:rPr>
              <w:t xml:space="preserve">projekta </w:t>
            </w:r>
            <w:r w:rsidRPr="00EB23DF">
              <w:rPr>
                <w:rFonts w:ascii="Times New Roman" w:hAnsi="Times New Roman" w:cs="Times New Roman"/>
                <w:color w:val="000000"/>
                <w:sz w:val="24"/>
                <w:szCs w:val="24"/>
              </w:rPr>
              <w:t xml:space="preserve">attīstību un realizēšanu, kā arī apstiprina </w:t>
            </w:r>
            <w:r w:rsidR="00DC64ED">
              <w:rPr>
                <w:rFonts w:ascii="Times New Roman" w:hAnsi="Times New Roman" w:cs="Times New Roman"/>
                <w:color w:val="000000"/>
                <w:sz w:val="24"/>
                <w:szCs w:val="24"/>
              </w:rPr>
              <w:t xml:space="preserve">novietojumu </w:t>
            </w:r>
            <w:r w:rsidR="00A577CC">
              <w:rPr>
                <w:rFonts w:ascii="Times New Roman" w:hAnsi="Times New Roman" w:cs="Times New Roman"/>
                <w:color w:val="000000"/>
                <w:sz w:val="24"/>
                <w:szCs w:val="24"/>
              </w:rPr>
              <w:t>–</w:t>
            </w:r>
            <w:r w:rsidR="00DC64ED">
              <w:rPr>
                <w:rFonts w:ascii="Times New Roman" w:hAnsi="Times New Roman" w:cs="Times New Roman"/>
                <w:color w:val="000000"/>
                <w:sz w:val="24"/>
                <w:szCs w:val="24"/>
              </w:rPr>
              <w:t xml:space="preserve"> </w:t>
            </w:r>
            <w:r w:rsidRPr="00EB23DF">
              <w:rPr>
                <w:rFonts w:ascii="Times New Roman" w:hAnsi="Times New Roman" w:cs="Times New Roman"/>
                <w:color w:val="000000"/>
                <w:sz w:val="24"/>
                <w:szCs w:val="24"/>
              </w:rPr>
              <w:t>izmantojamo</w:t>
            </w:r>
            <w:r w:rsidR="00A577CC">
              <w:rPr>
                <w:rFonts w:ascii="Times New Roman" w:hAnsi="Times New Roman" w:cs="Times New Roman"/>
                <w:color w:val="000000"/>
                <w:sz w:val="24"/>
                <w:szCs w:val="24"/>
              </w:rPr>
              <w:t xml:space="preserve"> </w:t>
            </w:r>
            <w:r w:rsidRPr="00EB23DF">
              <w:rPr>
                <w:rFonts w:ascii="Times New Roman" w:hAnsi="Times New Roman" w:cs="Times New Roman"/>
                <w:color w:val="000000"/>
                <w:sz w:val="24"/>
                <w:szCs w:val="24"/>
              </w:rPr>
              <w:t>zemes gabalu;</w:t>
            </w:r>
          </w:p>
          <w:p w14:paraId="070329D8" w14:textId="0D637B80" w:rsidR="00EB23DF" w:rsidRPr="00EB23DF" w:rsidRDefault="00DC64ED" w:rsidP="005D034A">
            <w:pPr>
              <w:pStyle w:val="ListParagraph"/>
              <w:numPr>
                <w:ilvl w:val="0"/>
                <w:numId w:val="27"/>
              </w:numPr>
              <w:spacing w:after="0" w:line="240" w:lineRule="auto"/>
              <w:ind w:left="648"/>
              <w:jc w:val="both"/>
              <w:rPr>
                <w:rFonts w:ascii="Times New Roman" w:hAnsi="Times New Roman" w:cs="Times New Roman"/>
                <w:color w:val="000000"/>
                <w:sz w:val="24"/>
                <w:szCs w:val="24"/>
              </w:rPr>
            </w:pPr>
            <w:r>
              <w:rPr>
                <w:rFonts w:ascii="Times New Roman" w:hAnsi="Times New Roman" w:cs="Times New Roman"/>
                <w:color w:val="000000"/>
                <w:sz w:val="24"/>
                <w:szCs w:val="24"/>
              </w:rPr>
              <w:t>bezpeļņas nevalstiskā organizācija</w:t>
            </w:r>
            <w:r w:rsidR="00EB23DF" w:rsidRPr="00EB23DF">
              <w:rPr>
                <w:rFonts w:ascii="Times New Roman" w:hAnsi="Times New Roman" w:cs="Times New Roman"/>
                <w:color w:val="000000"/>
                <w:sz w:val="24"/>
                <w:szCs w:val="24"/>
              </w:rPr>
              <w:t xml:space="preserve"> “Veltījums brīvībai” (</w:t>
            </w:r>
            <w:r w:rsidR="00EB23DF" w:rsidRPr="00EB23DF">
              <w:rPr>
                <w:rFonts w:ascii="Times New Roman" w:hAnsi="Times New Roman" w:cs="Times New Roman"/>
                <w:i/>
                <w:color w:val="000000"/>
                <w:sz w:val="24"/>
                <w:szCs w:val="24"/>
              </w:rPr>
              <w:t>Tribute to Liberty</w:t>
            </w:r>
            <w:r w:rsidR="00913DE7">
              <w:rPr>
                <w:rFonts w:ascii="Times New Roman" w:hAnsi="Times New Roman" w:cs="Times New Roman"/>
                <w:color w:val="000000"/>
                <w:sz w:val="24"/>
                <w:szCs w:val="24"/>
              </w:rPr>
              <w:t>)</w:t>
            </w:r>
            <w:r w:rsidR="00EB23DF" w:rsidRPr="00EB23DF">
              <w:rPr>
                <w:rFonts w:ascii="Times New Roman" w:hAnsi="Times New Roman" w:cs="Times New Roman"/>
                <w:color w:val="000000"/>
                <w:sz w:val="24"/>
                <w:szCs w:val="24"/>
              </w:rPr>
              <w:t xml:space="preserve"> – memoriāla idejas autori, finansējuma piesaistītāji un rīcības komitejas locekļi.</w:t>
            </w:r>
          </w:p>
          <w:p w14:paraId="1F68F659" w14:textId="5B8663D7" w:rsidR="00EB23DF" w:rsidRPr="00EB23DF" w:rsidRDefault="00EB23DF" w:rsidP="00EB23DF">
            <w:pPr>
              <w:spacing w:after="0" w:line="240" w:lineRule="auto"/>
              <w:jc w:val="both"/>
              <w:rPr>
                <w:rFonts w:ascii="Times New Roman" w:hAnsi="Times New Roman" w:cs="Times New Roman"/>
                <w:color w:val="000000"/>
                <w:sz w:val="24"/>
                <w:szCs w:val="24"/>
              </w:rPr>
            </w:pPr>
            <w:r w:rsidRPr="00EB23DF">
              <w:rPr>
                <w:rFonts w:ascii="Times New Roman" w:hAnsi="Times New Roman" w:cs="Times New Roman"/>
                <w:color w:val="000000"/>
                <w:sz w:val="24"/>
                <w:szCs w:val="24"/>
              </w:rPr>
              <w:t>Iepriekš izvēlēto memoriāla projektu</w:t>
            </w:r>
            <w:r w:rsidR="00DC64ED">
              <w:rPr>
                <w:rFonts w:ascii="Times New Roman" w:hAnsi="Times New Roman" w:cs="Times New Roman"/>
                <w:color w:val="000000"/>
                <w:sz w:val="24"/>
                <w:szCs w:val="24"/>
              </w:rPr>
              <w:t>, tā novietojumu</w:t>
            </w:r>
            <w:r w:rsidRPr="00EB23DF">
              <w:rPr>
                <w:rFonts w:ascii="Times New Roman" w:hAnsi="Times New Roman" w:cs="Times New Roman"/>
                <w:color w:val="000000"/>
                <w:sz w:val="24"/>
                <w:szCs w:val="24"/>
              </w:rPr>
              <w:t xml:space="preserve"> Kanādas valdība atcēla 2015. gada novembrī. 2016. gadā memoriāla </w:t>
            </w:r>
            <w:r w:rsidRPr="00EB23DF">
              <w:rPr>
                <w:rFonts w:ascii="Times New Roman" w:hAnsi="Times New Roman" w:cs="Times New Roman"/>
                <w:sz w:val="24"/>
                <w:szCs w:val="24"/>
              </w:rPr>
              <w:t xml:space="preserve">projekts tika sākts </w:t>
            </w:r>
            <w:r w:rsidR="00DC64ED">
              <w:rPr>
                <w:rFonts w:ascii="Times New Roman" w:hAnsi="Times New Roman" w:cs="Times New Roman"/>
                <w:sz w:val="24"/>
                <w:szCs w:val="24"/>
              </w:rPr>
              <w:t xml:space="preserve">skatīt no jauna, veicot </w:t>
            </w:r>
            <w:r w:rsidRPr="00EB23DF">
              <w:rPr>
                <w:rFonts w:ascii="Times New Roman" w:hAnsi="Times New Roman" w:cs="Times New Roman"/>
                <w:sz w:val="24"/>
                <w:szCs w:val="24"/>
              </w:rPr>
              <w:t xml:space="preserve">sabiedrības aptauju </w:t>
            </w:r>
            <w:r w:rsidRPr="00EB23DF">
              <w:rPr>
                <w:rFonts w:ascii="Times New Roman" w:hAnsi="Times New Roman" w:cs="Times New Roman"/>
                <w:sz w:val="24"/>
                <w:szCs w:val="24"/>
                <w:lang w:eastAsia="lv-LV"/>
              </w:rPr>
              <w:t xml:space="preserve">par memoriāla </w:t>
            </w:r>
            <w:r w:rsidR="00DC64ED">
              <w:rPr>
                <w:rFonts w:ascii="Times New Roman" w:hAnsi="Times New Roman" w:cs="Times New Roman"/>
                <w:sz w:val="24"/>
                <w:szCs w:val="24"/>
                <w:lang w:eastAsia="lv-LV"/>
              </w:rPr>
              <w:t>pamat</w:t>
            </w:r>
            <w:r w:rsidRPr="00EB23DF">
              <w:rPr>
                <w:rFonts w:ascii="Times New Roman" w:hAnsi="Times New Roman" w:cs="Times New Roman"/>
                <w:sz w:val="24"/>
                <w:szCs w:val="24"/>
                <w:lang w:eastAsia="lv-LV"/>
              </w:rPr>
              <w:t>mērķi, tā izmēriem, veid</w:t>
            </w:r>
            <w:r w:rsidR="00DC64ED">
              <w:rPr>
                <w:rFonts w:ascii="Times New Roman" w:hAnsi="Times New Roman" w:cs="Times New Roman"/>
                <w:sz w:val="24"/>
                <w:szCs w:val="24"/>
                <w:lang w:eastAsia="lv-LV"/>
              </w:rPr>
              <w:t>olu un emocionālo vēstījumu, kā arī</w:t>
            </w:r>
            <w:r w:rsidR="00C71E8A">
              <w:rPr>
                <w:rFonts w:ascii="Times New Roman" w:hAnsi="Times New Roman" w:cs="Times New Roman"/>
                <w:sz w:val="24"/>
                <w:szCs w:val="24"/>
                <w:lang w:eastAsia="lv-LV"/>
              </w:rPr>
              <w:t xml:space="preserve"> apstiprinot jaunu tā</w:t>
            </w:r>
            <w:r w:rsidRPr="00EB23DF">
              <w:rPr>
                <w:rFonts w:ascii="Times New Roman" w:hAnsi="Times New Roman" w:cs="Times New Roman"/>
                <w:sz w:val="24"/>
                <w:szCs w:val="24"/>
                <w:lang w:eastAsia="lv-LV"/>
              </w:rPr>
              <w:t xml:space="preserve"> atrašanās vietu. </w:t>
            </w:r>
            <w:r w:rsidR="00DC64ED">
              <w:rPr>
                <w:rFonts w:ascii="Times New Roman" w:hAnsi="Times New Roman" w:cs="Times New Roman"/>
                <w:sz w:val="24"/>
                <w:szCs w:val="24"/>
                <w:lang w:eastAsia="lv-LV"/>
              </w:rPr>
              <w:t xml:space="preserve">Tēlnieki, </w:t>
            </w:r>
            <w:r w:rsidR="00DC64ED">
              <w:rPr>
                <w:rFonts w:ascii="Times New Roman" w:hAnsi="Times New Roman" w:cs="Times New Roman"/>
                <w:sz w:val="24"/>
                <w:szCs w:val="24"/>
              </w:rPr>
              <w:t>m</w:t>
            </w:r>
            <w:r w:rsidRPr="00EB23DF">
              <w:rPr>
                <w:rFonts w:ascii="Times New Roman" w:hAnsi="Times New Roman" w:cs="Times New Roman"/>
                <w:sz w:val="24"/>
                <w:szCs w:val="24"/>
              </w:rPr>
              <w:t>ākslinieki, ainav</w:t>
            </w:r>
            <w:r w:rsidR="00DC64ED">
              <w:rPr>
                <w:rFonts w:ascii="Times New Roman" w:hAnsi="Times New Roman" w:cs="Times New Roman"/>
                <w:sz w:val="24"/>
                <w:szCs w:val="24"/>
              </w:rPr>
              <w:t>u arhitekti</w:t>
            </w:r>
            <w:r w:rsidRPr="00EB23DF">
              <w:rPr>
                <w:rFonts w:ascii="Times New Roman" w:hAnsi="Times New Roman" w:cs="Times New Roman"/>
                <w:sz w:val="24"/>
                <w:szCs w:val="24"/>
              </w:rPr>
              <w:t xml:space="preserve"> </w:t>
            </w:r>
            <w:r w:rsidR="00DC64ED">
              <w:rPr>
                <w:rFonts w:ascii="Times New Roman" w:hAnsi="Times New Roman" w:cs="Times New Roman"/>
                <w:sz w:val="24"/>
                <w:szCs w:val="24"/>
              </w:rPr>
              <w:t xml:space="preserve">u. c. </w:t>
            </w:r>
            <w:r w:rsidRPr="00EB23DF">
              <w:rPr>
                <w:rFonts w:ascii="Times New Roman" w:hAnsi="Times New Roman" w:cs="Times New Roman"/>
                <w:sz w:val="24"/>
                <w:szCs w:val="24"/>
              </w:rPr>
              <w:t>tika aicināti</w:t>
            </w:r>
            <w:r w:rsidRPr="00EB23DF">
              <w:rPr>
                <w:rFonts w:ascii="Times New Roman" w:hAnsi="Times New Roman" w:cs="Times New Roman"/>
                <w:sz w:val="24"/>
                <w:szCs w:val="24"/>
                <w:lang w:eastAsia="lv-LV"/>
              </w:rPr>
              <w:t xml:space="preserve"> </w:t>
            </w:r>
            <w:r w:rsidRPr="00EB23DF">
              <w:rPr>
                <w:rFonts w:ascii="Times New Roman" w:hAnsi="Times New Roman" w:cs="Times New Roman"/>
                <w:sz w:val="24"/>
                <w:szCs w:val="24"/>
              </w:rPr>
              <w:t>iesniegt memoriāla projektu skices, no kurā</w:t>
            </w:r>
            <w:r w:rsidR="00DC64ED">
              <w:rPr>
                <w:rFonts w:ascii="Times New Roman" w:hAnsi="Times New Roman" w:cs="Times New Roman"/>
                <w:sz w:val="24"/>
                <w:szCs w:val="24"/>
              </w:rPr>
              <w:t>m tika izvēlētas piecas</w:t>
            </w:r>
            <w:r w:rsidRPr="00EB23DF">
              <w:rPr>
                <w:rFonts w:ascii="Times New Roman" w:hAnsi="Times New Roman" w:cs="Times New Roman"/>
                <w:color w:val="000000"/>
                <w:sz w:val="24"/>
                <w:szCs w:val="24"/>
              </w:rPr>
              <w:t>, aicinot izstrādāt detalizētus memoriāla projektus. 17.05.2017. ti</w:t>
            </w:r>
            <w:r w:rsidR="00C71E8A">
              <w:rPr>
                <w:rFonts w:ascii="Times New Roman" w:hAnsi="Times New Roman" w:cs="Times New Roman"/>
                <w:color w:val="000000"/>
                <w:sz w:val="24"/>
                <w:szCs w:val="24"/>
              </w:rPr>
              <w:t>ka oficiāli paziņots uzvarējušais</w:t>
            </w:r>
            <w:r w:rsidRPr="00EB23DF">
              <w:rPr>
                <w:rFonts w:ascii="Times New Roman" w:hAnsi="Times New Roman" w:cs="Times New Roman"/>
                <w:color w:val="000000"/>
                <w:sz w:val="24"/>
                <w:szCs w:val="24"/>
              </w:rPr>
              <w:t xml:space="preserve"> projekts – </w:t>
            </w:r>
            <w:r w:rsidR="00DC64ED">
              <w:rPr>
                <w:rFonts w:ascii="Times New Roman" w:hAnsi="Times New Roman" w:cs="Times New Roman"/>
                <w:color w:val="000000"/>
                <w:sz w:val="24"/>
                <w:szCs w:val="24"/>
              </w:rPr>
              <w:lastRenderedPageBreak/>
              <w:t>“Piemiņas arka” (</w:t>
            </w:r>
            <w:r w:rsidRPr="00EB23DF">
              <w:rPr>
                <w:rFonts w:ascii="Times New Roman" w:hAnsi="Times New Roman" w:cs="Times New Roman"/>
                <w:sz w:val="24"/>
                <w:szCs w:val="24"/>
              </w:rPr>
              <w:t>“Arc of Memory”</w:t>
            </w:r>
            <w:r w:rsidR="00DC64ED">
              <w:rPr>
                <w:rFonts w:ascii="Times New Roman" w:hAnsi="Times New Roman" w:cs="Times New Roman"/>
                <w:sz w:val="24"/>
                <w:szCs w:val="24"/>
              </w:rPr>
              <w:t>)</w:t>
            </w:r>
            <w:r w:rsidRPr="00EB23DF">
              <w:rPr>
                <w:rFonts w:ascii="Times New Roman" w:hAnsi="Times New Roman" w:cs="Times New Roman"/>
                <w:sz w:val="24"/>
                <w:szCs w:val="24"/>
              </w:rPr>
              <w:t xml:space="preserve">, ko izveidoja “Raff” komanda. </w:t>
            </w:r>
          </w:p>
          <w:p w14:paraId="18BF74A0" w14:textId="66E1CEFA" w:rsidR="00EB23DF" w:rsidRPr="00EB23DF" w:rsidRDefault="00EB23DF" w:rsidP="00EB23DF">
            <w:pPr>
              <w:spacing w:after="0" w:line="240" w:lineRule="auto"/>
              <w:jc w:val="both"/>
              <w:rPr>
                <w:rFonts w:ascii="Times New Roman" w:hAnsi="Times New Roman" w:cs="Times New Roman"/>
                <w:color w:val="000000"/>
                <w:sz w:val="24"/>
                <w:szCs w:val="24"/>
              </w:rPr>
            </w:pPr>
            <w:r w:rsidRPr="00EB23DF">
              <w:rPr>
                <w:rFonts w:ascii="Times New Roman" w:hAnsi="Times New Roman" w:cs="Times New Roman"/>
                <w:color w:val="000000"/>
                <w:sz w:val="24"/>
                <w:szCs w:val="24"/>
              </w:rPr>
              <w:t>Memoriāla izveidei finansējum</w:t>
            </w:r>
            <w:r w:rsidR="0086373C">
              <w:rPr>
                <w:rFonts w:ascii="Times New Roman" w:hAnsi="Times New Roman" w:cs="Times New Roman"/>
                <w:color w:val="000000"/>
                <w:sz w:val="24"/>
                <w:szCs w:val="24"/>
              </w:rPr>
              <w:t>u</w:t>
            </w:r>
            <w:r w:rsidRPr="00EB23DF">
              <w:rPr>
                <w:rFonts w:ascii="Times New Roman" w:hAnsi="Times New Roman" w:cs="Times New Roman"/>
                <w:color w:val="000000"/>
                <w:sz w:val="24"/>
                <w:szCs w:val="24"/>
              </w:rPr>
              <w:t xml:space="preserve"> </w:t>
            </w:r>
            <w:r w:rsidR="0086373C">
              <w:rPr>
                <w:rFonts w:ascii="Times New Roman" w:hAnsi="Times New Roman" w:cs="Times New Roman"/>
                <w:color w:val="000000"/>
                <w:sz w:val="24"/>
                <w:szCs w:val="24"/>
              </w:rPr>
              <w:t>veido</w:t>
            </w:r>
            <w:r w:rsidRPr="00EB23DF">
              <w:rPr>
                <w:rFonts w:ascii="Times New Roman" w:hAnsi="Times New Roman" w:cs="Times New Roman"/>
                <w:color w:val="000000"/>
                <w:sz w:val="24"/>
                <w:szCs w:val="24"/>
              </w:rPr>
              <w:t xml:space="preserve"> </w:t>
            </w:r>
            <w:r w:rsidRPr="00EB23DF">
              <w:rPr>
                <w:rFonts w:ascii="Times New Roman" w:hAnsi="Times New Roman" w:cs="Times New Roman"/>
                <w:i/>
                <w:color w:val="000000"/>
                <w:sz w:val="24"/>
                <w:szCs w:val="24"/>
              </w:rPr>
              <w:t>Tribute to Liberty</w:t>
            </w:r>
            <w:r w:rsidRPr="00EB23DF">
              <w:rPr>
                <w:rFonts w:ascii="Times New Roman" w:hAnsi="Times New Roman" w:cs="Times New Roman"/>
                <w:color w:val="000000"/>
                <w:sz w:val="24"/>
                <w:szCs w:val="24"/>
              </w:rPr>
              <w:t xml:space="preserve"> ziedojumos piesaistīt</w:t>
            </w:r>
            <w:r w:rsidR="0086373C">
              <w:rPr>
                <w:rFonts w:ascii="Times New Roman" w:hAnsi="Times New Roman" w:cs="Times New Roman"/>
                <w:color w:val="000000"/>
                <w:sz w:val="24"/>
                <w:szCs w:val="24"/>
              </w:rPr>
              <w:t>ais</w:t>
            </w:r>
            <w:r w:rsidRPr="00EB23DF">
              <w:rPr>
                <w:rFonts w:ascii="Times New Roman" w:hAnsi="Times New Roman" w:cs="Times New Roman"/>
                <w:color w:val="000000"/>
                <w:sz w:val="24"/>
                <w:szCs w:val="24"/>
              </w:rPr>
              <w:t xml:space="preserve"> finansējum</w:t>
            </w:r>
            <w:r w:rsidR="0086373C">
              <w:rPr>
                <w:rFonts w:ascii="Times New Roman" w:hAnsi="Times New Roman" w:cs="Times New Roman"/>
                <w:color w:val="000000"/>
                <w:sz w:val="24"/>
                <w:szCs w:val="24"/>
              </w:rPr>
              <w:t>s</w:t>
            </w:r>
            <w:r w:rsidRPr="00EB23DF">
              <w:rPr>
                <w:rFonts w:ascii="Times New Roman" w:hAnsi="Times New Roman" w:cs="Times New Roman"/>
                <w:color w:val="000000"/>
                <w:sz w:val="24"/>
                <w:szCs w:val="24"/>
              </w:rPr>
              <w:t xml:space="preserve"> un </w:t>
            </w:r>
            <w:r w:rsidR="00DC64ED">
              <w:rPr>
                <w:rFonts w:ascii="Times New Roman" w:hAnsi="Times New Roman" w:cs="Times New Roman"/>
                <w:color w:val="000000"/>
                <w:sz w:val="24"/>
                <w:szCs w:val="24"/>
              </w:rPr>
              <w:t xml:space="preserve">līdzvērtīgs </w:t>
            </w:r>
            <w:r w:rsidRPr="00EB23DF">
              <w:rPr>
                <w:rFonts w:ascii="Times New Roman" w:hAnsi="Times New Roman" w:cs="Times New Roman"/>
                <w:color w:val="000000"/>
                <w:sz w:val="24"/>
                <w:szCs w:val="24"/>
              </w:rPr>
              <w:t xml:space="preserve">Kanādas federālās valdības </w:t>
            </w:r>
            <w:r w:rsidR="00DC64ED">
              <w:rPr>
                <w:rFonts w:ascii="Times New Roman" w:hAnsi="Times New Roman" w:cs="Times New Roman"/>
                <w:color w:val="000000"/>
                <w:sz w:val="24"/>
                <w:szCs w:val="24"/>
              </w:rPr>
              <w:t>līdz</w:t>
            </w:r>
            <w:r w:rsidRPr="00EB23DF">
              <w:rPr>
                <w:rFonts w:ascii="Times New Roman" w:hAnsi="Times New Roman" w:cs="Times New Roman"/>
                <w:color w:val="000000"/>
                <w:sz w:val="24"/>
                <w:szCs w:val="24"/>
              </w:rPr>
              <w:t>finansējum</w:t>
            </w:r>
            <w:r w:rsidR="0086373C">
              <w:rPr>
                <w:rFonts w:ascii="Times New Roman" w:hAnsi="Times New Roman" w:cs="Times New Roman"/>
                <w:color w:val="000000"/>
                <w:sz w:val="24"/>
                <w:szCs w:val="24"/>
              </w:rPr>
              <w:t>s</w:t>
            </w:r>
            <w:r w:rsidRPr="00EB23DF">
              <w:rPr>
                <w:rFonts w:ascii="Times New Roman" w:hAnsi="Times New Roman" w:cs="Times New Roman"/>
                <w:color w:val="000000"/>
                <w:sz w:val="24"/>
                <w:szCs w:val="24"/>
              </w:rPr>
              <w:t xml:space="preserve">. Kanādas federālā valdība memoriāla izveidei paredzējusi 1,5 miljonus Kanādas dolāru, un tā būs līdzvērtīga summai, kādu </w:t>
            </w:r>
            <w:r w:rsidR="00DC64ED">
              <w:rPr>
                <w:rFonts w:ascii="Times New Roman" w:hAnsi="Times New Roman" w:cs="Times New Roman"/>
                <w:color w:val="000000"/>
                <w:sz w:val="24"/>
                <w:szCs w:val="24"/>
              </w:rPr>
              <w:t>ir jāpiesaista no ziedojumiem</w:t>
            </w:r>
            <w:r w:rsidRPr="00EB23DF">
              <w:rPr>
                <w:rFonts w:ascii="Times New Roman" w:hAnsi="Times New Roman" w:cs="Times New Roman"/>
                <w:color w:val="000000"/>
                <w:sz w:val="24"/>
                <w:szCs w:val="24"/>
              </w:rPr>
              <w:t xml:space="preserve">. </w:t>
            </w:r>
            <w:r w:rsidR="00C71E8A">
              <w:rPr>
                <w:rFonts w:ascii="Times New Roman" w:hAnsi="Times New Roman" w:cs="Times New Roman"/>
                <w:color w:val="000000"/>
                <w:sz w:val="24"/>
                <w:szCs w:val="24"/>
              </w:rPr>
              <w:t>Projekta ir piesaistīta lielākā daļa summas un, lai to varētu sākt praktiski realizēt, tad līdzfinansējums jāpārskaita 2017. gada septembrī.</w:t>
            </w:r>
          </w:p>
          <w:p w14:paraId="03E9CBC3" w14:textId="39AE7B66" w:rsidR="00EB23DF" w:rsidRPr="00EB23DF" w:rsidRDefault="00C71E8A" w:rsidP="00EB23DF">
            <w:pPr>
              <w:spacing w:after="0" w:line="240" w:lineRule="auto"/>
              <w:jc w:val="both"/>
              <w:rPr>
                <w:rFonts w:ascii="Times New Roman" w:hAnsi="Times New Roman" w:cs="Times New Roman"/>
                <w:color w:val="1B1D1F"/>
                <w:sz w:val="24"/>
                <w:szCs w:val="24"/>
              </w:rPr>
            </w:pPr>
            <w:r>
              <w:rPr>
                <w:rFonts w:ascii="Times New Roman" w:hAnsi="Times New Roman" w:cs="Times New Roman"/>
                <w:sz w:val="24"/>
                <w:szCs w:val="24"/>
              </w:rPr>
              <w:t>Latvijas valdība</w:t>
            </w:r>
            <w:r w:rsidR="00EB23DF" w:rsidRPr="00EB23DF">
              <w:rPr>
                <w:rFonts w:ascii="Times New Roman" w:hAnsi="Times New Roman" w:cs="Times New Roman"/>
                <w:sz w:val="24"/>
                <w:szCs w:val="24"/>
              </w:rPr>
              <w:t xml:space="preserve"> ir sniegusi finansiālu atbalstu</w:t>
            </w:r>
            <w:r w:rsidR="00EB23DF" w:rsidRPr="00EB23DF">
              <w:rPr>
                <w:rFonts w:ascii="Times New Roman" w:hAnsi="Times New Roman" w:cs="Times New Roman"/>
                <w:bCs/>
                <w:sz w:val="24"/>
                <w:szCs w:val="24"/>
              </w:rPr>
              <w:t xml:space="preserve"> </w:t>
            </w:r>
            <w:r w:rsidR="00EB23DF" w:rsidRPr="00EB23DF">
              <w:rPr>
                <w:rFonts w:ascii="Times New Roman" w:hAnsi="Times New Roman" w:cs="Times New Roman"/>
                <w:sz w:val="24"/>
                <w:szCs w:val="24"/>
              </w:rPr>
              <w:t>Komunisma upuru piemiņas memoriāla izv</w:t>
            </w:r>
            <w:r w:rsidR="00DC64ED">
              <w:rPr>
                <w:rFonts w:ascii="Times New Roman" w:hAnsi="Times New Roman" w:cs="Times New Roman"/>
                <w:sz w:val="24"/>
                <w:szCs w:val="24"/>
              </w:rPr>
              <w:t>eidei Otavā 10 000 EUR</w:t>
            </w:r>
            <w:r w:rsidR="00EB23DF" w:rsidRPr="00EB23DF">
              <w:rPr>
                <w:rFonts w:ascii="Times New Roman" w:hAnsi="Times New Roman" w:cs="Times New Roman"/>
                <w:sz w:val="24"/>
                <w:szCs w:val="24"/>
              </w:rPr>
              <w:t xml:space="preserve"> apmērā (MK 16.12.2014. rīkojums Nr. 796 “</w:t>
            </w:r>
            <w:r w:rsidR="00EB23DF" w:rsidRPr="00EB23DF">
              <w:rPr>
                <w:rFonts w:ascii="Times New Roman" w:hAnsi="Times New Roman" w:cs="Times New Roman"/>
                <w:bCs/>
                <w:color w:val="000000"/>
                <w:sz w:val="24"/>
                <w:szCs w:val="24"/>
              </w:rPr>
              <w:t>Par finanšu līdzekļu piešķiršanu Komunisma upuru piemiņas memoriāla izveidei Otavā</w:t>
            </w:r>
            <w:r w:rsidR="00EB23DF" w:rsidRPr="00EB23DF">
              <w:rPr>
                <w:rFonts w:ascii="Times New Roman" w:hAnsi="Times New Roman" w:cs="Times New Roman"/>
                <w:sz w:val="24"/>
                <w:szCs w:val="24"/>
              </w:rPr>
              <w:t xml:space="preserve">”). </w:t>
            </w:r>
            <w:r w:rsidR="00EB23DF" w:rsidRPr="00EB23DF">
              <w:rPr>
                <w:rFonts w:ascii="Times New Roman" w:hAnsi="Times New Roman" w:cs="Times New Roman"/>
                <w:color w:val="000000"/>
                <w:sz w:val="24"/>
                <w:szCs w:val="24"/>
              </w:rPr>
              <w:t xml:space="preserve">23.-25.03.2017. ārlietu ministrs vizītes laikā Kanādā tikās ar </w:t>
            </w:r>
            <w:r w:rsidR="00EB23DF" w:rsidRPr="00EB23DF">
              <w:rPr>
                <w:rFonts w:ascii="Times New Roman" w:hAnsi="Times New Roman" w:cs="Times New Roman"/>
                <w:i/>
                <w:color w:val="000000"/>
                <w:sz w:val="24"/>
                <w:szCs w:val="24"/>
              </w:rPr>
              <w:t>Tribute to Liberty</w:t>
            </w:r>
            <w:r w:rsidR="00EB23DF" w:rsidRPr="00EB23DF">
              <w:rPr>
                <w:rFonts w:ascii="Times New Roman" w:hAnsi="Times New Roman" w:cs="Times New Roman"/>
                <w:color w:val="000000"/>
                <w:sz w:val="24"/>
                <w:szCs w:val="24"/>
              </w:rPr>
              <w:t xml:space="preserve"> valdes priekšsēdētāju Ludviku Klimkovski</w:t>
            </w:r>
            <w:r w:rsidR="00DC64ED">
              <w:rPr>
                <w:rFonts w:ascii="Times New Roman" w:hAnsi="Times New Roman" w:cs="Times New Roman"/>
                <w:color w:val="000000"/>
                <w:sz w:val="24"/>
                <w:szCs w:val="24"/>
              </w:rPr>
              <w:t xml:space="preserve"> un pārstāvjiem. Ministrs tika </w:t>
            </w:r>
            <w:r w:rsidR="00DC64ED">
              <w:rPr>
                <w:rFonts w:ascii="Times New Roman" w:hAnsi="Times New Roman" w:cs="Times New Roman"/>
                <w:color w:val="1B1D1F"/>
                <w:sz w:val="24"/>
                <w:szCs w:val="24"/>
              </w:rPr>
              <w:t>detalizēti informēts</w:t>
            </w:r>
            <w:r w:rsidR="00EB23DF" w:rsidRPr="00EB23DF">
              <w:rPr>
                <w:rFonts w:ascii="Times New Roman" w:hAnsi="Times New Roman" w:cs="Times New Roman"/>
                <w:color w:val="1B1D1F"/>
                <w:sz w:val="24"/>
                <w:szCs w:val="24"/>
              </w:rPr>
              <w:t xml:space="preserve"> par pie</w:t>
            </w:r>
            <w:r w:rsidR="003011D3">
              <w:rPr>
                <w:rFonts w:ascii="Times New Roman" w:hAnsi="Times New Roman" w:cs="Times New Roman"/>
                <w:color w:val="1B1D1F"/>
                <w:sz w:val="24"/>
                <w:szCs w:val="24"/>
              </w:rPr>
              <w:t xml:space="preserve">miņas vietas tapšanas gaitu un </w:t>
            </w:r>
            <w:r>
              <w:rPr>
                <w:rFonts w:ascii="Times New Roman" w:hAnsi="Times New Roman" w:cs="Times New Roman"/>
                <w:color w:val="1B1D1F"/>
                <w:sz w:val="24"/>
                <w:szCs w:val="24"/>
              </w:rPr>
              <w:t xml:space="preserve">tā </w:t>
            </w:r>
            <w:r w:rsidR="003011D3">
              <w:rPr>
                <w:rFonts w:ascii="Times New Roman" w:hAnsi="Times New Roman" w:cs="Times New Roman"/>
                <w:color w:val="1B1D1F"/>
                <w:sz w:val="24"/>
                <w:szCs w:val="24"/>
              </w:rPr>
              <w:t>aktualitātēm</w:t>
            </w:r>
            <w:r w:rsidR="00EB23DF" w:rsidRPr="00EB23DF">
              <w:rPr>
                <w:rFonts w:ascii="Times New Roman" w:hAnsi="Times New Roman" w:cs="Times New Roman"/>
                <w:color w:val="1B1D1F"/>
                <w:sz w:val="24"/>
                <w:szCs w:val="24"/>
              </w:rPr>
              <w:t xml:space="preserve">. </w:t>
            </w:r>
          </w:p>
          <w:p w14:paraId="452D820C" w14:textId="265DDB53" w:rsidR="0014359C" w:rsidRPr="00495027" w:rsidRDefault="00EB23DF" w:rsidP="00DF7D84">
            <w:pPr>
              <w:spacing w:after="0" w:line="240" w:lineRule="auto"/>
              <w:jc w:val="both"/>
              <w:rPr>
                <w:rFonts w:ascii="Times New Roman" w:hAnsi="Times New Roman" w:cs="Times New Roman"/>
                <w:sz w:val="24"/>
                <w:szCs w:val="24"/>
              </w:rPr>
            </w:pPr>
            <w:r w:rsidRPr="00EB23DF">
              <w:rPr>
                <w:rFonts w:ascii="Times New Roman" w:hAnsi="Times New Roman" w:cs="Times New Roman"/>
                <w:i/>
                <w:color w:val="000000"/>
                <w:sz w:val="24"/>
                <w:szCs w:val="24"/>
              </w:rPr>
              <w:t>Tribute to Liberty</w:t>
            </w:r>
            <w:r w:rsidRPr="00EB23DF">
              <w:rPr>
                <w:rFonts w:ascii="Times New Roman" w:hAnsi="Times New Roman" w:cs="Times New Roman"/>
                <w:color w:val="000000"/>
                <w:sz w:val="24"/>
                <w:szCs w:val="24"/>
              </w:rPr>
              <w:t xml:space="preserve"> </w:t>
            </w:r>
            <w:r w:rsidRPr="00EB23DF">
              <w:rPr>
                <w:rFonts w:ascii="Times New Roman" w:hAnsi="Times New Roman" w:cs="Times New Roman"/>
                <w:color w:val="1B1D1F"/>
                <w:sz w:val="24"/>
                <w:szCs w:val="24"/>
              </w:rPr>
              <w:t>paredz v</w:t>
            </w:r>
            <w:r w:rsidR="00C71E8A">
              <w:rPr>
                <w:rFonts w:ascii="Times New Roman" w:hAnsi="Times New Roman" w:cs="Times New Roman"/>
                <w:color w:val="1B1D1F"/>
                <w:sz w:val="24"/>
                <w:szCs w:val="24"/>
              </w:rPr>
              <w:t>eidot galveno ziedotāju plāksni</w:t>
            </w:r>
            <w:r w:rsidRPr="00EB23DF">
              <w:rPr>
                <w:rFonts w:ascii="Times New Roman" w:hAnsi="Times New Roman" w:cs="Times New Roman"/>
                <w:color w:val="1B1D1F"/>
                <w:sz w:val="24"/>
                <w:szCs w:val="24"/>
              </w:rPr>
              <w:t xml:space="preserve">. Plāksne ar individuāla ziedotāja </w:t>
            </w:r>
            <w:r w:rsidR="00C71E8A">
              <w:rPr>
                <w:rFonts w:ascii="Times New Roman" w:hAnsi="Times New Roman" w:cs="Times New Roman"/>
                <w:color w:val="1B1D1F"/>
                <w:sz w:val="24"/>
                <w:szCs w:val="24"/>
              </w:rPr>
              <w:t xml:space="preserve">t. sk. valsts </w:t>
            </w:r>
            <w:r w:rsidRPr="00EB23DF">
              <w:rPr>
                <w:rFonts w:ascii="Times New Roman" w:hAnsi="Times New Roman" w:cs="Times New Roman"/>
                <w:color w:val="1B1D1F"/>
                <w:sz w:val="24"/>
                <w:szCs w:val="24"/>
              </w:rPr>
              <w:t xml:space="preserve">vārdu iespējama </w:t>
            </w:r>
            <w:r w:rsidR="003011D3">
              <w:rPr>
                <w:rFonts w:ascii="Times New Roman" w:hAnsi="Times New Roman" w:cs="Times New Roman"/>
                <w:color w:val="1B1D1F"/>
                <w:sz w:val="24"/>
                <w:szCs w:val="24"/>
              </w:rPr>
              <w:t xml:space="preserve">tikai </w:t>
            </w:r>
            <w:r w:rsidRPr="00EB23DF">
              <w:rPr>
                <w:rFonts w:ascii="Times New Roman" w:hAnsi="Times New Roman" w:cs="Times New Roman"/>
                <w:color w:val="1B1D1F"/>
                <w:sz w:val="24"/>
                <w:szCs w:val="24"/>
              </w:rPr>
              <w:t>gadījumā, ja tiek ziedoti vismaz 25 000 K</w:t>
            </w:r>
            <w:r w:rsidRPr="00EB23DF">
              <w:rPr>
                <w:rFonts w:ascii="Times New Roman" w:hAnsi="Times New Roman" w:cs="Times New Roman"/>
                <w:color w:val="000000"/>
                <w:sz w:val="24"/>
                <w:szCs w:val="24"/>
              </w:rPr>
              <w:t>anādas dolāru</w:t>
            </w:r>
            <w:r w:rsidRPr="00EB23DF">
              <w:rPr>
                <w:rFonts w:ascii="Times New Roman" w:hAnsi="Times New Roman" w:cs="Times New Roman"/>
                <w:color w:val="1B1D1F"/>
                <w:sz w:val="24"/>
                <w:szCs w:val="24"/>
              </w:rPr>
              <w:t xml:space="preserve">. </w:t>
            </w:r>
            <w:r w:rsidRPr="00EB23DF">
              <w:rPr>
                <w:rFonts w:ascii="Times New Roman" w:hAnsi="Times New Roman" w:cs="Times New Roman"/>
                <w:sz w:val="24"/>
                <w:szCs w:val="24"/>
              </w:rPr>
              <w:t xml:space="preserve">Latvijas ziedojums 2014. gadā pēc tā brīža valūtas kursa </w:t>
            </w:r>
            <w:r w:rsidR="003011D3">
              <w:rPr>
                <w:rFonts w:ascii="Times New Roman" w:hAnsi="Times New Roman" w:cs="Times New Roman"/>
                <w:sz w:val="24"/>
                <w:szCs w:val="24"/>
              </w:rPr>
              <w:t>ir 13 671,</w:t>
            </w:r>
            <w:r w:rsidRPr="00EB23DF">
              <w:rPr>
                <w:rFonts w:ascii="Times New Roman" w:hAnsi="Times New Roman" w:cs="Times New Roman"/>
                <w:sz w:val="24"/>
                <w:szCs w:val="24"/>
              </w:rPr>
              <w:t>72 K</w:t>
            </w:r>
            <w:r w:rsidRPr="00EB23DF">
              <w:rPr>
                <w:rFonts w:ascii="Times New Roman" w:hAnsi="Times New Roman" w:cs="Times New Roman"/>
                <w:color w:val="000000"/>
                <w:sz w:val="24"/>
                <w:szCs w:val="24"/>
              </w:rPr>
              <w:t>anādas dolāru</w:t>
            </w:r>
            <w:r w:rsidRPr="00EB23DF">
              <w:rPr>
                <w:rFonts w:ascii="Times New Roman" w:hAnsi="Times New Roman" w:cs="Times New Roman"/>
                <w:sz w:val="24"/>
                <w:szCs w:val="24"/>
              </w:rPr>
              <w:t>.</w:t>
            </w:r>
            <w:r w:rsidRPr="00EB23DF">
              <w:rPr>
                <w:rFonts w:ascii="Times New Roman" w:hAnsi="Times New Roman" w:cs="Times New Roman"/>
                <w:color w:val="1B1D1F"/>
                <w:sz w:val="24"/>
                <w:szCs w:val="24"/>
              </w:rPr>
              <w:t xml:space="preserve"> Ņemot vērā ievērojamo latviešu kopienu, kas Kanādā rada patvērumu </w:t>
            </w:r>
            <w:r w:rsidR="003011D3">
              <w:rPr>
                <w:rFonts w:ascii="Times New Roman" w:hAnsi="Times New Roman" w:cs="Times New Roman"/>
                <w:color w:val="1B1D1F"/>
                <w:sz w:val="24"/>
                <w:szCs w:val="24"/>
              </w:rPr>
              <w:t xml:space="preserve">tieši pēc Otrā pasaules kara, </w:t>
            </w:r>
            <w:r w:rsidRPr="00EB23DF">
              <w:rPr>
                <w:rFonts w:ascii="Times New Roman" w:hAnsi="Times New Roman" w:cs="Times New Roman"/>
                <w:color w:val="1B1D1F"/>
                <w:sz w:val="24"/>
                <w:szCs w:val="24"/>
              </w:rPr>
              <w:t>bēgot no totalitārā</w:t>
            </w:r>
            <w:r w:rsidR="003011D3">
              <w:rPr>
                <w:rFonts w:ascii="Times New Roman" w:hAnsi="Times New Roman" w:cs="Times New Roman"/>
                <w:color w:val="1B1D1F"/>
                <w:sz w:val="24"/>
                <w:szCs w:val="24"/>
              </w:rPr>
              <w:t xml:space="preserve"> Padomju režīma, ir svarīgi, lai Latvijas</w:t>
            </w:r>
            <w:r w:rsidRPr="00EB23DF">
              <w:rPr>
                <w:rFonts w:ascii="Times New Roman" w:hAnsi="Times New Roman" w:cs="Times New Roman"/>
                <w:color w:val="1B1D1F"/>
                <w:sz w:val="24"/>
                <w:szCs w:val="24"/>
              </w:rPr>
              <w:t xml:space="preserve"> </w:t>
            </w:r>
            <w:r w:rsidR="003011D3">
              <w:rPr>
                <w:rFonts w:ascii="Times New Roman" w:hAnsi="Times New Roman" w:cs="Times New Roman"/>
                <w:color w:val="1B1D1F"/>
                <w:sz w:val="24"/>
                <w:szCs w:val="24"/>
              </w:rPr>
              <w:t xml:space="preserve">Republikas </w:t>
            </w:r>
            <w:r w:rsidRPr="00EB23DF">
              <w:rPr>
                <w:rFonts w:ascii="Times New Roman" w:hAnsi="Times New Roman" w:cs="Times New Roman"/>
                <w:color w:val="1B1D1F"/>
                <w:sz w:val="24"/>
                <w:szCs w:val="24"/>
              </w:rPr>
              <w:t xml:space="preserve">kā </w:t>
            </w:r>
            <w:r w:rsidR="003011D3">
              <w:rPr>
                <w:rFonts w:ascii="Times New Roman" w:hAnsi="Times New Roman" w:cs="Times New Roman"/>
                <w:color w:val="1B1D1F"/>
                <w:sz w:val="24"/>
                <w:szCs w:val="24"/>
              </w:rPr>
              <w:t xml:space="preserve">atbalstītājas – līdzekļu </w:t>
            </w:r>
            <w:r w:rsidRPr="00EB23DF">
              <w:rPr>
                <w:rFonts w:ascii="Times New Roman" w:hAnsi="Times New Roman" w:cs="Times New Roman"/>
                <w:color w:val="1B1D1F"/>
                <w:sz w:val="24"/>
                <w:szCs w:val="24"/>
              </w:rPr>
              <w:t>ziedotāja</w:t>
            </w:r>
            <w:r w:rsidR="003011D3">
              <w:rPr>
                <w:rFonts w:ascii="Times New Roman" w:hAnsi="Times New Roman" w:cs="Times New Roman"/>
                <w:color w:val="1B1D1F"/>
                <w:sz w:val="24"/>
                <w:szCs w:val="24"/>
              </w:rPr>
              <w:t>s</w:t>
            </w:r>
            <w:r w:rsidRPr="00EB23DF">
              <w:rPr>
                <w:rFonts w:ascii="Times New Roman" w:hAnsi="Times New Roman" w:cs="Times New Roman"/>
                <w:color w:val="1B1D1F"/>
                <w:sz w:val="24"/>
                <w:szCs w:val="24"/>
              </w:rPr>
              <w:t xml:space="preserve"> </w:t>
            </w:r>
            <w:r w:rsidR="00913DE7">
              <w:rPr>
                <w:rFonts w:ascii="Times New Roman" w:hAnsi="Times New Roman" w:cs="Times New Roman"/>
                <w:color w:val="1B1D1F"/>
                <w:sz w:val="24"/>
                <w:szCs w:val="24"/>
              </w:rPr>
              <w:t xml:space="preserve">– </w:t>
            </w:r>
            <w:r w:rsidRPr="00EB23DF">
              <w:rPr>
                <w:rFonts w:ascii="Times New Roman" w:hAnsi="Times New Roman" w:cs="Times New Roman"/>
                <w:color w:val="1B1D1F"/>
                <w:sz w:val="24"/>
                <w:szCs w:val="24"/>
              </w:rPr>
              <w:t xml:space="preserve">vārds tiktu atzīmēts un parādītos </w:t>
            </w:r>
            <w:r w:rsidR="003011D3">
              <w:rPr>
                <w:rFonts w:ascii="Times New Roman" w:hAnsi="Times New Roman" w:cs="Times New Roman"/>
                <w:color w:val="1B1D1F"/>
                <w:sz w:val="24"/>
                <w:szCs w:val="24"/>
              </w:rPr>
              <w:t xml:space="preserve">arī </w:t>
            </w:r>
            <w:r w:rsidRPr="00EB23DF">
              <w:rPr>
                <w:rFonts w:ascii="Times New Roman" w:hAnsi="Times New Roman" w:cs="Times New Roman"/>
                <w:color w:val="1B1D1F"/>
                <w:sz w:val="24"/>
                <w:szCs w:val="24"/>
              </w:rPr>
              <w:t>publiski</w:t>
            </w:r>
            <w:r w:rsidR="003011D3">
              <w:rPr>
                <w:rFonts w:ascii="Times New Roman" w:hAnsi="Times New Roman" w:cs="Times New Roman"/>
                <w:color w:val="1B1D1F"/>
                <w:sz w:val="24"/>
                <w:szCs w:val="24"/>
              </w:rPr>
              <w:t xml:space="preserve"> uz </w:t>
            </w:r>
            <w:r w:rsidR="00C71E8A">
              <w:rPr>
                <w:rFonts w:ascii="Times New Roman" w:hAnsi="Times New Roman" w:cs="Times New Roman"/>
                <w:color w:val="1B1D1F"/>
                <w:sz w:val="24"/>
                <w:szCs w:val="24"/>
              </w:rPr>
              <w:t>šī nacionālā memori</w:t>
            </w:r>
            <w:r w:rsidR="00683DFA">
              <w:rPr>
                <w:rFonts w:ascii="Times New Roman" w:hAnsi="Times New Roman" w:cs="Times New Roman"/>
                <w:color w:val="1B1D1F"/>
                <w:sz w:val="24"/>
                <w:szCs w:val="24"/>
              </w:rPr>
              <w:t>āla</w:t>
            </w:r>
            <w:r w:rsidR="00C71E8A">
              <w:rPr>
                <w:rFonts w:ascii="Times New Roman" w:hAnsi="Times New Roman" w:cs="Times New Roman"/>
                <w:color w:val="1B1D1F"/>
                <w:sz w:val="24"/>
                <w:szCs w:val="24"/>
              </w:rPr>
              <w:t xml:space="preserve"> federālajā galvaspilsētā Otavā, </w:t>
            </w:r>
            <w:r w:rsidR="00683DFA">
              <w:rPr>
                <w:rFonts w:ascii="Times New Roman" w:hAnsi="Times New Roman" w:cs="Times New Roman"/>
                <w:color w:val="1B1D1F"/>
                <w:sz w:val="24"/>
                <w:szCs w:val="24"/>
              </w:rPr>
              <w:t xml:space="preserve">un tāpēc </w:t>
            </w:r>
            <w:r w:rsidR="00C71E8A">
              <w:rPr>
                <w:rFonts w:ascii="Times New Roman" w:hAnsi="Times New Roman" w:cs="Times New Roman"/>
                <w:color w:val="1B1D1F"/>
                <w:sz w:val="24"/>
                <w:szCs w:val="24"/>
              </w:rPr>
              <w:t>n</w:t>
            </w:r>
            <w:r w:rsidRPr="00EB23DF">
              <w:rPr>
                <w:rFonts w:ascii="Times New Roman" w:hAnsi="Times New Roman" w:cs="Times New Roman"/>
                <w:color w:val="1B1D1F"/>
                <w:sz w:val="24"/>
                <w:szCs w:val="24"/>
              </w:rPr>
              <w:t>epie</w:t>
            </w:r>
            <w:r w:rsidR="003011D3">
              <w:rPr>
                <w:rFonts w:ascii="Times New Roman" w:hAnsi="Times New Roman" w:cs="Times New Roman"/>
                <w:color w:val="1B1D1F"/>
                <w:sz w:val="24"/>
                <w:szCs w:val="24"/>
              </w:rPr>
              <w:t>ciešams papildināt</w:t>
            </w:r>
            <w:r w:rsidR="00C71E8A">
              <w:rPr>
                <w:rFonts w:ascii="Times New Roman" w:hAnsi="Times New Roman" w:cs="Times New Roman"/>
                <w:color w:val="1B1D1F"/>
                <w:sz w:val="24"/>
                <w:szCs w:val="24"/>
              </w:rPr>
              <w:t xml:space="preserve"> Latvijas iemaksu </w:t>
            </w:r>
            <w:r w:rsidR="003011D3">
              <w:rPr>
                <w:rFonts w:ascii="Times New Roman" w:hAnsi="Times New Roman" w:cs="Times New Roman"/>
                <w:color w:val="1B1D1F"/>
                <w:sz w:val="24"/>
                <w:szCs w:val="24"/>
              </w:rPr>
              <w:t xml:space="preserve">ar </w:t>
            </w:r>
            <w:r>
              <w:rPr>
                <w:rFonts w:ascii="Times New Roman" w:hAnsi="Times New Roman" w:cs="Times New Roman"/>
                <w:color w:val="1B1D1F"/>
                <w:sz w:val="24"/>
                <w:szCs w:val="24"/>
              </w:rPr>
              <w:t xml:space="preserve">15 000 </w:t>
            </w:r>
            <w:r w:rsidR="003011D3">
              <w:rPr>
                <w:rFonts w:ascii="Times New Roman" w:hAnsi="Times New Roman" w:cs="Times New Roman"/>
                <w:color w:val="1B1D1F"/>
                <w:sz w:val="24"/>
                <w:szCs w:val="24"/>
              </w:rPr>
              <w:t>EUR</w:t>
            </w:r>
            <w:r w:rsidRPr="00EB23DF">
              <w:rPr>
                <w:rFonts w:ascii="Times New Roman" w:hAnsi="Times New Roman" w:cs="Times New Roman"/>
                <w:color w:val="1B1D1F"/>
                <w:sz w:val="24"/>
                <w:szCs w:val="24"/>
              </w:rPr>
              <w:t>.</w:t>
            </w:r>
            <w:r w:rsidR="00C71E8A">
              <w:rPr>
                <w:rFonts w:ascii="Times New Roman" w:hAnsi="Times New Roman" w:cs="Times New Roman"/>
                <w:color w:val="1B1D1F"/>
                <w:sz w:val="24"/>
                <w:szCs w:val="24"/>
              </w:rPr>
              <w:t xml:space="preserve"> Memoriāla pamatakmens ceremonija plānota 2017. gada novembrī un tā atklāšana 2018. gada novembrī, aicinot ārvalstu augstus pārstāvjus.</w:t>
            </w:r>
          </w:p>
        </w:tc>
      </w:tr>
      <w:tr w:rsidR="002674D5" w:rsidRPr="00C96F2B" w14:paraId="35593ACD" w14:textId="77777777" w:rsidTr="001109DA">
        <w:trPr>
          <w:trHeight w:val="102"/>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014D3265" w14:textId="77777777"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3.</w:t>
            </w:r>
          </w:p>
        </w:tc>
        <w:tc>
          <w:tcPr>
            <w:tcW w:w="1339" w:type="pct"/>
            <w:tcBorders>
              <w:top w:val="outset" w:sz="6" w:space="0" w:color="auto"/>
              <w:left w:val="outset" w:sz="6" w:space="0" w:color="auto"/>
              <w:bottom w:val="outset" w:sz="6" w:space="0" w:color="auto"/>
              <w:right w:val="outset" w:sz="6" w:space="0" w:color="auto"/>
            </w:tcBorders>
            <w:hideMark/>
          </w:tcPr>
          <w:p w14:paraId="09930FC2"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izstrādē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3355" w:type="pct"/>
            <w:tcBorders>
              <w:top w:val="outset" w:sz="6" w:space="0" w:color="auto"/>
              <w:left w:val="outset" w:sz="6" w:space="0" w:color="auto"/>
              <w:bottom w:val="outset" w:sz="6" w:space="0" w:color="auto"/>
              <w:right w:val="outset" w:sz="6" w:space="0" w:color="auto"/>
            </w:tcBorders>
          </w:tcPr>
          <w:p w14:paraId="69D02864" w14:textId="77777777" w:rsidR="001813AA" w:rsidRPr="00C96F2B" w:rsidRDefault="003D5B88"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w:t>
            </w:r>
          </w:p>
          <w:p w14:paraId="71AA8264" w14:textId="77777777" w:rsidR="003D5B88" w:rsidRPr="00C96F2B" w:rsidRDefault="003D5B88" w:rsidP="001813AA">
            <w:pPr>
              <w:spacing w:after="0" w:line="240" w:lineRule="auto"/>
              <w:rPr>
                <w:rFonts w:ascii="Times New Roman" w:eastAsia="Times New Roman" w:hAnsi="Times New Roman" w:cs="Times New Roman"/>
                <w:sz w:val="24"/>
                <w:szCs w:val="24"/>
                <w:lang w:eastAsia="lv-LV"/>
              </w:rPr>
            </w:pPr>
          </w:p>
        </w:tc>
      </w:tr>
      <w:tr w:rsidR="002674D5" w:rsidRPr="00C96F2B" w14:paraId="61EA7FD6" w14:textId="77777777" w:rsidTr="001109DA">
        <w:trPr>
          <w:trHeight w:val="20"/>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3B31A9B5" w14:textId="77777777"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1339" w:type="pct"/>
            <w:tcBorders>
              <w:top w:val="outset" w:sz="6" w:space="0" w:color="auto"/>
              <w:left w:val="outset" w:sz="6" w:space="0" w:color="auto"/>
              <w:bottom w:val="outset" w:sz="6" w:space="0" w:color="auto"/>
              <w:right w:val="outset" w:sz="6" w:space="0" w:color="auto"/>
            </w:tcBorders>
            <w:hideMark/>
          </w:tcPr>
          <w:p w14:paraId="7B48596B"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355" w:type="pct"/>
            <w:tcBorders>
              <w:top w:val="outset" w:sz="6" w:space="0" w:color="auto"/>
              <w:left w:val="outset" w:sz="6" w:space="0" w:color="auto"/>
              <w:bottom w:val="outset" w:sz="6" w:space="0" w:color="auto"/>
              <w:right w:val="outset" w:sz="6" w:space="0" w:color="auto"/>
            </w:tcBorders>
          </w:tcPr>
          <w:p w14:paraId="219B67D1" w14:textId="77777777" w:rsidR="001813AA" w:rsidRPr="00C96F2B" w:rsidRDefault="00A77D20"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14:paraId="7C371672" w14:textId="77777777" w:rsidR="001813AA" w:rsidRPr="00C96F2B"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C96F2B" w14:paraId="07DF6F76" w14:textId="77777777"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50E38" w14:textId="7E48EBD2" w:rsidR="001813AA" w:rsidRPr="00C96F2B" w:rsidRDefault="003011D3"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w:t>
            </w:r>
            <w:r w:rsidR="001813AA" w:rsidRPr="00C96F2B">
              <w:rPr>
                <w:rFonts w:ascii="Times New Roman" w:eastAsia="Times New Roman" w:hAnsi="Times New Roman" w:cs="Times New Roman"/>
                <w:b/>
                <w:bCs/>
                <w:sz w:val="24"/>
                <w:szCs w:val="24"/>
                <w:lang w:eastAsia="lv-LV"/>
              </w:rPr>
              <w:t xml:space="preserve"> Tiesību akta projekta ietekme uz sabiedrību, tautsaimniecības attīstību un administratīvo slogu</w:t>
            </w:r>
          </w:p>
        </w:tc>
      </w:tr>
      <w:tr w:rsidR="002674D5" w:rsidRPr="00C96F2B" w14:paraId="5A992C62" w14:textId="77777777"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1C3B1AC"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6B83E8FA"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14:paraId="3E8DA253" w14:textId="003F78AF" w:rsidR="001813AA" w:rsidRPr="00C96F2B" w:rsidRDefault="003011D3" w:rsidP="00C96F2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674D5" w:rsidRPr="00C96F2B" w14:paraId="69F41C64" w14:textId="77777777"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1488A76"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16F4A910"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14:paraId="43067645" w14:textId="77777777" w:rsidR="001813AA" w:rsidRPr="00C96F2B" w:rsidRDefault="00CE0C15" w:rsidP="00CE0C15">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tiesiskais regulējums neuzliek papildus administratīvo slogu tautsaimniecībai un nemaina sabiedrības grupu un institūciju tiesības un pienākumus, kā arī veicamās darbības.</w:t>
            </w:r>
          </w:p>
        </w:tc>
      </w:tr>
      <w:tr w:rsidR="002674D5" w:rsidRPr="00C96F2B" w14:paraId="0CAB4087" w14:textId="77777777"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4F214AC"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660FFD59"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0E772AA2" w14:textId="77777777" w:rsidR="001813AA" w:rsidRPr="00C96F2B" w:rsidRDefault="00CE0C15" w:rsidP="001813AA">
            <w:pPr>
              <w:spacing w:after="0" w:line="240" w:lineRule="auto"/>
              <w:rPr>
                <w:rFonts w:ascii="Times New Roman" w:eastAsia="Times New Roman" w:hAnsi="Times New Roman" w:cs="Times New Roman"/>
                <w:sz w:val="24"/>
                <w:szCs w:val="24"/>
                <w:lang w:eastAsia="lv-LV"/>
              </w:rPr>
            </w:pPr>
            <w:r w:rsidRPr="00C96F2B">
              <w:rPr>
                <w:rFonts w:ascii="Times New Roman" w:hAnsi="Times New Roman" w:cs="Times New Roman"/>
                <w:sz w:val="24"/>
                <w:szCs w:val="24"/>
              </w:rPr>
              <w:t>Projekts šo jomu neskar.</w:t>
            </w:r>
          </w:p>
        </w:tc>
      </w:tr>
      <w:tr w:rsidR="002674D5" w:rsidRPr="00C96F2B" w14:paraId="651577F0" w14:textId="77777777"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0D72CF3"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14:paraId="79E418B3"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14:paraId="3E949499" w14:textId="3174692D" w:rsidR="001813AA" w:rsidRPr="00C96F2B" w:rsidRDefault="00C71E8A"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3A72189" w14:textId="77777777"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7"/>
        <w:gridCol w:w="1007"/>
        <w:gridCol w:w="1625"/>
        <w:gridCol w:w="1054"/>
        <w:gridCol w:w="1054"/>
        <w:gridCol w:w="1824"/>
      </w:tblGrid>
      <w:tr w:rsidR="002674D5" w:rsidRPr="00C96F2B" w14:paraId="4507DFFE" w14:textId="77777777"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DBE3519" w14:textId="5A8283F1" w:rsidR="001813AA" w:rsidRPr="00C96F2B" w:rsidRDefault="003011D3"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w:t>
            </w:r>
            <w:r w:rsidR="001813AA" w:rsidRPr="00C96F2B">
              <w:rPr>
                <w:rFonts w:ascii="Times New Roman" w:eastAsia="Times New Roman" w:hAnsi="Times New Roman" w:cs="Times New Roman"/>
                <w:b/>
                <w:bCs/>
                <w:sz w:val="24"/>
                <w:szCs w:val="24"/>
                <w:lang w:eastAsia="lv-LV"/>
              </w:rPr>
              <w:t xml:space="preserve"> Tiesību akta projekta ietekme uz valsts budžetu un pašvaldību budžetiem</w:t>
            </w:r>
          </w:p>
        </w:tc>
      </w:tr>
      <w:tr w:rsidR="002674D5" w:rsidRPr="00C96F2B" w14:paraId="10CF5156" w14:textId="77777777"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vAlign w:val="center"/>
            <w:hideMark/>
          </w:tcPr>
          <w:p w14:paraId="5A28D9EE" w14:textId="77777777"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Rādītāji</w:t>
            </w:r>
          </w:p>
        </w:tc>
        <w:tc>
          <w:tcPr>
            <w:tcW w:w="142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C3D6450" w14:textId="77777777" w:rsidR="001813AA" w:rsidRPr="00C96F2B" w:rsidRDefault="00086642" w:rsidP="0008664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2074" w:type="pct"/>
            <w:gridSpan w:val="3"/>
            <w:tcBorders>
              <w:top w:val="outset" w:sz="6" w:space="0" w:color="auto"/>
              <w:left w:val="outset" w:sz="6" w:space="0" w:color="auto"/>
              <w:bottom w:val="outset" w:sz="6" w:space="0" w:color="auto"/>
              <w:right w:val="outset" w:sz="6" w:space="0" w:color="auto"/>
            </w:tcBorders>
            <w:vAlign w:val="center"/>
            <w:hideMark/>
          </w:tcPr>
          <w:p w14:paraId="0A3E3DA3" w14:textId="5756B3E6" w:rsidR="001813AA" w:rsidRPr="00C96F2B"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Turpmākie trīs gadi (</w:t>
            </w:r>
            <w:r w:rsidR="003011D3">
              <w:rPr>
                <w:rFonts w:ascii="Times New Roman" w:eastAsia="Times New Roman" w:hAnsi="Times New Roman" w:cs="Times New Roman"/>
                <w:sz w:val="24"/>
                <w:szCs w:val="24"/>
                <w:lang w:eastAsia="lv-LV"/>
              </w:rPr>
              <w:t>EUR</w:t>
            </w:r>
            <w:r w:rsidRPr="00C96F2B">
              <w:rPr>
                <w:rFonts w:ascii="Times New Roman" w:eastAsia="Times New Roman" w:hAnsi="Times New Roman" w:cs="Times New Roman"/>
                <w:sz w:val="24"/>
                <w:szCs w:val="24"/>
                <w:lang w:eastAsia="lv-LV"/>
              </w:rPr>
              <w:t>)</w:t>
            </w:r>
          </w:p>
        </w:tc>
      </w:tr>
      <w:tr w:rsidR="002674D5" w:rsidRPr="00C96F2B" w14:paraId="0CC03441" w14:textId="77777777" w:rsidTr="007C7D55">
        <w:trPr>
          <w:trHeight w:val="2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700FC7" w14:textId="77777777"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21A46B1" w14:textId="77777777"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7516E8D0" w14:textId="77777777" w:rsidR="00DA6934" w:rsidRPr="00C96F2B" w:rsidRDefault="00086642" w:rsidP="0008664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555" w:type="pct"/>
            <w:tcBorders>
              <w:top w:val="outset" w:sz="6" w:space="0" w:color="auto"/>
              <w:left w:val="outset" w:sz="6" w:space="0" w:color="auto"/>
              <w:bottom w:val="outset" w:sz="6" w:space="0" w:color="auto"/>
              <w:right w:val="outset" w:sz="6" w:space="0" w:color="auto"/>
            </w:tcBorders>
            <w:vAlign w:val="center"/>
          </w:tcPr>
          <w:p w14:paraId="0AEE5ECA" w14:textId="77777777" w:rsidR="00DA6934" w:rsidRPr="00C96F2B" w:rsidRDefault="00086642" w:rsidP="0008664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931" w:type="pct"/>
            <w:tcBorders>
              <w:top w:val="outset" w:sz="6" w:space="0" w:color="auto"/>
              <w:left w:val="outset" w:sz="6" w:space="0" w:color="auto"/>
              <w:bottom w:val="outset" w:sz="6" w:space="0" w:color="auto"/>
              <w:right w:val="outset" w:sz="6" w:space="0" w:color="auto"/>
            </w:tcBorders>
            <w:vAlign w:val="center"/>
          </w:tcPr>
          <w:p w14:paraId="75B71C28" w14:textId="77777777" w:rsidR="00DA6934" w:rsidRPr="00C96F2B" w:rsidRDefault="00086642" w:rsidP="0008664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967B10" w:rsidRPr="00C96F2B" w14:paraId="63205AF3" w14:textId="77777777"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A14FB2" w14:textId="77777777"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7B7B2E56"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14:paraId="3FAD8ECE"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kārtējā gadā,</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4C4E88"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6D54C8"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931" w:type="pct"/>
            <w:tcBorders>
              <w:top w:val="outset" w:sz="6" w:space="0" w:color="auto"/>
              <w:left w:val="outset" w:sz="6" w:space="0" w:color="auto"/>
              <w:bottom w:val="outset" w:sz="6" w:space="0" w:color="auto"/>
              <w:right w:val="outset" w:sz="6" w:space="0" w:color="auto"/>
            </w:tcBorders>
            <w:vAlign w:val="center"/>
            <w:hideMark/>
          </w:tcPr>
          <w:p w14:paraId="1F5A37EE"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r>
      <w:tr w:rsidR="00967B10" w:rsidRPr="00C96F2B" w14:paraId="08BFF5B6"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vAlign w:val="center"/>
            <w:hideMark/>
          </w:tcPr>
          <w:p w14:paraId="6B4E0164"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541" w:type="pct"/>
            <w:tcBorders>
              <w:top w:val="outset" w:sz="6" w:space="0" w:color="auto"/>
              <w:left w:val="outset" w:sz="6" w:space="0" w:color="auto"/>
              <w:bottom w:val="outset" w:sz="6" w:space="0" w:color="auto"/>
              <w:right w:val="outset" w:sz="6" w:space="0" w:color="auto"/>
            </w:tcBorders>
            <w:vAlign w:val="center"/>
            <w:hideMark/>
          </w:tcPr>
          <w:p w14:paraId="2A984B12"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14:paraId="2F84C130"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F42B80"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3597E8"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w:t>
            </w:r>
          </w:p>
        </w:tc>
        <w:tc>
          <w:tcPr>
            <w:tcW w:w="931" w:type="pct"/>
            <w:tcBorders>
              <w:top w:val="outset" w:sz="6" w:space="0" w:color="auto"/>
              <w:left w:val="outset" w:sz="6" w:space="0" w:color="auto"/>
              <w:bottom w:val="outset" w:sz="6" w:space="0" w:color="auto"/>
              <w:right w:val="outset" w:sz="6" w:space="0" w:color="auto"/>
            </w:tcBorders>
            <w:vAlign w:val="center"/>
            <w:hideMark/>
          </w:tcPr>
          <w:p w14:paraId="6F1160EA" w14:textId="77777777"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w:t>
            </w:r>
          </w:p>
        </w:tc>
      </w:tr>
      <w:tr w:rsidR="00967B10" w:rsidRPr="00C96F2B" w14:paraId="245260AD"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4741EE9B"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 Budžeta ieņēmumi:</w:t>
            </w:r>
          </w:p>
        </w:tc>
        <w:tc>
          <w:tcPr>
            <w:tcW w:w="541" w:type="pct"/>
            <w:tcBorders>
              <w:top w:val="outset" w:sz="6" w:space="0" w:color="auto"/>
              <w:left w:val="outset" w:sz="6" w:space="0" w:color="auto"/>
              <w:bottom w:val="outset" w:sz="6" w:space="0" w:color="auto"/>
              <w:right w:val="outset" w:sz="6" w:space="0" w:color="auto"/>
            </w:tcBorders>
            <w:hideMark/>
          </w:tcPr>
          <w:p w14:paraId="476B7F95" w14:textId="77777777"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020A57B7" w14:textId="77777777"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61D3C020" w14:textId="77777777"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137E71C2" w14:textId="77777777"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74DED9B1" w14:textId="77777777"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63AAF9A0"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07538C9E"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1" w:type="pct"/>
            <w:tcBorders>
              <w:top w:val="outset" w:sz="6" w:space="0" w:color="auto"/>
              <w:left w:val="outset" w:sz="6" w:space="0" w:color="auto"/>
              <w:bottom w:val="outset" w:sz="6" w:space="0" w:color="auto"/>
              <w:right w:val="outset" w:sz="6" w:space="0" w:color="auto"/>
            </w:tcBorders>
            <w:hideMark/>
          </w:tcPr>
          <w:p w14:paraId="2B462C9E"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3E2A6B1C"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7C5BF679"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6F0B6FF9"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24D39294"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1E4F4CBB"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3137625E"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14:paraId="34C57190"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15A26ABF"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12E5D52A"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162F7371"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356C7EF5"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40FAC482"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633F5F99"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1.3. pašvaldību budžets</w:t>
            </w:r>
          </w:p>
        </w:tc>
        <w:tc>
          <w:tcPr>
            <w:tcW w:w="541" w:type="pct"/>
            <w:tcBorders>
              <w:top w:val="outset" w:sz="6" w:space="0" w:color="auto"/>
              <w:left w:val="outset" w:sz="6" w:space="0" w:color="auto"/>
              <w:bottom w:val="outset" w:sz="6" w:space="0" w:color="auto"/>
              <w:right w:val="outset" w:sz="6" w:space="0" w:color="auto"/>
            </w:tcBorders>
            <w:hideMark/>
          </w:tcPr>
          <w:p w14:paraId="11435D3B"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605C6272"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53398A3A"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6178B29A"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6E68AE7C"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0ACD8EBC"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6F5173A2"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 Budžeta izdevumi:</w:t>
            </w:r>
          </w:p>
        </w:tc>
        <w:tc>
          <w:tcPr>
            <w:tcW w:w="541" w:type="pct"/>
            <w:tcBorders>
              <w:top w:val="outset" w:sz="6" w:space="0" w:color="auto"/>
              <w:left w:val="outset" w:sz="6" w:space="0" w:color="auto"/>
              <w:bottom w:val="outset" w:sz="6" w:space="0" w:color="auto"/>
              <w:right w:val="outset" w:sz="6" w:space="0" w:color="auto"/>
            </w:tcBorders>
            <w:hideMark/>
          </w:tcPr>
          <w:p w14:paraId="22CE07D6" w14:textId="77777777"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550F6B7E" w14:textId="7C367B6B" w:rsidR="00967B10" w:rsidRPr="006C3722" w:rsidRDefault="00D409A4" w:rsidP="0060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AU" w:eastAsia="lv-LV"/>
              </w:rPr>
              <w:t>15 000</w:t>
            </w:r>
          </w:p>
        </w:tc>
        <w:tc>
          <w:tcPr>
            <w:tcW w:w="555" w:type="pct"/>
            <w:tcBorders>
              <w:top w:val="outset" w:sz="6" w:space="0" w:color="auto"/>
              <w:left w:val="outset" w:sz="6" w:space="0" w:color="auto"/>
              <w:bottom w:val="outset" w:sz="6" w:space="0" w:color="auto"/>
              <w:right w:val="outset" w:sz="6" w:space="0" w:color="auto"/>
            </w:tcBorders>
            <w:hideMark/>
          </w:tcPr>
          <w:p w14:paraId="4B9B96F1"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2AFA710C"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64CF9680"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1A9CB2EF"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0AE97ACC"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2.1. valsts pamatbudžets</w:t>
            </w:r>
          </w:p>
        </w:tc>
        <w:tc>
          <w:tcPr>
            <w:tcW w:w="541" w:type="pct"/>
            <w:tcBorders>
              <w:top w:val="outset" w:sz="6" w:space="0" w:color="auto"/>
              <w:left w:val="outset" w:sz="6" w:space="0" w:color="auto"/>
              <w:bottom w:val="outset" w:sz="6" w:space="0" w:color="auto"/>
              <w:right w:val="outset" w:sz="6" w:space="0" w:color="auto"/>
            </w:tcBorders>
            <w:hideMark/>
          </w:tcPr>
          <w:p w14:paraId="3A1895F0" w14:textId="77777777"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5C3CEA02" w14:textId="034C3327" w:rsidR="00967B10" w:rsidRPr="006C3722" w:rsidRDefault="00D409A4" w:rsidP="0060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AU" w:eastAsia="lv-LV"/>
              </w:rPr>
              <w:t>15 000</w:t>
            </w:r>
          </w:p>
        </w:tc>
        <w:tc>
          <w:tcPr>
            <w:tcW w:w="555" w:type="pct"/>
            <w:tcBorders>
              <w:top w:val="outset" w:sz="6" w:space="0" w:color="auto"/>
              <w:left w:val="outset" w:sz="6" w:space="0" w:color="auto"/>
              <w:bottom w:val="outset" w:sz="6" w:space="0" w:color="auto"/>
              <w:right w:val="outset" w:sz="6" w:space="0" w:color="auto"/>
            </w:tcBorders>
            <w:hideMark/>
          </w:tcPr>
          <w:p w14:paraId="27EA360E"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5F287D11"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2F52E80B"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4D62266A"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08893280"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14:paraId="12630A68"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7C92EA34"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2B2FD676"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65433339"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5E11010D"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06F7E39A"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4968906A"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2.3. pašvaldību budžets</w:t>
            </w:r>
          </w:p>
        </w:tc>
        <w:tc>
          <w:tcPr>
            <w:tcW w:w="541" w:type="pct"/>
            <w:tcBorders>
              <w:top w:val="outset" w:sz="6" w:space="0" w:color="auto"/>
              <w:left w:val="outset" w:sz="6" w:space="0" w:color="auto"/>
              <w:bottom w:val="outset" w:sz="6" w:space="0" w:color="auto"/>
              <w:right w:val="outset" w:sz="6" w:space="0" w:color="auto"/>
            </w:tcBorders>
            <w:hideMark/>
          </w:tcPr>
          <w:p w14:paraId="4B791F87"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00BB62E7" w14:textId="77777777"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2FCDD7C4"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06DB3540"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22969C53"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65F8D44D" w14:textId="77777777" w:rsidTr="00856A84">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6EE332B1"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 Finansiālā ietekme:</w:t>
            </w:r>
          </w:p>
        </w:tc>
        <w:tc>
          <w:tcPr>
            <w:tcW w:w="541" w:type="pct"/>
            <w:tcBorders>
              <w:top w:val="outset" w:sz="6" w:space="0" w:color="auto"/>
              <w:left w:val="outset" w:sz="6" w:space="0" w:color="auto"/>
              <w:bottom w:val="outset" w:sz="6" w:space="0" w:color="auto"/>
              <w:right w:val="outset" w:sz="6" w:space="0" w:color="auto"/>
            </w:tcBorders>
            <w:hideMark/>
          </w:tcPr>
          <w:p w14:paraId="1D1CAB26"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6FDE8FD1" w14:textId="6664C03F" w:rsidR="00967B10" w:rsidRPr="006C3722" w:rsidRDefault="001422FF" w:rsidP="0060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409A4">
              <w:rPr>
                <w:rFonts w:ascii="Times New Roman" w:eastAsia="Times New Roman" w:hAnsi="Times New Roman" w:cs="Times New Roman"/>
                <w:sz w:val="24"/>
                <w:szCs w:val="24"/>
                <w:lang w:val="en-AU" w:eastAsia="lv-LV"/>
              </w:rPr>
              <w:t>15 000</w:t>
            </w:r>
          </w:p>
        </w:tc>
        <w:tc>
          <w:tcPr>
            <w:tcW w:w="555" w:type="pct"/>
            <w:tcBorders>
              <w:top w:val="outset" w:sz="6" w:space="0" w:color="auto"/>
              <w:left w:val="outset" w:sz="6" w:space="0" w:color="auto"/>
              <w:bottom w:val="outset" w:sz="6" w:space="0" w:color="auto"/>
              <w:right w:val="outset" w:sz="6" w:space="0" w:color="auto"/>
            </w:tcBorders>
            <w:hideMark/>
          </w:tcPr>
          <w:p w14:paraId="48403BE9"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63474491"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401E503C"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4D8A34B1"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15F58B41"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3.1. valsts pamatbudžets</w:t>
            </w:r>
          </w:p>
        </w:tc>
        <w:tc>
          <w:tcPr>
            <w:tcW w:w="541" w:type="pct"/>
            <w:tcBorders>
              <w:top w:val="outset" w:sz="6" w:space="0" w:color="auto"/>
              <w:left w:val="outset" w:sz="6" w:space="0" w:color="auto"/>
              <w:bottom w:val="outset" w:sz="6" w:space="0" w:color="auto"/>
              <w:right w:val="outset" w:sz="6" w:space="0" w:color="auto"/>
            </w:tcBorders>
            <w:hideMark/>
          </w:tcPr>
          <w:p w14:paraId="07EC0B11"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05714579" w14:textId="325BA353" w:rsidR="00967B10" w:rsidRPr="006C3722" w:rsidRDefault="001422FF" w:rsidP="0060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409A4">
              <w:rPr>
                <w:rFonts w:ascii="Times New Roman" w:eastAsia="Times New Roman" w:hAnsi="Times New Roman" w:cs="Times New Roman"/>
                <w:sz w:val="24"/>
                <w:szCs w:val="24"/>
                <w:lang w:val="en-AU" w:eastAsia="lv-LV"/>
              </w:rPr>
              <w:t>15 000</w:t>
            </w:r>
          </w:p>
        </w:tc>
        <w:tc>
          <w:tcPr>
            <w:tcW w:w="555" w:type="pct"/>
            <w:tcBorders>
              <w:top w:val="outset" w:sz="6" w:space="0" w:color="auto"/>
              <w:left w:val="outset" w:sz="6" w:space="0" w:color="auto"/>
              <w:bottom w:val="outset" w:sz="6" w:space="0" w:color="auto"/>
              <w:right w:val="outset" w:sz="6" w:space="0" w:color="auto"/>
            </w:tcBorders>
            <w:hideMark/>
          </w:tcPr>
          <w:p w14:paraId="6582F292"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6BA0AD0B"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0E1B6F51"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07F7A395"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4A1441F7"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3.2. speciālais budžets</w:t>
            </w:r>
          </w:p>
        </w:tc>
        <w:tc>
          <w:tcPr>
            <w:tcW w:w="541" w:type="pct"/>
            <w:tcBorders>
              <w:top w:val="outset" w:sz="6" w:space="0" w:color="auto"/>
              <w:left w:val="outset" w:sz="6" w:space="0" w:color="auto"/>
              <w:bottom w:val="outset" w:sz="6" w:space="0" w:color="auto"/>
              <w:right w:val="outset" w:sz="6" w:space="0" w:color="auto"/>
            </w:tcBorders>
            <w:hideMark/>
          </w:tcPr>
          <w:p w14:paraId="06338E81"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02EEA250" w14:textId="77777777"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17D59A6D"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78920663"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150BFD0D"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6B9764AC"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424B4606"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3.3. pašvaldību budžets</w:t>
            </w:r>
          </w:p>
        </w:tc>
        <w:tc>
          <w:tcPr>
            <w:tcW w:w="541" w:type="pct"/>
            <w:tcBorders>
              <w:top w:val="outset" w:sz="6" w:space="0" w:color="auto"/>
              <w:left w:val="outset" w:sz="6" w:space="0" w:color="auto"/>
              <w:bottom w:val="outset" w:sz="6" w:space="0" w:color="auto"/>
              <w:right w:val="outset" w:sz="6" w:space="0" w:color="auto"/>
            </w:tcBorders>
            <w:hideMark/>
          </w:tcPr>
          <w:p w14:paraId="5CCA252D"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14:paraId="520116BF" w14:textId="77777777"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0ED290B4"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3F0611C6"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66E49E3C"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14:paraId="512AB89F" w14:textId="77777777"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hideMark/>
          </w:tcPr>
          <w:p w14:paraId="29FE0482"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1" w:type="pct"/>
            <w:vMerge w:val="restart"/>
            <w:tcBorders>
              <w:top w:val="outset" w:sz="6" w:space="0" w:color="auto"/>
              <w:left w:val="outset" w:sz="6" w:space="0" w:color="auto"/>
              <w:bottom w:val="outset" w:sz="6" w:space="0" w:color="auto"/>
              <w:right w:val="outset" w:sz="6" w:space="0" w:color="auto"/>
            </w:tcBorders>
            <w:hideMark/>
          </w:tcPr>
          <w:p w14:paraId="10FFC9F8" w14:textId="77777777"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14:paraId="3FF3E14C" w14:textId="671E42D2" w:rsidR="00967B10" w:rsidRPr="00D87EEB" w:rsidRDefault="00D409A4" w:rsidP="0060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AU" w:eastAsia="lv-LV"/>
              </w:rPr>
              <w:t>15 000</w:t>
            </w:r>
          </w:p>
        </w:tc>
        <w:tc>
          <w:tcPr>
            <w:tcW w:w="555" w:type="pct"/>
            <w:tcBorders>
              <w:top w:val="outset" w:sz="6" w:space="0" w:color="auto"/>
              <w:left w:val="outset" w:sz="6" w:space="0" w:color="auto"/>
              <w:bottom w:val="outset" w:sz="6" w:space="0" w:color="auto"/>
              <w:right w:val="outset" w:sz="6" w:space="0" w:color="auto"/>
            </w:tcBorders>
            <w:hideMark/>
          </w:tcPr>
          <w:p w14:paraId="0A16EEEA"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2CD8335E"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7D376500"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14:paraId="2AE7214F" w14:textId="77777777"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F97CE8"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39C59E"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14:paraId="675F299E" w14:textId="77777777" w:rsidR="00967B10" w:rsidRPr="00D87EEB" w:rsidRDefault="00C96F2B"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48CC8FE7"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6AB97445"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67AE75B9"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14:paraId="132CC485" w14:textId="77777777"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F5AB23"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35CF2"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14:paraId="120173E1"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5CC7288C"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5F6B6A55"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36DB392A"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14:paraId="4E0FA87E"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377BE800"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 Precizēta finansiālā ietekme:</w:t>
            </w:r>
          </w:p>
        </w:tc>
        <w:tc>
          <w:tcPr>
            <w:tcW w:w="541" w:type="pct"/>
            <w:vMerge w:val="restart"/>
            <w:tcBorders>
              <w:top w:val="outset" w:sz="6" w:space="0" w:color="auto"/>
              <w:left w:val="outset" w:sz="6" w:space="0" w:color="auto"/>
              <w:bottom w:val="outset" w:sz="6" w:space="0" w:color="auto"/>
              <w:right w:val="outset" w:sz="6" w:space="0" w:color="auto"/>
            </w:tcBorders>
            <w:hideMark/>
          </w:tcPr>
          <w:p w14:paraId="27801EFE" w14:textId="77777777"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14:paraId="7931CBB0"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066021D7"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30FEF52C"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40105813"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14:paraId="18138D60"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49BFD093"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B17955"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14:paraId="59889B3A"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68B7E8BE"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7268B7B5"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365C902B"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14:paraId="62025A8B"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412367DA"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53F715"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14:paraId="5E3A8EC9"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07848AAB"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02C866D7"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5D1DF9BB"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14:paraId="512A182F"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0F586EA6"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999C36"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14:paraId="760AAF83"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12FC2403"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6DFE3E76"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14:paraId="4DAF179F" w14:textId="77777777"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14:paraId="3FA6E0C9"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56EEB2B7"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512"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1E4B090C" w14:textId="210B91F9" w:rsidR="001422FF" w:rsidRPr="00403931" w:rsidRDefault="001422FF" w:rsidP="002F378E">
            <w:pPr>
              <w:spacing w:after="0" w:line="240" w:lineRule="auto"/>
              <w:rPr>
                <w:rFonts w:ascii="Times New Roman" w:eastAsia="Times New Roman" w:hAnsi="Times New Roman" w:cs="Times New Roman"/>
                <w:sz w:val="18"/>
                <w:szCs w:val="18"/>
                <w:lang w:eastAsia="lv-LV"/>
              </w:rPr>
            </w:pPr>
          </w:p>
        </w:tc>
      </w:tr>
      <w:tr w:rsidR="00967B10" w:rsidRPr="00C96F2B" w14:paraId="70C91F69"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000A472E"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2559601E"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14:paraId="698922AC" w14:textId="77777777"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6EC6F5AE"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61CBFBD6"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14:paraId="4B9FFE69" w14:textId="77777777" w:rsidTr="00967B10">
        <w:trPr>
          <w:trHeight w:val="555"/>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14:paraId="4D0409D5" w14:textId="77777777"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7. Cita informācija</w:t>
            </w:r>
          </w:p>
        </w:tc>
        <w:tc>
          <w:tcPr>
            <w:tcW w:w="3512" w:type="pct"/>
            <w:gridSpan w:val="5"/>
            <w:tcBorders>
              <w:top w:val="outset" w:sz="6" w:space="0" w:color="auto"/>
              <w:left w:val="outset" w:sz="6" w:space="0" w:color="auto"/>
              <w:bottom w:val="outset" w:sz="6" w:space="0" w:color="auto"/>
              <w:right w:val="outset" w:sz="6" w:space="0" w:color="auto"/>
            </w:tcBorders>
            <w:hideMark/>
          </w:tcPr>
          <w:p w14:paraId="2EFA190E" w14:textId="7A4D3754" w:rsidR="00967B10" w:rsidRPr="00C96F2B" w:rsidRDefault="00C96F2B" w:rsidP="00D409A4">
            <w:pPr>
              <w:spacing w:after="0" w:line="240" w:lineRule="auto"/>
              <w:rPr>
                <w:rFonts w:ascii="Times New Roman" w:eastAsia="Times New Roman" w:hAnsi="Times New Roman" w:cs="Times New Roman"/>
                <w:sz w:val="24"/>
                <w:szCs w:val="24"/>
                <w:lang w:eastAsia="lv-LV"/>
              </w:rPr>
            </w:pPr>
            <w:r w:rsidRPr="00D409A4">
              <w:rPr>
                <w:rFonts w:ascii="Times New Roman" w:hAnsi="Times New Roman" w:cs="Times New Roman"/>
                <w:iCs/>
                <w:sz w:val="24"/>
                <w:szCs w:val="24"/>
              </w:rPr>
              <w:t xml:space="preserve">Izdevumus </w:t>
            </w:r>
            <w:r w:rsidR="00D409A4" w:rsidRPr="00D409A4">
              <w:rPr>
                <w:rFonts w:ascii="Times New Roman" w:hAnsi="Times New Roman" w:cs="Times New Roman"/>
                <w:iCs/>
                <w:sz w:val="24"/>
                <w:szCs w:val="24"/>
              </w:rPr>
              <w:t>15 000</w:t>
            </w:r>
            <w:r w:rsidR="00F212FC" w:rsidRPr="00D409A4">
              <w:rPr>
                <w:rFonts w:ascii="Times New Roman" w:hAnsi="Times New Roman" w:cs="Times New Roman"/>
                <w:iCs/>
                <w:sz w:val="24"/>
                <w:szCs w:val="24"/>
              </w:rPr>
              <w:t xml:space="preserve"> </w:t>
            </w:r>
            <w:r w:rsidR="003011D3">
              <w:rPr>
                <w:rFonts w:ascii="Times New Roman" w:hAnsi="Times New Roman" w:cs="Times New Roman"/>
                <w:iCs/>
                <w:sz w:val="24"/>
                <w:szCs w:val="24"/>
              </w:rPr>
              <w:t xml:space="preserve">EUR </w:t>
            </w:r>
            <w:r w:rsidRPr="00D409A4">
              <w:rPr>
                <w:rFonts w:ascii="Times New Roman" w:hAnsi="Times New Roman" w:cs="Times New Roman"/>
                <w:iCs/>
                <w:sz w:val="24"/>
                <w:szCs w:val="24"/>
              </w:rPr>
              <w:t>apmērā sedz no valsts budžeta programmas 02.00.00 „Līdzekļi neparedzētiem gadījumiem”.</w:t>
            </w:r>
          </w:p>
        </w:tc>
      </w:tr>
    </w:tbl>
    <w:p w14:paraId="53EFD131" w14:textId="77777777"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C96F2B" w14:paraId="57F9C17A"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3936D8" w14:textId="21BCA11E" w:rsidR="001813AA" w:rsidRPr="00C96F2B" w:rsidRDefault="003011D3"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w:t>
            </w:r>
            <w:r w:rsidR="001813AA" w:rsidRPr="00C96F2B">
              <w:rPr>
                <w:rFonts w:ascii="Times New Roman" w:eastAsia="Times New Roman" w:hAnsi="Times New Roman" w:cs="Times New Roman"/>
                <w:b/>
                <w:bCs/>
                <w:sz w:val="24"/>
                <w:szCs w:val="24"/>
                <w:lang w:eastAsia="lv-LV"/>
              </w:rPr>
              <w:t xml:space="preserve"> Tiesību akta projekta izpildes nodrošināšana un tās ietekme uz institūcijām</w:t>
            </w:r>
          </w:p>
        </w:tc>
      </w:tr>
      <w:tr w:rsidR="002674D5" w:rsidRPr="00C96F2B" w14:paraId="1F3C2D9E" w14:textId="77777777"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3804A53"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0BB0264D"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14:paraId="7FBA0AC5" w14:textId="77777777" w:rsidR="001813AA" w:rsidRPr="00C96F2B" w:rsidRDefault="00CE0C15"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 Finanšu ministrija.</w:t>
            </w:r>
          </w:p>
        </w:tc>
      </w:tr>
      <w:tr w:rsidR="002674D5" w:rsidRPr="00C96F2B" w14:paraId="17F0AC75" w14:textId="77777777"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2AEB839"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63DE5AE4"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izpildes ietekme uz pārvaldes funkcijām un institucionālo struktūru.</w:t>
            </w:r>
          </w:p>
          <w:p w14:paraId="6451C427" w14:textId="77777777" w:rsidR="001813AA" w:rsidRPr="00C96F2B" w:rsidRDefault="001813AA" w:rsidP="0033499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14:paraId="2FDEF884" w14:textId="77777777" w:rsidR="001813AA" w:rsidRPr="00C96F2B" w:rsidRDefault="000B0E45" w:rsidP="00334999">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Projekts nemaina iesaistītās institūcijas funkcijas</w:t>
            </w:r>
            <w:r w:rsidR="00334999" w:rsidRPr="00C96F2B">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C96F2B" w14:paraId="11A6EAC0" w14:textId="77777777"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714C971"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4380ABB9" w14:textId="77777777"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3A48B079" w14:textId="46A20442" w:rsidR="001813AA" w:rsidRPr="00C96F2B" w:rsidRDefault="003011D3"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B888497" w14:textId="77777777" w:rsidR="00CF0D14" w:rsidRPr="00C96F2B" w:rsidRDefault="00CF0D14" w:rsidP="001813AA">
      <w:pPr>
        <w:spacing w:after="0" w:line="240" w:lineRule="auto"/>
        <w:rPr>
          <w:rFonts w:ascii="Times New Roman" w:hAnsi="Times New Roman" w:cs="Times New Roman"/>
          <w:sz w:val="24"/>
          <w:szCs w:val="24"/>
        </w:rPr>
      </w:pPr>
    </w:p>
    <w:p w14:paraId="4F538193" w14:textId="77777777" w:rsidR="00CE0C15" w:rsidRPr="00C96F2B" w:rsidRDefault="00CE0C15" w:rsidP="001813AA">
      <w:pPr>
        <w:spacing w:after="0" w:line="240" w:lineRule="auto"/>
        <w:rPr>
          <w:rFonts w:ascii="Times New Roman" w:hAnsi="Times New Roman" w:cs="Times New Roman"/>
          <w:sz w:val="24"/>
          <w:szCs w:val="24"/>
        </w:rPr>
      </w:pPr>
      <w:r w:rsidRPr="00C96F2B">
        <w:rPr>
          <w:rFonts w:ascii="Times New Roman" w:hAnsi="Times New Roman" w:cs="Times New Roman"/>
          <w:sz w:val="24"/>
          <w:szCs w:val="24"/>
        </w:rPr>
        <w:t>Projekta IV, V un VI sadaļas – projekts šo jomu neskar.</w:t>
      </w:r>
    </w:p>
    <w:p w14:paraId="519ED3BF" w14:textId="77777777" w:rsidR="00CE0C15" w:rsidRPr="00C96F2B" w:rsidRDefault="00CE0C15" w:rsidP="001813AA">
      <w:pPr>
        <w:spacing w:after="0" w:line="240" w:lineRule="auto"/>
        <w:rPr>
          <w:rFonts w:ascii="Times New Roman" w:hAnsi="Times New Roman" w:cs="Times New Roman"/>
          <w:sz w:val="24"/>
          <w:szCs w:val="24"/>
        </w:rPr>
      </w:pPr>
    </w:p>
    <w:p w14:paraId="552E1D14" w14:textId="77777777" w:rsidR="00CE0C15" w:rsidRPr="00C96F2B" w:rsidRDefault="00CE0C15" w:rsidP="001813AA">
      <w:pPr>
        <w:spacing w:after="0" w:line="240" w:lineRule="auto"/>
        <w:rPr>
          <w:rFonts w:ascii="Times New Roman" w:hAnsi="Times New Roman" w:cs="Times New Roman"/>
          <w:sz w:val="24"/>
          <w:szCs w:val="24"/>
        </w:rPr>
      </w:pPr>
    </w:p>
    <w:p w14:paraId="651E682C" w14:textId="77777777"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Ārlietu ministrs </w:t>
      </w:r>
      <w:r w:rsidRPr="00C96F2B">
        <w:rPr>
          <w:rFonts w:ascii="Times New Roman" w:hAnsi="Times New Roman" w:cs="Times New Roman"/>
          <w:sz w:val="24"/>
          <w:szCs w:val="24"/>
        </w:rPr>
        <w:tab/>
        <w:t>Edgars Rinkēvičs</w:t>
      </w:r>
    </w:p>
    <w:p w14:paraId="5A8F4D01" w14:textId="77777777" w:rsidR="001813AA" w:rsidRPr="00C96F2B" w:rsidRDefault="001813AA" w:rsidP="001813AA">
      <w:pPr>
        <w:tabs>
          <w:tab w:val="left" w:pos="6521"/>
        </w:tabs>
        <w:spacing w:after="0" w:line="240" w:lineRule="auto"/>
        <w:rPr>
          <w:rFonts w:ascii="Times New Roman" w:hAnsi="Times New Roman" w:cs="Times New Roman"/>
          <w:sz w:val="24"/>
          <w:szCs w:val="24"/>
        </w:rPr>
      </w:pPr>
    </w:p>
    <w:p w14:paraId="468A0437" w14:textId="77777777" w:rsidR="001813AA" w:rsidRPr="00C96F2B" w:rsidRDefault="001813AA" w:rsidP="001813AA">
      <w:pPr>
        <w:tabs>
          <w:tab w:val="left" w:pos="6521"/>
        </w:tabs>
        <w:spacing w:after="0" w:line="240" w:lineRule="auto"/>
        <w:rPr>
          <w:rFonts w:ascii="Times New Roman" w:hAnsi="Times New Roman" w:cs="Times New Roman"/>
          <w:sz w:val="24"/>
          <w:szCs w:val="24"/>
        </w:rPr>
      </w:pPr>
    </w:p>
    <w:p w14:paraId="37D09E8D" w14:textId="239A5FF3"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Vīza: valsts sekretār</w:t>
      </w:r>
      <w:r w:rsidR="00351DE7">
        <w:rPr>
          <w:rFonts w:ascii="Times New Roman" w:hAnsi="Times New Roman" w:cs="Times New Roman"/>
          <w:sz w:val="24"/>
          <w:szCs w:val="24"/>
        </w:rPr>
        <w:t>a p.i.</w:t>
      </w:r>
      <w:r w:rsidRPr="00C96F2B">
        <w:rPr>
          <w:rFonts w:ascii="Times New Roman" w:hAnsi="Times New Roman" w:cs="Times New Roman"/>
          <w:sz w:val="24"/>
          <w:szCs w:val="24"/>
        </w:rPr>
        <w:t xml:space="preserve"> </w:t>
      </w:r>
      <w:r w:rsidRPr="00C96F2B">
        <w:rPr>
          <w:rFonts w:ascii="Times New Roman" w:hAnsi="Times New Roman" w:cs="Times New Roman"/>
          <w:sz w:val="24"/>
          <w:szCs w:val="24"/>
        </w:rPr>
        <w:tab/>
      </w:r>
      <w:r w:rsidR="00351DE7">
        <w:rPr>
          <w:rFonts w:ascii="Times New Roman" w:hAnsi="Times New Roman" w:cs="Times New Roman"/>
          <w:sz w:val="24"/>
          <w:szCs w:val="24"/>
        </w:rPr>
        <w:t>Alda Vanaga</w:t>
      </w:r>
    </w:p>
    <w:p w14:paraId="595F68A1" w14:textId="77777777" w:rsidR="00021BB5" w:rsidRDefault="00021BB5" w:rsidP="00CE0C15">
      <w:pPr>
        <w:tabs>
          <w:tab w:val="left" w:pos="6521"/>
        </w:tabs>
        <w:spacing w:after="0" w:line="240" w:lineRule="auto"/>
        <w:rPr>
          <w:rFonts w:ascii="Times New Roman" w:hAnsi="Times New Roman" w:cs="Times New Roman"/>
          <w:sz w:val="20"/>
          <w:szCs w:val="20"/>
        </w:rPr>
      </w:pPr>
    </w:p>
    <w:p w14:paraId="3C3DC76C" w14:textId="77777777" w:rsidR="007C7D55" w:rsidRDefault="007C7D55" w:rsidP="00CE0C15">
      <w:pPr>
        <w:tabs>
          <w:tab w:val="left" w:pos="6521"/>
        </w:tabs>
        <w:spacing w:after="0" w:line="240" w:lineRule="auto"/>
        <w:rPr>
          <w:rFonts w:ascii="Times New Roman" w:hAnsi="Times New Roman" w:cs="Times New Roman"/>
          <w:sz w:val="20"/>
          <w:szCs w:val="20"/>
        </w:rPr>
      </w:pPr>
    </w:p>
    <w:p w14:paraId="3EB4F507" w14:textId="2A5F4EB3" w:rsidR="00CE0C15" w:rsidRPr="007D5892" w:rsidRDefault="0048059E"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S.</w:t>
      </w:r>
      <w:r w:rsidR="00C71E8A">
        <w:rPr>
          <w:rFonts w:ascii="Times New Roman" w:hAnsi="Times New Roman" w:cs="Times New Roman"/>
          <w:sz w:val="20"/>
          <w:szCs w:val="20"/>
        </w:rPr>
        <w:t xml:space="preserve"> </w:t>
      </w:r>
      <w:r w:rsidR="00831729" w:rsidRPr="007D5892">
        <w:rPr>
          <w:rFonts w:ascii="Times New Roman" w:hAnsi="Times New Roman" w:cs="Times New Roman"/>
          <w:sz w:val="20"/>
          <w:szCs w:val="20"/>
        </w:rPr>
        <w:t>Ulmane</w:t>
      </w:r>
    </w:p>
    <w:p w14:paraId="3F28F65E" w14:textId="4F45F6DA" w:rsidR="00CE0C15" w:rsidRPr="007D5892" w:rsidRDefault="00CE0C15" w:rsidP="00CE0C15">
      <w:pPr>
        <w:tabs>
          <w:tab w:val="left" w:pos="6521"/>
        </w:tabs>
        <w:spacing w:after="0" w:line="240" w:lineRule="auto"/>
        <w:rPr>
          <w:rFonts w:ascii="Times New Roman" w:hAnsi="Times New Roman" w:cs="Times New Roman"/>
          <w:sz w:val="20"/>
          <w:szCs w:val="20"/>
        </w:rPr>
      </w:pPr>
      <w:r w:rsidRPr="007D5892">
        <w:rPr>
          <w:rFonts w:ascii="Times New Roman" w:hAnsi="Times New Roman" w:cs="Times New Roman"/>
          <w:sz w:val="20"/>
          <w:szCs w:val="20"/>
        </w:rPr>
        <w:t>Tālr. 6701</w:t>
      </w:r>
      <w:r w:rsidR="00831729" w:rsidRPr="007D5892">
        <w:rPr>
          <w:rFonts w:ascii="Times New Roman" w:hAnsi="Times New Roman" w:cs="Times New Roman"/>
          <w:sz w:val="20"/>
          <w:szCs w:val="20"/>
        </w:rPr>
        <w:t>6464</w:t>
      </w:r>
    </w:p>
    <w:p w14:paraId="21805269" w14:textId="2F8F4E83" w:rsidR="00CE0C15" w:rsidRPr="00724CFA" w:rsidRDefault="00C71E8A"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E</w:t>
      </w:r>
      <w:r w:rsidR="00CE0C15" w:rsidRPr="007D5892">
        <w:rPr>
          <w:rFonts w:ascii="Times New Roman" w:hAnsi="Times New Roman" w:cs="Times New Roman"/>
          <w:sz w:val="20"/>
          <w:szCs w:val="20"/>
        </w:rPr>
        <w:t xml:space="preserve">-pasts: </w:t>
      </w:r>
      <w:r w:rsidR="00831729" w:rsidRPr="007D5892">
        <w:rPr>
          <w:rFonts w:ascii="Times New Roman" w:hAnsi="Times New Roman" w:cs="Times New Roman"/>
          <w:sz w:val="20"/>
          <w:szCs w:val="20"/>
        </w:rPr>
        <w:t>sanita.ulmane</w:t>
      </w:r>
      <w:r w:rsidR="00495027" w:rsidRPr="007D5892">
        <w:rPr>
          <w:rFonts w:ascii="Times New Roman" w:hAnsi="Times New Roman" w:cs="Times New Roman"/>
          <w:sz w:val="20"/>
          <w:szCs w:val="20"/>
        </w:rPr>
        <w:t>@mfa.gov.lv</w:t>
      </w:r>
    </w:p>
    <w:sectPr w:rsidR="00CE0C15" w:rsidRPr="00724CFA" w:rsidSect="0023620A">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766D4" w14:textId="77777777" w:rsidR="007B3562" w:rsidRDefault="007B3562" w:rsidP="00CE0C15">
      <w:pPr>
        <w:spacing w:after="0" w:line="240" w:lineRule="auto"/>
      </w:pPr>
      <w:r>
        <w:separator/>
      </w:r>
    </w:p>
  </w:endnote>
  <w:endnote w:type="continuationSeparator" w:id="0">
    <w:p w14:paraId="70532678" w14:textId="77777777" w:rsidR="007B3562" w:rsidRDefault="007B3562"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14:paraId="6048FCE3" w14:textId="77777777" w:rsidR="00B95691" w:rsidRDefault="00B95691" w:rsidP="0023620A">
        <w:pPr>
          <w:pStyle w:val="Footer"/>
          <w:jc w:val="both"/>
        </w:pPr>
      </w:p>
      <w:p w14:paraId="6B1A8055" w14:textId="627BEE4F" w:rsidR="00B95691" w:rsidRPr="00CB68B5" w:rsidRDefault="00B95691" w:rsidP="00021BB5">
        <w:pPr>
          <w:spacing w:after="0" w:line="240" w:lineRule="auto"/>
          <w:jc w:val="both"/>
          <w:rPr>
            <w:rFonts w:ascii="Times New Roman" w:hAnsi="Times New Roman" w:cs="Times New Roman"/>
            <w:sz w:val="20"/>
            <w:szCs w:val="20"/>
          </w:rPr>
        </w:pPr>
        <w:r w:rsidRPr="002C36F3">
          <w:rPr>
            <w:rFonts w:ascii="Times New Roman" w:eastAsia="Times New Roman" w:hAnsi="Times New Roman" w:cs="Times New Roman"/>
            <w:sz w:val="20"/>
            <w:szCs w:val="20"/>
          </w:rPr>
          <w:fldChar w:fldCharType="begin"/>
        </w:r>
        <w:r w:rsidRPr="002C36F3">
          <w:rPr>
            <w:rFonts w:ascii="Times New Roman" w:eastAsia="Times New Roman" w:hAnsi="Times New Roman" w:cs="Times New Roman"/>
            <w:sz w:val="20"/>
            <w:szCs w:val="20"/>
          </w:rPr>
          <w:instrText xml:space="preserve"> FILENAME   \* MERGEFORMAT </w:instrText>
        </w:r>
        <w:r w:rsidRPr="002C36F3">
          <w:rPr>
            <w:rFonts w:ascii="Times New Roman" w:eastAsia="Times New Roman" w:hAnsi="Times New Roman" w:cs="Times New Roman"/>
            <w:sz w:val="20"/>
            <w:szCs w:val="20"/>
          </w:rPr>
          <w:fldChar w:fldCharType="separate"/>
        </w:r>
        <w:r w:rsidR="00190962">
          <w:rPr>
            <w:rFonts w:ascii="Times New Roman" w:eastAsia="Times New Roman" w:hAnsi="Times New Roman" w:cs="Times New Roman"/>
            <w:noProof/>
            <w:sz w:val="20"/>
            <w:szCs w:val="20"/>
          </w:rPr>
          <w:t>AMAnot_210817_Par_finansu_līdzeklu_pieskirsanu</w:t>
        </w:r>
        <w:r w:rsidRPr="002C36F3">
          <w:rPr>
            <w:rFonts w:ascii="Times New Roman" w:eastAsia="Times New Roman" w:hAnsi="Times New Roman" w:cs="Times New Roman"/>
            <w:sz w:val="20"/>
            <w:szCs w:val="20"/>
          </w:rPr>
          <w:fldChar w:fldCharType="end"/>
        </w:r>
        <w:r w:rsidR="00B00A1D">
          <w:rPr>
            <w:rFonts w:ascii="Times New Roman" w:eastAsia="Times New Roman" w:hAnsi="Times New Roman" w:cs="Times New Roman"/>
            <w:sz w:val="18"/>
            <w:szCs w:val="18"/>
          </w:rPr>
          <w:t xml:space="preserve">; </w:t>
        </w:r>
        <w:r w:rsidRPr="00CB68B5">
          <w:rPr>
            <w:rFonts w:ascii="Times New Roman" w:hAnsi="Times New Roman" w:cs="Times New Roman"/>
            <w:sz w:val="20"/>
            <w:szCs w:val="20"/>
          </w:rPr>
          <w:t xml:space="preserve">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sākotnējās ietekmes novērtējuma ziņojums (anotācija)</w:t>
        </w:r>
      </w:p>
      <w:p w14:paraId="72BA1DFC" w14:textId="40780D37" w:rsidR="00B95691" w:rsidRPr="0023620A" w:rsidRDefault="00B95691">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190962">
          <w:rPr>
            <w:rFonts w:ascii="Times New Roman" w:hAnsi="Times New Roman" w:cs="Times New Roman"/>
            <w:noProof/>
            <w:sz w:val="20"/>
            <w:szCs w:val="20"/>
          </w:rPr>
          <w:t>4</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5AD0" w14:textId="42D56283" w:rsidR="00B95691" w:rsidRPr="00CB68B5" w:rsidRDefault="00B95691" w:rsidP="00CB68B5">
    <w:pPr>
      <w:spacing w:after="0" w:line="240" w:lineRule="auto"/>
      <w:jc w:val="both"/>
      <w:rPr>
        <w:rFonts w:ascii="Times New Roman" w:hAnsi="Times New Roman" w:cs="Times New Roman"/>
        <w:sz w:val="20"/>
        <w:szCs w:val="20"/>
      </w:rPr>
    </w:pPr>
    <w:r w:rsidRPr="002C36F3">
      <w:rPr>
        <w:rFonts w:ascii="Times New Roman" w:eastAsia="Times New Roman" w:hAnsi="Times New Roman" w:cs="Times New Roman"/>
        <w:sz w:val="20"/>
        <w:szCs w:val="20"/>
      </w:rPr>
      <w:fldChar w:fldCharType="begin"/>
    </w:r>
    <w:r w:rsidRPr="002C36F3">
      <w:rPr>
        <w:rFonts w:ascii="Times New Roman" w:eastAsia="Times New Roman" w:hAnsi="Times New Roman" w:cs="Times New Roman"/>
        <w:sz w:val="20"/>
        <w:szCs w:val="20"/>
      </w:rPr>
      <w:instrText xml:space="preserve"> FILENAME   \* MERGEFORMAT </w:instrText>
    </w:r>
    <w:r w:rsidRPr="002C36F3">
      <w:rPr>
        <w:rFonts w:ascii="Times New Roman" w:eastAsia="Times New Roman" w:hAnsi="Times New Roman" w:cs="Times New Roman"/>
        <w:sz w:val="20"/>
        <w:szCs w:val="20"/>
      </w:rPr>
      <w:fldChar w:fldCharType="separate"/>
    </w:r>
    <w:r w:rsidR="00190962">
      <w:rPr>
        <w:rFonts w:ascii="Times New Roman" w:eastAsia="Times New Roman" w:hAnsi="Times New Roman" w:cs="Times New Roman"/>
        <w:noProof/>
        <w:sz w:val="20"/>
        <w:szCs w:val="20"/>
      </w:rPr>
      <w:t>AMAnot_210817_Par_finansu_līdzeklu_pieskirsanu</w:t>
    </w:r>
    <w:r w:rsidRPr="002C36F3">
      <w:rPr>
        <w:rFonts w:ascii="Times New Roman" w:eastAsia="Times New Roman" w:hAnsi="Times New Roman" w:cs="Times New Roman"/>
        <w:sz w:val="20"/>
        <w:szCs w:val="20"/>
      </w:rPr>
      <w:fldChar w:fldCharType="end"/>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D61F5" w14:textId="77777777" w:rsidR="007B3562" w:rsidRDefault="007B3562" w:rsidP="00CE0C15">
      <w:pPr>
        <w:spacing w:after="0" w:line="240" w:lineRule="auto"/>
      </w:pPr>
      <w:r>
        <w:separator/>
      </w:r>
    </w:p>
  </w:footnote>
  <w:footnote w:type="continuationSeparator" w:id="0">
    <w:p w14:paraId="50768E21" w14:textId="77777777" w:rsidR="007B3562" w:rsidRDefault="007B3562"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6FD2"/>
    <w:multiLevelType w:val="hybridMultilevel"/>
    <w:tmpl w:val="50E03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2">
    <w:nsid w:val="07336422"/>
    <w:multiLevelType w:val="hybridMultilevel"/>
    <w:tmpl w:val="DDCA2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683E8C"/>
    <w:multiLevelType w:val="multilevel"/>
    <w:tmpl w:val="2DF6B4F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F1CE9"/>
    <w:multiLevelType w:val="multilevel"/>
    <w:tmpl w:val="93DE52F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6">
    <w:nsid w:val="177F211F"/>
    <w:multiLevelType w:val="hybridMultilevel"/>
    <w:tmpl w:val="DD28D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C54F3C"/>
    <w:multiLevelType w:val="multilevel"/>
    <w:tmpl w:val="CADE3A0A"/>
    <w:lvl w:ilvl="0">
      <w:start w:val="9"/>
      <w:numFmt w:val="decimal"/>
      <w:lvlText w:val="%1."/>
      <w:lvlJc w:val="left"/>
      <w:pPr>
        <w:ind w:left="360" w:hanging="360"/>
      </w:pPr>
      <w:rPr>
        <w:rFonts w:hint="default"/>
        <w:b/>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9">
    <w:nsid w:val="25027773"/>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0">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1">
    <w:nsid w:val="2C9D4F90"/>
    <w:multiLevelType w:val="hybridMultilevel"/>
    <w:tmpl w:val="5A2CD6FE"/>
    <w:lvl w:ilvl="0" w:tplc="1D2451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0264DEC"/>
    <w:multiLevelType w:val="hybridMultilevel"/>
    <w:tmpl w:val="0576F5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8D2C82"/>
    <w:multiLevelType w:val="hybridMultilevel"/>
    <w:tmpl w:val="FF7E0902"/>
    <w:lvl w:ilvl="0" w:tplc="2FF4F0A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3EDF442A"/>
    <w:multiLevelType w:val="hybridMultilevel"/>
    <w:tmpl w:val="9E3AA5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65249D"/>
    <w:multiLevelType w:val="hybridMultilevel"/>
    <w:tmpl w:val="6F86FC3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6706CA3"/>
    <w:multiLevelType w:val="hybridMultilevel"/>
    <w:tmpl w:val="FF52A12C"/>
    <w:lvl w:ilvl="0" w:tplc="B016EEE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FFD6790"/>
    <w:multiLevelType w:val="hybridMultilevel"/>
    <w:tmpl w:val="A0B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21">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5BE6562"/>
    <w:multiLevelType w:val="hybridMultilevel"/>
    <w:tmpl w:val="53E4DA3A"/>
    <w:lvl w:ilvl="0" w:tplc="E1145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2376DA1"/>
    <w:multiLevelType w:val="hybridMultilevel"/>
    <w:tmpl w:val="CDEECB88"/>
    <w:lvl w:ilvl="0" w:tplc="A41A042E">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73A55867"/>
    <w:multiLevelType w:val="hybridMultilevel"/>
    <w:tmpl w:val="FF6C5FBA"/>
    <w:lvl w:ilvl="0" w:tplc="92C03E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9AA4B9F"/>
    <w:multiLevelType w:val="hybridMultilevel"/>
    <w:tmpl w:val="10B0B52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nsid w:val="7AB954C8"/>
    <w:multiLevelType w:val="hybridMultilevel"/>
    <w:tmpl w:val="6FD47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
  </w:num>
  <w:num w:numId="5">
    <w:abstractNumId w:val="7"/>
  </w:num>
  <w:num w:numId="6">
    <w:abstractNumId w:val="3"/>
  </w:num>
  <w:num w:numId="7">
    <w:abstractNumId w:val="21"/>
  </w:num>
  <w:num w:numId="8">
    <w:abstractNumId w:val="9"/>
  </w:num>
  <w:num w:numId="9">
    <w:abstractNumId w:val="8"/>
  </w:num>
  <w:num w:numId="10">
    <w:abstractNumId w:val="23"/>
  </w:num>
  <w:num w:numId="11">
    <w:abstractNumId w:val="20"/>
  </w:num>
  <w:num w:numId="12">
    <w:abstractNumId w:val="18"/>
  </w:num>
  <w:num w:numId="13">
    <w:abstractNumId w:val="24"/>
  </w:num>
  <w:num w:numId="14">
    <w:abstractNumId w:val="16"/>
  </w:num>
  <w:num w:numId="15">
    <w:abstractNumId w:val="26"/>
  </w:num>
  <w:num w:numId="16">
    <w:abstractNumId w:val="13"/>
  </w:num>
  <w:num w:numId="17">
    <w:abstractNumId w:val="4"/>
  </w:num>
  <w:num w:numId="18">
    <w:abstractNumId w:val="11"/>
  </w:num>
  <w:num w:numId="19">
    <w:abstractNumId w:val="19"/>
  </w:num>
  <w:num w:numId="20">
    <w:abstractNumId w:val="22"/>
  </w:num>
  <w:num w:numId="21">
    <w:abstractNumId w:val="0"/>
  </w:num>
  <w:num w:numId="22">
    <w:abstractNumId w:val="25"/>
  </w:num>
  <w:num w:numId="23">
    <w:abstractNumId w:val="15"/>
  </w:num>
  <w:num w:numId="24">
    <w:abstractNumId w:val="2"/>
  </w:num>
  <w:num w:numId="25">
    <w:abstractNumId w:val="12"/>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9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07DC"/>
    <w:rsid w:val="00021BB5"/>
    <w:rsid w:val="00022EB5"/>
    <w:rsid w:val="00027E4C"/>
    <w:rsid w:val="00035CB9"/>
    <w:rsid w:val="000613FF"/>
    <w:rsid w:val="000628EE"/>
    <w:rsid w:val="00063536"/>
    <w:rsid w:val="0006753F"/>
    <w:rsid w:val="00072708"/>
    <w:rsid w:val="00074C0E"/>
    <w:rsid w:val="00074E47"/>
    <w:rsid w:val="00077A20"/>
    <w:rsid w:val="00086642"/>
    <w:rsid w:val="000905B6"/>
    <w:rsid w:val="00093120"/>
    <w:rsid w:val="000946D8"/>
    <w:rsid w:val="000A5A05"/>
    <w:rsid w:val="000B0E45"/>
    <w:rsid w:val="000B196F"/>
    <w:rsid w:val="000C60B2"/>
    <w:rsid w:val="000E3341"/>
    <w:rsid w:val="000F7AF1"/>
    <w:rsid w:val="001020F5"/>
    <w:rsid w:val="001109DA"/>
    <w:rsid w:val="001422FF"/>
    <w:rsid w:val="0014359C"/>
    <w:rsid w:val="00153871"/>
    <w:rsid w:val="001744B2"/>
    <w:rsid w:val="001813AA"/>
    <w:rsid w:val="00182F40"/>
    <w:rsid w:val="00185E1D"/>
    <w:rsid w:val="00190962"/>
    <w:rsid w:val="001A415B"/>
    <w:rsid w:val="001A4E2E"/>
    <w:rsid w:val="001B1516"/>
    <w:rsid w:val="001B186C"/>
    <w:rsid w:val="001C1FFB"/>
    <w:rsid w:val="001D13D2"/>
    <w:rsid w:val="001D3364"/>
    <w:rsid w:val="001D5E96"/>
    <w:rsid w:val="001D6783"/>
    <w:rsid w:val="001D72E3"/>
    <w:rsid w:val="001F3143"/>
    <w:rsid w:val="001F3E13"/>
    <w:rsid w:val="00202B85"/>
    <w:rsid w:val="00232AEE"/>
    <w:rsid w:val="0023620A"/>
    <w:rsid w:val="00237FE2"/>
    <w:rsid w:val="002556F6"/>
    <w:rsid w:val="002640FD"/>
    <w:rsid w:val="002674D5"/>
    <w:rsid w:val="00275F0C"/>
    <w:rsid w:val="00283193"/>
    <w:rsid w:val="00284E9D"/>
    <w:rsid w:val="00294ADE"/>
    <w:rsid w:val="0029697B"/>
    <w:rsid w:val="0029762E"/>
    <w:rsid w:val="002A7B8E"/>
    <w:rsid w:val="002B066F"/>
    <w:rsid w:val="002C36F3"/>
    <w:rsid w:val="002E0F7B"/>
    <w:rsid w:val="002E65C8"/>
    <w:rsid w:val="002F378E"/>
    <w:rsid w:val="003011D3"/>
    <w:rsid w:val="0032135F"/>
    <w:rsid w:val="00334999"/>
    <w:rsid w:val="0033596E"/>
    <w:rsid w:val="00351DE7"/>
    <w:rsid w:val="003C5C83"/>
    <w:rsid w:val="003D5B88"/>
    <w:rsid w:val="003D674B"/>
    <w:rsid w:val="003D73A4"/>
    <w:rsid w:val="003E76A8"/>
    <w:rsid w:val="003F473E"/>
    <w:rsid w:val="00403931"/>
    <w:rsid w:val="00404E4C"/>
    <w:rsid w:val="00414314"/>
    <w:rsid w:val="0042786E"/>
    <w:rsid w:val="00441E43"/>
    <w:rsid w:val="00442B30"/>
    <w:rsid w:val="0047547A"/>
    <w:rsid w:val="0048059E"/>
    <w:rsid w:val="00482357"/>
    <w:rsid w:val="00495027"/>
    <w:rsid w:val="004978BC"/>
    <w:rsid w:val="004A0202"/>
    <w:rsid w:val="004B1D38"/>
    <w:rsid w:val="004B3DCA"/>
    <w:rsid w:val="004D1E23"/>
    <w:rsid w:val="004D6054"/>
    <w:rsid w:val="004E5036"/>
    <w:rsid w:val="004F0E62"/>
    <w:rsid w:val="0051488E"/>
    <w:rsid w:val="00515884"/>
    <w:rsid w:val="005220E6"/>
    <w:rsid w:val="00527C51"/>
    <w:rsid w:val="00535E16"/>
    <w:rsid w:val="00540B85"/>
    <w:rsid w:val="00544C63"/>
    <w:rsid w:val="00546FA1"/>
    <w:rsid w:val="00550BE4"/>
    <w:rsid w:val="00552E29"/>
    <w:rsid w:val="00554D74"/>
    <w:rsid w:val="00555061"/>
    <w:rsid w:val="005551BF"/>
    <w:rsid w:val="00573F3D"/>
    <w:rsid w:val="005741E8"/>
    <w:rsid w:val="00574F23"/>
    <w:rsid w:val="00596B8F"/>
    <w:rsid w:val="005D034A"/>
    <w:rsid w:val="005E013E"/>
    <w:rsid w:val="005F1458"/>
    <w:rsid w:val="005F3865"/>
    <w:rsid w:val="00601F20"/>
    <w:rsid w:val="00610DE0"/>
    <w:rsid w:val="00612B0F"/>
    <w:rsid w:val="00623E60"/>
    <w:rsid w:val="006365C0"/>
    <w:rsid w:val="00641DC1"/>
    <w:rsid w:val="00645B09"/>
    <w:rsid w:val="0065099C"/>
    <w:rsid w:val="00657E05"/>
    <w:rsid w:val="00683DFA"/>
    <w:rsid w:val="00684E0E"/>
    <w:rsid w:val="00687293"/>
    <w:rsid w:val="006876A2"/>
    <w:rsid w:val="00694C22"/>
    <w:rsid w:val="006A6ADC"/>
    <w:rsid w:val="006C3722"/>
    <w:rsid w:val="006C37ED"/>
    <w:rsid w:val="006C515A"/>
    <w:rsid w:val="006C5821"/>
    <w:rsid w:val="006C78EB"/>
    <w:rsid w:val="006D4642"/>
    <w:rsid w:val="006D4A51"/>
    <w:rsid w:val="006E79B0"/>
    <w:rsid w:val="006F10F6"/>
    <w:rsid w:val="007159A3"/>
    <w:rsid w:val="00717C4A"/>
    <w:rsid w:val="00721D61"/>
    <w:rsid w:val="00721D91"/>
    <w:rsid w:val="00724CFA"/>
    <w:rsid w:val="0072744C"/>
    <w:rsid w:val="00733940"/>
    <w:rsid w:val="00737F44"/>
    <w:rsid w:val="00752E9B"/>
    <w:rsid w:val="007557C8"/>
    <w:rsid w:val="00757E2A"/>
    <w:rsid w:val="0076211F"/>
    <w:rsid w:val="0076398D"/>
    <w:rsid w:val="00784386"/>
    <w:rsid w:val="00787B83"/>
    <w:rsid w:val="007A15A5"/>
    <w:rsid w:val="007B0923"/>
    <w:rsid w:val="007B3562"/>
    <w:rsid w:val="007C7D55"/>
    <w:rsid w:val="007D1F68"/>
    <w:rsid w:val="007D5892"/>
    <w:rsid w:val="007E2C90"/>
    <w:rsid w:val="007E2FFD"/>
    <w:rsid w:val="007E72D1"/>
    <w:rsid w:val="007E764A"/>
    <w:rsid w:val="007F5319"/>
    <w:rsid w:val="007F7E78"/>
    <w:rsid w:val="00817B1B"/>
    <w:rsid w:val="00831729"/>
    <w:rsid w:val="00832BD1"/>
    <w:rsid w:val="00845877"/>
    <w:rsid w:val="00846E01"/>
    <w:rsid w:val="00850AAA"/>
    <w:rsid w:val="008546BE"/>
    <w:rsid w:val="00856A84"/>
    <w:rsid w:val="0086373C"/>
    <w:rsid w:val="0086773D"/>
    <w:rsid w:val="00883A68"/>
    <w:rsid w:val="00886567"/>
    <w:rsid w:val="008A2203"/>
    <w:rsid w:val="008A460A"/>
    <w:rsid w:val="008B39A9"/>
    <w:rsid w:val="008C761B"/>
    <w:rsid w:val="008D05EC"/>
    <w:rsid w:val="008E5C89"/>
    <w:rsid w:val="008F30C1"/>
    <w:rsid w:val="00902655"/>
    <w:rsid w:val="00913DE7"/>
    <w:rsid w:val="00914A5F"/>
    <w:rsid w:val="009228CC"/>
    <w:rsid w:val="00922B7D"/>
    <w:rsid w:val="0093719C"/>
    <w:rsid w:val="00943447"/>
    <w:rsid w:val="009477F4"/>
    <w:rsid w:val="00966D3F"/>
    <w:rsid w:val="00967B10"/>
    <w:rsid w:val="0097412C"/>
    <w:rsid w:val="00992EFB"/>
    <w:rsid w:val="009A197E"/>
    <w:rsid w:val="009B5816"/>
    <w:rsid w:val="009B5BF9"/>
    <w:rsid w:val="009D606E"/>
    <w:rsid w:val="009E1621"/>
    <w:rsid w:val="009F395F"/>
    <w:rsid w:val="009F4140"/>
    <w:rsid w:val="009F430D"/>
    <w:rsid w:val="00A0274C"/>
    <w:rsid w:val="00A038E0"/>
    <w:rsid w:val="00A10B6C"/>
    <w:rsid w:val="00A11634"/>
    <w:rsid w:val="00A1525E"/>
    <w:rsid w:val="00A1733F"/>
    <w:rsid w:val="00A30F57"/>
    <w:rsid w:val="00A464B9"/>
    <w:rsid w:val="00A5664E"/>
    <w:rsid w:val="00A577CC"/>
    <w:rsid w:val="00A61868"/>
    <w:rsid w:val="00A644C6"/>
    <w:rsid w:val="00A73B40"/>
    <w:rsid w:val="00A77D20"/>
    <w:rsid w:val="00A8181D"/>
    <w:rsid w:val="00A86C5D"/>
    <w:rsid w:val="00AA4E80"/>
    <w:rsid w:val="00AB4CF7"/>
    <w:rsid w:val="00AB5EA1"/>
    <w:rsid w:val="00AC3402"/>
    <w:rsid w:val="00AC640A"/>
    <w:rsid w:val="00AE5664"/>
    <w:rsid w:val="00AF400D"/>
    <w:rsid w:val="00B00774"/>
    <w:rsid w:val="00B00A1D"/>
    <w:rsid w:val="00B05923"/>
    <w:rsid w:val="00B07042"/>
    <w:rsid w:val="00B21609"/>
    <w:rsid w:val="00B4151D"/>
    <w:rsid w:val="00B41A35"/>
    <w:rsid w:val="00B4300C"/>
    <w:rsid w:val="00B52BE6"/>
    <w:rsid w:val="00B8131B"/>
    <w:rsid w:val="00B81C15"/>
    <w:rsid w:val="00B8616C"/>
    <w:rsid w:val="00B937CD"/>
    <w:rsid w:val="00B95691"/>
    <w:rsid w:val="00BB1058"/>
    <w:rsid w:val="00BC112C"/>
    <w:rsid w:val="00BE1341"/>
    <w:rsid w:val="00BE4C11"/>
    <w:rsid w:val="00BE7E55"/>
    <w:rsid w:val="00BF6023"/>
    <w:rsid w:val="00BF6466"/>
    <w:rsid w:val="00C0115D"/>
    <w:rsid w:val="00C02403"/>
    <w:rsid w:val="00C14CD0"/>
    <w:rsid w:val="00C4294A"/>
    <w:rsid w:val="00C44C09"/>
    <w:rsid w:val="00C71E8A"/>
    <w:rsid w:val="00C7631A"/>
    <w:rsid w:val="00C8788B"/>
    <w:rsid w:val="00C9087A"/>
    <w:rsid w:val="00C9274B"/>
    <w:rsid w:val="00C94705"/>
    <w:rsid w:val="00C96F2B"/>
    <w:rsid w:val="00CA05E0"/>
    <w:rsid w:val="00CB646A"/>
    <w:rsid w:val="00CB68B5"/>
    <w:rsid w:val="00CC7870"/>
    <w:rsid w:val="00CD15C9"/>
    <w:rsid w:val="00CE0C15"/>
    <w:rsid w:val="00CE3E9A"/>
    <w:rsid w:val="00CE5833"/>
    <w:rsid w:val="00CF0D14"/>
    <w:rsid w:val="00CF0D1E"/>
    <w:rsid w:val="00CF0E26"/>
    <w:rsid w:val="00D409A4"/>
    <w:rsid w:val="00D425CC"/>
    <w:rsid w:val="00D44CE5"/>
    <w:rsid w:val="00D47D65"/>
    <w:rsid w:val="00D512B1"/>
    <w:rsid w:val="00D515F2"/>
    <w:rsid w:val="00D76A20"/>
    <w:rsid w:val="00D811E7"/>
    <w:rsid w:val="00D87EEB"/>
    <w:rsid w:val="00DA6934"/>
    <w:rsid w:val="00DC64ED"/>
    <w:rsid w:val="00DE207E"/>
    <w:rsid w:val="00DE38C8"/>
    <w:rsid w:val="00DF10C1"/>
    <w:rsid w:val="00DF7D84"/>
    <w:rsid w:val="00E14610"/>
    <w:rsid w:val="00E32C0D"/>
    <w:rsid w:val="00E461B6"/>
    <w:rsid w:val="00E52090"/>
    <w:rsid w:val="00E83763"/>
    <w:rsid w:val="00E9384C"/>
    <w:rsid w:val="00E96894"/>
    <w:rsid w:val="00EA142C"/>
    <w:rsid w:val="00EA17C5"/>
    <w:rsid w:val="00EA6A30"/>
    <w:rsid w:val="00EA742D"/>
    <w:rsid w:val="00EB23DF"/>
    <w:rsid w:val="00EB44DB"/>
    <w:rsid w:val="00EB7867"/>
    <w:rsid w:val="00EC5414"/>
    <w:rsid w:val="00EC7677"/>
    <w:rsid w:val="00ED1D33"/>
    <w:rsid w:val="00EE70D0"/>
    <w:rsid w:val="00EE729E"/>
    <w:rsid w:val="00EF1856"/>
    <w:rsid w:val="00F14E8A"/>
    <w:rsid w:val="00F17675"/>
    <w:rsid w:val="00F212FC"/>
    <w:rsid w:val="00F21AAA"/>
    <w:rsid w:val="00F25555"/>
    <w:rsid w:val="00F32000"/>
    <w:rsid w:val="00F34740"/>
    <w:rsid w:val="00F36260"/>
    <w:rsid w:val="00F55688"/>
    <w:rsid w:val="00F55BDA"/>
    <w:rsid w:val="00F576F5"/>
    <w:rsid w:val="00F74039"/>
    <w:rsid w:val="00F80A3F"/>
    <w:rsid w:val="00FA1398"/>
    <w:rsid w:val="00FA476B"/>
    <w:rsid w:val="00FA498D"/>
    <w:rsid w:val="00FA5748"/>
    <w:rsid w:val="00FC7B8D"/>
    <w:rsid w:val="00FD1E30"/>
    <w:rsid w:val="00FE0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8A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table" w:styleId="TableGrid">
    <w:name w:val="Table Grid"/>
    <w:basedOn w:val="TableNormal"/>
    <w:uiPriority w:val="59"/>
    <w:rsid w:val="0003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0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table" w:styleId="TableGrid">
    <w:name w:val="Table Grid"/>
    <w:basedOn w:val="TableNormal"/>
    <w:uiPriority w:val="59"/>
    <w:rsid w:val="0003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0079">
      <w:bodyDiv w:val="1"/>
      <w:marLeft w:val="0"/>
      <w:marRight w:val="0"/>
      <w:marTop w:val="0"/>
      <w:marBottom w:val="0"/>
      <w:divBdr>
        <w:top w:val="none" w:sz="0" w:space="0" w:color="auto"/>
        <w:left w:val="none" w:sz="0" w:space="0" w:color="auto"/>
        <w:bottom w:val="none" w:sz="0" w:space="0" w:color="auto"/>
        <w:right w:val="none" w:sz="0" w:space="0" w:color="auto"/>
      </w:divBdr>
    </w:div>
    <w:div w:id="113062207">
      <w:bodyDiv w:val="1"/>
      <w:marLeft w:val="0"/>
      <w:marRight w:val="0"/>
      <w:marTop w:val="0"/>
      <w:marBottom w:val="0"/>
      <w:divBdr>
        <w:top w:val="none" w:sz="0" w:space="0" w:color="auto"/>
        <w:left w:val="none" w:sz="0" w:space="0" w:color="auto"/>
        <w:bottom w:val="none" w:sz="0" w:space="0" w:color="auto"/>
        <w:right w:val="none" w:sz="0" w:space="0" w:color="auto"/>
      </w:divBdr>
    </w:div>
    <w:div w:id="153230216">
      <w:bodyDiv w:val="1"/>
      <w:marLeft w:val="0"/>
      <w:marRight w:val="0"/>
      <w:marTop w:val="0"/>
      <w:marBottom w:val="0"/>
      <w:divBdr>
        <w:top w:val="none" w:sz="0" w:space="0" w:color="auto"/>
        <w:left w:val="none" w:sz="0" w:space="0" w:color="auto"/>
        <w:bottom w:val="none" w:sz="0" w:space="0" w:color="auto"/>
        <w:right w:val="none" w:sz="0" w:space="0" w:color="auto"/>
      </w:divBdr>
    </w:div>
    <w:div w:id="157893687">
      <w:bodyDiv w:val="1"/>
      <w:marLeft w:val="0"/>
      <w:marRight w:val="0"/>
      <w:marTop w:val="0"/>
      <w:marBottom w:val="0"/>
      <w:divBdr>
        <w:top w:val="none" w:sz="0" w:space="0" w:color="auto"/>
        <w:left w:val="none" w:sz="0" w:space="0" w:color="auto"/>
        <w:bottom w:val="none" w:sz="0" w:space="0" w:color="auto"/>
        <w:right w:val="none" w:sz="0" w:space="0" w:color="auto"/>
      </w:divBdr>
    </w:div>
    <w:div w:id="218782191">
      <w:bodyDiv w:val="1"/>
      <w:marLeft w:val="0"/>
      <w:marRight w:val="0"/>
      <w:marTop w:val="0"/>
      <w:marBottom w:val="0"/>
      <w:divBdr>
        <w:top w:val="none" w:sz="0" w:space="0" w:color="auto"/>
        <w:left w:val="none" w:sz="0" w:space="0" w:color="auto"/>
        <w:bottom w:val="none" w:sz="0" w:space="0" w:color="auto"/>
        <w:right w:val="none" w:sz="0" w:space="0" w:color="auto"/>
      </w:divBdr>
    </w:div>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1517712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525486385">
      <w:bodyDiv w:val="1"/>
      <w:marLeft w:val="0"/>
      <w:marRight w:val="0"/>
      <w:marTop w:val="0"/>
      <w:marBottom w:val="0"/>
      <w:divBdr>
        <w:top w:val="none" w:sz="0" w:space="0" w:color="auto"/>
        <w:left w:val="none" w:sz="0" w:space="0" w:color="auto"/>
        <w:bottom w:val="none" w:sz="0" w:space="0" w:color="auto"/>
        <w:right w:val="none" w:sz="0" w:space="0" w:color="auto"/>
      </w:divBdr>
    </w:div>
    <w:div w:id="543521539">
      <w:bodyDiv w:val="1"/>
      <w:marLeft w:val="0"/>
      <w:marRight w:val="0"/>
      <w:marTop w:val="0"/>
      <w:marBottom w:val="0"/>
      <w:divBdr>
        <w:top w:val="none" w:sz="0" w:space="0" w:color="auto"/>
        <w:left w:val="none" w:sz="0" w:space="0" w:color="auto"/>
        <w:bottom w:val="none" w:sz="0" w:space="0" w:color="auto"/>
        <w:right w:val="none" w:sz="0" w:space="0" w:color="auto"/>
      </w:divBdr>
    </w:div>
    <w:div w:id="548495364">
      <w:bodyDiv w:val="1"/>
      <w:marLeft w:val="0"/>
      <w:marRight w:val="0"/>
      <w:marTop w:val="0"/>
      <w:marBottom w:val="0"/>
      <w:divBdr>
        <w:top w:val="none" w:sz="0" w:space="0" w:color="auto"/>
        <w:left w:val="none" w:sz="0" w:space="0" w:color="auto"/>
        <w:bottom w:val="none" w:sz="0" w:space="0" w:color="auto"/>
        <w:right w:val="none" w:sz="0" w:space="0" w:color="auto"/>
      </w:divBdr>
    </w:div>
    <w:div w:id="605650792">
      <w:bodyDiv w:val="1"/>
      <w:marLeft w:val="0"/>
      <w:marRight w:val="0"/>
      <w:marTop w:val="0"/>
      <w:marBottom w:val="0"/>
      <w:divBdr>
        <w:top w:val="none" w:sz="0" w:space="0" w:color="auto"/>
        <w:left w:val="none" w:sz="0" w:space="0" w:color="auto"/>
        <w:bottom w:val="none" w:sz="0" w:space="0" w:color="auto"/>
        <w:right w:val="none" w:sz="0" w:space="0" w:color="auto"/>
      </w:divBdr>
    </w:div>
    <w:div w:id="613052143">
      <w:bodyDiv w:val="1"/>
      <w:marLeft w:val="0"/>
      <w:marRight w:val="0"/>
      <w:marTop w:val="0"/>
      <w:marBottom w:val="0"/>
      <w:divBdr>
        <w:top w:val="none" w:sz="0" w:space="0" w:color="auto"/>
        <w:left w:val="none" w:sz="0" w:space="0" w:color="auto"/>
        <w:bottom w:val="none" w:sz="0" w:space="0" w:color="auto"/>
        <w:right w:val="none" w:sz="0" w:space="0" w:color="auto"/>
      </w:divBdr>
    </w:div>
    <w:div w:id="700086755">
      <w:bodyDiv w:val="1"/>
      <w:marLeft w:val="0"/>
      <w:marRight w:val="0"/>
      <w:marTop w:val="0"/>
      <w:marBottom w:val="0"/>
      <w:divBdr>
        <w:top w:val="none" w:sz="0" w:space="0" w:color="auto"/>
        <w:left w:val="none" w:sz="0" w:space="0" w:color="auto"/>
        <w:bottom w:val="none" w:sz="0" w:space="0" w:color="auto"/>
        <w:right w:val="none" w:sz="0" w:space="0" w:color="auto"/>
      </w:divBdr>
    </w:div>
    <w:div w:id="779684028">
      <w:bodyDiv w:val="1"/>
      <w:marLeft w:val="0"/>
      <w:marRight w:val="0"/>
      <w:marTop w:val="0"/>
      <w:marBottom w:val="0"/>
      <w:divBdr>
        <w:top w:val="none" w:sz="0" w:space="0" w:color="auto"/>
        <w:left w:val="none" w:sz="0" w:space="0" w:color="auto"/>
        <w:bottom w:val="none" w:sz="0" w:space="0" w:color="auto"/>
        <w:right w:val="none" w:sz="0" w:space="0" w:color="auto"/>
      </w:divBdr>
    </w:div>
    <w:div w:id="782919079">
      <w:bodyDiv w:val="1"/>
      <w:marLeft w:val="0"/>
      <w:marRight w:val="0"/>
      <w:marTop w:val="0"/>
      <w:marBottom w:val="0"/>
      <w:divBdr>
        <w:top w:val="none" w:sz="0" w:space="0" w:color="auto"/>
        <w:left w:val="none" w:sz="0" w:space="0" w:color="auto"/>
        <w:bottom w:val="none" w:sz="0" w:space="0" w:color="auto"/>
        <w:right w:val="none" w:sz="0" w:space="0" w:color="auto"/>
      </w:divBdr>
    </w:div>
    <w:div w:id="884676340">
      <w:bodyDiv w:val="1"/>
      <w:marLeft w:val="0"/>
      <w:marRight w:val="0"/>
      <w:marTop w:val="0"/>
      <w:marBottom w:val="0"/>
      <w:divBdr>
        <w:top w:val="none" w:sz="0" w:space="0" w:color="auto"/>
        <w:left w:val="none" w:sz="0" w:space="0" w:color="auto"/>
        <w:bottom w:val="none" w:sz="0" w:space="0" w:color="auto"/>
        <w:right w:val="none" w:sz="0" w:space="0" w:color="auto"/>
      </w:divBdr>
    </w:div>
    <w:div w:id="905336947">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60916793">
      <w:bodyDiv w:val="1"/>
      <w:marLeft w:val="0"/>
      <w:marRight w:val="0"/>
      <w:marTop w:val="0"/>
      <w:marBottom w:val="0"/>
      <w:divBdr>
        <w:top w:val="none" w:sz="0" w:space="0" w:color="auto"/>
        <w:left w:val="none" w:sz="0" w:space="0" w:color="auto"/>
        <w:bottom w:val="none" w:sz="0" w:space="0" w:color="auto"/>
        <w:right w:val="none" w:sz="0" w:space="0" w:color="auto"/>
      </w:divBdr>
    </w:div>
    <w:div w:id="983126122">
      <w:bodyDiv w:val="1"/>
      <w:marLeft w:val="0"/>
      <w:marRight w:val="0"/>
      <w:marTop w:val="0"/>
      <w:marBottom w:val="0"/>
      <w:divBdr>
        <w:top w:val="none" w:sz="0" w:space="0" w:color="auto"/>
        <w:left w:val="none" w:sz="0" w:space="0" w:color="auto"/>
        <w:bottom w:val="none" w:sz="0" w:space="0" w:color="auto"/>
        <w:right w:val="none" w:sz="0" w:space="0" w:color="auto"/>
      </w:divBdr>
    </w:div>
    <w:div w:id="993025892">
      <w:bodyDiv w:val="1"/>
      <w:marLeft w:val="0"/>
      <w:marRight w:val="0"/>
      <w:marTop w:val="0"/>
      <w:marBottom w:val="0"/>
      <w:divBdr>
        <w:top w:val="none" w:sz="0" w:space="0" w:color="auto"/>
        <w:left w:val="none" w:sz="0" w:space="0" w:color="auto"/>
        <w:bottom w:val="none" w:sz="0" w:space="0" w:color="auto"/>
        <w:right w:val="none" w:sz="0" w:space="0" w:color="auto"/>
      </w:divBdr>
    </w:div>
    <w:div w:id="1036808709">
      <w:bodyDiv w:val="1"/>
      <w:marLeft w:val="0"/>
      <w:marRight w:val="0"/>
      <w:marTop w:val="0"/>
      <w:marBottom w:val="0"/>
      <w:divBdr>
        <w:top w:val="none" w:sz="0" w:space="0" w:color="auto"/>
        <w:left w:val="none" w:sz="0" w:space="0" w:color="auto"/>
        <w:bottom w:val="none" w:sz="0" w:space="0" w:color="auto"/>
        <w:right w:val="none" w:sz="0" w:space="0" w:color="auto"/>
      </w:divBdr>
    </w:div>
    <w:div w:id="1103109892">
      <w:bodyDiv w:val="1"/>
      <w:marLeft w:val="0"/>
      <w:marRight w:val="0"/>
      <w:marTop w:val="0"/>
      <w:marBottom w:val="0"/>
      <w:divBdr>
        <w:top w:val="none" w:sz="0" w:space="0" w:color="auto"/>
        <w:left w:val="none" w:sz="0" w:space="0" w:color="auto"/>
        <w:bottom w:val="none" w:sz="0" w:space="0" w:color="auto"/>
        <w:right w:val="none" w:sz="0" w:space="0" w:color="auto"/>
      </w:divBdr>
    </w:div>
    <w:div w:id="1174883019">
      <w:bodyDiv w:val="1"/>
      <w:marLeft w:val="0"/>
      <w:marRight w:val="0"/>
      <w:marTop w:val="0"/>
      <w:marBottom w:val="0"/>
      <w:divBdr>
        <w:top w:val="none" w:sz="0" w:space="0" w:color="auto"/>
        <w:left w:val="none" w:sz="0" w:space="0" w:color="auto"/>
        <w:bottom w:val="none" w:sz="0" w:space="0" w:color="auto"/>
        <w:right w:val="none" w:sz="0" w:space="0" w:color="auto"/>
      </w:divBdr>
    </w:div>
    <w:div w:id="1220819072">
      <w:bodyDiv w:val="1"/>
      <w:marLeft w:val="0"/>
      <w:marRight w:val="0"/>
      <w:marTop w:val="0"/>
      <w:marBottom w:val="0"/>
      <w:divBdr>
        <w:top w:val="none" w:sz="0" w:space="0" w:color="auto"/>
        <w:left w:val="none" w:sz="0" w:space="0" w:color="auto"/>
        <w:bottom w:val="none" w:sz="0" w:space="0" w:color="auto"/>
        <w:right w:val="none" w:sz="0" w:space="0" w:color="auto"/>
      </w:divBdr>
    </w:div>
    <w:div w:id="1363702907">
      <w:bodyDiv w:val="1"/>
      <w:marLeft w:val="0"/>
      <w:marRight w:val="0"/>
      <w:marTop w:val="0"/>
      <w:marBottom w:val="0"/>
      <w:divBdr>
        <w:top w:val="none" w:sz="0" w:space="0" w:color="auto"/>
        <w:left w:val="none" w:sz="0" w:space="0" w:color="auto"/>
        <w:bottom w:val="none" w:sz="0" w:space="0" w:color="auto"/>
        <w:right w:val="none" w:sz="0" w:space="0" w:color="auto"/>
      </w:divBdr>
    </w:div>
    <w:div w:id="1378121230">
      <w:bodyDiv w:val="1"/>
      <w:marLeft w:val="0"/>
      <w:marRight w:val="0"/>
      <w:marTop w:val="0"/>
      <w:marBottom w:val="0"/>
      <w:divBdr>
        <w:top w:val="none" w:sz="0" w:space="0" w:color="auto"/>
        <w:left w:val="none" w:sz="0" w:space="0" w:color="auto"/>
        <w:bottom w:val="none" w:sz="0" w:space="0" w:color="auto"/>
        <w:right w:val="none" w:sz="0" w:space="0" w:color="auto"/>
      </w:divBdr>
    </w:div>
    <w:div w:id="1407075534">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90258">
      <w:bodyDiv w:val="1"/>
      <w:marLeft w:val="0"/>
      <w:marRight w:val="0"/>
      <w:marTop w:val="0"/>
      <w:marBottom w:val="0"/>
      <w:divBdr>
        <w:top w:val="none" w:sz="0" w:space="0" w:color="auto"/>
        <w:left w:val="none" w:sz="0" w:space="0" w:color="auto"/>
        <w:bottom w:val="none" w:sz="0" w:space="0" w:color="auto"/>
        <w:right w:val="none" w:sz="0" w:space="0" w:color="auto"/>
      </w:divBdr>
    </w:div>
    <w:div w:id="1465922957">
      <w:bodyDiv w:val="1"/>
      <w:marLeft w:val="0"/>
      <w:marRight w:val="0"/>
      <w:marTop w:val="0"/>
      <w:marBottom w:val="0"/>
      <w:divBdr>
        <w:top w:val="none" w:sz="0" w:space="0" w:color="auto"/>
        <w:left w:val="none" w:sz="0" w:space="0" w:color="auto"/>
        <w:bottom w:val="none" w:sz="0" w:space="0" w:color="auto"/>
        <w:right w:val="none" w:sz="0" w:space="0" w:color="auto"/>
      </w:divBdr>
    </w:div>
    <w:div w:id="1481772228">
      <w:bodyDiv w:val="1"/>
      <w:marLeft w:val="0"/>
      <w:marRight w:val="0"/>
      <w:marTop w:val="0"/>
      <w:marBottom w:val="0"/>
      <w:divBdr>
        <w:top w:val="none" w:sz="0" w:space="0" w:color="auto"/>
        <w:left w:val="none" w:sz="0" w:space="0" w:color="auto"/>
        <w:bottom w:val="none" w:sz="0" w:space="0" w:color="auto"/>
        <w:right w:val="none" w:sz="0" w:space="0" w:color="auto"/>
      </w:divBdr>
    </w:div>
    <w:div w:id="1484614212">
      <w:bodyDiv w:val="1"/>
      <w:marLeft w:val="0"/>
      <w:marRight w:val="0"/>
      <w:marTop w:val="0"/>
      <w:marBottom w:val="0"/>
      <w:divBdr>
        <w:top w:val="none" w:sz="0" w:space="0" w:color="auto"/>
        <w:left w:val="none" w:sz="0" w:space="0" w:color="auto"/>
        <w:bottom w:val="none" w:sz="0" w:space="0" w:color="auto"/>
        <w:right w:val="none" w:sz="0" w:space="0" w:color="auto"/>
      </w:divBdr>
    </w:div>
    <w:div w:id="1520853660">
      <w:bodyDiv w:val="1"/>
      <w:marLeft w:val="0"/>
      <w:marRight w:val="0"/>
      <w:marTop w:val="0"/>
      <w:marBottom w:val="0"/>
      <w:divBdr>
        <w:top w:val="none" w:sz="0" w:space="0" w:color="auto"/>
        <w:left w:val="none" w:sz="0" w:space="0" w:color="auto"/>
        <w:bottom w:val="none" w:sz="0" w:space="0" w:color="auto"/>
        <w:right w:val="none" w:sz="0" w:space="0" w:color="auto"/>
      </w:divBdr>
    </w:div>
    <w:div w:id="1527056195">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797527927">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1928728236">
      <w:bodyDiv w:val="1"/>
      <w:marLeft w:val="0"/>
      <w:marRight w:val="0"/>
      <w:marTop w:val="0"/>
      <w:marBottom w:val="0"/>
      <w:divBdr>
        <w:top w:val="none" w:sz="0" w:space="0" w:color="auto"/>
        <w:left w:val="none" w:sz="0" w:space="0" w:color="auto"/>
        <w:bottom w:val="none" w:sz="0" w:space="0" w:color="auto"/>
        <w:right w:val="none" w:sz="0" w:space="0" w:color="auto"/>
      </w:divBdr>
    </w:div>
    <w:div w:id="1933321152">
      <w:bodyDiv w:val="1"/>
      <w:marLeft w:val="0"/>
      <w:marRight w:val="0"/>
      <w:marTop w:val="0"/>
      <w:marBottom w:val="0"/>
      <w:divBdr>
        <w:top w:val="none" w:sz="0" w:space="0" w:color="auto"/>
        <w:left w:val="none" w:sz="0" w:space="0" w:color="auto"/>
        <w:bottom w:val="none" w:sz="0" w:space="0" w:color="auto"/>
        <w:right w:val="none" w:sz="0" w:space="0" w:color="auto"/>
      </w:divBdr>
    </w:div>
    <w:div w:id="1986541165">
      <w:bodyDiv w:val="1"/>
      <w:marLeft w:val="0"/>
      <w:marRight w:val="0"/>
      <w:marTop w:val="0"/>
      <w:marBottom w:val="0"/>
      <w:divBdr>
        <w:top w:val="none" w:sz="0" w:space="0" w:color="auto"/>
        <w:left w:val="none" w:sz="0" w:space="0" w:color="auto"/>
        <w:bottom w:val="none" w:sz="0" w:space="0" w:color="auto"/>
        <w:right w:val="none" w:sz="0" w:space="0" w:color="auto"/>
      </w:divBdr>
    </w:div>
    <w:div w:id="2058621815">
      <w:bodyDiv w:val="1"/>
      <w:marLeft w:val="0"/>
      <w:marRight w:val="0"/>
      <w:marTop w:val="0"/>
      <w:marBottom w:val="0"/>
      <w:divBdr>
        <w:top w:val="none" w:sz="0" w:space="0" w:color="auto"/>
        <w:left w:val="none" w:sz="0" w:space="0" w:color="auto"/>
        <w:bottom w:val="none" w:sz="0" w:space="0" w:color="auto"/>
        <w:right w:val="none" w:sz="0" w:space="0" w:color="auto"/>
      </w:divBdr>
    </w:div>
    <w:div w:id="2085956524">
      <w:bodyDiv w:val="1"/>
      <w:marLeft w:val="0"/>
      <w:marRight w:val="0"/>
      <w:marTop w:val="0"/>
      <w:marBottom w:val="0"/>
      <w:divBdr>
        <w:top w:val="none" w:sz="0" w:space="0" w:color="auto"/>
        <w:left w:val="none" w:sz="0" w:space="0" w:color="auto"/>
        <w:bottom w:val="none" w:sz="0" w:space="0" w:color="auto"/>
        <w:right w:val="none" w:sz="0" w:space="0" w:color="auto"/>
      </w:divBdr>
    </w:div>
    <w:div w:id="2087191380">
      <w:bodyDiv w:val="1"/>
      <w:marLeft w:val="0"/>
      <w:marRight w:val="0"/>
      <w:marTop w:val="0"/>
      <w:marBottom w:val="0"/>
      <w:divBdr>
        <w:top w:val="none" w:sz="0" w:space="0" w:color="auto"/>
        <w:left w:val="none" w:sz="0" w:space="0" w:color="auto"/>
        <w:bottom w:val="none" w:sz="0" w:space="0" w:color="auto"/>
        <w:right w:val="none" w:sz="0" w:space="0" w:color="auto"/>
      </w:divBdr>
    </w:div>
    <w:div w:id="2098674018">
      <w:bodyDiv w:val="1"/>
      <w:marLeft w:val="0"/>
      <w:marRight w:val="0"/>
      <w:marTop w:val="0"/>
      <w:marBottom w:val="0"/>
      <w:divBdr>
        <w:top w:val="none" w:sz="0" w:space="0" w:color="auto"/>
        <w:left w:val="none" w:sz="0" w:space="0" w:color="auto"/>
        <w:bottom w:val="none" w:sz="0" w:space="0" w:color="auto"/>
        <w:right w:val="none" w:sz="0" w:space="0" w:color="auto"/>
      </w:divBdr>
    </w:div>
    <w:div w:id="21417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688B-EA53-44CB-A95F-75F8AF44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4773</Words>
  <Characters>2722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Manager>Finanšu politikas departaments</Manager>
  <Company>Ārlietu ministrija</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creator>Ilze Pogule</dc:creator>
  <dc:description>Ilze.Pogule@mfa.gov.lv; 67015949</dc:description>
  <cp:lastModifiedBy>Sanita Ulmane</cp:lastModifiedBy>
  <cp:revision>3</cp:revision>
  <cp:lastPrinted>2017-08-21T13:25:00Z</cp:lastPrinted>
  <dcterms:created xsi:type="dcterms:W3CDTF">2017-08-21T13:04:00Z</dcterms:created>
  <dcterms:modified xsi:type="dcterms:W3CDTF">2017-08-21T13:25:00Z</dcterms:modified>
</cp:coreProperties>
</file>