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63" w:rsidRDefault="006C5C6C" w:rsidP="00EE1263">
      <w:pPr>
        <w:pStyle w:val="NormalWeb"/>
        <w:spacing w:before="0" w:beforeAutospacing="0" w:after="0" w:afterAutospacing="0"/>
        <w:jc w:val="center"/>
        <w:rPr>
          <w:rFonts w:ascii="Times New Roman" w:eastAsiaTheme="minorHAnsi" w:hAnsi="Times New Roman" w:cstheme="minorBidi"/>
          <w:sz w:val="28"/>
          <w:szCs w:val="28"/>
          <w:lang w:val="lv-LV"/>
        </w:rPr>
      </w:pPr>
      <w:r w:rsidRPr="00A952A8">
        <w:rPr>
          <w:rFonts w:ascii="Times New Roman" w:eastAsiaTheme="minorHAnsi" w:hAnsi="Times New Roman" w:cstheme="minorBidi"/>
          <w:sz w:val="28"/>
          <w:szCs w:val="28"/>
          <w:lang w:val="lv-LV"/>
        </w:rPr>
        <w:t xml:space="preserve">Ministru kabineta noteikumu projekta </w:t>
      </w:r>
      <w:r w:rsidRPr="00EE1263">
        <w:rPr>
          <w:rFonts w:ascii="Times New Roman" w:eastAsiaTheme="minorHAnsi" w:hAnsi="Times New Roman" w:cstheme="minorBidi"/>
          <w:sz w:val="28"/>
          <w:szCs w:val="28"/>
          <w:lang w:val="lv-LV"/>
        </w:rPr>
        <w:t>„Grozījumi Ministru kabineta 2014.gada 25.februāra noteikumos Nr.116 „Būvkomersantu reģistrācijas noteikumi””</w:t>
      </w:r>
      <w:r w:rsidR="00EE1263" w:rsidRPr="00EE1263">
        <w:rPr>
          <w:rFonts w:ascii="Times New Roman" w:eastAsiaTheme="minorHAnsi" w:hAnsi="Times New Roman" w:cstheme="minorBidi"/>
          <w:sz w:val="28"/>
          <w:szCs w:val="28"/>
          <w:lang w:val="lv-LV"/>
        </w:rPr>
        <w:t xml:space="preserve"> </w:t>
      </w:r>
      <w:r w:rsidRPr="00EE1263">
        <w:rPr>
          <w:rFonts w:ascii="Times New Roman" w:eastAsiaTheme="minorHAnsi" w:hAnsi="Times New Roman" w:cstheme="minorBidi"/>
          <w:sz w:val="28"/>
          <w:szCs w:val="28"/>
          <w:lang w:val="lv-LV"/>
        </w:rPr>
        <w:t xml:space="preserve">sākotnējās ietekmes novērtējuma ziņojums (anotācija) </w:t>
      </w:r>
    </w:p>
    <w:p w:rsidR="006C5C6C" w:rsidRPr="00EE1263" w:rsidRDefault="006C5C6C" w:rsidP="00EE1263">
      <w:pPr>
        <w:pStyle w:val="NormalWeb"/>
        <w:spacing w:before="0" w:beforeAutospacing="0" w:after="0" w:afterAutospacing="0"/>
        <w:jc w:val="center"/>
        <w:rPr>
          <w:rFonts w:ascii="Times New Roman" w:eastAsiaTheme="minorHAnsi" w:hAnsi="Times New Roman" w:cstheme="minorBidi"/>
          <w:sz w:val="28"/>
          <w:szCs w:val="28"/>
          <w:lang w:val="lv-LV"/>
        </w:rPr>
      </w:pPr>
      <w:r w:rsidRPr="00EE1263">
        <w:rPr>
          <w:rFonts w:ascii="Times New Roman" w:eastAsiaTheme="minorHAnsi" w:hAnsi="Times New Roman" w:cstheme="minorBidi"/>
          <w:sz w:val="28"/>
          <w:szCs w:val="28"/>
          <w:lang w:val="lv-LV"/>
        </w:rPr>
        <w:t xml:space="preserve">III. </w:t>
      </w:r>
      <w:r w:rsidR="00EE1263" w:rsidRPr="00EE1263">
        <w:rPr>
          <w:rFonts w:ascii="Times New Roman" w:eastAsiaTheme="minorHAnsi" w:hAnsi="Times New Roman" w:cstheme="minorBidi"/>
          <w:sz w:val="28"/>
          <w:szCs w:val="28"/>
          <w:lang w:val="lv-LV"/>
        </w:rPr>
        <w:t>S</w:t>
      </w:r>
      <w:r w:rsidRPr="00EE1263">
        <w:rPr>
          <w:rFonts w:ascii="Times New Roman" w:eastAsiaTheme="minorHAnsi" w:hAnsi="Times New Roman" w:cstheme="minorBidi"/>
          <w:sz w:val="28"/>
          <w:szCs w:val="28"/>
          <w:lang w:val="lv-LV"/>
        </w:rPr>
        <w:t>adaļas</w:t>
      </w:r>
      <w:r w:rsidR="00EE1263" w:rsidRPr="00EE1263">
        <w:rPr>
          <w:rFonts w:ascii="Times New Roman" w:eastAsiaTheme="minorHAnsi" w:hAnsi="Times New Roman" w:cstheme="minorBidi"/>
          <w:sz w:val="28"/>
          <w:szCs w:val="28"/>
          <w:lang w:val="lv-LV"/>
        </w:rPr>
        <w:t xml:space="preserve"> </w:t>
      </w:r>
      <w:r w:rsidRPr="00EE1263">
        <w:rPr>
          <w:rFonts w:ascii="Times New Roman" w:eastAsiaTheme="minorHAnsi" w:hAnsi="Times New Roman" w:cstheme="minorBidi"/>
          <w:sz w:val="28"/>
          <w:szCs w:val="28"/>
          <w:lang w:val="lv-LV"/>
        </w:rPr>
        <w:t>“Tiesību akta projekta ietekme uz valsts budžetu un pašvaldību budžetiem” pielikums</w:t>
      </w:r>
    </w:p>
    <w:p w:rsidR="009226E4" w:rsidRPr="00EE1263" w:rsidRDefault="009226E4" w:rsidP="008B408D">
      <w:pPr>
        <w:rPr>
          <w:sz w:val="28"/>
          <w:szCs w:val="28"/>
        </w:rPr>
      </w:pPr>
    </w:p>
    <w:p w:rsidR="008B408D" w:rsidRPr="00A952A8" w:rsidRDefault="00BA38ED" w:rsidP="008B408D">
      <w:pPr>
        <w:rPr>
          <w:rFonts w:eastAsia="Times New Roman" w:cs="Times New Roman"/>
          <w:b/>
          <w:sz w:val="24"/>
          <w:szCs w:val="24"/>
        </w:rPr>
      </w:pPr>
      <w:r w:rsidRPr="00A952A8">
        <w:rPr>
          <w:rFonts w:eastAsia="Times New Roman" w:cs="Times New Roman"/>
          <w:b/>
          <w:sz w:val="24"/>
          <w:szCs w:val="24"/>
        </w:rPr>
        <w:t>Detalizēts</w:t>
      </w:r>
      <w:r w:rsidR="008B408D" w:rsidRPr="00A952A8">
        <w:rPr>
          <w:rFonts w:eastAsia="Times New Roman" w:cs="Times New Roman"/>
          <w:b/>
          <w:sz w:val="24"/>
          <w:szCs w:val="24"/>
        </w:rPr>
        <w:t xml:space="preserve"> provizoriskais finansējuma sadalījums:</w:t>
      </w:r>
    </w:p>
    <w:p w:rsidR="008B408D" w:rsidRPr="00A952A8" w:rsidRDefault="008B408D" w:rsidP="008B408D">
      <w:pPr>
        <w:rPr>
          <w:rFonts w:eastAsia="Times New Roman" w:cs="Times New Roman"/>
          <w:b/>
          <w:sz w:val="24"/>
          <w:szCs w:val="24"/>
        </w:rPr>
      </w:pPr>
    </w:p>
    <w:p w:rsidR="00EC0BF9" w:rsidRPr="00A952A8" w:rsidRDefault="00424F26" w:rsidP="008B408D">
      <w:pPr>
        <w:jc w:val="left"/>
        <w:rPr>
          <w:rFonts w:eastAsia="Times New Roman" w:cs="Times New Roman"/>
          <w:b/>
          <w:sz w:val="24"/>
          <w:szCs w:val="24"/>
        </w:rPr>
      </w:pPr>
      <w:r w:rsidRPr="00A952A8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E1263">
        <w:rPr>
          <w:rFonts w:eastAsia="Times New Roman" w:cs="Times New Roman"/>
          <w:b/>
          <w:sz w:val="24"/>
          <w:szCs w:val="24"/>
        </w:rPr>
        <w:tab/>
      </w:r>
      <w:r w:rsidR="00EE1263">
        <w:rPr>
          <w:rFonts w:eastAsia="Times New Roman" w:cs="Times New Roman"/>
          <w:b/>
          <w:sz w:val="24"/>
          <w:szCs w:val="24"/>
        </w:rPr>
        <w:tab/>
      </w:r>
      <w:r w:rsidR="00EE1263">
        <w:rPr>
          <w:rFonts w:eastAsia="Times New Roman" w:cs="Times New Roman"/>
          <w:b/>
          <w:sz w:val="24"/>
          <w:szCs w:val="24"/>
        </w:rPr>
        <w:tab/>
      </w:r>
      <w:r w:rsidR="00EE1263">
        <w:rPr>
          <w:rFonts w:eastAsia="Times New Roman" w:cs="Times New Roman"/>
          <w:b/>
          <w:sz w:val="24"/>
          <w:szCs w:val="24"/>
        </w:rPr>
        <w:tab/>
      </w:r>
      <w:r w:rsidR="00EE1263">
        <w:rPr>
          <w:rFonts w:eastAsia="Times New Roman" w:cs="Times New Roman"/>
          <w:b/>
          <w:sz w:val="24"/>
          <w:szCs w:val="24"/>
        </w:rPr>
        <w:tab/>
      </w:r>
      <w:r w:rsidRPr="00A952A8">
        <w:rPr>
          <w:rFonts w:eastAsia="Times New Roman" w:cs="Times New Roman"/>
          <w:b/>
          <w:sz w:val="24"/>
          <w:szCs w:val="24"/>
        </w:rPr>
        <w:t>EUR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845"/>
        <w:gridCol w:w="2976"/>
        <w:gridCol w:w="3262"/>
        <w:gridCol w:w="2977"/>
        <w:gridCol w:w="3260"/>
      </w:tblGrid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63" w:rsidRPr="00A952A8" w:rsidRDefault="00EE1263" w:rsidP="005C7A89">
            <w:pPr>
              <w:jc w:val="center"/>
              <w:rPr>
                <w:rFonts w:cs="Times New Roman"/>
                <w:b/>
                <w:i/>
                <w:sz w:val="22"/>
              </w:rPr>
            </w:pPr>
            <w:proofErr w:type="spellStart"/>
            <w:r w:rsidRPr="00A952A8">
              <w:rPr>
                <w:rFonts w:cs="Times New Roman"/>
                <w:b/>
                <w:i/>
                <w:sz w:val="22"/>
              </w:rPr>
              <w:t>N.p.k</w:t>
            </w:r>
            <w:proofErr w:type="spellEnd"/>
            <w:r w:rsidRPr="00A952A8">
              <w:rPr>
                <w:rFonts w:cs="Times New Roman"/>
                <w:b/>
                <w:i/>
                <w:sz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63" w:rsidRPr="00A952A8" w:rsidRDefault="00EE1263" w:rsidP="005C7A89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952A8">
              <w:rPr>
                <w:rFonts w:cs="Times New Roman"/>
                <w:b/>
                <w:i/>
                <w:sz w:val="22"/>
              </w:rPr>
              <w:t>Nosaukums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63" w:rsidRPr="00A952A8" w:rsidRDefault="00EE1263" w:rsidP="005C7A89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952A8">
              <w:rPr>
                <w:rFonts w:cs="Times New Roman"/>
                <w:b/>
                <w:i/>
                <w:sz w:val="22"/>
              </w:rPr>
              <w:t>Aprēķins</w:t>
            </w:r>
            <w:r>
              <w:rPr>
                <w:rFonts w:cs="Times New Roman"/>
                <w:b/>
                <w:i/>
                <w:sz w:val="22"/>
              </w:rPr>
              <w:t xml:space="preserve"> par 2018.gadu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3" w:rsidRPr="00A952A8" w:rsidRDefault="00EE1263" w:rsidP="005C7A89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952A8">
              <w:rPr>
                <w:rFonts w:cs="Times New Roman"/>
                <w:b/>
                <w:i/>
                <w:sz w:val="22"/>
              </w:rPr>
              <w:t>Aprēķins</w:t>
            </w:r>
            <w:r>
              <w:rPr>
                <w:rFonts w:cs="Times New Roman"/>
                <w:b/>
                <w:i/>
                <w:sz w:val="22"/>
              </w:rPr>
              <w:t xml:space="preserve"> par 2019.gadu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3" w:rsidRPr="00A952A8" w:rsidRDefault="00EE1263" w:rsidP="005C7A89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952A8">
              <w:rPr>
                <w:rFonts w:cs="Times New Roman"/>
                <w:b/>
                <w:i/>
                <w:sz w:val="22"/>
              </w:rPr>
              <w:t>Aprēķins</w:t>
            </w:r>
            <w:r>
              <w:rPr>
                <w:rFonts w:cs="Times New Roman"/>
                <w:b/>
                <w:i/>
                <w:sz w:val="22"/>
              </w:rPr>
              <w:t xml:space="preserve"> par 2020.gadu</w:t>
            </w:r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E1263" w:rsidRPr="00A952A8" w:rsidRDefault="00EE1263" w:rsidP="00EE1263">
            <w:pPr>
              <w:jc w:val="center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E1263" w:rsidRPr="00A952A8" w:rsidRDefault="00EE1263" w:rsidP="00EE1263">
            <w:pPr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>Atlīdzība kopā,</w:t>
            </w:r>
          </w:p>
          <w:p w:rsidR="00EE1263" w:rsidRPr="00A952A8" w:rsidRDefault="00EE1263" w:rsidP="00EE1263">
            <w:pPr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 xml:space="preserve"> t.sk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E1263" w:rsidRPr="00A952A8" w:rsidRDefault="00EE1263" w:rsidP="00EE1263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 xml:space="preserve">194 393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263" w:rsidRPr="00A952A8" w:rsidRDefault="00EE1263" w:rsidP="00EE1263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 xml:space="preserve">194 393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263" w:rsidRPr="00A952A8" w:rsidRDefault="00EE1263" w:rsidP="00EE1263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 xml:space="preserve">194 393 </w:t>
            </w:r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263" w:rsidRPr="00A952A8" w:rsidRDefault="00EE1263" w:rsidP="00EE1263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263" w:rsidRPr="00A952A8" w:rsidRDefault="00EE1263" w:rsidP="00EE1263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atalgojuma palielinājums 10 885 EUR mēnesī līdz noteiktajai kategorijai esošajiem EM Būvniecības politikas departamenta</w:t>
            </w:r>
            <w:r>
              <w:rPr>
                <w:rFonts w:cs="Times New Roman"/>
                <w:sz w:val="22"/>
              </w:rPr>
              <w:t xml:space="preserve"> (</w:t>
            </w:r>
            <w:r w:rsidR="00860960">
              <w:rPr>
                <w:rFonts w:cs="Times New Roman"/>
                <w:sz w:val="22"/>
              </w:rPr>
              <w:t xml:space="preserve">amata saime/līmenis </w:t>
            </w:r>
            <w:r>
              <w:rPr>
                <w:rFonts w:cs="Times New Roman"/>
                <w:sz w:val="22"/>
              </w:rPr>
              <w:t>36III</w:t>
            </w:r>
            <w:r w:rsidR="00860960">
              <w:rPr>
                <w:rFonts w:cs="Times New Roman"/>
                <w:sz w:val="22"/>
              </w:rPr>
              <w:t xml:space="preserve"> 9 darbiniekiem</w:t>
            </w:r>
            <w:r w:rsidR="008855BB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 xml:space="preserve"> 21IV</w:t>
            </w:r>
            <w:r w:rsidR="008855BB">
              <w:rPr>
                <w:rFonts w:cs="Times New Roman"/>
                <w:sz w:val="22"/>
              </w:rPr>
              <w:t xml:space="preserve"> </w:t>
            </w:r>
            <w:r w:rsidR="00860960">
              <w:rPr>
                <w:rFonts w:cs="Times New Roman"/>
                <w:sz w:val="22"/>
              </w:rPr>
              <w:t xml:space="preserve">2 darbiniekiem, </w:t>
            </w:r>
            <w:r w:rsidR="008855BB">
              <w:rPr>
                <w:rFonts w:cs="Times New Roman"/>
                <w:sz w:val="22"/>
              </w:rPr>
              <w:t>amata saime/līmenis</w:t>
            </w:r>
            <w:r>
              <w:rPr>
                <w:rFonts w:cs="Times New Roman"/>
                <w:sz w:val="22"/>
              </w:rPr>
              <w:t>)</w:t>
            </w:r>
            <w:r w:rsidRPr="00A952A8">
              <w:rPr>
                <w:rFonts w:cs="Times New Roman"/>
                <w:sz w:val="22"/>
              </w:rPr>
              <w:t xml:space="preserve"> un BVKB </w:t>
            </w:r>
            <w:r w:rsidR="008855BB">
              <w:rPr>
                <w:rFonts w:cs="Times New Roman"/>
                <w:sz w:val="22"/>
              </w:rPr>
              <w:t>(</w:t>
            </w:r>
            <w:r w:rsidR="00860960">
              <w:rPr>
                <w:rFonts w:cs="Times New Roman"/>
                <w:sz w:val="22"/>
              </w:rPr>
              <w:t xml:space="preserve">amata saime/līmenis </w:t>
            </w:r>
            <w:r w:rsidR="008855BB">
              <w:rPr>
                <w:rFonts w:cs="Times New Roman"/>
                <w:sz w:val="22"/>
              </w:rPr>
              <w:t>20IV</w:t>
            </w:r>
            <w:r w:rsidR="00860960">
              <w:rPr>
                <w:rFonts w:cs="Times New Roman"/>
                <w:sz w:val="22"/>
              </w:rPr>
              <w:t xml:space="preserve"> 11 darbiniekiem</w:t>
            </w:r>
            <w:r w:rsidR="008855BB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>10III</w:t>
            </w:r>
            <w:r w:rsidR="008855BB">
              <w:rPr>
                <w:rFonts w:cs="Times New Roman"/>
                <w:sz w:val="22"/>
              </w:rPr>
              <w:t xml:space="preserve"> </w:t>
            </w:r>
            <w:r w:rsidR="00860960">
              <w:rPr>
                <w:rFonts w:cs="Times New Roman"/>
                <w:sz w:val="22"/>
              </w:rPr>
              <w:t>14 darbiniekiem</w:t>
            </w:r>
            <w:r>
              <w:rPr>
                <w:rFonts w:cs="Times New Roman"/>
                <w:sz w:val="22"/>
              </w:rPr>
              <w:t xml:space="preserve">) </w:t>
            </w:r>
            <w:r w:rsidRPr="00A952A8">
              <w:rPr>
                <w:rFonts w:cs="Times New Roman"/>
                <w:sz w:val="22"/>
              </w:rPr>
              <w:t>darbiniekiem</w:t>
            </w:r>
            <w:r>
              <w:rPr>
                <w:rFonts w:cs="Times New Roman"/>
                <w:sz w:val="22"/>
              </w:rPr>
              <w:t>.</w:t>
            </w:r>
            <w:r w:rsidRPr="00A952A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11352</w:t>
            </w:r>
            <w:r w:rsidR="00EE1263" w:rsidRPr="00A952A8">
              <w:rPr>
                <w:rFonts w:cs="Times New Roman"/>
                <w:sz w:val="22"/>
              </w:rPr>
              <w:t xml:space="preserve"> x 12 = gadā 13</w:t>
            </w:r>
            <w:r>
              <w:rPr>
                <w:rFonts w:cs="Times New Roman"/>
                <w:sz w:val="22"/>
              </w:rPr>
              <w:t>6</w:t>
            </w:r>
            <w:r w:rsidR="00EE1263" w:rsidRPr="00A952A8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224</w:t>
            </w:r>
            <w:r w:rsidR="00EE1263" w:rsidRPr="00A952A8">
              <w:rPr>
                <w:rFonts w:cs="Times New Roman"/>
                <w:sz w:val="22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11352</w:t>
            </w:r>
            <w:r w:rsidRPr="00A952A8">
              <w:rPr>
                <w:rFonts w:cs="Times New Roman"/>
                <w:sz w:val="22"/>
              </w:rPr>
              <w:t xml:space="preserve"> x 12 = gadā 13</w:t>
            </w: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</w:rPr>
              <w:t>224</w:t>
            </w:r>
            <w:r w:rsidRPr="00A952A8">
              <w:rPr>
                <w:rFonts w:cs="Times New Roman"/>
                <w:sz w:val="22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11352</w:t>
            </w:r>
            <w:r w:rsidRPr="00A952A8">
              <w:rPr>
                <w:rFonts w:cs="Times New Roman"/>
                <w:sz w:val="22"/>
              </w:rPr>
              <w:t xml:space="preserve"> x 12 = gadā 13</w:t>
            </w:r>
            <w:r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</w:rPr>
              <w:t>224</w:t>
            </w:r>
            <w:r w:rsidRPr="00A952A8">
              <w:rPr>
                <w:rFonts w:cs="Times New Roman"/>
                <w:sz w:val="22"/>
              </w:rPr>
              <w:t>;</w:t>
            </w:r>
            <w:bookmarkStart w:id="0" w:name="_GoBack"/>
            <w:bookmarkEnd w:id="0"/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EE1263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EE1263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10% prēmija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13</w:t>
            </w:r>
            <w:r w:rsidR="00E4533C">
              <w:rPr>
                <w:rFonts w:cs="Times New Roman"/>
                <w:sz w:val="22"/>
              </w:rPr>
              <w:t>6</w:t>
            </w:r>
            <w:r w:rsidRPr="00A952A8">
              <w:rPr>
                <w:rFonts w:cs="Times New Roman"/>
                <w:sz w:val="22"/>
              </w:rPr>
              <w:t> </w:t>
            </w:r>
            <w:r w:rsidR="00E4533C">
              <w:rPr>
                <w:rFonts w:cs="Times New Roman"/>
                <w:sz w:val="22"/>
              </w:rPr>
              <w:t>224</w:t>
            </w:r>
            <w:r w:rsidRPr="00A952A8">
              <w:rPr>
                <w:rFonts w:cs="Times New Roman"/>
                <w:sz w:val="22"/>
              </w:rPr>
              <w:t xml:space="preserve"> x 0,1 = 13 </w:t>
            </w:r>
            <w:r w:rsidR="00E4533C">
              <w:rPr>
                <w:rFonts w:cs="Times New Roman"/>
                <w:sz w:val="22"/>
              </w:rPr>
              <w:t>621</w:t>
            </w:r>
            <w:r w:rsidRPr="00A952A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13</w:t>
            </w:r>
            <w:r>
              <w:rPr>
                <w:rFonts w:cs="Times New Roman"/>
                <w:sz w:val="22"/>
              </w:rPr>
              <w:t>6</w:t>
            </w:r>
            <w:r w:rsidRPr="00A952A8">
              <w:rPr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</w:rPr>
              <w:t>224</w:t>
            </w:r>
            <w:r w:rsidRPr="00A952A8">
              <w:rPr>
                <w:rFonts w:cs="Times New Roman"/>
                <w:sz w:val="22"/>
              </w:rPr>
              <w:t xml:space="preserve"> x 0,1 = 13 </w:t>
            </w:r>
            <w:r>
              <w:rPr>
                <w:rFonts w:cs="Times New Roman"/>
                <w:sz w:val="22"/>
              </w:rPr>
              <w:t>621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13</w:t>
            </w:r>
            <w:r>
              <w:rPr>
                <w:rFonts w:cs="Times New Roman"/>
                <w:sz w:val="22"/>
              </w:rPr>
              <w:t>6</w:t>
            </w:r>
            <w:r w:rsidRPr="00A952A8">
              <w:rPr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</w:rPr>
              <w:t>224</w:t>
            </w:r>
            <w:r w:rsidRPr="00A952A8">
              <w:rPr>
                <w:rFonts w:cs="Times New Roman"/>
                <w:sz w:val="22"/>
              </w:rPr>
              <w:t xml:space="preserve"> x 0,1 = 13 </w:t>
            </w:r>
            <w:r>
              <w:rPr>
                <w:rFonts w:cs="Times New Roman"/>
                <w:sz w:val="22"/>
              </w:rPr>
              <w:t>621</w:t>
            </w:r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EE1263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EE1263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5% </w:t>
            </w:r>
            <w:r w:rsidR="00E4533C">
              <w:rPr>
                <w:rFonts w:cs="Times New Roman"/>
                <w:sz w:val="22"/>
              </w:rPr>
              <w:t>sociālās garantijas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136224 x 0.05=6810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136224 x 0.05=6810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136224 x 0.05=6810</w:t>
            </w:r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EE1263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Darba devēja soc. nodoklis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37738</w:t>
            </w:r>
            <w:r w:rsidR="00EE1263" w:rsidRPr="00A952A8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37738</w:t>
            </w:r>
            <w:r w:rsidR="00EE1263" w:rsidRPr="00A952A8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4533C" w:rsidP="00EE1263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37738</w:t>
            </w:r>
            <w:r w:rsidR="00EE1263" w:rsidRPr="00A952A8">
              <w:rPr>
                <w:rFonts w:cs="Times New Roman"/>
                <w:sz w:val="22"/>
              </w:rPr>
              <w:t xml:space="preserve">  </w:t>
            </w:r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E1263" w:rsidRPr="00A952A8" w:rsidRDefault="00EE1263" w:rsidP="005C7A89">
            <w:pPr>
              <w:jc w:val="center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E1263" w:rsidRPr="00A952A8" w:rsidRDefault="00EE1263" w:rsidP="005C7A89">
            <w:pPr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>Preces un pakalpojumi kopā, t.sk. (pakalpojumu cena tiks noteikta saskaņā ar publisko iepirkumu likumu)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E1263" w:rsidRPr="00A952A8" w:rsidRDefault="00EE1263" w:rsidP="00292A51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236</w:t>
            </w:r>
            <w:r w:rsidR="00B4195A">
              <w:rPr>
                <w:rFonts w:cs="Times New Roman"/>
                <w:b/>
                <w:sz w:val="22"/>
              </w:rPr>
              <w:t>807</w:t>
            </w:r>
            <w:r w:rsidRPr="00A952A8">
              <w:rPr>
                <w:rFonts w:cs="Times New Roman"/>
                <w:b/>
                <w:sz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263" w:rsidRDefault="0076671C" w:rsidP="00292A51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 w:rsidR="00080BE2">
              <w:rPr>
                <w:rFonts w:cs="Times New Roman"/>
                <w:b/>
                <w:sz w:val="22"/>
              </w:rPr>
              <w:t>51707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1263" w:rsidRDefault="00080BE2" w:rsidP="00292A51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243 707</w:t>
            </w:r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63" w:rsidRPr="00A952A8" w:rsidRDefault="00EE1263" w:rsidP="005C7A8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63" w:rsidRPr="00A952A8" w:rsidRDefault="00EE1263" w:rsidP="00463DBB">
            <w:pPr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Būvniecības nozares attīstības stratēģijas 2017.-2024.gadam rīcības virzienu pasākumiem:</w:t>
            </w:r>
          </w:p>
          <w:p w:rsidR="00EE1263" w:rsidRPr="00A952A8" w:rsidRDefault="00EE1263" w:rsidP="005C7A89">
            <w:pPr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B40344" w:rsidRPr="00A952A8" w:rsidTr="00C635EE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5C7A89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A16F7C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Eksporta tirgu apgūšanas  pasākumu īstenošana 2</w:t>
            </w:r>
            <w:r w:rsidR="00080BE2">
              <w:rPr>
                <w:rFonts w:cs="Times New Roman"/>
                <w:sz w:val="22"/>
              </w:rPr>
              <w:t xml:space="preserve"> </w:t>
            </w:r>
            <w:r w:rsidRPr="00A952A8">
              <w:rPr>
                <w:rFonts w:cs="Times New Roman"/>
                <w:sz w:val="22"/>
              </w:rPr>
              <w:t>mērķa tirgos būvniecības nozares komersantiem: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9A1BE7">
            <w:pPr>
              <w:pStyle w:val="ListParagraph"/>
              <w:numPr>
                <w:ilvl w:val="0"/>
                <w:numId w:val="6"/>
              </w:numPr>
              <w:ind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000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EE1263">
            <w:pPr>
              <w:pStyle w:val="ListParagraph"/>
              <w:ind w:left="252" w:right="144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50 000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7A70A6" w:rsidP="00EE1263">
            <w:pPr>
              <w:pStyle w:val="ListParagraph"/>
              <w:ind w:left="252" w:right="14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50 000</w:t>
            </w:r>
          </w:p>
        </w:tc>
      </w:tr>
      <w:tr w:rsidR="00B40344" w:rsidRPr="00A952A8" w:rsidTr="00C635EE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5C7A8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6A7FC1">
            <w:pPr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-tirgus izpētes veikšana (vienas tirgus izpētes organizēšana 25 000);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B40344" w:rsidRPr="00A952A8" w:rsidTr="00C635EE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5C7A8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6A7FC1">
            <w:pPr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-</w:t>
            </w:r>
            <w:proofErr w:type="spellStart"/>
            <w:r w:rsidRPr="00A952A8">
              <w:rPr>
                <w:rFonts w:cs="Times New Roman"/>
                <w:sz w:val="22"/>
              </w:rPr>
              <w:t>kontaktbiržu</w:t>
            </w:r>
            <w:proofErr w:type="spellEnd"/>
            <w:r w:rsidRPr="00A952A8">
              <w:rPr>
                <w:rFonts w:cs="Times New Roman"/>
                <w:sz w:val="22"/>
              </w:rPr>
              <w:t xml:space="preserve"> organizēšana (vienas </w:t>
            </w:r>
            <w:proofErr w:type="spellStart"/>
            <w:r w:rsidRPr="00A952A8">
              <w:rPr>
                <w:rFonts w:cs="Times New Roman"/>
                <w:sz w:val="22"/>
              </w:rPr>
              <w:t>kontaktbiržas</w:t>
            </w:r>
            <w:proofErr w:type="spellEnd"/>
            <w:r w:rsidRPr="00A952A8">
              <w:rPr>
                <w:rFonts w:cs="Times New Roman"/>
                <w:sz w:val="22"/>
              </w:rPr>
              <w:t xml:space="preserve"> organizēšana 25 000)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EE1263" w:rsidRPr="00A952A8" w:rsidTr="00C635EE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5C7A89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A16F7C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Būvnormatīvu prasību pārskatīšana, piemēram: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B40344" w:rsidRPr="00A952A8" w:rsidTr="00C635EE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0344" w:rsidRPr="00A952A8" w:rsidRDefault="00B40344" w:rsidP="005C7A8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C635EE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LBN 002-15 Ēku norobežojošo konstrukciju siltumtehnika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35 000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B40344" w:rsidRPr="00A952A8" w:rsidTr="00C635EE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DD40E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C635EE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LBN 003-15 </w:t>
            </w:r>
            <w:proofErr w:type="spellStart"/>
            <w:r w:rsidRPr="00A952A8">
              <w:rPr>
                <w:rFonts w:cs="Times New Roman"/>
                <w:sz w:val="22"/>
              </w:rPr>
              <w:t>Būvklimotoloģija</w:t>
            </w:r>
            <w:proofErr w:type="spellEnd"/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B40344" w:rsidRPr="00A952A8" w:rsidTr="00C635EE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DD40E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C635EE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LBN 231-15 Dzīvojamo un publisko ēku apkure un ventilācija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B40344" w:rsidRPr="00A952A8" w:rsidTr="00C635EE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0344" w:rsidRPr="00A952A8" w:rsidRDefault="00B40344" w:rsidP="00DD40E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C635EE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LBN 208-15 Publiskas būves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35 </w:t>
            </w:r>
            <w:r w:rsidR="00B4195A">
              <w:rPr>
                <w:rFonts w:cs="Times New Roman"/>
                <w:sz w:val="22"/>
              </w:rPr>
              <w:t>500</w:t>
            </w:r>
            <w:r w:rsidRPr="00A952A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B40344" w:rsidRPr="00A952A8" w:rsidTr="00C635EE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DD40E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C635EE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LBN 211-15 Dzīvojamās ēkas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344" w:rsidRPr="00A952A8" w:rsidRDefault="00B40344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231A80" w:rsidRPr="00A952A8" w:rsidTr="00C635EE"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A80" w:rsidRPr="00A952A8" w:rsidRDefault="00231A80" w:rsidP="00DD40E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A80" w:rsidRPr="00A952A8" w:rsidRDefault="00231A80" w:rsidP="00231A80">
            <w:pPr>
              <w:jc w:val="left"/>
              <w:rPr>
                <w:rFonts w:cs="Times New Roman"/>
                <w:sz w:val="22"/>
              </w:rPr>
            </w:pPr>
            <w:r w:rsidRPr="00231A80">
              <w:rPr>
                <w:rFonts w:cs="Times New Roman"/>
                <w:sz w:val="22"/>
              </w:rPr>
              <w:t xml:space="preserve">Būvnormatīvu prasību pārskatīšana (gadā 6 gab.), piem., LBN 005-15 Inženierizpētes noteikumi būvniecībā; LBN 501-15 </w:t>
            </w:r>
            <w:proofErr w:type="spellStart"/>
            <w:r w:rsidRPr="00231A80">
              <w:rPr>
                <w:rFonts w:cs="Times New Roman"/>
                <w:sz w:val="22"/>
              </w:rPr>
              <w:t>Būvizmaksu</w:t>
            </w:r>
            <w:proofErr w:type="spellEnd"/>
            <w:r w:rsidRPr="00231A80">
              <w:rPr>
                <w:rFonts w:cs="Times New Roman"/>
                <w:sz w:val="22"/>
              </w:rPr>
              <w:t xml:space="preserve"> noteikšanas kārtība;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A80" w:rsidRPr="00A952A8" w:rsidRDefault="00231A80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A80" w:rsidRPr="00A952A8" w:rsidRDefault="006738DE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231A80">
              <w:rPr>
                <w:rFonts w:cs="Times New Roman"/>
                <w:sz w:val="22"/>
              </w:rPr>
              <w:t>0 000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A80" w:rsidRPr="00A952A8" w:rsidRDefault="006738DE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40 000</w:t>
            </w:r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DD40E9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A16F7C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Sagatavot ekonomisko izvērtējumu un pamatojumus efektīvas apdrošināšanas sistēmas ieviešanai būvniecībā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30 000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C635EE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C635EE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E1263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DD40E9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2.4.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A16F7C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Kvalitātes mērījumu sistēmas būvniecībā izstrāde un aprobācija; būvniecības apjomu un cenu izmaiņu monitorings un prognozes (metodikas izstrāde, metodikas testēšana, nepieciešamo interviju veikšana, ziņojuma sagatavošana)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49 700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263" w:rsidRPr="00A952A8" w:rsidRDefault="00EE1263" w:rsidP="00292A51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BA38ED" w:rsidRDefault="00D90278" w:rsidP="00D9027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Ikgadēja k</w:t>
            </w:r>
            <w:r w:rsidRPr="00BA38ED">
              <w:rPr>
                <w:rFonts w:cs="Times New Roman"/>
                <w:sz w:val="24"/>
                <w:szCs w:val="24"/>
              </w:rPr>
              <w:t xml:space="preserve">valitātes </w:t>
            </w:r>
            <w:r>
              <w:rPr>
                <w:rFonts w:cs="Times New Roman"/>
                <w:sz w:val="24"/>
                <w:szCs w:val="24"/>
              </w:rPr>
              <w:t>un būvniecības apjomu un cenu izmaiņu</w:t>
            </w:r>
            <w:r w:rsidRPr="00BA38ED">
              <w:rPr>
                <w:rFonts w:cs="Times New Roman"/>
                <w:sz w:val="24"/>
                <w:szCs w:val="24"/>
              </w:rPr>
              <w:t xml:space="preserve"> mērījumu veikšana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ind w:left="-108"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ind w:left="-108"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ind w:left="-108"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25 000</w:t>
            </w: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Sertificēto </w:t>
            </w:r>
            <w:proofErr w:type="spellStart"/>
            <w:r>
              <w:rPr>
                <w:rFonts w:cs="Times New Roman"/>
                <w:sz w:val="24"/>
                <w:szCs w:val="24"/>
              </w:rPr>
              <w:t>b</w:t>
            </w:r>
            <w:r w:rsidRPr="00BA38ED">
              <w:rPr>
                <w:rFonts w:cs="Times New Roman"/>
                <w:sz w:val="24"/>
                <w:szCs w:val="24"/>
              </w:rPr>
              <w:t>ūvspeciālistu</w:t>
            </w:r>
            <w:proofErr w:type="spellEnd"/>
            <w:r w:rsidRPr="00BA38ED">
              <w:rPr>
                <w:rFonts w:cs="Times New Roman"/>
                <w:sz w:val="24"/>
                <w:szCs w:val="24"/>
              </w:rPr>
              <w:t xml:space="preserve"> </w:t>
            </w:r>
            <w:r w:rsidR="002B230D">
              <w:rPr>
                <w:rFonts w:cs="Times New Roman"/>
                <w:sz w:val="24"/>
                <w:szCs w:val="24"/>
              </w:rPr>
              <w:t xml:space="preserve">(gadā apm. 200 personas) </w:t>
            </w:r>
            <w:r w:rsidRPr="00BA38ED">
              <w:rPr>
                <w:rFonts w:cs="Times New Roman"/>
                <w:sz w:val="24"/>
                <w:szCs w:val="24"/>
              </w:rPr>
              <w:t>apmācību organizēšana būvprojektu kvalitātes uzlabošanai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B4195A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16 380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080BE2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16 380</w:t>
            </w: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Ikgadējs </w:t>
            </w:r>
            <w:r w:rsidRPr="00BA38ED">
              <w:rPr>
                <w:rFonts w:cs="Times New Roman"/>
                <w:sz w:val="24"/>
                <w:szCs w:val="24"/>
              </w:rPr>
              <w:t xml:space="preserve">tirgus nepilnību </w:t>
            </w:r>
            <w:proofErr w:type="spellStart"/>
            <w:r>
              <w:rPr>
                <w:rFonts w:cs="Times New Roman"/>
                <w:sz w:val="24"/>
                <w:szCs w:val="24"/>
              </w:rPr>
              <w:t>izvērtējums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investīciju veicināšanai un finanšu pieejamībai būvniecības nozarei.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F72858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90278">
              <w:rPr>
                <w:rFonts w:cs="Times New Roman"/>
                <w:sz w:val="22"/>
              </w:rPr>
              <w:t>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F72858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90278">
              <w:rPr>
                <w:rFonts w:cs="Times New Roman"/>
                <w:sz w:val="22"/>
              </w:rPr>
              <w:t>0 000</w:t>
            </w: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="006738DE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left"/>
              <w:rPr>
                <w:rFonts w:cs="Times New Roman"/>
                <w:sz w:val="22"/>
              </w:rPr>
            </w:pPr>
            <w:r w:rsidRPr="00BA38ED">
              <w:rPr>
                <w:rFonts w:cs="Times New Roman"/>
                <w:sz w:val="24"/>
                <w:szCs w:val="24"/>
              </w:rPr>
              <w:t>BIM ieviešanai nepieciešamo risinājumu sagatavošana, piem., produktu katalogi (gadā)</w:t>
            </w:r>
            <w:r>
              <w:rPr>
                <w:rFonts w:cs="Times New Roman"/>
                <w:sz w:val="24"/>
                <w:szCs w:val="24"/>
              </w:rPr>
              <w:t>, nepieciešamo informācijas sistēmu pielāgošanai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6738DE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CF26C9">
              <w:rPr>
                <w:rFonts w:cs="Times New Roman"/>
                <w:sz w:val="22"/>
              </w:rPr>
              <w:t>0 327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080BE2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72 327</w:t>
            </w: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="006738DE"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jc w:val="lef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Komandējumi (4 Eiropas Komisijas pasākumi, 2 eksporta tirgus apgūšanas pasākumi, 2 pieredzes apmaiņas pasākumi. Pasākumos piedalās 2-</w:t>
            </w:r>
            <w:r w:rsidR="006738DE">
              <w:rPr>
                <w:rFonts w:cs="Times New Roman"/>
                <w:sz w:val="22"/>
              </w:rPr>
              <w:t>4</w:t>
            </w:r>
            <w:r w:rsidRPr="00A952A8">
              <w:rPr>
                <w:rFonts w:cs="Times New Roman"/>
                <w:sz w:val="22"/>
              </w:rPr>
              <w:t xml:space="preserve"> </w:t>
            </w:r>
            <w:r w:rsidR="006738DE">
              <w:rPr>
                <w:rFonts w:cs="Times New Roman"/>
                <w:sz w:val="22"/>
              </w:rPr>
              <w:t>darbinieki</w:t>
            </w:r>
            <w:r w:rsidRPr="00A952A8">
              <w:rPr>
                <w:rFonts w:cs="Times New Roman"/>
                <w:sz w:val="22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36 607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F72858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78" w:rsidRPr="00A952A8" w:rsidRDefault="00F72858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30 000</w:t>
            </w: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90278" w:rsidRPr="00A952A8" w:rsidRDefault="00D90278" w:rsidP="00D90278">
            <w:pPr>
              <w:jc w:val="center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90278" w:rsidRPr="00A952A8" w:rsidRDefault="00D90278" w:rsidP="00D90278">
            <w:pPr>
              <w:rPr>
                <w:rFonts w:cs="Times New Roman"/>
                <w:b/>
                <w:sz w:val="22"/>
              </w:rPr>
            </w:pPr>
            <w:proofErr w:type="spellStart"/>
            <w:r w:rsidRPr="00A952A8">
              <w:rPr>
                <w:rFonts w:cs="Times New Roman"/>
                <w:b/>
                <w:sz w:val="22"/>
              </w:rPr>
              <w:t>Kapitāliegādes</w:t>
            </w:r>
            <w:proofErr w:type="spellEnd"/>
            <w:r w:rsidRPr="00A952A8">
              <w:rPr>
                <w:rFonts w:cs="Times New Roman"/>
                <w:b/>
                <w:sz w:val="22"/>
              </w:rPr>
              <w:t xml:space="preserve"> kopā, t.sk.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>34</w:t>
            </w:r>
            <w:r w:rsidR="006738DE">
              <w:rPr>
                <w:rFonts w:cs="Times New Roman"/>
                <w:b/>
                <w:sz w:val="22"/>
              </w:rPr>
              <w:t xml:space="preserve"> 900</w:t>
            </w:r>
            <w:r w:rsidRPr="00A952A8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0278" w:rsidRPr="00A952A8" w:rsidRDefault="006738DE" w:rsidP="00D90278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0278" w:rsidRPr="00A952A8" w:rsidRDefault="006738DE" w:rsidP="00D90278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28 000</w:t>
            </w:r>
          </w:p>
        </w:tc>
      </w:tr>
      <w:tr w:rsidR="00367C42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42" w:rsidRPr="00A952A8" w:rsidRDefault="00367C42" w:rsidP="00367C42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42" w:rsidRPr="00A952A8" w:rsidRDefault="00367C42" w:rsidP="00367C42">
            <w:pPr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Darba vietas nodrošināšana (portatīvais dators + </w:t>
            </w:r>
            <w:proofErr w:type="spellStart"/>
            <w:r w:rsidRPr="00A952A8">
              <w:rPr>
                <w:rFonts w:cs="Times New Roman"/>
                <w:i/>
                <w:sz w:val="22"/>
              </w:rPr>
              <w:t>docking</w:t>
            </w:r>
            <w:proofErr w:type="spellEnd"/>
            <w:r w:rsidRPr="00A952A8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A952A8">
              <w:rPr>
                <w:rFonts w:cs="Times New Roman"/>
                <w:i/>
                <w:sz w:val="22"/>
              </w:rPr>
              <w:t>station</w:t>
            </w:r>
            <w:proofErr w:type="spellEnd"/>
            <w:r w:rsidRPr="00A952A8">
              <w:rPr>
                <w:rFonts w:cs="Times New Roman"/>
                <w:sz w:val="22"/>
              </w:rPr>
              <w:t>) EM Būvniecības politikas departamenta darbiniekiem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42" w:rsidRPr="00A952A8" w:rsidRDefault="00367C42" w:rsidP="00367C42">
            <w:pPr>
              <w:ind w:left="-108"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1 280EUR x10gab.= 12 800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42" w:rsidRPr="00BA38ED" w:rsidRDefault="00367C42" w:rsidP="00367C42">
            <w:pPr>
              <w:ind w:left="-108" w:right="14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42" w:rsidRPr="00BA38ED" w:rsidRDefault="00367C42" w:rsidP="00367C42">
            <w:pPr>
              <w:ind w:left="-108" w:right="144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67C42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42" w:rsidRPr="00A952A8" w:rsidRDefault="00367C42" w:rsidP="00367C42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42" w:rsidRPr="00A952A8" w:rsidRDefault="00367C42" w:rsidP="00367C42">
            <w:pPr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Monitors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42" w:rsidRPr="00A952A8" w:rsidRDefault="00367C42" w:rsidP="00367C42">
            <w:pPr>
              <w:ind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300 EUR x10 gab.= 3 000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42" w:rsidRPr="00A952A8" w:rsidRDefault="00367C42" w:rsidP="00367C42">
            <w:pPr>
              <w:ind w:right="144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42" w:rsidRPr="00A952A8" w:rsidRDefault="00367C42" w:rsidP="00367C42">
            <w:pPr>
              <w:ind w:right="144"/>
              <w:jc w:val="center"/>
              <w:rPr>
                <w:rFonts w:cs="Times New Roman"/>
                <w:sz w:val="22"/>
              </w:rPr>
            </w:pP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Darba vides uzlabojumi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 xml:space="preserve">800  EUR x 12 darbinieki = 9 600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F72858" w:rsidP="00F72858">
            <w:pPr>
              <w:ind w:right="144"/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800  EUR x 1</w:t>
            </w:r>
            <w:r>
              <w:rPr>
                <w:rFonts w:cs="Times New Roman"/>
                <w:sz w:val="22"/>
              </w:rPr>
              <w:t>0</w:t>
            </w:r>
            <w:r w:rsidRPr="00A952A8">
              <w:rPr>
                <w:rFonts w:cs="Times New Roman"/>
                <w:sz w:val="22"/>
              </w:rPr>
              <w:t xml:space="preserve"> darbinieki = </w:t>
            </w:r>
            <w:r>
              <w:rPr>
                <w:rFonts w:cs="Times New Roman"/>
                <w:sz w:val="22"/>
              </w:rPr>
              <w:t>8</w:t>
            </w:r>
            <w:r w:rsidRPr="00A952A8">
              <w:rPr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</w:rPr>
              <w:t>0</w:t>
            </w:r>
            <w:r w:rsidRPr="00A952A8">
              <w:rPr>
                <w:rFonts w:cs="Times New Roman"/>
                <w:sz w:val="22"/>
              </w:rPr>
              <w:t>00</w:t>
            </w: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rPr>
                <w:rFonts w:cs="Times New Roman"/>
                <w:sz w:val="22"/>
              </w:rPr>
            </w:pPr>
            <w:r w:rsidRPr="00A952A8">
              <w:rPr>
                <w:rFonts w:cs="Times New Roman"/>
                <w:sz w:val="22"/>
              </w:rPr>
              <w:t>Būvniecības informācijas sistēmas būvkomersantu reģistra izstrādes un pielāgošanas darbiem jaunajām prasībām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6738DE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BA38ED" w:rsidRDefault="00D90278" w:rsidP="00D90278">
            <w:pPr>
              <w:rPr>
                <w:rFonts w:cs="Times New Roman"/>
                <w:sz w:val="24"/>
                <w:szCs w:val="24"/>
              </w:rPr>
            </w:pPr>
            <w:r w:rsidRPr="00BA38ED">
              <w:rPr>
                <w:rFonts w:cs="Times New Roman"/>
                <w:sz w:val="24"/>
                <w:szCs w:val="24"/>
              </w:rPr>
              <w:t>Printeris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BA38ED" w:rsidRDefault="00D90278" w:rsidP="00D90278">
            <w:pPr>
              <w:rPr>
                <w:rFonts w:cs="Times New Roman"/>
                <w:sz w:val="24"/>
                <w:szCs w:val="24"/>
              </w:rPr>
            </w:pPr>
            <w:r w:rsidRPr="00BA38ED">
              <w:rPr>
                <w:rFonts w:cs="Times New Roman"/>
                <w:sz w:val="24"/>
                <w:szCs w:val="24"/>
              </w:rPr>
              <w:t>IP telefons (stacionārais)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BA38ED" w:rsidRDefault="00D90278" w:rsidP="00D90278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</w:tr>
      <w:tr w:rsidR="00D90278" w:rsidRPr="00A952A8" w:rsidTr="00C635E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BA38ED" w:rsidRDefault="00D90278" w:rsidP="00D90278">
            <w:pPr>
              <w:rPr>
                <w:rFonts w:cs="Times New Roman"/>
                <w:sz w:val="24"/>
                <w:szCs w:val="24"/>
              </w:rPr>
            </w:pPr>
            <w:r w:rsidRPr="00BA38ED">
              <w:rPr>
                <w:rFonts w:cs="Times New Roman"/>
                <w:sz w:val="24"/>
                <w:szCs w:val="24"/>
              </w:rPr>
              <w:t>IT programmatūru licences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BA38ED" w:rsidRDefault="00F72858" w:rsidP="00D90278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20 000</w:t>
            </w:r>
            <w:r w:rsidR="00D90278" w:rsidRPr="00BA38E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8" w:rsidRPr="00A952A8" w:rsidRDefault="00F72858" w:rsidP="00D90278">
            <w:pPr>
              <w:ind w:right="144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20 000</w:t>
            </w:r>
          </w:p>
        </w:tc>
      </w:tr>
      <w:tr w:rsidR="00D90278" w:rsidRPr="00A952A8" w:rsidTr="00C635EE">
        <w:trPr>
          <w:trHeight w:val="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0278" w:rsidRPr="00A952A8" w:rsidRDefault="00D90278" w:rsidP="00D9027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90278" w:rsidRPr="00A952A8" w:rsidRDefault="00D90278" w:rsidP="00D90278">
            <w:pPr>
              <w:jc w:val="right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>KOPĀ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 w:rsidRPr="00A952A8">
              <w:rPr>
                <w:rFonts w:cs="Times New Roman"/>
                <w:b/>
                <w:sz w:val="22"/>
              </w:rPr>
              <w:t xml:space="preserve">466 100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466100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0278" w:rsidRPr="00A952A8" w:rsidRDefault="00D90278" w:rsidP="00D90278">
            <w:pPr>
              <w:ind w:right="144"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46610</w:t>
            </w:r>
            <w:r w:rsidR="007A70A6">
              <w:rPr>
                <w:rFonts w:cs="Times New Roman"/>
                <w:b/>
                <w:sz w:val="22"/>
              </w:rPr>
              <w:t>0</w:t>
            </w:r>
          </w:p>
        </w:tc>
      </w:tr>
    </w:tbl>
    <w:p w:rsidR="008B408D" w:rsidRPr="00A952A8" w:rsidRDefault="008B408D" w:rsidP="008B408D">
      <w:pPr>
        <w:ind w:firstLine="720"/>
        <w:rPr>
          <w:rFonts w:eastAsia="Times New Roman" w:cs="Times New Roman"/>
          <w:sz w:val="24"/>
          <w:szCs w:val="24"/>
        </w:rPr>
      </w:pPr>
    </w:p>
    <w:p w:rsidR="00B13E60" w:rsidRPr="00A952A8" w:rsidRDefault="00B13E60" w:rsidP="00B13E60">
      <w:pPr>
        <w:tabs>
          <w:tab w:val="left" w:pos="6804"/>
        </w:tabs>
        <w:rPr>
          <w:rFonts w:eastAsia="Times New Roman"/>
          <w:sz w:val="24"/>
          <w:szCs w:val="24"/>
          <w:lang w:eastAsia="lv-LV"/>
        </w:rPr>
      </w:pPr>
      <w:r w:rsidRPr="00A952A8">
        <w:rPr>
          <w:rFonts w:eastAsia="Times New Roman"/>
          <w:sz w:val="24"/>
          <w:szCs w:val="24"/>
          <w:lang w:eastAsia="lv-LV"/>
        </w:rPr>
        <w:t>Ministru prezidenta biedrs,</w:t>
      </w:r>
    </w:p>
    <w:p w:rsidR="00B13E60" w:rsidRPr="00A952A8" w:rsidRDefault="00B13E60" w:rsidP="00B13E60">
      <w:pPr>
        <w:tabs>
          <w:tab w:val="left" w:pos="6804"/>
        </w:tabs>
        <w:rPr>
          <w:rFonts w:eastAsia="Times New Roman"/>
          <w:sz w:val="24"/>
          <w:szCs w:val="24"/>
          <w:lang w:eastAsia="lv-LV"/>
        </w:rPr>
      </w:pPr>
      <w:r w:rsidRPr="00A952A8">
        <w:rPr>
          <w:rFonts w:eastAsia="Times New Roman"/>
          <w:sz w:val="24"/>
          <w:szCs w:val="24"/>
          <w:lang w:eastAsia="lv-LV"/>
        </w:rPr>
        <w:t>ekonomikas ministrs</w:t>
      </w:r>
      <w:r w:rsidRPr="00A952A8">
        <w:rPr>
          <w:rFonts w:eastAsia="Times New Roman"/>
          <w:sz w:val="24"/>
          <w:szCs w:val="24"/>
          <w:lang w:eastAsia="lv-LV"/>
        </w:rPr>
        <w:tab/>
        <w:t xml:space="preserve">  </w:t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Pr="00A952A8">
        <w:rPr>
          <w:rFonts w:eastAsia="Times New Roman"/>
          <w:sz w:val="24"/>
          <w:szCs w:val="24"/>
          <w:lang w:eastAsia="lv-LV"/>
        </w:rPr>
        <w:t xml:space="preserve"> </w:t>
      </w:r>
      <w:r w:rsidR="00BB67B9">
        <w:rPr>
          <w:rFonts w:eastAsia="Times New Roman"/>
          <w:sz w:val="24"/>
          <w:szCs w:val="24"/>
          <w:lang w:eastAsia="lv-LV"/>
        </w:rPr>
        <w:tab/>
      </w:r>
      <w:r w:rsidRPr="00A952A8">
        <w:rPr>
          <w:rFonts w:eastAsia="Times New Roman"/>
          <w:sz w:val="24"/>
          <w:szCs w:val="24"/>
          <w:lang w:eastAsia="lv-LV"/>
        </w:rPr>
        <w:t xml:space="preserve"> </w:t>
      </w:r>
      <w:proofErr w:type="spellStart"/>
      <w:r w:rsidRPr="00A952A8">
        <w:rPr>
          <w:rFonts w:eastAsia="Times New Roman"/>
          <w:sz w:val="24"/>
          <w:szCs w:val="24"/>
          <w:lang w:eastAsia="lv-LV"/>
        </w:rPr>
        <w:t>A.Ašeradens</w:t>
      </w:r>
      <w:proofErr w:type="spellEnd"/>
      <w:r w:rsidRPr="00A952A8">
        <w:rPr>
          <w:rFonts w:eastAsia="Times New Roman"/>
          <w:sz w:val="24"/>
          <w:szCs w:val="24"/>
          <w:lang w:eastAsia="lv-LV"/>
        </w:rPr>
        <w:tab/>
      </w:r>
    </w:p>
    <w:p w:rsidR="00AE71A7" w:rsidRPr="00A952A8" w:rsidRDefault="00AE71A7" w:rsidP="00B13E60">
      <w:pPr>
        <w:rPr>
          <w:rFonts w:eastAsia="Times New Roman"/>
          <w:sz w:val="24"/>
          <w:szCs w:val="24"/>
          <w:lang w:eastAsia="lv-LV"/>
        </w:rPr>
      </w:pPr>
    </w:p>
    <w:p w:rsidR="00B13E60" w:rsidRPr="00A952A8" w:rsidRDefault="00B13E60" w:rsidP="00B13E60">
      <w:pPr>
        <w:rPr>
          <w:rFonts w:eastAsia="Times New Roman"/>
          <w:sz w:val="24"/>
          <w:szCs w:val="24"/>
          <w:lang w:eastAsia="lv-LV"/>
        </w:rPr>
      </w:pPr>
      <w:r w:rsidRPr="00A952A8">
        <w:rPr>
          <w:rFonts w:eastAsia="Times New Roman"/>
          <w:sz w:val="24"/>
          <w:szCs w:val="24"/>
          <w:lang w:eastAsia="lv-LV"/>
        </w:rPr>
        <w:t xml:space="preserve">Vīza: </w:t>
      </w:r>
    </w:p>
    <w:p w:rsidR="00B13E60" w:rsidRPr="00A952A8" w:rsidRDefault="00B13E60" w:rsidP="00B13E60">
      <w:pPr>
        <w:tabs>
          <w:tab w:val="left" w:pos="6804"/>
        </w:tabs>
        <w:rPr>
          <w:rFonts w:eastAsia="Times New Roman"/>
          <w:sz w:val="24"/>
          <w:szCs w:val="24"/>
          <w:lang w:eastAsia="lv-LV"/>
        </w:rPr>
      </w:pPr>
      <w:r w:rsidRPr="00A952A8">
        <w:rPr>
          <w:rFonts w:eastAsia="Times New Roman"/>
          <w:sz w:val="24"/>
          <w:szCs w:val="24"/>
          <w:lang w:eastAsia="lv-LV"/>
        </w:rPr>
        <w:t>Valsts sekretāra vietnieks</w:t>
      </w:r>
      <w:r w:rsidRPr="00A952A8">
        <w:rPr>
          <w:rFonts w:eastAsia="Times New Roman"/>
          <w:sz w:val="24"/>
          <w:szCs w:val="24"/>
          <w:lang w:eastAsia="lv-LV"/>
        </w:rPr>
        <w:tab/>
      </w:r>
      <w:r w:rsidRPr="00A952A8">
        <w:rPr>
          <w:rFonts w:eastAsia="Times New Roman"/>
          <w:sz w:val="24"/>
          <w:szCs w:val="24"/>
          <w:lang w:eastAsia="lv-LV"/>
        </w:rPr>
        <w:tab/>
        <w:t xml:space="preserve">     </w:t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r w:rsidR="00BB67B9">
        <w:rPr>
          <w:rFonts w:eastAsia="Times New Roman"/>
          <w:sz w:val="24"/>
          <w:szCs w:val="24"/>
          <w:lang w:eastAsia="lv-LV"/>
        </w:rPr>
        <w:tab/>
      </w:r>
      <w:proofErr w:type="spellStart"/>
      <w:r w:rsidRPr="00A952A8">
        <w:rPr>
          <w:rFonts w:eastAsia="Times New Roman"/>
          <w:sz w:val="24"/>
          <w:szCs w:val="24"/>
          <w:lang w:eastAsia="lv-LV"/>
        </w:rPr>
        <w:t>J.Stinka</w:t>
      </w:r>
      <w:proofErr w:type="spellEnd"/>
      <w:r w:rsidRPr="00A952A8">
        <w:rPr>
          <w:rFonts w:eastAsia="Times New Roman"/>
          <w:sz w:val="24"/>
          <w:szCs w:val="24"/>
          <w:lang w:eastAsia="lv-LV"/>
        </w:rPr>
        <w:tab/>
      </w:r>
    </w:p>
    <w:p w:rsidR="00B13E60" w:rsidRPr="00A952A8" w:rsidRDefault="00B13E60" w:rsidP="00B13E60">
      <w:pPr>
        <w:rPr>
          <w:rFonts w:eastAsia="Calibri"/>
          <w:sz w:val="24"/>
          <w:szCs w:val="24"/>
        </w:rPr>
      </w:pPr>
      <w:r w:rsidRPr="00A952A8">
        <w:rPr>
          <w:bCs/>
          <w:sz w:val="24"/>
          <w:szCs w:val="24"/>
        </w:rPr>
        <w:tab/>
      </w:r>
      <w:r w:rsidRPr="00A952A8">
        <w:rPr>
          <w:bCs/>
          <w:sz w:val="24"/>
          <w:szCs w:val="24"/>
        </w:rPr>
        <w:tab/>
      </w:r>
    </w:p>
    <w:p w:rsidR="00B13E60" w:rsidRPr="00A952A8" w:rsidRDefault="00B13E60" w:rsidP="00B13E60">
      <w:pPr>
        <w:rPr>
          <w:sz w:val="24"/>
          <w:szCs w:val="24"/>
        </w:rPr>
      </w:pPr>
    </w:p>
    <w:p w:rsidR="00B13E60" w:rsidRPr="00A952A8" w:rsidRDefault="00B13E60" w:rsidP="00B13E60">
      <w:pPr>
        <w:rPr>
          <w:sz w:val="24"/>
          <w:szCs w:val="24"/>
        </w:rPr>
      </w:pPr>
    </w:p>
    <w:p w:rsidR="00B13E60" w:rsidRPr="00A952A8" w:rsidRDefault="00BB67B9" w:rsidP="00B13E6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46A29">
        <w:rPr>
          <w:sz w:val="24"/>
          <w:szCs w:val="24"/>
        </w:rPr>
        <w:t>3</w:t>
      </w:r>
      <w:r w:rsidR="00914C81" w:rsidRPr="00A952A8">
        <w:rPr>
          <w:sz w:val="24"/>
          <w:szCs w:val="24"/>
        </w:rPr>
        <w:t>.08</w:t>
      </w:r>
      <w:r w:rsidR="00B13E60" w:rsidRPr="00A952A8">
        <w:rPr>
          <w:sz w:val="24"/>
          <w:szCs w:val="24"/>
        </w:rPr>
        <w:t>.2017.</w:t>
      </w:r>
    </w:p>
    <w:p w:rsidR="0048155B" w:rsidRPr="00A952A8" w:rsidRDefault="0048155B" w:rsidP="00B13E60">
      <w:pPr>
        <w:pStyle w:val="naisf"/>
        <w:spacing w:before="0" w:beforeAutospacing="0" w:after="0" w:afterAutospacing="0"/>
      </w:pPr>
      <w:proofErr w:type="spellStart"/>
      <w:r w:rsidRPr="00A952A8">
        <w:t>Beinare</w:t>
      </w:r>
      <w:proofErr w:type="spellEnd"/>
      <w:r w:rsidRPr="00A952A8">
        <w:t>, 67013174</w:t>
      </w:r>
    </w:p>
    <w:p w:rsidR="0048155B" w:rsidRPr="00A952A8" w:rsidRDefault="009B5501" w:rsidP="00B13E60">
      <w:pPr>
        <w:pStyle w:val="naisf"/>
        <w:spacing w:before="0" w:beforeAutospacing="0" w:after="0" w:afterAutospacing="0"/>
      </w:pPr>
      <w:hyperlink r:id="rId7" w:history="1">
        <w:r w:rsidR="0098519D" w:rsidRPr="00A952A8">
          <w:rPr>
            <w:rStyle w:val="Hyperlink"/>
          </w:rPr>
          <w:t>ilze.beinare@em.gov.lv</w:t>
        </w:r>
      </w:hyperlink>
    </w:p>
    <w:p w:rsidR="0048155B" w:rsidRPr="00A952A8" w:rsidRDefault="0048155B" w:rsidP="00B13E60">
      <w:pPr>
        <w:pStyle w:val="naisf"/>
        <w:spacing w:before="0" w:beforeAutospacing="0" w:after="0" w:afterAutospacing="0"/>
      </w:pPr>
    </w:p>
    <w:p w:rsidR="00B13E60" w:rsidRPr="00A952A8" w:rsidRDefault="00B13E60" w:rsidP="00B13E60">
      <w:pPr>
        <w:pStyle w:val="naisf"/>
        <w:spacing w:before="0" w:beforeAutospacing="0" w:after="0" w:afterAutospacing="0"/>
      </w:pPr>
      <w:r w:rsidRPr="00A952A8">
        <w:t>Soida, 67013034</w:t>
      </w:r>
    </w:p>
    <w:p w:rsidR="00B13E60" w:rsidRPr="00A952A8" w:rsidRDefault="009B5501" w:rsidP="00B13E60">
      <w:pPr>
        <w:rPr>
          <w:sz w:val="24"/>
          <w:szCs w:val="24"/>
        </w:rPr>
      </w:pPr>
      <w:hyperlink r:id="rId8" w:history="1">
        <w:r w:rsidR="00B13E60" w:rsidRPr="00A952A8">
          <w:rPr>
            <w:rStyle w:val="Hyperlink"/>
            <w:rFonts w:eastAsia="Times New Roman"/>
            <w:sz w:val="24"/>
            <w:szCs w:val="24"/>
          </w:rPr>
          <w:t>santa.soida@em.gov.lv</w:t>
        </w:r>
      </w:hyperlink>
    </w:p>
    <w:p w:rsidR="00B13E60" w:rsidRPr="00A952A8" w:rsidRDefault="00B13E60" w:rsidP="007C5EAC">
      <w:pPr>
        <w:rPr>
          <w:rFonts w:cs="Times New Roman"/>
          <w:sz w:val="24"/>
          <w:szCs w:val="24"/>
        </w:rPr>
      </w:pPr>
    </w:p>
    <w:sectPr w:rsidR="00B13E60" w:rsidRPr="00A952A8" w:rsidSect="00EE1263">
      <w:footerReference w:type="default" r:id="rId9"/>
      <w:pgSz w:w="16838" w:h="11906" w:orient="landscape"/>
      <w:pgMar w:top="1701" w:right="1418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A4" w:rsidRDefault="00DB65A4" w:rsidP="003C5103">
      <w:r>
        <w:separator/>
      </w:r>
    </w:p>
  </w:endnote>
  <w:endnote w:type="continuationSeparator" w:id="0">
    <w:p w:rsidR="00DB65A4" w:rsidRDefault="00DB65A4" w:rsidP="003C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03" w:rsidRPr="003C5103" w:rsidRDefault="003C5103">
    <w:pPr>
      <w:pStyle w:val="Footer"/>
      <w:rPr>
        <w:sz w:val="24"/>
        <w:szCs w:val="24"/>
      </w:rPr>
    </w:pPr>
    <w:r>
      <w:rPr>
        <w:sz w:val="24"/>
        <w:szCs w:val="24"/>
      </w:rPr>
      <w:t>EMANOT</w:t>
    </w:r>
    <w:r w:rsidR="009F1B78">
      <w:rPr>
        <w:sz w:val="24"/>
        <w:szCs w:val="24"/>
      </w:rPr>
      <w:t>P</w:t>
    </w:r>
    <w:r>
      <w:rPr>
        <w:sz w:val="24"/>
        <w:szCs w:val="24"/>
      </w:rPr>
      <w:t>_</w:t>
    </w:r>
    <w:r w:rsidR="00646A29">
      <w:rPr>
        <w:sz w:val="24"/>
        <w:szCs w:val="24"/>
      </w:rPr>
      <w:t>23</w:t>
    </w:r>
    <w:r w:rsidR="00914C81">
      <w:rPr>
        <w:sz w:val="24"/>
        <w:szCs w:val="24"/>
      </w:rPr>
      <w:t>08</w:t>
    </w:r>
    <w:r w:rsidR="005D7D3D">
      <w:rPr>
        <w:sz w:val="24"/>
        <w:szCs w:val="24"/>
      </w:rPr>
      <w:t>17_buvkomersanti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A4" w:rsidRDefault="00DB65A4" w:rsidP="003C5103">
      <w:r>
        <w:separator/>
      </w:r>
    </w:p>
  </w:footnote>
  <w:footnote w:type="continuationSeparator" w:id="0">
    <w:p w:rsidR="00DB65A4" w:rsidRDefault="00DB65A4" w:rsidP="003C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1E"/>
    <w:multiLevelType w:val="hybridMultilevel"/>
    <w:tmpl w:val="56B27750"/>
    <w:lvl w:ilvl="0" w:tplc="21CAA3B8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0B1"/>
    <w:multiLevelType w:val="hybridMultilevel"/>
    <w:tmpl w:val="37F28B64"/>
    <w:lvl w:ilvl="0" w:tplc="F516E88E">
      <w:start w:val="7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72" w:hanging="360"/>
      </w:pPr>
    </w:lvl>
    <w:lvl w:ilvl="2" w:tplc="0426001B" w:tentative="1">
      <w:start w:val="1"/>
      <w:numFmt w:val="lowerRoman"/>
      <w:lvlText w:val="%3."/>
      <w:lvlJc w:val="right"/>
      <w:pPr>
        <w:ind w:left="1692" w:hanging="180"/>
      </w:pPr>
    </w:lvl>
    <w:lvl w:ilvl="3" w:tplc="0426000F" w:tentative="1">
      <w:start w:val="1"/>
      <w:numFmt w:val="decimal"/>
      <w:lvlText w:val="%4."/>
      <w:lvlJc w:val="left"/>
      <w:pPr>
        <w:ind w:left="2412" w:hanging="360"/>
      </w:pPr>
    </w:lvl>
    <w:lvl w:ilvl="4" w:tplc="04260019" w:tentative="1">
      <w:start w:val="1"/>
      <w:numFmt w:val="lowerLetter"/>
      <w:lvlText w:val="%5."/>
      <w:lvlJc w:val="left"/>
      <w:pPr>
        <w:ind w:left="3132" w:hanging="360"/>
      </w:pPr>
    </w:lvl>
    <w:lvl w:ilvl="5" w:tplc="0426001B" w:tentative="1">
      <w:start w:val="1"/>
      <w:numFmt w:val="lowerRoman"/>
      <w:lvlText w:val="%6."/>
      <w:lvlJc w:val="right"/>
      <w:pPr>
        <w:ind w:left="3852" w:hanging="180"/>
      </w:pPr>
    </w:lvl>
    <w:lvl w:ilvl="6" w:tplc="0426000F" w:tentative="1">
      <w:start w:val="1"/>
      <w:numFmt w:val="decimal"/>
      <w:lvlText w:val="%7."/>
      <w:lvlJc w:val="left"/>
      <w:pPr>
        <w:ind w:left="4572" w:hanging="360"/>
      </w:pPr>
    </w:lvl>
    <w:lvl w:ilvl="7" w:tplc="04260019" w:tentative="1">
      <w:start w:val="1"/>
      <w:numFmt w:val="lowerLetter"/>
      <w:lvlText w:val="%8."/>
      <w:lvlJc w:val="left"/>
      <w:pPr>
        <w:ind w:left="5292" w:hanging="360"/>
      </w:pPr>
    </w:lvl>
    <w:lvl w:ilvl="8" w:tplc="042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5691C51"/>
    <w:multiLevelType w:val="hybridMultilevel"/>
    <w:tmpl w:val="AFEEE738"/>
    <w:lvl w:ilvl="0" w:tplc="CFAA3C46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4330C"/>
    <w:multiLevelType w:val="hybridMultilevel"/>
    <w:tmpl w:val="8DD00458"/>
    <w:lvl w:ilvl="0" w:tplc="88385BF0">
      <w:start w:val="5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72" w:hanging="360"/>
      </w:pPr>
    </w:lvl>
    <w:lvl w:ilvl="2" w:tplc="0426001B" w:tentative="1">
      <w:start w:val="1"/>
      <w:numFmt w:val="lowerRoman"/>
      <w:lvlText w:val="%3."/>
      <w:lvlJc w:val="right"/>
      <w:pPr>
        <w:ind w:left="1692" w:hanging="180"/>
      </w:pPr>
    </w:lvl>
    <w:lvl w:ilvl="3" w:tplc="0426000F" w:tentative="1">
      <w:start w:val="1"/>
      <w:numFmt w:val="decimal"/>
      <w:lvlText w:val="%4."/>
      <w:lvlJc w:val="left"/>
      <w:pPr>
        <w:ind w:left="2412" w:hanging="360"/>
      </w:pPr>
    </w:lvl>
    <w:lvl w:ilvl="4" w:tplc="04260019" w:tentative="1">
      <w:start w:val="1"/>
      <w:numFmt w:val="lowerLetter"/>
      <w:lvlText w:val="%5."/>
      <w:lvlJc w:val="left"/>
      <w:pPr>
        <w:ind w:left="3132" w:hanging="360"/>
      </w:pPr>
    </w:lvl>
    <w:lvl w:ilvl="5" w:tplc="0426001B" w:tentative="1">
      <w:start w:val="1"/>
      <w:numFmt w:val="lowerRoman"/>
      <w:lvlText w:val="%6."/>
      <w:lvlJc w:val="right"/>
      <w:pPr>
        <w:ind w:left="3852" w:hanging="180"/>
      </w:pPr>
    </w:lvl>
    <w:lvl w:ilvl="6" w:tplc="0426000F" w:tentative="1">
      <w:start w:val="1"/>
      <w:numFmt w:val="decimal"/>
      <w:lvlText w:val="%7."/>
      <w:lvlJc w:val="left"/>
      <w:pPr>
        <w:ind w:left="4572" w:hanging="360"/>
      </w:pPr>
    </w:lvl>
    <w:lvl w:ilvl="7" w:tplc="04260019" w:tentative="1">
      <w:start w:val="1"/>
      <w:numFmt w:val="lowerLetter"/>
      <w:lvlText w:val="%8."/>
      <w:lvlJc w:val="left"/>
      <w:pPr>
        <w:ind w:left="5292" w:hanging="360"/>
      </w:pPr>
    </w:lvl>
    <w:lvl w:ilvl="8" w:tplc="042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FAB3EEF"/>
    <w:multiLevelType w:val="hybridMultilevel"/>
    <w:tmpl w:val="781C6A42"/>
    <w:lvl w:ilvl="0" w:tplc="0298DA2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80CEA"/>
    <w:multiLevelType w:val="hybridMultilevel"/>
    <w:tmpl w:val="36327D92"/>
    <w:lvl w:ilvl="0" w:tplc="0CD6C81A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1"/>
  <w:hideSpellingErrors/>
  <w:hideGrammaticalErrors/>
  <w:proofState w:spelling="clean" w:grammar="clean"/>
  <w:revisionView w:markup="0"/>
  <w:defaultTabStop w:val="720"/>
  <w:drawingGridHorizontalSpacing w:val="140"/>
  <w:drawingGridVerticalSpacing w:val="381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8D"/>
    <w:rsid w:val="000251E7"/>
    <w:rsid w:val="00041CC0"/>
    <w:rsid w:val="000424B1"/>
    <w:rsid w:val="00043CD5"/>
    <w:rsid w:val="00052CC4"/>
    <w:rsid w:val="0007597A"/>
    <w:rsid w:val="00080BE2"/>
    <w:rsid w:val="00094D9B"/>
    <w:rsid w:val="000967F9"/>
    <w:rsid w:val="000C23AD"/>
    <w:rsid w:val="001035F7"/>
    <w:rsid w:val="00140393"/>
    <w:rsid w:val="00164C37"/>
    <w:rsid w:val="001762ED"/>
    <w:rsid w:val="001917FD"/>
    <w:rsid w:val="001B5DF3"/>
    <w:rsid w:val="001E6909"/>
    <w:rsid w:val="00231A80"/>
    <w:rsid w:val="00232CAE"/>
    <w:rsid w:val="00273B18"/>
    <w:rsid w:val="002831F6"/>
    <w:rsid w:val="00292A51"/>
    <w:rsid w:val="00296C4C"/>
    <w:rsid w:val="002B230D"/>
    <w:rsid w:val="002B5F1A"/>
    <w:rsid w:val="002D096D"/>
    <w:rsid w:val="002D52E1"/>
    <w:rsid w:val="00303958"/>
    <w:rsid w:val="003072E4"/>
    <w:rsid w:val="00331307"/>
    <w:rsid w:val="003322CC"/>
    <w:rsid w:val="00333622"/>
    <w:rsid w:val="00347B7B"/>
    <w:rsid w:val="0035491A"/>
    <w:rsid w:val="00367C42"/>
    <w:rsid w:val="003B007B"/>
    <w:rsid w:val="003C5103"/>
    <w:rsid w:val="00417C74"/>
    <w:rsid w:val="00424F26"/>
    <w:rsid w:val="0042626C"/>
    <w:rsid w:val="00432F72"/>
    <w:rsid w:val="00441E22"/>
    <w:rsid w:val="00451BAB"/>
    <w:rsid w:val="00463DBB"/>
    <w:rsid w:val="00466B9F"/>
    <w:rsid w:val="004707BA"/>
    <w:rsid w:val="0047345E"/>
    <w:rsid w:val="0048155B"/>
    <w:rsid w:val="004F25D9"/>
    <w:rsid w:val="004F40DF"/>
    <w:rsid w:val="00502E19"/>
    <w:rsid w:val="005122F5"/>
    <w:rsid w:val="00525479"/>
    <w:rsid w:val="0053082E"/>
    <w:rsid w:val="005D1A4F"/>
    <w:rsid w:val="005D7D3D"/>
    <w:rsid w:val="005E57DE"/>
    <w:rsid w:val="00614AAF"/>
    <w:rsid w:val="00646A29"/>
    <w:rsid w:val="00652709"/>
    <w:rsid w:val="006549C0"/>
    <w:rsid w:val="00670832"/>
    <w:rsid w:val="006738DE"/>
    <w:rsid w:val="006A7FC1"/>
    <w:rsid w:val="006B749E"/>
    <w:rsid w:val="006C5C6C"/>
    <w:rsid w:val="00700F20"/>
    <w:rsid w:val="00723AE4"/>
    <w:rsid w:val="0076533D"/>
    <w:rsid w:val="0076671C"/>
    <w:rsid w:val="007851D1"/>
    <w:rsid w:val="007A70A6"/>
    <w:rsid w:val="007C5EAC"/>
    <w:rsid w:val="007D33F5"/>
    <w:rsid w:val="007D5D7E"/>
    <w:rsid w:val="007E2C11"/>
    <w:rsid w:val="00801588"/>
    <w:rsid w:val="00831073"/>
    <w:rsid w:val="00846F81"/>
    <w:rsid w:val="00860960"/>
    <w:rsid w:val="008855BB"/>
    <w:rsid w:val="00895D8A"/>
    <w:rsid w:val="008A5257"/>
    <w:rsid w:val="008B408D"/>
    <w:rsid w:val="008F359F"/>
    <w:rsid w:val="00914C81"/>
    <w:rsid w:val="009226E4"/>
    <w:rsid w:val="00934CE9"/>
    <w:rsid w:val="0094084E"/>
    <w:rsid w:val="00967166"/>
    <w:rsid w:val="009750AB"/>
    <w:rsid w:val="0098519D"/>
    <w:rsid w:val="00986950"/>
    <w:rsid w:val="00996864"/>
    <w:rsid w:val="009A1BE7"/>
    <w:rsid w:val="009E6538"/>
    <w:rsid w:val="009F1B78"/>
    <w:rsid w:val="00A027DF"/>
    <w:rsid w:val="00A043C1"/>
    <w:rsid w:val="00A16F7C"/>
    <w:rsid w:val="00A2393F"/>
    <w:rsid w:val="00A41ABB"/>
    <w:rsid w:val="00A60729"/>
    <w:rsid w:val="00A76F7B"/>
    <w:rsid w:val="00A77B17"/>
    <w:rsid w:val="00A952A8"/>
    <w:rsid w:val="00AB6D53"/>
    <w:rsid w:val="00AD2C0E"/>
    <w:rsid w:val="00AE5971"/>
    <w:rsid w:val="00AE71A7"/>
    <w:rsid w:val="00AF0664"/>
    <w:rsid w:val="00AF3C2F"/>
    <w:rsid w:val="00B04832"/>
    <w:rsid w:val="00B13E60"/>
    <w:rsid w:val="00B40344"/>
    <w:rsid w:val="00B4195A"/>
    <w:rsid w:val="00B74192"/>
    <w:rsid w:val="00B76724"/>
    <w:rsid w:val="00B801D9"/>
    <w:rsid w:val="00BA38ED"/>
    <w:rsid w:val="00BA6EDD"/>
    <w:rsid w:val="00BB1DC6"/>
    <w:rsid w:val="00BB67B9"/>
    <w:rsid w:val="00BD2DF7"/>
    <w:rsid w:val="00BD40EB"/>
    <w:rsid w:val="00BF6545"/>
    <w:rsid w:val="00C635EE"/>
    <w:rsid w:val="00C7599B"/>
    <w:rsid w:val="00C82231"/>
    <w:rsid w:val="00C93780"/>
    <w:rsid w:val="00CF26C9"/>
    <w:rsid w:val="00D10DFD"/>
    <w:rsid w:val="00D22B1D"/>
    <w:rsid w:val="00D34974"/>
    <w:rsid w:val="00D8352A"/>
    <w:rsid w:val="00D90278"/>
    <w:rsid w:val="00DA524E"/>
    <w:rsid w:val="00DB65A4"/>
    <w:rsid w:val="00DD40E9"/>
    <w:rsid w:val="00E10E68"/>
    <w:rsid w:val="00E334AE"/>
    <w:rsid w:val="00E4255F"/>
    <w:rsid w:val="00E4533C"/>
    <w:rsid w:val="00E87A74"/>
    <w:rsid w:val="00EC09F1"/>
    <w:rsid w:val="00EC0A71"/>
    <w:rsid w:val="00EC0BF9"/>
    <w:rsid w:val="00EC2E0D"/>
    <w:rsid w:val="00ED14DC"/>
    <w:rsid w:val="00ED23B6"/>
    <w:rsid w:val="00EE1263"/>
    <w:rsid w:val="00EF1180"/>
    <w:rsid w:val="00EF1765"/>
    <w:rsid w:val="00F05A1B"/>
    <w:rsid w:val="00F155FA"/>
    <w:rsid w:val="00F338DB"/>
    <w:rsid w:val="00F569A1"/>
    <w:rsid w:val="00F57636"/>
    <w:rsid w:val="00F72858"/>
    <w:rsid w:val="00F94041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E4A"/>
  <w15:chartTrackingRefBased/>
  <w15:docId w15:val="{BFC841D5-3813-4BA2-A0C9-DA67BCA1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7B7B"/>
    <w:pPr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1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10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3C51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103"/>
    <w:rPr>
      <w:sz w:val="26"/>
    </w:rPr>
  </w:style>
  <w:style w:type="paragraph" w:styleId="NormalWeb">
    <w:name w:val="Normal (Web)"/>
    <w:basedOn w:val="Normal"/>
    <w:uiPriority w:val="99"/>
    <w:unhideWhenUsed/>
    <w:rsid w:val="006C5C6C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8"/>
      <w:szCs w:val="18"/>
      <w:lang w:val="en-US"/>
    </w:rPr>
  </w:style>
  <w:style w:type="character" w:styleId="Hyperlink">
    <w:name w:val="Hyperlink"/>
    <w:unhideWhenUsed/>
    <w:rsid w:val="00B13E60"/>
    <w:rPr>
      <w:color w:val="0000FF"/>
      <w:u w:val="single"/>
    </w:rPr>
  </w:style>
  <w:style w:type="paragraph" w:customStyle="1" w:styleId="naisf">
    <w:name w:val="naisf"/>
    <w:basedOn w:val="Normal"/>
    <w:rsid w:val="00B13E6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lv-LV"/>
    </w:rPr>
  </w:style>
  <w:style w:type="character" w:styleId="Mention">
    <w:name w:val="Mention"/>
    <w:basedOn w:val="DefaultParagraphFont"/>
    <w:uiPriority w:val="99"/>
    <w:semiHidden/>
    <w:unhideWhenUsed/>
    <w:rsid w:val="004815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soida@em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ze.beinare@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3240</Characters>
  <Application>Microsoft Office Word</Application>
  <DocSecurity>0</DocSecurity>
  <Lines>270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„Grozījumi Ministru kabineta 2014.gada 25.februāra noteikumos Nr.116 „Būvkomersantu reģistrācijas noteikumi””</vt:lpstr>
    </vt:vector>
  </TitlesOfParts>
  <Company>Ekonomikas ministrija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2014.gada 25.februāra noteikumos Nr.116 „Būvkomersantu reģistrācijas noteikumi””</dc:title>
  <dc:subject>Anotācijas pielikums</dc:subject>
  <dc:creator>Ilze Beināre, Santa Soida</dc:creator>
  <cp:keywords/>
  <dc:description>ilze.beinare@em.gov.lv_x000d_
67013174;_x000d_
santa.soida@em.gov.lv_x000d_
67013034</dc:description>
  <cp:lastModifiedBy>Ēstere Atvara</cp:lastModifiedBy>
  <cp:revision>25</cp:revision>
  <cp:lastPrinted>2017-08-18T10:15:00Z</cp:lastPrinted>
  <dcterms:created xsi:type="dcterms:W3CDTF">2017-07-28T12:34:00Z</dcterms:created>
  <dcterms:modified xsi:type="dcterms:W3CDTF">2017-08-24T06:14:00Z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