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58" w:rsidRPr="00542B29" w:rsidRDefault="00151558" w:rsidP="00542B29">
      <w:pPr>
        <w:jc w:val="right"/>
        <w:rPr>
          <w:i/>
        </w:rPr>
      </w:pPr>
      <w:r w:rsidRPr="007D2D03">
        <w:rPr>
          <w:i/>
        </w:rPr>
        <w:t>Projekts</w:t>
      </w:r>
    </w:p>
    <w:p w:rsidR="00151558" w:rsidRPr="00863D49" w:rsidRDefault="00151558" w:rsidP="00713AC3">
      <w:pPr>
        <w:jc w:val="center"/>
        <w:rPr>
          <w:sz w:val="26"/>
        </w:rPr>
      </w:pPr>
      <w:r w:rsidRPr="00863D49">
        <w:rPr>
          <w:sz w:val="26"/>
        </w:rPr>
        <w:t xml:space="preserve">Rīgā </w:t>
      </w:r>
      <w:r w:rsidRPr="00863D49">
        <w:rPr>
          <w:sz w:val="26"/>
        </w:rPr>
        <w:tab/>
      </w:r>
      <w:r w:rsidRPr="00863D49">
        <w:rPr>
          <w:sz w:val="26"/>
        </w:rPr>
        <w:tab/>
      </w:r>
      <w:r w:rsidRPr="00863D49">
        <w:rPr>
          <w:sz w:val="26"/>
        </w:rPr>
        <w:tab/>
      </w:r>
      <w:r w:rsidRPr="00863D49">
        <w:rPr>
          <w:sz w:val="26"/>
        </w:rPr>
        <w:tab/>
      </w:r>
      <w:r w:rsidRPr="00863D49">
        <w:rPr>
          <w:sz w:val="26"/>
        </w:rPr>
        <w:tab/>
        <w:t>Nr.</w:t>
      </w:r>
      <w:r w:rsidRPr="00863D49">
        <w:rPr>
          <w:sz w:val="26"/>
        </w:rPr>
        <w:tab/>
      </w:r>
      <w:r w:rsidRPr="00863D49">
        <w:rPr>
          <w:sz w:val="26"/>
        </w:rPr>
        <w:tab/>
      </w:r>
      <w:r w:rsidRPr="00863D49">
        <w:rPr>
          <w:sz w:val="26"/>
        </w:rPr>
        <w:tab/>
        <w:t>201</w:t>
      </w:r>
      <w:r w:rsidR="000D6DBF" w:rsidRPr="00863D49">
        <w:rPr>
          <w:sz w:val="26"/>
        </w:rPr>
        <w:t>7</w:t>
      </w:r>
      <w:r w:rsidRPr="00863D49">
        <w:rPr>
          <w:sz w:val="26"/>
        </w:rPr>
        <w:t>. gada __._____</w:t>
      </w:r>
    </w:p>
    <w:p w:rsidR="00151558" w:rsidRPr="00863D49" w:rsidRDefault="00151558" w:rsidP="005A4776">
      <w:pPr>
        <w:rPr>
          <w:sz w:val="26"/>
        </w:rPr>
      </w:pPr>
    </w:p>
    <w:p w:rsidR="008262B6" w:rsidRPr="00863D49" w:rsidRDefault="008262B6" w:rsidP="00222078">
      <w:pPr>
        <w:tabs>
          <w:tab w:val="left" w:pos="8222"/>
        </w:tabs>
        <w:ind w:right="84"/>
        <w:jc w:val="center"/>
        <w:rPr>
          <w:b/>
          <w:sz w:val="26"/>
        </w:rPr>
      </w:pPr>
      <w:bookmarkStart w:id="0" w:name="_GoBack"/>
      <w:r w:rsidRPr="00863D49">
        <w:rPr>
          <w:b/>
          <w:sz w:val="26"/>
        </w:rPr>
        <w:t>Rīkojuma projekts</w:t>
      </w:r>
      <w:r w:rsidR="00BE2F34" w:rsidRPr="00863D49">
        <w:rPr>
          <w:b/>
          <w:sz w:val="26"/>
        </w:rPr>
        <w:t xml:space="preserve"> </w:t>
      </w:r>
      <w:r w:rsidRPr="00863D49">
        <w:rPr>
          <w:b/>
          <w:sz w:val="26"/>
        </w:rPr>
        <w:t>„</w:t>
      </w:r>
      <w:r w:rsidR="00BB5D3A" w:rsidRPr="00863D49">
        <w:rPr>
          <w:b/>
          <w:sz w:val="26"/>
        </w:rPr>
        <w:t>Par finansējuma piešķiršanu Latvijas Republikas Prokuratūrai nekustamā īpašuma Aspazijas bulvārī 7, Rīgā, nomas maksas, aprīkojuma, pārcelšanās un citu saistīto izdevumu segšanai”</w:t>
      </w:r>
    </w:p>
    <w:bookmarkEnd w:id="0"/>
    <w:p w:rsidR="00151558" w:rsidRPr="00863D49" w:rsidRDefault="00151558" w:rsidP="00222078">
      <w:pPr>
        <w:tabs>
          <w:tab w:val="left" w:pos="8222"/>
        </w:tabs>
        <w:ind w:right="84"/>
        <w:jc w:val="center"/>
        <w:rPr>
          <w:b/>
          <w:sz w:val="26"/>
        </w:rPr>
      </w:pPr>
      <w:r w:rsidRPr="00863D49">
        <w:rPr>
          <w:b/>
          <w:sz w:val="26"/>
        </w:rPr>
        <w:t>______________________________________________________</w:t>
      </w:r>
    </w:p>
    <w:p w:rsidR="00FC21F1" w:rsidRPr="00863D49" w:rsidRDefault="00863D49" w:rsidP="00863D49">
      <w:pPr>
        <w:spacing w:before="120"/>
        <w:ind w:firstLine="680"/>
        <w:jc w:val="both"/>
        <w:rPr>
          <w:sz w:val="26"/>
        </w:rPr>
      </w:pPr>
      <w:r>
        <w:rPr>
          <w:sz w:val="26"/>
        </w:rPr>
        <w:t>1.</w:t>
      </w:r>
      <w:r w:rsidR="007F3678">
        <w:rPr>
          <w:sz w:val="26"/>
        </w:rPr>
        <w:t xml:space="preserve"> </w:t>
      </w:r>
      <w:r w:rsidR="00FC21F1" w:rsidRPr="00863D49">
        <w:rPr>
          <w:sz w:val="26"/>
        </w:rPr>
        <w:t>Pieņemt iesniegto rīkojuma projektu.</w:t>
      </w:r>
    </w:p>
    <w:p w:rsidR="00FC21F1" w:rsidRPr="00863D49" w:rsidRDefault="00FC21F1" w:rsidP="00F71F02">
      <w:pPr>
        <w:spacing w:before="120"/>
        <w:jc w:val="both"/>
        <w:rPr>
          <w:sz w:val="26"/>
        </w:rPr>
      </w:pPr>
      <w:r w:rsidRPr="00863D49">
        <w:rPr>
          <w:sz w:val="26"/>
        </w:rPr>
        <w:t>Valsts kancelejai sagatavot rīkojuma projektu parakstīšanai.</w:t>
      </w:r>
    </w:p>
    <w:p w:rsidR="00863D49" w:rsidRPr="00863D49" w:rsidRDefault="00863D49" w:rsidP="00863D49">
      <w:pPr>
        <w:tabs>
          <w:tab w:val="left" w:pos="709"/>
        </w:tabs>
        <w:spacing w:before="120"/>
        <w:jc w:val="both"/>
        <w:rPr>
          <w:sz w:val="26"/>
        </w:rPr>
      </w:pPr>
      <w:r>
        <w:rPr>
          <w:sz w:val="26"/>
        </w:rPr>
        <w:tab/>
        <w:t>2. </w:t>
      </w:r>
      <w:r w:rsidR="002D544D" w:rsidRPr="00863D49">
        <w:rPr>
          <w:sz w:val="26"/>
        </w:rPr>
        <w:t>Prokuratūra</w:t>
      </w:r>
      <w:r w:rsidR="00821FF5" w:rsidRPr="00863D49">
        <w:rPr>
          <w:sz w:val="26"/>
        </w:rPr>
        <w:t>i</w:t>
      </w:r>
      <w:r w:rsidR="002D544D" w:rsidRPr="00863D49">
        <w:rPr>
          <w:sz w:val="26"/>
        </w:rPr>
        <w:t xml:space="preserve"> </w:t>
      </w:r>
      <w:r w:rsidR="00821FF5" w:rsidRPr="00863D49">
        <w:rPr>
          <w:sz w:val="26"/>
        </w:rPr>
        <w:t xml:space="preserve">2018.gada valsts budžeta projekta sagatavošanas procesā iesniegt Finanšu ministrijā </w:t>
      </w:r>
      <w:r w:rsidR="002D544D" w:rsidRPr="00863D49">
        <w:rPr>
          <w:sz w:val="26"/>
        </w:rPr>
        <w:t>priekšlikumu</w:t>
      </w:r>
      <w:r w:rsidR="006269E7" w:rsidRPr="00863D49">
        <w:rPr>
          <w:sz w:val="26"/>
        </w:rPr>
        <w:t>s</w:t>
      </w:r>
      <w:r w:rsidR="002D544D" w:rsidRPr="00863D49">
        <w:rPr>
          <w:sz w:val="26"/>
        </w:rPr>
        <w:t xml:space="preserve"> bāzes izdevumu</w:t>
      </w:r>
      <w:r w:rsidR="00821FF5" w:rsidRPr="00863D49">
        <w:rPr>
          <w:sz w:val="26"/>
        </w:rPr>
        <w:t xml:space="preserve"> precizēšanai</w:t>
      </w:r>
      <w:r w:rsidR="002D544D" w:rsidRPr="00863D49">
        <w:rPr>
          <w:sz w:val="26"/>
        </w:rPr>
        <w:t xml:space="preserve"> </w:t>
      </w:r>
      <w:r w:rsidR="00821FF5" w:rsidRPr="00863D49">
        <w:rPr>
          <w:sz w:val="26"/>
        </w:rPr>
        <w:t xml:space="preserve"> </w:t>
      </w:r>
      <w:r w:rsidR="002D544D" w:rsidRPr="00863D49">
        <w:rPr>
          <w:sz w:val="26"/>
        </w:rPr>
        <w:t>Prokuratūras budžeta programm</w:t>
      </w:r>
      <w:r w:rsidR="00A73208" w:rsidRPr="00863D49">
        <w:rPr>
          <w:sz w:val="26"/>
        </w:rPr>
        <w:t>ā</w:t>
      </w:r>
      <w:r w:rsidR="002D544D" w:rsidRPr="00863D49">
        <w:rPr>
          <w:sz w:val="26"/>
        </w:rPr>
        <w:t xml:space="preserve"> 01.00.00 „Prokuratūras iestāžu uzturēšana”</w:t>
      </w:r>
      <w:r w:rsidR="00542B29" w:rsidRPr="00863D49">
        <w:rPr>
          <w:sz w:val="26"/>
        </w:rPr>
        <w:t xml:space="preserve"> </w:t>
      </w:r>
      <w:r w:rsidR="00563690" w:rsidRPr="00863D49">
        <w:rPr>
          <w:sz w:val="26"/>
        </w:rPr>
        <w:t>saistībā ar  nekustamo īpašumu (nekustamā īpašuma kadastra Nr. 0100 005 0090) Aspazijas bulvārī 7, Rīgā</w:t>
      </w:r>
      <w:r w:rsidR="00E80AAD" w:rsidRPr="00863D49">
        <w:rPr>
          <w:sz w:val="26"/>
        </w:rPr>
        <w:t>:</w:t>
      </w:r>
    </w:p>
    <w:p w:rsidR="00E90E44" w:rsidRDefault="00863D49" w:rsidP="00863D49">
      <w:pPr>
        <w:tabs>
          <w:tab w:val="left" w:pos="426"/>
          <w:tab w:val="left" w:pos="1134"/>
        </w:tabs>
        <w:spacing w:before="120"/>
        <w:ind w:left="720"/>
        <w:jc w:val="both"/>
        <w:rPr>
          <w:sz w:val="26"/>
        </w:rPr>
      </w:pPr>
      <w:r>
        <w:rPr>
          <w:sz w:val="26"/>
        </w:rPr>
        <w:t>2.1. </w:t>
      </w:r>
      <w:r w:rsidR="00E80AAD" w:rsidRPr="00863D49">
        <w:rPr>
          <w:sz w:val="26"/>
        </w:rPr>
        <w:t>2019. gad</w:t>
      </w:r>
      <w:r w:rsidR="00A73208" w:rsidRPr="00863D49">
        <w:rPr>
          <w:sz w:val="26"/>
        </w:rPr>
        <w:t>am</w:t>
      </w:r>
      <w:r w:rsidR="00E80AAD" w:rsidRPr="00863D49">
        <w:rPr>
          <w:sz w:val="26"/>
        </w:rPr>
        <w:t xml:space="preserve"> </w:t>
      </w:r>
      <w:r w:rsidR="00FC5AA2" w:rsidRPr="00863D49">
        <w:rPr>
          <w:sz w:val="26"/>
        </w:rPr>
        <w:t>samazināt bāzes izdevumus 1 052 678</w:t>
      </w:r>
      <w:r w:rsidR="00563690" w:rsidRPr="00863D49">
        <w:rPr>
          <w:sz w:val="26"/>
        </w:rPr>
        <w:t xml:space="preserve"> </w:t>
      </w:r>
      <w:proofErr w:type="spellStart"/>
      <w:r w:rsidR="00563690" w:rsidRPr="00863D49">
        <w:rPr>
          <w:i/>
          <w:sz w:val="26"/>
        </w:rPr>
        <w:t>euro</w:t>
      </w:r>
      <w:proofErr w:type="spellEnd"/>
      <w:r w:rsidR="00563690" w:rsidRPr="00863D49">
        <w:rPr>
          <w:sz w:val="26"/>
        </w:rPr>
        <w:t xml:space="preserve"> apmērā </w:t>
      </w:r>
      <w:r w:rsidR="00FC5AA2" w:rsidRPr="00863D49">
        <w:rPr>
          <w:sz w:val="26"/>
        </w:rPr>
        <w:t>nomas maksas izdevumu segšanai valsts akciju sabiedrībai „Valsts nekustamie īpašumi”</w:t>
      </w:r>
      <w:r w:rsidR="00821FF5" w:rsidRPr="00863D49">
        <w:rPr>
          <w:sz w:val="26"/>
        </w:rPr>
        <w:t xml:space="preserve"> (ilgtermiņa saistības)</w:t>
      </w:r>
      <w:r>
        <w:rPr>
          <w:sz w:val="26"/>
        </w:rPr>
        <w:t xml:space="preserve">, 35 938 </w:t>
      </w:r>
      <w:proofErr w:type="spellStart"/>
      <w:r w:rsidR="00FC5AA2" w:rsidRPr="00863D49">
        <w:rPr>
          <w:i/>
          <w:sz w:val="26"/>
        </w:rPr>
        <w:t>euro</w:t>
      </w:r>
      <w:proofErr w:type="spellEnd"/>
      <w:r w:rsidR="00FC5AA2" w:rsidRPr="00863D49">
        <w:rPr>
          <w:sz w:val="26"/>
        </w:rPr>
        <w:t xml:space="preserve"> apmērā </w:t>
      </w:r>
      <w:r w:rsidR="00563690" w:rsidRPr="00863D49">
        <w:rPr>
          <w:sz w:val="26"/>
        </w:rPr>
        <w:t>p</w:t>
      </w:r>
      <w:r>
        <w:rPr>
          <w:sz w:val="26"/>
        </w:rPr>
        <w:t>ārcelšanās izdevumu segšanai, 1 343 </w:t>
      </w:r>
      <w:r w:rsidR="00563690" w:rsidRPr="00863D49">
        <w:rPr>
          <w:sz w:val="26"/>
        </w:rPr>
        <w:t xml:space="preserve">732 </w:t>
      </w:r>
      <w:proofErr w:type="spellStart"/>
      <w:r w:rsidR="00563690" w:rsidRPr="00863D49">
        <w:rPr>
          <w:i/>
          <w:sz w:val="26"/>
        </w:rPr>
        <w:t>euro</w:t>
      </w:r>
      <w:proofErr w:type="spellEnd"/>
      <w:r w:rsidR="00563690" w:rsidRPr="00863D49">
        <w:rPr>
          <w:sz w:val="26"/>
        </w:rPr>
        <w:t xml:space="preserve"> apmērā aprīkojuma iegādes izdevumu segšanai, </w:t>
      </w:r>
      <w:r w:rsidR="00FC5AA2" w:rsidRPr="00863D49">
        <w:rPr>
          <w:sz w:val="26"/>
        </w:rPr>
        <w:t>56</w:t>
      </w:r>
      <w:r>
        <w:rPr>
          <w:sz w:val="26"/>
        </w:rPr>
        <w:t> </w:t>
      </w:r>
      <w:r w:rsidR="00FC5AA2" w:rsidRPr="00863D49">
        <w:rPr>
          <w:sz w:val="26"/>
        </w:rPr>
        <w:t>509</w:t>
      </w:r>
      <w:r w:rsidR="00563690" w:rsidRPr="00863D49">
        <w:rPr>
          <w:sz w:val="26"/>
        </w:rPr>
        <w:t xml:space="preserve"> </w:t>
      </w:r>
      <w:proofErr w:type="spellStart"/>
      <w:r w:rsidR="00563690" w:rsidRPr="00863D49">
        <w:rPr>
          <w:i/>
          <w:sz w:val="26"/>
        </w:rPr>
        <w:t>euro</w:t>
      </w:r>
      <w:proofErr w:type="spellEnd"/>
      <w:r w:rsidR="00563690" w:rsidRPr="00863D49">
        <w:rPr>
          <w:sz w:val="26"/>
        </w:rPr>
        <w:t xml:space="preserve"> apmērā uzturēšanas (komunālo </w:t>
      </w:r>
      <w:r>
        <w:rPr>
          <w:sz w:val="26"/>
        </w:rPr>
        <w:t>pakalpojumu) izdevumu segšanai;</w:t>
      </w:r>
    </w:p>
    <w:p w:rsidR="00A24994" w:rsidRDefault="00863D49" w:rsidP="00863D49">
      <w:pPr>
        <w:tabs>
          <w:tab w:val="left" w:pos="426"/>
          <w:tab w:val="left" w:pos="1134"/>
        </w:tabs>
        <w:spacing w:before="120"/>
        <w:ind w:left="720"/>
        <w:jc w:val="both"/>
        <w:rPr>
          <w:sz w:val="26"/>
        </w:rPr>
      </w:pPr>
      <w:r>
        <w:rPr>
          <w:sz w:val="26"/>
        </w:rPr>
        <w:t>2.2. </w:t>
      </w:r>
      <w:r w:rsidR="00563690" w:rsidRPr="00863D49">
        <w:rPr>
          <w:sz w:val="26"/>
        </w:rPr>
        <w:t>20</w:t>
      </w:r>
      <w:r w:rsidR="00FC5AA2" w:rsidRPr="00863D49">
        <w:rPr>
          <w:sz w:val="26"/>
        </w:rPr>
        <w:t>20</w:t>
      </w:r>
      <w:r w:rsidR="00563690" w:rsidRPr="00863D49">
        <w:rPr>
          <w:sz w:val="26"/>
        </w:rPr>
        <w:t>.</w:t>
      </w:r>
      <w:r w:rsidR="00E80AAD" w:rsidRPr="00863D49">
        <w:rPr>
          <w:sz w:val="26"/>
        </w:rPr>
        <w:t xml:space="preserve"> </w:t>
      </w:r>
      <w:r w:rsidR="00563690" w:rsidRPr="00863D49">
        <w:rPr>
          <w:sz w:val="26"/>
        </w:rPr>
        <w:t>gad</w:t>
      </w:r>
      <w:r w:rsidR="00A73208" w:rsidRPr="00863D49">
        <w:rPr>
          <w:sz w:val="26"/>
        </w:rPr>
        <w:t>am</w:t>
      </w:r>
      <w:r w:rsidR="00563690" w:rsidRPr="00863D49">
        <w:rPr>
          <w:sz w:val="26"/>
        </w:rPr>
        <w:t xml:space="preserve"> </w:t>
      </w:r>
      <w:r w:rsidR="00E80AAD" w:rsidRPr="00863D49">
        <w:rPr>
          <w:sz w:val="26"/>
        </w:rPr>
        <w:t xml:space="preserve">samazināt bāzes izdevumus </w:t>
      </w:r>
      <w:r w:rsidR="00542B29" w:rsidRPr="00863D49">
        <w:rPr>
          <w:sz w:val="26"/>
        </w:rPr>
        <w:t>1 </w:t>
      </w:r>
      <w:r w:rsidR="00E90E44" w:rsidRPr="00863D49">
        <w:rPr>
          <w:sz w:val="26"/>
        </w:rPr>
        <w:t>125</w:t>
      </w:r>
      <w:r w:rsidR="00542B29" w:rsidRPr="00863D49">
        <w:rPr>
          <w:sz w:val="26"/>
        </w:rPr>
        <w:t> </w:t>
      </w:r>
      <w:r w:rsidR="00E90E44" w:rsidRPr="00863D49">
        <w:rPr>
          <w:sz w:val="26"/>
        </w:rPr>
        <w:t>072</w:t>
      </w:r>
      <w:r w:rsidR="00542B29" w:rsidRPr="00863D49">
        <w:rPr>
          <w:sz w:val="26"/>
        </w:rPr>
        <w:t xml:space="preserve"> </w:t>
      </w:r>
      <w:proofErr w:type="spellStart"/>
      <w:r w:rsidR="00E80AAD" w:rsidRPr="00863D49">
        <w:rPr>
          <w:i/>
          <w:sz w:val="26"/>
        </w:rPr>
        <w:t>euro</w:t>
      </w:r>
      <w:proofErr w:type="spellEnd"/>
      <w:r w:rsidR="00E80AAD" w:rsidRPr="00863D49">
        <w:rPr>
          <w:sz w:val="26"/>
        </w:rPr>
        <w:t xml:space="preserve"> apmērā nomas maksas izdevumu segšanai valsts akciju sabiedrībai „Valsts nekustamie īpašumi”</w:t>
      </w:r>
      <w:r w:rsidR="00821FF5" w:rsidRPr="00863D49">
        <w:rPr>
          <w:sz w:val="26"/>
        </w:rPr>
        <w:t xml:space="preserve"> (ilgtermiņa saistības)</w:t>
      </w:r>
      <w:r w:rsidR="00E80AAD" w:rsidRPr="00863D49">
        <w:rPr>
          <w:sz w:val="26"/>
        </w:rPr>
        <w:t xml:space="preserve"> un </w:t>
      </w:r>
      <w:r w:rsidR="00E90E44" w:rsidRPr="00863D49">
        <w:rPr>
          <w:sz w:val="26"/>
        </w:rPr>
        <w:t>46</w:t>
      </w:r>
      <w:r>
        <w:rPr>
          <w:sz w:val="26"/>
        </w:rPr>
        <w:t> </w:t>
      </w:r>
      <w:r w:rsidR="00E90E44" w:rsidRPr="00863D49">
        <w:rPr>
          <w:sz w:val="26"/>
        </w:rPr>
        <w:t>785</w:t>
      </w:r>
      <w:r w:rsidR="00E80AAD" w:rsidRPr="00863D49">
        <w:rPr>
          <w:sz w:val="26"/>
        </w:rPr>
        <w:t xml:space="preserve"> </w:t>
      </w:r>
      <w:proofErr w:type="spellStart"/>
      <w:r w:rsidR="00E80AAD" w:rsidRPr="00863D49">
        <w:rPr>
          <w:i/>
          <w:sz w:val="26"/>
        </w:rPr>
        <w:t>euro</w:t>
      </w:r>
      <w:proofErr w:type="spellEnd"/>
      <w:r w:rsidR="00E80AAD" w:rsidRPr="00863D49">
        <w:rPr>
          <w:sz w:val="26"/>
        </w:rPr>
        <w:t xml:space="preserve"> apmērā uzturēšanas (komunālo pakalpojumu) izdevumu segšanai</w:t>
      </w:r>
      <w:r w:rsidR="00A24994">
        <w:rPr>
          <w:sz w:val="26"/>
        </w:rPr>
        <w:t>;</w:t>
      </w:r>
    </w:p>
    <w:p w:rsidR="00E90E44" w:rsidRPr="00863D49" w:rsidRDefault="00A24994" w:rsidP="00863D49">
      <w:pPr>
        <w:tabs>
          <w:tab w:val="left" w:pos="426"/>
          <w:tab w:val="left" w:pos="1134"/>
        </w:tabs>
        <w:spacing w:before="120"/>
        <w:ind w:left="720"/>
        <w:jc w:val="both"/>
        <w:rPr>
          <w:sz w:val="26"/>
        </w:rPr>
      </w:pPr>
      <w:r>
        <w:rPr>
          <w:sz w:val="26"/>
        </w:rPr>
        <w:t xml:space="preserve">2.3. </w:t>
      </w:r>
      <w:r w:rsidRPr="00863D49">
        <w:rPr>
          <w:sz w:val="26"/>
        </w:rPr>
        <w:t>2020.</w:t>
      </w:r>
      <w:r>
        <w:rPr>
          <w:sz w:val="26"/>
        </w:rPr>
        <w:t xml:space="preserve"> </w:t>
      </w:r>
      <w:r w:rsidRPr="00863D49">
        <w:rPr>
          <w:sz w:val="26"/>
        </w:rPr>
        <w:t>gadam</w:t>
      </w:r>
      <w:r>
        <w:rPr>
          <w:sz w:val="26"/>
        </w:rPr>
        <w:t xml:space="preserve"> palielināt bāzes izdevumus </w:t>
      </w:r>
      <w:r w:rsidRPr="006525E4">
        <w:rPr>
          <w:sz w:val="26"/>
        </w:rPr>
        <w:t xml:space="preserve">1 343 732 </w:t>
      </w:r>
      <w:proofErr w:type="spellStart"/>
      <w:r w:rsidRPr="006525E4">
        <w:rPr>
          <w:i/>
          <w:sz w:val="26"/>
        </w:rPr>
        <w:t>euro</w:t>
      </w:r>
      <w:proofErr w:type="spellEnd"/>
      <w:r w:rsidRPr="006525E4">
        <w:rPr>
          <w:sz w:val="26"/>
        </w:rPr>
        <w:t xml:space="preserve"> apmērā aprīkojuma iegādes izdevumu segšanai</w:t>
      </w:r>
      <w:r>
        <w:rPr>
          <w:sz w:val="26"/>
        </w:rPr>
        <w:t>.</w:t>
      </w:r>
    </w:p>
    <w:p w:rsidR="00563690" w:rsidRPr="00863D49" w:rsidRDefault="00863D49" w:rsidP="00863D49">
      <w:pPr>
        <w:tabs>
          <w:tab w:val="left" w:pos="1134"/>
        </w:tabs>
        <w:spacing w:before="120"/>
        <w:ind w:firstLine="680"/>
        <w:jc w:val="both"/>
        <w:rPr>
          <w:sz w:val="26"/>
        </w:rPr>
      </w:pPr>
      <w:r>
        <w:rPr>
          <w:sz w:val="26"/>
        </w:rPr>
        <w:t>3. </w:t>
      </w:r>
      <w:r w:rsidR="00485DA8" w:rsidRPr="00863D49">
        <w:rPr>
          <w:sz w:val="26"/>
        </w:rPr>
        <w:t>Prokuratūrai, iesniedzot budžeta pieprasījumu likumprojektam “Par valsts budžetu 2018.gadam”, iekļaut tajā finansējuma palielinājumu ilgtermiņa saistību pasākumam “</w:t>
      </w:r>
      <w:r w:rsidR="001C2706" w:rsidRPr="00863D49">
        <w:rPr>
          <w:sz w:val="26"/>
        </w:rPr>
        <w:t xml:space="preserve">Nekustamā īpašuma Rīgā, Aspazijas bulvārī 7 telpu nomas maksa” </w:t>
      </w:r>
      <w:r w:rsidR="00E80AAD" w:rsidRPr="00863D49">
        <w:rPr>
          <w:sz w:val="26"/>
        </w:rPr>
        <w:t>202</w:t>
      </w:r>
      <w:r w:rsidR="00542B29" w:rsidRPr="00863D49">
        <w:rPr>
          <w:sz w:val="26"/>
        </w:rPr>
        <w:t>1</w:t>
      </w:r>
      <w:r>
        <w:rPr>
          <w:sz w:val="26"/>
        </w:rPr>
        <w:t>. </w:t>
      </w:r>
      <w:r w:rsidR="00E80AAD" w:rsidRPr="00863D49">
        <w:rPr>
          <w:sz w:val="26"/>
        </w:rPr>
        <w:t>gad</w:t>
      </w:r>
      <w:r w:rsidR="00A73208" w:rsidRPr="00863D49">
        <w:rPr>
          <w:sz w:val="26"/>
        </w:rPr>
        <w:t>am un turpmākajiem gadiem līdz 2040.gadam atbilstoši rīkojuma projekta 1.1.</w:t>
      </w:r>
      <w:r w:rsidR="002A32AA" w:rsidRPr="00863D49">
        <w:rPr>
          <w:sz w:val="26"/>
        </w:rPr>
        <w:t>apakš</w:t>
      </w:r>
      <w:r w:rsidR="00A73208" w:rsidRPr="00863D49">
        <w:rPr>
          <w:sz w:val="26"/>
        </w:rPr>
        <w:t>punktam.</w:t>
      </w:r>
      <w:r w:rsidR="00E80AAD" w:rsidRPr="00863D49">
        <w:rPr>
          <w:sz w:val="26"/>
        </w:rPr>
        <w:t xml:space="preserve"> </w:t>
      </w:r>
    </w:p>
    <w:p w:rsidR="001C2706" w:rsidRPr="006525E4" w:rsidRDefault="00863D49" w:rsidP="00863D49">
      <w:pPr>
        <w:tabs>
          <w:tab w:val="left" w:pos="426"/>
          <w:tab w:val="left" w:pos="1134"/>
        </w:tabs>
        <w:spacing w:before="120"/>
        <w:ind w:firstLine="680"/>
        <w:jc w:val="both"/>
        <w:rPr>
          <w:sz w:val="26"/>
        </w:rPr>
      </w:pPr>
      <w:r>
        <w:rPr>
          <w:sz w:val="26"/>
        </w:rPr>
        <w:t>4. </w:t>
      </w:r>
      <w:r w:rsidR="001C2706" w:rsidRPr="00863D49">
        <w:rPr>
          <w:sz w:val="26"/>
        </w:rPr>
        <w:t xml:space="preserve">Prokuratūrai 2019.gada valsts budžeta projekta sagatavošanas procesā iesniegt Finanšu ministrijā priekšlikumus bāzes izdevumu palielināšanai </w:t>
      </w:r>
      <w:r w:rsidR="00BE3244" w:rsidRPr="00863D49">
        <w:rPr>
          <w:sz w:val="26"/>
        </w:rPr>
        <w:t>Prokuratūras budžeta programmā</w:t>
      </w:r>
      <w:r w:rsidR="001C2706" w:rsidRPr="00863D49">
        <w:rPr>
          <w:sz w:val="26"/>
        </w:rPr>
        <w:t xml:space="preserve"> 01.00.00 „Prokuratūras iestāžu uzturēšana</w:t>
      </w:r>
      <w:r w:rsidR="001C2706" w:rsidRPr="006525E4">
        <w:rPr>
          <w:sz w:val="26"/>
        </w:rPr>
        <w:t xml:space="preserve">” </w:t>
      </w:r>
      <w:r w:rsidR="0069245D" w:rsidRPr="006525E4">
        <w:rPr>
          <w:sz w:val="26"/>
        </w:rPr>
        <w:t xml:space="preserve">2021.gadā </w:t>
      </w:r>
      <w:r w:rsidRPr="006525E4">
        <w:rPr>
          <w:sz w:val="26"/>
        </w:rPr>
        <w:t>46 785 </w:t>
      </w:r>
      <w:proofErr w:type="spellStart"/>
      <w:r w:rsidR="0011626D" w:rsidRPr="006525E4">
        <w:rPr>
          <w:i/>
          <w:sz w:val="26"/>
        </w:rPr>
        <w:t>euro</w:t>
      </w:r>
      <w:proofErr w:type="spellEnd"/>
      <w:r w:rsidR="0011626D" w:rsidRPr="006525E4">
        <w:rPr>
          <w:sz w:val="26"/>
        </w:rPr>
        <w:t xml:space="preserve"> apmērā uzturēšanas (komunālo pakalpojumu) izdevumu segšanai</w:t>
      </w:r>
      <w:r w:rsidR="007C4B98" w:rsidRPr="006525E4">
        <w:rPr>
          <w:sz w:val="26"/>
        </w:rPr>
        <w:t xml:space="preserve"> un </w:t>
      </w:r>
      <w:r w:rsidR="0069245D" w:rsidRPr="006525E4">
        <w:rPr>
          <w:sz w:val="26"/>
        </w:rPr>
        <w:t xml:space="preserve">35 938 </w:t>
      </w:r>
      <w:proofErr w:type="spellStart"/>
      <w:r w:rsidR="0069245D" w:rsidRPr="006525E4">
        <w:rPr>
          <w:i/>
          <w:sz w:val="26"/>
        </w:rPr>
        <w:t>euro</w:t>
      </w:r>
      <w:proofErr w:type="spellEnd"/>
      <w:r w:rsidR="0069245D" w:rsidRPr="006525E4">
        <w:rPr>
          <w:sz w:val="26"/>
        </w:rPr>
        <w:t xml:space="preserve"> apmērā pārcelšanās izdevumu segšanai.</w:t>
      </w:r>
    </w:p>
    <w:p w:rsidR="00E80AAD" w:rsidRPr="006525E4" w:rsidRDefault="00E80AAD" w:rsidP="00E80AAD">
      <w:pPr>
        <w:pStyle w:val="ListParagraph"/>
        <w:ind w:left="0"/>
        <w:jc w:val="both"/>
        <w:rPr>
          <w:rFonts w:ascii="Times New Roman" w:eastAsia="Times New Roman" w:hAnsi="Times New Roman"/>
          <w:sz w:val="26"/>
          <w:szCs w:val="28"/>
          <w:lang w:eastAsia="lv-LV"/>
        </w:rPr>
      </w:pPr>
    </w:p>
    <w:p w:rsidR="00863D49" w:rsidRPr="00863D49" w:rsidRDefault="00863D49" w:rsidP="00E80AAD">
      <w:pPr>
        <w:pStyle w:val="ListParagraph"/>
        <w:ind w:left="0"/>
        <w:jc w:val="both"/>
        <w:rPr>
          <w:rFonts w:ascii="Times New Roman" w:eastAsia="Times New Roman" w:hAnsi="Times New Roman"/>
          <w:sz w:val="26"/>
          <w:szCs w:val="28"/>
          <w:highlight w:val="yellow"/>
          <w:lang w:eastAsia="lv-LV"/>
        </w:rPr>
      </w:pPr>
    </w:p>
    <w:p w:rsidR="0088382F" w:rsidRPr="00863D49" w:rsidRDefault="001927BE" w:rsidP="00863D49">
      <w:pPr>
        <w:ind w:firstLine="720"/>
        <w:jc w:val="both"/>
        <w:rPr>
          <w:sz w:val="26"/>
          <w:lang w:eastAsia="en-US"/>
        </w:rPr>
      </w:pPr>
      <w:r w:rsidRPr="00863D49">
        <w:rPr>
          <w:sz w:val="26"/>
          <w:lang w:eastAsia="en-US"/>
        </w:rPr>
        <w:t>Ministru prezidents</w:t>
      </w:r>
      <w:r w:rsidR="00863D49">
        <w:rPr>
          <w:sz w:val="26"/>
          <w:lang w:eastAsia="en-US"/>
        </w:rPr>
        <w:tab/>
      </w:r>
      <w:r w:rsidR="00863D49">
        <w:rPr>
          <w:sz w:val="26"/>
          <w:lang w:eastAsia="en-US"/>
        </w:rPr>
        <w:tab/>
      </w:r>
      <w:r w:rsidR="00863D49">
        <w:rPr>
          <w:sz w:val="26"/>
          <w:lang w:eastAsia="en-US"/>
        </w:rPr>
        <w:tab/>
      </w:r>
      <w:r w:rsidR="00863D49">
        <w:rPr>
          <w:sz w:val="26"/>
          <w:lang w:eastAsia="en-US"/>
        </w:rPr>
        <w:tab/>
      </w:r>
      <w:r w:rsidR="00863D49">
        <w:rPr>
          <w:sz w:val="26"/>
          <w:lang w:eastAsia="en-US"/>
        </w:rPr>
        <w:tab/>
      </w:r>
      <w:r w:rsidR="00863D49">
        <w:rPr>
          <w:sz w:val="26"/>
          <w:lang w:eastAsia="en-US"/>
        </w:rPr>
        <w:tab/>
      </w:r>
      <w:r w:rsidRPr="00863D49">
        <w:rPr>
          <w:sz w:val="26"/>
          <w:lang w:eastAsia="en-US"/>
        </w:rPr>
        <w:t>M.</w:t>
      </w:r>
      <w:r w:rsidR="00B31AE8" w:rsidRPr="00863D49">
        <w:rPr>
          <w:sz w:val="26"/>
          <w:lang w:eastAsia="en-US"/>
        </w:rPr>
        <w:t xml:space="preserve"> </w:t>
      </w:r>
      <w:proofErr w:type="spellStart"/>
      <w:r w:rsidRPr="00863D49">
        <w:rPr>
          <w:sz w:val="26"/>
          <w:lang w:eastAsia="en-US"/>
        </w:rPr>
        <w:t>Kučinskis</w:t>
      </w:r>
      <w:proofErr w:type="spellEnd"/>
    </w:p>
    <w:p w:rsidR="0088382F" w:rsidRPr="00863D49" w:rsidRDefault="0088382F" w:rsidP="0088382F">
      <w:pPr>
        <w:jc w:val="both"/>
        <w:rPr>
          <w:rFonts w:eastAsia="Calibri"/>
          <w:sz w:val="26"/>
        </w:rPr>
      </w:pPr>
    </w:p>
    <w:p w:rsidR="00537EDD" w:rsidRPr="00863D49" w:rsidRDefault="00537EDD" w:rsidP="0088382F">
      <w:pPr>
        <w:jc w:val="both"/>
        <w:rPr>
          <w:rFonts w:eastAsia="Calibri"/>
          <w:sz w:val="26"/>
        </w:rPr>
      </w:pPr>
    </w:p>
    <w:p w:rsidR="0088382F" w:rsidRPr="00863D49" w:rsidRDefault="0088382F" w:rsidP="00863D49">
      <w:pPr>
        <w:ind w:firstLine="720"/>
        <w:rPr>
          <w:sz w:val="26"/>
          <w:lang w:eastAsia="en-US"/>
        </w:rPr>
      </w:pPr>
      <w:r w:rsidRPr="00863D49">
        <w:rPr>
          <w:sz w:val="26"/>
          <w:lang w:eastAsia="en-US"/>
        </w:rPr>
        <w:t>V</w:t>
      </w:r>
      <w:r w:rsidR="00863D49">
        <w:rPr>
          <w:sz w:val="26"/>
          <w:lang w:eastAsia="en-US"/>
        </w:rPr>
        <w:t>alsts kancelejas direktors</w:t>
      </w:r>
      <w:r w:rsidR="00863D49">
        <w:rPr>
          <w:sz w:val="26"/>
          <w:lang w:eastAsia="en-US"/>
        </w:rPr>
        <w:tab/>
      </w:r>
      <w:r w:rsidR="00863D49">
        <w:rPr>
          <w:sz w:val="26"/>
          <w:lang w:eastAsia="en-US"/>
        </w:rPr>
        <w:tab/>
      </w:r>
      <w:r w:rsidR="00863D49">
        <w:rPr>
          <w:sz w:val="26"/>
          <w:lang w:eastAsia="en-US"/>
        </w:rPr>
        <w:tab/>
      </w:r>
      <w:r w:rsidR="00863D49">
        <w:rPr>
          <w:sz w:val="26"/>
          <w:lang w:eastAsia="en-US"/>
        </w:rPr>
        <w:tab/>
      </w:r>
      <w:r w:rsidR="00863D49">
        <w:rPr>
          <w:sz w:val="26"/>
          <w:lang w:eastAsia="en-US"/>
        </w:rPr>
        <w:tab/>
      </w:r>
      <w:proofErr w:type="spellStart"/>
      <w:r w:rsidR="00542B29" w:rsidRPr="00863D49">
        <w:rPr>
          <w:sz w:val="26"/>
          <w:lang w:eastAsia="en-US"/>
        </w:rPr>
        <w:t>J.Citskovskis</w:t>
      </w:r>
      <w:proofErr w:type="spellEnd"/>
    </w:p>
    <w:p w:rsidR="0088382F" w:rsidRPr="00863D49" w:rsidRDefault="0088382F" w:rsidP="0088382F">
      <w:pPr>
        <w:jc w:val="both"/>
        <w:rPr>
          <w:rFonts w:eastAsia="Calibri"/>
          <w:sz w:val="26"/>
        </w:rPr>
      </w:pPr>
    </w:p>
    <w:p w:rsidR="00537EDD" w:rsidRPr="00863D49" w:rsidRDefault="00537EDD" w:rsidP="0088382F">
      <w:pPr>
        <w:jc w:val="both"/>
        <w:rPr>
          <w:rFonts w:eastAsia="Calibri"/>
          <w:sz w:val="26"/>
        </w:rPr>
      </w:pPr>
    </w:p>
    <w:p w:rsidR="007F5B1D" w:rsidRPr="00863D49" w:rsidRDefault="007F5B1D" w:rsidP="00863D49">
      <w:pPr>
        <w:ind w:firstLine="720"/>
        <w:jc w:val="both"/>
        <w:rPr>
          <w:sz w:val="26"/>
          <w:lang w:eastAsia="en-US"/>
        </w:rPr>
      </w:pPr>
      <w:r w:rsidRPr="00863D49">
        <w:rPr>
          <w:sz w:val="26"/>
          <w:lang w:eastAsia="en-US"/>
        </w:rPr>
        <w:t xml:space="preserve">Finanšu ministre </w:t>
      </w:r>
      <w:r w:rsidRPr="00863D49">
        <w:rPr>
          <w:sz w:val="26"/>
          <w:lang w:eastAsia="en-US"/>
        </w:rPr>
        <w:tab/>
      </w:r>
      <w:r w:rsidRPr="00863D49">
        <w:rPr>
          <w:sz w:val="26"/>
          <w:lang w:eastAsia="en-US"/>
        </w:rPr>
        <w:tab/>
      </w:r>
      <w:r w:rsidRPr="00863D49">
        <w:rPr>
          <w:sz w:val="26"/>
          <w:lang w:eastAsia="en-US"/>
        </w:rPr>
        <w:tab/>
      </w:r>
      <w:r w:rsidRPr="00863D49">
        <w:rPr>
          <w:sz w:val="26"/>
          <w:lang w:eastAsia="en-US"/>
        </w:rPr>
        <w:tab/>
      </w:r>
      <w:r w:rsidRPr="00863D49">
        <w:rPr>
          <w:sz w:val="26"/>
          <w:lang w:eastAsia="en-US"/>
        </w:rPr>
        <w:tab/>
      </w:r>
      <w:r w:rsidR="00863D49">
        <w:rPr>
          <w:sz w:val="26"/>
          <w:lang w:eastAsia="en-US"/>
        </w:rPr>
        <w:tab/>
      </w:r>
      <w:proofErr w:type="spellStart"/>
      <w:r w:rsidRPr="00863D49">
        <w:rPr>
          <w:sz w:val="26"/>
          <w:lang w:eastAsia="en-US"/>
        </w:rPr>
        <w:t>D.Reizniece-Ozola</w:t>
      </w:r>
      <w:proofErr w:type="spellEnd"/>
    </w:p>
    <w:p w:rsidR="00ED56C4" w:rsidRPr="00863D49" w:rsidRDefault="00ED56C4" w:rsidP="00A863C2">
      <w:pPr>
        <w:pStyle w:val="PlainText"/>
        <w:tabs>
          <w:tab w:val="left" w:pos="7200"/>
          <w:tab w:val="right" w:pos="9072"/>
        </w:tabs>
        <w:jc w:val="both"/>
        <w:rPr>
          <w:rFonts w:ascii="Times New Roman" w:hAnsi="Times New Roman"/>
          <w:sz w:val="26"/>
        </w:rPr>
      </w:pPr>
    </w:p>
    <w:p w:rsidR="00ED56C4" w:rsidRPr="00863D49" w:rsidRDefault="00ED56C4" w:rsidP="00A863C2">
      <w:pPr>
        <w:pStyle w:val="PlainText"/>
        <w:tabs>
          <w:tab w:val="left" w:pos="7200"/>
          <w:tab w:val="right" w:pos="9072"/>
        </w:tabs>
        <w:jc w:val="both"/>
        <w:rPr>
          <w:rFonts w:ascii="Times New Roman" w:hAnsi="Times New Roman"/>
          <w:sz w:val="26"/>
        </w:rPr>
      </w:pPr>
    </w:p>
    <w:sectPr w:rsidR="00ED56C4" w:rsidRPr="00863D49" w:rsidSect="00863D49">
      <w:headerReference w:type="default" r:id="rId9"/>
      <w:footerReference w:type="default" r:id="rId10"/>
      <w:footerReference w:type="first" r:id="rId11"/>
      <w:pgSz w:w="11906" w:h="16838"/>
      <w:pgMar w:top="1134" w:right="1134" w:bottom="1134" w:left="1701" w:header="709" w:footer="83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28" w:rsidRDefault="00987628" w:rsidP="00896079">
      <w:r>
        <w:separator/>
      </w:r>
    </w:p>
  </w:endnote>
  <w:endnote w:type="continuationSeparator" w:id="0">
    <w:p w:rsidR="00987628" w:rsidRDefault="00987628"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4D" w:rsidRDefault="002D544D" w:rsidP="0025327F">
    <w:pPr>
      <w:jc w:val="both"/>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7952B9">
      <w:rPr>
        <w:noProof/>
        <w:sz w:val="16"/>
        <w:szCs w:val="16"/>
      </w:rPr>
      <w:t>FMProt_090817_Asp_Prok</w:t>
    </w:r>
    <w:r w:rsidRPr="00FC56AE">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4D" w:rsidRPr="00863D49" w:rsidRDefault="002D544D" w:rsidP="00863D49">
    <w:pPr>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7952B9">
      <w:rPr>
        <w:noProof/>
        <w:sz w:val="16"/>
        <w:szCs w:val="16"/>
      </w:rPr>
      <w:t>FMProt_090817_Asp_Prok</w:t>
    </w:r>
    <w:r w:rsidRPr="00FC56AE">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28" w:rsidRDefault="00987628" w:rsidP="00896079">
      <w:r>
        <w:separator/>
      </w:r>
    </w:p>
  </w:footnote>
  <w:footnote w:type="continuationSeparator" w:id="0">
    <w:p w:rsidR="00987628" w:rsidRDefault="00987628"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77824"/>
      <w:docPartObj>
        <w:docPartGallery w:val="Page Numbers (Top of Page)"/>
        <w:docPartUnique/>
      </w:docPartObj>
    </w:sdtPr>
    <w:sdtEndPr/>
    <w:sdtContent>
      <w:p w:rsidR="002D544D" w:rsidRDefault="002D544D">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B91DE9">
          <w:rPr>
            <w:noProof/>
            <w:sz w:val="20"/>
            <w:szCs w:val="20"/>
          </w:rPr>
          <w:t>2</w:t>
        </w:r>
        <w:r w:rsidRPr="00BC3514">
          <w:rPr>
            <w:sz w:val="20"/>
            <w:szCs w:val="20"/>
          </w:rPr>
          <w:fldChar w:fldCharType="end"/>
        </w:r>
      </w:p>
    </w:sdtContent>
  </w:sdt>
  <w:p w:rsidR="002D544D" w:rsidRPr="00896079" w:rsidRDefault="002D544D"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1A4"/>
    <w:multiLevelType w:val="multilevel"/>
    <w:tmpl w:val="17707E18"/>
    <w:lvl w:ilvl="0">
      <w:start w:val="3"/>
      <w:numFmt w:val="decimal"/>
      <w:lvlText w:val="%1"/>
      <w:lvlJc w:val="left"/>
      <w:pPr>
        <w:ind w:left="810" w:hanging="810"/>
      </w:pPr>
      <w:rPr>
        <w:rFonts w:eastAsia="Times New Roman" w:hint="default"/>
      </w:rPr>
    </w:lvl>
    <w:lvl w:ilvl="1">
      <w:start w:val="2"/>
      <w:numFmt w:val="decimal"/>
      <w:lvlText w:val="%1.%2"/>
      <w:lvlJc w:val="left"/>
      <w:pPr>
        <w:ind w:left="1170" w:hanging="810"/>
      </w:pPr>
      <w:rPr>
        <w:rFonts w:eastAsia="Times New Roman" w:hint="default"/>
      </w:rPr>
    </w:lvl>
    <w:lvl w:ilvl="2">
      <w:start w:val="2"/>
      <w:numFmt w:val="decimal"/>
      <w:lvlText w:val="%1.%2.%3"/>
      <w:lvlJc w:val="left"/>
      <w:pPr>
        <w:ind w:left="1530" w:hanging="81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1">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2">
    <w:nsid w:val="303106FA"/>
    <w:multiLevelType w:val="multilevel"/>
    <w:tmpl w:val="D87CC8E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9570C94"/>
    <w:multiLevelType w:val="multilevel"/>
    <w:tmpl w:val="D87CC8E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7">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4"/>
  </w:num>
  <w:num w:numId="5">
    <w:abstractNumId w:val="1"/>
  </w:num>
  <w:num w:numId="6">
    <w:abstractNumId w:val="3"/>
  </w:num>
  <w:num w:numId="7">
    <w:abstractNumId w:val="0"/>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ija Rugevica">
    <w15:presenceInfo w15:providerId="None" w15:userId="Romija Rugev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08B0"/>
    <w:rsid w:val="000058F0"/>
    <w:rsid w:val="00005FA8"/>
    <w:rsid w:val="00011201"/>
    <w:rsid w:val="000112E6"/>
    <w:rsid w:val="00011E54"/>
    <w:rsid w:val="0001233C"/>
    <w:rsid w:val="00013A69"/>
    <w:rsid w:val="00021DC6"/>
    <w:rsid w:val="0003257C"/>
    <w:rsid w:val="00034E43"/>
    <w:rsid w:val="00045BAD"/>
    <w:rsid w:val="0005490C"/>
    <w:rsid w:val="00057C5D"/>
    <w:rsid w:val="00060B4D"/>
    <w:rsid w:val="00071833"/>
    <w:rsid w:val="00074404"/>
    <w:rsid w:val="00082D0C"/>
    <w:rsid w:val="00084D81"/>
    <w:rsid w:val="00084DF3"/>
    <w:rsid w:val="00087E94"/>
    <w:rsid w:val="00096C04"/>
    <w:rsid w:val="000A0B03"/>
    <w:rsid w:val="000A2B7C"/>
    <w:rsid w:val="000A75BC"/>
    <w:rsid w:val="000B7350"/>
    <w:rsid w:val="000B787C"/>
    <w:rsid w:val="000C5FDD"/>
    <w:rsid w:val="000D0929"/>
    <w:rsid w:val="000D345B"/>
    <w:rsid w:val="000D6DBF"/>
    <w:rsid w:val="000E2287"/>
    <w:rsid w:val="000E257A"/>
    <w:rsid w:val="000E3642"/>
    <w:rsid w:val="000E53BA"/>
    <w:rsid w:val="000F002A"/>
    <w:rsid w:val="000F0AC6"/>
    <w:rsid w:val="000F0D53"/>
    <w:rsid w:val="00101B29"/>
    <w:rsid w:val="00103C06"/>
    <w:rsid w:val="0010683F"/>
    <w:rsid w:val="00106EDB"/>
    <w:rsid w:val="00114F8F"/>
    <w:rsid w:val="00116040"/>
    <w:rsid w:val="0011626D"/>
    <w:rsid w:val="001311C8"/>
    <w:rsid w:val="00134F11"/>
    <w:rsid w:val="00137D06"/>
    <w:rsid w:val="0014080E"/>
    <w:rsid w:val="001427CC"/>
    <w:rsid w:val="00143AA8"/>
    <w:rsid w:val="00151558"/>
    <w:rsid w:val="0015183D"/>
    <w:rsid w:val="00164E4F"/>
    <w:rsid w:val="00167FFE"/>
    <w:rsid w:val="00192437"/>
    <w:rsid w:val="001927BE"/>
    <w:rsid w:val="00192C33"/>
    <w:rsid w:val="001B4704"/>
    <w:rsid w:val="001C1398"/>
    <w:rsid w:val="001C2706"/>
    <w:rsid w:val="001D7657"/>
    <w:rsid w:val="001E1720"/>
    <w:rsid w:val="001E23C8"/>
    <w:rsid w:val="001E26E2"/>
    <w:rsid w:val="001E477A"/>
    <w:rsid w:val="001E6AF2"/>
    <w:rsid w:val="001F736D"/>
    <w:rsid w:val="002001F2"/>
    <w:rsid w:val="00201B62"/>
    <w:rsid w:val="002045DA"/>
    <w:rsid w:val="00222078"/>
    <w:rsid w:val="00222869"/>
    <w:rsid w:val="00224201"/>
    <w:rsid w:val="00227313"/>
    <w:rsid w:val="0023117D"/>
    <w:rsid w:val="00235D0F"/>
    <w:rsid w:val="00235D8D"/>
    <w:rsid w:val="0024043D"/>
    <w:rsid w:val="00241B7D"/>
    <w:rsid w:val="002517A2"/>
    <w:rsid w:val="0025327F"/>
    <w:rsid w:val="00261354"/>
    <w:rsid w:val="00275169"/>
    <w:rsid w:val="00275490"/>
    <w:rsid w:val="00276BC6"/>
    <w:rsid w:val="00277586"/>
    <w:rsid w:val="002802C0"/>
    <w:rsid w:val="00287888"/>
    <w:rsid w:val="00287C35"/>
    <w:rsid w:val="00294D17"/>
    <w:rsid w:val="0029549C"/>
    <w:rsid w:val="002A32AA"/>
    <w:rsid w:val="002A72BE"/>
    <w:rsid w:val="002C1801"/>
    <w:rsid w:val="002C5460"/>
    <w:rsid w:val="002D0556"/>
    <w:rsid w:val="002D544D"/>
    <w:rsid w:val="002E5853"/>
    <w:rsid w:val="002F3DF7"/>
    <w:rsid w:val="003009CB"/>
    <w:rsid w:val="00301041"/>
    <w:rsid w:val="0031132D"/>
    <w:rsid w:val="003131A7"/>
    <w:rsid w:val="00321C00"/>
    <w:rsid w:val="00322938"/>
    <w:rsid w:val="00324792"/>
    <w:rsid w:val="00336F16"/>
    <w:rsid w:val="0034410B"/>
    <w:rsid w:val="00351F4D"/>
    <w:rsid w:val="00355EF0"/>
    <w:rsid w:val="00356AC1"/>
    <w:rsid w:val="00362ABD"/>
    <w:rsid w:val="003635B8"/>
    <w:rsid w:val="00373750"/>
    <w:rsid w:val="003740DF"/>
    <w:rsid w:val="00375449"/>
    <w:rsid w:val="00376F1A"/>
    <w:rsid w:val="00381C2B"/>
    <w:rsid w:val="00391D82"/>
    <w:rsid w:val="00392597"/>
    <w:rsid w:val="00396559"/>
    <w:rsid w:val="003A259C"/>
    <w:rsid w:val="003A62D2"/>
    <w:rsid w:val="003A739D"/>
    <w:rsid w:val="003B3DDD"/>
    <w:rsid w:val="003C3E7D"/>
    <w:rsid w:val="003C7366"/>
    <w:rsid w:val="003D65EE"/>
    <w:rsid w:val="003E4CED"/>
    <w:rsid w:val="00404C0B"/>
    <w:rsid w:val="00414947"/>
    <w:rsid w:val="00415D89"/>
    <w:rsid w:val="0042156E"/>
    <w:rsid w:val="00431374"/>
    <w:rsid w:val="004328F8"/>
    <w:rsid w:val="00436C04"/>
    <w:rsid w:val="0043791A"/>
    <w:rsid w:val="004452CF"/>
    <w:rsid w:val="0045146E"/>
    <w:rsid w:val="0045180E"/>
    <w:rsid w:val="00451A37"/>
    <w:rsid w:val="00462F69"/>
    <w:rsid w:val="004647D3"/>
    <w:rsid w:val="0046499E"/>
    <w:rsid w:val="00472C9E"/>
    <w:rsid w:val="004750E2"/>
    <w:rsid w:val="004811E2"/>
    <w:rsid w:val="00485DA8"/>
    <w:rsid w:val="00485F41"/>
    <w:rsid w:val="004876DC"/>
    <w:rsid w:val="004878CA"/>
    <w:rsid w:val="00490C01"/>
    <w:rsid w:val="00491875"/>
    <w:rsid w:val="00492033"/>
    <w:rsid w:val="00492178"/>
    <w:rsid w:val="0049790E"/>
    <w:rsid w:val="004A480F"/>
    <w:rsid w:val="004A5EC1"/>
    <w:rsid w:val="004A61FD"/>
    <w:rsid w:val="004A6E90"/>
    <w:rsid w:val="004B3D3F"/>
    <w:rsid w:val="004B4EA1"/>
    <w:rsid w:val="004C7B5D"/>
    <w:rsid w:val="004D4F8E"/>
    <w:rsid w:val="004E0212"/>
    <w:rsid w:val="004E244E"/>
    <w:rsid w:val="004E5553"/>
    <w:rsid w:val="004E60C5"/>
    <w:rsid w:val="004F0B8A"/>
    <w:rsid w:val="004F66FA"/>
    <w:rsid w:val="0050127B"/>
    <w:rsid w:val="005029A9"/>
    <w:rsid w:val="00511863"/>
    <w:rsid w:val="005141B4"/>
    <w:rsid w:val="0051425D"/>
    <w:rsid w:val="005156BF"/>
    <w:rsid w:val="00525124"/>
    <w:rsid w:val="00526F5A"/>
    <w:rsid w:val="00535B4C"/>
    <w:rsid w:val="00537EDD"/>
    <w:rsid w:val="00541438"/>
    <w:rsid w:val="005416CC"/>
    <w:rsid w:val="00542B29"/>
    <w:rsid w:val="005451EB"/>
    <w:rsid w:val="00545A1E"/>
    <w:rsid w:val="00546707"/>
    <w:rsid w:val="005521CF"/>
    <w:rsid w:val="00553777"/>
    <w:rsid w:val="00563690"/>
    <w:rsid w:val="00563F5C"/>
    <w:rsid w:val="0056718B"/>
    <w:rsid w:val="0056747D"/>
    <w:rsid w:val="00572529"/>
    <w:rsid w:val="005735CA"/>
    <w:rsid w:val="005877D2"/>
    <w:rsid w:val="00592FD9"/>
    <w:rsid w:val="005A4776"/>
    <w:rsid w:val="005A62BD"/>
    <w:rsid w:val="005A7A14"/>
    <w:rsid w:val="005B180E"/>
    <w:rsid w:val="005B3546"/>
    <w:rsid w:val="005B3B37"/>
    <w:rsid w:val="005B4F02"/>
    <w:rsid w:val="005D14F8"/>
    <w:rsid w:val="005D1B7E"/>
    <w:rsid w:val="005D3A73"/>
    <w:rsid w:val="005D4AEA"/>
    <w:rsid w:val="005D569D"/>
    <w:rsid w:val="00600547"/>
    <w:rsid w:val="00616792"/>
    <w:rsid w:val="006269E7"/>
    <w:rsid w:val="00632898"/>
    <w:rsid w:val="00632C5D"/>
    <w:rsid w:val="00633583"/>
    <w:rsid w:val="00635167"/>
    <w:rsid w:val="006355DD"/>
    <w:rsid w:val="006448BB"/>
    <w:rsid w:val="00647A9D"/>
    <w:rsid w:val="006525E4"/>
    <w:rsid w:val="00660014"/>
    <w:rsid w:val="00671A99"/>
    <w:rsid w:val="00680A0A"/>
    <w:rsid w:val="006824AE"/>
    <w:rsid w:val="00684579"/>
    <w:rsid w:val="00685E39"/>
    <w:rsid w:val="00687432"/>
    <w:rsid w:val="0069245D"/>
    <w:rsid w:val="006A0EB7"/>
    <w:rsid w:val="006A5D1D"/>
    <w:rsid w:val="006A7382"/>
    <w:rsid w:val="006A7649"/>
    <w:rsid w:val="006C6B00"/>
    <w:rsid w:val="006E6FBD"/>
    <w:rsid w:val="006F3A9F"/>
    <w:rsid w:val="0070254E"/>
    <w:rsid w:val="007111F1"/>
    <w:rsid w:val="00713AC3"/>
    <w:rsid w:val="007202AE"/>
    <w:rsid w:val="007422FB"/>
    <w:rsid w:val="00745112"/>
    <w:rsid w:val="00754136"/>
    <w:rsid w:val="007568BD"/>
    <w:rsid w:val="00761465"/>
    <w:rsid w:val="00766280"/>
    <w:rsid w:val="00767083"/>
    <w:rsid w:val="007734FC"/>
    <w:rsid w:val="00775B07"/>
    <w:rsid w:val="00783377"/>
    <w:rsid w:val="00785519"/>
    <w:rsid w:val="00787877"/>
    <w:rsid w:val="00787BC3"/>
    <w:rsid w:val="007922EB"/>
    <w:rsid w:val="007948D2"/>
    <w:rsid w:val="007950B3"/>
    <w:rsid w:val="007952B9"/>
    <w:rsid w:val="007A2727"/>
    <w:rsid w:val="007A756A"/>
    <w:rsid w:val="007B2ABE"/>
    <w:rsid w:val="007B3DD3"/>
    <w:rsid w:val="007B5043"/>
    <w:rsid w:val="007B55F4"/>
    <w:rsid w:val="007B7E6B"/>
    <w:rsid w:val="007C2182"/>
    <w:rsid w:val="007C492D"/>
    <w:rsid w:val="007C4B98"/>
    <w:rsid w:val="007C4BD3"/>
    <w:rsid w:val="007D059D"/>
    <w:rsid w:val="007D07D3"/>
    <w:rsid w:val="007D2D03"/>
    <w:rsid w:val="007D2DC6"/>
    <w:rsid w:val="007E03E5"/>
    <w:rsid w:val="007F3678"/>
    <w:rsid w:val="007F5B1D"/>
    <w:rsid w:val="007F5E85"/>
    <w:rsid w:val="00802A72"/>
    <w:rsid w:val="00821FF5"/>
    <w:rsid w:val="00822567"/>
    <w:rsid w:val="00822D81"/>
    <w:rsid w:val="008262B6"/>
    <w:rsid w:val="0083343C"/>
    <w:rsid w:val="008425D4"/>
    <w:rsid w:val="00842B1B"/>
    <w:rsid w:val="00863C6B"/>
    <w:rsid w:val="00863D49"/>
    <w:rsid w:val="00864F30"/>
    <w:rsid w:val="008666C5"/>
    <w:rsid w:val="00872B9F"/>
    <w:rsid w:val="00874466"/>
    <w:rsid w:val="0088382F"/>
    <w:rsid w:val="0088483E"/>
    <w:rsid w:val="0088598A"/>
    <w:rsid w:val="00893108"/>
    <w:rsid w:val="00895FD3"/>
    <w:rsid w:val="00896079"/>
    <w:rsid w:val="008B5033"/>
    <w:rsid w:val="008C1796"/>
    <w:rsid w:val="008D0DAD"/>
    <w:rsid w:val="008D4419"/>
    <w:rsid w:val="008D717A"/>
    <w:rsid w:val="008D7543"/>
    <w:rsid w:val="008F36C2"/>
    <w:rsid w:val="008F3D17"/>
    <w:rsid w:val="0090006D"/>
    <w:rsid w:val="00912DED"/>
    <w:rsid w:val="0091379D"/>
    <w:rsid w:val="00917F3B"/>
    <w:rsid w:val="009221B0"/>
    <w:rsid w:val="00926122"/>
    <w:rsid w:val="0092621F"/>
    <w:rsid w:val="009326B8"/>
    <w:rsid w:val="00936C19"/>
    <w:rsid w:val="0094196B"/>
    <w:rsid w:val="0094534D"/>
    <w:rsid w:val="0095122C"/>
    <w:rsid w:val="00964C78"/>
    <w:rsid w:val="00966A42"/>
    <w:rsid w:val="00966FCA"/>
    <w:rsid w:val="00971FA5"/>
    <w:rsid w:val="00980E4A"/>
    <w:rsid w:val="00981349"/>
    <w:rsid w:val="00981C0B"/>
    <w:rsid w:val="00986B27"/>
    <w:rsid w:val="00987628"/>
    <w:rsid w:val="009916DF"/>
    <w:rsid w:val="00992E0C"/>
    <w:rsid w:val="009943F1"/>
    <w:rsid w:val="009A0867"/>
    <w:rsid w:val="009A78EC"/>
    <w:rsid w:val="009A7E2D"/>
    <w:rsid w:val="009B1AC2"/>
    <w:rsid w:val="009B4C04"/>
    <w:rsid w:val="009C1C2E"/>
    <w:rsid w:val="009C3736"/>
    <w:rsid w:val="009C5DD1"/>
    <w:rsid w:val="009C5EA7"/>
    <w:rsid w:val="009C6722"/>
    <w:rsid w:val="009C6D9A"/>
    <w:rsid w:val="009C7330"/>
    <w:rsid w:val="009D091D"/>
    <w:rsid w:val="009D11C4"/>
    <w:rsid w:val="009D731F"/>
    <w:rsid w:val="009E3F75"/>
    <w:rsid w:val="009E652B"/>
    <w:rsid w:val="009F277E"/>
    <w:rsid w:val="009F2AFE"/>
    <w:rsid w:val="009F6C55"/>
    <w:rsid w:val="00A03175"/>
    <w:rsid w:val="00A13A73"/>
    <w:rsid w:val="00A1628D"/>
    <w:rsid w:val="00A24994"/>
    <w:rsid w:val="00A2590C"/>
    <w:rsid w:val="00A269DC"/>
    <w:rsid w:val="00A34239"/>
    <w:rsid w:val="00A51273"/>
    <w:rsid w:val="00A6068E"/>
    <w:rsid w:val="00A63284"/>
    <w:rsid w:val="00A73208"/>
    <w:rsid w:val="00A7672A"/>
    <w:rsid w:val="00A863C2"/>
    <w:rsid w:val="00A86EA9"/>
    <w:rsid w:val="00A92483"/>
    <w:rsid w:val="00A94CE5"/>
    <w:rsid w:val="00A94FBC"/>
    <w:rsid w:val="00AA7665"/>
    <w:rsid w:val="00AA778F"/>
    <w:rsid w:val="00AC14C8"/>
    <w:rsid w:val="00AE167C"/>
    <w:rsid w:val="00AF275A"/>
    <w:rsid w:val="00B0193E"/>
    <w:rsid w:val="00B03AB3"/>
    <w:rsid w:val="00B20D80"/>
    <w:rsid w:val="00B31AE8"/>
    <w:rsid w:val="00B34821"/>
    <w:rsid w:val="00B366BC"/>
    <w:rsid w:val="00B511EF"/>
    <w:rsid w:val="00B512D5"/>
    <w:rsid w:val="00B543B4"/>
    <w:rsid w:val="00B630D9"/>
    <w:rsid w:val="00B64742"/>
    <w:rsid w:val="00B64FAC"/>
    <w:rsid w:val="00B6564B"/>
    <w:rsid w:val="00B666B5"/>
    <w:rsid w:val="00B70822"/>
    <w:rsid w:val="00B80C8A"/>
    <w:rsid w:val="00B853D6"/>
    <w:rsid w:val="00B91DE9"/>
    <w:rsid w:val="00B95678"/>
    <w:rsid w:val="00BA114E"/>
    <w:rsid w:val="00BA1D01"/>
    <w:rsid w:val="00BB0EC4"/>
    <w:rsid w:val="00BB4119"/>
    <w:rsid w:val="00BB4D71"/>
    <w:rsid w:val="00BB5D3A"/>
    <w:rsid w:val="00BB689B"/>
    <w:rsid w:val="00BC0BDD"/>
    <w:rsid w:val="00BC3514"/>
    <w:rsid w:val="00BC3A22"/>
    <w:rsid w:val="00BC4CC4"/>
    <w:rsid w:val="00BC4D3A"/>
    <w:rsid w:val="00BE2F34"/>
    <w:rsid w:val="00BE3244"/>
    <w:rsid w:val="00BF11EA"/>
    <w:rsid w:val="00BF5AAE"/>
    <w:rsid w:val="00C010A6"/>
    <w:rsid w:val="00C11134"/>
    <w:rsid w:val="00C12B09"/>
    <w:rsid w:val="00C20E4F"/>
    <w:rsid w:val="00C22D97"/>
    <w:rsid w:val="00C248D8"/>
    <w:rsid w:val="00C355B9"/>
    <w:rsid w:val="00C41C11"/>
    <w:rsid w:val="00C42029"/>
    <w:rsid w:val="00C444B3"/>
    <w:rsid w:val="00C5157C"/>
    <w:rsid w:val="00C556E8"/>
    <w:rsid w:val="00C64DAD"/>
    <w:rsid w:val="00C65664"/>
    <w:rsid w:val="00C67D0B"/>
    <w:rsid w:val="00C7567D"/>
    <w:rsid w:val="00C815E9"/>
    <w:rsid w:val="00C935CE"/>
    <w:rsid w:val="00C96856"/>
    <w:rsid w:val="00CA1724"/>
    <w:rsid w:val="00CA669D"/>
    <w:rsid w:val="00CB2876"/>
    <w:rsid w:val="00CC24B8"/>
    <w:rsid w:val="00CC34D9"/>
    <w:rsid w:val="00CD1DBF"/>
    <w:rsid w:val="00CD5CDB"/>
    <w:rsid w:val="00CE6C2A"/>
    <w:rsid w:val="00CF6ECA"/>
    <w:rsid w:val="00D0014B"/>
    <w:rsid w:val="00D01DEB"/>
    <w:rsid w:val="00D02451"/>
    <w:rsid w:val="00D1005B"/>
    <w:rsid w:val="00D146EA"/>
    <w:rsid w:val="00D21F68"/>
    <w:rsid w:val="00D372B4"/>
    <w:rsid w:val="00D4780F"/>
    <w:rsid w:val="00D5382F"/>
    <w:rsid w:val="00D55EA3"/>
    <w:rsid w:val="00D65574"/>
    <w:rsid w:val="00D7201C"/>
    <w:rsid w:val="00D83784"/>
    <w:rsid w:val="00D84FAD"/>
    <w:rsid w:val="00D875F9"/>
    <w:rsid w:val="00D91319"/>
    <w:rsid w:val="00D919DD"/>
    <w:rsid w:val="00D96264"/>
    <w:rsid w:val="00DA2DDF"/>
    <w:rsid w:val="00DB0EEA"/>
    <w:rsid w:val="00DB31C9"/>
    <w:rsid w:val="00DB3A75"/>
    <w:rsid w:val="00DC587E"/>
    <w:rsid w:val="00DE16E9"/>
    <w:rsid w:val="00DE6D8E"/>
    <w:rsid w:val="00E05A56"/>
    <w:rsid w:val="00E06E5E"/>
    <w:rsid w:val="00E157BB"/>
    <w:rsid w:val="00E2567C"/>
    <w:rsid w:val="00E26098"/>
    <w:rsid w:val="00E35016"/>
    <w:rsid w:val="00E35A85"/>
    <w:rsid w:val="00E37DEF"/>
    <w:rsid w:val="00E43021"/>
    <w:rsid w:val="00E43C6A"/>
    <w:rsid w:val="00E472CB"/>
    <w:rsid w:val="00E56E21"/>
    <w:rsid w:val="00E5710A"/>
    <w:rsid w:val="00E60674"/>
    <w:rsid w:val="00E61073"/>
    <w:rsid w:val="00E77D3D"/>
    <w:rsid w:val="00E80AAD"/>
    <w:rsid w:val="00E9016A"/>
    <w:rsid w:val="00E90D7F"/>
    <w:rsid w:val="00E90E44"/>
    <w:rsid w:val="00E935C3"/>
    <w:rsid w:val="00E95935"/>
    <w:rsid w:val="00EA071D"/>
    <w:rsid w:val="00EA2C5B"/>
    <w:rsid w:val="00EA3D08"/>
    <w:rsid w:val="00EB246F"/>
    <w:rsid w:val="00EC6944"/>
    <w:rsid w:val="00EC7C65"/>
    <w:rsid w:val="00ED47CC"/>
    <w:rsid w:val="00ED56C4"/>
    <w:rsid w:val="00EE1976"/>
    <w:rsid w:val="00EE2960"/>
    <w:rsid w:val="00EE5166"/>
    <w:rsid w:val="00EF37FE"/>
    <w:rsid w:val="00EF4C0B"/>
    <w:rsid w:val="00EF52A3"/>
    <w:rsid w:val="00EF6C55"/>
    <w:rsid w:val="00F05128"/>
    <w:rsid w:val="00F10DDC"/>
    <w:rsid w:val="00F11BF4"/>
    <w:rsid w:val="00F135CA"/>
    <w:rsid w:val="00F14787"/>
    <w:rsid w:val="00F24C8D"/>
    <w:rsid w:val="00F31D2E"/>
    <w:rsid w:val="00F343C9"/>
    <w:rsid w:val="00F43AC7"/>
    <w:rsid w:val="00F53AB3"/>
    <w:rsid w:val="00F54C9A"/>
    <w:rsid w:val="00F63F3F"/>
    <w:rsid w:val="00F67172"/>
    <w:rsid w:val="00F71F02"/>
    <w:rsid w:val="00F86593"/>
    <w:rsid w:val="00F97C9A"/>
    <w:rsid w:val="00FA7BB7"/>
    <w:rsid w:val="00FB0C9E"/>
    <w:rsid w:val="00FB25EF"/>
    <w:rsid w:val="00FB54CC"/>
    <w:rsid w:val="00FB5AB5"/>
    <w:rsid w:val="00FC1FF5"/>
    <w:rsid w:val="00FC21F1"/>
    <w:rsid w:val="00FC56AE"/>
    <w:rsid w:val="00FC5AA2"/>
    <w:rsid w:val="00FC5BF5"/>
    <w:rsid w:val="00FD39D9"/>
    <w:rsid w:val="00FD570D"/>
    <w:rsid w:val="00FD6061"/>
    <w:rsid w:val="00FE315A"/>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142F3-ABE4-49DA-9C35-2DD7ABBF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1432</Words>
  <Characters>817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2015. gada 29. jūnija rīkojumā Nr. 338 „Par finansējuma piešķiršanu Latvijas Republikas Prokuratūrai nekustamā īpašuma Aspazijas bulvārī 7, Rīgā, un ēkas Kalnciema ielā 14, Rīgā, telpu nomas maksas, aprīkojum</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Rīkojuma projekts „Par finansējuma piešķiršanu Latvijas Republikas Prokuratūrai nekustamā īpašuma Aspazijas bulvārī 7, Rīgā, nomas maksas, aprīkojuma, pārcelšanās un citu saistīto izdevumu segšanai”</dc:title>
  <dc:subject>Ministru kabineta sēdes protokollēmums</dc:subject>
  <dc:creator>A.Gulbe</dc:creator>
  <dc:description>Aiga.Gulbe@vni.lv
67024698</dc:description>
  <cp:lastModifiedBy>Lita Kokorēviča</cp:lastModifiedBy>
  <cp:revision>4</cp:revision>
  <cp:lastPrinted>2017-08-09T12:46:00Z</cp:lastPrinted>
  <dcterms:created xsi:type="dcterms:W3CDTF">2017-08-09T12:45:00Z</dcterms:created>
  <dcterms:modified xsi:type="dcterms:W3CDTF">2017-09-05T11:34:00Z</dcterms:modified>
</cp:coreProperties>
</file>