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558" w:rsidRPr="007D2D03" w:rsidRDefault="00151558" w:rsidP="00151558">
      <w:pPr>
        <w:jc w:val="right"/>
        <w:rPr>
          <w:i/>
        </w:rPr>
      </w:pPr>
      <w:bookmarkStart w:id="0" w:name="_GoBack"/>
      <w:bookmarkEnd w:id="0"/>
      <w:r w:rsidRPr="007D2D03">
        <w:rPr>
          <w:i/>
        </w:rPr>
        <w:t>Projekts</w:t>
      </w:r>
    </w:p>
    <w:p w:rsidR="00151558" w:rsidRPr="007D2D03" w:rsidRDefault="00151558" w:rsidP="00151558">
      <w:pPr>
        <w:jc w:val="center"/>
        <w:rPr>
          <w:b/>
        </w:rPr>
      </w:pPr>
    </w:p>
    <w:p w:rsidR="00B0193E" w:rsidRPr="007D2D03" w:rsidRDefault="00B0193E" w:rsidP="00151558">
      <w:pPr>
        <w:jc w:val="center"/>
        <w:rPr>
          <w:b/>
        </w:rPr>
      </w:pPr>
    </w:p>
    <w:p w:rsidR="00151558" w:rsidRPr="007D2D03" w:rsidRDefault="00151558" w:rsidP="00713AC3">
      <w:pPr>
        <w:jc w:val="center"/>
      </w:pPr>
      <w:r w:rsidRPr="007D2D03">
        <w:t xml:space="preserve">Rīgā </w:t>
      </w:r>
      <w:r w:rsidRPr="007D2D03">
        <w:tab/>
      </w:r>
      <w:r w:rsidRPr="007D2D03">
        <w:tab/>
      </w:r>
      <w:r w:rsidRPr="007D2D03">
        <w:tab/>
      </w:r>
      <w:r w:rsidRPr="007D2D03">
        <w:tab/>
      </w:r>
      <w:r w:rsidRPr="007D2D03">
        <w:tab/>
        <w:t>Nr.</w:t>
      </w:r>
      <w:r w:rsidRPr="007D2D03">
        <w:tab/>
      </w:r>
      <w:r w:rsidRPr="007D2D03">
        <w:tab/>
      </w:r>
      <w:r w:rsidRPr="007D2D03">
        <w:tab/>
        <w:t>201</w:t>
      </w:r>
      <w:r w:rsidR="000D6DBF">
        <w:t>7</w:t>
      </w:r>
      <w:r w:rsidRPr="007D2D03">
        <w:t>. gada __._____</w:t>
      </w:r>
    </w:p>
    <w:p w:rsidR="00151558" w:rsidRPr="007D2D03" w:rsidRDefault="00151558" w:rsidP="005A4776"/>
    <w:p w:rsidR="008262B6" w:rsidRPr="007D2D03" w:rsidRDefault="00452777" w:rsidP="00D3367D">
      <w:pPr>
        <w:jc w:val="center"/>
        <w:rPr>
          <w:b/>
        </w:rPr>
      </w:pPr>
      <w:r w:rsidRPr="0081294F">
        <w:rPr>
          <w:b/>
          <w:sz w:val="26"/>
        </w:rPr>
        <w:t>Rīkojuma projekts “</w:t>
      </w:r>
      <w:r w:rsidR="00D3367D" w:rsidRPr="00325CA9">
        <w:rPr>
          <w:b/>
        </w:rPr>
        <w:t>Par finansējuma piešķiršanu Latvijas Republikas</w:t>
      </w:r>
      <w:r w:rsidR="00D3367D">
        <w:rPr>
          <w:b/>
        </w:rPr>
        <w:t xml:space="preserve"> </w:t>
      </w:r>
      <w:r w:rsidR="00D3367D" w:rsidRPr="00325CA9">
        <w:rPr>
          <w:b/>
        </w:rPr>
        <w:t>Prokuratūrai ēkas Kalnciema ielā 14, Rīgā, telpu nomas maksas,</w:t>
      </w:r>
      <w:r w:rsidR="00D3367D">
        <w:rPr>
          <w:b/>
        </w:rPr>
        <w:t xml:space="preserve"> </w:t>
      </w:r>
      <w:r w:rsidR="00D3367D" w:rsidRPr="00325CA9">
        <w:rPr>
          <w:b/>
        </w:rPr>
        <w:t>aprīkojuma, pārcelšanās un citu saistīto izdevumu segšanai</w:t>
      </w:r>
      <w:r>
        <w:rPr>
          <w:b/>
        </w:rPr>
        <w:t>”</w:t>
      </w:r>
    </w:p>
    <w:p w:rsidR="0025327F" w:rsidRPr="00B80494" w:rsidRDefault="00151558" w:rsidP="00B80494">
      <w:pPr>
        <w:tabs>
          <w:tab w:val="left" w:pos="8222"/>
        </w:tabs>
        <w:ind w:right="84"/>
        <w:jc w:val="center"/>
        <w:rPr>
          <w:b/>
        </w:rPr>
      </w:pPr>
      <w:r w:rsidRPr="007D2D03">
        <w:rPr>
          <w:b/>
        </w:rPr>
        <w:t>______________________________________________________</w:t>
      </w:r>
    </w:p>
    <w:p w:rsidR="003E63BF" w:rsidRPr="003E63BF" w:rsidRDefault="00FC21F1" w:rsidP="003E63BF">
      <w:pPr>
        <w:pStyle w:val="ListParagraph"/>
        <w:numPr>
          <w:ilvl w:val="0"/>
          <w:numId w:val="6"/>
        </w:numPr>
        <w:tabs>
          <w:tab w:val="left" w:pos="426"/>
        </w:tabs>
        <w:spacing w:before="120"/>
        <w:jc w:val="both"/>
        <w:rPr>
          <w:rFonts w:ascii="Times New Roman" w:hAnsi="Times New Roman"/>
          <w:sz w:val="28"/>
          <w:szCs w:val="28"/>
        </w:rPr>
      </w:pPr>
      <w:r w:rsidRPr="00DA2048">
        <w:rPr>
          <w:rFonts w:ascii="Times New Roman" w:hAnsi="Times New Roman"/>
          <w:sz w:val="28"/>
          <w:szCs w:val="28"/>
        </w:rPr>
        <w:t>Pieņemt iesniegto rīkojuma projektu.</w:t>
      </w:r>
    </w:p>
    <w:p w:rsidR="00FC21F1" w:rsidRPr="00DA2048" w:rsidRDefault="00FC21F1" w:rsidP="00F71F02">
      <w:pPr>
        <w:spacing w:before="120"/>
        <w:jc w:val="both"/>
      </w:pPr>
      <w:r w:rsidRPr="00DA2048">
        <w:t>Valsts kancelejai sagatavot rīkojuma projektu parakstīšanai.</w:t>
      </w:r>
    </w:p>
    <w:p w:rsidR="00553777" w:rsidRPr="00DA2048" w:rsidRDefault="00BB5D3A" w:rsidP="00BB5D3A">
      <w:pPr>
        <w:pStyle w:val="ListParagraph"/>
        <w:numPr>
          <w:ilvl w:val="0"/>
          <w:numId w:val="6"/>
        </w:numPr>
        <w:tabs>
          <w:tab w:val="left" w:pos="426"/>
          <w:tab w:val="left" w:pos="1134"/>
        </w:tabs>
        <w:spacing w:before="120"/>
        <w:ind w:left="0" w:firstLine="709"/>
        <w:jc w:val="both"/>
        <w:rPr>
          <w:rFonts w:ascii="Times New Roman" w:eastAsia="Times New Roman" w:hAnsi="Times New Roman"/>
          <w:sz w:val="28"/>
          <w:szCs w:val="28"/>
          <w:lang w:eastAsia="lv-LV"/>
        </w:rPr>
      </w:pPr>
      <w:r w:rsidRPr="00DA2048">
        <w:rPr>
          <w:rFonts w:ascii="Times New Roman" w:hAnsi="Times New Roman"/>
          <w:sz w:val="28"/>
          <w:szCs w:val="28"/>
        </w:rPr>
        <w:t>Atbalstīt Prok</w:t>
      </w:r>
      <w:r w:rsidR="00336F16" w:rsidRPr="00DA2048">
        <w:rPr>
          <w:rFonts w:ascii="Times New Roman" w:hAnsi="Times New Roman"/>
          <w:sz w:val="28"/>
          <w:szCs w:val="28"/>
        </w:rPr>
        <w:t>u</w:t>
      </w:r>
      <w:r w:rsidRPr="00DA2048">
        <w:rPr>
          <w:rFonts w:ascii="Times New Roman" w:hAnsi="Times New Roman"/>
          <w:sz w:val="28"/>
          <w:szCs w:val="28"/>
        </w:rPr>
        <w:t>ratūras priekšlikumu</w:t>
      </w:r>
      <w:r w:rsidR="008D717A" w:rsidRPr="00DA2048">
        <w:rPr>
          <w:rFonts w:ascii="Times New Roman" w:hAnsi="Times New Roman"/>
          <w:sz w:val="28"/>
          <w:szCs w:val="28"/>
        </w:rPr>
        <w:t>s</w:t>
      </w:r>
      <w:r w:rsidRPr="00DA2048">
        <w:rPr>
          <w:rFonts w:ascii="Times New Roman" w:hAnsi="Times New Roman"/>
          <w:sz w:val="28"/>
          <w:szCs w:val="28"/>
        </w:rPr>
        <w:t xml:space="preserve"> </w:t>
      </w:r>
      <w:r w:rsidR="00231BC7" w:rsidRPr="00DA2048">
        <w:rPr>
          <w:rFonts w:ascii="Times New Roman" w:hAnsi="Times New Roman"/>
          <w:sz w:val="28"/>
          <w:szCs w:val="28"/>
        </w:rPr>
        <w:t xml:space="preserve">apropriācijas </w:t>
      </w:r>
      <w:r w:rsidRPr="00DA2048">
        <w:rPr>
          <w:rFonts w:ascii="Times New Roman" w:hAnsi="Times New Roman"/>
          <w:sz w:val="28"/>
          <w:szCs w:val="28"/>
        </w:rPr>
        <w:t>pārdalei 2017.gad</w:t>
      </w:r>
      <w:r w:rsidR="006269E7" w:rsidRPr="00DA2048">
        <w:rPr>
          <w:rFonts w:ascii="Times New Roman" w:hAnsi="Times New Roman"/>
          <w:sz w:val="28"/>
          <w:szCs w:val="28"/>
        </w:rPr>
        <w:t xml:space="preserve">ā </w:t>
      </w:r>
      <w:r w:rsidRPr="00DA2048">
        <w:rPr>
          <w:rFonts w:ascii="Times New Roman" w:hAnsi="Times New Roman"/>
          <w:sz w:val="28"/>
          <w:szCs w:val="28"/>
        </w:rPr>
        <w:t>Prokuratūras budžeta programmas 01.00.00 „Prokuratūras iestāžu uzturēšana”</w:t>
      </w:r>
      <w:r w:rsidR="006448BB" w:rsidRPr="00DA2048">
        <w:rPr>
          <w:rFonts w:ascii="Times New Roman" w:hAnsi="Times New Roman"/>
          <w:sz w:val="28"/>
          <w:szCs w:val="28"/>
        </w:rPr>
        <w:t xml:space="preserve"> ietvaros</w:t>
      </w:r>
      <w:r w:rsidR="00553777" w:rsidRPr="00DA2048">
        <w:rPr>
          <w:rFonts w:ascii="Times New Roman" w:hAnsi="Times New Roman"/>
          <w:sz w:val="28"/>
          <w:szCs w:val="28"/>
        </w:rPr>
        <w:t>:</w:t>
      </w:r>
    </w:p>
    <w:p w:rsidR="002E68A5" w:rsidRPr="00DA2048" w:rsidRDefault="006448BB" w:rsidP="00553777">
      <w:pPr>
        <w:pStyle w:val="ListParagraph"/>
        <w:numPr>
          <w:ilvl w:val="1"/>
          <w:numId w:val="6"/>
        </w:numPr>
        <w:tabs>
          <w:tab w:val="left" w:pos="0"/>
          <w:tab w:val="left" w:pos="426"/>
        </w:tabs>
        <w:spacing w:before="120"/>
        <w:ind w:left="0" w:firstLine="709"/>
        <w:jc w:val="both"/>
        <w:rPr>
          <w:rFonts w:ascii="Times New Roman" w:eastAsia="Times New Roman" w:hAnsi="Times New Roman"/>
          <w:sz w:val="28"/>
          <w:szCs w:val="28"/>
          <w:lang w:eastAsia="lv-LV"/>
        </w:rPr>
      </w:pPr>
      <w:r w:rsidRPr="00DA2048">
        <w:rPr>
          <w:rFonts w:ascii="Times New Roman" w:hAnsi="Times New Roman"/>
          <w:sz w:val="28"/>
          <w:szCs w:val="28"/>
        </w:rPr>
        <w:t xml:space="preserve">no </w:t>
      </w:r>
      <w:r w:rsidR="00BB5D3A" w:rsidRPr="00DA2048">
        <w:rPr>
          <w:rFonts w:ascii="Times New Roman" w:hAnsi="Times New Roman"/>
          <w:sz w:val="28"/>
          <w:szCs w:val="28"/>
        </w:rPr>
        <w:t>ilgtermiņ</w:t>
      </w:r>
      <w:r w:rsidR="00553777" w:rsidRPr="00DA2048">
        <w:rPr>
          <w:rFonts w:ascii="Times New Roman" w:hAnsi="Times New Roman"/>
          <w:sz w:val="28"/>
          <w:szCs w:val="28"/>
        </w:rPr>
        <w:t>a</w:t>
      </w:r>
      <w:r w:rsidR="00BB5D3A" w:rsidRPr="00DA2048">
        <w:rPr>
          <w:rFonts w:ascii="Times New Roman" w:hAnsi="Times New Roman"/>
          <w:sz w:val="28"/>
          <w:szCs w:val="28"/>
        </w:rPr>
        <w:t xml:space="preserve"> saistību pasākuma</w:t>
      </w:r>
      <w:r w:rsidRPr="00DA2048">
        <w:rPr>
          <w:rFonts w:ascii="Times New Roman" w:hAnsi="Times New Roman"/>
          <w:sz w:val="28"/>
          <w:szCs w:val="28"/>
        </w:rPr>
        <w:t>m</w:t>
      </w:r>
      <w:r w:rsidR="00BB5D3A" w:rsidRPr="00DA2048">
        <w:rPr>
          <w:rFonts w:ascii="Times New Roman" w:hAnsi="Times New Roman"/>
          <w:sz w:val="28"/>
          <w:szCs w:val="28"/>
        </w:rPr>
        <w:t xml:space="preserve"> „Ēkas Rīgā, Kalnciema ielā 14 telpu nomas maksa”</w:t>
      </w:r>
      <w:r w:rsidR="00333C5D" w:rsidRPr="00DA2048">
        <w:rPr>
          <w:rFonts w:ascii="Times New Roman" w:hAnsi="Times New Roman"/>
          <w:sz w:val="28"/>
          <w:szCs w:val="28"/>
        </w:rPr>
        <w:t xml:space="preserve"> </w:t>
      </w:r>
      <w:r w:rsidR="00AD1B1B" w:rsidRPr="00DA2048">
        <w:rPr>
          <w:rFonts w:ascii="Times New Roman" w:hAnsi="Times New Roman"/>
          <w:sz w:val="28"/>
          <w:szCs w:val="28"/>
        </w:rPr>
        <w:t>plānotā</w:t>
      </w:r>
      <w:r w:rsidR="00A70B21" w:rsidRPr="00DA2048">
        <w:rPr>
          <w:rFonts w:ascii="Times New Roman" w:hAnsi="Times New Roman"/>
          <w:sz w:val="28"/>
          <w:szCs w:val="28"/>
        </w:rPr>
        <w:t xml:space="preserve"> </w:t>
      </w:r>
      <w:r w:rsidR="00333C5D" w:rsidRPr="00DA2048">
        <w:rPr>
          <w:rFonts w:ascii="Times New Roman" w:hAnsi="Times New Roman"/>
          <w:sz w:val="28"/>
          <w:szCs w:val="28"/>
        </w:rPr>
        <w:t>finansējuma</w:t>
      </w:r>
      <w:r w:rsidR="00AD1B1B" w:rsidRPr="00DA2048">
        <w:rPr>
          <w:rFonts w:ascii="Times New Roman" w:hAnsi="Times New Roman"/>
          <w:sz w:val="28"/>
          <w:szCs w:val="28"/>
        </w:rPr>
        <w:t xml:space="preserve"> </w:t>
      </w:r>
      <w:r w:rsidR="006A0EB7" w:rsidRPr="00DA2048">
        <w:rPr>
          <w:rFonts w:ascii="Times New Roman" w:hAnsi="Times New Roman"/>
          <w:sz w:val="28"/>
          <w:szCs w:val="28"/>
        </w:rPr>
        <w:t xml:space="preserve"> </w:t>
      </w:r>
      <w:r w:rsidR="00AD1B1B" w:rsidRPr="00DA2048">
        <w:rPr>
          <w:rFonts w:ascii="Times New Roman" w:hAnsi="Times New Roman"/>
          <w:sz w:val="28"/>
          <w:szCs w:val="28"/>
        </w:rPr>
        <w:t xml:space="preserve">59 244 </w:t>
      </w:r>
      <w:proofErr w:type="spellStart"/>
      <w:r w:rsidR="006A0EB7" w:rsidRPr="00DA2048">
        <w:rPr>
          <w:rFonts w:ascii="Times New Roman" w:hAnsi="Times New Roman"/>
          <w:i/>
          <w:sz w:val="28"/>
          <w:szCs w:val="28"/>
        </w:rPr>
        <w:t>euro</w:t>
      </w:r>
      <w:proofErr w:type="spellEnd"/>
      <w:r w:rsidR="006A0EB7" w:rsidRPr="00DA2048">
        <w:rPr>
          <w:rFonts w:ascii="Times New Roman" w:hAnsi="Times New Roman"/>
          <w:sz w:val="28"/>
          <w:szCs w:val="28"/>
        </w:rPr>
        <w:t xml:space="preserve"> apmērā</w:t>
      </w:r>
      <w:r w:rsidR="002E68A5" w:rsidRPr="00DA2048">
        <w:rPr>
          <w:rFonts w:ascii="Times New Roman" w:hAnsi="Times New Roman"/>
          <w:sz w:val="28"/>
          <w:szCs w:val="28"/>
        </w:rPr>
        <w:t>:</w:t>
      </w:r>
    </w:p>
    <w:p w:rsidR="002E68A5" w:rsidRPr="00DA2048" w:rsidRDefault="00CF36DE" w:rsidP="008F68CE">
      <w:pPr>
        <w:pStyle w:val="ListParagraph"/>
        <w:numPr>
          <w:ilvl w:val="2"/>
          <w:numId w:val="6"/>
        </w:numPr>
        <w:tabs>
          <w:tab w:val="left" w:pos="426"/>
          <w:tab w:val="left" w:pos="709"/>
        </w:tabs>
        <w:spacing w:before="120"/>
        <w:jc w:val="both"/>
        <w:rPr>
          <w:rFonts w:ascii="Times New Roman" w:hAnsi="Times New Roman"/>
          <w:sz w:val="28"/>
          <w:szCs w:val="28"/>
        </w:rPr>
      </w:pPr>
      <w:r w:rsidRPr="00DA2048">
        <w:rPr>
          <w:rFonts w:ascii="Times New Roman" w:hAnsi="Times New Roman"/>
          <w:sz w:val="28"/>
          <w:szCs w:val="28"/>
        </w:rPr>
        <w:t>nekustamā īpašuma Elizabetes ielā 2, Rīgā</w:t>
      </w:r>
      <w:r w:rsidR="002E68A5" w:rsidRPr="00DA2048">
        <w:rPr>
          <w:rFonts w:ascii="Times New Roman" w:hAnsi="Times New Roman"/>
          <w:sz w:val="28"/>
          <w:szCs w:val="28"/>
        </w:rPr>
        <w:t>,</w:t>
      </w:r>
      <w:r w:rsidRPr="00DA2048">
        <w:rPr>
          <w:rFonts w:ascii="Times New Roman" w:hAnsi="Times New Roman"/>
          <w:sz w:val="28"/>
          <w:szCs w:val="28"/>
        </w:rPr>
        <w:t xml:space="preserve"> telpu pielāgošanas darbu izdevumu segšanai</w:t>
      </w:r>
      <w:r w:rsidR="002E68A5" w:rsidRPr="00DA2048">
        <w:rPr>
          <w:rFonts w:ascii="Times New Roman" w:hAnsi="Times New Roman"/>
          <w:sz w:val="28"/>
          <w:szCs w:val="28"/>
        </w:rPr>
        <w:t xml:space="preserve"> 55 314 </w:t>
      </w:r>
      <w:proofErr w:type="spellStart"/>
      <w:r w:rsidR="002E68A5" w:rsidRPr="00DA2048">
        <w:rPr>
          <w:rFonts w:ascii="Times New Roman" w:hAnsi="Times New Roman"/>
          <w:i/>
          <w:sz w:val="28"/>
          <w:szCs w:val="28"/>
        </w:rPr>
        <w:t>euro</w:t>
      </w:r>
      <w:proofErr w:type="spellEnd"/>
      <w:r w:rsidR="002E68A5" w:rsidRPr="00DA2048">
        <w:rPr>
          <w:rFonts w:ascii="Times New Roman" w:hAnsi="Times New Roman"/>
          <w:sz w:val="28"/>
          <w:szCs w:val="28"/>
        </w:rPr>
        <w:t xml:space="preserve"> apmērā;</w:t>
      </w:r>
    </w:p>
    <w:p w:rsidR="008F68CE" w:rsidRPr="00DA2048" w:rsidRDefault="008F68CE" w:rsidP="008F68CE">
      <w:pPr>
        <w:pStyle w:val="ListParagraph"/>
        <w:numPr>
          <w:ilvl w:val="2"/>
          <w:numId w:val="6"/>
        </w:numPr>
        <w:tabs>
          <w:tab w:val="left" w:pos="426"/>
          <w:tab w:val="left" w:pos="709"/>
        </w:tabs>
        <w:spacing w:before="120"/>
        <w:jc w:val="both"/>
        <w:rPr>
          <w:rFonts w:ascii="Times New Roman" w:hAnsi="Times New Roman"/>
          <w:sz w:val="28"/>
          <w:szCs w:val="28"/>
        </w:rPr>
      </w:pPr>
      <w:r w:rsidRPr="00DA2048">
        <w:rPr>
          <w:rFonts w:ascii="Times New Roman" w:hAnsi="Times New Roman"/>
          <w:sz w:val="28"/>
          <w:szCs w:val="28"/>
        </w:rPr>
        <w:t xml:space="preserve">nekustamā īpašuma Elizabetes ielā 2, Rīgā, telpu aprīkojuma izdevumu segšanai, 445 </w:t>
      </w:r>
      <w:proofErr w:type="spellStart"/>
      <w:r w:rsidRPr="00DA2048">
        <w:rPr>
          <w:rFonts w:ascii="Times New Roman" w:hAnsi="Times New Roman"/>
          <w:i/>
          <w:sz w:val="28"/>
          <w:szCs w:val="28"/>
        </w:rPr>
        <w:t>euro</w:t>
      </w:r>
      <w:proofErr w:type="spellEnd"/>
      <w:r w:rsidRPr="00DA2048">
        <w:rPr>
          <w:rFonts w:ascii="Times New Roman" w:hAnsi="Times New Roman"/>
          <w:sz w:val="28"/>
          <w:szCs w:val="28"/>
        </w:rPr>
        <w:t xml:space="preserve"> apmērā;</w:t>
      </w:r>
    </w:p>
    <w:p w:rsidR="008F68CE" w:rsidRPr="00DA2048" w:rsidRDefault="008F68CE" w:rsidP="008F68CE">
      <w:pPr>
        <w:pStyle w:val="ListParagraph"/>
        <w:numPr>
          <w:ilvl w:val="2"/>
          <w:numId w:val="6"/>
        </w:numPr>
        <w:tabs>
          <w:tab w:val="left" w:pos="426"/>
          <w:tab w:val="left" w:pos="709"/>
        </w:tabs>
        <w:spacing w:before="120"/>
        <w:jc w:val="both"/>
        <w:rPr>
          <w:rFonts w:ascii="Times New Roman" w:hAnsi="Times New Roman"/>
          <w:sz w:val="28"/>
          <w:szCs w:val="28"/>
        </w:rPr>
      </w:pPr>
      <w:r w:rsidRPr="00DA2048">
        <w:rPr>
          <w:rFonts w:ascii="Times New Roman" w:hAnsi="Times New Roman"/>
          <w:sz w:val="28"/>
          <w:szCs w:val="28"/>
        </w:rPr>
        <w:t>nekustamā</w:t>
      </w:r>
      <w:r w:rsidR="002A674F" w:rsidRPr="00DA2048">
        <w:rPr>
          <w:rFonts w:ascii="Times New Roman" w:hAnsi="Times New Roman"/>
          <w:sz w:val="28"/>
          <w:szCs w:val="28"/>
        </w:rPr>
        <w:t xml:space="preserve"> </w:t>
      </w:r>
      <w:r w:rsidRPr="00DA2048">
        <w:rPr>
          <w:rFonts w:ascii="Times New Roman" w:hAnsi="Times New Roman"/>
          <w:sz w:val="28"/>
          <w:szCs w:val="28"/>
        </w:rPr>
        <w:t xml:space="preserve">īpašuma </w:t>
      </w:r>
      <w:r w:rsidR="002A674F" w:rsidRPr="00DA2048">
        <w:rPr>
          <w:rFonts w:ascii="Times New Roman" w:hAnsi="Times New Roman"/>
          <w:sz w:val="28"/>
          <w:szCs w:val="28"/>
        </w:rPr>
        <w:t xml:space="preserve">Daugavgrīvas ielā 58, Rīgā, un </w:t>
      </w:r>
      <w:proofErr w:type="spellStart"/>
      <w:r w:rsidR="002A674F" w:rsidRPr="00DA2048">
        <w:rPr>
          <w:rFonts w:ascii="Times New Roman" w:hAnsi="Times New Roman"/>
          <w:sz w:val="28"/>
          <w:szCs w:val="28"/>
        </w:rPr>
        <w:t>E.Smiļģa</w:t>
      </w:r>
      <w:proofErr w:type="spellEnd"/>
      <w:r w:rsidR="002A674F" w:rsidRPr="00DA2048">
        <w:rPr>
          <w:rFonts w:ascii="Times New Roman" w:hAnsi="Times New Roman"/>
          <w:sz w:val="28"/>
          <w:szCs w:val="28"/>
        </w:rPr>
        <w:t xml:space="preserve"> ielā 44, Rīgā, </w:t>
      </w:r>
      <w:r w:rsidRPr="00DA2048">
        <w:rPr>
          <w:rFonts w:ascii="Times New Roman" w:hAnsi="Times New Roman"/>
          <w:sz w:val="28"/>
          <w:szCs w:val="28"/>
        </w:rPr>
        <w:t xml:space="preserve">nomas maksas izdevumu segšanai 3 485 </w:t>
      </w:r>
      <w:proofErr w:type="spellStart"/>
      <w:r w:rsidRPr="00DA2048">
        <w:rPr>
          <w:rFonts w:ascii="Times New Roman" w:hAnsi="Times New Roman"/>
          <w:i/>
          <w:sz w:val="28"/>
          <w:szCs w:val="28"/>
        </w:rPr>
        <w:t>euro</w:t>
      </w:r>
      <w:proofErr w:type="spellEnd"/>
      <w:r w:rsidRPr="00DA2048">
        <w:rPr>
          <w:rFonts w:ascii="Times New Roman" w:hAnsi="Times New Roman"/>
          <w:sz w:val="28"/>
          <w:szCs w:val="28"/>
        </w:rPr>
        <w:t xml:space="preserve"> apmērā.</w:t>
      </w:r>
    </w:p>
    <w:p w:rsidR="000A44DB" w:rsidRPr="00DA2048" w:rsidRDefault="006448BB" w:rsidP="002D544D">
      <w:pPr>
        <w:pStyle w:val="ListParagraph"/>
        <w:numPr>
          <w:ilvl w:val="1"/>
          <w:numId w:val="6"/>
        </w:numPr>
        <w:tabs>
          <w:tab w:val="left" w:pos="0"/>
          <w:tab w:val="left" w:pos="426"/>
        </w:tabs>
        <w:spacing w:before="120"/>
        <w:ind w:left="0" w:firstLine="709"/>
        <w:jc w:val="both"/>
        <w:rPr>
          <w:rFonts w:ascii="Times New Roman" w:eastAsia="Times New Roman" w:hAnsi="Times New Roman"/>
          <w:sz w:val="28"/>
          <w:szCs w:val="28"/>
          <w:lang w:eastAsia="lv-LV"/>
        </w:rPr>
      </w:pPr>
      <w:r w:rsidRPr="00DA2048">
        <w:rPr>
          <w:rFonts w:ascii="Times New Roman" w:eastAsia="Times New Roman" w:hAnsi="Times New Roman"/>
          <w:sz w:val="28"/>
          <w:szCs w:val="28"/>
          <w:lang w:eastAsia="lv-LV"/>
        </w:rPr>
        <w:t xml:space="preserve">no </w:t>
      </w:r>
      <w:r w:rsidR="003635B8" w:rsidRPr="00DA2048">
        <w:rPr>
          <w:rFonts w:ascii="Times New Roman" w:eastAsia="Times New Roman" w:hAnsi="Times New Roman"/>
          <w:sz w:val="28"/>
          <w:szCs w:val="28"/>
          <w:lang w:eastAsia="lv-LV"/>
        </w:rPr>
        <w:t xml:space="preserve">finansējuma, kas paredzēts </w:t>
      </w:r>
      <w:r w:rsidR="00553777" w:rsidRPr="00DA2048">
        <w:rPr>
          <w:rFonts w:ascii="Times New Roman" w:eastAsia="Times New Roman" w:hAnsi="Times New Roman"/>
          <w:sz w:val="28"/>
          <w:szCs w:val="28"/>
          <w:lang w:eastAsia="lv-LV"/>
        </w:rPr>
        <w:t>ar ēk</w:t>
      </w:r>
      <w:r w:rsidR="003635B8" w:rsidRPr="00DA2048">
        <w:rPr>
          <w:rFonts w:ascii="Times New Roman" w:eastAsia="Times New Roman" w:hAnsi="Times New Roman"/>
          <w:sz w:val="28"/>
          <w:szCs w:val="28"/>
          <w:lang w:eastAsia="lv-LV"/>
        </w:rPr>
        <w:t>as</w:t>
      </w:r>
      <w:r w:rsidR="00553777" w:rsidRPr="00DA2048">
        <w:rPr>
          <w:rFonts w:ascii="Times New Roman" w:eastAsia="Times New Roman" w:hAnsi="Times New Roman"/>
          <w:sz w:val="28"/>
          <w:szCs w:val="28"/>
          <w:lang w:eastAsia="lv-LV"/>
        </w:rPr>
        <w:t xml:space="preserve"> Kalnciema ielā 14, Rīgā, telpām </w:t>
      </w:r>
      <w:r w:rsidR="003635B8" w:rsidRPr="00DA2048">
        <w:rPr>
          <w:rFonts w:ascii="Times New Roman" w:eastAsia="Times New Roman" w:hAnsi="Times New Roman"/>
          <w:sz w:val="28"/>
          <w:szCs w:val="28"/>
          <w:lang w:eastAsia="lv-LV"/>
        </w:rPr>
        <w:t>saistīto izdevumu segšan</w:t>
      </w:r>
      <w:r w:rsidRPr="00DA2048">
        <w:rPr>
          <w:rFonts w:ascii="Times New Roman" w:eastAsia="Times New Roman" w:hAnsi="Times New Roman"/>
          <w:sz w:val="28"/>
          <w:szCs w:val="28"/>
          <w:lang w:eastAsia="lv-LV"/>
        </w:rPr>
        <w:t>ai</w:t>
      </w:r>
      <w:r w:rsidR="003635B8" w:rsidRPr="00DA2048">
        <w:rPr>
          <w:rFonts w:ascii="Times New Roman" w:eastAsia="Times New Roman" w:hAnsi="Times New Roman"/>
          <w:sz w:val="28"/>
          <w:szCs w:val="28"/>
          <w:lang w:eastAsia="lv-LV"/>
        </w:rPr>
        <w:t xml:space="preserve"> (</w:t>
      </w:r>
      <w:r w:rsidR="00553777" w:rsidRPr="00DA2048">
        <w:rPr>
          <w:rFonts w:ascii="Times New Roman" w:eastAsia="Times New Roman" w:hAnsi="Times New Roman"/>
          <w:sz w:val="28"/>
          <w:szCs w:val="28"/>
          <w:lang w:eastAsia="lv-LV"/>
        </w:rPr>
        <w:t>aprīkojuma iegādes, pārcelšanās</w:t>
      </w:r>
      <w:r w:rsidR="00960E38" w:rsidRPr="00DA2048">
        <w:rPr>
          <w:rFonts w:ascii="Times New Roman" w:eastAsia="Times New Roman" w:hAnsi="Times New Roman"/>
          <w:sz w:val="28"/>
          <w:szCs w:val="28"/>
          <w:lang w:eastAsia="lv-LV"/>
        </w:rPr>
        <w:t>,</w:t>
      </w:r>
      <w:r w:rsidR="00553777" w:rsidRPr="00DA2048">
        <w:rPr>
          <w:rFonts w:ascii="Times New Roman" w:eastAsia="Times New Roman" w:hAnsi="Times New Roman"/>
          <w:sz w:val="28"/>
          <w:szCs w:val="28"/>
          <w:lang w:eastAsia="lv-LV"/>
        </w:rPr>
        <w:t xml:space="preserve"> </w:t>
      </w:r>
      <w:r w:rsidR="00391D82" w:rsidRPr="00DA2048">
        <w:rPr>
          <w:rFonts w:ascii="Times New Roman" w:eastAsia="Times New Roman" w:hAnsi="Times New Roman"/>
          <w:sz w:val="28"/>
          <w:szCs w:val="28"/>
          <w:lang w:eastAsia="lv-LV"/>
        </w:rPr>
        <w:t>uzturēšanas (</w:t>
      </w:r>
      <w:r w:rsidR="00553777" w:rsidRPr="00DA2048">
        <w:rPr>
          <w:rFonts w:ascii="Times New Roman" w:eastAsia="Times New Roman" w:hAnsi="Times New Roman"/>
          <w:sz w:val="28"/>
          <w:szCs w:val="28"/>
          <w:lang w:eastAsia="lv-LV"/>
        </w:rPr>
        <w:t xml:space="preserve">komunālo </w:t>
      </w:r>
      <w:r w:rsidR="00391D82" w:rsidRPr="00DA2048">
        <w:rPr>
          <w:rFonts w:ascii="Times New Roman" w:eastAsia="Times New Roman" w:hAnsi="Times New Roman"/>
          <w:sz w:val="28"/>
          <w:szCs w:val="28"/>
          <w:lang w:eastAsia="lv-LV"/>
        </w:rPr>
        <w:t>pakalpojumu)</w:t>
      </w:r>
      <w:r w:rsidR="00553777" w:rsidRPr="00DA2048">
        <w:rPr>
          <w:rFonts w:ascii="Times New Roman" w:eastAsia="Times New Roman" w:hAnsi="Times New Roman"/>
          <w:sz w:val="28"/>
          <w:szCs w:val="28"/>
          <w:lang w:eastAsia="lv-LV"/>
        </w:rPr>
        <w:t xml:space="preserve"> </w:t>
      </w:r>
      <w:r w:rsidR="00960E38" w:rsidRPr="00DA2048">
        <w:rPr>
          <w:rFonts w:ascii="Times New Roman" w:eastAsia="Times New Roman" w:hAnsi="Times New Roman"/>
          <w:sz w:val="28"/>
          <w:szCs w:val="28"/>
          <w:lang w:eastAsia="lv-LV"/>
        </w:rPr>
        <w:t xml:space="preserve">un nomas </w:t>
      </w:r>
      <w:r w:rsidR="00553777" w:rsidRPr="00DA2048">
        <w:rPr>
          <w:rFonts w:ascii="Times New Roman" w:eastAsia="Times New Roman" w:hAnsi="Times New Roman"/>
          <w:sz w:val="28"/>
          <w:szCs w:val="28"/>
          <w:lang w:eastAsia="lv-LV"/>
        </w:rPr>
        <w:t>izdevumiem</w:t>
      </w:r>
      <w:r w:rsidR="003635B8" w:rsidRPr="00DA2048">
        <w:rPr>
          <w:rFonts w:ascii="Times New Roman" w:eastAsia="Times New Roman" w:hAnsi="Times New Roman"/>
          <w:sz w:val="28"/>
          <w:szCs w:val="28"/>
          <w:lang w:eastAsia="lv-LV"/>
        </w:rPr>
        <w:t xml:space="preserve">), </w:t>
      </w:r>
      <w:r w:rsidR="00553777" w:rsidRPr="00DA2048">
        <w:rPr>
          <w:rFonts w:ascii="Times New Roman" w:eastAsia="Times New Roman" w:hAnsi="Times New Roman"/>
          <w:sz w:val="28"/>
          <w:szCs w:val="28"/>
          <w:lang w:eastAsia="lv-LV"/>
        </w:rPr>
        <w:t>132</w:t>
      </w:r>
      <w:r w:rsidR="00391D82" w:rsidRPr="00DA2048">
        <w:rPr>
          <w:rFonts w:ascii="Times New Roman" w:eastAsia="Times New Roman" w:hAnsi="Times New Roman"/>
          <w:sz w:val="28"/>
          <w:szCs w:val="28"/>
          <w:lang w:eastAsia="lv-LV"/>
        </w:rPr>
        <w:t> </w:t>
      </w:r>
      <w:r w:rsidR="00553777" w:rsidRPr="00DA2048">
        <w:rPr>
          <w:rFonts w:ascii="Times New Roman" w:eastAsia="Times New Roman" w:hAnsi="Times New Roman"/>
          <w:sz w:val="28"/>
          <w:szCs w:val="28"/>
          <w:lang w:eastAsia="lv-LV"/>
        </w:rPr>
        <w:t xml:space="preserve">515 </w:t>
      </w:r>
      <w:proofErr w:type="spellStart"/>
      <w:r w:rsidR="00553777" w:rsidRPr="00DA2048">
        <w:rPr>
          <w:rFonts w:ascii="Times New Roman" w:eastAsia="Times New Roman" w:hAnsi="Times New Roman"/>
          <w:i/>
          <w:sz w:val="28"/>
          <w:szCs w:val="28"/>
          <w:lang w:eastAsia="lv-LV"/>
        </w:rPr>
        <w:t>euro</w:t>
      </w:r>
      <w:proofErr w:type="spellEnd"/>
      <w:r w:rsidR="00553777" w:rsidRPr="00DA2048">
        <w:rPr>
          <w:rFonts w:ascii="Times New Roman" w:eastAsia="Times New Roman" w:hAnsi="Times New Roman"/>
          <w:i/>
          <w:sz w:val="28"/>
          <w:szCs w:val="28"/>
          <w:lang w:eastAsia="lv-LV"/>
        </w:rPr>
        <w:t xml:space="preserve"> </w:t>
      </w:r>
      <w:r w:rsidR="003635B8" w:rsidRPr="00DA2048">
        <w:rPr>
          <w:rFonts w:ascii="Times New Roman" w:eastAsia="Times New Roman" w:hAnsi="Times New Roman"/>
          <w:sz w:val="28"/>
          <w:szCs w:val="28"/>
          <w:lang w:eastAsia="lv-LV"/>
        </w:rPr>
        <w:t>apmērā</w:t>
      </w:r>
      <w:r w:rsidR="008F68CE" w:rsidRPr="00DA2048">
        <w:rPr>
          <w:rFonts w:ascii="Times New Roman" w:eastAsia="Times New Roman" w:hAnsi="Times New Roman"/>
          <w:sz w:val="28"/>
          <w:szCs w:val="28"/>
          <w:lang w:eastAsia="lv-LV"/>
        </w:rPr>
        <w:t>:</w:t>
      </w:r>
    </w:p>
    <w:p w:rsidR="000A44DB" w:rsidRPr="00DA2048" w:rsidRDefault="003946F6" w:rsidP="008F68CE">
      <w:pPr>
        <w:pStyle w:val="ListParagraph"/>
        <w:numPr>
          <w:ilvl w:val="2"/>
          <w:numId w:val="6"/>
        </w:numPr>
        <w:tabs>
          <w:tab w:val="left" w:pos="0"/>
          <w:tab w:val="left" w:pos="426"/>
        </w:tabs>
        <w:spacing w:before="120"/>
        <w:jc w:val="both"/>
        <w:rPr>
          <w:rFonts w:ascii="Times New Roman" w:hAnsi="Times New Roman"/>
          <w:sz w:val="28"/>
          <w:szCs w:val="28"/>
        </w:rPr>
      </w:pPr>
      <w:r w:rsidRPr="00DA2048">
        <w:rPr>
          <w:rFonts w:ascii="Times New Roman" w:hAnsi="Times New Roman"/>
          <w:sz w:val="28"/>
          <w:szCs w:val="28"/>
        </w:rPr>
        <w:t>nekustamā īpašuma Elizabetes ielā 2, Rīgā</w:t>
      </w:r>
      <w:r w:rsidR="008E4D36" w:rsidRPr="00DA2048">
        <w:rPr>
          <w:rFonts w:ascii="Times New Roman" w:hAnsi="Times New Roman"/>
          <w:sz w:val="28"/>
          <w:szCs w:val="28"/>
        </w:rPr>
        <w:t>,</w:t>
      </w:r>
      <w:r w:rsidRPr="00DA2048">
        <w:rPr>
          <w:rFonts w:ascii="Times New Roman" w:hAnsi="Times New Roman"/>
          <w:sz w:val="28"/>
          <w:szCs w:val="28"/>
        </w:rPr>
        <w:t xml:space="preserve"> telpu aprīkojuma </w:t>
      </w:r>
      <w:r w:rsidR="00CA52B7" w:rsidRPr="00DA2048">
        <w:rPr>
          <w:rFonts w:ascii="Times New Roman" w:hAnsi="Times New Roman"/>
          <w:sz w:val="28"/>
          <w:szCs w:val="28"/>
        </w:rPr>
        <w:t>izdevumu segšanai</w:t>
      </w:r>
      <w:r w:rsidR="00405CE5" w:rsidRPr="00DA2048">
        <w:rPr>
          <w:rFonts w:ascii="Times New Roman" w:hAnsi="Times New Roman"/>
          <w:sz w:val="28"/>
          <w:szCs w:val="28"/>
        </w:rPr>
        <w:t xml:space="preserve"> 41 541 </w:t>
      </w:r>
      <w:proofErr w:type="spellStart"/>
      <w:r w:rsidR="00405CE5" w:rsidRPr="00DA2048">
        <w:rPr>
          <w:rFonts w:ascii="Times New Roman" w:hAnsi="Times New Roman"/>
          <w:i/>
          <w:sz w:val="28"/>
          <w:szCs w:val="28"/>
        </w:rPr>
        <w:t>euro</w:t>
      </w:r>
      <w:proofErr w:type="spellEnd"/>
      <w:r w:rsidR="00405CE5" w:rsidRPr="00DA2048">
        <w:rPr>
          <w:rFonts w:ascii="Times New Roman" w:hAnsi="Times New Roman"/>
          <w:sz w:val="28"/>
          <w:szCs w:val="28"/>
        </w:rPr>
        <w:t xml:space="preserve"> apmērā</w:t>
      </w:r>
      <w:r w:rsidR="000A44DB" w:rsidRPr="00DA2048">
        <w:rPr>
          <w:rFonts w:ascii="Times New Roman" w:hAnsi="Times New Roman"/>
          <w:sz w:val="28"/>
          <w:szCs w:val="28"/>
        </w:rPr>
        <w:t>;</w:t>
      </w:r>
    </w:p>
    <w:p w:rsidR="008F68CE" w:rsidRPr="00DA2048" w:rsidRDefault="005E01A8" w:rsidP="008F68CE">
      <w:pPr>
        <w:pStyle w:val="ListParagraph"/>
        <w:numPr>
          <w:ilvl w:val="2"/>
          <w:numId w:val="6"/>
        </w:numPr>
        <w:tabs>
          <w:tab w:val="left" w:pos="0"/>
          <w:tab w:val="left" w:pos="426"/>
        </w:tabs>
        <w:spacing w:before="120"/>
        <w:jc w:val="both"/>
        <w:rPr>
          <w:rFonts w:ascii="Times New Roman" w:hAnsi="Times New Roman"/>
          <w:sz w:val="28"/>
          <w:szCs w:val="28"/>
        </w:rPr>
      </w:pPr>
      <w:r w:rsidRPr="00DA2048">
        <w:rPr>
          <w:rFonts w:ascii="Times New Roman" w:hAnsi="Times New Roman"/>
          <w:sz w:val="28"/>
          <w:szCs w:val="28"/>
        </w:rPr>
        <w:t xml:space="preserve">nekustamā īpašuma Elizabetes ielā 2, Rīgā, </w:t>
      </w:r>
      <w:r w:rsidR="008F68CE" w:rsidRPr="00DA2048">
        <w:rPr>
          <w:rFonts w:ascii="Times New Roman" w:eastAsia="Times New Roman" w:hAnsi="Times New Roman"/>
          <w:sz w:val="28"/>
          <w:szCs w:val="28"/>
          <w:lang w:eastAsia="lv-LV"/>
        </w:rPr>
        <w:t xml:space="preserve">telpu nomai un uzturēšanas izdevumu segšanai 17 570 </w:t>
      </w:r>
      <w:proofErr w:type="spellStart"/>
      <w:r w:rsidR="008F68CE" w:rsidRPr="00DA2048">
        <w:rPr>
          <w:rFonts w:ascii="Times New Roman" w:eastAsia="Times New Roman" w:hAnsi="Times New Roman"/>
          <w:i/>
          <w:sz w:val="28"/>
          <w:szCs w:val="28"/>
          <w:lang w:eastAsia="lv-LV"/>
        </w:rPr>
        <w:t>euro</w:t>
      </w:r>
      <w:proofErr w:type="spellEnd"/>
      <w:r w:rsidR="008F68CE" w:rsidRPr="00DA2048">
        <w:rPr>
          <w:rFonts w:ascii="Times New Roman" w:eastAsia="Times New Roman" w:hAnsi="Times New Roman"/>
          <w:sz w:val="28"/>
          <w:szCs w:val="28"/>
          <w:lang w:eastAsia="lv-LV"/>
        </w:rPr>
        <w:t xml:space="preserve"> apmērā;</w:t>
      </w:r>
    </w:p>
    <w:p w:rsidR="00DA2048" w:rsidRPr="00DA2048" w:rsidRDefault="00DA2048" w:rsidP="008F68CE">
      <w:pPr>
        <w:pStyle w:val="ListParagraph"/>
        <w:numPr>
          <w:ilvl w:val="2"/>
          <w:numId w:val="6"/>
        </w:numPr>
        <w:tabs>
          <w:tab w:val="left" w:pos="0"/>
          <w:tab w:val="left" w:pos="426"/>
        </w:tabs>
        <w:spacing w:before="120"/>
        <w:jc w:val="both"/>
        <w:rPr>
          <w:rFonts w:ascii="Times New Roman" w:eastAsia="Times New Roman" w:hAnsi="Times New Roman"/>
          <w:sz w:val="28"/>
          <w:szCs w:val="28"/>
          <w:lang w:eastAsia="lv-LV"/>
        </w:rPr>
      </w:pPr>
      <w:r w:rsidRPr="00DA2048">
        <w:rPr>
          <w:rFonts w:ascii="Times New Roman" w:eastAsia="Times New Roman" w:hAnsi="Times New Roman"/>
          <w:sz w:val="28"/>
          <w:szCs w:val="28"/>
          <w:lang w:eastAsia="lv-LV"/>
        </w:rPr>
        <w:t xml:space="preserve">speciālās tehnikas iegādei 49 470 </w:t>
      </w:r>
      <w:proofErr w:type="spellStart"/>
      <w:r w:rsidRPr="00DA2048">
        <w:rPr>
          <w:rFonts w:ascii="Times New Roman" w:eastAsia="Times New Roman" w:hAnsi="Times New Roman"/>
          <w:i/>
          <w:sz w:val="28"/>
          <w:szCs w:val="28"/>
          <w:lang w:eastAsia="lv-LV"/>
        </w:rPr>
        <w:t>euro</w:t>
      </w:r>
      <w:proofErr w:type="spellEnd"/>
      <w:r w:rsidRPr="00DA2048">
        <w:rPr>
          <w:rFonts w:ascii="Times New Roman" w:eastAsia="Times New Roman" w:hAnsi="Times New Roman"/>
          <w:sz w:val="28"/>
          <w:szCs w:val="28"/>
          <w:lang w:eastAsia="lv-LV"/>
        </w:rPr>
        <w:t xml:space="preserve"> apmērā;</w:t>
      </w:r>
    </w:p>
    <w:p w:rsidR="008F68CE" w:rsidRPr="00DA2048" w:rsidRDefault="00DA2048" w:rsidP="008F68CE">
      <w:pPr>
        <w:pStyle w:val="ListParagraph"/>
        <w:numPr>
          <w:ilvl w:val="2"/>
          <w:numId w:val="6"/>
        </w:numPr>
        <w:tabs>
          <w:tab w:val="left" w:pos="0"/>
          <w:tab w:val="left" w:pos="426"/>
        </w:tabs>
        <w:spacing w:before="120"/>
        <w:jc w:val="both"/>
        <w:rPr>
          <w:rFonts w:ascii="Times New Roman" w:hAnsi="Times New Roman"/>
          <w:sz w:val="28"/>
          <w:szCs w:val="28"/>
        </w:rPr>
      </w:pPr>
      <w:r w:rsidRPr="00DA2048">
        <w:rPr>
          <w:rFonts w:ascii="Times New Roman" w:eastAsia="Times New Roman" w:hAnsi="Times New Roman"/>
          <w:sz w:val="28"/>
          <w:szCs w:val="28"/>
          <w:lang w:eastAsia="lv-LV"/>
        </w:rPr>
        <w:t>četru</w:t>
      </w:r>
      <w:r w:rsidR="008F68CE" w:rsidRPr="00DA2048">
        <w:rPr>
          <w:rFonts w:ascii="Times New Roman" w:eastAsia="Times New Roman" w:hAnsi="Times New Roman"/>
          <w:sz w:val="28"/>
          <w:szCs w:val="28"/>
          <w:lang w:eastAsia="lv-LV"/>
        </w:rPr>
        <w:t xml:space="preserve"> </w:t>
      </w:r>
      <w:proofErr w:type="spellStart"/>
      <w:r w:rsidR="008F68CE" w:rsidRPr="00DA2048">
        <w:rPr>
          <w:rFonts w:ascii="Times New Roman" w:eastAsia="Times New Roman" w:hAnsi="Times New Roman"/>
          <w:sz w:val="28"/>
          <w:szCs w:val="28"/>
          <w:lang w:eastAsia="lv-LV"/>
        </w:rPr>
        <w:t>multifunkcionālo</w:t>
      </w:r>
      <w:proofErr w:type="spellEnd"/>
      <w:r w:rsidR="008F68CE" w:rsidRPr="00DA2048">
        <w:rPr>
          <w:rFonts w:ascii="Times New Roman" w:eastAsia="Times New Roman" w:hAnsi="Times New Roman"/>
          <w:sz w:val="28"/>
          <w:szCs w:val="28"/>
          <w:lang w:eastAsia="lv-LV"/>
        </w:rPr>
        <w:t xml:space="preserve"> iekārtu iegādei Prokuratūrai noteikto funkciju nodrošināšanai </w:t>
      </w:r>
      <w:r w:rsidRPr="00DA2048">
        <w:rPr>
          <w:rFonts w:ascii="Times New Roman" w:eastAsia="Times New Roman" w:hAnsi="Times New Roman"/>
          <w:sz w:val="28"/>
          <w:szCs w:val="28"/>
          <w:lang w:eastAsia="lv-LV"/>
        </w:rPr>
        <w:t>23</w:t>
      </w:r>
      <w:r w:rsidR="008F68CE" w:rsidRPr="00DA2048">
        <w:rPr>
          <w:rFonts w:ascii="Times New Roman" w:eastAsia="Times New Roman" w:hAnsi="Times New Roman"/>
          <w:sz w:val="28"/>
          <w:szCs w:val="28"/>
          <w:lang w:eastAsia="lv-LV"/>
        </w:rPr>
        <w:t> </w:t>
      </w:r>
      <w:r w:rsidRPr="00DA2048">
        <w:rPr>
          <w:rFonts w:ascii="Times New Roman" w:eastAsia="Times New Roman" w:hAnsi="Times New Roman"/>
          <w:sz w:val="28"/>
          <w:szCs w:val="28"/>
          <w:lang w:eastAsia="lv-LV"/>
        </w:rPr>
        <w:t>934</w:t>
      </w:r>
      <w:r w:rsidR="008F68CE" w:rsidRPr="00DA2048">
        <w:rPr>
          <w:rFonts w:ascii="Times New Roman" w:eastAsia="Times New Roman" w:hAnsi="Times New Roman"/>
          <w:sz w:val="28"/>
          <w:szCs w:val="28"/>
          <w:lang w:eastAsia="lv-LV"/>
        </w:rPr>
        <w:t xml:space="preserve"> </w:t>
      </w:r>
      <w:proofErr w:type="spellStart"/>
      <w:r w:rsidR="008F68CE" w:rsidRPr="00DA2048">
        <w:rPr>
          <w:rFonts w:ascii="Times New Roman" w:eastAsia="Times New Roman" w:hAnsi="Times New Roman"/>
          <w:i/>
          <w:sz w:val="28"/>
          <w:szCs w:val="28"/>
          <w:lang w:eastAsia="lv-LV"/>
        </w:rPr>
        <w:t>euro</w:t>
      </w:r>
      <w:proofErr w:type="spellEnd"/>
      <w:r w:rsidR="008F68CE" w:rsidRPr="00DA2048">
        <w:rPr>
          <w:rFonts w:ascii="Times New Roman" w:eastAsia="Times New Roman" w:hAnsi="Times New Roman"/>
          <w:sz w:val="28"/>
          <w:szCs w:val="28"/>
          <w:lang w:eastAsia="lv-LV"/>
        </w:rPr>
        <w:t xml:space="preserve"> apmērā.</w:t>
      </w:r>
    </w:p>
    <w:p w:rsidR="00231BC7" w:rsidRPr="00DA2048" w:rsidRDefault="00231BC7" w:rsidP="008F68CE">
      <w:pPr>
        <w:pStyle w:val="ListParagraph"/>
        <w:numPr>
          <w:ilvl w:val="0"/>
          <w:numId w:val="6"/>
        </w:numPr>
        <w:tabs>
          <w:tab w:val="left" w:pos="426"/>
          <w:tab w:val="left" w:pos="1134"/>
        </w:tabs>
        <w:spacing w:before="120"/>
        <w:ind w:left="0" w:firstLine="709"/>
        <w:jc w:val="both"/>
        <w:rPr>
          <w:rFonts w:ascii="Times New Roman" w:hAnsi="Times New Roman"/>
          <w:sz w:val="28"/>
          <w:szCs w:val="28"/>
        </w:rPr>
      </w:pPr>
      <w:r w:rsidRPr="00DA2048">
        <w:rPr>
          <w:rFonts w:ascii="Times New Roman" w:hAnsi="Times New Roman"/>
          <w:sz w:val="28"/>
          <w:szCs w:val="28"/>
        </w:rPr>
        <w:t xml:space="preserve">Prokuratūrai normatīvajos aktos noteiktajā kārtībā iesniegt Finanšu ministrijā priekšlikumus apropriācijas pārdalei atbilstoši šā </w:t>
      </w:r>
      <w:proofErr w:type="spellStart"/>
      <w:r w:rsidRPr="00DA2048">
        <w:rPr>
          <w:rFonts w:ascii="Times New Roman" w:hAnsi="Times New Roman"/>
          <w:sz w:val="28"/>
          <w:szCs w:val="28"/>
        </w:rPr>
        <w:t>protokollēmuma</w:t>
      </w:r>
      <w:proofErr w:type="spellEnd"/>
      <w:r w:rsidRPr="00DA2048">
        <w:rPr>
          <w:rFonts w:ascii="Times New Roman" w:hAnsi="Times New Roman"/>
          <w:sz w:val="28"/>
          <w:szCs w:val="28"/>
        </w:rPr>
        <w:t xml:space="preserve"> 2.punktam.</w:t>
      </w:r>
    </w:p>
    <w:p w:rsidR="00E80AAD" w:rsidRPr="00DA2048" w:rsidRDefault="00231BC7" w:rsidP="008F68CE">
      <w:pPr>
        <w:pStyle w:val="ListParagraph"/>
        <w:numPr>
          <w:ilvl w:val="0"/>
          <w:numId w:val="6"/>
        </w:numPr>
        <w:tabs>
          <w:tab w:val="left" w:pos="426"/>
          <w:tab w:val="left" w:pos="1134"/>
        </w:tabs>
        <w:spacing w:before="120"/>
        <w:ind w:left="0" w:firstLine="709"/>
        <w:jc w:val="both"/>
        <w:rPr>
          <w:rFonts w:ascii="Times New Roman" w:hAnsi="Times New Roman"/>
          <w:sz w:val="28"/>
          <w:szCs w:val="28"/>
        </w:rPr>
      </w:pPr>
      <w:r w:rsidRPr="00DA2048">
        <w:rPr>
          <w:rFonts w:ascii="Times New Roman" w:hAnsi="Times New Roman"/>
          <w:sz w:val="28"/>
          <w:szCs w:val="28"/>
        </w:rPr>
        <w:t xml:space="preserve">Prokuratūrai 2018.gada valsts budžeta projekta sagatavošanas procesā iesniegt Finanšu ministrijā priekšlikumus bāzes izdevumu precizēšanai </w:t>
      </w:r>
      <w:r w:rsidR="002D544D" w:rsidRPr="00DA2048">
        <w:rPr>
          <w:rFonts w:ascii="Times New Roman" w:hAnsi="Times New Roman"/>
          <w:sz w:val="28"/>
          <w:szCs w:val="28"/>
        </w:rPr>
        <w:t>Prokuratūras budžeta programm</w:t>
      </w:r>
      <w:r w:rsidR="00333C5D" w:rsidRPr="00DA2048">
        <w:rPr>
          <w:rFonts w:ascii="Times New Roman" w:hAnsi="Times New Roman"/>
          <w:sz w:val="28"/>
          <w:szCs w:val="28"/>
        </w:rPr>
        <w:t>ā</w:t>
      </w:r>
      <w:r w:rsidR="002D544D" w:rsidRPr="00DA2048">
        <w:rPr>
          <w:rFonts w:ascii="Times New Roman" w:hAnsi="Times New Roman"/>
          <w:sz w:val="28"/>
          <w:szCs w:val="28"/>
        </w:rPr>
        <w:t xml:space="preserve"> 01.00.00 „Prokuratūras iestāžu uzturēšana”</w:t>
      </w:r>
      <w:r w:rsidR="00563690" w:rsidRPr="00DA2048">
        <w:rPr>
          <w:rFonts w:ascii="Times New Roman" w:hAnsi="Times New Roman"/>
          <w:sz w:val="28"/>
          <w:szCs w:val="28"/>
        </w:rPr>
        <w:t xml:space="preserve"> </w:t>
      </w:r>
      <w:r w:rsidR="002D544D" w:rsidRPr="00DA2048">
        <w:rPr>
          <w:rFonts w:ascii="Times New Roman" w:hAnsi="Times New Roman"/>
          <w:sz w:val="28"/>
          <w:szCs w:val="28"/>
        </w:rPr>
        <w:t>saistībā ar  ēku (būves kadastra apzīmējums 0100 061 0182 001) Kalnciema ielā 14, Rīgā</w:t>
      </w:r>
      <w:r w:rsidR="00E80AAD" w:rsidRPr="00DA2048">
        <w:rPr>
          <w:rFonts w:ascii="Times New Roman" w:hAnsi="Times New Roman"/>
          <w:sz w:val="28"/>
          <w:szCs w:val="28"/>
        </w:rPr>
        <w:t>:</w:t>
      </w:r>
    </w:p>
    <w:p w:rsidR="00F14C07" w:rsidRPr="00DA2048" w:rsidRDefault="00E80AAD" w:rsidP="008F68CE">
      <w:pPr>
        <w:pStyle w:val="ListParagraph"/>
        <w:numPr>
          <w:ilvl w:val="1"/>
          <w:numId w:val="6"/>
        </w:numPr>
        <w:tabs>
          <w:tab w:val="left" w:pos="426"/>
          <w:tab w:val="left" w:pos="1418"/>
        </w:tabs>
        <w:spacing w:before="120"/>
        <w:ind w:left="1418" w:hanging="709"/>
        <w:jc w:val="both"/>
        <w:rPr>
          <w:rFonts w:ascii="Times New Roman" w:hAnsi="Times New Roman"/>
          <w:sz w:val="28"/>
          <w:szCs w:val="28"/>
        </w:rPr>
      </w:pPr>
      <w:r w:rsidRPr="00DA2048">
        <w:rPr>
          <w:rFonts w:ascii="Times New Roman" w:hAnsi="Times New Roman"/>
          <w:sz w:val="28"/>
          <w:szCs w:val="28"/>
        </w:rPr>
        <w:lastRenderedPageBreak/>
        <w:t xml:space="preserve">2018. </w:t>
      </w:r>
      <w:r w:rsidR="00C47946" w:rsidRPr="00DA2048">
        <w:rPr>
          <w:rFonts w:ascii="Times New Roman" w:hAnsi="Times New Roman"/>
          <w:sz w:val="28"/>
          <w:szCs w:val="28"/>
        </w:rPr>
        <w:t>g</w:t>
      </w:r>
      <w:r w:rsidRPr="00DA2048">
        <w:rPr>
          <w:rFonts w:ascii="Times New Roman" w:hAnsi="Times New Roman"/>
          <w:sz w:val="28"/>
          <w:szCs w:val="28"/>
        </w:rPr>
        <w:t>ad</w:t>
      </w:r>
      <w:r w:rsidR="00056623" w:rsidRPr="00DA2048">
        <w:rPr>
          <w:rFonts w:ascii="Times New Roman" w:hAnsi="Times New Roman"/>
          <w:sz w:val="28"/>
          <w:szCs w:val="28"/>
        </w:rPr>
        <w:t>am</w:t>
      </w:r>
      <w:r w:rsidR="00C47946" w:rsidRPr="00DA2048">
        <w:rPr>
          <w:rFonts w:ascii="Times New Roman" w:hAnsi="Times New Roman"/>
          <w:sz w:val="28"/>
          <w:szCs w:val="28"/>
        </w:rPr>
        <w:t xml:space="preserve"> </w:t>
      </w:r>
      <w:r w:rsidRPr="00DA2048">
        <w:rPr>
          <w:rFonts w:ascii="Times New Roman" w:hAnsi="Times New Roman"/>
          <w:sz w:val="28"/>
          <w:szCs w:val="28"/>
        </w:rPr>
        <w:t xml:space="preserve">samazināt bāzes izdevumus </w:t>
      </w:r>
      <w:r w:rsidR="00C47946" w:rsidRPr="00DA2048">
        <w:rPr>
          <w:rFonts w:ascii="Times New Roman" w:hAnsi="Times New Roman"/>
          <w:sz w:val="28"/>
          <w:szCs w:val="28"/>
        </w:rPr>
        <w:t>1</w:t>
      </w:r>
      <w:r w:rsidR="002A674F" w:rsidRPr="00DA2048">
        <w:rPr>
          <w:rFonts w:ascii="Times New Roman" w:hAnsi="Times New Roman"/>
          <w:sz w:val="28"/>
          <w:szCs w:val="28"/>
        </w:rPr>
        <w:t>18</w:t>
      </w:r>
      <w:r w:rsidRPr="00DA2048">
        <w:rPr>
          <w:rFonts w:ascii="Times New Roman" w:hAnsi="Times New Roman"/>
          <w:sz w:val="28"/>
          <w:szCs w:val="28"/>
        </w:rPr>
        <w:t> </w:t>
      </w:r>
      <w:r w:rsidR="002A674F" w:rsidRPr="00DA2048">
        <w:rPr>
          <w:rFonts w:ascii="Times New Roman" w:hAnsi="Times New Roman"/>
          <w:sz w:val="28"/>
          <w:szCs w:val="28"/>
        </w:rPr>
        <w:t>487</w:t>
      </w:r>
      <w:r w:rsidRPr="00DA2048">
        <w:rPr>
          <w:rFonts w:ascii="Times New Roman" w:hAnsi="Times New Roman"/>
          <w:sz w:val="28"/>
          <w:szCs w:val="28"/>
        </w:rPr>
        <w:t xml:space="preserve"> </w:t>
      </w:r>
      <w:proofErr w:type="spellStart"/>
      <w:r w:rsidRPr="00DA2048">
        <w:rPr>
          <w:rFonts w:ascii="Times New Roman" w:hAnsi="Times New Roman"/>
          <w:i/>
          <w:sz w:val="28"/>
          <w:szCs w:val="28"/>
        </w:rPr>
        <w:t>euro</w:t>
      </w:r>
      <w:proofErr w:type="spellEnd"/>
      <w:r w:rsidRPr="00DA2048">
        <w:rPr>
          <w:rFonts w:ascii="Times New Roman" w:hAnsi="Times New Roman"/>
          <w:sz w:val="28"/>
          <w:szCs w:val="28"/>
        </w:rPr>
        <w:t xml:space="preserve"> apmērā nomas maksas izdevumu segšanai valsts akciju sabiedrībai „Valsts nekustamie īpašumi”</w:t>
      </w:r>
      <w:r w:rsidR="00231BC7" w:rsidRPr="00DA2048">
        <w:rPr>
          <w:rFonts w:ascii="Times New Roman" w:hAnsi="Times New Roman"/>
          <w:sz w:val="28"/>
          <w:szCs w:val="28"/>
        </w:rPr>
        <w:t xml:space="preserve"> (</w:t>
      </w:r>
      <w:proofErr w:type="spellStart"/>
      <w:r w:rsidR="00231BC7" w:rsidRPr="00DA2048">
        <w:rPr>
          <w:rFonts w:ascii="Times New Roman" w:hAnsi="Times New Roman"/>
          <w:sz w:val="28"/>
          <w:szCs w:val="28"/>
        </w:rPr>
        <w:t>ilgtemiņa</w:t>
      </w:r>
      <w:proofErr w:type="spellEnd"/>
      <w:r w:rsidR="00231BC7" w:rsidRPr="00DA2048">
        <w:rPr>
          <w:rFonts w:ascii="Times New Roman" w:hAnsi="Times New Roman"/>
          <w:sz w:val="28"/>
          <w:szCs w:val="28"/>
        </w:rPr>
        <w:t xml:space="preserve"> saistības)</w:t>
      </w:r>
      <w:r w:rsidRPr="00DA2048">
        <w:rPr>
          <w:rFonts w:ascii="Times New Roman" w:hAnsi="Times New Roman"/>
          <w:sz w:val="28"/>
          <w:szCs w:val="28"/>
        </w:rPr>
        <w:t xml:space="preserve"> un </w:t>
      </w:r>
      <w:r w:rsidR="00C47946" w:rsidRPr="00DA2048">
        <w:rPr>
          <w:rFonts w:ascii="Times New Roman" w:hAnsi="Times New Roman"/>
          <w:sz w:val="28"/>
          <w:szCs w:val="28"/>
        </w:rPr>
        <w:t>4</w:t>
      </w:r>
      <w:r w:rsidR="002A674F" w:rsidRPr="00DA2048">
        <w:rPr>
          <w:rFonts w:ascii="Times New Roman" w:hAnsi="Times New Roman"/>
          <w:sz w:val="28"/>
          <w:szCs w:val="28"/>
        </w:rPr>
        <w:t> </w:t>
      </w:r>
      <w:r w:rsidR="00C47946" w:rsidRPr="00DA2048">
        <w:rPr>
          <w:rFonts w:ascii="Times New Roman" w:hAnsi="Times New Roman"/>
          <w:sz w:val="28"/>
          <w:szCs w:val="28"/>
        </w:rPr>
        <w:t>190</w:t>
      </w:r>
      <w:r w:rsidRPr="00DA2048">
        <w:rPr>
          <w:rFonts w:ascii="Times New Roman" w:hAnsi="Times New Roman"/>
          <w:sz w:val="28"/>
          <w:szCs w:val="28"/>
        </w:rPr>
        <w:t xml:space="preserve"> </w:t>
      </w:r>
      <w:proofErr w:type="spellStart"/>
      <w:r w:rsidRPr="00DA2048">
        <w:rPr>
          <w:rFonts w:ascii="Times New Roman" w:hAnsi="Times New Roman"/>
          <w:i/>
          <w:sz w:val="28"/>
          <w:szCs w:val="28"/>
        </w:rPr>
        <w:t>euro</w:t>
      </w:r>
      <w:proofErr w:type="spellEnd"/>
      <w:r w:rsidRPr="00DA2048">
        <w:rPr>
          <w:rFonts w:ascii="Times New Roman" w:hAnsi="Times New Roman"/>
          <w:sz w:val="28"/>
          <w:szCs w:val="28"/>
        </w:rPr>
        <w:t xml:space="preserve"> apmērā uzturēšanas (komunālo pakalpojumu) izdevumu segšanai;</w:t>
      </w:r>
    </w:p>
    <w:p w:rsidR="002A674F" w:rsidRPr="00DA2048" w:rsidRDefault="002A674F" w:rsidP="008F68CE">
      <w:pPr>
        <w:pStyle w:val="ListParagraph"/>
        <w:numPr>
          <w:ilvl w:val="1"/>
          <w:numId w:val="6"/>
        </w:numPr>
        <w:tabs>
          <w:tab w:val="left" w:pos="426"/>
          <w:tab w:val="left" w:pos="1418"/>
        </w:tabs>
        <w:spacing w:before="120"/>
        <w:ind w:left="1418" w:hanging="709"/>
        <w:jc w:val="both"/>
        <w:rPr>
          <w:rFonts w:ascii="Times New Roman" w:hAnsi="Times New Roman"/>
          <w:sz w:val="28"/>
          <w:szCs w:val="28"/>
        </w:rPr>
      </w:pPr>
      <w:r w:rsidRPr="00DA2048">
        <w:rPr>
          <w:rFonts w:ascii="Times New Roman" w:hAnsi="Times New Roman"/>
          <w:sz w:val="28"/>
          <w:szCs w:val="28"/>
        </w:rPr>
        <w:t xml:space="preserve">2018.gadam palielināt bāzes izdevumus 10 455 </w:t>
      </w:r>
      <w:proofErr w:type="spellStart"/>
      <w:r w:rsidRPr="00DA2048">
        <w:rPr>
          <w:rFonts w:ascii="Times New Roman" w:hAnsi="Times New Roman"/>
          <w:i/>
          <w:sz w:val="28"/>
          <w:szCs w:val="28"/>
        </w:rPr>
        <w:t>euro</w:t>
      </w:r>
      <w:proofErr w:type="spellEnd"/>
      <w:r w:rsidRPr="00DA2048">
        <w:rPr>
          <w:rFonts w:ascii="Times New Roman" w:hAnsi="Times New Roman"/>
          <w:sz w:val="28"/>
          <w:szCs w:val="28"/>
        </w:rPr>
        <w:t xml:space="preserve"> apmērā</w:t>
      </w:r>
      <w:r w:rsidR="00625C3C" w:rsidRPr="00DA2048">
        <w:rPr>
          <w:rFonts w:ascii="Times New Roman" w:hAnsi="Times New Roman"/>
          <w:sz w:val="28"/>
          <w:szCs w:val="28"/>
        </w:rPr>
        <w:t xml:space="preserve"> Daugavgrīvas ielā 58, Rīgā, un </w:t>
      </w:r>
      <w:proofErr w:type="spellStart"/>
      <w:r w:rsidR="00625C3C" w:rsidRPr="00DA2048">
        <w:rPr>
          <w:rFonts w:ascii="Times New Roman" w:hAnsi="Times New Roman"/>
          <w:sz w:val="28"/>
          <w:szCs w:val="28"/>
        </w:rPr>
        <w:t>E.Smiļģa</w:t>
      </w:r>
      <w:proofErr w:type="spellEnd"/>
      <w:r w:rsidR="00625C3C" w:rsidRPr="00DA2048">
        <w:rPr>
          <w:rFonts w:ascii="Times New Roman" w:hAnsi="Times New Roman"/>
          <w:sz w:val="28"/>
          <w:szCs w:val="28"/>
        </w:rPr>
        <w:t xml:space="preserve"> ielā 44, Rīgā, nomas maksas izdevumu segšanai;</w:t>
      </w:r>
    </w:p>
    <w:p w:rsidR="008F68CE" w:rsidRDefault="008F68CE" w:rsidP="008F68CE">
      <w:pPr>
        <w:pStyle w:val="ListParagraph"/>
        <w:numPr>
          <w:ilvl w:val="1"/>
          <w:numId w:val="6"/>
        </w:numPr>
        <w:tabs>
          <w:tab w:val="left" w:pos="426"/>
          <w:tab w:val="left" w:pos="1418"/>
        </w:tabs>
        <w:spacing w:before="120"/>
        <w:ind w:left="1418" w:hanging="709"/>
        <w:jc w:val="both"/>
        <w:rPr>
          <w:rFonts w:ascii="Times New Roman" w:hAnsi="Times New Roman"/>
          <w:sz w:val="28"/>
          <w:szCs w:val="28"/>
        </w:rPr>
      </w:pPr>
      <w:r w:rsidRPr="00DA2048">
        <w:rPr>
          <w:rFonts w:ascii="Times New Roman" w:hAnsi="Times New Roman"/>
          <w:sz w:val="28"/>
          <w:szCs w:val="28"/>
        </w:rPr>
        <w:t>201</w:t>
      </w:r>
      <w:r w:rsidR="000A327E" w:rsidRPr="00DA2048">
        <w:rPr>
          <w:rFonts w:ascii="Times New Roman" w:hAnsi="Times New Roman"/>
          <w:sz w:val="28"/>
          <w:szCs w:val="28"/>
        </w:rPr>
        <w:t>8</w:t>
      </w:r>
      <w:r w:rsidRPr="00DA2048">
        <w:rPr>
          <w:rFonts w:ascii="Times New Roman" w:hAnsi="Times New Roman"/>
          <w:sz w:val="28"/>
          <w:szCs w:val="28"/>
        </w:rPr>
        <w:t xml:space="preserve">. gadam palielināt bāzes izdevumus 124 725 </w:t>
      </w:r>
      <w:proofErr w:type="spellStart"/>
      <w:r w:rsidRPr="00DA2048">
        <w:rPr>
          <w:rFonts w:ascii="Times New Roman" w:hAnsi="Times New Roman"/>
          <w:i/>
          <w:sz w:val="28"/>
          <w:szCs w:val="28"/>
        </w:rPr>
        <w:t>euro</w:t>
      </w:r>
      <w:proofErr w:type="spellEnd"/>
      <w:r w:rsidRPr="00DA2048">
        <w:rPr>
          <w:rFonts w:ascii="Times New Roman" w:hAnsi="Times New Roman"/>
          <w:sz w:val="28"/>
          <w:szCs w:val="28"/>
        </w:rPr>
        <w:t xml:space="preserve"> apmērā aprīkojuma iegādes izdevumu segšanai;</w:t>
      </w:r>
    </w:p>
    <w:p w:rsidR="00435E40" w:rsidRPr="00DA2048" w:rsidRDefault="00435E40" w:rsidP="008F68CE">
      <w:pPr>
        <w:pStyle w:val="ListParagraph"/>
        <w:numPr>
          <w:ilvl w:val="1"/>
          <w:numId w:val="6"/>
        </w:numPr>
        <w:tabs>
          <w:tab w:val="left" w:pos="426"/>
          <w:tab w:val="left" w:pos="1418"/>
        </w:tabs>
        <w:spacing w:before="120"/>
        <w:ind w:left="1418" w:hanging="709"/>
        <w:jc w:val="both"/>
        <w:rPr>
          <w:rFonts w:ascii="Times New Roman" w:hAnsi="Times New Roman"/>
          <w:sz w:val="28"/>
          <w:szCs w:val="28"/>
        </w:rPr>
      </w:pPr>
      <w:r w:rsidRPr="00DA2048">
        <w:rPr>
          <w:rFonts w:ascii="Times New Roman" w:hAnsi="Times New Roman"/>
          <w:sz w:val="28"/>
          <w:szCs w:val="28"/>
        </w:rPr>
        <w:t>201</w:t>
      </w:r>
      <w:r>
        <w:rPr>
          <w:rFonts w:ascii="Times New Roman" w:hAnsi="Times New Roman"/>
          <w:sz w:val="28"/>
          <w:szCs w:val="28"/>
        </w:rPr>
        <w:t>9</w:t>
      </w:r>
      <w:r w:rsidRPr="00DA2048">
        <w:rPr>
          <w:rFonts w:ascii="Times New Roman" w:hAnsi="Times New Roman"/>
          <w:sz w:val="28"/>
          <w:szCs w:val="28"/>
        </w:rPr>
        <w:t xml:space="preserve">. gadam palielināt bāzes izdevumus 3 594 </w:t>
      </w:r>
      <w:proofErr w:type="spellStart"/>
      <w:r w:rsidRPr="00DA2048">
        <w:rPr>
          <w:rFonts w:ascii="Times New Roman" w:hAnsi="Times New Roman"/>
          <w:i/>
          <w:sz w:val="28"/>
          <w:szCs w:val="28"/>
        </w:rPr>
        <w:t>euro</w:t>
      </w:r>
      <w:proofErr w:type="spellEnd"/>
      <w:r w:rsidRPr="00DA2048">
        <w:rPr>
          <w:rFonts w:ascii="Times New Roman" w:hAnsi="Times New Roman"/>
          <w:sz w:val="28"/>
          <w:szCs w:val="28"/>
        </w:rPr>
        <w:t xml:space="preserve"> apmērā pārcelšanās izdevumu segšanai</w:t>
      </w:r>
      <w:r>
        <w:rPr>
          <w:rFonts w:ascii="Times New Roman" w:hAnsi="Times New Roman"/>
          <w:sz w:val="28"/>
          <w:szCs w:val="28"/>
        </w:rPr>
        <w:t>;</w:t>
      </w:r>
    </w:p>
    <w:p w:rsidR="008F68CE" w:rsidRPr="00DA2048" w:rsidRDefault="008F68CE" w:rsidP="008F68CE">
      <w:pPr>
        <w:pStyle w:val="ListParagraph"/>
        <w:numPr>
          <w:ilvl w:val="1"/>
          <w:numId w:val="6"/>
        </w:numPr>
        <w:tabs>
          <w:tab w:val="left" w:pos="426"/>
          <w:tab w:val="left" w:pos="1418"/>
        </w:tabs>
        <w:spacing w:before="120"/>
        <w:ind w:left="1418" w:hanging="709"/>
        <w:jc w:val="both"/>
        <w:rPr>
          <w:rFonts w:ascii="Times New Roman" w:hAnsi="Times New Roman"/>
          <w:sz w:val="28"/>
          <w:szCs w:val="28"/>
        </w:rPr>
      </w:pPr>
      <w:r w:rsidRPr="00DA2048">
        <w:rPr>
          <w:rFonts w:ascii="Times New Roman" w:hAnsi="Times New Roman"/>
          <w:sz w:val="28"/>
          <w:szCs w:val="28"/>
        </w:rPr>
        <w:t xml:space="preserve">2019. un 2020. gadam palielināt bāzes izdevumus </w:t>
      </w:r>
      <w:r w:rsidR="0081294F" w:rsidRPr="004A6A03">
        <w:rPr>
          <w:rFonts w:ascii="Times New Roman" w:hAnsi="Times New Roman"/>
          <w:sz w:val="28"/>
          <w:szCs w:val="28"/>
        </w:rPr>
        <w:t>73 971</w:t>
      </w:r>
      <w:r w:rsidRPr="004A6A03">
        <w:rPr>
          <w:rFonts w:ascii="Times New Roman" w:hAnsi="Times New Roman"/>
          <w:sz w:val="28"/>
          <w:szCs w:val="28"/>
        </w:rPr>
        <w:t xml:space="preserve"> </w:t>
      </w:r>
      <w:proofErr w:type="spellStart"/>
      <w:r w:rsidRPr="004A6A03">
        <w:rPr>
          <w:rFonts w:ascii="Times New Roman" w:hAnsi="Times New Roman"/>
          <w:i/>
          <w:sz w:val="28"/>
          <w:szCs w:val="28"/>
        </w:rPr>
        <w:t>euro</w:t>
      </w:r>
      <w:proofErr w:type="spellEnd"/>
      <w:r w:rsidRPr="00DA2048">
        <w:rPr>
          <w:rFonts w:ascii="Times New Roman" w:hAnsi="Times New Roman"/>
          <w:sz w:val="28"/>
          <w:szCs w:val="28"/>
        </w:rPr>
        <w:t xml:space="preserve"> apmērā nomas maksas izdevumu segšanai valsts akciju sabiedrībai „Valsts nekustamie īpašumi” (ilgtermiņa saistības).</w:t>
      </w:r>
    </w:p>
    <w:p w:rsidR="00333C5D" w:rsidRPr="00DA2048" w:rsidRDefault="00333C5D" w:rsidP="008F68CE">
      <w:pPr>
        <w:pStyle w:val="ListParagraph"/>
        <w:numPr>
          <w:ilvl w:val="0"/>
          <w:numId w:val="6"/>
        </w:numPr>
        <w:tabs>
          <w:tab w:val="left" w:pos="426"/>
          <w:tab w:val="left" w:pos="1134"/>
        </w:tabs>
        <w:spacing w:before="120"/>
        <w:ind w:left="0" w:firstLine="709"/>
        <w:jc w:val="both"/>
        <w:rPr>
          <w:rFonts w:ascii="Times New Roman" w:hAnsi="Times New Roman"/>
          <w:sz w:val="28"/>
          <w:szCs w:val="28"/>
        </w:rPr>
      </w:pPr>
      <w:r w:rsidRPr="00DA2048">
        <w:rPr>
          <w:rFonts w:ascii="Times New Roman" w:hAnsi="Times New Roman"/>
          <w:sz w:val="28"/>
          <w:szCs w:val="28"/>
        </w:rPr>
        <w:t>Prokuratūrai, iesniedzot budžeta pieprasījumu likumprojektam “Par valsts budžetu 2018.gadam”, iekļaut tajā finansējuma palielinājumu ilgtermiņa saistību pasākumam “Ēkas Rīgā, Kalnciema ielā 14 telpu nomas maksa” 2019. gadam un turpmākajiem gadiem līdz 2038.gadam atbilstoši rīkojuma projekta 1.1.apakšpunktam</w:t>
      </w:r>
      <w:r w:rsidR="008F68CE" w:rsidRPr="00DA2048">
        <w:rPr>
          <w:rFonts w:ascii="Times New Roman" w:hAnsi="Times New Roman"/>
          <w:sz w:val="28"/>
          <w:szCs w:val="28"/>
        </w:rPr>
        <w:t>.</w:t>
      </w:r>
    </w:p>
    <w:p w:rsidR="00C47946" w:rsidRDefault="00C47946" w:rsidP="0088382F">
      <w:pPr>
        <w:jc w:val="both"/>
        <w:rPr>
          <w:lang w:eastAsia="en-US"/>
        </w:rPr>
      </w:pPr>
    </w:p>
    <w:p w:rsidR="00686527" w:rsidRDefault="00686527" w:rsidP="0088382F">
      <w:pPr>
        <w:jc w:val="both"/>
        <w:rPr>
          <w:lang w:eastAsia="en-US"/>
        </w:rPr>
      </w:pPr>
    </w:p>
    <w:p w:rsidR="0088382F" w:rsidRPr="00C47946" w:rsidRDefault="001927BE" w:rsidP="0088382F">
      <w:pPr>
        <w:jc w:val="both"/>
        <w:rPr>
          <w:lang w:eastAsia="en-US"/>
        </w:rPr>
      </w:pPr>
      <w:r w:rsidRPr="00C47946">
        <w:rPr>
          <w:lang w:eastAsia="en-US"/>
        </w:rPr>
        <w:t>Ministru prezidents</w:t>
      </w:r>
      <w:r w:rsidR="008F68CE">
        <w:rPr>
          <w:lang w:eastAsia="en-US"/>
        </w:rPr>
        <w:tab/>
      </w:r>
      <w:r w:rsidR="008F68CE">
        <w:rPr>
          <w:lang w:eastAsia="en-US"/>
        </w:rPr>
        <w:tab/>
      </w:r>
      <w:r w:rsidR="008F68CE">
        <w:rPr>
          <w:lang w:eastAsia="en-US"/>
        </w:rPr>
        <w:tab/>
      </w:r>
      <w:r w:rsidR="008F68CE">
        <w:rPr>
          <w:lang w:eastAsia="en-US"/>
        </w:rPr>
        <w:tab/>
      </w:r>
      <w:r w:rsidR="008F68CE">
        <w:rPr>
          <w:lang w:eastAsia="en-US"/>
        </w:rPr>
        <w:tab/>
      </w:r>
      <w:r w:rsidR="008F68CE">
        <w:rPr>
          <w:lang w:eastAsia="en-US"/>
        </w:rPr>
        <w:tab/>
      </w:r>
      <w:r w:rsidRPr="00C47946">
        <w:rPr>
          <w:lang w:eastAsia="en-US"/>
        </w:rPr>
        <w:t>M.</w:t>
      </w:r>
      <w:r w:rsidR="00B31AE8" w:rsidRPr="00C47946">
        <w:rPr>
          <w:lang w:eastAsia="en-US"/>
        </w:rPr>
        <w:t xml:space="preserve"> </w:t>
      </w:r>
      <w:proofErr w:type="spellStart"/>
      <w:r w:rsidRPr="00C47946">
        <w:rPr>
          <w:lang w:eastAsia="en-US"/>
        </w:rPr>
        <w:t>Kučinskis</w:t>
      </w:r>
      <w:proofErr w:type="spellEnd"/>
    </w:p>
    <w:p w:rsidR="0088382F" w:rsidRPr="00C47946" w:rsidRDefault="0088382F" w:rsidP="0088382F">
      <w:pPr>
        <w:jc w:val="both"/>
        <w:rPr>
          <w:rFonts w:eastAsia="Calibri"/>
        </w:rPr>
      </w:pPr>
    </w:p>
    <w:p w:rsidR="00537EDD" w:rsidRPr="00C47946" w:rsidRDefault="00537EDD" w:rsidP="0088382F">
      <w:pPr>
        <w:jc w:val="both"/>
        <w:rPr>
          <w:rFonts w:eastAsia="Calibri"/>
        </w:rPr>
      </w:pPr>
    </w:p>
    <w:p w:rsidR="0088382F" w:rsidRPr="00C47946" w:rsidRDefault="0088382F" w:rsidP="0088382F">
      <w:pPr>
        <w:rPr>
          <w:lang w:eastAsia="en-US"/>
        </w:rPr>
      </w:pPr>
      <w:r w:rsidRPr="00C47946">
        <w:rPr>
          <w:lang w:eastAsia="en-US"/>
        </w:rPr>
        <w:t>V</w:t>
      </w:r>
      <w:r w:rsidR="008F68CE">
        <w:rPr>
          <w:lang w:eastAsia="en-US"/>
        </w:rPr>
        <w:t>alsts kancelejas direktors</w:t>
      </w:r>
      <w:r w:rsidR="008F68CE">
        <w:rPr>
          <w:lang w:eastAsia="en-US"/>
        </w:rPr>
        <w:tab/>
      </w:r>
      <w:r w:rsidR="008F68CE">
        <w:rPr>
          <w:lang w:eastAsia="en-US"/>
        </w:rPr>
        <w:tab/>
      </w:r>
      <w:r w:rsidR="008F68CE">
        <w:rPr>
          <w:lang w:eastAsia="en-US"/>
        </w:rPr>
        <w:tab/>
      </w:r>
      <w:r w:rsidR="008F68CE">
        <w:rPr>
          <w:lang w:eastAsia="en-US"/>
        </w:rPr>
        <w:tab/>
      </w:r>
      <w:r w:rsidR="008F68CE">
        <w:rPr>
          <w:lang w:eastAsia="en-US"/>
        </w:rPr>
        <w:tab/>
      </w:r>
      <w:proofErr w:type="spellStart"/>
      <w:r w:rsidR="00F14C07" w:rsidRPr="00C47946">
        <w:rPr>
          <w:lang w:eastAsia="en-US"/>
        </w:rPr>
        <w:t>J.Citskovskis</w:t>
      </w:r>
      <w:proofErr w:type="spellEnd"/>
    </w:p>
    <w:p w:rsidR="0088382F" w:rsidRPr="00C47946" w:rsidRDefault="0088382F" w:rsidP="0088382F">
      <w:pPr>
        <w:jc w:val="both"/>
        <w:rPr>
          <w:rFonts w:eastAsia="Calibri"/>
        </w:rPr>
      </w:pPr>
    </w:p>
    <w:p w:rsidR="00537EDD" w:rsidRPr="00C47946" w:rsidRDefault="00537EDD" w:rsidP="0088382F">
      <w:pPr>
        <w:jc w:val="both"/>
        <w:rPr>
          <w:rFonts w:eastAsia="Calibri"/>
        </w:rPr>
      </w:pPr>
    </w:p>
    <w:p w:rsidR="003635B8" w:rsidRPr="00C47946" w:rsidRDefault="007F5B1D" w:rsidP="008F68CE">
      <w:pPr>
        <w:jc w:val="both"/>
      </w:pPr>
      <w:r w:rsidRPr="00C47946">
        <w:rPr>
          <w:lang w:eastAsia="en-US"/>
        </w:rPr>
        <w:t xml:space="preserve">Finanšu ministre </w:t>
      </w:r>
      <w:r w:rsidRPr="00C47946">
        <w:rPr>
          <w:lang w:eastAsia="en-US"/>
        </w:rPr>
        <w:tab/>
      </w:r>
      <w:r w:rsidRPr="00C47946">
        <w:rPr>
          <w:lang w:eastAsia="en-US"/>
        </w:rPr>
        <w:tab/>
      </w:r>
      <w:r w:rsidRPr="00C47946">
        <w:rPr>
          <w:lang w:eastAsia="en-US"/>
        </w:rPr>
        <w:tab/>
      </w:r>
      <w:r w:rsidRPr="00C47946">
        <w:rPr>
          <w:lang w:eastAsia="en-US"/>
        </w:rPr>
        <w:tab/>
      </w:r>
      <w:r w:rsidRPr="00C47946">
        <w:rPr>
          <w:lang w:eastAsia="en-US"/>
        </w:rPr>
        <w:tab/>
      </w:r>
      <w:r w:rsidRPr="00C47946">
        <w:rPr>
          <w:lang w:eastAsia="en-US"/>
        </w:rPr>
        <w:tab/>
      </w:r>
      <w:r w:rsidRPr="00C47946">
        <w:rPr>
          <w:lang w:eastAsia="en-US"/>
        </w:rPr>
        <w:tab/>
      </w:r>
      <w:proofErr w:type="spellStart"/>
      <w:r w:rsidRPr="00C47946">
        <w:rPr>
          <w:lang w:eastAsia="en-US"/>
        </w:rPr>
        <w:t>D.Reizniece-Ozola</w:t>
      </w:r>
      <w:proofErr w:type="spellEnd"/>
    </w:p>
    <w:sectPr w:rsidR="003635B8" w:rsidRPr="00C47946" w:rsidSect="000B787C">
      <w:headerReference w:type="default" r:id="rId9"/>
      <w:footerReference w:type="default" r:id="rId10"/>
      <w:footerReference w:type="first" r:id="rId11"/>
      <w:pgSz w:w="11906" w:h="16838"/>
      <w:pgMar w:top="973" w:right="1133" w:bottom="1135" w:left="1276" w:header="708" w:footer="835"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A7C" w:rsidRDefault="00481A7C" w:rsidP="00896079">
      <w:r>
        <w:separator/>
      </w:r>
    </w:p>
  </w:endnote>
  <w:endnote w:type="continuationSeparator" w:id="0">
    <w:p w:rsidR="00481A7C" w:rsidRDefault="00481A7C" w:rsidP="00896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44D" w:rsidRPr="00A305B3" w:rsidRDefault="002D544D" w:rsidP="0025327F">
    <w:pPr>
      <w:jc w:val="both"/>
      <w:rPr>
        <w:sz w:val="20"/>
        <w:szCs w:val="20"/>
      </w:rPr>
    </w:pPr>
    <w:r w:rsidRPr="00A305B3">
      <w:rPr>
        <w:noProof/>
        <w:sz w:val="20"/>
        <w:szCs w:val="20"/>
      </w:rPr>
      <w:fldChar w:fldCharType="begin"/>
    </w:r>
    <w:r w:rsidRPr="00A305B3">
      <w:rPr>
        <w:noProof/>
        <w:sz w:val="20"/>
        <w:szCs w:val="20"/>
      </w:rPr>
      <w:instrText xml:space="preserve"> FILENAME </w:instrText>
    </w:r>
    <w:r w:rsidRPr="00A305B3">
      <w:rPr>
        <w:noProof/>
        <w:sz w:val="20"/>
        <w:szCs w:val="20"/>
      </w:rPr>
      <w:fldChar w:fldCharType="separate"/>
    </w:r>
    <w:r w:rsidR="003B1DB2">
      <w:rPr>
        <w:noProof/>
        <w:sz w:val="20"/>
        <w:szCs w:val="20"/>
      </w:rPr>
      <w:t>FMProt_090817_Kalnc_Prok</w:t>
    </w:r>
    <w:r w:rsidRPr="00A305B3">
      <w:rPr>
        <w:noProof/>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44D" w:rsidRPr="00A305B3" w:rsidRDefault="002D544D" w:rsidP="00BB5D3A">
    <w:pPr>
      <w:jc w:val="both"/>
      <w:rPr>
        <w:noProof/>
        <w:sz w:val="20"/>
        <w:szCs w:val="20"/>
      </w:rPr>
    </w:pPr>
    <w:r w:rsidRPr="00A305B3">
      <w:rPr>
        <w:noProof/>
        <w:sz w:val="20"/>
        <w:szCs w:val="20"/>
      </w:rPr>
      <w:fldChar w:fldCharType="begin"/>
    </w:r>
    <w:r w:rsidRPr="00A305B3">
      <w:rPr>
        <w:noProof/>
        <w:sz w:val="20"/>
        <w:szCs w:val="20"/>
      </w:rPr>
      <w:instrText xml:space="preserve"> FILENAME </w:instrText>
    </w:r>
    <w:r w:rsidRPr="00A305B3">
      <w:rPr>
        <w:noProof/>
        <w:sz w:val="20"/>
        <w:szCs w:val="20"/>
      </w:rPr>
      <w:fldChar w:fldCharType="separate"/>
    </w:r>
    <w:r w:rsidR="003B1DB2">
      <w:rPr>
        <w:noProof/>
        <w:sz w:val="20"/>
        <w:szCs w:val="20"/>
      </w:rPr>
      <w:t>FMProt_090817_Kalnc_Prok</w:t>
    </w:r>
    <w:r w:rsidRPr="00A305B3">
      <w:rPr>
        <w:noProof/>
        <w:sz w:val="20"/>
        <w:szCs w:val="20"/>
      </w:rPr>
      <w:fldChar w:fldCharType="end"/>
    </w:r>
  </w:p>
  <w:p w:rsidR="002D544D" w:rsidRPr="00EC7C65" w:rsidRDefault="002D544D">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A7C" w:rsidRDefault="00481A7C" w:rsidP="00896079">
      <w:r>
        <w:separator/>
      </w:r>
    </w:p>
  </w:footnote>
  <w:footnote w:type="continuationSeparator" w:id="0">
    <w:p w:rsidR="00481A7C" w:rsidRDefault="00481A7C" w:rsidP="008960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5877824"/>
      <w:docPartObj>
        <w:docPartGallery w:val="Page Numbers (Top of Page)"/>
        <w:docPartUnique/>
      </w:docPartObj>
    </w:sdtPr>
    <w:sdtEndPr/>
    <w:sdtContent>
      <w:p w:rsidR="002D544D" w:rsidRDefault="002D544D">
        <w:pPr>
          <w:pStyle w:val="Header"/>
          <w:jc w:val="center"/>
        </w:pPr>
        <w:r w:rsidRPr="00BC3514">
          <w:rPr>
            <w:sz w:val="20"/>
            <w:szCs w:val="20"/>
          </w:rPr>
          <w:fldChar w:fldCharType="begin"/>
        </w:r>
        <w:r w:rsidRPr="00BC3514">
          <w:rPr>
            <w:sz w:val="20"/>
            <w:szCs w:val="20"/>
          </w:rPr>
          <w:instrText xml:space="preserve"> PAGE   \* MERGEFORMAT </w:instrText>
        </w:r>
        <w:r w:rsidRPr="00BC3514">
          <w:rPr>
            <w:sz w:val="20"/>
            <w:szCs w:val="20"/>
          </w:rPr>
          <w:fldChar w:fldCharType="separate"/>
        </w:r>
        <w:r w:rsidR="00E832DE">
          <w:rPr>
            <w:noProof/>
            <w:sz w:val="20"/>
            <w:szCs w:val="20"/>
          </w:rPr>
          <w:t>2</w:t>
        </w:r>
        <w:r w:rsidRPr="00BC3514">
          <w:rPr>
            <w:sz w:val="20"/>
            <w:szCs w:val="20"/>
          </w:rPr>
          <w:fldChar w:fldCharType="end"/>
        </w:r>
      </w:p>
    </w:sdtContent>
  </w:sdt>
  <w:p w:rsidR="002D544D" w:rsidRPr="00896079" w:rsidRDefault="002D544D" w:rsidP="00896079">
    <w:pPr>
      <w:pStyle w:val="Header"/>
      <w:jc w:val="center"/>
      <w:rPr>
        <w:b/>
        <w:spacing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E49E6"/>
    <w:multiLevelType w:val="hybridMultilevel"/>
    <w:tmpl w:val="6EF2962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E4231A4"/>
    <w:multiLevelType w:val="multilevel"/>
    <w:tmpl w:val="17707E18"/>
    <w:lvl w:ilvl="0">
      <w:start w:val="3"/>
      <w:numFmt w:val="decimal"/>
      <w:lvlText w:val="%1"/>
      <w:lvlJc w:val="left"/>
      <w:pPr>
        <w:ind w:left="810" w:hanging="810"/>
      </w:pPr>
      <w:rPr>
        <w:rFonts w:eastAsia="Times New Roman" w:hint="default"/>
      </w:rPr>
    </w:lvl>
    <w:lvl w:ilvl="1">
      <w:start w:val="2"/>
      <w:numFmt w:val="decimal"/>
      <w:lvlText w:val="%1.%2"/>
      <w:lvlJc w:val="left"/>
      <w:pPr>
        <w:ind w:left="1170" w:hanging="810"/>
      </w:pPr>
      <w:rPr>
        <w:rFonts w:eastAsia="Times New Roman" w:hint="default"/>
      </w:rPr>
    </w:lvl>
    <w:lvl w:ilvl="2">
      <w:start w:val="2"/>
      <w:numFmt w:val="decimal"/>
      <w:lvlText w:val="%1.%2.%3"/>
      <w:lvlJc w:val="left"/>
      <w:pPr>
        <w:ind w:left="1530" w:hanging="810"/>
      </w:pPr>
      <w:rPr>
        <w:rFonts w:eastAsia="Times New Roman" w:hint="default"/>
      </w:rPr>
    </w:lvl>
    <w:lvl w:ilvl="3">
      <w:start w:val="1"/>
      <w:numFmt w:val="decimal"/>
      <w:lvlText w:val="%1.%2.%3.%4"/>
      <w:lvlJc w:val="left"/>
      <w:pPr>
        <w:ind w:left="2160" w:hanging="108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3240" w:hanging="144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4320" w:hanging="1800"/>
      </w:pPr>
      <w:rPr>
        <w:rFonts w:eastAsia="Times New Roman" w:hint="default"/>
      </w:rPr>
    </w:lvl>
    <w:lvl w:ilvl="8">
      <w:start w:val="1"/>
      <w:numFmt w:val="decimal"/>
      <w:lvlText w:val="%1.%2.%3.%4.%5.%6.%7.%8.%9"/>
      <w:lvlJc w:val="left"/>
      <w:pPr>
        <w:ind w:left="5040" w:hanging="2160"/>
      </w:pPr>
      <w:rPr>
        <w:rFonts w:eastAsia="Times New Roman" w:hint="default"/>
      </w:rPr>
    </w:lvl>
  </w:abstractNum>
  <w:abstractNum w:abstractNumId="2">
    <w:nsid w:val="2E547AE6"/>
    <w:multiLevelType w:val="hybridMultilevel"/>
    <w:tmpl w:val="5526F056"/>
    <w:lvl w:ilvl="0" w:tplc="0426000F">
      <w:start w:val="1"/>
      <w:numFmt w:val="decimal"/>
      <w:lvlText w:val="%1."/>
      <w:lvlJc w:val="left"/>
      <w:pPr>
        <w:ind w:left="1446" w:hanging="360"/>
      </w:pPr>
    </w:lvl>
    <w:lvl w:ilvl="1" w:tplc="04260019" w:tentative="1">
      <w:start w:val="1"/>
      <w:numFmt w:val="lowerLetter"/>
      <w:lvlText w:val="%2."/>
      <w:lvlJc w:val="left"/>
      <w:pPr>
        <w:ind w:left="2166" w:hanging="360"/>
      </w:pPr>
    </w:lvl>
    <w:lvl w:ilvl="2" w:tplc="0426001B" w:tentative="1">
      <w:start w:val="1"/>
      <w:numFmt w:val="lowerRoman"/>
      <w:lvlText w:val="%3."/>
      <w:lvlJc w:val="right"/>
      <w:pPr>
        <w:ind w:left="2886" w:hanging="180"/>
      </w:pPr>
    </w:lvl>
    <w:lvl w:ilvl="3" w:tplc="0426000F" w:tentative="1">
      <w:start w:val="1"/>
      <w:numFmt w:val="decimal"/>
      <w:lvlText w:val="%4."/>
      <w:lvlJc w:val="left"/>
      <w:pPr>
        <w:ind w:left="3606" w:hanging="360"/>
      </w:pPr>
    </w:lvl>
    <w:lvl w:ilvl="4" w:tplc="04260019" w:tentative="1">
      <w:start w:val="1"/>
      <w:numFmt w:val="lowerLetter"/>
      <w:lvlText w:val="%5."/>
      <w:lvlJc w:val="left"/>
      <w:pPr>
        <w:ind w:left="4326" w:hanging="360"/>
      </w:pPr>
    </w:lvl>
    <w:lvl w:ilvl="5" w:tplc="0426001B" w:tentative="1">
      <w:start w:val="1"/>
      <w:numFmt w:val="lowerRoman"/>
      <w:lvlText w:val="%6."/>
      <w:lvlJc w:val="right"/>
      <w:pPr>
        <w:ind w:left="5046" w:hanging="180"/>
      </w:pPr>
    </w:lvl>
    <w:lvl w:ilvl="6" w:tplc="0426000F" w:tentative="1">
      <w:start w:val="1"/>
      <w:numFmt w:val="decimal"/>
      <w:lvlText w:val="%7."/>
      <w:lvlJc w:val="left"/>
      <w:pPr>
        <w:ind w:left="5766" w:hanging="360"/>
      </w:pPr>
    </w:lvl>
    <w:lvl w:ilvl="7" w:tplc="04260019" w:tentative="1">
      <w:start w:val="1"/>
      <w:numFmt w:val="lowerLetter"/>
      <w:lvlText w:val="%8."/>
      <w:lvlJc w:val="left"/>
      <w:pPr>
        <w:ind w:left="6486" w:hanging="360"/>
      </w:pPr>
    </w:lvl>
    <w:lvl w:ilvl="8" w:tplc="0426001B" w:tentative="1">
      <w:start w:val="1"/>
      <w:numFmt w:val="lowerRoman"/>
      <w:lvlText w:val="%9."/>
      <w:lvlJc w:val="right"/>
      <w:pPr>
        <w:ind w:left="7206" w:hanging="180"/>
      </w:pPr>
    </w:lvl>
  </w:abstractNum>
  <w:abstractNum w:abstractNumId="3">
    <w:nsid w:val="39570C94"/>
    <w:multiLevelType w:val="multilevel"/>
    <w:tmpl w:val="D87CC8EA"/>
    <w:lvl w:ilvl="0">
      <w:start w:val="1"/>
      <w:numFmt w:val="decimal"/>
      <w:lvlText w:val="%1."/>
      <w:lvlJc w:val="left"/>
      <w:pPr>
        <w:ind w:left="1080" w:hanging="360"/>
      </w:pPr>
      <w:rPr>
        <w:rFonts w:hint="default"/>
      </w:rPr>
    </w:lvl>
    <w:lvl w:ilvl="1">
      <w:start w:val="1"/>
      <w:numFmt w:val="decimal"/>
      <w:isLgl/>
      <w:lvlText w:val="%1.%2."/>
      <w:lvlJc w:val="left"/>
      <w:pPr>
        <w:ind w:left="1636"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nsid w:val="3F7B0F5C"/>
    <w:multiLevelType w:val="hybridMultilevel"/>
    <w:tmpl w:val="B8425FD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4DD107A4"/>
    <w:multiLevelType w:val="hybridMultilevel"/>
    <w:tmpl w:val="FBF21C4E"/>
    <w:lvl w:ilvl="0" w:tplc="5BCE45C4">
      <w:start w:val="1"/>
      <w:numFmt w:val="decimal"/>
      <w:lvlText w:val="%1."/>
      <w:lvlJc w:val="left"/>
      <w:pPr>
        <w:ind w:left="1080" w:hanging="360"/>
      </w:pPr>
      <w:rPr>
        <w:rFonts w:hint="default"/>
        <w:color w:val="2A2A2A"/>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nsid w:val="4EBE0CD7"/>
    <w:multiLevelType w:val="hybridMultilevel"/>
    <w:tmpl w:val="14961416"/>
    <w:lvl w:ilvl="0" w:tplc="6F8A6640">
      <w:start w:val="10"/>
      <w:numFmt w:val="decimal"/>
      <w:lvlText w:val="%1."/>
      <w:lvlJc w:val="left"/>
      <w:pPr>
        <w:ind w:left="862" w:hanging="360"/>
      </w:pPr>
      <w:rPr>
        <w:rFonts w:hint="default"/>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7">
    <w:nsid w:val="6F5B455E"/>
    <w:multiLevelType w:val="hybridMultilevel"/>
    <w:tmpl w:val="7BD07D64"/>
    <w:lvl w:ilvl="0" w:tplc="770C743C">
      <w:start w:val="1"/>
      <w:numFmt w:val="decimal"/>
      <w:lvlText w:val="%1."/>
      <w:lvlJc w:val="left"/>
      <w:pPr>
        <w:ind w:left="502" w:hanging="360"/>
      </w:pPr>
      <w:rPr>
        <w:rFonts w:cs="Times New Roman" w:hint="default"/>
      </w:rPr>
    </w:lvl>
    <w:lvl w:ilvl="1" w:tplc="04260019" w:tentative="1">
      <w:start w:val="1"/>
      <w:numFmt w:val="lowerLetter"/>
      <w:lvlText w:val="%2."/>
      <w:lvlJc w:val="left"/>
      <w:pPr>
        <w:ind w:left="1789" w:hanging="360"/>
      </w:pPr>
      <w:rPr>
        <w:rFonts w:cs="Times New Roman"/>
      </w:rPr>
    </w:lvl>
    <w:lvl w:ilvl="2" w:tplc="0426001B" w:tentative="1">
      <w:start w:val="1"/>
      <w:numFmt w:val="lowerRoman"/>
      <w:lvlText w:val="%3."/>
      <w:lvlJc w:val="right"/>
      <w:pPr>
        <w:ind w:left="2509" w:hanging="180"/>
      </w:pPr>
      <w:rPr>
        <w:rFonts w:cs="Times New Roman"/>
      </w:rPr>
    </w:lvl>
    <w:lvl w:ilvl="3" w:tplc="0426000F" w:tentative="1">
      <w:start w:val="1"/>
      <w:numFmt w:val="decimal"/>
      <w:lvlText w:val="%4."/>
      <w:lvlJc w:val="left"/>
      <w:pPr>
        <w:ind w:left="3229" w:hanging="360"/>
      </w:pPr>
      <w:rPr>
        <w:rFonts w:cs="Times New Roman"/>
      </w:rPr>
    </w:lvl>
    <w:lvl w:ilvl="4" w:tplc="04260019" w:tentative="1">
      <w:start w:val="1"/>
      <w:numFmt w:val="lowerLetter"/>
      <w:lvlText w:val="%5."/>
      <w:lvlJc w:val="left"/>
      <w:pPr>
        <w:ind w:left="3949" w:hanging="360"/>
      </w:pPr>
      <w:rPr>
        <w:rFonts w:cs="Times New Roman"/>
      </w:rPr>
    </w:lvl>
    <w:lvl w:ilvl="5" w:tplc="0426001B" w:tentative="1">
      <w:start w:val="1"/>
      <w:numFmt w:val="lowerRoman"/>
      <w:lvlText w:val="%6."/>
      <w:lvlJc w:val="right"/>
      <w:pPr>
        <w:ind w:left="4669" w:hanging="180"/>
      </w:pPr>
      <w:rPr>
        <w:rFonts w:cs="Times New Roman"/>
      </w:rPr>
    </w:lvl>
    <w:lvl w:ilvl="6" w:tplc="0426000F" w:tentative="1">
      <w:start w:val="1"/>
      <w:numFmt w:val="decimal"/>
      <w:lvlText w:val="%7."/>
      <w:lvlJc w:val="left"/>
      <w:pPr>
        <w:ind w:left="5389" w:hanging="360"/>
      </w:pPr>
      <w:rPr>
        <w:rFonts w:cs="Times New Roman"/>
      </w:rPr>
    </w:lvl>
    <w:lvl w:ilvl="7" w:tplc="04260019" w:tentative="1">
      <w:start w:val="1"/>
      <w:numFmt w:val="lowerLetter"/>
      <w:lvlText w:val="%8."/>
      <w:lvlJc w:val="left"/>
      <w:pPr>
        <w:ind w:left="6109" w:hanging="360"/>
      </w:pPr>
      <w:rPr>
        <w:rFonts w:cs="Times New Roman"/>
      </w:rPr>
    </w:lvl>
    <w:lvl w:ilvl="8" w:tplc="0426001B" w:tentative="1">
      <w:start w:val="1"/>
      <w:numFmt w:val="lowerRoman"/>
      <w:lvlText w:val="%9."/>
      <w:lvlJc w:val="right"/>
      <w:pPr>
        <w:ind w:left="6829" w:hanging="180"/>
      </w:pPr>
      <w:rPr>
        <w:rFonts w:cs="Times New Roman"/>
      </w:rPr>
    </w:lvl>
  </w:abstractNum>
  <w:abstractNum w:abstractNumId="8">
    <w:nsid w:val="7B94391C"/>
    <w:multiLevelType w:val="hybridMultilevel"/>
    <w:tmpl w:val="8514E3FE"/>
    <w:lvl w:ilvl="0" w:tplc="756AE37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7"/>
  </w:num>
  <w:num w:numId="2">
    <w:abstractNumId w:val="8"/>
  </w:num>
  <w:num w:numId="3">
    <w:abstractNumId w:val="6"/>
  </w:num>
  <w:num w:numId="4">
    <w:abstractNumId w:val="5"/>
  </w:num>
  <w:num w:numId="5">
    <w:abstractNumId w:val="2"/>
  </w:num>
  <w:num w:numId="6">
    <w:abstractNumId w:val="3"/>
  </w:num>
  <w:num w:numId="7">
    <w:abstractNumId w:val="1"/>
  </w:num>
  <w:num w:numId="8">
    <w:abstractNumId w:val="0"/>
  </w:num>
  <w:num w:numId="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mija Rugevica">
    <w15:presenceInfo w15:providerId="None" w15:userId="Romija Rugevica"/>
  </w15:person>
  <w15:person w15:author="Ineta Serjogina">
    <w15:presenceInfo w15:providerId="None" w15:userId="Ineta Serjogi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rawingGridHorizontalSpacing w:val="14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80E"/>
    <w:rsid w:val="000008B0"/>
    <w:rsid w:val="000058F0"/>
    <w:rsid w:val="00005FA8"/>
    <w:rsid w:val="00011201"/>
    <w:rsid w:val="000112E6"/>
    <w:rsid w:val="00011E54"/>
    <w:rsid w:val="0001233C"/>
    <w:rsid w:val="00013A69"/>
    <w:rsid w:val="00021DC6"/>
    <w:rsid w:val="0003257C"/>
    <w:rsid w:val="00034E43"/>
    <w:rsid w:val="00045BAD"/>
    <w:rsid w:val="0005490C"/>
    <w:rsid w:val="00056623"/>
    <w:rsid w:val="00057C5D"/>
    <w:rsid w:val="00060B4D"/>
    <w:rsid w:val="00071833"/>
    <w:rsid w:val="00074404"/>
    <w:rsid w:val="00084D81"/>
    <w:rsid w:val="00084DF3"/>
    <w:rsid w:val="00087E94"/>
    <w:rsid w:val="00096C04"/>
    <w:rsid w:val="000A0B03"/>
    <w:rsid w:val="000A2B7C"/>
    <w:rsid w:val="000A327E"/>
    <w:rsid w:val="000A44DB"/>
    <w:rsid w:val="000A75BC"/>
    <w:rsid w:val="000B7350"/>
    <w:rsid w:val="000B787C"/>
    <w:rsid w:val="000C5FDD"/>
    <w:rsid w:val="000D0929"/>
    <w:rsid w:val="000D345B"/>
    <w:rsid w:val="000D6DBF"/>
    <w:rsid w:val="000E2287"/>
    <w:rsid w:val="000E257A"/>
    <w:rsid w:val="000E53BA"/>
    <w:rsid w:val="000F002A"/>
    <w:rsid w:val="000F0AC6"/>
    <w:rsid w:val="000F0D53"/>
    <w:rsid w:val="000F6217"/>
    <w:rsid w:val="00101B29"/>
    <w:rsid w:val="00103C06"/>
    <w:rsid w:val="0010683F"/>
    <w:rsid w:val="00106EDB"/>
    <w:rsid w:val="00114F8F"/>
    <w:rsid w:val="00116040"/>
    <w:rsid w:val="00134F11"/>
    <w:rsid w:val="00137D06"/>
    <w:rsid w:val="0014080E"/>
    <w:rsid w:val="001427CC"/>
    <w:rsid w:val="00143AA8"/>
    <w:rsid w:val="00151558"/>
    <w:rsid w:val="00164E4F"/>
    <w:rsid w:val="00167FFE"/>
    <w:rsid w:val="00192437"/>
    <w:rsid w:val="001927BE"/>
    <w:rsid w:val="00192C33"/>
    <w:rsid w:val="001A2179"/>
    <w:rsid w:val="001B4704"/>
    <w:rsid w:val="001C1398"/>
    <w:rsid w:val="001D7657"/>
    <w:rsid w:val="001E1720"/>
    <w:rsid w:val="001E23C8"/>
    <w:rsid w:val="001E26E2"/>
    <w:rsid w:val="001E477A"/>
    <w:rsid w:val="001E6AF2"/>
    <w:rsid w:val="001F736D"/>
    <w:rsid w:val="002001F2"/>
    <w:rsid w:val="00201B62"/>
    <w:rsid w:val="002045DA"/>
    <w:rsid w:val="00222078"/>
    <w:rsid w:val="00222869"/>
    <w:rsid w:val="00222E4A"/>
    <w:rsid w:val="00224201"/>
    <w:rsid w:val="00227313"/>
    <w:rsid w:val="0023117D"/>
    <w:rsid w:val="00231BC7"/>
    <w:rsid w:val="00235D0F"/>
    <w:rsid w:val="00235D8D"/>
    <w:rsid w:val="0024043D"/>
    <w:rsid w:val="00241B7D"/>
    <w:rsid w:val="002517A2"/>
    <w:rsid w:val="0025327F"/>
    <w:rsid w:val="00261354"/>
    <w:rsid w:val="00275169"/>
    <w:rsid w:val="00275490"/>
    <w:rsid w:val="00276BC6"/>
    <w:rsid w:val="00277586"/>
    <w:rsid w:val="002802C0"/>
    <w:rsid w:val="00287C35"/>
    <w:rsid w:val="00294D17"/>
    <w:rsid w:val="0029549C"/>
    <w:rsid w:val="002A674F"/>
    <w:rsid w:val="002A72BE"/>
    <w:rsid w:val="002C1801"/>
    <w:rsid w:val="002C5460"/>
    <w:rsid w:val="002D0556"/>
    <w:rsid w:val="002D544D"/>
    <w:rsid w:val="002E5853"/>
    <w:rsid w:val="002E68A5"/>
    <w:rsid w:val="002F3DF7"/>
    <w:rsid w:val="003009CB"/>
    <w:rsid w:val="00301041"/>
    <w:rsid w:val="0031132D"/>
    <w:rsid w:val="003131A7"/>
    <w:rsid w:val="00321C00"/>
    <w:rsid w:val="00322938"/>
    <w:rsid w:val="00324792"/>
    <w:rsid w:val="00333C5D"/>
    <w:rsid w:val="00336F16"/>
    <w:rsid w:val="0034410B"/>
    <w:rsid w:val="00351F4D"/>
    <w:rsid w:val="00355EF0"/>
    <w:rsid w:val="00356AC1"/>
    <w:rsid w:val="00362ABD"/>
    <w:rsid w:val="003635B8"/>
    <w:rsid w:val="00373750"/>
    <w:rsid w:val="003740DF"/>
    <w:rsid w:val="00375449"/>
    <w:rsid w:val="00376F1A"/>
    <w:rsid w:val="00381C2B"/>
    <w:rsid w:val="00391D82"/>
    <w:rsid w:val="00392597"/>
    <w:rsid w:val="003946F6"/>
    <w:rsid w:val="00396559"/>
    <w:rsid w:val="003A259C"/>
    <w:rsid w:val="003B1DB2"/>
    <w:rsid w:val="003B3DDD"/>
    <w:rsid w:val="003C3E7D"/>
    <w:rsid w:val="003C7366"/>
    <w:rsid w:val="003D65EE"/>
    <w:rsid w:val="003E4CED"/>
    <w:rsid w:val="003E63BF"/>
    <w:rsid w:val="00404C0B"/>
    <w:rsid w:val="00405CE5"/>
    <w:rsid w:val="00414947"/>
    <w:rsid w:val="00415D89"/>
    <w:rsid w:val="0042156E"/>
    <w:rsid w:val="00431374"/>
    <w:rsid w:val="004328F8"/>
    <w:rsid w:val="00435E40"/>
    <w:rsid w:val="00436C04"/>
    <w:rsid w:val="0043791A"/>
    <w:rsid w:val="004452CF"/>
    <w:rsid w:val="0045146E"/>
    <w:rsid w:val="0045180E"/>
    <w:rsid w:val="00451A37"/>
    <w:rsid w:val="00452777"/>
    <w:rsid w:val="004561B9"/>
    <w:rsid w:val="00462F69"/>
    <w:rsid w:val="004647D3"/>
    <w:rsid w:val="0046499E"/>
    <w:rsid w:val="00472C9E"/>
    <w:rsid w:val="004750E2"/>
    <w:rsid w:val="004811E2"/>
    <w:rsid w:val="00481A7C"/>
    <w:rsid w:val="00485F41"/>
    <w:rsid w:val="004876DC"/>
    <w:rsid w:val="004878CA"/>
    <w:rsid w:val="00490C01"/>
    <w:rsid w:val="00491875"/>
    <w:rsid w:val="00492033"/>
    <w:rsid w:val="00492178"/>
    <w:rsid w:val="00495399"/>
    <w:rsid w:val="0049790E"/>
    <w:rsid w:val="004A480F"/>
    <w:rsid w:val="004A5EC1"/>
    <w:rsid w:val="004A61FD"/>
    <w:rsid w:val="004A6A03"/>
    <w:rsid w:val="004A6E90"/>
    <w:rsid w:val="004B3D3F"/>
    <w:rsid w:val="004B4EA1"/>
    <w:rsid w:val="004C7B5D"/>
    <w:rsid w:val="004D4F8E"/>
    <w:rsid w:val="004E0212"/>
    <w:rsid w:val="004E244E"/>
    <w:rsid w:val="004E5553"/>
    <w:rsid w:val="004E60C5"/>
    <w:rsid w:val="004F0B8A"/>
    <w:rsid w:val="004F66FA"/>
    <w:rsid w:val="0050127B"/>
    <w:rsid w:val="005029A9"/>
    <w:rsid w:val="00511863"/>
    <w:rsid w:val="005141B4"/>
    <w:rsid w:val="0051425D"/>
    <w:rsid w:val="005156BF"/>
    <w:rsid w:val="00525124"/>
    <w:rsid w:val="00526F5A"/>
    <w:rsid w:val="00537EDD"/>
    <w:rsid w:val="00541438"/>
    <w:rsid w:val="005416CC"/>
    <w:rsid w:val="005451EB"/>
    <w:rsid w:val="00545A1E"/>
    <w:rsid w:val="00546707"/>
    <w:rsid w:val="005521CF"/>
    <w:rsid w:val="00553777"/>
    <w:rsid w:val="005574B8"/>
    <w:rsid w:val="00563690"/>
    <w:rsid w:val="00563F5C"/>
    <w:rsid w:val="0056718B"/>
    <w:rsid w:val="0056747D"/>
    <w:rsid w:val="005709C9"/>
    <w:rsid w:val="00572529"/>
    <w:rsid w:val="005735CA"/>
    <w:rsid w:val="005877D2"/>
    <w:rsid w:val="00592FD9"/>
    <w:rsid w:val="005A4776"/>
    <w:rsid w:val="005A62BD"/>
    <w:rsid w:val="005A7A14"/>
    <w:rsid w:val="005B180E"/>
    <w:rsid w:val="005B3B37"/>
    <w:rsid w:val="005B4F02"/>
    <w:rsid w:val="005D14F8"/>
    <w:rsid w:val="005D1B7E"/>
    <w:rsid w:val="005D4338"/>
    <w:rsid w:val="005D4AEA"/>
    <w:rsid w:val="005D5050"/>
    <w:rsid w:val="005D569D"/>
    <w:rsid w:val="005E01A8"/>
    <w:rsid w:val="00600547"/>
    <w:rsid w:val="00625C3C"/>
    <w:rsid w:val="006269E7"/>
    <w:rsid w:val="00632898"/>
    <w:rsid w:val="00632C5D"/>
    <w:rsid w:val="00633583"/>
    <w:rsid w:val="00635167"/>
    <w:rsid w:val="006355DD"/>
    <w:rsid w:val="006448BB"/>
    <w:rsid w:val="00647A9D"/>
    <w:rsid w:val="0065187F"/>
    <w:rsid w:val="00660014"/>
    <w:rsid w:val="00671A99"/>
    <w:rsid w:val="00680A0A"/>
    <w:rsid w:val="006824AE"/>
    <w:rsid w:val="00684579"/>
    <w:rsid w:val="00685E39"/>
    <w:rsid w:val="00686527"/>
    <w:rsid w:val="00687432"/>
    <w:rsid w:val="006A0EB7"/>
    <w:rsid w:val="006A3135"/>
    <w:rsid w:val="006A5D1D"/>
    <w:rsid w:val="006A7382"/>
    <w:rsid w:val="006A7649"/>
    <w:rsid w:val="006C6B00"/>
    <w:rsid w:val="006D0AFB"/>
    <w:rsid w:val="006E6FBD"/>
    <w:rsid w:val="006F3A9F"/>
    <w:rsid w:val="0070254E"/>
    <w:rsid w:val="007111F1"/>
    <w:rsid w:val="00713AC3"/>
    <w:rsid w:val="007202AE"/>
    <w:rsid w:val="007422FB"/>
    <w:rsid w:val="00745112"/>
    <w:rsid w:val="00754136"/>
    <w:rsid w:val="007568BD"/>
    <w:rsid w:val="00760169"/>
    <w:rsid w:val="00761465"/>
    <w:rsid w:val="00766280"/>
    <w:rsid w:val="00767083"/>
    <w:rsid w:val="007734FC"/>
    <w:rsid w:val="00775B07"/>
    <w:rsid w:val="00783377"/>
    <w:rsid w:val="00785519"/>
    <w:rsid w:val="00787877"/>
    <w:rsid w:val="00787BC3"/>
    <w:rsid w:val="007922EB"/>
    <w:rsid w:val="007948D2"/>
    <w:rsid w:val="007950B3"/>
    <w:rsid w:val="007A2727"/>
    <w:rsid w:val="007A756A"/>
    <w:rsid w:val="007B2ABE"/>
    <w:rsid w:val="007B3DD3"/>
    <w:rsid w:val="007B5043"/>
    <w:rsid w:val="007B7E6B"/>
    <w:rsid w:val="007C2182"/>
    <w:rsid w:val="007C4454"/>
    <w:rsid w:val="007C492D"/>
    <w:rsid w:val="007C4BD3"/>
    <w:rsid w:val="007D059D"/>
    <w:rsid w:val="007D2D03"/>
    <w:rsid w:val="007D2DC6"/>
    <w:rsid w:val="007E03E5"/>
    <w:rsid w:val="007F5B1D"/>
    <w:rsid w:val="007F5E85"/>
    <w:rsid w:val="00802A72"/>
    <w:rsid w:val="0081294F"/>
    <w:rsid w:val="00822567"/>
    <w:rsid w:val="00822D81"/>
    <w:rsid w:val="008262B6"/>
    <w:rsid w:val="0083343C"/>
    <w:rsid w:val="008425D4"/>
    <w:rsid w:val="00842B1B"/>
    <w:rsid w:val="00863C6B"/>
    <w:rsid w:val="00864F30"/>
    <w:rsid w:val="008666C5"/>
    <w:rsid w:val="00872B9F"/>
    <w:rsid w:val="00874466"/>
    <w:rsid w:val="0088382F"/>
    <w:rsid w:val="0088483E"/>
    <w:rsid w:val="0088598A"/>
    <w:rsid w:val="00891C2E"/>
    <w:rsid w:val="00893108"/>
    <w:rsid w:val="00895FD3"/>
    <w:rsid w:val="00896079"/>
    <w:rsid w:val="008B5033"/>
    <w:rsid w:val="008C1796"/>
    <w:rsid w:val="008C17CC"/>
    <w:rsid w:val="008D0DAD"/>
    <w:rsid w:val="008D717A"/>
    <w:rsid w:val="008D7543"/>
    <w:rsid w:val="008E4D36"/>
    <w:rsid w:val="008F36C2"/>
    <w:rsid w:val="008F3D17"/>
    <w:rsid w:val="008F68CE"/>
    <w:rsid w:val="0090006D"/>
    <w:rsid w:val="00912DED"/>
    <w:rsid w:val="0091379D"/>
    <w:rsid w:val="00917F3B"/>
    <w:rsid w:val="009221B0"/>
    <w:rsid w:val="00926122"/>
    <w:rsid w:val="0092621F"/>
    <w:rsid w:val="009326B8"/>
    <w:rsid w:val="00936C19"/>
    <w:rsid w:val="0094196B"/>
    <w:rsid w:val="0094534D"/>
    <w:rsid w:val="0095122C"/>
    <w:rsid w:val="00960E38"/>
    <w:rsid w:val="00964C78"/>
    <w:rsid w:val="00966A42"/>
    <w:rsid w:val="00966FCA"/>
    <w:rsid w:val="00971FA5"/>
    <w:rsid w:val="00980E4A"/>
    <w:rsid w:val="00981349"/>
    <w:rsid w:val="00981C0B"/>
    <w:rsid w:val="00986B27"/>
    <w:rsid w:val="009916DF"/>
    <w:rsid w:val="00992E0C"/>
    <w:rsid w:val="009943F1"/>
    <w:rsid w:val="009A0867"/>
    <w:rsid w:val="009A78EC"/>
    <w:rsid w:val="009A7E2D"/>
    <w:rsid w:val="009B1AC2"/>
    <w:rsid w:val="009B4C04"/>
    <w:rsid w:val="009C1C2E"/>
    <w:rsid w:val="009C3736"/>
    <w:rsid w:val="009C5DD1"/>
    <w:rsid w:val="009C5EA7"/>
    <w:rsid w:val="009C6722"/>
    <w:rsid w:val="009C6D9A"/>
    <w:rsid w:val="009C7330"/>
    <w:rsid w:val="009D091D"/>
    <w:rsid w:val="009D11C4"/>
    <w:rsid w:val="009D731F"/>
    <w:rsid w:val="009E3F75"/>
    <w:rsid w:val="009E652B"/>
    <w:rsid w:val="009F277E"/>
    <w:rsid w:val="009F2AFE"/>
    <w:rsid w:val="009F6C55"/>
    <w:rsid w:val="00A03175"/>
    <w:rsid w:val="00A13A73"/>
    <w:rsid w:val="00A1628D"/>
    <w:rsid w:val="00A16F85"/>
    <w:rsid w:val="00A2590C"/>
    <w:rsid w:val="00A269DC"/>
    <w:rsid w:val="00A305B3"/>
    <w:rsid w:val="00A34239"/>
    <w:rsid w:val="00A51273"/>
    <w:rsid w:val="00A552DB"/>
    <w:rsid w:val="00A6068E"/>
    <w:rsid w:val="00A63284"/>
    <w:rsid w:val="00A70B21"/>
    <w:rsid w:val="00A7672A"/>
    <w:rsid w:val="00A863C2"/>
    <w:rsid w:val="00A86EA9"/>
    <w:rsid w:val="00A92483"/>
    <w:rsid w:val="00A94CE5"/>
    <w:rsid w:val="00A94FBC"/>
    <w:rsid w:val="00AA778F"/>
    <w:rsid w:val="00AC14C8"/>
    <w:rsid w:val="00AD1B1B"/>
    <w:rsid w:val="00AD38F2"/>
    <w:rsid w:val="00AE167C"/>
    <w:rsid w:val="00AF275A"/>
    <w:rsid w:val="00AF75FD"/>
    <w:rsid w:val="00B0193E"/>
    <w:rsid w:val="00B03AB3"/>
    <w:rsid w:val="00B20D80"/>
    <w:rsid w:val="00B31AE8"/>
    <w:rsid w:val="00B34821"/>
    <w:rsid w:val="00B366BC"/>
    <w:rsid w:val="00B511EF"/>
    <w:rsid w:val="00B512D5"/>
    <w:rsid w:val="00B543B4"/>
    <w:rsid w:val="00B630D9"/>
    <w:rsid w:val="00B64742"/>
    <w:rsid w:val="00B6564B"/>
    <w:rsid w:val="00B666B5"/>
    <w:rsid w:val="00B70822"/>
    <w:rsid w:val="00B80494"/>
    <w:rsid w:val="00B80C8A"/>
    <w:rsid w:val="00B853D6"/>
    <w:rsid w:val="00B95678"/>
    <w:rsid w:val="00BA114E"/>
    <w:rsid w:val="00BA1D01"/>
    <w:rsid w:val="00BB0EC4"/>
    <w:rsid w:val="00BB38A2"/>
    <w:rsid w:val="00BB4119"/>
    <w:rsid w:val="00BB4D71"/>
    <w:rsid w:val="00BB5D3A"/>
    <w:rsid w:val="00BB689B"/>
    <w:rsid w:val="00BC0BDD"/>
    <w:rsid w:val="00BC3514"/>
    <w:rsid w:val="00BC4CC4"/>
    <w:rsid w:val="00BC4D3A"/>
    <w:rsid w:val="00BE2F34"/>
    <w:rsid w:val="00BF11EA"/>
    <w:rsid w:val="00BF5AAE"/>
    <w:rsid w:val="00C010A6"/>
    <w:rsid w:val="00C11134"/>
    <w:rsid w:val="00C12B09"/>
    <w:rsid w:val="00C1545E"/>
    <w:rsid w:val="00C20E4F"/>
    <w:rsid w:val="00C22D97"/>
    <w:rsid w:val="00C355B9"/>
    <w:rsid w:val="00C41C11"/>
    <w:rsid w:val="00C42029"/>
    <w:rsid w:val="00C444B3"/>
    <w:rsid w:val="00C47946"/>
    <w:rsid w:val="00C5157C"/>
    <w:rsid w:val="00C556E8"/>
    <w:rsid w:val="00C64DAD"/>
    <w:rsid w:val="00C65664"/>
    <w:rsid w:val="00C67D0B"/>
    <w:rsid w:val="00C7567D"/>
    <w:rsid w:val="00C815E9"/>
    <w:rsid w:val="00C935CE"/>
    <w:rsid w:val="00C96856"/>
    <w:rsid w:val="00C97524"/>
    <w:rsid w:val="00CA1724"/>
    <w:rsid w:val="00CA52B7"/>
    <w:rsid w:val="00CA669D"/>
    <w:rsid w:val="00CB2876"/>
    <w:rsid w:val="00CC24B8"/>
    <w:rsid w:val="00CC34D9"/>
    <w:rsid w:val="00CC513B"/>
    <w:rsid w:val="00CD1DBF"/>
    <w:rsid w:val="00CD5CDB"/>
    <w:rsid w:val="00CE6C2A"/>
    <w:rsid w:val="00CF36DE"/>
    <w:rsid w:val="00CF6ECA"/>
    <w:rsid w:val="00D0014B"/>
    <w:rsid w:val="00D02451"/>
    <w:rsid w:val="00D1005B"/>
    <w:rsid w:val="00D146EA"/>
    <w:rsid w:val="00D21F68"/>
    <w:rsid w:val="00D3367D"/>
    <w:rsid w:val="00D36207"/>
    <w:rsid w:val="00D372B4"/>
    <w:rsid w:val="00D4780F"/>
    <w:rsid w:val="00D5382F"/>
    <w:rsid w:val="00D55EA3"/>
    <w:rsid w:val="00D65574"/>
    <w:rsid w:val="00D7201C"/>
    <w:rsid w:val="00D80B8C"/>
    <w:rsid w:val="00D83784"/>
    <w:rsid w:val="00D84FAD"/>
    <w:rsid w:val="00D875F9"/>
    <w:rsid w:val="00D91319"/>
    <w:rsid w:val="00D919DD"/>
    <w:rsid w:val="00D96264"/>
    <w:rsid w:val="00DA2048"/>
    <w:rsid w:val="00DA2DDF"/>
    <w:rsid w:val="00DB0EEA"/>
    <w:rsid w:val="00DB31C9"/>
    <w:rsid w:val="00DB3A75"/>
    <w:rsid w:val="00DC587E"/>
    <w:rsid w:val="00DE16E9"/>
    <w:rsid w:val="00DE6D8E"/>
    <w:rsid w:val="00E05A56"/>
    <w:rsid w:val="00E06E5E"/>
    <w:rsid w:val="00E123CB"/>
    <w:rsid w:val="00E14878"/>
    <w:rsid w:val="00E157BB"/>
    <w:rsid w:val="00E2567C"/>
    <w:rsid w:val="00E26098"/>
    <w:rsid w:val="00E35016"/>
    <w:rsid w:val="00E37DEF"/>
    <w:rsid w:val="00E43021"/>
    <w:rsid w:val="00E43C6A"/>
    <w:rsid w:val="00E472CB"/>
    <w:rsid w:val="00E56E21"/>
    <w:rsid w:val="00E5710A"/>
    <w:rsid w:val="00E60674"/>
    <w:rsid w:val="00E61073"/>
    <w:rsid w:val="00E77D3D"/>
    <w:rsid w:val="00E80AAD"/>
    <w:rsid w:val="00E832DE"/>
    <w:rsid w:val="00E9016A"/>
    <w:rsid w:val="00E90D7F"/>
    <w:rsid w:val="00E935C3"/>
    <w:rsid w:val="00E94ABD"/>
    <w:rsid w:val="00E95935"/>
    <w:rsid w:val="00EA071D"/>
    <w:rsid w:val="00EA2C5B"/>
    <w:rsid w:val="00EA3D08"/>
    <w:rsid w:val="00EB246F"/>
    <w:rsid w:val="00EC6944"/>
    <w:rsid w:val="00EC7C65"/>
    <w:rsid w:val="00ED47CC"/>
    <w:rsid w:val="00ED56C4"/>
    <w:rsid w:val="00EE1976"/>
    <w:rsid w:val="00EE2960"/>
    <w:rsid w:val="00EE3A83"/>
    <w:rsid w:val="00EE5166"/>
    <w:rsid w:val="00EF37FE"/>
    <w:rsid w:val="00EF4C0B"/>
    <w:rsid w:val="00EF52A3"/>
    <w:rsid w:val="00EF6C55"/>
    <w:rsid w:val="00F05128"/>
    <w:rsid w:val="00F10DDC"/>
    <w:rsid w:val="00F11BF4"/>
    <w:rsid w:val="00F135CA"/>
    <w:rsid w:val="00F14787"/>
    <w:rsid w:val="00F14C07"/>
    <w:rsid w:val="00F24C8D"/>
    <w:rsid w:val="00F31D2E"/>
    <w:rsid w:val="00F343C9"/>
    <w:rsid w:val="00F43AC7"/>
    <w:rsid w:val="00F53AB3"/>
    <w:rsid w:val="00F54C9A"/>
    <w:rsid w:val="00F63F3F"/>
    <w:rsid w:val="00F67172"/>
    <w:rsid w:val="00F71F02"/>
    <w:rsid w:val="00F73E23"/>
    <w:rsid w:val="00F86593"/>
    <w:rsid w:val="00F97C9A"/>
    <w:rsid w:val="00FA7BB7"/>
    <w:rsid w:val="00FB0C9E"/>
    <w:rsid w:val="00FB25EF"/>
    <w:rsid w:val="00FB54CC"/>
    <w:rsid w:val="00FB5AB5"/>
    <w:rsid w:val="00FC1FF5"/>
    <w:rsid w:val="00FC21F1"/>
    <w:rsid w:val="00FC56AE"/>
    <w:rsid w:val="00FC5AA2"/>
    <w:rsid w:val="00FC5BF5"/>
    <w:rsid w:val="00FD39D9"/>
    <w:rsid w:val="00FD570D"/>
    <w:rsid w:val="00FD6061"/>
    <w:rsid w:val="00FE315A"/>
    <w:rsid w:val="00FE4CF8"/>
    <w:rsid w:val="00FF221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558"/>
    <w:pPr>
      <w:spacing w:after="0" w:line="240" w:lineRule="auto"/>
    </w:pPr>
    <w:rPr>
      <w:rFonts w:ascii="Times New Roman" w:eastAsia="Times New Roman" w:hAnsi="Times New Roman" w:cs="Times New Roman"/>
      <w:sz w:val="28"/>
      <w:szCs w:val="28"/>
      <w:lang w:eastAsia="lv-LV"/>
    </w:rPr>
  </w:style>
  <w:style w:type="paragraph" w:styleId="Heading1">
    <w:name w:val="heading 1"/>
    <w:basedOn w:val="Normal"/>
    <w:next w:val="Normal"/>
    <w:link w:val="Heading1Char"/>
    <w:qFormat/>
    <w:rsid w:val="00151558"/>
    <w:pPr>
      <w:keepNext/>
      <w:jc w:val="right"/>
      <w:outlineLvl w:val="0"/>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18pt Bold"/>
    <w:basedOn w:val="Normal"/>
    <w:link w:val="HeaderChar"/>
    <w:unhideWhenUsed/>
    <w:rsid w:val="00896079"/>
    <w:pPr>
      <w:tabs>
        <w:tab w:val="center" w:pos="4153"/>
        <w:tab w:val="right" w:pos="8306"/>
      </w:tabs>
    </w:pPr>
  </w:style>
  <w:style w:type="character" w:customStyle="1" w:styleId="HeaderChar">
    <w:name w:val="Header Char"/>
    <w:aliases w:val="18pt Bold Char"/>
    <w:basedOn w:val="DefaultParagraphFont"/>
    <w:link w:val="Header"/>
    <w:rsid w:val="00896079"/>
  </w:style>
  <w:style w:type="paragraph" w:styleId="Footer">
    <w:name w:val="footer"/>
    <w:basedOn w:val="Normal"/>
    <w:link w:val="FooterChar"/>
    <w:uiPriority w:val="99"/>
    <w:unhideWhenUsed/>
    <w:rsid w:val="00896079"/>
    <w:pPr>
      <w:tabs>
        <w:tab w:val="center" w:pos="4153"/>
        <w:tab w:val="right" w:pos="8306"/>
      </w:tabs>
    </w:pPr>
  </w:style>
  <w:style w:type="character" w:customStyle="1" w:styleId="FooterChar">
    <w:name w:val="Footer Char"/>
    <w:basedOn w:val="DefaultParagraphFont"/>
    <w:link w:val="Footer"/>
    <w:uiPriority w:val="99"/>
    <w:rsid w:val="00896079"/>
  </w:style>
  <w:style w:type="paragraph" w:styleId="BalloonText">
    <w:name w:val="Balloon Text"/>
    <w:basedOn w:val="Normal"/>
    <w:link w:val="BalloonTextChar"/>
    <w:uiPriority w:val="99"/>
    <w:semiHidden/>
    <w:unhideWhenUsed/>
    <w:rsid w:val="00896079"/>
    <w:rPr>
      <w:rFonts w:ascii="Tahoma" w:hAnsi="Tahoma" w:cs="Tahoma"/>
      <w:sz w:val="16"/>
      <w:szCs w:val="16"/>
    </w:rPr>
  </w:style>
  <w:style w:type="character" w:customStyle="1" w:styleId="BalloonTextChar">
    <w:name w:val="Balloon Text Char"/>
    <w:basedOn w:val="DefaultParagraphFont"/>
    <w:link w:val="BalloonText"/>
    <w:uiPriority w:val="99"/>
    <w:semiHidden/>
    <w:rsid w:val="00896079"/>
    <w:rPr>
      <w:rFonts w:ascii="Tahoma" w:hAnsi="Tahoma" w:cs="Tahoma"/>
      <w:sz w:val="16"/>
      <w:szCs w:val="16"/>
    </w:rPr>
  </w:style>
  <w:style w:type="character" w:customStyle="1" w:styleId="Heading1Char">
    <w:name w:val="Heading 1 Char"/>
    <w:basedOn w:val="DefaultParagraphFont"/>
    <w:link w:val="Heading1"/>
    <w:rsid w:val="00151558"/>
    <w:rPr>
      <w:rFonts w:ascii="Times New Roman" w:eastAsia="Times New Roman" w:hAnsi="Times New Roman" w:cs="Times New Roman"/>
      <w:sz w:val="28"/>
      <w:szCs w:val="28"/>
    </w:rPr>
  </w:style>
  <w:style w:type="paragraph" w:styleId="BodyText">
    <w:name w:val="Body Text"/>
    <w:basedOn w:val="Normal"/>
    <w:link w:val="BodyTextChar"/>
    <w:rsid w:val="00151558"/>
    <w:pPr>
      <w:jc w:val="center"/>
    </w:pPr>
    <w:rPr>
      <w:b/>
      <w:szCs w:val="20"/>
      <w:lang w:eastAsia="en-US"/>
    </w:rPr>
  </w:style>
  <w:style w:type="character" w:customStyle="1" w:styleId="BodyTextChar">
    <w:name w:val="Body Text Char"/>
    <w:basedOn w:val="DefaultParagraphFont"/>
    <w:link w:val="BodyText"/>
    <w:rsid w:val="00151558"/>
    <w:rPr>
      <w:rFonts w:ascii="Times New Roman" w:eastAsia="Times New Roman" w:hAnsi="Times New Roman" w:cs="Times New Roman"/>
      <w:b/>
      <w:sz w:val="28"/>
      <w:szCs w:val="20"/>
    </w:rPr>
  </w:style>
  <w:style w:type="paragraph" w:styleId="BodyText2">
    <w:name w:val="Body Text 2"/>
    <w:basedOn w:val="Normal"/>
    <w:link w:val="BodyText2Char"/>
    <w:rsid w:val="00151558"/>
    <w:pPr>
      <w:spacing w:after="120" w:line="480" w:lineRule="auto"/>
    </w:pPr>
  </w:style>
  <w:style w:type="character" w:customStyle="1" w:styleId="BodyText2Char">
    <w:name w:val="Body Text 2 Char"/>
    <w:basedOn w:val="DefaultParagraphFont"/>
    <w:link w:val="BodyText2"/>
    <w:rsid w:val="00151558"/>
    <w:rPr>
      <w:rFonts w:ascii="Times New Roman" w:eastAsia="Times New Roman" w:hAnsi="Times New Roman" w:cs="Times New Roman"/>
      <w:sz w:val="28"/>
      <w:szCs w:val="28"/>
      <w:lang w:eastAsia="lv-LV"/>
    </w:rPr>
  </w:style>
  <w:style w:type="paragraph" w:styleId="ListParagraph">
    <w:name w:val="List Paragraph"/>
    <w:basedOn w:val="Normal"/>
    <w:uiPriority w:val="99"/>
    <w:qFormat/>
    <w:rsid w:val="00356AC1"/>
    <w:pPr>
      <w:ind w:left="720"/>
    </w:pPr>
    <w:rPr>
      <w:rFonts w:ascii="Calibri" w:eastAsiaTheme="minorHAnsi" w:hAnsi="Calibri"/>
      <w:sz w:val="22"/>
      <w:szCs w:val="22"/>
      <w:lang w:eastAsia="en-US"/>
    </w:rPr>
  </w:style>
  <w:style w:type="character" w:styleId="CommentReference">
    <w:name w:val="annotation reference"/>
    <w:basedOn w:val="DefaultParagraphFont"/>
    <w:uiPriority w:val="99"/>
    <w:semiHidden/>
    <w:unhideWhenUsed/>
    <w:rsid w:val="00926122"/>
    <w:rPr>
      <w:sz w:val="16"/>
      <w:szCs w:val="16"/>
    </w:rPr>
  </w:style>
  <w:style w:type="paragraph" w:styleId="CommentText">
    <w:name w:val="annotation text"/>
    <w:basedOn w:val="Normal"/>
    <w:link w:val="CommentTextChar"/>
    <w:uiPriority w:val="99"/>
    <w:semiHidden/>
    <w:unhideWhenUsed/>
    <w:rsid w:val="00926122"/>
    <w:rPr>
      <w:sz w:val="20"/>
      <w:szCs w:val="20"/>
    </w:rPr>
  </w:style>
  <w:style w:type="character" w:customStyle="1" w:styleId="CommentTextChar">
    <w:name w:val="Comment Text Char"/>
    <w:basedOn w:val="DefaultParagraphFont"/>
    <w:link w:val="CommentText"/>
    <w:uiPriority w:val="99"/>
    <w:semiHidden/>
    <w:rsid w:val="00926122"/>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926122"/>
    <w:rPr>
      <w:b/>
      <w:bCs/>
    </w:rPr>
  </w:style>
  <w:style w:type="character" w:customStyle="1" w:styleId="CommentSubjectChar">
    <w:name w:val="Comment Subject Char"/>
    <w:basedOn w:val="CommentTextChar"/>
    <w:link w:val="CommentSubject"/>
    <w:uiPriority w:val="99"/>
    <w:semiHidden/>
    <w:rsid w:val="00926122"/>
    <w:rPr>
      <w:rFonts w:ascii="Times New Roman" w:eastAsia="Times New Roman" w:hAnsi="Times New Roman" w:cs="Times New Roman"/>
      <w:b/>
      <w:bCs/>
      <w:sz w:val="20"/>
      <w:szCs w:val="20"/>
      <w:lang w:eastAsia="lv-LV"/>
    </w:rPr>
  </w:style>
  <w:style w:type="paragraph" w:customStyle="1" w:styleId="naisf">
    <w:name w:val="naisf"/>
    <w:basedOn w:val="Normal"/>
    <w:rsid w:val="009E652B"/>
    <w:pPr>
      <w:spacing w:before="100" w:beforeAutospacing="1" w:after="100" w:afterAutospacing="1"/>
    </w:pPr>
    <w:rPr>
      <w:sz w:val="24"/>
      <w:szCs w:val="24"/>
    </w:rPr>
  </w:style>
  <w:style w:type="paragraph" w:styleId="PlainText">
    <w:name w:val="Plain Text"/>
    <w:basedOn w:val="Normal"/>
    <w:link w:val="PlainTextChar"/>
    <w:uiPriority w:val="99"/>
    <w:rsid w:val="0056718B"/>
    <w:pPr>
      <w:snapToGrid w:val="0"/>
    </w:pPr>
    <w:rPr>
      <w:rFonts w:ascii="Courier New" w:hAnsi="Courier New"/>
      <w:szCs w:val="20"/>
      <w:lang w:eastAsia="en-US"/>
    </w:rPr>
  </w:style>
  <w:style w:type="character" w:customStyle="1" w:styleId="PlainTextChar">
    <w:name w:val="Plain Text Char"/>
    <w:basedOn w:val="DefaultParagraphFont"/>
    <w:link w:val="PlainText"/>
    <w:uiPriority w:val="99"/>
    <w:rsid w:val="0056718B"/>
    <w:rPr>
      <w:rFonts w:ascii="Courier New" w:eastAsia="Times New Roman" w:hAnsi="Courier New" w:cs="Times New Roman"/>
      <w:sz w:val="28"/>
      <w:szCs w:val="20"/>
    </w:rPr>
  </w:style>
  <w:style w:type="paragraph" w:customStyle="1" w:styleId="naiskr">
    <w:name w:val="naiskr"/>
    <w:basedOn w:val="Normal"/>
    <w:uiPriority w:val="99"/>
    <w:rsid w:val="00660014"/>
    <w:pPr>
      <w:spacing w:before="75" w:after="75"/>
    </w:pPr>
    <w:rPr>
      <w:rFonts w:eastAsia="Calibri"/>
      <w:sz w:val="24"/>
      <w:szCs w:val="24"/>
    </w:rPr>
  </w:style>
  <w:style w:type="character" w:customStyle="1" w:styleId="spelle">
    <w:name w:val="spelle"/>
    <w:basedOn w:val="DefaultParagraphFont"/>
    <w:rsid w:val="00E77D3D"/>
  </w:style>
  <w:style w:type="character" w:styleId="Hyperlink">
    <w:name w:val="Hyperlink"/>
    <w:basedOn w:val="DefaultParagraphFont"/>
    <w:uiPriority w:val="99"/>
    <w:rsid w:val="001927BE"/>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558"/>
    <w:pPr>
      <w:spacing w:after="0" w:line="240" w:lineRule="auto"/>
    </w:pPr>
    <w:rPr>
      <w:rFonts w:ascii="Times New Roman" w:eastAsia="Times New Roman" w:hAnsi="Times New Roman" w:cs="Times New Roman"/>
      <w:sz w:val="28"/>
      <w:szCs w:val="28"/>
      <w:lang w:eastAsia="lv-LV"/>
    </w:rPr>
  </w:style>
  <w:style w:type="paragraph" w:styleId="Heading1">
    <w:name w:val="heading 1"/>
    <w:basedOn w:val="Normal"/>
    <w:next w:val="Normal"/>
    <w:link w:val="Heading1Char"/>
    <w:qFormat/>
    <w:rsid w:val="00151558"/>
    <w:pPr>
      <w:keepNext/>
      <w:jc w:val="right"/>
      <w:outlineLvl w:val="0"/>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18pt Bold"/>
    <w:basedOn w:val="Normal"/>
    <w:link w:val="HeaderChar"/>
    <w:unhideWhenUsed/>
    <w:rsid w:val="00896079"/>
    <w:pPr>
      <w:tabs>
        <w:tab w:val="center" w:pos="4153"/>
        <w:tab w:val="right" w:pos="8306"/>
      </w:tabs>
    </w:pPr>
  </w:style>
  <w:style w:type="character" w:customStyle="1" w:styleId="HeaderChar">
    <w:name w:val="Header Char"/>
    <w:aliases w:val="18pt Bold Char"/>
    <w:basedOn w:val="DefaultParagraphFont"/>
    <w:link w:val="Header"/>
    <w:rsid w:val="00896079"/>
  </w:style>
  <w:style w:type="paragraph" w:styleId="Footer">
    <w:name w:val="footer"/>
    <w:basedOn w:val="Normal"/>
    <w:link w:val="FooterChar"/>
    <w:uiPriority w:val="99"/>
    <w:unhideWhenUsed/>
    <w:rsid w:val="00896079"/>
    <w:pPr>
      <w:tabs>
        <w:tab w:val="center" w:pos="4153"/>
        <w:tab w:val="right" w:pos="8306"/>
      </w:tabs>
    </w:pPr>
  </w:style>
  <w:style w:type="character" w:customStyle="1" w:styleId="FooterChar">
    <w:name w:val="Footer Char"/>
    <w:basedOn w:val="DefaultParagraphFont"/>
    <w:link w:val="Footer"/>
    <w:uiPriority w:val="99"/>
    <w:rsid w:val="00896079"/>
  </w:style>
  <w:style w:type="paragraph" w:styleId="BalloonText">
    <w:name w:val="Balloon Text"/>
    <w:basedOn w:val="Normal"/>
    <w:link w:val="BalloonTextChar"/>
    <w:uiPriority w:val="99"/>
    <w:semiHidden/>
    <w:unhideWhenUsed/>
    <w:rsid w:val="00896079"/>
    <w:rPr>
      <w:rFonts w:ascii="Tahoma" w:hAnsi="Tahoma" w:cs="Tahoma"/>
      <w:sz w:val="16"/>
      <w:szCs w:val="16"/>
    </w:rPr>
  </w:style>
  <w:style w:type="character" w:customStyle="1" w:styleId="BalloonTextChar">
    <w:name w:val="Balloon Text Char"/>
    <w:basedOn w:val="DefaultParagraphFont"/>
    <w:link w:val="BalloonText"/>
    <w:uiPriority w:val="99"/>
    <w:semiHidden/>
    <w:rsid w:val="00896079"/>
    <w:rPr>
      <w:rFonts w:ascii="Tahoma" w:hAnsi="Tahoma" w:cs="Tahoma"/>
      <w:sz w:val="16"/>
      <w:szCs w:val="16"/>
    </w:rPr>
  </w:style>
  <w:style w:type="character" w:customStyle="1" w:styleId="Heading1Char">
    <w:name w:val="Heading 1 Char"/>
    <w:basedOn w:val="DefaultParagraphFont"/>
    <w:link w:val="Heading1"/>
    <w:rsid w:val="00151558"/>
    <w:rPr>
      <w:rFonts w:ascii="Times New Roman" w:eastAsia="Times New Roman" w:hAnsi="Times New Roman" w:cs="Times New Roman"/>
      <w:sz w:val="28"/>
      <w:szCs w:val="28"/>
    </w:rPr>
  </w:style>
  <w:style w:type="paragraph" w:styleId="BodyText">
    <w:name w:val="Body Text"/>
    <w:basedOn w:val="Normal"/>
    <w:link w:val="BodyTextChar"/>
    <w:rsid w:val="00151558"/>
    <w:pPr>
      <w:jc w:val="center"/>
    </w:pPr>
    <w:rPr>
      <w:b/>
      <w:szCs w:val="20"/>
      <w:lang w:eastAsia="en-US"/>
    </w:rPr>
  </w:style>
  <w:style w:type="character" w:customStyle="1" w:styleId="BodyTextChar">
    <w:name w:val="Body Text Char"/>
    <w:basedOn w:val="DefaultParagraphFont"/>
    <w:link w:val="BodyText"/>
    <w:rsid w:val="00151558"/>
    <w:rPr>
      <w:rFonts w:ascii="Times New Roman" w:eastAsia="Times New Roman" w:hAnsi="Times New Roman" w:cs="Times New Roman"/>
      <w:b/>
      <w:sz w:val="28"/>
      <w:szCs w:val="20"/>
    </w:rPr>
  </w:style>
  <w:style w:type="paragraph" w:styleId="BodyText2">
    <w:name w:val="Body Text 2"/>
    <w:basedOn w:val="Normal"/>
    <w:link w:val="BodyText2Char"/>
    <w:rsid w:val="00151558"/>
    <w:pPr>
      <w:spacing w:after="120" w:line="480" w:lineRule="auto"/>
    </w:pPr>
  </w:style>
  <w:style w:type="character" w:customStyle="1" w:styleId="BodyText2Char">
    <w:name w:val="Body Text 2 Char"/>
    <w:basedOn w:val="DefaultParagraphFont"/>
    <w:link w:val="BodyText2"/>
    <w:rsid w:val="00151558"/>
    <w:rPr>
      <w:rFonts w:ascii="Times New Roman" w:eastAsia="Times New Roman" w:hAnsi="Times New Roman" w:cs="Times New Roman"/>
      <w:sz w:val="28"/>
      <w:szCs w:val="28"/>
      <w:lang w:eastAsia="lv-LV"/>
    </w:rPr>
  </w:style>
  <w:style w:type="paragraph" w:styleId="ListParagraph">
    <w:name w:val="List Paragraph"/>
    <w:basedOn w:val="Normal"/>
    <w:uiPriority w:val="99"/>
    <w:qFormat/>
    <w:rsid w:val="00356AC1"/>
    <w:pPr>
      <w:ind w:left="720"/>
    </w:pPr>
    <w:rPr>
      <w:rFonts w:ascii="Calibri" w:eastAsiaTheme="minorHAnsi" w:hAnsi="Calibri"/>
      <w:sz w:val="22"/>
      <w:szCs w:val="22"/>
      <w:lang w:eastAsia="en-US"/>
    </w:rPr>
  </w:style>
  <w:style w:type="character" w:styleId="CommentReference">
    <w:name w:val="annotation reference"/>
    <w:basedOn w:val="DefaultParagraphFont"/>
    <w:uiPriority w:val="99"/>
    <w:semiHidden/>
    <w:unhideWhenUsed/>
    <w:rsid w:val="00926122"/>
    <w:rPr>
      <w:sz w:val="16"/>
      <w:szCs w:val="16"/>
    </w:rPr>
  </w:style>
  <w:style w:type="paragraph" w:styleId="CommentText">
    <w:name w:val="annotation text"/>
    <w:basedOn w:val="Normal"/>
    <w:link w:val="CommentTextChar"/>
    <w:uiPriority w:val="99"/>
    <w:semiHidden/>
    <w:unhideWhenUsed/>
    <w:rsid w:val="00926122"/>
    <w:rPr>
      <w:sz w:val="20"/>
      <w:szCs w:val="20"/>
    </w:rPr>
  </w:style>
  <w:style w:type="character" w:customStyle="1" w:styleId="CommentTextChar">
    <w:name w:val="Comment Text Char"/>
    <w:basedOn w:val="DefaultParagraphFont"/>
    <w:link w:val="CommentText"/>
    <w:uiPriority w:val="99"/>
    <w:semiHidden/>
    <w:rsid w:val="00926122"/>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926122"/>
    <w:rPr>
      <w:b/>
      <w:bCs/>
    </w:rPr>
  </w:style>
  <w:style w:type="character" w:customStyle="1" w:styleId="CommentSubjectChar">
    <w:name w:val="Comment Subject Char"/>
    <w:basedOn w:val="CommentTextChar"/>
    <w:link w:val="CommentSubject"/>
    <w:uiPriority w:val="99"/>
    <w:semiHidden/>
    <w:rsid w:val="00926122"/>
    <w:rPr>
      <w:rFonts w:ascii="Times New Roman" w:eastAsia="Times New Roman" w:hAnsi="Times New Roman" w:cs="Times New Roman"/>
      <w:b/>
      <w:bCs/>
      <w:sz w:val="20"/>
      <w:szCs w:val="20"/>
      <w:lang w:eastAsia="lv-LV"/>
    </w:rPr>
  </w:style>
  <w:style w:type="paragraph" w:customStyle="1" w:styleId="naisf">
    <w:name w:val="naisf"/>
    <w:basedOn w:val="Normal"/>
    <w:rsid w:val="009E652B"/>
    <w:pPr>
      <w:spacing w:before="100" w:beforeAutospacing="1" w:after="100" w:afterAutospacing="1"/>
    </w:pPr>
    <w:rPr>
      <w:sz w:val="24"/>
      <w:szCs w:val="24"/>
    </w:rPr>
  </w:style>
  <w:style w:type="paragraph" w:styleId="PlainText">
    <w:name w:val="Plain Text"/>
    <w:basedOn w:val="Normal"/>
    <w:link w:val="PlainTextChar"/>
    <w:uiPriority w:val="99"/>
    <w:rsid w:val="0056718B"/>
    <w:pPr>
      <w:snapToGrid w:val="0"/>
    </w:pPr>
    <w:rPr>
      <w:rFonts w:ascii="Courier New" w:hAnsi="Courier New"/>
      <w:szCs w:val="20"/>
      <w:lang w:eastAsia="en-US"/>
    </w:rPr>
  </w:style>
  <w:style w:type="character" w:customStyle="1" w:styleId="PlainTextChar">
    <w:name w:val="Plain Text Char"/>
    <w:basedOn w:val="DefaultParagraphFont"/>
    <w:link w:val="PlainText"/>
    <w:uiPriority w:val="99"/>
    <w:rsid w:val="0056718B"/>
    <w:rPr>
      <w:rFonts w:ascii="Courier New" w:eastAsia="Times New Roman" w:hAnsi="Courier New" w:cs="Times New Roman"/>
      <w:sz w:val="28"/>
      <w:szCs w:val="20"/>
    </w:rPr>
  </w:style>
  <w:style w:type="paragraph" w:customStyle="1" w:styleId="naiskr">
    <w:name w:val="naiskr"/>
    <w:basedOn w:val="Normal"/>
    <w:uiPriority w:val="99"/>
    <w:rsid w:val="00660014"/>
    <w:pPr>
      <w:spacing w:before="75" w:after="75"/>
    </w:pPr>
    <w:rPr>
      <w:rFonts w:eastAsia="Calibri"/>
      <w:sz w:val="24"/>
      <w:szCs w:val="24"/>
    </w:rPr>
  </w:style>
  <w:style w:type="character" w:customStyle="1" w:styleId="spelle">
    <w:name w:val="spelle"/>
    <w:basedOn w:val="DefaultParagraphFont"/>
    <w:rsid w:val="00E77D3D"/>
  </w:style>
  <w:style w:type="character" w:styleId="Hyperlink">
    <w:name w:val="Hyperlink"/>
    <w:basedOn w:val="DefaultParagraphFont"/>
    <w:uiPriority w:val="99"/>
    <w:rsid w:val="001927BE"/>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63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E766EC-C74A-49C3-AE9E-7D869C50B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2041</Words>
  <Characters>1164</Characters>
  <Application>Microsoft Office Word</Application>
  <DocSecurity>0</DocSecurity>
  <Lines>9</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Rīkojuma projekts „Grozījumi Ministru kabineta 2015. gada 29. jūnija rīkojumā Nr. 338 „Par finansējuma piešķiršanu Latvijas Republikas Prokuratūrai nekustamā īpašuma Aspazijas bulvārī 7, Rīgā, un ēkas Kalnciema ielā 14, Rīgā, telpu nomas maksas, aprīkojum</vt:lpstr>
      <vt:lpstr>Rīkojuma projekts "Grozījumi Ministru kabineta 2012.gada 1.augusta rīkojumā Nr.361 „Par finansējuma piešķiršanu Rīgas pils Konventa Pils laukumā 3, Rīgā, un Muzeju krātuvju kompleksa Pulka ielā 8, Rīgā, būvniecības projekta un nomas maksas izdevumu segšan</vt:lpstr>
    </vt:vector>
  </TitlesOfParts>
  <Manager>B.Bāne</Manager>
  <Company>FM (VNĪ)</Company>
  <LinksUpToDate>false</LinksUpToDate>
  <CharactersWithSpaces>3199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Protokollēmumsw Ministru kabineta rīkojuma projekts „ Par finansējuma piešķiršanu Latvijas Republikas Prokuratūrai ēkas Kalnciema ielā 14, Rīgā, telpu nomas maksas, aprīkojuma, pārcelšanās un citu saistīto izdevumu segšanai””</dc:title>
  <dc:subject>Ministru kabineta sēdes protokollēmums</dc:subject>
  <dc:creator>A.Gulbe</dc:creator>
  <dc:description>Aiga.Gulbe@vni.lv
67024698</dc:description>
  <cp:lastModifiedBy>Lita Kokorēviča</cp:lastModifiedBy>
  <cp:revision>4</cp:revision>
  <cp:lastPrinted>2017-09-04T07:26:00Z</cp:lastPrinted>
  <dcterms:created xsi:type="dcterms:W3CDTF">2017-08-09T13:05:00Z</dcterms:created>
  <dcterms:modified xsi:type="dcterms:W3CDTF">2017-09-05T11:45:00Z</dcterms:modified>
</cp:coreProperties>
</file>