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2017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Ministru kabineta noteikumu projektu </w:t>
      </w:r>
    </w:p>
    <w:p w:rsidR="00EA0775" w:rsidRPr="00EA0775" w:rsidRDefault="00EA0775" w:rsidP="00EF7BAD">
      <w:pPr>
        <w:jc w:val="center"/>
        <w:rPr>
          <w:b/>
          <w:bCs/>
          <w:sz w:val="26"/>
          <w:szCs w:val="26"/>
        </w:rPr>
      </w:pPr>
      <w:r w:rsidRPr="00EA0775">
        <w:rPr>
          <w:b/>
          <w:bCs/>
          <w:sz w:val="26"/>
          <w:szCs w:val="26"/>
        </w:rPr>
        <w:t xml:space="preserve">„Noteikumi par valsts nodevu par vīzas, uzturēšanās atļaujas vai Eiropas Savienības pastāvīgā iedzīvotāja statusa Latvijas Republikā pieprasīšanai </w:t>
      </w:r>
      <w:r w:rsidR="005816E9">
        <w:rPr>
          <w:b/>
          <w:bCs/>
          <w:sz w:val="26"/>
          <w:szCs w:val="26"/>
        </w:rPr>
        <w:t>nepieciešamo</w:t>
      </w:r>
      <w:r w:rsidRPr="00EA0775">
        <w:rPr>
          <w:b/>
          <w:bCs/>
          <w:sz w:val="26"/>
          <w:szCs w:val="26"/>
        </w:rPr>
        <w:t xml:space="preserve"> dokumentu izskatīšanu un ar to saistītajiem pakalpojumiem”</w:t>
      </w:r>
    </w:p>
    <w:p w:rsidR="00EF7BAD" w:rsidRPr="002F0139" w:rsidRDefault="00EA0775" w:rsidP="00EF7BAD">
      <w:pPr>
        <w:jc w:val="center"/>
        <w:rPr>
          <w:sz w:val="26"/>
          <w:szCs w:val="26"/>
        </w:rPr>
      </w:pPr>
      <w:r w:rsidRPr="002F0139">
        <w:rPr>
          <w:sz w:val="26"/>
          <w:szCs w:val="26"/>
        </w:rPr>
        <w:t xml:space="preserve"> </w:t>
      </w:r>
      <w:r w:rsidR="00EF7BAD" w:rsidRPr="002F0139">
        <w:rPr>
          <w:sz w:val="26"/>
          <w:szCs w:val="26"/>
        </w:rPr>
        <w:t>(...)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1. Pieņemt iesniegto noteikumu projektu.</w:t>
      </w:r>
    </w:p>
    <w:p w:rsidR="00EF7BAD" w:rsidRPr="002F0139" w:rsidRDefault="00EA0775" w:rsidP="00EF7B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7BAD" w:rsidRPr="002F0139">
        <w:rPr>
          <w:sz w:val="26"/>
          <w:szCs w:val="26"/>
        </w:rPr>
        <w:t>Valsts kancelejai sagatavot noteikumu projektu parakstīšanai.</w:t>
      </w: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 Atbalstīt Iekšlietu ministrijas priekšlikumu likumprojektā</w:t>
      </w:r>
      <w:r w:rsidR="00E4029B">
        <w:rPr>
          <w:sz w:val="26"/>
          <w:szCs w:val="26"/>
        </w:rPr>
        <w:t xml:space="preserve"> “</w:t>
      </w:r>
      <w:r w:rsidR="00E4029B" w:rsidRPr="002F0139">
        <w:rPr>
          <w:sz w:val="26"/>
          <w:szCs w:val="26"/>
        </w:rPr>
        <w:t>Par valsts budžetu 201</w:t>
      </w:r>
      <w:r w:rsidR="00E4029B">
        <w:rPr>
          <w:sz w:val="26"/>
          <w:szCs w:val="26"/>
        </w:rPr>
        <w:t>8</w:t>
      </w:r>
      <w:r w:rsidR="00E4029B" w:rsidRPr="002F0139">
        <w:rPr>
          <w:sz w:val="26"/>
          <w:szCs w:val="26"/>
        </w:rPr>
        <w:t>.gadam”</w:t>
      </w:r>
      <w:r w:rsidR="00E4029B">
        <w:rPr>
          <w:sz w:val="26"/>
          <w:szCs w:val="26"/>
        </w:rPr>
        <w:t xml:space="preserve"> un likumprojektā</w:t>
      </w:r>
      <w:r w:rsidRPr="002F0139">
        <w:rPr>
          <w:sz w:val="26"/>
          <w:szCs w:val="26"/>
        </w:rPr>
        <w:t xml:space="preserve"> </w:t>
      </w:r>
      <w:r w:rsidR="00E4029B">
        <w:rPr>
          <w:sz w:val="26"/>
          <w:szCs w:val="26"/>
        </w:rPr>
        <w:t>“</w:t>
      </w:r>
      <w:r w:rsidRPr="002F0139">
        <w:rPr>
          <w:sz w:val="26"/>
          <w:szCs w:val="26"/>
        </w:rPr>
        <w:t>Par vid</w:t>
      </w:r>
      <w:r w:rsidR="00E4029B">
        <w:rPr>
          <w:sz w:val="26"/>
          <w:szCs w:val="26"/>
        </w:rPr>
        <w:t>ēja termiņa budžeta ietvaru 2018</w:t>
      </w:r>
      <w:r w:rsidRPr="002F0139">
        <w:rPr>
          <w:sz w:val="26"/>
          <w:szCs w:val="26"/>
        </w:rPr>
        <w:t>., 201</w:t>
      </w:r>
      <w:r w:rsidR="00E4029B">
        <w:rPr>
          <w:sz w:val="26"/>
          <w:szCs w:val="26"/>
        </w:rPr>
        <w:t>9. un 2020</w:t>
      </w:r>
      <w:r w:rsidRPr="002F0139">
        <w:rPr>
          <w:sz w:val="26"/>
          <w:szCs w:val="26"/>
        </w:rPr>
        <w:t>.gadam” paredzēt:</w:t>
      </w:r>
    </w:p>
    <w:p w:rsidR="00202C17" w:rsidRPr="007C7687" w:rsidRDefault="00EF7BAD" w:rsidP="00EA0775">
      <w:pPr>
        <w:ind w:firstLine="709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2.1</w:t>
      </w:r>
      <w:r w:rsidR="00202C17" w:rsidRPr="00202C17">
        <w:rPr>
          <w:sz w:val="28"/>
        </w:rPr>
        <w:t xml:space="preserve"> </w:t>
      </w:r>
      <w:r w:rsidR="00202C17" w:rsidRPr="007C7687">
        <w:rPr>
          <w:sz w:val="26"/>
          <w:szCs w:val="26"/>
        </w:rPr>
        <w:t xml:space="preserve">valsts pamatbudžeta ieņēmumu no valsts nodevas par </w:t>
      </w:r>
      <w:r w:rsidR="00EA0775" w:rsidRPr="00EA0775">
        <w:rPr>
          <w:bCs/>
          <w:sz w:val="26"/>
          <w:szCs w:val="26"/>
        </w:rPr>
        <w:t>vīzas, uzturēšanās atļaujas vai Eiropas Savienības pastāvīgā iedzīvotāja statusa Latvijas Republikā pieprasīšanai iesniegto dokumentu izskatīšanu un ar to saistītajiem pakalpojumiem</w:t>
      </w:r>
      <w:r w:rsidR="00202C17" w:rsidRPr="007C7687">
        <w:rPr>
          <w:sz w:val="26"/>
          <w:szCs w:val="26"/>
        </w:rPr>
        <w:t xml:space="preserve"> palielinājumu 2018.</w:t>
      </w:r>
      <w:r w:rsidR="00097BF6">
        <w:rPr>
          <w:sz w:val="26"/>
          <w:szCs w:val="26"/>
        </w:rPr>
        <w:t> </w:t>
      </w:r>
      <w:r w:rsidR="00202C17" w:rsidRPr="007C7687">
        <w:rPr>
          <w:sz w:val="26"/>
          <w:szCs w:val="26"/>
        </w:rPr>
        <w:t xml:space="preserve">gadā un turpmāk katru gadu par </w:t>
      </w:r>
      <w:r w:rsidR="00EA0775">
        <w:rPr>
          <w:sz w:val="26"/>
          <w:szCs w:val="26"/>
        </w:rPr>
        <w:t>640 000</w:t>
      </w:r>
      <w:r w:rsidR="00202C17">
        <w:rPr>
          <w:sz w:val="26"/>
          <w:szCs w:val="26"/>
        </w:rPr>
        <w:t xml:space="preserve"> </w:t>
      </w:r>
      <w:r w:rsidR="00202C17" w:rsidRPr="007C7687">
        <w:rPr>
          <w:sz w:val="26"/>
          <w:szCs w:val="26"/>
        </w:rPr>
        <w:t>EUR;</w:t>
      </w:r>
    </w:p>
    <w:p w:rsidR="00202C17" w:rsidRDefault="00202C17" w:rsidP="00EA0775">
      <w:pPr>
        <w:ind w:firstLine="709"/>
        <w:jc w:val="both"/>
        <w:rPr>
          <w:sz w:val="26"/>
          <w:szCs w:val="26"/>
        </w:rPr>
      </w:pPr>
      <w:r w:rsidRPr="007C7687">
        <w:rPr>
          <w:sz w:val="26"/>
          <w:szCs w:val="26"/>
        </w:rPr>
        <w:t>2.2. dotācijas no vispārējiem ieņēmumiem un attiecīgu izdevumu palielinājumu Iekšlietu ministrijai (budžeta apakšprogramma 11.01.00 “Pilsonības un migrācijas lietu pārvalde”) 2018.</w:t>
      </w:r>
      <w:r w:rsidR="00097BF6">
        <w:rPr>
          <w:sz w:val="26"/>
          <w:szCs w:val="26"/>
        </w:rPr>
        <w:t> </w:t>
      </w:r>
      <w:r w:rsidRPr="007C7687">
        <w:rPr>
          <w:sz w:val="26"/>
          <w:szCs w:val="26"/>
        </w:rPr>
        <w:t xml:space="preserve">gadā un turpmāk katru gadu par </w:t>
      </w:r>
      <w:r w:rsidR="0031469E">
        <w:rPr>
          <w:sz w:val="26"/>
          <w:szCs w:val="26"/>
        </w:rPr>
        <w:t>548 083</w:t>
      </w:r>
      <w:bookmarkStart w:id="0" w:name="_GoBack"/>
      <w:bookmarkEnd w:id="0"/>
      <w:r w:rsidRPr="007C7687">
        <w:rPr>
          <w:sz w:val="26"/>
          <w:szCs w:val="26"/>
        </w:rPr>
        <w:t xml:space="preserve"> EUR, tai skaitā, </w:t>
      </w:r>
      <w:r w:rsidR="0031469E">
        <w:rPr>
          <w:sz w:val="26"/>
          <w:szCs w:val="26"/>
        </w:rPr>
        <w:t>494 397</w:t>
      </w:r>
      <w:r w:rsidRPr="007C7687">
        <w:rPr>
          <w:sz w:val="26"/>
          <w:szCs w:val="26"/>
        </w:rPr>
        <w:t xml:space="preserve"> EUR (atlīdzība) darba samaksas izlīdzināšanai, </w:t>
      </w:r>
      <w:r w:rsidR="00D453FD">
        <w:rPr>
          <w:sz w:val="26"/>
          <w:szCs w:val="26"/>
        </w:rPr>
        <w:t>53 686</w:t>
      </w:r>
      <w:r w:rsidRPr="007C7687">
        <w:rPr>
          <w:sz w:val="26"/>
          <w:szCs w:val="26"/>
        </w:rPr>
        <w:t xml:space="preserve"> EUR (preces un pakalpojumi) informācijas sistēmu uzturēšanai.</w:t>
      </w:r>
    </w:p>
    <w:p w:rsidR="005816E9" w:rsidRPr="007C7687" w:rsidRDefault="005816E9" w:rsidP="00EA0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Iekšlietu ministrijai pēc noteikumu apstiprināšanas Ministru kabinetā iesniegt Finanšu ministrijā priekšlikumus Iekšlietu ministrijas bāzes izdevumu precizēšanai atbilstoši šī </w:t>
      </w:r>
      <w:proofErr w:type="spellStart"/>
      <w:r>
        <w:rPr>
          <w:sz w:val="26"/>
          <w:szCs w:val="26"/>
        </w:rPr>
        <w:t>protokollēmuma</w:t>
      </w:r>
      <w:proofErr w:type="spellEnd"/>
      <w:r>
        <w:rPr>
          <w:sz w:val="26"/>
          <w:szCs w:val="26"/>
        </w:rPr>
        <w:t xml:space="preserve"> 2.2.apakšpunktā noteiktajam, vienlaikus iesniedzot Finanšu ministrijā informāciju par prognozētajiem papildu ieņēmumiem no valsts nodevas.</w:t>
      </w:r>
    </w:p>
    <w:p w:rsidR="00E4029B" w:rsidRDefault="00E4029B" w:rsidP="00EF7BA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F37D77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</w:t>
      </w:r>
      <w:r w:rsidR="00F37D77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EF7BAD" w:rsidRPr="002A692A" w:rsidRDefault="00EF7BAD" w:rsidP="00EF7BAD">
      <w:pPr>
        <w:tabs>
          <w:tab w:val="left" w:pos="6804"/>
        </w:tabs>
        <w:ind w:firstLine="720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EF7BAD" w:rsidRPr="002A692A" w:rsidRDefault="00DF2028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EF7BAD">
        <w:rPr>
          <w:sz w:val="28"/>
          <w:szCs w:val="28"/>
        </w:rPr>
        <w:t>R</w:t>
      </w:r>
      <w:r w:rsidR="00F37D77">
        <w:rPr>
          <w:sz w:val="28"/>
          <w:szCs w:val="28"/>
        </w:rPr>
        <w:t xml:space="preserve">ihards </w:t>
      </w:r>
      <w:r w:rsidR="00EF7BAD">
        <w:rPr>
          <w:sz w:val="28"/>
          <w:szCs w:val="28"/>
        </w:rPr>
        <w:t>Kozlovskis</w:t>
      </w:r>
    </w:p>
    <w:p w:rsidR="00EF7BAD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</w:t>
      </w:r>
      <w:r w:rsidR="00610406">
        <w:rPr>
          <w:rFonts w:ascii="Times New Roman" w:hAnsi="Times New Roman" w:cs="Times New Roman"/>
          <w:sz w:val="28"/>
          <w:szCs w:val="28"/>
          <w:lang w:eastAsia="en-US"/>
        </w:rPr>
        <w:t>s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proofErr w:type="gramEnd"/>
      <w:r w:rsidR="00EA0775">
        <w:rPr>
          <w:rFonts w:ascii="Times New Roman" w:hAnsi="Times New Roman" w:cs="Times New Roman"/>
          <w:sz w:val="28"/>
          <w:szCs w:val="28"/>
          <w:lang w:eastAsia="en-US"/>
        </w:rPr>
        <w:t>Dimitrijs</w:t>
      </w:r>
      <w:proofErr w:type="spellEnd"/>
      <w:r w:rsidR="00EA07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A0775">
        <w:rPr>
          <w:rFonts w:ascii="Times New Roman" w:hAnsi="Times New Roman" w:cs="Times New Roman"/>
          <w:sz w:val="28"/>
          <w:szCs w:val="28"/>
          <w:lang w:eastAsia="en-US"/>
        </w:rPr>
        <w:t>Trofimovs</w:t>
      </w:r>
      <w:proofErr w:type="spellEnd"/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16E9" w:rsidRDefault="005816E9" w:rsidP="00EF7BAD">
      <w:pPr>
        <w:rPr>
          <w:sz w:val="20"/>
          <w:szCs w:val="20"/>
          <w:lang w:val="de-DE"/>
        </w:rPr>
      </w:pP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Briede, 67219546</w:t>
      </w: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ilze.briede</w:t>
      </w:r>
      <w:r w:rsidR="00EF7BAD" w:rsidRPr="000F67DF">
        <w:rPr>
          <w:sz w:val="20"/>
          <w:szCs w:val="20"/>
          <w:lang w:val="de-DE"/>
        </w:rPr>
        <w:t>@pmlp.gov.lv</w:t>
      </w:r>
    </w:p>
    <w:sectPr w:rsidR="00EF7BAD" w:rsidRPr="000F67DF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D9" w:rsidRDefault="000112D9" w:rsidP="00E4029B">
      <w:r>
        <w:separator/>
      </w:r>
    </w:p>
  </w:endnote>
  <w:endnote w:type="continuationSeparator" w:id="0">
    <w:p w:rsidR="000112D9" w:rsidRDefault="000112D9" w:rsidP="00E4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B" w:rsidRPr="00E4029B" w:rsidRDefault="00E4029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 w:rsidRPr="00E4029B">
      <w:rPr>
        <w:rFonts w:ascii="Times New Roman" w:hAnsi="Times New Roman" w:cs="Times New Roman"/>
        <w:sz w:val="20"/>
        <w:szCs w:val="20"/>
        <w:lang w:val="lv-LV"/>
      </w:rPr>
      <w:t>IEMProt_</w:t>
    </w:r>
    <w:r w:rsidR="00610406">
      <w:rPr>
        <w:rFonts w:ascii="Times New Roman" w:hAnsi="Times New Roman" w:cs="Times New Roman"/>
        <w:sz w:val="20"/>
        <w:szCs w:val="20"/>
        <w:lang w:val="lv-LV"/>
      </w:rPr>
      <w:t>25</w:t>
    </w:r>
    <w:r w:rsidR="00A97960">
      <w:rPr>
        <w:rFonts w:ascii="Times New Roman" w:hAnsi="Times New Roman" w:cs="Times New Roman"/>
        <w:sz w:val="20"/>
        <w:szCs w:val="20"/>
        <w:lang w:val="lv-LV"/>
      </w:rPr>
      <w:t>0817</w:t>
    </w:r>
    <w:r w:rsidRPr="00E4029B">
      <w:rPr>
        <w:rFonts w:ascii="Times New Roman" w:hAnsi="Times New Roman" w:cs="Times New Roman"/>
        <w:sz w:val="20"/>
        <w:szCs w:val="20"/>
        <w:lang w:val="lv-LV"/>
      </w:rPr>
      <w:t xml:space="preserve">; </w:t>
    </w:r>
    <w:r>
      <w:rPr>
        <w:rFonts w:ascii="Times New Roman" w:hAnsi="Times New Roman" w:cs="Times New Roman"/>
        <w:sz w:val="20"/>
        <w:szCs w:val="20"/>
        <w:lang w:val="lv-LV"/>
      </w:rPr>
      <w:t xml:space="preserve">Ministru kabineta </w:t>
    </w:r>
    <w:proofErr w:type="spellStart"/>
    <w:r>
      <w:rPr>
        <w:rFonts w:ascii="Times New Roman" w:hAnsi="Times New Roman" w:cs="Times New Roman"/>
        <w:sz w:val="20"/>
        <w:szCs w:val="20"/>
        <w:lang w:val="lv-LV"/>
      </w:rPr>
      <w:t>protokollēmums</w:t>
    </w:r>
    <w:proofErr w:type="spellEnd"/>
    <w:r w:rsidRPr="00E4029B">
      <w:rPr>
        <w:rFonts w:ascii="Times New Roman" w:hAnsi="Times New Roman" w:cs="Times New Roman"/>
        <w:sz w:val="20"/>
        <w:szCs w:val="20"/>
        <w:lang w:val="lv-LV"/>
      </w:rPr>
      <w:t xml:space="preserve"> “Par Ministru kabineta noteikumu projektu “</w:t>
    </w:r>
    <w:r w:rsidRPr="00E4029B">
      <w:rPr>
        <w:rFonts w:ascii="Times New Roman" w:hAnsi="Times New Roman" w:cs="Times New Roman"/>
        <w:bCs/>
        <w:sz w:val="20"/>
        <w:szCs w:val="20"/>
        <w:lang w:val="lv-LV"/>
      </w:rPr>
      <w:t>Noteikumi par valsts nodevu par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 xml:space="preserve"> vīzas, uzturēšanās atļaujas vai Eiropas Savienības pastāvīgā iedzīvotāja statusa Latvijas Republikā pieprasīšanai </w:t>
    </w:r>
    <w:r w:rsidR="005816E9">
      <w:rPr>
        <w:rFonts w:ascii="Times New Roman" w:hAnsi="Times New Roman" w:cs="Times New Roman"/>
        <w:bCs/>
        <w:sz w:val="20"/>
        <w:szCs w:val="20"/>
        <w:lang w:val="lv-LV"/>
      </w:rPr>
      <w:t xml:space="preserve">nepieciešamo 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>dokumentu izskatīšanu un ar to saistītajiem pakalpojumiem</w:t>
    </w:r>
    <w:r w:rsidRPr="00E4029B">
      <w:rPr>
        <w:rFonts w:ascii="Times New Roman" w:hAnsi="Times New Roman" w:cs="Times New Roman"/>
        <w:sz w:val="20"/>
        <w:szCs w:val="20"/>
        <w:lang w:val="lv-LV"/>
      </w:rPr>
      <w:t>”</w:t>
    </w:r>
    <w:r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D9" w:rsidRDefault="000112D9" w:rsidP="00E4029B">
      <w:r>
        <w:separator/>
      </w:r>
    </w:p>
  </w:footnote>
  <w:footnote w:type="continuationSeparator" w:id="0">
    <w:p w:rsidR="000112D9" w:rsidRDefault="000112D9" w:rsidP="00E40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ona Brivniece">
    <w15:presenceInfo w15:providerId="AD" w15:userId="S-1-5-21-415379670-1977813626-1501529867-1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C60"/>
    <w:rsid w:val="000076A3"/>
    <w:rsid w:val="000112D9"/>
    <w:rsid w:val="00097BF6"/>
    <w:rsid w:val="00202C17"/>
    <w:rsid w:val="00227EFB"/>
    <w:rsid w:val="002504A1"/>
    <w:rsid w:val="002B4E05"/>
    <w:rsid w:val="002B75FD"/>
    <w:rsid w:val="0031469E"/>
    <w:rsid w:val="0036480E"/>
    <w:rsid w:val="00367549"/>
    <w:rsid w:val="003F4D6B"/>
    <w:rsid w:val="003F7659"/>
    <w:rsid w:val="00406012"/>
    <w:rsid w:val="004B0DBB"/>
    <w:rsid w:val="004B5B4C"/>
    <w:rsid w:val="005816E9"/>
    <w:rsid w:val="00597C60"/>
    <w:rsid w:val="005D7F49"/>
    <w:rsid w:val="00610406"/>
    <w:rsid w:val="00613BC0"/>
    <w:rsid w:val="006509A6"/>
    <w:rsid w:val="006E33DE"/>
    <w:rsid w:val="006E37ED"/>
    <w:rsid w:val="00734264"/>
    <w:rsid w:val="00737241"/>
    <w:rsid w:val="007B5B34"/>
    <w:rsid w:val="007C6BED"/>
    <w:rsid w:val="007C7687"/>
    <w:rsid w:val="00A97960"/>
    <w:rsid w:val="00B90A00"/>
    <w:rsid w:val="00C334CF"/>
    <w:rsid w:val="00C50B37"/>
    <w:rsid w:val="00C8185D"/>
    <w:rsid w:val="00D1615E"/>
    <w:rsid w:val="00D453FD"/>
    <w:rsid w:val="00D878CE"/>
    <w:rsid w:val="00DF0E48"/>
    <w:rsid w:val="00DF2028"/>
    <w:rsid w:val="00E4029B"/>
    <w:rsid w:val="00E70682"/>
    <w:rsid w:val="00EA0775"/>
    <w:rsid w:val="00EF7BAD"/>
    <w:rsid w:val="00F12C73"/>
    <w:rsid w:val="00F37D77"/>
    <w:rsid w:val="00F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FCD1-8A09-477E-B1D7-33FE977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ilzebr</cp:lastModifiedBy>
  <cp:revision>4</cp:revision>
  <cp:lastPrinted>2017-08-25T10:20:00Z</cp:lastPrinted>
  <dcterms:created xsi:type="dcterms:W3CDTF">2017-08-16T05:32:00Z</dcterms:created>
  <dcterms:modified xsi:type="dcterms:W3CDTF">2017-08-25T10:20:00Z</dcterms:modified>
</cp:coreProperties>
</file>