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3D39EA" w14:textId="77777777" w:rsidR="005B1518" w:rsidRPr="00B133A5" w:rsidRDefault="005B1518" w:rsidP="002A6BC6">
      <w:pPr>
        <w:pStyle w:val="Parasts1"/>
        <w:rPr>
          <w:sz w:val="28"/>
          <w:szCs w:val="28"/>
          <w:lang w:val="sv-SE"/>
        </w:rPr>
      </w:pPr>
    </w:p>
    <w:p w14:paraId="343D39EC" w14:textId="77777777" w:rsidR="005B1518" w:rsidRDefault="005B1518" w:rsidP="002A6BC6">
      <w:pPr>
        <w:pStyle w:val="Parasts1"/>
        <w:rPr>
          <w:sz w:val="28"/>
          <w:szCs w:val="28"/>
          <w:lang w:val="sv-SE"/>
        </w:rPr>
      </w:pPr>
    </w:p>
    <w:p w14:paraId="7B1C610E" w14:textId="77777777" w:rsidR="007E6FD8" w:rsidRDefault="007E6FD8" w:rsidP="002A6BC6">
      <w:pPr>
        <w:pStyle w:val="Parasts1"/>
        <w:rPr>
          <w:sz w:val="28"/>
          <w:szCs w:val="28"/>
          <w:lang w:val="sv-SE"/>
        </w:rPr>
      </w:pPr>
    </w:p>
    <w:p w14:paraId="0AC4632E" w14:textId="77777777" w:rsidR="007E6FD8" w:rsidRPr="00B133A5" w:rsidRDefault="007E6FD8" w:rsidP="002A6BC6">
      <w:pPr>
        <w:pStyle w:val="Parasts1"/>
        <w:rPr>
          <w:sz w:val="28"/>
          <w:szCs w:val="28"/>
          <w:lang w:val="sv-SE"/>
        </w:rPr>
      </w:pPr>
    </w:p>
    <w:p w14:paraId="65A357D3" w14:textId="2C594700" w:rsidR="002A6BC6" w:rsidRPr="00674A6D" w:rsidRDefault="002A6BC6" w:rsidP="00E244A2">
      <w:pPr>
        <w:tabs>
          <w:tab w:val="left" w:pos="6663"/>
        </w:tabs>
        <w:rPr>
          <w:sz w:val="28"/>
          <w:szCs w:val="28"/>
          <w:lang w:val="en-US"/>
        </w:rPr>
      </w:pPr>
      <w:r w:rsidRPr="00674A6D">
        <w:rPr>
          <w:sz w:val="28"/>
          <w:szCs w:val="28"/>
          <w:lang w:val="en-US"/>
        </w:rPr>
        <w:t>201</w:t>
      </w:r>
      <w:r>
        <w:rPr>
          <w:sz w:val="28"/>
          <w:szCs w:val="28"/>
          <w:lang w:val="lv-LV"/>
        </w:rPr>
        <w:t>7</w:t>
      </w:r>
      <w:r w:rsidR="00FB613A" w:rsidRPr="00674A6D">
        <w:rPr>
          <w:sz w:val="28"/>
          <w:szCs w:val="28"/>
          <w:lang w:val="en-US"/>
        </w:rPr>
        <w:t>. </w:t>
      </w:r>
      <w:proofErr w:type="spellStart"/>
      <w:proofErr w:type="gramStart"/>
      <w:r w:rsidRPr="00674A6D">
        <w:rPr>
          <w:sz w:val="28"/>
          <w:szCs w:val="28"/>
          <w:lang w:val="en-US"/>
        </w:rPr>
        <w:t>gada</w:t>
      </w:r>
      <w:proofErr w:type="spellEnd"/>
      <w:proofErr w:type="gramEnd"/>
      <w:r w:rsidRPr="00674A6D">
        <w:rPr>
          <w:sz w:val="28"/>
          <w:szCs w:val="28"/>
          <w:lang w:val="en-US"/>
        </w:rPr>
        <w:t xml:space="preserve"> </w:t>
      </w:r>
      <w:r w:rsidR="00674A6D" w:rsidRPr="00674A6D">
        <w:rPr>
          <w:sz w:val="28"/>
          <w:szCs w:val="28"/>
          <w:lang w:val="en-US"/>
        </w:rPr>
        <w:t>12. </w:t>
      </w:r>
      <w:proofErr w:type="spellStart"/>
      <w:proofErr w:type="gramStart"/>
      <w:r w:rsidR="00674A6D" w:rsidRPr="00674A6D">
        <w:rPr>
          <w:sz w:val="28"/>
          <w:szCs w:val="28"/>
          <w:lang w:val="en-US"/>
        </w:rPr>
        <w:t>septembrī</w:t>
      </w:r>
      <w:proofErr w:type="spellEnd"/>
      <w:proofErr w:type="gramEnd"/>
      <w:r w:rsidRPr="00674A6D">
        <w:rPr>
          <w:sz w:val="28"/>
          <w:szCs w:val="28"/>
          <w:lang w:val="en-US"/>
        </w:rPr>
        <w:tab/>
      </w:r>
      <w:proofErr w:type="spellStart"/>
      <w:r w:rsidRPr="00674A6D">
        <w:rPr>
          <w:sz w:val="28"/>
          <w:szCs w:val="28"/>
          <w:lang w:val="en-US"/>
        </w:rPr>
        <w:t>Noteikumi</w:t>
      </w:r>
      <w:proofErr w:type="spellEnd"/>
      <w:r w:rsidRPr="00674A6D">
        <w:rPr>
          <w:sz w:val="28"/>
          <w:szCs w:val="28"/>
          <w:lang w:val="en-US"/>
        </w:rPr>
        <w:t xml:space="preserve"> </w:t>
      </w:r>
      <w:proofErr w:type="spellStart"/>
      <w:r w:rsidRPr="00674A6D">
        <w:rPr>
          <w:sz w:val="28"/>
          <w:szCs w:val="28"/>
          <w:lang w:val="en-US"/>
        </w:rPr>
        <w:t>Nr</w:t>
      </w:r>
      <w:proofErr w:type="spellEnd"/>
      <w:r w:rsidRPr="00674A6D">
        <w:rPr>
          <w:sz w:val="28"/>
          <w:szCs w:val="28"/>
          <w:lang w:val="en-US"/>
        </w:rPr>
        <w:t>.</w:t>
      </w:r>
      <w:r w:rsidR="00674A6D">
        <w:rPr>
          <w:sz w:val="28"/>
          <w:szCs w:val="28"/>
          <w:lang w:val="en-US"/>
        </w:rPr>
        <w:t> 540</w:t>
      </w:r>
    </w:p>
    <w:p w14:paraId="466D1B5C" w14:textId="227E654B" w:rsidR="002A6BC6" w:rsidRPr="00674A6D" w:rsidRDefault="002A6BC6" w:rsidP="00E244A2">
      <w:pPr>
        <w:tabs>
          <w:tab w:val="left" w:pos="6663"/>
        </w:tabs>
        <w:rPr>
          <w:sz w:val="28"/>
          <w:szCs w:val="28"/>
          <w:lang w:val="en-US"/>
        </w:rPr>
      </w:pPr>
      <w:proofErr w:type="spellStart"/>
      <w:r w:rsidRPr="00674A6D">
        <w:rPr>
          <w:sz w:val="28"/>
          <w:szCs w:val="28"/>
          <w:lang w:val="en-US"/>
        </w:rPr>
        <w:t>Rīgā</w:t>
      </w:r>
      <w:proofErr w:type="spellEnd"/>
      <w:r w:rsidRPr="00674A6D">
        <w:rPr>
          <w:sz w:val="28"/>
          <w:szCs w:val="28"/>
          <w:lang w:val="en-US"/>
        </w:rPr>
        <w:tab/>
        <w:t>(</w:t>
      </w:r>
      <w:proofErr w:type="spellStart"/>
      <w:proofErr w:type="gramStart"/>
      <w:r w:rsidRPr="00674A6D">
        <w:rPr>
          <w:sz w:val="28"/>
          <w:szCs w:val="28"/>
          <w:lang w:val="en-US"/>
        </w:rPr>
        <w:t>prot</w:t>
      </w:r>
      <w:proofErr w:type="gramEnd"/>
      <w:r w:rsidR="00FB613A" w:rsidRPr="00674A6D">
        <w:rPr>
          <w:sz w:val="28"/>
          <w:szCs w:val="28"/>
          <w:lang w:val="en-US"/>
        </w:rPr>
        <w:t>.</w:t>
      </w:r>
      <w:proofErr w:type="spellEnd"/>
      <w:r w:rsidR="00FB613A" w:rsidRPr="00674A6D">
        <w:rPr>
          <w:sz w:val="28"/>
          <w:szCs w:val="28"/>
          <w:lang w:val="en-US"/>
        </w:rPr>
        <w:t> </w:t>
      </w:r>
      <w:proofErr w:type="spellStart"/>
      <w:proofErr w:type="gramStart"/>
      <w:r w:rsidRPr="00674A6D">
        <w:rPr>
          <w:sz w:val="28"/>
          <w:szCs w:val="28"/>
          <w:lang w:val="en-US"/>
        </w:rPr>
        <w:t>Nr</w:t>
      </w:r>
      <w:proofErr w:type="spellEnd"/>
      <w:r w:rsidR="00FB613A" w:rsidRPr="00674A6D">
        <w:rPr>
          <w:sz w:val="28"/>
          <w:szCs w:val="28"/>
          <w:lang w:val="en-US"/>
        </w:rPr>
        <w:t>.</w:t>
      </w:r>
      <w:proofErr w:type="gramEnd"/>
      <w:r w:rsidR="00FB613A" w:rsidRPr="00674A6D">
        <w:rPr>
          <w:sz w:val="28"/>
          <w:szCs w:val="28"/>
          <w:lang w:val="en-US"/>
        </w:rPr>
        <w:t> </w:t>
      </w:r>
      <w:r w:rsidR="00674A6D">
        <w:rPr>
          <w:sz w:val="28"/>
          <w:szCs w:val="28"/>
          <w:lang w:val="en-US"/>
        </w:rPr>
        <w:t>45 6</w:t>
      </w:r>
      <w:bookmarkStart w:id="0" w:name="_GoBack"/>
      <w:bookmarkEnd w:id="0"/>
      <w:r w:rsidR="00FB613A" w:rsidRPr="00674A6D">
        <w:rPr>
          <w:sz w:val="28"/>
          <w:szCs w:val="28"/>
          <w:lang w:val="en-US"/>
        </w:rPr>
        <w:t>. </w:t>
      </w:r>
      <w:r w:rsidRPr="00674A6D">
        <w:rPr>
          <w:sz w:val="28"/>
          <w:szCs w:val="28"/>
          <w:lang w:val="en-US"/>
        </w:rPr>
        <w:t>§)</w:t>
      </w:r>
    </w:p>
    <w:p w14:paraId="343D39F0" w14:textId="77777777" w:rsidR="005B1518" w:rsidRPr="00023B8B" w:rsidRDefault="005B1518" w:rsidP="00FB613A">
      <w:pPr>
        <w:pStyle w:val="Parasts1"/>
        <w:jc w:val="both"/>
        <w:rPr>
          <w:sz w:val="28"/>
          <w:szCs w:val="28"/>
          <w:lang w:val="lv-LV"/>
        </w:rPr>
      </w:pPr>
    </w:p>
    <w:p w14:paraId="343D39F1" w14:textId="0FDF9BAA" w:rsidR="005B1518" w:rsidRPr="00023B8B" w:rsidRDefault="005B1518" w:rsidP="00FB613A">
      <w:pPr>
        <w:pStyle w:val="Parasts1"/>
        <w:jc w:val="center"/>
        <w:rPr>
          <w:sz w:val="24"/>
          <w:szCs w:val="24"/>
          <w:lang w:val="lv-LV"/>
        </w:rPr>
      </w:pPr>
      <w:r w:rsidRPr="00023B8B">
        <w:rPr>
          <w:b/>
          <w:bCs/>
          <w:sz w:val="28"/>
          <w:szCs w:val="28"/>
          <w:lang w:val="lv-LV"/>
        </w:rPr>
        <w:t>Grozījums Ministru kabineta 2013</w:t>
      </w:r>
      <w:r w:rsidR="00FB613A">
        <w:rPr>
          <w:b/>
          <w:bCs/>
          <w:sz w:val="28"/>
          <w:szCs w:val="28"/>
          <w:lang w:val="lv-LV"/>
        </w:rPr>
        <w:t>. </w:t>
      </w:r>
      <w:r w:rsidR="002A6BC6">
        <w:rPr>
          <w:b/>
          <w:bCs/>
          <w:sz w:val="28"/>
          <w:szCs w:val="28"/>
          <w:lang w:val="lv-LV"/>
        </w:rPr>
        <w:t>g</w:t>
      </w:r>
      <w:r w:rsidRPr="00023B8B">
        <w:rPr>
          <w:b/>
          <w:bCs/>
          <w:sz w:val="28"/>
          <w:szCs w:val="28"/>
          <w:lang w:val="lv-LV"/>
        </w:rPr>
        <w:t>ada 17</w:t>
      </w:r>
      <w:r w:rsidR="00FB613A">
        <w:rPr>
          <w:b/>
          <w:bCs/>
          <w:sz w:val="28"/>
          <w:szCs w:val="28"/>
          <w:lang w:val="lv-LV"/>
        </w:rPr>
        <w:t>. </w:t>
      </w:r>
      <w:r w:rsidR="002A6BC6">
        <w:rPr>
          <w:b/>
          <w:bCs/>
          <w:sz w:val="28"/>
          <w:szCs w:val="28"/>
          <w:lang w:val="lv-LV"/>
        </w:rPr>
        <w:t>s</w:t>
      </w:r>
      <w:r w:rsidRPr="00023B8B">
        <w:rPr>
          <w:b/>
          <w:bCs/>
          <w:sz w:val="28"/>
          <w:szCs w:val="28"/>
          <w:lang w:val="lv-LV"/>
        </w:rPr>
        <w:t>eptembra noteikumos Nr</w:t>
      </w:r>
      <w:r w:rsidR="00FB613A">
        <w:rPr>
          <w:b/>
          <w:bCs/>
          <w:sz w:val="28"/>
          <w:szCs w:val="28"/>
          <w:lang w:val="lv-LV"/>
        </w:rPr>
        <w:t>. </w:t>
      </w:r>
      <w:r w:rsidRPr="00023B8B">
        <w:rPr>
          <w:b/>
          <w:bCs/>
          <w:sz w:val="28"/>
          <w:szCs w:val="28"/>
          <w:lang w:val="lv-LV"/>
        </w:rPr>
        <w:t xml:space="preserve">885 </w:t>
      </w:r>
      <w:r w:rsidR="002A6BC6">
        <w:rPr>
          <w:b/>
          <w:bCs/>
          <w:sz w:val="28"/>
          <w:szCs w:val="28"/>
          <w:lang w:val="lv-LV"/>
        </w:rPr>
        <w:t>"</w:t>
      </w:r>
      <w:r w:rsidRPr="00023B8B">
        <w:rPr>
          <w:b/>
          <w:bCs/>
          <w:sz w:val="28"/>
          <w:szCs w:val="28"/>
          <w:lang w:val="lv-LV"/>
        </w:rPr>
        <w:t>Valsts ugunsdzēsības un glābšanas dienesta maksas pakalpojumu cenrādis</w:t>
      </w:r>
      <w:r w:rsidR="002A6BC6">
        <w:rPr>
          <w:b/>
          <w:bCs/>
          <w:sz w:val="28"/>
          <w:szCs w:val="28"/>
          <w:lang w:val="lv-LV"/>
        </w:rPr>
        <w:t>"</w:t>
      </w:r>
    </w:p>
    <w:p w14:paraId="343D39F2" w14:textId="77777777" w:rsidR="005B1518" w:rsidRPr="007E6FD8" w:rsidRDefault="005B1518" w:rsidP="00FB613A">
      <w:pPr>
        <w:pStyle w:val="Parasts1"/>
        <w:rPr>
          <w:sz w:val="28"/>
          <w:szCs w:val="24"/>
          <w:lang w:val="lv-LV"/>
        </w:rPr>
      </w:pPr>
    </w:p>
    <w:p w14:paraId="343D39F3" w14:textId="77777777" w:rsidR="005B1518" w:rsidRPr="00023B8B" w:rsidRDefault="005B1518">
      <w:pPr>
        <w:pStyle w:val="Parasts1"/>
        <w:jc w:val="right"/>
        <w:rPr>
          <w:sz w:val="28"/>
          <w:szCs w:val="28"/>
          <w:lang w:val="lv-LV"/>
        </w:rPr>
      </w:pPr>
      <w:r w:rsidRPr="00023B8B">
        <w:rPr>
          <w:sz w:val="28"/>
          <w:szCs w:val="28"/>
          <w:lang w:val="lv-LV"/>
        </w:rPr>
        <w:t xml:space="preserve">Izdoti saskaņā ar </w:t>
      </w:r>
    </w:p>
    <w:p w14:paraId="343D39F4" w14:textId="77777777" w:rsidR="005B1518" w:rsidRDefault="005B1518">
      <w:pPr>
        <w:pStyle w:val="Parasts1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Likuma par budžetu un finanšu vadību</w:t>
      </w:r>
    </w:p>
    <w:p w14:paraId="343D39F5" w14:textId="15D790CC" w:rsidR="005B1518" w:rsidRDefault="005B1518">
      <w:pPr>
        <w:pStyle w:val="Parasts1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FB613A">
        <w:rPr>
          <w:sz w:val="28"/>
          <w:szCs w:val="28"/>
          <w:lang w:val="lv-LV"/>
        </w:rPr>
        <w:t>. </w:t>
      </w:r>
      <w:r w:rsidR="002A6BC6">
        <w:rPr>
          <w:sz w:val="28"/>
          <w:szCs w:val="28"/>
          <w:lang w:val="lv-LV"/>
        </w:rPr>
        <w:t>p</w:t>
      </w:r>
      <w:r>
        <w:rPr>
          <w:sz w:val="28"/>
          <w:szCs w:val="28"/>
          <w:lang w:val="lv-LV"/>
        </w:rPr>
        <w:t>anta devīto daļu</w:t>
      </w:r>
    </w:p>
    <w:p w14:paraId="343D39F6" w14:textId="77777777" w:rsidR="005B1518" w:rsidRDefault="005B1518" w:rsidP="00FB613A">
      <w:pPr>
        <w:pStyle w:val="Parasts1"/>
        <w:ind w:firstLine="720"/>
        <w:jc w:val="both"/>
        <w:rPr>
          <w:sz w:val="28"/>
          <w:szCs w:val="28"/>
          <w:lang w:val="lv-LV"/>
        </w:rPr>
      </w:pPr>
    </w:p>
    <w:p w14:paraId="343D39F9" w14:textId="4A458D70" w:rsidR="005B1518" w:rsidRPr="00B133A5" w:rsidRDefault="005B1518" w:rsidP="00FB613A">
      <w:pPr>
        <w:pStyle w:val="Parasts1"/>
        <w:ind w:firstLine="720"/>
        <w:jc w:val="both"/>
        <w:rPr>
          <w:sz w:val="24"/>
          <w:szCs w:val="24"/>
          <w:lang w:val="lv-LV"/>
        </w:rPr>
      </w:pPr>
      <w:r w:rsidRPr="00023B8B">
        <w:rPr>
          <w:sz w:val="28"/>
          <w:szCs w:val="28"/>
          <w:lang w:val="lv-LV"/>
        </w:rPr>
        <w:t>Izdarīt Ministru kabineta 2013</w:t>
      </w:r>
      <w:r w:rsidR="00FB613A">
        <w:rPr>
          <w:sz w:val="28"/>
          <w:szCs w:val="28"/>
          <w:lang w:val="lv-LV"/>
        </w:rPr>
        <w:t>. </w:t>
      </w:r>
      <w:r w:rsidR="002A6BC6">
        <w:rPr>
          <w:sz w:val="28"/>
          <w:szCs w:val="28"/>
          <w:lang w:val="lv-LV"/>
        </w:rPr>
        <w:t>g</w:t>
      </w:r>
      <w:r w:rsidRPr="00023B8B">
        <w:rPr>
          <w:sz w:val="28"/>
          <w:szCs w:val="28"/>
          <w:lang w:val="lv-LV"/>
        </w:rPr>
        <w:t>ada 17</w:t>
      </w:r>
      <w:r w:rsidR="00FB613A">
        <w:rPr>
          <w:sz w:val="28"/>
          <w:szCs w:val="28"/>
          <w:lang w:val="lv-LV"/>
        </w:rPr>
        <w:t>. </w:t>
      </w:r>
      <w:r w:rsidR="002A6BC6">
        <w:rPr>
          <w:sz w:val="28"/>
          <w:szCs w:val="28"/>
          <w:lang w:val="lv-LV"/>
        </w:rPr>
        <w:t>s</w:t>
      </w:r>
      <w:r w:rsidRPr="00023B8B">
        <w:rPr>
          <w:sz w:val="28"/>
          <w:szCs w:val="28"/>
          <w:lang w:val="lv-LV"/>
        </w:rPr>
        <w:t>eptembra noteikumos Nr</w:t>
      </w:r>
      <w:r w:rsidR="00FB613A">
        <w:rPr>
          <w:sz w:val="28"/>
          <w:szCs w:val="28"/>
          <w:lang w:val="lv-LV"/>
        </w:rPr>
        <w:t>. </w:t>
      </w:r>
      <w:r w:rsidRPr="00023B8B">
        <w:rPr>
          <w:sz w:val="28"/>
          <w:szCs w:val="28"/>
          <w:lang w:val="lv-LV"/>
        </w:rPr>
        <w:t xml:space="preserve">885 </w:t>
      </w:r>
      <w:r w:rsidR="002A6BC6">
        <w:rPr>
          <w:sz w:val="28"/>
          <w:szCs w:val="28"/>
          <w:lang w:val="lv-LV"/>
        </w:rPr>
        <w:t>"</w:t>
      </w:r>
      <w:r w:rsidRPr="00023B8B">
        <w:rPr>
          <w:sz w:val="28"/>
          <w:szCs w:val="28"/>
          <w:lang w:val="lv-LV"/>
        </w:rPr>
        <w:t>Valsts ugunsdzēsības un glābšanas dienesta maksas pakalpojumu cenrādis</w:t>
      </w:r>
      <w:r w:rsidR="002A6BC6">
        <w:rPr>
          <w:sz w:val="28"/>
          <w:szCs w:val="28"/>
          <w:lang w:val="lv-LV"/>
        </w:rPr>
        <w:t>"</w:t>
      </w:r>
      <w:r w:rsidRPr="00023B8B">
        <w:rPr>
          <w:sz w:val="28"/>
          <w:szCs w:val="28"/>
          <w:lang w:val="lv-LV"/>
        </w:rPr>
        <w:t xml:space="preserve"> (Latvija</w:t>
      </w:r>
      <w:r w:rsidR="00B912EB">
        <w:rPr>
          <w:sz w:val="28"/>
          <w:szCs w:val="28"/>
          <w:lang w:val="lv-LV"/>
        </w:rPr>
        <w:t>s Vēstnesis, 2013, 185</w:t>
      </w:r>
      <w:r w:rsidR="00FB613A">
        <w:rPr>
          <w:sz w:val="28"/>
          <w:szCs w:val="28"/>
          <w:lang w:val="lv-LV"/>
        </w:rPr>
        <w:t>. </w:t>
      </w:r>
      <w:r w:rsidR="002A6BC6">
        <w:rPr>
          <w:sz w:val="28"/>
          <w:szCs w:val="28"/>
          <w:lang w:val="lv-LV"/>
        </w:rPr>
        <w:t>n</w:t>
      </w:r>
      <w:r w:rsidR="00B912EB">
        <w:rPr>
          <w:sz w:val="28"/>
          <w:szCs w:val="28"/>
          <w:lang w:val="lv-LV"/>
        </w:rPr>
        <w:t>r.)</w:t>
      </w:r>
      <w:r w:rsidRPr="00023B8B">
        <w:rPr>
          <w:sz w:val="28"/>
          <w:szCs w:val="28"/>
          <w:lang w:val="lv-LV"/>
        </w:rPr>
        <w:t xml:space="preserve"> grozījumu</w:t>
      </w:r>
      <w:r>
        <w:rPr>
          <w:sz w:val="28"/>
          <w:szCs w:val="28"/>
          <w:lang w:val="lv-LV"/>
        </w:rPr>
        <w:t xml:space="preserve"> un </w:t>
      </w:r>
      <w:r w:rsidR="00B912EB">
        <w:rPr>
          <w:sz w:val="28"/>
          <w:szCs w:val="28"/>
          <w:lang w:val="lv-LV"/>
        </w:rPr>
        <w:t>aizstāt</w:t>
      </w:r>
      <w:r w:rsidRPr="00023B8B">
        <w:rPr>
          <w:sz w:val="28"/>
          <w:szCs w:val="28"/>
          <w:lang w:val="lv-LV"/>
        </w:rPr>
        <w:t xml:space="preserve"> 2</w:t>
      </w:r>
      <w:r w:rsidR="00FB613A">
        <w:rPr>
          <w:sz w:val="28"/>
          <w:szCs w:val="28"/>
          <w:lang w:val="lv-LV"/>
        </w:rPr>
        <w:t>. </w:t>
      </w:r>
      <w:r w:rsidR="002A6BC6">
        <w:rPr>
          <w:sz w:val="28"/>
          <w:szCs w:val="28"/>
          <w:lang w:val="lv-LV"/>
        </w:rPr>
        <w:t>p</w:t>
      </w:r>
      <w:r w:rsidRPr="00023B8B">
        <w:rPr>
          <w:sz w:val="28"/>
          <w:szCs w:val="28"/>
          <w:lang w:val="lv-LV"/>
        </w:rPr>
        <w:t xml:space="preserve">ielikuma </w:t>
      </w:r>
      <w:r w:rsidR="00B912EB">
        <w:rPr>
          <w:sz w:val="28"/>
          <w:szCs w:val="28"/>
          <w:lang w:val="lv-LV"/>
        </w:rPr>
        <w:t>10</w:t>
      </w:r>
      <w:r w:rsidR="00FB613A">
        <w:rPr>
          <w:sz w:val="28"/>
          <w:szCs w:val="28"/>
          <w:lang w:val="lv-LV"/>
        </w:rPr>
        <w:t>. </w:t>
      </w:r>
      <w:r w:rsidR="002A6BC6">
        <w:rPr>
          <w:sz w:val="28"/>
          <w:szCs w:val="28"/>
          <w:lang w:val="lv-LV"/>
        </w:rPr>
        <w:t>p</w:t>
      </w:r>
      <w:r w:rsidR="00B912EB">
        <w:rPr>
          <w:sz w:val="28"/>
          <w:szCs w:val="28"/>
          <w:lang w:val="lv-LV"/>
        </w:rPr>
        <w:t>unktā vārdus un skait</w:t>
      </w:r>
      <w:r w:rsidR="00D01FDE">
        <w:rPr>
          <w:sz w:val="28"/>
          <w:szCs w:val="28"/>
          <w:lang w:val="lv-LV"/>
        </w:rPr>
        <w:t>li</w:t>
      </w:r>
      <w:r w:rsidR="00B912EB">
        <w:rPr>
          <w:sz w:val="28"/>
          <w:szCs w:val="28"/>
          <w:lang w:val="lv-LV"/>
        </w:rPr>
        <w:t xml:space="preserve"> </w:t>
      </w:r>
      <w:r w:rsidR="002A6BC6">
        <w:rPr>
          <w:sz w:val="28"/>
          <w:szCs w:val="28"/>
          <w:lang w:val="lv-LV"/>
        </w:rPr>
        <w:t>"</w:t>
      </w:r>
      <w:r w:rsidR="00B912EB" w:rsidRPr="00B133A5">
        <w:rPr>
          <w:sz w:val="28"/>
          <w:szCs w:val="28"/>
          <w:lang w:val="lv-LV"/>
        </w:rPr>
        <w:t>Izziņas sagatavošan</w:t>
      </w:r>
      <w:r w:rsidR="00B912EB">
        <w:rPr>
          <w:sz w:val="28"/>
          <w:szCs w:val="28"/>
          <w:lang w:val="lv-LV"/>
        </w:rPr>
        <w:t>a un izsniegšana no Centrālā sakaru punkta (112) datubāzes</w:t>
      </w:r>
      <w:r w:rsidR="002A6BC6">
        <w:rPr>
          <w:sz w:val="28"/>
          <w:szCs w:val="28"/>
          <w:lang w:val="lv-LV"/>
        </w:rPr>
        <w:t>"</w:t>
      </w:r>
      <w:r w:rsidR="00B912EB">
        <w:rPr>
          <w:sz w:val="28"/>
          <w:szCs w:val="28"/>
          <w:lang w:val="lv-LV"/>
        </w:rPr>
        <w:t xml:space="preserve"> ar vārdiem un skait</w:t>
      </w:r>
      <w:r w:rsidR="00D01FDE">
        <w:rPr>
          <w:sz w:val="28"/>
          <w:szCs w:val="28"/>
          <w:lang w:val="lv-LV"/>
        </w:rPr>
        <w:t>li</w:t>
      </w:r>
      <w:r w:rsidR="00B912EB">
        <w:rPr>
          <w:sz w:val="28"/>
          <w:szCs w:val="28"/>
          <w:lang w:val="lv-LV"/>
        </w:rPr>
        <w:t xml:space="preserve"> </w:t>
      </w:r>
      <w:r w:rsidR="002A6BC6">
        <w:rPr>
          <w:sz w:val="28"/>
          <w:szCs w:val="28"/>
          <w:lang w:val="lv-LV"/>
        </w:rPr>
        <w:t>"</w:t>
      </w:r>
      <w:r w:rsidRPr="00B133A5">
        <w:rPr>
          <w:sz w:val="28"/>
          <w:szCs w:val="28"/>
          <w:lang w:val="lv-LV"/>
        </w:rPr>
        <w:t>Izziņas sagatavošan</w:t>
      </w:r>
      <w:r>
        <w:rPr>
          <w:sz w:val="28"/>
          <w:szCs w:val="28"/>
          <w:lang w:val="lv-LV"/>
        </w:rPr>
        <w:t>a un izsniegšana par balss zvana</w:t>
      </w:r>
      <w:r w:rsidRPr="00B133A5">
        <w:rPr>
          <w:sz w:val="28"/>
          <w:szCs w:val="28"/>
          <w:lang w:val="lv-LV"/>
        </w:rPr>
        <w:t xml:space="preserve"> vai īsziņ</w:t>
      </w:r>
      <w:r w:rsidR="00660CDE">
        <w:rPr>
          <w:sz w:val="28"/>
          <w:szCs w:val="28"/>
          <w:lang w:val="lv-LV"/>
        </w:rPr>
        <w:t>as saņemšanu uz vienoto</w:t>
      </w:r>
      <w:r>
        <w:rPr>
          <w:sz w:val="28"/>
          <w:szCs w:val="28"/>
          <w:lang w:val="lv-LV"/>
        </w:rPr>
        <w:t xml:space="preserve"> ārkārtas palīdzības izsaukumu numuru </w:t>
      </w:r>
      <w:r w:rsidR="002A6BC6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112</w:t>
      </w:r>
      <w:r w:rsidR="002A6BC6">
        <w:rPr>
          <w:sz w:val="28"/>
          <w:szCs w:val="28"/>
          <w:lang w:val="lv-LV"/>
        </w:rPr>
        <w:t>""</w:t>
      </w:r>
      <w:r w:rsidR="00D01FDE" w:rsidRPr="00B133A5">
        <w:rPr>
          <w:sz w:val="28"/>
          <w:szCs w:val="28"/>
          <w:lang w:val="lv-LV"/>
        </w:rPr>
        <w:t>.</w:t>
      </w:r>
    </w:p>
    <w:p w14:paraId="47FE9770" w14:textId="77777777" w:rsidR="002A6BC6" w:rsidRPr="00674A6D" w:rsidRDefault="002A6BC6" w:rsidP="00FB613A">
      <w:pPr>
        <w:ind w:firstLine="720"/>
        <w:jc w:val="both"/>
        <w:rPr>
          <w:sz w:val="28"/>
          <w:szCs w:val="28"/>
          <w:lang w:val="lv-LV"/>
        </w:rPr>
      </w:pPr>
    </w:p>
    <w:p w14:paraId="0D04871F" w14:textId="77777777" w:rsidR="002A6BC6" w:rsidRPr="00674A6D" w:rsidRDefault="002A6BC6" w:rsidP="00FB613A">
      <w:pPr>
        <w:ind w:firstLine="720"/>
        <w:jc w:val="both"/>
        <w:rPr>
          <w:sz w:val="28"/>
          <w:szCs w:val="28"/>
          <w:lang w:val="lv-LV"/>
        </w:rPr>
      </w:pPr>
    </w:p>
    <w:p w14:paraId="01C0738D" w14:textId="77777777" w:rsidR="002A6BC6" w:rsidRPr="00674A6D" w:rsidRDefault="002A6BC6" w:rsidP="00FB613A">
      <w:pPr>
        <w:ind w:firstLine="720"/>
        <w:jc w:val="both"/>
        <w:rPr>
          <w:sz w:val="28"/>
          <w:szCs w:val="28"/>
          <w:lang w:val="lv-LV"/>
        </w:rPr>
      </w:pPr>
    </w:p>
    <w:p w14:paraId="4F1DA00B" w14:textId="77777777" w:rsidR="002A6BC6" w:rsidRPr="00C514FD" w:rsidRDefault="002A6BC6" w:rsidP="00FB613A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E91AC33" w14:textId="77777777" w:rsidR="002A6BC6" w:rsidRPr="00C514FD" w:rsidRDefault="002A6BC6" w:rsidP="00FB613A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5880813" w14:textId="77777777" w:rsidR="002A6BC6" w:rsidRPr="00C514FD" w:rsidRDefault="002A6BC6" w:rsidP="00FB613A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EAAC226" w14:textId="77777777" w:rsidR="002A6BC6" w:rsidRPr="00C514FD" w:rsidRDefault="002A6BC6" w:rsidP="00FB613A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7E738BE" w14:textId="77777777" w:rsidR="002A6BC6" w:rsidRPr="00674A6D" w:rsidRDefault="002A6BC6" w:rsidP="00FB613A">
      <w:pPr>
        <w:tabs>
          <w:tab w:val="left" w:pos="6521"/>
          <w:tab w:val="right" w:pos="8820"/>
        </w:tabs>
        <w:ind w:firstLine="720"/>
        <w:rPr>
          <w:sz w:val="28"/>
          <w:szCs w:val="28"/>
          <w:lang w:val="en-US"/>
        </w:rPr>
      </w:pPr>
      <w:proofErr w:type="spellStart"/>
      <w:r w:rsidRPr="00674A6D">
        <w:rPr>
          <w:sz w:val="28"/>
          <w:szCs w:val="28"/>
          <w:lang w:val="en-US"/>
        </w:rPr>
        <w:t>Iekšlietu</w:t>
      </w:r>
      <w:proofErr w:type="spellEnd"/>
      <w:r w:rsidRPr="00674A6D">
        <w:rPr>
          <w:sz w:val="28"/>
          <w:szCs w:val="28"/>
          <w:lang w:val="en-US"/>
        </w:rPr>
        <w:t xml:space="preserve"> </w:t>
      </w:r>
      <w:proofErr w:type="spellStart"/>
      <w:r w:rsidRPr="00674A6D">
        <w:rPr>
          <w:sz w:val="28"/>
          <w:szCs w:val="28"/>
          <w:lang w:val="en-US"/>
        </w:rPr>
        <w:t>ministrs</w:t>
      </w:r>
      <w:proofErr w:type="spellEnd"/>
      <w:r w:rsidRPr="00674A6D">
        <w:rPr>
          <w:sz w:val="28"/>
          <w:szCs w:val="28"/>
          <w:lang w:val="en-US"/>
        </w:rPr>
        <w:tab/>
      </w:r>
      <w:proofErr w:type="spellStart"/>
      <w:r w:rsidRPr="00674A6D">
        <w:rPr>
          <w:sz w:val="28"/>
          <w:szCs w:val="28"/>
          <w:lang w:val="en-US"/>
        </w:rPr>
        <w:t>Rihards</w:t>
      </w:r>
      <w:proofErr w:type="spellEnd"/>
      <w:r w:rsidRPr="00674A6D">
        <w:rPr>
          <w:sz w:val="28"/>
          <w:szCs w:val="28"/>
          <w:lang w:val="en-US"/>
        </w:rPr>
        <w:t xml:space="preserve"> </w:t>
      </w:r>
      <w:proofErr w:type="spellStart"/>
      <w:r w:rsidRPr="00674A6D">
        <w:rPr>
          <w:sz w:val="28"/>
          <w:szCs w:val="28"/>
          <w:lang w:val="en-US"/>
        </w:rPr>
        <w:t>Kozlovskis</w:t>
      </w:r>
      <w:proofErr w:type="spellEnd"/>
    </w:p>
    <w:sectPr w:rsidR="002A6BC6" w:rsidRPr="00674A6D" w:rsidSect="002A6BC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D3A10" w14:textId="77777777" w:rsidR="005B1518" w:rsidRDefault="005B1518" w:rsidP="008E2D17">
      <w:r>
        <w:separator/>
      </w:r>
    </w:p>
  </w:endnote>
  <w:endnote w:type="continuationSeparator" w:id="0">
    <w:p w14:paraId="343D3A11" w14:textId="77777777" w:rsidR="005B1518" w:rsidRDefault="005B1518" w:rsidP="008E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3A14" w14:textId="77777777" w:rsidR="005B1518" w:rsidRPr="00C97F77" w:rsidRDefault="005B1518">
    <w:pPr>
      <w:pStyle w:val="Parasts1"/>
      <w:tabs>
        <w:tab w:val="center" w:pos="4153"/>
        <w:tab w:val="right" w:pos="8306"/>
      </w:tabs>
      <w:spacing w:after="720"/>
      <w:jc w:val="both"/>
      <w:rPr>
        <w:lang w:val="en-GB"/>
      </w:rPr>
    </w:pPr>
    <w:r w:rsidRPr="00C97F77">
      <w:rPr>
        <w:sz w:val="22"/>
        <w:szCs w:val="22"/>
        <w:lang w:val="en-GB"/>
      </w:rPr>
      <w:t xml:space="preserve">IEMNot_270217_iecel_dok; </w:t>
    </w:r>
    <w:proofErr w:type="spellStart"/>
    <w:r w:rsidRPr="00C97F77">
      <w:rPr>
        <w:sz w:val="22"/>
        <w:szCs w:val="22"/>
        <w:lang w:val="en-GB"/>
      </w:rPr>
      <w:t>Ministru</w:t>
    </w:r>
    <w:proofErr w:type="spellEnd"/>
    <w:r w:rsidRPr="00C97F77">
      <w:rPr>
        <w:sz w:val="22"/>
        <w:szCs w:val="22"/>
        <w:lang w:val="en-GB"/>
      </w:rPr>
      <w:t xml:space="preserve"> </w:t>
    </w:r>
    <w:proofErr w:type="spellStart"/>
    <w:r w:rsidRPr="00C97F77">
      <w:rPr>
        <w:sz w:val="22"/>
        <w:szCs w:val="22"/>
        <w:lang w:val="en-GB"/>
      </w:rPr>
      <w:t>kabineta</w:t>
    </w:r>
    <w:proofErr w:type="spellEnd"/>
    <w:r w:rsidRPr="00C97F77">
      <w:rPr>
        <w:sz w:val="22"/>
        <w:szCs w:val="22"/>
        <w:lang w:val="en-GB"/>
      </w:rPr>
      <w:t xml:space="preserve"> </w:t>
    </w:r>
    <w:proofErr w:type="spellStart"/>
    <w:r w:rsidRPr="00C97F77">
      <w:rPr>
        <w:sz w:val="22"/>
        <w:szCs w:val="22"/>
        <w:lang w:val="en-GB"/>
      </w:rPr>
      <w:t>noteikumu</w:t>
    </w:r>
    <w:proofErr w:type="spellEnd"/>
    <w:r w:rsidRPr="00C97F77">
      <w:rPr>
        <w:sz w:val="22"/>
        <w:szCs w:val="22"/>
        <w:lang w:val="en-GB"/>
      </w:rPr>
      <w:t xml:space="preserve"> </w:t>
    </w:r>
    <w:proofErr w:type="spellStart"/>
    <w:proofErr w:type="gramStart"/>
    <w:r w:rsidRPr="00C97F77">
      <w:rPr>
        <w:sz w:val="22"/>
        <w:szCs w:val="22"/>
        <w:lang w:val="en-GB"/>
      </w:rPr>
      <w:t>projekts</w:t>
    </w:r>
    <w:proofErr w:type="spellEnd"/>
    <w:r w:rsidRPr="00C97F77">
      <w:rPr>
        <w:sz w:val="22"/>
        <w:szCs w:val="22"/>
        <w:lang w:val="en-GB"/>
      </w:rPr>
      <w:t xml:space="preserve"> ”</w:t>
    </w:r>
    <w:proofErr w:type="spellStart"/>
    <w:proofErr w:type="gramEnd"/>
    <w:r w:rsidRPr="00C97F77">
      <w:rPr>
        <w:sz w:val="22"/>
        <w:szCs w:val="22"/>
        <w:lang w:val="en-GB"/>
      </w:rPr>
      <w:t>Noteikumi</w:t>
    </w:r>
    <w:proofErr w:type="spellEnd"/>
    <w:r w:rsidRPr="00C97F77">
      <w:rPr>
        <w:sz w:val="22"/>
        <w:szCs w:val="22"/>
        <w:lang w:val="en-GB"/>
      </w:rPr>
      <w:t xml:space="preserve"> par </w:t>
    </w:r>
    <w:proofErr w:type="spellStart"/>
    <w:r w:rsidRPr="00C97F77">
      <w:rPr>
        <w:sz w:val="22"/>
        <w:szCs w:val="22"/>
        <w:lang w:val="en-GB"/>
      </w:rPr>
      <w:t>pagaidu</w:t>
    </w:r>
    <w:proofErr w:type="spellEnd"/>
    <w:r w:rsidRPr="00C97F77">
      <w:rPr>
        <w:sz w:val="22"/>
        <w:szCs w:val="22"/>
        <w:lang w:val="en-GB"/>
      </w:rPr>
      <w:t xml:space="preserve"> </w:t>
    </w:r>
    <w:proofErr w:type="spellStart"/>
    <w:r w:rsidRPr="00C97F77">
      <w:rPr>
        <w:sz w:val="22"/>
        <w:szCs w:val="22"/>
        <w:lang w:val="en-GB"/>
      </w:rPr>
      <w:t>ieceļošanas</w:t>
    </w:r>
    <w:proofErr w:type="spellEnd"/>
    <w:r w:rsidRPr="00C97F77">
      <w:rPr>
        <w:sz w:val="22"/>
        <w:szCs w:val="22"/>
        <w:lang w:val="en-GB"/>
      </w:rPr>
      <w:t xml:space="preserve"> </w:t>
    </w:r>
    <w:proofErr w:type="spellStart"/>
    <w:r w:rsidRPr="00C97F77">
      <w:rPr>
        <w:sz w:val="22"/>
        <w:szCs w:val="22"/>
        <w:lang w:val="en-GB"/>
      </w:rPr>
      <w:t>dokumentu</w:t>
    </w:r>
    <w:proofErr w:type="spellEnd"/>
    <w:r w:rsidRPr="00C97F77">
      <w:rPr>
        <w:sz w:val="22"/>
        <w:szCs w:val="22"/>
        <w:lang w:val="en-GB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A9C9E" w14:textId="57DE3627" w:rsidR="002A6BC6" w:rsidRPr="002A6BC6" w:rsidRDefault="002A6BC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N1756_7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D3A0E" w14:textId="77777777" w:rsidR="005B1518" w:rsidRDefault="005B1518" w:rsidP="008E2D17">
      <w:r>
        <w:separator/>
      </w:r>
    </w:p>
  </w:footnote>
  <w:footnote w:type="continuationSeparator" w:id="0">
    <w:p w14:paraId="343D3A0F" w14:textId="77777777" w:rsidR="005B1518" w:rsidRDefault="005B1518" w:rsidP="008E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3A12" w14:textId="77777777" w:rsidR="005B1518" w:rsidRDefault="00D9370F">
    <w:pPr>
      <w:pStyle w:val="Parasts1"/>
      <w:tabs>
        <w:tab w:val="center" w:pos="4153"/>
        <w:tab w:val="right" w:pos="8306"/>
      </w:tabs>
      <w:spacing w:before="720" w:after="120"/>
      <w:jc w:val="center"/>
      <w:rPr>
        <w:sz w:val="28"/>
        <w:szCs w:val="28"/>
      </w:rPr>
    </w:pPr>
    <w:r>
      <w:fldChar w:fldCharType="begin"/>
    </w:r>
    <w:r>
      <w:instrText>PAGE</w:instrText>
    </w:r>
    <w:r>
      <w:fldChar w:fldCharType="separate"/>
    </w:r>
    <w:r w:rsidR="00F04C2F">
      <w:rPr>
        <w:noProof/>
      </w:rPr>
      <w:t>2</w:t>
    </w:r>
    <w:r>
      <w:rPr>
        <w:noProof/>
      </w:rPr>
      <w:fldChar w:fldCharType="end"/>
    </w:r>
  </w:p>
  <w:p w14:paraId="343D3A13" w14:textId="77777777" w:rsidR="005B1518" w:rsidRDefault="005B1518">
    <w:pPr>
      <w:pStyle w:val="Parasts1"/>
      <w:tabs>
        <w:tab w:val="center" w:pos="4153"/>
        <w:tab w:val="right" w:pos="8306"/>
      </w:tabs>
      <w:spacing w:after="120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96ACE" w14:textId="77777777" w:rsidR="002A6BC6" w:rsidRDefault="002A6BC6">
    <w:pPr>
      <w:pStyle w:val="Header"/>
      <w:rPr>
        <w:sz w:val="24"/>
        <w:szCs w:val="24"/>
        <w:lang w:val="lv-LV"/>
      </w:rPr>
    </w:pPr>
  </w:p>
  <w:p w14:paraId="320D5E8C" w14:textId="3A66F79A" w:rsidR="002A6BC6" w:rsidRPr="002A6BC6" w:rsidRDefault="00674A6D">
    <w:pPr>
      <w:pStyle w:val="Header"/>
      <w:rPr>
        <w:sz w:val="24"/>
        <w:szCs w:val="24"/>
        <w:lang w:val="lv-LV"/>
      </w:rPr>
    </w:pPr>
    <w:r>
      <w:rPr>
        <w:noProof/>
        <w:sz w:val="32"/>
        <w:szCs w:val="32"/>
        <w:lang w:val="lv-LV" w:eastAsia="lv-LV"/>
      </w:rPr>
      <w:pict w14:anchorId="168D0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vienkrasu_header_veidlapa_1" style="width:453.75pt;height:81.75pt;visibility:visible;mso-wrap-style:square">
          <v:imagedata r:id="rId1" o:title="vienkrasu_header_veidlapa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D17"/>
    <w:rsid w:val="00005FF2"/>
    <w:rsid w:val="00023B8B"/>
    <w:rsid w:val="00117A3E"/>
    <w:rsid w:val="001F58DF"/>
    <w:rsid w:val="002A6BC6"/>
    <w:rsid w:val="003E724F"/>
    <w:rsid w:val="00517123"/>
    <w:rsid w:val="005B1518"/>
    <w:rsid w:val="005E4465"/>
    <w:rsid w:val="00660CDE"/>
    <w:rsid w:val="00674A6D"/>
    <w:rsid w:val="00777EA2"/>
    <w:rsid w:val="007E6FD8"/>
    <w:rsid w:val="00830670"/>
    <w:rsid w:val="008E2D17"/>
    <w:rsid w:val="00981A52"/>
    <w:rsid w:val="00A17BCD"/>
    <w:rsid w:val="00A63592"/>
    <w:rsid w:val="00B10B77"/>
    <w:rsid w:val="00B133A5"/>
    <w:rsid w:val="00B15745"/>
    <w:rsid w:val="00B912EB"/>
    <w:rsid w:val="00C97F77"/>
    <w:rsid w:val="00CE2234"/>
    <w:rsid w:val="00D01FDE"/>
    <w:rsid w:val="00D1388A"/>
    <w:rsid w:val="00D9370F"/>
    <w:rsid w:val="00F04C2F"/>
    <w:rsid w:val="00F27085"/>
    <w:rsid w:val="00F9709D"/>
    <w:rsid w:val="00F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343D3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15745"/>
    <w:pPr>
      <w:widowControl w:val="0"/>
    </w:pPr>
    <w:rPr>
      <w:color w:val="000000"/>
      <w:sz w:val="20"/>
      <w:szCs w:val="20"/>
    </w:rPr>
  </w:style>
  <w:style w:type="paragraph" w:styleId="Heading1">
    <w:name w:val="heading 1"/>
    <w:basedOn w:val="Parasts1"/>
    <w:next w:val="Parasts1"/>
    <w:link w:val="Heading1Char"/>
    <w:uiPriority w:val="99"/>
    <w:qFormat/>
    <w:rsid w:val="008E2D17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Parasts1"/>
    <w:next w:val="Parasts1"/>
    <w:link w:val="Heading2Char"/>
    <w:uiPriority w:val="99"/>
    <w:qFormat/>
    <w:rsid w:val="008E2D17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Parasts1"/>
    <w:next w:val="Parasts1"/>
    <w:link w:val="Heading3Char"/>
    <w:uiPriority w:val="99"/>
    <w:qFormat/>
    <w:rsid w:val="008E2D1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Parasts1"/>
    <w:next w:val="Parasts1"/>
    <w:link w:val="Heading4Char"/>
    <w:uiPriority w:val="99"/>
    <w:qFormat/>
    <w:rsid w:val="008E2D1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Parasts1"/>
    <w:next w:val="Parasts1"/>
    <w:link w:val="Heading5Char"/>
    <w:uiPriority w:val="99"/>
    <w:qFormat/>
    <w:rsid w:val="008E2D17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Parasts1"/>
    <w:next w:val="Parasts1"/>
    <w:link w:val="Heading6Char"/>
    <w:uiPriority w:val="99"/>
    <w:qFormat/>
    <w:rsid w:val="008E2D17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Parasts1">
    <w:name w:val="Parasts1"/>
    <w:uiPriority w:val="99"/>
    <w:rsid w:val="008E2D17"/>
    <w:pPr>
      <w:widowControl w:val="0"/>
    </w:pPr>
    <w:rPr>
      <w:color w:val="000000"/>
      <w:sz w:val="20"/>
      <w:szCs w:val="20"/>
    </w:rPr>
  </w:style>
  <w:style w:type="paragraph" w:styleId="Title">
    <w:name w:val="Title"/>
    <w:basedOn w:val="Parasts1"/>
    <w:next w:val="Parasts1"/>
    <w:link w:val="TitleChar"/>
    <w:uiPriority w:val="99"/>
    <w:qFormat/>
    <w:rsid w:val="008E2D1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Parasts1"/>
    <w:next w:val="Parasts1"/>
    <w:link w:val="SubtitleChar"/>
    <w:uiPriority w:val="99"/>
    <w:qFormat/>
    <w:rsid w:val="008E2D1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133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33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85"/>
    <w:rPr>
      <w:rFonts w:ascii="Segoe UI" w:hAnsi="Segoe UI" w:cs="Segoe UI"/>
      <w:color w:val="000000"/>
      <w:sz w:val="18"/>
      <w:szCs w:val="18"/>
    </w:rPr>
  </w:style>
  <w:style w:type="paragraph" w:customStyle="1" w:styleId="naisf">
    <w:name w:val="naisf"/>
    <w:basedOn w:val="Normal"/>
    <w:rsid w:val="002A6BC6"/>
    <w:pPr>
      <w:widowControl/>
      <w:spacing w:before="75" w:after="75"/>
      <w:ind w:firstLine="375"/>
      <w:jc w:val="both"/>
    </w:pPr>
    <w:rPr>
      <w:color w:val="auto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&lt;arabianhorse&gt;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Hermanis</dc:creator>
  <cp:keywords/>
  <dc:description/>
  <cp:lastModifiedBy>Leontīne Babkina</cp:lastModifiedBy>
  <cp:revision>21</cp:revision>
  <cp:lastPrinted>2017-08-30T07:36:00Z</cp:lastPrinted>
  <dcterms:created xsi:type="dcterms:W3CDTF">2017-04-03T20:07:00Z</dcterms:created>
  <dcterms:modified xsi:type="dcterms:W3CDTF">2017-09-13T07:47:00Z</dcterms:modified>
</cp:coreProperties>
</file>