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4AE3C" w14:textId="52850977" w:rsidR="00ED289B" w:rsidRDefault="00ED289B" w:rsidP="00FF649D">
      <w:pPr>
        <w:pStyle w:val="H4"/>
        <w:spacing w:after="0"/>
        <w:jc w:val="left"/>
        <w:rPr>
          <w:b w:val="0"/>
          <w:szCs w:val="28"/>
        </w:rPr>
      </w:pPr>
    </w:p>
    <w:p w14:paraId="0647F45E" w14:textId="77777777" w:rsidR="006B0E76" w:rsidRPr="00E50E13" w:rsidRDefault="006B0E76" w:rsidP="00FF649D">
      <w:pPr>
        <w:pStyle w:val="H4"/>
        <w:spacing w:after="0"/>
        <w:jc w:val="left"/>
        <w:rPr>
          <w:b w:val="0"/>
          <w:szCs w:val="28"/>
        </w:rPr>
      </w:pPr>
    </w:p>
    <w:p w14:paraId="1190CDC3" w14:textId="77777777" w:rsidR="00FF649D" w:rsidRPr="00E50E13" w:rsidRDefault="00FF649D" w:rsidP="00FF649D">
      <w:pPr>
        <w:pStyle w:val="H4"/>
        <w:spacing w:after="0"/>
        <w:jc w:val="left"/>
        <w:rPr>
          <w:b w:val="0"/>
          <w:szCs w:val="28"/>
        </w:rPr>
      </w:pPr>
    </w:p>
    <w:p w14:paraId="6F00064A" w14:textId="7761E3A8" w:rsidR="00FF649D" w:rsidRPr="00E50E13" w:rsidRDefault="00FF649D" w:rsidP="00295C06">
      <w:pPr>
        <w:tabs>
          <w:tab w:val="left" w:pos="6804"/>
        </w:tabs>
        <w:rPr>
          <w:sz w:val="28"/>
          <w:szCs w:val="28"/>
        </w:rPr>
      </w:pPr>
      <w:r w:rsidRPr="00E50E13">
        <w:rPr>
          <w:sz w:val="28"/>
          <w:szCs w:val="28"/>
        </w:rPr>
        <w:t xml:space="preserve">2017. gada </w:t>
      </w:r>
      <w:r w:rsidR="008E3137">
        <w:rPr>
          <w:sz w:val="28"/>
          <w:szCs w:val="28"/>
        </w:rPr>
        <w:t>12. septembrī</w:t>
      </w:r>
      <w:r w:rsidRPr="00E50E13">
        <w:rPr>
          <w:sz w:val="28"/>
          <w:szCs w:val="28"/>
        </w:rPr>
        <w:tab/>
        <w:t>Noteikumi Nr.</w:t>
      </w:r>
      <w:r w:rsidR="008E3137">
        <w:rPr>
          <w:sz w:val="28"/>
          <w:szCs w:val="28"/>
        </w:rPr>
        <w:t> 556</w:t>
      </w:r>
    </w:p>
    <w:p w14:paraId="6EFE4396" w14:textId="253947FC" w:rsidR="00FF649D" w:rsidRPr="00E50E13" w:rsidRDefault="00FF649D" w:rsidP="00295C06">
      <w:pPr>
        <w:tabs>
          <w:tab w:val="left" w:pos="6804"/>
        </w:tabs>
        <w:rPr>
          <w:sz w:val="28"/>
          <w:szCs w:val="28"/>
        </w:rPr>
      </w:pPr>
      <w:r w:rsidRPr="00E50E13">
        <w:rPr>
          <w:sz w:val="28"/>
          <w:szCs w:val="28"/>
        </w:rPr>
        <w:t>Rīgā</w:t>
      </w:r>
      <w:r w:rsidRPr="00E50E13">
        <w:rPr>
          <w:sz w:val="28"/>
          <w:szCs w:val="28"/>
        </w:rPr>
        <w:tab/>
        <w:t>(prot. Nr. </w:t>
      </w:r>
      <w:r w:rsidR="008E3137">
        <w:rPr>
          <w:sz w:val="28"/>
          <w:szCs w:val="28"/>
        </w:rPr>
        <w:t>45</w:t>
      </w:r>
      <w:r w:rsidRPr="00E50E13">
        <w:rPr>
          <w:sz w:val="28"/>
          <w:szCs w:val="28"/>
        </w:rPr>
        <w:t> </w:t>
      </w:r>
      <w:r w:rsidR="008E3137">
        <w:rPr>
          <w:sz w:val="28"/>
          <w:szCs w:val="28"/>
        </w:rPr>
        <w:t>33</w:t>
      </w:r>
      <w:bookmarkStart w:id="0" w:name="_GoBack"/>
      <w:bookmarkEnd w:id="0"/>
      <w:r w:rsidRPr="00E50E13">
        <w:rPr>
          <w:sz w:val="28"/>
          <w:szCs w:val="28"/>
        </w:rPr>
        <w:t>. §)</w:t>
      </w:r>
    </w:p>
    <w:p w14:paraId="7BDD960E" w14:textId="2CA27219" w:rsidR="00A6767D" w:rsidRPr="00E50E13" w:rsidRDefault="00A6767D" w:rsidP="00A6767D">
      <w:pPr>
        <w:tabs>
          <w:tab w:val="left" w:pos="6663"/>
        </w:tabs>
        <w:rPr>
          <w:sz w:val="28"/>
          <w:szCs w:val="28"/>
        </w:rPr>
      </w:pPr>
    </w:p>
    <w:p w14:paraId="3ACC841D" w14:textId="5D3AB4EB" w:rsidR="00A6767D" w:rsidRPr="00E50E13" w:rsidRDefault="00A6767D" w:rsidP="00A6767D">
      <w:pPr>
        <w:jc w:val="center"/>
        <w:rPr>
          <w:b/>
          <w:sz w:val="28"/>
          <w:szCs w:val="28"/>
        </w:rPr>
      </w:pPr>
      <w:r w:rsidRPr="00E50E13">
        <w:rPr>
          <w:b/>
          <w:sz w:val="28"/>
          <w:szCs w:val="28"/>
        </w:rPr>
        <w:t>Grozījumi Ministru kabineta 2016.</w:t>
      </w:r>
      <w:r w:rsidR="006B0E76">
        <w:rPr>
          <w:b/>
          <w:sz w:val="28"/>
          <w:szCs w:val="28"/>
        </w:rPr>
        <w:t> </w:t>
      </w:r>
      <w:r w:rsidRPr="00E50E13">
        <w:rPr>
          <w:b/>
          <w:sz w:val="28"/>
          <w:szCs w:val="28"/>
        </w:rPr>
        <w:t>gada 15.</w:t>
      </w:r>
      <w:r w:rsidR="006B0E76">
        <w:rPr>
          <w:b/>
          <w:sz w:val="28"/>
          <w:szCs w:val="28"/>
        </w:rPr>
        <w:t> </w:t>
      </w:r>
      <w:r w:rsidRPr="00E50E13">
        <w:rPr>
          <w:b/>
          <w:sz w:val="28"/>
          <w:szCs w:val="28"/>
        </w:rPr>
        <w:t>jūlija noteikumos Nr.</w:t>
      </w:r>
      <w:r w:rsidR="006B0E76">
        <w:rPr>
          <w:b/>
          <w:sz w:val="28"/>
          <w:szCs w:val="28"/>
        </w:rPr>
        <w:t> </w:t>
      </w:r>
      <w:r w:rsidRPr="00E50E13">
        <w:rPr>
          <w:b/>
          <w:sz w:val="28"/>
          <w:szCs w:val="28"/>
        </w:rPr>
        <w:t xml:space="preserve">484 </w:t>
      </w:r>
      <w:r w:rsidR="00FF649D" w:rsidRPr="00E50E13">
        <w:rPr>
          <w:b/>
          <w:sz w:val="28"/>
          <w:szCs w:val="28"/>
        </w:rPr>
        <w:t>"</w:t>
      </w:r>
      <w:r w:rsidRPr="00E50E13">
        <w:rPr>
          <w:b/>
          <w:sz w:val="28"/>
          <w:szCs w:val="28"/>
        </w:rPr>
        <w:t>Kārtība, kādā organizē un īsteno darba vidē balstītas mācības</w:t>
      </w:r>
      <w:r w:rsidR="00FF649D" w:rsidRPr="00E50E13">
        <w:rPr>
          <w:b/>
          <w:sz w:val="28"/>
          <w:szCs w:val="28"/>
        </w:rPr>
        <w:t>"</w:t>
      </w:r>
    </w:p>
    <w:p w14:paraId="52F51FC8" w14:textId="77777777" w:rsidR="00A6767D" w:rsidRPr="006B0E76" w:rsidRDefault="00A6767D" w:rsidP="00A6767D">
      <w:pPr>
        <w:jc w:val="center"/>
        <w:rPr>
          <w:sz w:val="28"/>
          <w:szCs w:val="28"/>
        </w:rPr>
      </w:pPr>
    </w:p>
    <w:p w14:paraId="20D10DEE" w14:textId="77777777" w:rsidR="00A6767D" w:rsidRPr="00E50E13" w:rsidRDefault="00A6767D" w:rsidP="00A6767D">
      <w:pPr>
        <w:jc w:val="right"/>
        <w:rPr>
          <w:sz w:val="28"/>
          <w:szCs w:val="28"/>
        </w:rPr>
      </w:pPr>
      <w:r w:rsidRPr="00E50E13">
        <w:rPr>
          <w:sz w:val="28"/>
          <w:szCs w:val="28"/>
        </w:rPr>
        <w:t xml:space="preserve">Izdoti saskaņā ar </w:t>
      </w:r>
    </w:p>
    <w:p w14:paraId="0F1027E0" w14:textId="77777777" w:rsidR="00A6767D" w:rsidRPr="00E50E13" w:rsidRDefault="00A6767D" w:rsidP="00A6767D">
      <w:pPr>
        <w:jc w:val="right"/>
        <w:rPr>
          <w:sz w:val="28"/>
          <w:szCs w:val="28"/>
        </w:rPr>
      </w:pPr>
      <w:r w:rsidRPr="00E50E13">
        <w:rPr>
          <w:sz w:val="28"/>
          <w:szCs w:val="28"/>
        </w:rPr>
        <w:t>Profesionālās izglītības likuma</w:t>
      </w:r>
    </w:p>
    <w:p w14:paraId="79D669A1" w14:textId="303B83D3" w:rsidR="00A6767D" w:rsidRPr="00E50E13" w:rsidRDefault="00A6767D" w:rsidP="00A6767D">
      <w:pPr>
        <w:jc w:val="right"/>
        <w:rPr>
          <w:sz w:val="28"/>
          <w:szCs w:val="28"/>
        </w:rPr>
      </w:pPr>
      <w:r w:rsidRPr="00E50E13">
        <w:rPr>
          <w:sz w:val="28"/>
          <w:szCs w:val="28"/>
        </w:rPr>
        <w:t>7. panta 15. punktu</w:t>
      </w:r>
    </w:p>
    <w:p w14:paraId="319F3A9A" w14:textId="77777777" w:rsidR="00A6767D" w:rsidRPr="00E50E13" w:rsidRDefault="00A6767D" w:rsidP="00A6767D">
      <w:pPr>
        <w:rPr>
          <w:sz w:val="28"/>
          <w:szCs w:val="28"/>
        </w:rPr>
      </w:pPr>
    </w:p>
    <w:p w14:paraId="4497FC30" w14:textId="46DE15F6" w:rsidR="00A6767D" w:rsidRPr="00E50E13" w:rsidRDefault="00A6767D" w:rsidP="00A6767D">
      <w:pPr>
        <w:ind w:firstLine="720"/>
        <w:jc w:val="both"/>
        <w:rPr>
          <w:sz w:val="28"/>
          <w:szCs w:val="28"/>
        </w:rPr>
      </w:pPr>
      <w:r w:rsidRPr="00E50E13">
        <w:rPr>
          <w:sz w:val="28"/>
          <w:szCs w:val="28"/>
        </w:rPr>
        <w:t>Izdarīt Ministru kabineta 2016.</w:t>
      </w:r>
      <w:r w:rsidR="006B0E76">
        <w:rPr>
          <w:sz w:val="28"/>
          <w:szCs w:val="28"/>
        </w:rPr>
        <w:t> </w:t>
      </w:r>
      <w:r w:rsidRPr="00E50E13">
        <w:rPr>
          <w:sz w:val="28"/>
          <w:szCs w:val="28"/>
        </w:rPr>
        <w:t>gada 15.</w:t>
      </w:r>
      <w:r w:rsidR="006B0E76">
        <w:rPr>
          <w:sz w:val="28"/>
          <w:szCs w:val="28"/>
        </w:rPr>
        <w:t> </w:t>
      </w:r>
      <w:r w:rsidRPr="00E50E13">
        <w:rPr>
          <w:sz w:val="28"/>
          <w:szCs w:val="28"/>
        </w:rPr>
        <w:t>jūlija noteikumos Nr.</w:t>
      </w:r>
      <w:r w:rsidR="006B0E76">
        <w:rPr>
          <w:sz w:val="28"/>
          <w:szCs w:val="28"/>
        </w:rPr>
        <w:t> </w:t>
      </w:r>
      <w:r w:rsidRPr="00E50E13">
        <w:rPr>
          <w:sz w:val="28"/>
          <w:szCs w:val="28"/>
        </w:rPr>
        <w:t xml:space="preserve">484 </w:t>
      </w:r>
      <w:r w:rsidR="00FF649D" w:rsidRPr="00E50E13">
        <w:rPr>
          <w:sz w:val="28"/>
          <w:szCs w:val="28"/>
        </w:rPr>
        <w:t>"</w:t>
      </w:r>
      <w:r w:rsidRPr="00E50E13">
        <w:rPr>
          <w:sz w:val="28"/>
          <w:szCs w:val="28"/>
        </w:rPr>
        <w:t>Kārtība, kādā organizē un īsteno darba vidē balstītas mācības</w:t>
      </w:r>
      <w:r w:rsidR="00FF649D" w:rsidRPr="00E50E13">
        <w:rPr>
          <w:sz w:val="28"/>
          <w:szCs w:val="28"/>
        </w:rPr>
        <w:t>"</w:t>
      </w:r>
      <w:r w:rsidRPr="00E50E13">
        <w:rPr>
          <w:sz w:val="28"/>
          <w:szCs w:val="28"/>
        </w:rPr>
        <w:t xml:space="preserve"> (Latvijas Vēstnesis, 2016, 140.</w:t>
      </w:r>
      <w:r w:rsidR="006B0E76">
        <w:rPr>
          <w:sz w:val="28"/>
          <w:szCs w:val="28"/>
        </w:rPr>
        <w:t> </w:t>
      </w:r>
      <w:r w:rsidRPr="00E50E13">
        <w:rPr>
          <w:sz w:val="28"/>
          <w:szCs w:val="28"/>
        </w:rPr>
        <w:t>nr.) šādus grozījumus:</w:t>
      </w:r>
    </w:p>
    <w:p w14:paraId="15B299E7" w14:textId="77777777" w:rsidR="00A6767D" w:rsidRPr="00E50E13" w:rsidRDefault="00A6767D" w:rsidP="00A6767D">
      <w:pPr>
        <w:ind w:firstLine="720"/>
        <w:jc w:val="both"/>
        <w:rPr>
          <w:sz w:val="28"/>
          <w:szCs w:val="28"/>
        </w:rPr>
      </w:pPr>
    </w:p>
    <w:p w14:paraId="7FC6EBEF" w14:textId="4072CD13" w:rsidR="00A6767D" w:rsidRPr="00E50E13" w:rsidRDefault="00A6767D" w:rsidP="00A6767D">
      <w:pPr>
        <w:ind w:firstLine="720"/>
        <w:jc w:val="both"/>
        <w:rPr>
          <w:sz w:val="28"/>
          <w:szCs w:val="28"/>
        </w:rPr>
      </w:pPr>
      <w:r w:rsidRPr="00E50E13">
        <w:rPr>
          <w:sz w:val="28"/>
          <w:szCs w:val="28"/>
        </w:rPr>
        <w:t xml:space="preserve">1. Aizstāt 2. punktā vārdus </w:t>
      </w:r>
      <w:r w:rsidR="00FF649D" w:rsidRPr="00E50E13">
        <w:rPr>
          <w:sz w:val="28"/>
          <w:szCs w:val="28"/>
        </w:rPr>
        <w:t>"</w:t>
      </w:r>
      <w:r w:rsidR="000F3B18">
        <w:rPr>
          <w:sz w:val="28"/>
          <w:szCs w:val="28"/>
        </w:rPr>
        <w:t xml:space="preserve">pie </w:t>
      </w:r>
      <w:r w:rsidRPr="00E50E13">
        <w:rPr>
          <w:sz w:val="28"/>
          <w:szCs w:val="28"/>
        </w:rPr>
        <w:t>komersanta, iestādē, biedrībā, nodibinājumā, pie fiziskas personas, kura reģistrēta kā saimnieciskās darbības veicēja, kā arī individuālā uzņēmumā, tai skaitā zemnieku vai zvejnieku saimniecībā, un pie citiem saimnieciskās darbības veicējiem</w:t>
      </w:r>
      <w:r w:rsidR="00FF649D" w:rsidRPr="00E50E13">
        <w:rPr>
          <w:sz w:val="28"/>
          <w:szCs w:val="28"/>
        </w:rPr>
        <w:t>"</w:t>
      </w:r>
      <w:r w:rsidRPr="00E50E13">
        <w:rPr>
          <w:sz w:val="28"/>
          <w:szCs w:val="28"/>
        </w:rPr>
        <w:t xml:space="preserve"> ar vārdiem </w:t>
      </w:r>
      <w:r w:rsidR="00FF649D" w:rsidRPr="00E50E13">
        <w:rPr>
          <w:sz w:val="28"/>
          <w:szCs w:val="28"/>
        </w:rPr>
        <w:t>"</w:t>
      </w:r>
      <w:r w:rsidR="000F3B18">
        <w:rPr>
          <w:sz w:val="28"/>
          <w:szCs w:val="28"/>
        </w:rPr>
        <w:t xml:space="preserve">pie </w:t>
      </w:r>
      <w:r w:rsidRPr="00E50E13">
        <w:rPr>
          <w:sz w:val="28"/>
          <w:szCs w:val="28"/>
        </w:rPr>
        <w:t>komersanta, iestādē, biedrībā, nodibinājumā, pie fiziskas personas, kura reģistrēta kā saimnieciskās darbības veicēja, pašnodarbinātais</w:t>
      </w:r>
      <w:r w:rsidR="000F3B18">
        <w:rPr>
          <w:sz w:val="28"/>
          <w:szCs w:val="28"/>
        </w:rPr>
        <w:t xml:space="preserve"> vai</w:t>
      </w:r>
      <w:r w:rsidRPr="00E50E13">
        <w:rPr>
          <w:sz w:val="28"/>
          <w:szCs w:val="28"/>
        </w:rPr>
        <w:t xml:space="preserve"> individuālais (ģimenes) uzņēmums, tai skaitā zemnieku vai zvejnieku saimniecība, kā arī pie citiem subjektiem, kas nodarbojas ar saimniecisko (ekonomisko) darbību, ta</w:t>
      </w:r>
      <w:r w:rsidR="006B0E76">
        <w:rPr>
          <w:sz w:val="28"/>
          <w:szCs w:val="28"/>
        </w:rPr>
        <w:t>i</w:t>
      </w:r>
      <w:r w:rsidRPr="00E50E13">
        <w:rPr>
          <w:sz w:val="28"/>
          <w:szCs w:val="28"/>
        </w:rPr>
        <w:t xml:space="preserve"> skaitā </w:t>
      </w:r>
      <w:r w:rsidR="000F3B18">
        <w:rPr>
          <w:sz w:val="28"/>
          <w:szCs w:val="28"/>
        </w:rPr>
        <w:t xml:space="preserve">pie </w:t>
      </w:r>
      <w:r w:rsidRPr="00E50E13">
        <w:rPr>
          <w:sz w:val="28"/>
          <w:szCs w:val="28"/>
        </w:rPr>
        <w:t>publisk</w:t>
      </w:r>
      <w:r w:rsidR="000F3B18">
        <w:rPr>
          <w:sz w:val="28"/>
          <w:szCs w:val="28"/>
        </w:rPr>
        <w:t>a</w:t>
      </w:r>
      <w:r w:rsidRPr="00E50E13">
        <w:rPr>
          <w:sz w:val="28"/>
          <w:szCs w:val="28"/>
        </w:rPr>
        <w:t>s atvasinātās personas</w:t>
      </w:r>
      <w:r w:rsidR="00FF649D" w:rsidRPr="00E50E13">
        <w:rPr>
          <w:sz w:val="28"/>
          <w:szCs w:val="28"/>
        </w:rPr>
        <w:t>"</w:t>
      </w:r>
      <w:r w:rsidRPr="00E50E13">
        <w:rPr>
          <w:sz w:val="28"/>
          <w:szCs w:val="28"/>
        </w:rPr>
        <w:t>.</w:t>
      </w:r>
    </w:p>
    <w:p w14:paraId="0D5638CC" w14:textId="77777777" w:rsidR="00A6767D" w:rsidRPr="00E50E13" w:rsidRDefault="00A6767D" w:rsidP="00A6767D">
      <w:pPr>
        <w:ind w:firstLine="720"/>
        <w:jc w:val="both"/>
        <w:rPr>
          <w:sz w:val="28"/>
          <w:szCs w:val="28"/>
        </w:rPr>
      </w:pPr>
    </w:p>
    <w:p w14:paraId="3FCD9F16" w14:textId="7FB413BF" w:rsidR="00A6767D" w:rsidRPr="00E50E13" w:rsidRDefault="00A6767D" w:rsidP="00A6767D">
      <w:pPr>
        <w:ind w:firstLine="720"/>
        <w:jc w:val="both"/>
        <w:rPr>
          <w:sz w:val="28"/>
          <w:szCs w:val="28"/>
        </w:rPr>
      </w:pPr>
      <w:r w:rsidRPr="00E50E13">
        <w:rPr>
          <w:sz w:val="28"/>
          <w:szCs w:val="28"/>
        </w:rPr>
        <w:t>2. Svītrot 3.</w:t>
      </w:r>
      <w:r w:rsidR="006B0E76">
        <w:rPr>
          <w:sz w:val="28"/>
          <w:szCs w:val="28"/>
        </w:rPr>
        <w:t> </w:t>
      </w:r>
      <w:r w:rsidRPr="00E50E13">
        <w:rPr>
          <w:sz w:val="28"/>
          <w:szCs w:val="28"/>
        </w:rPr>
        <w:t xml:space="preserve">punktā vārdus </w:t>
      </w:r>
      <w:r w:rsidR="00FF649D" w:rsidRPr="00E50E13">
        <w:rPr>
          <w:sz w:val="28"/>
          <w:szCs w:val="28"/>
        </w:rPr>
        <w:t>"</w:t>
      </w:r>
      <w:r w:rsidRPr="00E50E13">
        <w:rPr>
          <w:sz w:val="28"/>
          <w:szCs w:val="28"/>
        </w:rPr>
        <w:t>darba vidē balstītai mācību profesionālās izglītības ieguves formai</w:t>
      </w:r>
      <w:r w:rsidR="00FF649D" w:rsidRPr="00E50E13">
        <w:rPr>
          <w:sz w:val="28"/>
          <w:szCs w:val="28"/>
        </w:rPr>
        <w:t>"</w:t>
      </w:r>
      <w:r w:rsidRPr="00E50E13">
        <w:rPr>
          <w:sz w:val="28"/>
          <w:szCs w:val="28"/>
        </w:rPr>
        <w:t>.</w:t>
      </w:r>
    </w:p>
    <w:p w14:paraId="4E5CD294" w14:textId="77777777" w:rsidR="00A6767D" w:rsidRPr="00E50E13" w:rsidRDefault="00A6767D" w:rsidP="00A6767D">
      <w:pPr>
        <w:ind w:firstLine="720"/>
        <w:jc w:val="both"/>
        <w:rPr>
          <w:sz w:val="28"/>
          <w:szCs w:val="28"/>
        </w:rPr>
      </w:pPr>
    </w:p>
    <w:p w14:paraId="5A074B76" w14:textId="4B0526E6" w:rsidR="00A6767D" w:rsidRPr="00E50E13" w:rsidRDefault="00A6767D" w:rsidP="00A6767D">
      <w:pPr>
        <w:ind w:firstLine="720"/>
        <w:jc w:val="both"/>
        <w:rPr>
          <w:sz w:val="28"/>
          <w:szCs w:val="28"/>
        </w:rPr>
      </w:pPr>
      <w:r w:rsidRPr="00E50E13">
        <w:rPr>
          <w:sz w:val="28"/>
          <w:szCs w:val="28"/>
        </w:rPr>
        <w:t>3.</w:t>
      </w:r>
      <w:r w:rsidR="006B0E76">
        <w:rPr>
          <w:sz w:val="28"/>
          <w:szCs w:val="28"/>
        </w:rPr>
        <w:t> P</w:t>
      </w:r>
      <w:r w:rsidRPr="00E50E13">
        <w:rPr>
          <w:sz w:val="28"/>
          <w:szCs w:val="28"/>
        </w:rPr>
        <w:t>apildināt noteikumus ar 10.1.1.3. apakšpunktu šādā redakcijā:</w:t>
      </w:r>
    </w:p>
    <w:p w14:paraId="64E6C395" w14:textId="77777777" w:rsidR="00A6767D" w:rsidRPr="00E50E13" w:rsidRDefault="00A6767D" w:rsidP="00A6767D">
      <w:pPr>
        <w:ind w:firstLine="720"/>
        <w:jc w:val="both"/>
        <w:rPr>
          <w:sz w:val="28"/>
          <w:szCs w:val="28"/>
        </w:rPr>
      </w:pPr>
    </w:p>
    <w:p w14:paraId="03EA238B" w14:textId="1F8BCA8A" w:rsidR="00A6767D" w:rsidRPr="00E50E13" w:rsidRDefault="00FF649D" w:rsidP="00A6767D">
      <w:pPr>
        <w:ind w:firstLine="720"/>
        <w:jc w:val="both"/>
        <w:rPr>
          <w:sz w:val="28"/>
          <w:szCs w:val="28"/>
        </w:rPr>
      </w:pPr>
      <w:r w:rsidRPr="00E50E13">
        <w:rPr>
          <w:sz w:val="28"/>
          <w:szCs w:val="28"/>
        </w:rPr>
        <w:t>"</w:t>
      </w:r>
      <w:r w:rsidR="00A6767D" w:rsidRPr="00E50E13">
        <w:rPr>
          <w:sz w:val="28"/>
          <w:szCs w:val="28"/>
        </w:rPr>
        <w:t>10.1.1.3. personai ir pedagoģiskās zināšanas, kas iegūtas</w:t>
      </w:r>
      <w:r w:rsidR="006B0E76">
        <w:rPr>
          <w:sz w:val="28"/>
          <w:szCs w:val="28"/>
        </w:rPr>
        <w:t>, apgūstot</w:t>
      </w:r>
      <w:r w:rsidR="00A6767D" w:rsidRPr="00E50E13">
        <w:rPr>
          <w:sz w:val="28"/>
          <w:szCs w:val="28"/>
        </w:rPr>
        <w:t xml:space="preserve"> darba vidē balstītu mācību vadītājiem paredzēt</w:t>
      </w:r>
      <w:r w:rsidR="006B0E76">
        <w:rPr>
          <w:sz w:val="28"/>
          <w:szCs w:val="28"/>
        </w:rPr>
        <w:t>o</w:t>
      </w:r>
      <w:r w:rsidR="00A6767D" w:rsidRPr="00E50E13">
        <w:rPr>
          <w:sz w:val="28"/>
          <w:szCs w:val="28"/>
        </w:rPr>
        <w:t xml:space="preserve"> izglītības programm</w:t>
      </w:r>
      <w:r w:rsidR="006B0E76">
        <w:rPr>
          <w:sz w:val="28"/>
          <w:szCs w:val="28"/>
        </w:rPr>
        <w:t>u</w:t>
      </w:r>
      <w:r w:rsidR="00A6767D" w:rsidRPr="00E50E13">
        <w:rPr>
          <w:sz w:val="28"/>
          <w:szCs w:val="28"/>
        </w:rPr>
        <w:t xml:space="preserve"> ne mazāk kā 32</w:t>
      </w:r>
      <w:r w:rsidR="006B0E76">
        <w:rPr>
          <w:sz w:val="28"/>
          <w:szCs w:val="28"/>
        </w:rPr>
        <w:t> </w:t>
      </w:r>
      <w:r w:rsidR="00A6767D" w:rsidRPr="00E50E13">
        <w:rPr>
          <w:sz w:val="28"/>
          <w:szCs w:val="28"/>
        </w:rPr>
        <w:t>akadēmisko stundu apjomā. Izglītības programm</w:t>
      </w:r>
      <w:r w:rsidR="006B0E76">
        <w:rPr>
          <w:sz w:val="28"/>
          <w:szCs w:val="28"/>
        </w:rPr>
        <w:t>u</w:t>
      </w:r>
      <w:r w:rsidR="00A6767D" w:rsidRPr="00E50E13">
        <w:rPr>
          <w:sz w:val="28"/>
          <w:szCs w:val="28"/>
        </w:rPr>
        <w:t xml:space="preserve"> izstrādā un pēc saskaņošanas ar Izglītības un zinātnes minist</w:t>
      </w:r>
      <w:r w:rsidR="00670554">
        <w:rPr>
          <w:sz w:val="28"/>
          <w:szCs w:val="28"/>
        </w:rPr>
        <w:t>riju īsteno izglītības iestādes</w:t>
      </w:r>
      <w:r w:rsidR="00A6767D" w:rsidRPr="00E50E13">
        <w:rPr>
          <w:sz w:val="28"/>
          <w:szCs w:val="28"/>
        </w:rPr>
        <w:t>;</w:t>
      </w:r>
      <w:r w:rsidRPr="00E50E13">
        <w:rPr>
          <w:sz w:val="28"/>
          <w:szCs w:val="28"/>
        </w:rPr>
        <w:t>"</w:t>
      </w:r>
      <w:r w:rsidR="006B0E76">
        <w:rPr>
          <w:sz w:val="28"/>
          <w:szCs w:val="28"/>
        </w:rPr>
        <w:t>.</w:t>
      </w:r>
      <w:r w:rsidR="00A6767D" w:rsidRPr="00E50E13">
        <w:rPr>
          <w:sz w:val="28"/>
          <w:szCs w:val="28"/>
        </w:rPr>
        <w:t xml:space="preserve"> </w:t>
      </w:r>
    </w:p>
    <w:p w14:paraId="48623B00" w14:textId="77777777" w:rsidR="00A6767D" w:rsidRPr="00E50E13" w:rsidRDefault="00A6767D" w:rsidP="00A6767D">
      <w:pPr>
        <w:ind w:firstLine="720"/>
        <w:jc w:val="both"/>
        <w:rPr>
          <w:sz w:val="28"/>
          <w:szCs w:val="28"/>
        </w:rPr>
      </w:pPr>
    </w:p>
    <w:p w14:paraId="1934AE4F" w14:textId="4A1B592A" w:rsidR="00F306A9" w:rsidRPr="00E50E13" w:rsidRDefault="00F6032A" w:rsidP="00ED289B">
      <w:pPr>
        <w:ind w:firstLine="720"/>
        <w:jc w:val="both"/>
        <w:rPr>
          <w:sz w:val="28"/>
          <w:szCs w:val="28"/>
        </w:rPr>
      </w:pPr>
      <w:r w:rsidRPr="00E50E13">
        <w:rPr>
          <w:sz w:val="28"/>
          <w:szCs w:val="28"/>
        </w:rPr>
        <w:t>4</w:t>
      </w:r>
      <w:r w:rsidR="00BF0BB4" w:rsidRPr="00E50E13">
        <w:rPr>
          <w:sz w:val="28"/>
          <w:szCs w:val="28"/>
        </w:rPr>
        <w:t>. </w:t>
      </w:r>
      <w:r w:rsidR="00F306A9" w:rsidRPr="00E50E13">
        <w:rPr>
          <w:sz w:val="28"/>
          <w:szCs w:val="28"/>
        </w:rPr>
        <w:t xml:space="preserve">Papildināt noteikumus ar 14. </w:t>
      </w:r>
      <w:r w:rsidR="00842544" w:rsidRPr="00E50E13">
        <w:rPr>
          <w:sz w:val="28"/>
          <w:szCs w:val="28"/>
        </w:rPr>
        <w:t>un 15.</w:t>
      </w:r>
      <w:r w:rsidR="006B0E76">
        <w:rPr>
          <w:sz w:val="28"/>
          <w:szCs w:val="28"/>
        </w:rPr>
        <w:t> </w:t>
      </w:r>
      <w:r w:rsidR="00F306A9" w:rsidRPr="00E50E13">
        <w:rPr>
          <w:sz w:val="28"/>
          <w:szCs w:val="28"/>
        </w:rPr>
        <w:t>punktu šādā redakcijā:</w:t>
      </w:r>
    </w:p>
    <w:p w14:paraId="1934AE50" w14:textId="77777777" w:rsidR="00F306A9" w:rsidRPr="00E50E13" w:rsidRDefault="00F306A9" w:rsidP="00885DB1">
      <w:pPr>
        <w:jc w:val="both"/>
        <w:rPr>
          <w:sz w:val="28"/>
          <w:szCs w:val="28"/>
        </w:rPr>
      </w:pPr>
    </w:p>
    <w:p w14:paraId="1934AE51" w14:textId="1234C5CA" w:rsidR="00842544" w:rsidRPr="00E50E13" w:rsidRDefault="00FF649D" w:rsidP="00FF649D">
      <w:pPr>
        <w:ind w:firstLine="709"/>
        <w:jc w:val="both"/>
        <w:rPr>
          <w:sz w:val="28"/>
          <w:szCs w:val="28"/>
        </w:rPr>
      </w:pPr>
      <w:r w:rsidRPr="00E50E13">
        <w:rPr>
          <w:sz w:val="28"/>
          <w:szCs w:val="28"/>
        </w:rPr>
        <w:lastRenderedPageBreak/>
        <w:t>"</w:t>
      </w:r>
      <w:r w:rsidR="00885DB1" w:rsidRPr="00E50E13">
        <w:rPr>
          <w:sz w:val="28"/>
          <w:szCs w:val="28"/>
        </w:rPr>
        <w:t>14.</w:t>
      </w:r>
      <w:r w:rsidR="000C4DA3" w:rsidRPr="00E50E13">
        <w:rPr>
          <w:sz w:val="28"/>
          <w:szCs w:val="28"/>
        </w:rPr>
        <w:t> </w:t>
      </w:r>
      <w:r w:rsidR="00885DB1" w:rsidRPr="00E50E13">
        <w:rPr>
          <w:sz w:val="28"/>
          <w:szCs w:val="28"/>
        </w:rPr>
        <w:t>Šo noteikumu 10.1.1.</w:t>
      </w:r>
      <w:r w:rsidR="006B0E76">
        <w:rPr>
          <w:sz w:val="28"/>
          <w:szCs w:val="28"/>
        </w:rPr>
        <w:t> </w:t>
      </w:r>
      <w:r w:rsidR="00885DB1" w:rsidRPr="00E50E13">
        <w:rPr>
          <w:sz w:val="28"/>
          <w:szCs w:val="28"/>
        </w:rPr>
        <w:t>apakšpunktā</w:t>
      </w:r>
      <w:r w:rsidR="00D94DF5" w:rsidRPr="00E50E13">
        <w:rPr>
          <w:sz w:val="28"/>
          <w:szCs w:val="28"/>
        </w:rPr>
        <w:t xml:space="preserve"> </w:t>
      </w:r>
      <w:r w:rsidR="006B0E76">
        <w:rPr>
          <w:sz w:val="28"/>
          <w:szCs w:val="28"/>
        </w:rPr>
        <w:t>minē</w:t>
      </w:r>
      <w:r w:rsidR="00D94DF5" w:rsidRPr="00E50E13">
        <w:rPr>
          <w:sz w:val="28"/>
          <w:szCs w:val="28"/>
        </w:rPr>
        <w:t xml:space="preserve">tās prasības par pedagoģisko kompetenci darba vidē balstītu mācību </w:t>
      </w:r>
      <w:r w:rsidR="00F6032A" w:rsidRPr="00E50E13">
        <w:rPr>
          <w:sz w:val="28"/>
          <w:szCs w:val="28"/>
        </w:rPr>
        <w:t>vadītājam</w:t>
      </w:r>
      <w:r w:rsidR="00D94DF5" w:rsidRPr="00E50E13">
        <w:rPr>
          <w:sz w:val="28"/>
          <w:szCs w:val="28"/>
        </w:rPr>
        <w:t xml:space="preserve"> </w:t>
      </w:r>
      <w:r w:rsidR="00885DB1" w:rsidRPr="00E50E13">
        <w:rPr>
          <w:sz w:val="28"/>
          <w:szCs w:val="28"/>
        </w:rPr>
        <w:t xml:space="preserve">piemēro </w:t>
      </w:r>
      <w:r w:rsidR="006B0E76">
        <w:rPr>
          <w:sz w:val="28"/>
          <w:szCs w:val="28"/>
        </w:rPr>
        <w:t>ar</w:t>
      </w:r>
      <w:r w:rsidR="00885DB1" w:rsidRPr="00E50E13">
        <w:rPr>
          <w:sz w:val="28"/>
          <w:szCs w:val="28"/>
        </w:rPr>
        <w:t xml:space="preserve"> 201</w:t>
      </w:r>
      <w:r w:rsidR="00A6767D" w:rsidRPr="00E50E13">
        <w:rPr>
          <w:sz w:val="28"/>
          <w:szCs w:val="28"/>
        </w:rPr>
        <w:t>9</w:t>
      </w:r>
      <w:r w:rsidR="00885DB1" w:rsidRPr="00E50E13">
        <w:rPr>
          <w:sz w:val="28"/>
          <w:szCs w:val="28"/>
        </w:rPr>
        <w:t>.</w:t>
      </w:r>
      <w:r w:rsidR="006B0E76">
        <w:rPr>
          <w:sz w:val="28"/>
          <w:szCs w:val="28"/>
        </w:rPr>
        <w:t> </w:t>
      </w:r>
      <w:r w:rsidR="00885DB1" w:rsidRPr="00E50E13">
        <w:rPr>
          <w:sz w:val="28"/>
          <w:szCs w:val="28"/>
        </w:rPr>
        <w:t>gada 1.</w:t>
      </w:r>
      <w:r w:rsidR="006B0E76">
        <w:rPr>
          <w:sz w:val="28"/>
          <w:szCs w:val="28"/>
        </w:rPr>
        <w:t> </w:t>
      </w:r>
      <w:r w:rsidR="00A6767D" w:rsidRPr="00E50E13">
        <w:rPr>
          <w:sz w:val="28"/>
          <w:szCs w:val="28"/>
        </w:rPr>
        <w:t>janvār</w:t>
      </w:r>
      <w:r w:rsidR="006B0E76">
        <w:rPr>
          <w:sz w:val="28"/>
          <w:szCs w:val="28"/>
        </w:rPr>
        <w:t>i</w:t>
      </w:r>
      <w:r w:rsidR="00C72FF7" w:rsidRPr="00E50E13">
        <w:rPr>
          <w:sz w:val="28"/>
          <w:szCs w:val="28"/>
        </w:rPr>
        <w:t>.</w:t>
      </w:r>
    </w:p>
    <w:p w14:paraId="1934AE52" w14:textId="77777777" w:rsidR="00842544" w:rsidRPr="00E50E13" w:rsidRDefault="00842544" w:rsidP="00FF649D">
      <w:pPr>
        <w:ind w:firstLine="709"/>
        <w:jc w:val="both"/>
        <w:rPr>
          <w:sz w:val="28"/>
          <w:szCs w:val="28"/>
        </w:rPr>
      </w:pPr>
    </w:p>
    <w:p w14:paraId="1934AE53" w14:textId="57723BDB" w:rsidR="00885DB1" w:rsidRPr="00E50E13" w:rsidRDefault="00842544" w:rsidP="00FF649D">
      <w:pPr>
        <w:ind w:firstLine="709"/>
        <w:jc w:val="both"/>
        <w:rPr>
          <w:sz w:val="28"/>
          <w:szCs w:val="28"/>
        </w:rPr>
      </w:pPr>
      <w:r w:rsidRPr="00E50E13">
        <w:rPr>
          <w:sz w:val="28"/>
          <w:szCs w:val="28"/>
        </w:rPr>
        <w:t>15. </w:t>
      </w:r>
      <w:r w:rsidR="00D851BB" w:rsidRPr="00E50E13">
        <w:rPr>
          <w:sz w:val="28"/>
          <w:szCs w:val="28"/>
        </w:rPr>
        <w:t>L</w:t>
      </w:r>
      <w:r w:rsidRPr="00E50E13">
        <w:rPr>
          <w:sz w:val="28"/>
          <w:szCs w:val="28"/>
        </w:rPr>
        <w:t>īdz 201</w:t>
      </w:r>
      <w:r w:rsidR="00A6767D" w:rsidRPr="00E50E13">
        <w:rPr>
          <w:sz w:val="28"/>
          <w:szCs w:val="28"/>
        </w:rPr>
        <w:t>8</w:t>
      </w:r>
      <w:r w:rsidRPr="00E50E13">
        <w:rPr>
          <w:sz w:val="28"/>
          <w:szCs w:val="28"/>
        </w:rPr>
        <w:t>.</w:t>
      </w:r>
      <w:r w:rsidR="006B0E76">
        <w:rPr>
          <w:sz w:val="28"/>
          <w:szCs w:val="28"/>
        </w:rPr>
        <w:t> </w:t>
      </w:r>
      <w:r w:rsidRPr="00E50E13">
        <w:rPr>
          <w:sz w:val="28"/>
          <w:szCs w:val="28"/>
        </w:rPr>
        <w:t>gada 31.</w:t>
      </w:r>
      <w:r w:rsidR="006B0E76">
        <w:rPr>
          <w:sz w:val="28"/>
          <w:szCs w:val="28"/>
        </w:rPr>
        <w:t> </w:t>
      </w:r>
      <w:r w:rsidR="00A6767D" w:rsidRPr="00E50E13">
        <w:rPr>
          <w:sz w:val="28"/>
          <w:szCs w:val="28"/>
        </w:rPr>
        <w:t>decembrim</w:t>
      </w:r>
      <w:r w:rsidRPr="00E50E13">
        <w:rPr>
          <w:sz w:val="28"/>
          <w:szCs w:val="28"/>
        </w:rPr>
        <w:t xml:space="preserve"> personai ir tiesības vadīt </w:t>
      </w:r>
      <w:r w:rsidR="00D851BB" w:rsidRPr="00E50E13">
        <w:rPr>
          <w:sz w:val="28"/>
          <w:szCs w:val="28"/>
        </w:rPr>
        <w:t>izglītojamā individuālā plāna īstenošanu uzņēmumā</w:t>
      </w:r>
      <w:r w:rsidRPr="00E50E13">
        <w:rPr>
          <w:sz w:val="28"/>
          <w:szCs w:val="28"/>
        </w:rPr>
        <w:t xml:space="preserve">, ja </w:t>
      </w:r>
      <w:r w:rsidR="00D851BB" w:rsidRPr="00E50E13">
        <w:rPr>
          <w:sz w:val="28"/>
          <w:szCs w:val="28"/>
        </w:rPr>
        <w:t xml:space="preserve">persona ir </w:t>
      </w:r>
      <w:r w:rsidR="000657AD" w:rsidRPr="00E50E13">
        <w:rPr>
          <w:sz w:val="28"/>
          <w:szCs w:val="28"/>
        </w:rPr>
        <w:t xml:space="preserve">uzsākusi </w:t>
      </w:r>
      <w:r w:rsidR="000657AD">
        <w:rPr>
          <w:sz w:val="28"/>
          <w:szCs w:val="28"/>
        </w:rPr>
        <w:t>vai</w:t>
      </w:r>
      <w:r w:rsidR="000657AD" w:rsidRPr="00E50E13">
        <w:rPr>
          <w:sz w:val="28"/>
          <w:szCs w:val="28"/>
        </w:rPr>
        <w:t xml:space="preserve"> </w:t>
      </w:r>
      <w:r w:rsidR="000657AD">
        <w:rPr>
          <w:sz w:val="28"/>
          <w:szCs w:val="28"/>
        </w:rPr>
        <w:t xml:space="preserve">pabeigusi </w:t>
      </w:r>
      <w:r w:rsidRPr="00E50E13">
        <w:rPr>
          <w:sz w:val="28"/>
          <w:szCs w:val="28"/>
        </w:rPr>
        <w:t>šo noteikumu 10.1.1.2.</w:t>
      </w:r>
      <w:r w:rsidR="006B0E76">
        <w:rPr>
          <w:sz w:val="28"/>
          <w:szCs w:val="28"/>
        </w:rPr>
        <w:t> </w:t>
      </w:r>
      <w:r w:rsidRPr="00E50E13">
        <w:rPr>
          <w:sz w:val="28"/>
          <w:szCs w:val="28"/>
        </w:rPr>
        <w:t>vai 10.1.1.3.</w:t>
      </w:r>
      <w:r w:rsidR="006B0E76">
        <w:rPr>
          <w:sz w:val="28"/>
          <w:szCs w:val="28"/>
        </w:rPr>
        <w:t> </w:t>
      </w:r>
      <w:r w:rsidRPr="00E50E13">
        <w:rPr>
          <w:sz w:val="28"/>
          <w:szCs w:val="28"/>
        </w:rPr>
        <w:t xml:space="preserve">apakšpunktā </w:t>
      </w:r>
      <w:r w:rsidR="006B0E76">
        <w:rPr>
          <w:sz w:val="28"/>
          <w:szCs w:val="28"/>
        </w:rPr>
        <w:t>minē</w:t>
      </w:r>
      <w:r w:rsidRPr="00E50E13">
        <w:rPr>
          <w:sz w:val="28"/>
          <w:szCs w:val="28"/>
        </w:rPr>
        <w:t>tās izglītības programmas</w:t>
      </w:r>
      <w:r w:rsidR="00ED78FC" w:rsidRPr="00ED78FC">
        <w:rPr>
          <w:sz w:val="28"/>
          <w:szCs w:val="28"/>
        </w:rPr>
        <w:t xml:space="preserve"> </w:t>
      </w:r>
      <w:r w:rsidR="00ED78FC" w:rsidRPr="00E50E13">
        <w:rPr>
          <w:sz w:val="28"/>
          <w:szCs w:val="28"/>
        </w:rPr>
        <w:t>apguvi</w:t>
      </w:r>
      <w:r w:rsidRPr="00E50E13">
        <w:rPr>
          <w:sz w:val="28"/>
          <w:szCs w:val="28"/>
        </w:rPr>
        <w:t>.</w:t>
      </w:r>
      <w:r w:rsidR="00FF649D" w:rsidRPr="00E50E13">
        <w:rPr>
          <w:sz w:val="28"/>
          <w:szCs w:val="28"/>
        </w:rPr>
        <w:t xml:space="preserve">" </w:t>
      </w:r>
    </w:p>
    <w:p w14:paraId="1934AE54" w14:textId="77777777" w:rsidR="00ED289B" w:rsidRPr="00E50E13" w:rsidRDefault="00ED289B" w:rsidP="00ED289B">
      <w:pPr>
        <w:rPr>
          <w:sz w:val="28"/>
          <w:szCs w:val="28"/>
        </w:rPr>
      </w:pPr>
    </w:p>
    <w:p w14:paraId="50F7E6A4" w14:textId="07ED508A" w:rsidR="00A6767D" w:rsidRPr="00E50E13" w:rsidRDefault="00A6767D" w:rsidP="00ED289B">
      <w:pPr>
        <w:rPr>
          <w:sz w:val="28"/>
          <w:szCs w:val="28"/>
        </w:rPr>
      </w:pPr>
    </w:p>
    <w:p w14:paraId="3637628D" w14:textId="77777777" w:rsidR="00A6767D" w:rsidRPr="00E50E13" w:rsidRDefault="00A6767D" w:rsidP="00ED289B">
      <w:pPr>
        <w:rPr>
          <w:sz w:val="28"/>
          <w:szCs w:val="28"/>
        </w:rPr>
      </w:pPr>
    </w:p>
    <w:p w14:paraId="38789E4E" w14:textId="77777777" w:rsidR="00FF649D" w:rsidRPr="00E50E13" w:rsidRDefault="00FF649D" w:rsidP="006B0E76">
      <w:pPr>
        <w:tabs>
          <w:tab w:val="left" w:pos="6804"/>
        </w:tabs>
        <w:ind w:firstLine="709"/>
        <w:rPr>
          <w:sz w:val="28"/>
        </w:rPr>
      </w:pPr>
      <w:r w:rsidRPr="00E50E13">
        <w:rPr>
          <w:sz w:val="28"/>
        </w:rPr>
        <w:t>Ministru prezidents</w:t>
      </w:r>
      <w:r w:rsidRPr="00E50E13">
        <w:rPr>
          <w:sz w:val="28"/>
        </w:rPr>
        <w:tab/>
        <w:t>Māris Kučinskis</w:t>
      </w:r>
    </w:p>
    <w:p w14:paraId="065DF9D8" w14:textId="77777777" w:rsidR="00FF649D" w:rsidRPr="00E50E13" w:rsidRDefault="00FF649D" w:rsidP="006B0E76">
      <w:pPr>
        <w:tabs>
          <w:tab w:val="left" w:pos="4678"/>
          <w:tab w:val="left" w:pos="6804"/>
        </w:tabs>
        <w:rPr>
          <w:sz w:val="28"/>
        </w:rPr>
      </w:pPr>
    </w:p>
    <w:p w14:paraId="5E468F56" w14:textId="77777777" w:rsidR="00FF649D" w:rsidRPr="00E50E13" w:rsidRDefault="00FF649D" w:rsidP="006B0E76">
      <w:pPr>
        <w:tabs>
          <w:tab w:val="left" w:pos="4678"/>
          <w:tab w:val="left" w:pos="6804"/>
        </w:tabs>
        <w:rPr>
          <w:sz w:val="28"/>
        </w:rPr>
      </w:pPr>
    </w:p>
    <w:p w14:paraId="53F5B51A" w14:textId="77777777" w:rsidR="00FF649D" w:rsidRPr="00E50E13" w:rsidRDefault="00FF649D" w:rsidP="006B0E76">
      <w:pPr>
        <w:tabs>
          <w:tab w:val="left" w:pos="4678"/>
          <w:tab w:val="left" w:pos="6804"/>
        </w:tabs>
        <w:rPr>
          <w:sz w:val="28"/>
        </w:rPr>
      </w:pPr>
    </w:p>
    <w:p w14:paraId="14317EA4" w14:textId="77777777" w:rsidR="00FF649D" w:rsidRPr="00E50E13" w:rsidRDefault="00FF649D" w:rsidP="006B0E76">
      <w:pPr>
        <w:tabs>
          <w:tab w:val="left" w:pos="3686"/>
          <w:tab w:val="left" w:pos="6804"/>
        </w:tabs>
        <w:ind w:firstLine="709"/>
        <w:rPr>
          <w:sz w:val="28"/>
        </w:rPr>
      </w:pPr>
      <w:r w:rsidRPr="00E50E13">
        <w:rPr>
          <w:sz w:val="28"/>
        </w:rPr>
        <w:t xml:space="preserve">Izglītības un zinātnes ministrs </w:t>
      </w:r>
      <w:r w:rsidRPr="00E50E13">
        <w:rPr>
          <w:sz w:val="28"/>
        </w:rPr>
        <w:tab/>
        <w:t>Kārlis Šadurskis</w:t>
      </w:r>
    </w:p>
    <w:sectPr w:rsidR="00FF649D" w:rsidRPr="00E50E13" w:rsidSect="00FF649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78762" w14:textId="77777777" w:rsidR="00295C06" w:rsidRDefault="00295C06" w:rsidP="00DD7CF3">
      <w:r>
        <w:separator/>
      </w:r>
    </w:p>
  </w:endnote>
  <w:endnote w:type="continuationSeparator" w:id="0">
    <w:p w14:paraId="449BF5C7" w14:textId="77777777" w:rsidR="00295C06" w:rsidRDefault="00295C06" w:rsidP="00DD7CF3">
      <w:r>
        <w:continuationSeparator/>
      </w:r>
    </w:p>
  </w:endnote>
  <w:endnote w:type="continuationNotice" w:id="1">
    <w:p w14:paraId="706F2937" w14:textId="77777777" w:rsidR="00651569" w:rsidRDefault="00651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4AE7F" w14:textId="70C3495B" w:rsidR="00295C06" w:rsidRPr="00FF649D" w:rsidRDefault="00295C06" w:rsidP="00FF649D">
    <w:pPr>
      <w:pStyle w:val="Footer"/>
      <w:rPr>
        <w:sz w:val="16"/>
        <w:szCs w:val="16"/>
      </w:rPr>
    </w:pPr>
    <w:r w:rsidRPr="00FF649D">
      <w:rPr>
        <w:sz w:val="16"/>
        <w:szCs w:val="16"/>
      </w:rPr>
      <w:t>N1898_7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4AE81" w14:textId="4661FFD1" w:rsidR="00295C06" w:rsidRPr="00FF649D" w:rsidRDefault="00295C06">
    <w:pPr>
      <w:pStyle w:val="Footer"/>
      <w:rPr>
        <w:sz w:val="16"/>
        <w:szCs w:val="16"/>
      </w:rPr>
    </w:pPr>
    <w:r w:rsidRPr="00FF649D">
      <w:rPr>
        <w:sz w:val="16"/>
        <w:szCs w:val="16"/>
      </w:rPr>
      <w:t>N1898_7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B94D6" w14:textId="77777777" w:rsidR="00295C06" w:rsidRDefault="00295C06" w:rsidP="00DD7CF3">
      <w:r>
        <w:separator/>
      </w:r>
    </w:p>
  </w:footnote>
  <w:footnote w:type="continuationSeparator" w:id="0">
    <w:p w14:paraId="4A2C7CB0" w14:textId="77777777" w:rsidR="00295C06" w:rsidRDefault="00295C06" w:rsidP="00DD7CF3">
      <w:r>
        <w:continuationSeparator/>
      </w:r>
    </w:p>
  </w:footnote>
  <w:footnote w:type="continuationNotice" w:id="1">
    <w:p w14:paraId="15968B51" w14:textId="77777777" w:rsidR="00651569" w:rsidRDefault="006515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8611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34AE7D" w14:textId="6F07E9A6" w:rsidR="00295C06" w:rsidRDefault="00295C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34AE7E" w14:textId="77777777" w:rsidR="00295C06" w:rsidRDefault="00295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66738" w14:textId="77777777" w:rsidR="00295C06" w:rsidRDefault="00295C06">
    <w:pPr>
      <w:pStyle w:val="Header"/>
    </w:pPr>
  </w:p>
  <w:p w14:paraId="42529819" w14:textId="5FCE89FE" w:rsidR="00295C06" w:rsidRDefault="00295C06">
    <w:pPr>
      <w:pStyle w:val="Header"/>
    </w:pPr>
    <w:r>
      <w:rPr>
        <w:noProof/>
        <w:sz w:val="28"/>
        <w:szCs w:val="28"/>
      </w:rPr>
      <w:drawing>
        <wp:inline distT="0" distB="0" distL="0" distR="0" wp14:anchorId="6C1C8E0E" wp14:editId="2093C3E2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72"/>
    <w:rsid w:val="00006A01"/>
    <w:rsid w:val="000657AD"/>
    <w:rsid w:val="00073CE4"/>
    <w:rsid w:val="0007737C"/>
    <w:rsid w:val="00083C51"/>
    <w:rsid w:val="00090C95"/>
    <w:rsid w:val="000C4DA3"/>
    <w:rsid w:val="000F3B18"/>
    <w:rsid w:val="00112A6A"/>
    <w:rsid w:val="0015212C"/>
    <w:rsid w:val="001753D0"/>
    <w:rsid w:val="00183DA7"/>
    <w:rsid w:val="001B4182"/>
    <w:rsid w:val="001C067D"/>
    <w:rsid w:val="001C4B44"/>
    <w:rsid w:val="001E0217"/>
    <w:rsid w:val="001F1B8F"/>
    <w:rsid w:val="00215DFF"/>
    <w:rsid w:val="0023598C"/>
    <w:rsid w:val="002915A2"/>
    <w:rsid w:val="00295C06"/>
    <w:rsid w:val="002A5A35"/>
    <w:rsid w:val="002C3287"/>
    <w:rsid w:val="002C4F03"/>
    <w:rsid w:val="002D71A8"/>
    <w:rsid w:val="002E24CC"/>
    <w:rsid w:val="002F2F28"/>
    <w:rsid w:val="00305C55"/>
    <w:rsid w:val="00327E52"/>
    <w:rsid w:val="0035727A"/>
    <w:rsid w:val="00367A0B"/>
    <w:rsid w:val="00391FB0"/>
    <w:rsid w:val="00393E6D"/>
    <w:rsid w:val="003A33A4"/>
    <w:rsid w:val="003C11BA"/>
    <w:rsid w:val="003E3256"/>
    <w:rsid w:val="0040525D"/>
    <w:rsid w:val="004314C0"/>
    <w:rsid w:val="0045261E"/>
    <w:rsid w:val="004D68BD"/>
    <w:rsid w:val="00550CD6"/>
    <w:rsid w:val="005574EC"/>
    <w:rsid w:val="00564F3C"/>
    <w:rsid w:val="00573552"/>
    <w:rsid w:val="005A6DB1"/>
    <w:rsid w:val="005F4EF6"/>
    <w:rsid w:val="0060579C"/>
    <w:rsid w:val="00626101"/>
    <w:rsid w:val="0062671B"/>
    <w:rsid w:val="00627598"/>
    <w:rsid w:val="0063671A"/>
    <w:rsid w:val="00651569"/>
    <w:rsid w:val="00663971"/>
    <w:rsid w:val="00670554"/>
    <w:rsid w:val="006923C2"/>
    <w:rsid w:val="006B0E76"/>
    <w:rsid w:val="006E6B76"/>
    <w:rsid w:val="006F00A3"/>
    <w:rsid w:val="006F3626"/>
    <w:rsid w:val="00710D5B"/>
    <w:rsid w:val="00732F91"/>
    <w:rsid w:val="00751ED0"/>
    <w:rsid w:val="00773A03"/>
    <w:rsid w:val="007810FF"/>
    <w:rsid w:val="00792B06"/>
    <w:rsid w:val="007D320D"/>
    <w:rsid w:val="007E26C2"/>
    <w:rsid w:val="007F6A7D"/>
    <w:rsid w:val="00806ACF"/>
    <w:rsid w:val="00814E11"/>
    <w:rsid w:val="00842544"/>
    <w:rsid w:val="008756A0"/>
    <w:rsid w:val="00885DB1"/>
    <w:rsid w:val="008D0D72"/>
    <w:rsid w:val="008D3C09"/>
    <w:rsid w:val="008D6A48"/>
    <w:rsid w:val="008E3137"/>
    <w:rsid w:val="008F53C8"/>
    <w:rsid w:val="00901430"/>
    <w:rsid w:val="009305B0"/>
    <w:rsid w:val="00965ADD"/>
    <w:rsid w:val="00977003"/>
    <w:rsid w:val="009771F9"/>
    <w:rsid w:val="009847F7"/>
    <w:rsid w:val="009B6732"/>
    <w:rsid w:val="009D35DD"/>
    <w:rsid w:val="00A02DE7"/>
    <w:rsid w:val="00A46CC5"/>
    <w:rsid w:val="00A55769"/>
    <w:rsid w:val="00A60FF0"/>
    <w:rsid w:val="00A62D14"/>
    <w:rsid w:val="00A6767D"/>
    <w:rsid w:val="00A679B1"/>
    <w:rsid w:val="00A731F3"/>
    <w:rsid w:val="00A95EB1"/>
    <w:rsid w:val="00AA7DEA"/>
    <w:rsid w:val="00AB7B43"/>
    <w:rsid w:val="00AC54E7"/>
    <w:rsid w:val="00AC67E1"/>
    <w:rsid w:val="00AE7AC3"/>
    <w:rsid w:val="00B201E8"/>
    <w:rsid w:val="00B203B6"/>
    <w:rsid w:val="00B62A20"/>
    <w:rsid w:val="00B6655C"/>
    <w:rsid w:val="00B72268"/>
    <w:rsid w:val="00B95F68"/>
    <w:rsid w:val="00BB74DD"/>
    <w:rsid w:val="00BE6EE2"/>
    <w:rsid w:val="00BF0BB4"/>
    <w:rsid w:val="00BF3D18"/>
    <w:rsid w:val="00C23855"/>
    <w:rsid w:val="00C26AFB"/>
    <w:rsid w:val="00C410AB"/>
    <w:rsid w:val="00C46DAF"/>
    <w:rsid w:val="00C70F75"/>
    <w:rsid w:val="00C72FF7"/>
    <w:rsid w:val="00CA5E06"/>
    <w:rsid w:val="00CB3BAE"/>
    <w:rsid w:val="00CC048B"/>
    <w:rsid w:val="00D07EAB"/>
    <w:rsid w:val="00D26622"/>
    <w:rsid w:val="00D45EE2"/>
    <w:rsid w:val="00D47E5C"/>
    <w:rsid w:val="00D50B3A"/>
    <w:rsid w:val="00D551C4"/>
    <w:rsid w:val="00D72DE1"/>
    <w:rsid w:val="00D851BB"/>
    <w:rsid w:val="00D93031"/>
    <w:rsid w:val="00D94DF5"/>
    <w:rsid w:val="00DA6668"/>
    <w:rsid w:val="00DC13AF"/>
    <w:rsid w:val="00DC2CF5"/>
    <w:rsid w:val="00DD7CF3"/>
    <w:rsid w:val="00DE4A58"/>
    <w:rsid w:val="00DF726F"/>
    <w:rsid w:val="00DF7810"/>
    <w:rsid w:val="00E27106"/>
    <w:rsid w:val="00E30AAB"/>
    <w:rsid w:val="00E50E13"/>
    <w:rsid w:val="00E72058"/>
    <w:rsid w:val="00E770E6"/>
    <w:rsid w:val="00E95004"/>
    <w:rsid w:val="00E95B91"/>
    <w:rsid w:val="00EB3D58"/>
    <w:rsid w:val="00ED289B"/>
    <w:rsid w:val="00ED3D6F"/>
    <w:rsid w:val="00ED78FC"/>
    <w:rsid w:val="00ED7EE3"/>
    <w:rsid w:val="00EF4410"/>
    <w:rsid w:val="00EF7D14"/>
    <w:rsid w:val="00F245F6"/>
    <w:rsid w:val="00F306A9"/>
    <w:rsid w:val="00F6032A"/>
    <w:rsid w:val="00F70F7B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A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D289B"/>
    <w:rPr>
      <w:color w:val="0000FF"/>
      <w:u w:val="single"/>
    </w:rPr>
  </w:style>
  <w:style w:type="paragraph" w:styleId="NoSpacing">
    <w:name w:val="No Spacing"/>
    <w:uiPriority w:val="1"/>
    <w:qFormat/>
    <w:rsid w:val="00ED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D289B"/>
    <w:pPr>
      <w:spacing w:before="100" w:beforeAutospacing="1" w:after="100" w:afterAutospacing="1"/>
    </w:pPr>
  </w:style>
  <w:style w:type="paragraph" w:customStyle="1" w:styleId="H4">
    <w:name w:val="H4"/>
    <w:rsid w:val="00ED289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D7C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D7C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77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44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D289B"/>
    <w:rPr>
      <w:color w:val="0000FF"/>
      <w:u w:val="single"/>
    </w:rPr>
  </w:style>
  <w:style w:type="paragraph" w:styleId="NoSpacing">
    <w:name w:val="No Spacing"/>
    <w:uiPriority w:val="1"/>
    <w:qFormat/>
    <w:rsid w:val="00ED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D289B"/>
    <w:pPr>
      <w:spacing w:before="100" w:beforeAutospacing="1" w:after="100" w:afterAutospacing="1"/>
    </w:pPr>
  </w:style>
  <w:style w:type="paragraph" w:customStyle="1" w:styleId="H4">
    <w:name w:val="H4"/>
    <w:rsid w:val="00ED289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D7C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D7C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77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4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Bīlmanis</dc:creator>
  <cp:keywords/>
  <dc:description/>
  <cp:lastModifiedBy>Leontīne Babkina</cp:lastModifiedBy>
  <cp:revision>17</cp:revision>
  <cp:lastPrinted>2017-09-13T07:12:00Z</cp:lastPrinted>
  <dcterms:created xsi:type="dcterms:W3CDTF">2017-09-04T09:44:00Z</dcterms:created>
  <dcterms:modified xsi:type="dcterms:W3CDTF">2017-09-15T06:39:00Z</dcterms:modified>
</cp:coreProperties>
</file>