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822E4" w:rsidP="00397647" w14:paraId="5F4F79A5" w14:textId="77777777">
      <w:pPr>
        <w:ind w:firstLine="567"/>
      </w:pPr>
      <w:bookmarkStart w:id="0" w:name="_GoBack"/>
      <w:bookmarkEnd w:id="0"/>
    </w:p>
    <w:p w:rsidR="008822E4" w:rsidRPr="008822E4" w:rsidP="008822E4" w14:paraId="06FA8CC1" w14:textId="77777777"/>
    <w:p w:rsidR="008822E4" w:rsidRPr="008822E4" w:rsidP="008822E4" w14:paraId="54F68B79" w14:textId="77777777"/>
    <w:p w:rsidR="008822E4" w:rsidRPr="008822E4" w:rsidP="008822E4" w14:paraId="1151861D" w14:textId="77777777">
      <w:pPr>
        <w:widowControl/>
        <w:spacing w:after="0" w:line="240" w:lineRule="auto"/>
        <w:jc w:val="center"/>
        <w:rPr>
          <w:rFonts w:ascii="Times New Roman" w:eastAsia="Times New Roman" w:hAnsi="Times New Roman"/>
          <w:sz w:val="26"/>
          <w:szCs w:val="26"/>
          <w:lang w:val="lv-LV"/>
        </w:rPr>
      </w:pPr>
      <w:r w:rsidRPr="008822E4">
        <w:rPr>
          <w:rFonts w:ascii="Times New Roman" w:eastAsia="Times New Roman" w:hAnsi="Times New Roman"/>
          <w:sz w:val="26"/>
          <w:szCs w:val="26"/>
          <w:lang w:val="lv-LV"/>
        </w:rPr>
        <w:t>LATVIJAS REPUBLIKAS MINISTRU KABINETS</w:t>
      </w:r>
    </w:p>
    <w:p w:rsidR="008822E4" w:rsidRPr="008822E4" w:rsidP="008822E4" w14:paraId="7F92C240" w14:textId="77777777">
      <w:pPr>
        <w:widowControl/>
        <w:spacing w:after="0" w:line="240" w:lineRule="auto"/>
        <w:jc w:val="both"/>
        <w:rPr>
          <w:rFonts w:ascii="Times New Roman" w:eastAsia="Times New Roman" w:hAnsi="Times New Roman"/>
          <w:sz w:val="28"/>
          <w:szCs w:val="24"/>
          <w:lang w:val="lv-LV"/>
        </w:rPr>
      </w:pPr>
    </w:p>
    <w:p w:rsidR="008822E4" w:rsidRPr="008822E4" w:rsidP="008822E4" w14:paraId="3C330889" w14:textId="77777777">
      <w:pPr>
        <w:widowControl/>
        <w:spacing w:after="0" w:line="240" w:lineRule="auto"/>
        <w:jc w:val="both"/>
        <w:rPr>
          <w:rFonts w:ascii="Times New Roman" w:eastAsia="Times New Roman" w:hAnsi="Times New Roman"/>
          <w:sz w:val="28"/>
          <w:szCs w:val="24"/>
          <w:lang w:val="lv-LV"/>
        </w:rPr>
      </w:pPr>
    </w:p>
    <w:p w:rsidR="008822E4" w:rsidRPr="008822E4" w:rsidP="008822E4" w14:paraId="0CDB5035" w14:textId="77777777">
      <w:pPr>
        <w:widowControl/>
        <w:spacing w:after="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2017. gada</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 xml:space="preserve">        Rīkojums Nr.</w:t>
      </w:r>
    </w:p>
    <w:p w:rsidR="008822E4" w:rsidRPr="008822E4" w:rsidP="008822E4" w14:paraId="54A0ABF6" w14:textId="77777777">
      <w:pPr>
        <w:widowControl/>
        <w:spacing w:after="12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Rīgā</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(prot. Nr.    )</w:t>
      </w:r>
    </w:p>
    <w:p w:rsidR="008822E4" w:rsidRPr="008822E4" w:rsidP="008822E4" w14:paraId="32F1EABD" w14:textId="77777777">
      <w:pPr>
        <w:widowControl/>
        <w:spacing w:before="240" w:after="240" w:line="240" w:lineRule="auto"/>
        <w:jc w:val="center"/>
        <w:rPr>
          <w:rFonts w:ascii="Times New Roman" w:eastAsia="Times New Roman" w:hAnsi="Times New Roman"/>
          <w:b/>
          <w:sz w:val="28"/>
          <w:szCs w:val="24"/>
          <w:lang w:val="lv-LV"/>
        </w:rPr>
      </w:pPr>
      <w:r w:rsidRPr="008822E4">
        <w:rPr>
          <w:rFonts w:ascii="Times New Roman" w:eastAsia="Times New Roman" w:hAnsi="Times New Roman"/>
          <w:b/>
          <w:sz w:val="28"/>
          <w:szCs w:val="24"/>
          <w:lang w:val="lv-LV"/>
        </w:rPr>
        <w:t xml:space="preserve">Par </w:t>
      </w:r>
      <w:r w:rsidRPr="008822E4">
        <w:rPr>
          <w:rFonts w:ascii="Times New Roman" w:eastAsia="Times New Roman" w:hAnsi="Times New Roman"/>
          <w:b/>
          <w:sz w:val="28"/>
          <w:szCs w:val="24"/>
          <w:lang w:val="lv-LV"/>
        </w:rPr>
        <w:t>palīgkuģa</w:t>
      </w:r>
      <w:r w:rsidRPr="008822E4">
        <w:rPr>
          <w:rFonts w:ascii="Times New Roman" w:eastAsia="Times New Roman" w:hAnsi="Times New Roman"/>
          <w:b/>
          <w:sz w:val="28"/>
          <w:szCs w:val="24"/>
          <w:lang w:val="lv-LV"/>
        </w:rPr>
        <w:t xml:space="preserve">  “Brēmene” atsavināšanu</w:t>
      </w:r>
    </w:p>
    <w:p w:rsidR="008822E4" w:rsidRPr="008822E4" w:rsidP="00397647" w14:paraId="05C71D7F" w14:textId="41513B90">
      <w:pPr>
        <w:widowControl/>
        <w:spacing w:after="0" w:line="240" w:lineRule="auto"/>
        <w:ind w:firstLine="709"/>
        <w:contextualSpacing/>
        <w:jc w:val="both"/>
        <w:rPr>
          <w:rFonts w:ascii="Times New Roman" w:eastAsia="Times New Roman" w:hAnsi="Times New Roman"/>
          <w:sz w:val="28"/>
          <w:szCs w:val="24"/>
          <w:lang w:val="lv-LV"/>
        </w:rPr>
      </w:pPr>
      <w:r>
        <w:rPr>
          <w:rFonts w:ascii="Times New Roman" w:eastAsia="Times New Roman" w:hAnsi="Times New Roman"/>
          <w:sz w:val="28"/>
          <w:szCs w:val="24"/>
          <w:lang w:val="lv-LV"/>
        </w:rPr>
        <w:t>1. </w:t>
      </w:r>
      <w:r w:rsidRPr="008822E4">
        <w:rPr>
          <w:rFonts w:ascii="Times New Roman" w:eastAsia="Times New Roman" w:hAnsi="Times New Roman"/>
          <w:sz w:val="28"/>
          <w:szCs w:val="24"/>
          <w:lang w:val="lv-LV"/>
        </w:rPr>
        <w:t xml:space="preserve">Saskaņā ar Publiskas personas mantas atsavināšanas likuma 2. panta ceturto daļu, 4. panta pirmo un otro daļu, 5. panta pirmo un otro daļu, 8. panta pirmo daļu un 9. panta pirmo daļu atļaut valsts akciju sabiedrībai “Valsts nekustamie īpašumi” pārdot izsolē Valsts vides dienesta bilancē esošu </w:t>
      </w:r>
      <w:r w:rsidRPr="008822E4">
        <w:rPr>
          <w:rFonts w:ascii="Times New Roman" w:eastAsia="Times New Roman" w:hAnsi="Times New Roman"/>
          <w:sz w:val="28"/>
          <w:szCs w:val="24"/>
          <w:lang w:val="lv-LV"/>
        </w:rPr>
        <w:t>palīgkuģi</w:t>
      </w:r>
      <w:r w:rsidRPr="008822E4">
        <w:rPr>
          <w:rFonts w:ascii="Times New Roman" w:eastAsia="Times New Roman" w:hAnsi="Times New Roman"/>
          <w:sz w:val="28"/>
          <w:szCs w:val="24"/>
          <w:lang w:val="lv-LV"/>
        </w:rPr>
        <w:t xml:space="preserve"> “Brēmene” (</w:t>
      </w:r>
      <w:r w:rsidRPr="008822E4">
        <w:rPr>
          <w:rFonts w:ascii="Times New Roman" w:eastAsia="Times New Roman" w:hAnsi="Times New Roman"/>
          <w:sz w:val="28"/>
          <w:szCs w:val="24"/>
          <w:lang w:val="lv-LV"/>
        </w:rPr>
        <w:t>reģ</w:t>
      </w:r>
      <w:r w:rsidRPr="008822E4">
        <w:rPr>
          <w:rFonts w:ascii="Times New Roman" w:eastAsia="Times New Roman" w:hAnsi="Times New Roman"/>
          <w:sz w:val="28"/>
          <w:szCs w:val="24"/>
          <w:lang w:val="lv-LV"/>
        </w:rPr>
        <w:t xml:space="preserve">. Nr. 0366), kura bilances vērtība uz 2017.gada 18.maiju ir 0.00 </w:t>
      </w:r>
      <w:r w:rsidRPr="008822E4">
        <w:rPr>
          <w:rFonts w:ascii="Times New Roman" w:eastAsia="Times New Roman" w:hAnsi="Times New Roman"/>
          <w:i/>
          <w:sz w:val="28"/>
          <w:szCs w:val="24"/>
          <w:lang w:val="lv-LV"/>
        </w:rPr>
        <w:t>euro</w:t>
      </w:r>
      <w:r w:rsidRPr="008822E4">
        <w:rPr>
          <w:rFonts w:ascii="Times New Roman" w:eastAsia="Times New Roman" w:hAnsi="Times New Roman"/>
          <w:sz w:val="28"/>
          <w:szCs w:val="24"/>
          <w:lang w:val="lv-LV"/>
        </w:rPr>
        <w:t>.</w:t>
      </w:r>
    </w:p>
    <w:p w:rsidR="008822E4" w:rsidRPr="008822E4" w:rsidP="00397647" w14:paraId="42C33387" w14:textId="77777777">
      <w:pPr>
        <w:widowControl/>
        <w:spacing w:after="0" w:line="240" w:lineRule="auto"/>
        <w:ind w:firstLine="709"/>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 xml:space="preserve">2. Pircējs par šī rīkojuma 1. punktā minēto kuģi maksā </w:t>
      </w:r>
      <w:r w:rsidRPr="008822E4">
        <w:rPr>
          <w:rFonts w:ascii="Times New Roman" w:eastAsia="Times New Roman" w:hAnsi="Times New Roman"/>
          <w:i/>
          <w:sz w:val="28"/>
          <w:szCs w:val="24"/>
          <w:lang w:val="lv-LV"/>
        </w:rPr>
        <w:t>euro</w:t>
      </w:r>
      <w:r w:rsidRPr="008822E4">
        <w:rPr>
          <w:rFonts w:ascii="Times New Roman" w:eastAsia="Times New Roman" w:hAnsi="Times New Roman"/>
          <w:sz w:val="28"/>
          <w:szCs w:val="24"/>
          <w:lang w:val="lv-LV"/>
        </w:rPr>
        <w:t>.</w:t>
      </w:r>
    </w:p>
    <w:p w:rsidR="008822E4" w:rsidRPr="008822E4" w:rsidP="00397647" w14:paraId="559CAA31" w14:textId="77777777">
      <w:pPr>
        <w:widowControl/>
        <w:spacing w:after="0" w:line="240" w:lineRule="auto"/>
        <w:ind w:firstLine="709"/>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3. Pēc atsavināšanas šī rīkojuma 1. punktā minētā kuģa īpašnieks nodrošina:</w:t>
      </w:r>
    </w:p>
    <w:p w:rsidR="008822E4" w:rsidRPr="008822E4" w:rsidP="00397647" w14:paraId="763A0612" w14:textId="77777777">
      <w:pPr>
        <w:widowControl/>
        <w:spacing w:after="0" w:line="240" w:lineRule="auto"/>
        <w:ind w:firstLine="709"/>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 xml:space="preserve">3.1. kuģa transportēšanu videi nekaitīgā veidā; </w:t>
      </w:r>
    </w:p>
    <w:p w:rsidR="008822E4" w:rsidRPr="008822E4" w:rsidP="00397647" w14:paraId="2B07CC70" w14:textId="77777777">
      <w:pPr>
        <w:widowControl/>
        <w:spacing w:after="0" w:line="240" w:lineRule="auto"/>
        <w:ind w:firstLine="709"/>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3.2. ja kuģis tiek pārstrādāts, nodrošināt pārstrādāšanu iekārtā, ar kuru atbilstoši vides aizsardzību regulējošajiem normatīvajiem aktiem ir atļauts veikt piesārņojošas darbības;</w:t>
      </w:r>
    </w:p>
    <w:p w:rsidR="008822E4" w:rsidRPr="008822E4" w:rsidP="00397647" w14:paraId="653AADBE" w14:textId="77777777">
      <w:pPr>
        <w:widowControl/>
        <w:spacing w:after="0" w:line="240" w:lineRule="auto"/>
        <w:ind w:firstLine="709"/>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3.2. ja tiek veikta demontāža, – kuģa attīrīšanu un atsārņošanu pirms demontāžas un demontāžu drošā un videi nekaitīgā veidā atbilstoši vides aizsardzību regulējošajiem normatīvajiem aktiem.</w:t>
      </w:r>
    </w:p>
    <w:p w:rsidR="008822E4" w:rsidRPr="008822E4" w:rsidP="00397647" w14:paraId="17282FB0" w14:textId="77777777">
      <w:pPr>
        <w:widowControl/>
        <w:spacing w:after="0" w:line="240" w:lineRule="auto"/>
        <w:ind w:firstLine="709"/>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4. Valsts vides dienestam šī rīkojuma 1. punktā minēto kuģi nodot pircējam saskaņā ar pieņemšanas un nodošanas aktu 30 dienu laikā pēc pirkuma līguma noslēgšanas.</w:t>
      </w:r>
    </w:p>
    <w:p w:rsidR="008822E4" w:rsidRPr="008822E4" w:rsidP="00E9563B" w14:paraId="7BBA285C" w14:textId="77777777">
      <w:pPr>
        <w:widowControl/>
        <w:spacing w:after="0" w:line="240" w:lineRule="auto"/>
        <w:ind w:left="567" w:hanging="360"/>
        <w:jc w:val="both"/>
        <w:rPr>
          <w:rFonts w:ascii="Times New Roman" w:eastAsia="Times New Roman" w:hAnsi="Times New Roman"/>
          <w:sz w:val="28"/>
          <w:szCs w:val="28"/>
          <w:lang w:val="lv-LV" w:eastAsia="lv-LV"/>
        </w:rPr>
      </w:pPr>
    </w:p>
    <w:p w:rsidR="008822E4" w:rsidRPr="008822E4" w:rsidP="008822E4" w14:paraId="2FAB3ED2" w14:textId="77777777">
      <w:pPr>
        <w:widowControl/>
        <w:spacing w:after="0" w:line="240" w:lineRule="auto"/>
        <w:ind w:firstLine="720"/>
        <w:jc w:val="both"/>
        <w:rPr>
          <w:rFonts w:ascii="Times New Roman" w:eastAsia="Times New Roman" w:hAnsi="Times New Roman"/>
          <w:color w:val="000000"/>
          <w:sz w:val="28"/>
          <w:szCs w:val="24"/>
          <w:lang w:val="lv-LV" w:eastAsia="lv-LV"/>
        </w:rPr>
      </w:pPr>
    </w:p>
    <w:p w:rsidR="008822E4" w:rsidRPr="008822E4" w:rsidP="008822E4" w14:paraId="5795B942" w14:textId="77777777">
      <w:pPr>
        <w:widowControl/>
        <w:spacing w:after="0" w:line="240" w:lineRule="auto"/>
        <w:ind w:firstLine="720"/>
        <w:jc w:val="both"/>
        <w:rPr>
          <w:rFonts w:ascii="Times New Roman" w:eastAsia="Times New Roman" w:hAnsi="Times New Roman"/>
          <w:color w:val="000000"/>
          <w:sz w:val="28"/>
          <w:szCs w:val="24"/>
          <w:lang w:val="lv-LV" w:eastAsia="lv-LV"/>
        </w:rPr>
      </w:pPr>
    </w:p>
    <w:p w:rsidR="008822E4" w:rsidRPr="008822E4" w:rsidP="008822E4" w14:paraId="25F0F0F2" w14:textId="77777777">
      <w:pPr>
        <w:widowControl/>
        <w:spacing w:after="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Ministru prezidents</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M. Kučinskis</w:t>
      </w:r>
    </w:p>
    <w:p w:rsidR="008822E4" w:rsidRPr="008822E4" w:rsidP="008822E4" w14:paraId="275830D5" w14:textId="77777777">
      <w:pPr>
        <w:widowControl/>
        <w:spacing w:after="0" w:line="240" w:lineRule="auto"/>
        <w:jc w:val="both"/>
        <w:rPr>
          <w:rFonts w:ascii="Times New Roman" w:eastAsia="Times New Roman" w:hAnsi="Times New Roman"/>
          <w:sz w:val="2"/>
          <w:szCs w:val="24"/>
          <w:lang w:val="lv-LV"/>
        </w:rPr>
      </w:pPr>
    </w:p>
    <w:p w:rsidR="008822E4" w:rsidRPr="008822E4" w:rsidP="008822E4" w14:paraId="7D5628B4" w14:textId="77777777">
      <w:pPr>
        <w:widowControl/>
        <w:spacing w:after="0" w:line="240" w:lineRule="auto"/>
        <w:jc w:val="both"/>
        <w:rPr>
          <w:rFonts w:ascii="Times New Roman" w:eastAsia="Times New Roman" w:hAnsi="Times New Roman"/>
          <w:sz w:val="28"/>
          <w:szCs w:val="24"/>
          <w:lang w:val="lv-LV"/>
        </w:rPr>
      </w:pPr>
    </w:p>
    <w:p w:rsidR="008822E4" w:rsidRPr="008822E4" w:rsidP="008822E4" w14:paraId="6D646C9C" w14:textId="77777777">
      <w:pPr>
        <w:widowControl/>
        <w:spacing w:after="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Vides aizsardzības un reģionālās</w:t>
      </w:r>
    </w:p>
    <w:p w:rsidR="008822E4" w:rsidRPr="008822E4" w:rsidP="008822E4" w14:paraId="40A79A2D" w14:textId="77777777">
      <w:pPr>
        <w:widowControl/>
        <w:spacing w:after="0" w:line="240" w:lineRule="auto"/>
        <w:jc w:val="both"/>
        <w:rPr>
          <w:rFonts w:ascii="Times New Roman" w:eastAsia="Times New Roman" w:hAnsi="Times New Roman"/>
          <w:sz w:val="8"/>
          <w:szCs w:val="24"/>
          <w:lang w:val="lv-LV"/>
        </w:rPr>
      </w:pPr>
      <w:r w:rsidRPr="008822E4">
        <w:rPr>
          <w:rFonts w:ascii="Times New Roman" w:eastAsia="Times New Roman" w:hAnsi="Times New Roman"/>
          <w:sz w:val="28"/>
          <w:szCs w:val="24"/>
          <w:lang w:val="lv-LV"/>
        </w:rPr>
        <w:t xml:space="preserve"> attīstības ministrs</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 xml:space="preserve">                                       </w:t>
      </w:r>
      <w:r w:rsidRPr="008822E4">
        <w:rPr>
          <w:rFonts w:ascii="Times New Roman" w:eastAsia="Times New Roman" w:hAnsi="Times New Roman"/>
          <w:sz w:val="28"/>
          <w:szCs w:val="24"/>
          <w:lang w:val="lv-LV"/>
        </w:rPr>
        <w:tab/>
        <w:t>K. Gerhards</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 xml:space="preserve"> </w:t>
      </w:r>
    </w:p>
    <w:p w:rsidR="008822E4" w:rsidRPr="008822E4" w:rsidP="008822E4" w14:paraId="78D293C6" w14:textId="77777777">
      <w:pPr>
        <w:widowControl/>
        <w:spacing w:after="0" w:line="240" w:lineRule="auto"/>
        <w:rPr>
          <w:rFonts w:ascii="Times New Roman" w:eastAsia="Times New Roman" w:hAnsi="Times New Roman"/>
          <w:sz w:val="24"/>
          <w:szCs w:val="20"/>
          <w:lang w:val="lv-LV"/>
        </w:rPr>
      </w:pPr>
    </w:p>
    <w:p w:rsidR="008822E4" w:rsidRPr="008822E4" w:rsidP="008822E4" w14:paraId="417C148E" w14:textId="77777777"/>
    <w:p w:rsidR="008822E4" w:rsidRPr="008C4791" w:rsidP="008822E4" w14:paraId="04C8F2E7" w14:textId="0D588CCB">
      <w:pPr>
        <w:rPr>
          <w:rFonts w:ascii="Times New Roman" w:hAnsi="Times New Roman"/>
        </w:rPr>
      </w:pPr>
    </w:p>
    <w:sectPr>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791" w:rsidRPr="009954F9" w:rsidP="008C4791" w14:paraId="25819986" w14:textId="77777777">
    <w:pPr>
      <w:rPr>
        <w:rFonts w:ascii="Times New Roman" w:hAnsi="Times New Roman"/>
      </w:rPr>
    </w:pPr>
    <w:r w:rsidRPr="009954F9">
      <w:rPr>
        <w:rFonts w:ascii="Times New Roman" w:hAnsi="Times New Roman" w:eastAsiaTheme="majorEastAsia"/>
        <w:sz w:val="20"/>
      </w:rPr>
      <w:t>VARAMrik_070617_kugis</w:t>
    </w:r>
  </w:p>
  <w:p w:rsidR="001D274A" w14:paraId="78927BC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6C687A"/>
    <w:multiLevelType w:val="hybridMultilevel"/>
    <w:tmpl w:val="C7C45CC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4"/>
    <w:rsid w:val="001D274A"/>
    <w:rsid w:val="00253EC4"/>
    <w:rsid w:val="00262909"/>
    <w:rsid w:val="00397647"/>
    <w:rsid w:val="005739FC"/>
    <w:rsid w:val="008822E4"/>
    <w:rsid w:val="008C4791"/>
    <w:rsid w:val="009954F9"/>
    <w:rsid w:val="00D156C8"/>
    <w:rsid w:val="00E9563B"/>
    <w:rsid w:val="00E96F3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EF97067-D902-4719-A691-470095A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37"/>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F37"/>
    <w:pPr>
      <w:widowControl w:val="0"/>
    </w:pPr>
    <w:rPr>
      <w:sz w:val="22"/>
      <w:szCs w:val="22"/>
      <w:lang w:val="en-US"/>
    </w:rPr>
  </w:style>
  <w:style w:type="paragraph" w:styleId="ListParagraph">
    <w:name w:val="List Paragraph"/>
    <w:basedOn w:val="Normal"/>
    <w:uiPriority w:val="34"/>
    <w:qFormat/>
    <w:rsid w:val="00E96F37"/>
    <w:pPr>
      <w:widowControl/>
      <w:spacing w:after="0" w:line="240" w:lineRule="auto"/>
      <w:ind w:left="720"/>
      <w:contextualSpacing/>
    </w:pPr>
    <w:rPr>
      <w:lang w:val="lv-LV"/>
    </w:rPr>
  </w:style>
  <w:style w:type="character" w:styleId="CommentReference">
    <w:name w:val="annotation reference"/>
    <w:basedOn w:val="DefaultParagraphFont"/>
    <w:uiPriority w:val="99"/>
    <w:semiHidden/>
    <w:unhideWhenUsed/>
    <w:rsid w:val="008822E4"/>
    <w:rPr>
      <w:sz w:val="16"/>
      <w:szCs w:val="16"/>
    </w:rPr>
  </w:style>
  <w:style w:type="paragraph" w:styleId="CommentText">
    <w:name w:val="annotation text"/>
    <w:basedOn w:val="Normal"/>
    <w:link w:val="CommentTextChar"/>
    <w:uiPriority w:val="99"/>
    <w:semiHidden/>
    <w:unhideWhenUsed/>
    <w:rsid w:val="008822E4"/>
    <w:pPr>
      <w:widowControl/>
      <w:spacing w:after="0" w:line="240" w:lineRule="auto"/>
    </w:pPr>
    <w:rPr>
      <w:rFonts w:ascii="Times New Roman" w:eastAsia="Times New Roman" w:hAnsi="Times New Roman"/>
      <w:sz w:val="20"/>
      <w:szCs w:val="20"/>
      <w:lang w:val="en-AU"/>
    </w:rPr>
  </w:style>
  <w:style w:type="character" w:customStyle="1" w:styleId="CommentTextChar">
    <w:name w:val="Comment Text Char"/>
    <w:basedOn w:val="DefaultParagraphFont"/>
    <w:link w:val="CommentText"/>
    <w:uiPriority w:val="99"/>
    <w:semiHidden/>
    <w:rsid w:val="008822E4"/>
    <w:rPr>
      <w:rFonts w:ascii="Times New Roman" w:eastAsia="Times New Roman" w:hAnsi="Times New Roman"/>
      <w:lang w:val="en-AU"/>
    </w:rPr>
  </w:style>
  <w:style w:type="paragraph" w:styleId="BalloonText">
    <w:name w:val="Balloon Text"/>
    <w:basedOn w:val="Normal"/>
    <w:link w:val="BalloonTextChar"/>
    <w:uiPriority w:val="99"/>
    <w:semiHidden/>
    <w:unhideWhenUsed/>
    <w:rsid w:val="0088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E4"/>
    <w:rPr>
      <w:rFonts w:ascii="Segoe UI" w:hAnsi="Segoe UI" w:cs="Segoe UI"/>
      <w:sz w:val="18"/>
      <w:szCs w:val="18"/>
      <w:lang w:val="en-US"/>
    </w:rPr>
  </w:style>
  <w:style w:type="paragraph" w:styleId="Header">
    <w:name w:val="header"/>
    <w:basedOn w:val="Normal"/>
    <w:link w:val="HeaderChar"/>
    <w:uiPriority w:val="99"/>
    <w:unhideWhenUsed/>
    <w:rsid w:val="001D2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274A"/>
    <w:rPr>
      <w:sz w:val="22"/>
      <w:szCs w:val="22"/>
      <w:lang w:val="en-US"/>
    </w:rPr>
  </w:style>
  <w:style w:type="paragraph" w:styleId="Footer">
    <w:name w:val="footer"/>
    <w:basedOn w:val="Normal"/>
    <w:link w:val="FooterChar"/>
    <w:uiPriority w:val="99"/>
    <w:unhideWhenUsed/>
    <w:rsid w:val="001D2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274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902</Words>
  <Characters>515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 nistru kabineta rīkojums "Par palīgkuģa "Brēmene"atsavināšanu"</vt:lpstr>
    </vt:vector>
  </TitlesOfParts>
  <Company>Vides aizsardzības un reģionālās attīstības ministrija</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nistru kabineta rīkojums "Par palīgkuģa "Brēmene"atsavināšanu"</dc:title>
  <dc:subject>Rīkojuma projekts</dc:subject>
  <dc:creator>Mārīte Priede</dc:creator>
  <dc:description>67026915, marite.priede@varam.gov.lv</dc:description>
  <cp:lastModifiedBy>Mārīte Priede</cp:lastModifiedBy>
  <cp:revision>8</cp:revision>
  <dcterms:created xsi:type="dcterms:W3CDTF">2017-06-13T05:50:00Z</dcterms:created>
  <dcterms:modified xsi:type="dcterms:W3CDTF">2017-08-07T10:56:00Z</dcterms:modified>
</cp:coreProperties>
</file>