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5B566" w14:textId="77777777" w:rsidR="00F86BF9" w:rsidRPr="0067716D" w:rsidRDefault="007476F3" w:rsidP="00F86BF9">
      <w:pPr>
        <w:pStyle w:val="Heading2"/>
        <w:jc w:val="right"/>
        <w:rPr>
          <w:rFonts w:ascii="Times New Roman" w:hAnsi="Times New Roman" w:cs="Times New Roman"/>
          <w:color w:val="auto"/>
          <w:sz w:val="28"/>
          <w:szCs w:val="28"/>
        </w:rPr>
      </w:pPr>
      <w:r w:rsidRPr="0067716D">
        <w:rPr>
          <w:rFonts w:ascii="Times New Roman" w:hAnsi="Times New Roman" w:cs="Times New Roman"/>
          <w:color w:val="auto"/>
          <w:sz w:val="28"/>
          <w:szCs w:val="28"/>
        </w:rPr>
        <w:t xml:space="preserve"> </w:t>
      </w:r>
      <w:r w:rsidR="00F86BF9" w:rsidRPr="0067716D">
        <w:rPr>
          <w:rFonts w:ascii="Times New Roman" w:hAnsi="Times New Roman" w:cs="Times New Roman"/>
          <w:color w:val="auto"/>
          <w:sz w:val="28"/>
          <w:szCs w:val="28"/>
        </w:rPr>
        <w:t>Projekts</w:t>
      </w:r>
    </w:p>
    <w:p w14:paraId="3C0D0F6D" w14:textId="77777777" w:rsidR="00F86BF9" w:rsidRPr="0067716D" w:rsidRDefault="00C77AFE" w:rsidP="00C77AFE">
      <w:pPr>
        <w:pBdr>
          <w:bottom w:val="single" w:sz="12" w:space="1" w:color="auto"/>
        </w:pBdr>
        <w:tabs>
          <w:tab w:val="left" w:pos="3255"/>
        </w:tabs>
        <w:rPr>
          <w:rFonts w:ascii="Times New Roman" w:hAnsi="Times New Roman" w:cs="Times New Roman"/>
          <w:caps/>
          <w:sz w:val="28"/>
          <w:szCs w:val="28"/>
        </w:rPr>
      </w:pPr>
      <w:r w:rsidRPr="0067716D">
        <w:rPr>
          <w:rFonts w:ascii="Times New Roman" w:hAnsi="Times New Roman" w:cs="Times New Roman"/>
          <w:caps/>
          <w:sz w:val="28"/>
          <w:szCs w:val="28"/>
        </w:rPr>
        <w:tab/>
      </w:r>
    </w:p>
    <w:p w14:paraId="5C15AEB9" w14:textId="77777777" w:rsidR="00F86BF9" w:rsidRPr="0067716D" w:rsidRDefault="00F86BF9" w:rsidP="00F86BF9">
      <w:pPr>
        <w:pBdr>
          <w:bottom w:val="single" w:sz="12" w:space="1" w:color="auto"/>
        </w:pBdr>
        <w:jc w:val="center"/>
        <w:rPr>
          <w:rFonts w:ascii="Times New Roman" w:hAnsi="Times New Roman" w:cs="Times New Roman"/>
          <w:caps/>
          <w:sz w:val="28"/>
          <w:szCs w:val="28"/>
        </w:rPr>
      </w:pPr>
      <w:r w:rsidRPr="0067716D">
        <w:rPr>
          <w:rFonts w:ascii="Times New Roman" w:hAnsi="Times New Roman" w:cs="Times New Roman"/>
          <w:caps/>
          <w:sz w:val="28"/>
          <w:szCs w:val="28"/>
        </w:rPr>
        <w:t>Latvijas Republikas Ministru kabinets</w:t>
      </w:r>
    </w:p>
    <w:p w14:paraId="46DCDF26" w14:textId="77777777" w:rsidR="00F86BF9" w:rsidRDefault="00F86BF9" w:rsidP="00F86BF9">
      <w:pPr>
        <w:tabs>
          <w:tab w:val="left" w:pos="6840"/>
        </w:tabs>
        <w:rPr>
          <w:rFonts w:ascii="Times New Roman" w:hAnsi="Times New Roman" w:cs="Times New Roman"/>
          <w:sz w:val="28"/>
          <w:szCs w:val="28"/>
        </w:rPr>
      </w:pPr>
    </w:p>
    <w:p w14:paraId="22699CE2" w14:textId="77777777" w:rsidR="0085526E" w:rsidRPr="0067716D" w:rsidRDefault="0085526E" w:rsidP="00F86BF9">
      <w:pPr>
        <w:tabs>
          <w:tab w:val="left" w:pos="6840"/>
        </w:tabs>
        <w:rPr>
          <w:rFonts w:ascii="Times New Roman" w:hAnsi="Times New Roman" w:cs="Times New Roman"/>
          <w:sz w:val="28"/>
          <w:szCs w:val="28"/>
        </w:rPr>
      </w:pPr>
    </w:p>
    <w:p w14:paraId="48B4490B" w14:textId="77777777" w:rsidR="00F86BF9" w:rsidRPr="0067716D" w:rsidRDefault="00F86BF9" w:rsidP="00F86BF9">
      <w:pPr>
        <w:tabs>
          <w:tab w:val="left" w:pos="6379"/>
        </w:tabs>
        <w:spacing w:after="120"/>
        <w:rPr>
          <w:rFonts w:ascii="Times New Roman" w:hAnsi="Times New Roman" w:cs="Times New Roman"/>
          <w:sz w:val="28"/>
          <w:szCs w:val="28"/>
        </w:rPr>
      </w:pPr>
      <w:r w:rsidRPr="0067716D">
        <w:rPr>
          <w:rFonts w:ascii="Times New Roman" w:hAnsi="Times New Roman" w:cs="Times New Roman"/>
          <w:sz w:val="28"/>
          <w:szCs w:val="28"/>
        </w:rPr>
        <w:t>201</w:t>
      </w:r>
      <w:r w:rsidR="009C633E">
        <w:rPr>
          <w:rFonts w:ascii="Times New Roman" w:hAnsi="Times New Roman" w:cs="Times New Roman"/>
          <w:sz w:val="28"/>
          <w:szCs w:val="28"/>
        </w:rPr>
        <w:t>7</w:t>
      </w:r>
      <w:r w:rsidRPr="0067716D">
        <w:rPr>
          <w:rFonts w:ascii="Times New Roman" w:hAnsi="Times New Roman" w:cs="Times New Roman"/>
          <w:sz w:val="28"/>
          <w:szCs w:val="28"/>
        </w:rPr>
        <w:t>. gada</w:t>
      </w:r>
      <w:r w:rsidRPr="0067716D">
        <w:rPr>
          <w:rFonts w:ascii="Times New Roman" w:hAnsi="Times New Roman" w:cs="Times New Roman"/>
          <w:sz w:val="28"/>
          <w:szCs w:val="28"/>
        </w:rPr>
        <w:tab/>
        <w:t>Noteikumi Nr.</w:t>
      </w:r>
    </w:p>
    <w:p w14:paraId="4762F4A7" w14:textId="77777777" w:rsidR="00F86BF9" w:rsidRPr="0067716D" w:rsidRDefault="00F86BF9" w:rsidP="00F86BF9">
      <w:pPr>
        <w:tabs>
          <w:tab w:val="left" w:pos="6096"/>
        </w:tabs>
        <w:spacing w:after="120"/>
        <w:rPr>
          <w:rFonts w:ascii="Times New Roman" w:hAnsi="Times New Roman" w:cs="Times New Roman"/>
          <w:sz w:val="28"/>
          <w:szCs w:val="28"/>
        </w:rPr>
      </w:pPr>
      <w:r w:rsidRPr="0067716D">
        <w:rPr>
          <w:rFonts w:ascii="Times New Roman" w:hAnsi="Times New Roman" w:cs="Times New Roman"/>
          <w:sz w:val="28"/>
          <w:szCs w:val="28"/>
        </w:rPr>
        <w:t>Rīgā</w:t>
      </w:r>
      <w:r w:rsidRPr="0067716D">
        <w:rPr>
          <w:rFonts w:ascii="Times New Roman" w:hAnsi="Times New Roman" w:cs="Times New Roman"/>
          <w:sz w:val="28"/>
          <w:szCs w:val="28"/>
        </w:rPr>
        <w:tab/>
        <w:t xml:space="preserve">(prot. Nr.           .§) </w:t>
      </w:r>
    </w:p>
    <w:p w14:paraId="52E1D7FB" w14:textId="543C1B6E" w:rsidR="002F50F3" w:rsidRDefault="002F50F3" w:rsidP="00F86BF9">
      <w:pPr>
        <w:pStyle w:val="naislab"/>
        <w:spacing w:before="0" w:after="0"/>
        <w:jc w:val="center"/>
        <w:rPr>
          <w:b/>
          <w:sz w:val="28"/>
          <w:szCs w:val="28"/>
        </w:rPr>
      </w:pPr>
      <w:bookmarkStart w:id="0" w:name="OLE_LINK5"/>
      <w:bookmarkStart w:id="1" w:name="OLE_LINK6"/>
    </w:p>
    <w:p w14:paraId="20F52F71" w14:textId="18D78911" w:rsidR="009014C0" w:rsidRDefault="009014C0" w:rsidP="00F86BF9">
      <w:pPr>
        <w:pStyle w:val="naislab"/>
        <w:spacing w:before="0" w:after="0"/>
        <w:jc w:val="center"/>
        <w:rPr>
          <w:b/>
          <w:sz w:val="28"/>
          <w:szCs w:val="28"/>
        </w:rPr>
      </w:pPr>
    </w:p>
    <w:p w14:paraId="1FB20900" w14:textId="77777777" w:rsidR="009014C0" w:rsidRPr="0067716D" w:rsidRDefault="009014C0" w:rsidP="00F86BF9">
      <w:pPr>
        <w:pStyle w:val="naislab"/>
        <w:spacing w:before="0" w:after="0"/>
        <w:jc w:val="center"/>
        <w:rPr>
          <w:b/>
          <w:sz w:val="28"/>
          <w:szCs w:val="28"/>
        </w:rPr>
      </w:pPr>
    </w:p>
    <w:p w14:paraId="3D27A3B5" w14:textId="77777777" w:rsidR="009828E3" w:rsidRDefault="00F86BF9" w:rsidP="00F86BF9">
      <w:pPr>
        <w:pStyle w:val="naislab"/>
        <w:spacing w:before="0" w:after="0"/>
        <w:jc w:val="center"/>
        <w:rPr>
          <w:b/>
          <w:sz w:val="28"/>
          <w:szCs w:val="28"/>
        </w:rPr>
      </w:pPr>
      <w:r w:rsidRPr="0067716D">
        <w:rPr>
          <w:b/>
          <w:sz w:val="28"/>
          <w:szCs w:val="28"/>
        </w:rPr>
        <w:t xml:space="preserve">Grozījumi Ministru kabineta 2014. gada 25. februāra </w:t>
      </w:r>
    </w:p>
    <w:p w14:paraId="34C02355" w14:textId="77777777" w:rsidR="00F86BF9" w:rsidRPr="0067716D" w:rsidRDefault="009828E3" w:rsidP="00F86BF9">
      <w:pPr>
        <w:pStyle w:val="naislab"/>
        <w:spacing w:before="0" w:after="0"/>
        <w:jc w:val="center"/>
        <w:rPr>
          <w:b/>
          <w:sz w:val="28"/>
          <w:szCs w:val="28"/>
        </w:rPr>
      </w:pPr>
      <w:r>
        <w:rPr>
          <w:b/>
          <w:sz w:val="28"/>
          <w:szCs w:val="28"/>
        </w:rPr>
        <w:t>n</w:t>
      </w:r>
      <w:r w:rsidR="00F86BF9" w:rsidRPr="0067716D">
        <w:rPr>
          <w:b/>
          <w:sz w:val="28"/>
          <w:szCs w:val="28"/>
        </w:rPr>
        <w:t>oteikumos Nr. 116</w:t>
      </w:r>
      <w:r>
        <w:rPr>
          <w:b/>
          <w:sz w:val="28"/>
          <w:szCs w:val="28"/>
        </w:rPr>
        <w:t xml:space="preserve"> </w:t>
      </w:r>
      <w:r w:rsidR="00F86BF9" w:rsidRPr="0067716D">
        <w:rPr>
          <w:b/>
          <w:sz w:val="28"/>
          <w:szCs w:val="28"/>
        </w:rPr>
        <w:t xml:space="preserve"> „Būvkomersantu reģistrācijas noteikumi” </w:t>
      </w:r>
    </w:p>
    <w:bookmarkEnd w:id="0"/>
    <w:bookmarkEnd w:id="1"/>
    <w:p w14:paraId="4A183FC8" w14:textId="77777777" w:rsidR="00F86BF9" w:rsidRPr="0067716D" w:rsidRDefault="00F86BF9" w:rsidP="004E5E8E">
      <w:pPr>
        <w:spacing w:after="0" w:line="240" w:lineRule="auto"/>
        <w:jc w:val="right"/>
        <w:rPr>
          <w:rFonts w:ascii="Times New Roman" w:eastAsia="Times New Roman" w:hAnsi="Times New Roman" w:cs="Times New Roman"/>
          <w:iCs/>
          <w:sz w:val="28"/>
          <w:szCs w:val="28"/>
          <w:lang w:eastAsia="lv-LV"/>
        </w:rPr>
      </w:pPr>
    </w:p>
    <w:p w14:paraId="65E63CD0" w14:textId="77777777" w:rsidR="009014C0" w:rsidRDefault="009014C0" w:rsidP="004E5E8E">
      <w:pPr>
        <w:spacing w:after="0" w:line="240" w:lineRule="auto"/>
        <w:jc w:val="right"/>
        <w:rPr>
          <w:rFonts w:ascii="Times New Roman" w:eastAsia="Times New Roman" w:hAnsi="Times New Roman" w:cs="Times New Roman"/>
          <w:iCs/>
          <w:sz w:val="28"/>
          <w:szCs w:val="28"/>
          <w:lang w:eastAsia="lv-LV"/>
        </w:rPr>
      </w:pPr>
    </w:p>
    <w:p w14:paraId="750DA783" w14:textId="77777777" w:rsidR="009014C0" w:rsidRDefault="009014C0" w:rsidP="004E5E8E">
      <w:pPr>
        <w:spacing w:after="0" w:line="240" w:lineRule="auto"/>
        <w:jc w:val="right"/>
        <w:rPr>
          <w:rFonts w:ascii="Times New Roman" w:eastAsia="Times New Roman" w:hAnsi="Times New Roman" w:cs="Times New Roman"/>
          <w:iCs/>
          <w:sz w:val="28"/>
          <w:szCs w:val="28"/>
          <w:lang w:eastAsia="lv-LV"/>
        </w:rPr>
      </w:pPr>
    </w:p>
    <w:p w14:paraId="1F53B593" w14:textId="19F55D6C" w:rsidR="00074A3E" w:rsidRPr="0067716D" w:rsidRDefault="00074A3E" w:rsidP="004E5E8E">
      <w:pPr>
        <w:spacing w:after="0" w:line="240" w:lineRule="auto"/>
        <w:jc w:val="right"/>
        <w:rPr>
          <w:rFonts w:ascii="Times New Roman" w:eastAsia="Times New Roman" w:hAnsi="Times New Roman" w:cs="Times New Roman"/>
          <w:iCs/>
          <w:sz w:val="28"/>
          <w:szCs w:val="28"/>
          <w:lang w:eastAsia="lv-LV"/>
        </w:rPr>
      </w:pPr>
      <w:r w:rsidRPr="0067716D">
        <w:rPr>
          <w:rFonts w:ascii="Times New Roman" w:eastAsia="Times New Roman" w:hAnsi="Times New Roman" w:cs="Times New Roman"/>
          <w:iCs/>
          <w:sz w:val="28"/>
          <w:szCs w:val="28"/>
          <w:lang w:eastAsia="lv-LV"/>
        </w:rPr>
        <w:t xml:space="preserve">Izdoti saskaņā ar </w:t>
      </w:r>
      <w:hyperlink r:id="rId8" w:tgtFrame="_blank" w:history="1">
        <w:r w:rsidRPr="0067716D">
          <w:rPr>
            <w:rFonts w:ascii="Times New Roman" w:eastAsia="Times New Roman" w:hAnsi="Times New Roman" w:cs="Times New Roman"/>
            <w:iCs/>
            <w:sz w:val="28"/>
            <w:szCs w:val="28"/>
            <w:lang w:eastAsia="lv-LV"/>
          </w:rPr>
          <w:t>Būvniecības likuma</w:t>
        </w:r>
      </w:hyperlink>
      <w:r w:rsidRPr="0067716D">
        <w:rPr>
          <w:rFonts w:ascii="Times New Roman" w:eastAsia="Times New Roman" w:hAnsi="Times New Roman" w:cs="Times New Roman"/>
          <w:iCs/>
          <w:sz w:val="28"/>
          <w:szCs w:val="28"/>
          <w:lang w:eastAsia="lv-LV"/>
        </w:rPr>
        <w:br/>
        <w:t>5.</w:t>
      </w:r>
      <w:r w:rsidR="009C633E">
        <w:rPr>
          <w:rFonts w:ascii="Times New Roman" w:eastAsia="Times New Roman" w:hAnsi="Times New Roman" w:cs="Times New Roman"/>
          <w:iCs/>
          <w:sz w:val="28"/>
          <w:szCs w:val="28"/>
          <w:lang w:eastAsia="lv-LV"/>
        </w:rPr>
        <w:t> </w:t>
      </w:r>
      <w:r w:rsidRPr="0067716D">
        <w:rPr>
          <w:rFonts w:ascii="Times New Roman" w:eastAsia="Times New Roman" w:hAnsi="Times New Roman" w:cs="Times New Roman"/>
          <w:iCs/>
          <w:sz w:val="28"/>
          <w:szCs w:val="28"/>
          <w:lang w:eastAsia="lv-LV"/>
        </w:rPr>
        <w:t>panta pirmās daļas 7.</w:t>
      </w:r>
      <w:r w:rsidR="009C633E">
        <w:rPr>
          <w:rFonts w:ascii="Times New Roman" w:eastAsia="Times New Roman" w:hAnsi="Times New Roman" w:cs="Times New Roman"/>
          <w:iCs/>
          <w:sz w:val="28"/>
          <w:szCs w:val="28"/>
          <w:lang w:eastAsia="lv-LV"/>
        </w:rPr>
        <w:t> </w:t>
      </w:r>
      <w:r w:rsidRPr="0067716D">
        <w:rPr>
          <w:rFonts w:ascii="Times New Roman" w:eastAsia="Times New Roman" w:hAnsi="Times New Roman" w:cs="Times New Roman"/>
          <w:iCs/>
          <w:sz w:val="28"/>
          <w:szCs w:val="28"/>
          <w:lang w:eastAsia="lv-LV"/>
        </w:rPr>
        <w:t>punktu</w:t>
      </w:r>
    </w:p>
    <w:p w14:paraId="69697AAD" w14:textId="77777777" w:rsidR="004E5E8E" w:rsidRDefault="004E5E8E" w:rsidP="004E5E8E">
      <w:pPr>
        <w:spacing w:after="0" w:line="240" w:lineRule="auto"/>
        <w:ind w:firstLine="709"/>
        <w:jc w:val="both"/>
        <w:rPr>
          <w:rFonts w:ascii="Times New Roman" w:hAnsi="Times New Roman" w:cs="Times New Roman"/>
          <w:sz w:val="28"/>
          <w:szCs w:val="28"/>
        </w:rPr>
      </w:pPr>
      <w:bookmarkStart w:id="2" w:name="n1"/>
      <w:bookmarkStart w:id="3" w:name="p1"/>
      <w:bookmarkStart w:id="4" w:name="p-508900"/>
      <w:bookmarkEnd w:id="2"/>
      <w:bookmarkEnd w:id="3"/>
      <w:bookmarkEnd w:id="4"/>
    </w:p>
    <w:p w14:paraId="485795A2" w14:textId="77777777" w:rsidR="009014C0" w:rsidRDefault="009014C0" w:rsidP="004E5E8E">
      <w:pPr>
        <w:spacing w:after="0" w:line="240" w:lineRule="auto"/>
        <w:ind w:firstLine="709"/>
        <w:jc w:val="both"/>
        <w:rPr>
          <w:rFonts w:ascii="Times New Roman" w:hAnsi="Times New Roman" w:cs="Times New Roman"/>
          <w:sz w:val="28"/>
          <w:szCs w:val="28"/>
        </w:rPr>
      </w:pPr>
    </w:p>
    <w:p w14:paraId="0E943A7C" w14:textId="1BF6062C" w:rsidR="00D7577E" w:rsidRPr="0067716D" w:rsidRDefault="00664782" w:rsidP="004E5E8E">
      <w:pPr>
        <w:spacing w:after="0" w:line="240" w:lineRule="auto"/>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1. </w:t>
      </w:r>
      <w:r w:rsidR="00F86BF9" w:rsidRPr="0067716D">
        <w:rPr>
          <w:rFonts w:ascii="Times New Roman" w:hAnsi="Times New Roman" w:cs="Times New Roman"/>
          <w:sz w:val="28"/>
          <w:szCs w:val="28"/>
        </w:rPr>
        <w:t>Izdarīt Ministru kabineta 2014. gada 25. februāra noteikumos Nr. 116 "Būvkomersantu reģistrācijas noteikumi" (Latvijas Vēstnesis, 2014, 48.</w:t>
      </w:r>
      <w:r w:rsidR="00123240" w:rsidRPr="0067716D">
        <w:rPr>
          <w:rFonts w:ascii="Times New Roman" w:hAnsi="Times New Roman" w:cs="Times New Roman"/>
          <w:sz w:val="28"/>
          <w:szCs w:val="28"/>
        </w:rPr>
        <w:t xml:space="preserve">, </w:t>
      </w:r>
      <w:r w:rsidR="002F4C87" w:rsidRPr="0067716D">
        <w:rPr>
          <w:rFonts w:ascii="Times New Roman" w:hAnsi="Times New Roman" w:cs="Times New Roman"/>
          <w:sz w:val="28"/>
          <w:szCs w:val="28"/>
        </w:rPr>
        <w:t>84. nr.</w:t>
      </w:r>
      <w:r w:rsidR="003E5ACA">
        <w:rPr>
          <w:rFonts w:ascii="Times New Roman" w:hAnsi="Times New Roman" w:cs="Times New Roman"/>
          <w:sz w:val="28"/>
          <w:szCs w:val="28"/>
        </w:rPr>
        <w:t>;</w:t>
      </w:r>
      <w:r w:rsidR="002F4C87" w:rsidRPr="0067716D">
        <w:rPr>
          <w:rFonts w:ascii="Times New Roman" w:hAnsi="Times New Roman" w:cs="Times New Roman"/>
          <w:sz w:val="28"/>
          <w:szCs w:val="28"/>
        </w:rPr>
        <w:t xml:space="preserve"> </w:t>
      </w:r>
      <w:r w:rsidR="00123240" w:rsidRPr="0067716D">
        <w:rPr>
          <w:rFonts w:ascii="Times New Roman" w:hAnsi="Times New Roman" w:cs="Times New Roman"/>
          <w:sz w:val="28"/>
          <w:szCs w:val="28"/>
        </w:rPr>
        <w:t>2015, 66.</w:t>
      </w:r>
      <w:r w:rsidR="00AD3E12" w:rsidRPr="0067716D">
        <w:rPr>
          <w:rFonts w:ascii="Times New Roman" w:hAnsi="Times New Roman" w:cs="Times New Roman"/>
          <w:sz w:val="28"/>
          <w:szCs w:val="28"/>
        </w:rPr>
        <w:t xml:space="preserve"> </w:t>
      </w:r>
      <w:r w:rsidR="00123240" w:rsidRPr="0067716D">
        <w:rPr>
          <w:rFonts w:ascii="Times New Roman" w:hAnsi="Times New Roman" w:cs="Times New Roman"/>
          <w:sz w:val="28"/>
          <w:szCs w:val="28"/>
        </w:rPr>
        <w:t>nr.</w:t>
      </w:r>
      <w:r w:rsidR="003E5ACA">
        <w:rPr>
          <w:rFonts w:ascii="Times New Roman" w:hAnsi="Times New Roman" w:cs="Times New Roman"/>
          <w:sz w:val="28"/>
          <w:szCs w:val="28"/>
        </w:rPr>
        <w:t>;</w:t>
      </w:r>
      <w:r w:rsidR="00AD41A0" w:rsidRPr="0067716D">
        <w:rPr>
          <w:rFonts w:ascii="Times New Roman" w:hAnsi="Times New Roman" w:cs="Times New Roman"/>
          <w:sz w:val="28"/>
          <w:szCs w:val="28"/>
        </w:rPr>
        <w:t xml:space="preserve"> 2017, 21</w:t>
      </w:r>
      <w:r w:rsidR="0017483D">
        <w:rPr>
          <w:rFonts w:ascii="Times New Roman" w:hAnsi="Times New Roman" w:cs="Times New Roman"/>
          <w:sz w:val="28"/>
          <w:szCs w:val="28"/>
        </w:rPr>
        <w:t>.</w:t>
      </w:r>
      <w:r w:rsidR="00AD41A0" w:rsidRPr="0067716D">
        <w:rPr>
          <w:rFonts w:ascii="Times New Roman" w:hAnsi="Times New Roman" w:cs="Times New Roman"/>
          <w:sz w:val="28"/>
          <w:szCs w:val="28"/>
        </w:rPr>
        <w:t xml:space="preserve"> nr.</w:t>
      </w:r>
      <w:r w:rsidR="00F86BF9" w:rsidRPr="0067716D">
        <w:rPr>
          <w:rFonts w:ascii="Times New Roman" w:hAnsi="Times New Roman" w:cs="Times New Roman"/>
          <w:sz w:val="28"/>
          <w:szCs w:val="28"/>
        </w:rPr>
        <w:t>) šādus grozījumus:</w:t>
      </w:r>
      <w:bookmarkStart w:id="5" w:name="p4"/>
      <w:bookmarkStart w:id="6" w:name="p-546630"/>
      <w:bookmarkStart w:id="7" w:name="n2"/>
      <w:bookmarkStart w:id="8" w:name="p6"/>
      <w:bookmarkStart w:id="9" w:name="p-508906"/>
      <w:bookmarkEnd w:id="5"/>
      <w:bookmarkEnd w:id="6"/>
      <w:bookmarkEnd w:id="7"/>
      <w:bookmarkEnd w:id="8"/>
      <w:bookmarkEnd w:id="9"/>
    </w:p>
    <w:p w14:paraId="67944F48" w14:textId="77777777" w:rsidR="004E5E8E" w:rsidRDefault="004E5E8E" w:rsidP="004E5E8E">
      <w:pPr>
        <w:spacing w:after="0" w:line="240" w:lineRule="auto"/>
        <w:ind w:firstLine="709"/>
        <w:jc w:val="both"/>
        <w:rPr>
          <w:rFonts w:ascii="Times New Roman" w:eastAsia="Times New Roman" w:hAnsi="Times New Roman" w:cs="Times New Roman"/>
          <w:sz w:val="28"/>
          <w:szCs w:val="28"/>
          <w:lang w:eastAsia="lv-LV"/>
        </w:rPr>
      </w:pPr>
    </w:p>
    <w:p w14:paraId="3FB26BC0" w14:textId="02D7456F" w:rsidR="009575E3" w:rsidRPr="009575E3" w:rsidRDefault="009575E3" w:rsidP="009575E3">
      <w:pPr>
        <w:spacing w:after="0" w:line="240" w:lineRule="auto"/>
        <w:ind w:firstLine="709"/>
        <w:jc w:val="both"/>
        <w:rPr>
          <w:rFonts w:ascii="Times New Roman" w:eastAsia="Times New Roman" w:hAnsi="Times New Roman" w:cs="Times New Roman"/>
          <w:sz w:val="28"/>
          <w:szCs w:val="28"/>
          <w:lang w:eastAsia="lv-LV"/>
        </w:rPr>
      </w:pPr>
      <w:r w:rsidRPr="005F5F42">
        <w:rPr>
          <w:rFonts w:ascii="Times New Roman" w:eastAsia="Times New Roman" w:hAnsi="Times New Roman" w:cs="Times New Roman"/>
          <w:sz w:val="28"/>
          <w:szCs w:val="28"/>
          <w:lang w:eastAsia="lv-LV"/>
        </w:rPr>
        <w:t>1.1.</w:t>
      </w:r>
      <w:r w:rsidR="00D9398E">
        <w:rPr>
          <w:rFonts w:ascii="Times New Roman" w:eastAsia="Times New Roman" w:hAnsi="Times New Roman" w:cs="Times New Roman"/>
          <w:sz w:val="28"/>
          <w:szCs w:val="28"/>
          <w:lang w:eastAsia="lv-LV"/>
        </w:rPr>
        <w:t> </w:t>
      </w:r>
      <w:r w:rsidRPr="005F5F42">
        <w:rPr>
          <w:rFonts w:ascii="Times New Roman" w:eastAsia="Times New Roman" w:hAnsi="Times New Roman" w:cs="Times New Roman"/>
          <w:sz w:val="28"/>
          <w:szCs w:val="28"/>
          <w:lang w:eastAsia="lv-LV"/>
        </w:rPr>
        <w:t>papildināt 1.</w:t>
      </w:r>
      <w:r w:rsidR="00F24832">
        <w:rPr>
          <w:rFonts w:ascii="Times New Roman" w:eastAsia="Times New Roman" w:hAnsi="Times New Roman" w:cs="Times New Roman"/>
          <w:sz w:val="28"/>
          <w:szCs w:val="28"/>
          <w:lang w:eastAsia="lv-LV"/>
        </w:rPr>
        <w:t> </w:t>
      </w:r>
      <w:r w:rsidRPr="005F5F42">
        <w:rPr>
          <w:rFonts w:ascii="Times New Roman" w:eastAsia="Times New Roman" w:hAnsi="Times New Roman" w:cs="Times New Roman"/>
          <w:sz w:val="28"/>
          <w:szCs w:val="28"/>
          <w:lang w:eastAsia="lv-LV"/>
        </w:rPr>
        <w:t>punkt</w:t>
      </w:r>
      <w:r w:rsidR="00D9398E">
        <w:rPr>
          <w:rFonts w:ascii="Times New Roman" w:eastAsia="Times New Roman" w:hAnsi="Times New Roman" w:cs="Times New Roman"/>
          <w:sz w:val="28"/>
          <w:szCs w:val="28"/>
          <w:lang w:eastAsia="lv-LV"/>
        </w:rPr>
        <w:t>u</w:t>
      </w:r>
      <w:r w:rsidRPr="005F5F42">
        <w:rPr>
          <w:rFonts w:ascii="Times New Roman" w:eastAsia="Times New Roman" w:hAnsi="Times New Roman" w:cs="Times New Roman"/>
          <w:sz w:val="28"/>
          <w:szCs w:val="28"/>
          <w:lang w:eastAsia="lv-LV"/>
        </w:rPr>
        <w:t xml:space="preserve"> </w:t>
      </w:r>
      <w:r w:rsidR="00D9398E">
        <w:rPr>
          <w:rFonts w:ascii="Times New Roman" w:eastAsia="Times New Roman" w:hAnsi="Times New Roman" w:cs="Times New Roman"/>
          <w:sz w:val="28"/>
          <w:szCs w:val="28"/>
          <w:lang w:eastAsia="lv-LV"/>
        </w:rPr>
        <w:t xml:space="preserve">aiz </w:t>
      </w:r>
      <w:r w:rsidRPr="005F5F42">
        <w:rPr>
          <w:rFonts w:ascii="Times New Roman" w:eastAsia="Times New Roman" w:hAnsi="Times New Roman" w:cs="Times New Roman"/>
          <w:sz w:val="28"/>
          <w:szCs w:val="28"/>
          <w:lang w:eastAsia="lv-LV"/>
        </w:rPr>
        <w:t>vārdiem “nodevas apmēru” ar vārdu “atvieglojumus”</w:t>
      </w:r>
      <w:r w:rsidR="00D9398E">
        <w:rPr>
          <w:rFonts w:ascii="Times New Roman" w:eastAsia="Times New Roman" w:hAnsi="Times New Roman" w:cs="Times New Roman"/>
          <w:sz w:val="28"/>
          <w:szCs w:val="28"/>
          <w:lang w:eastAsia="lv-LV"/>
        </w:rPr>
        <w:t>;</w:t>
      </w:r>
    </w:p>
    <w:p w14:paraId="3ADC827C" w14:textId="77777777" w:rsidR="009575E3" w:rsidRDefault="009575E3" w:rsidP="004E5E8E">
      <w:pPr>
        <w:spacing w:after="0" w:line="240" w:lineRule="auto"/>
        <w:ind w:firstLine="709"/>
        <w:jc w:val="both"/>
        <w:rPr>
          <w:rFonts w:ascii="Times New Roman" w:eastAsia="Times New Roman" w:hAnsi="Times New Roman" w:cs="Times New Roman"/>
          <w:sz w:val="28"/>
          <w:szCs w:val="28"/>
          <w:lang w:eastAsia="lv-LV"/>
        </w:rPr>
      </w:pPr>
    </w:p>
    <w:p w14:paraId="3886B1CE" w14:textId="77777777" w:rsidR="00AD41A0" w:rsidRDefault="00D7577E" w:rsidP="004E5E8E">
      <w:pPr>
        <w:spacing w:after="0" w:line="240" w:lineRule="auto"/>
        <w:ind w:firstLine="709"/>
        <w:jc w:val="both"/>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1.</w:t>
      </w:r>
      <w:r w:rsidR="009575E3">
        <w:rPr>
          <w:rFonts w:ascii="Times New Roman" w:eastAsia="Times New Roman" w:hAnsi="Times New Roman" w:cs="Times New Roman"/>
          <w:sz w:val="28"/>
          <w:szCs w:val="28"/>
          <w:lang w:eastAsia="lv-LV"/>
        </w:rPr>
        <w:t>2</w:t>
      </w:r>
      <w:r w:rsidR="00664782">
        <w:rPr>
          <w:rFonts w:ascii="Times New Roman" w:eastAsia="Times New Roman" w:hAnsi="Times New Roman" w:cs="Times New Roman"/>
          <w:sz w:val="28"/>
          <w:szCs w:val="28"/>
          <w:lang w:eastAsia="lv-LV"/>
        </w:rPr>
        <w:t>.</w:t>
      </w:r>
      <w:r w:rsidRPr="0067716D">
        <w:rPr>
          <w:rFonts w:ascii="Times New Roman" w:eastAsia="Times New Roman" w:hAnsi="Times New Roman" w:cs="Times New Roman"/>
          <w:sz w:val="28"/>
          <w:szCs w:val="28"/>
          <w:lang w:eastAsia="lv-LV"/>
        </w:rPr>
        <w:t xml:space="preserve"> </w:t>
      </w:r>
      <w:r w:rsidR="004F6D18">
        <w:rPr>
          <w:rFonts w:ascii="Times New Roman" w:eastAsia="Times New Roman" w:hAnsi="Times New Roman" w:cs="Times New Roman"/>
          <w:sz w:val="28"/>
          <w:szCs w:val="28"/>
          <w:lang w:eastAsia="lv-LV"/>
        </w:rPr>
        <w:t>izteikt 5. punktu šādā redakcijā:</w:t>
      </w:r>
    </w:p>
    <w:p w14:paraId="225FEEC0" w14:textId="77777777" w:rsidR="005A7B9B" w:rsidRDefault="005A7B9B" w:rsidP="004E5E8E">
      <w:pPr>
        <w:spacing w:after="0" w:line="240" w:lineRule="auto"/>
        <w:ind w:firstLine="709"/>
        <w:jc w:val="both"/>
        <w:rPr>
          <w:rFonts w:ascii="Times New Roman" w:eastAsia="Times New Roman" w:hAnsi="Times New Roman" w:cs="Times New Roman"/>
          <w:sz w:val="28"/>
          <w:szCs w:val="28"/>
          <w:lang w:eastAsia="lv-LV"/>
        </w:rPr>
      </w:pPr>
    </w:p>
    <w:p w14:paraId="5556F718" w14:textId="36FF8646" w:rsidR="004F6D18" w:rsidRDefault="004F6D18" w:rsidP="004E5E8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CE0CE3">
        <w:rPr>
          <w:rFonts w:ascii="Times New Roman" w:eastAsia="Times New Roman" w:hAnsi="Times New Roman" w:cs="Times New Roman"/>
          <w:sz w:val="28"/>
          <w:szCs w:val="28"/>
          <w:lang w:eastAsia="lv-LV"/>
        </w:rPr>
        <w:t xml:space="preserve">5. </w:t>
      </w:r>
      <w:r w:rsidRPr="004F6D18">
        <w:rPr>
          <w:rFonts w:ascii="Times New Roman" w:eastAsia="Times New Roman" w:hAnsi="Times New Roman" w:cs="Times New Roman"/>
          <w:sz w:val="28"/>
          <w:szCs w:val="28"/>
          <w:lang w:eastAsia="lv-LV"/>
        </w:rPr>
        <w:t xml:space="preserve">Komersants var pretendēt uz reģistrāciju reģistrā, ja tas </w:t>
      </w:r>
      <w:r w:rsidR="002F7E2F" w:rsidRPr="002F7E2F">
        <w:rPr>
          <w:rFonts w:ascii="Times New Roman" w:eastAsia="Times New Roman" w:hAnsi="Times New Roman" w:cs="Times New Roman"/>
          <w:sz w:val="28"/>
          <w:szCs w:val="28"/>
          <w:lang w:eastAsia="lv-LV"/>
        </w:rPr>
        <w:t>vei</w:t>
      </w:r>
      <w:r w:rsidR="002F7E2F">
        <w:rPr>
          <w:rFonts w:ascii="Times New Roman" w:eastAsia="Times New Roman" w:hAnsi="Times New Roman" w:cs="Times New Roman"/>
          <w:sz w:val="28"/>
          <w:szCs w:val="28"/>
          <w:lang w:eastAsia="lv-LV"/>
        </w:rPr>
        <w:t>c</w:t>
      </w:r>
      <w:r w:rsidR="002F7E2F" w:rsidRPr="002F7E2F">
        <w:rPr>
          <w:rFonts w:ascii="Times New Roman" w:eastAsia="Times New Roman" w:hAnsi="Times New Roman" w:cs="Times New Roman"/>
          <w:sz w:val="28"/>
          <w:szCs w:val="28"/>
          <w:lang w:eastAsia="lv-LV"/>
        </w:rPr>
        <w:t xml:space="preserve"> komercdarbību būvniecīb</w:t>
      </w:r>
      <w:r w:rsidR="003F2556">
        <w:rPr>
          <w:rFonts w:ascii="Times New Roman" w:eastAsia="Times New Roman" w:hAnsi="Times New Roman" w:cs="Times New Roman"/>
          <w:sz w:val="28"/>
          <w:szCs w:val="28"/>
          <w:lang w:eastAsia="lv-LV"/>
        </w:rPr>
        <w:t>ā</w:t>
      </w:r>
      <w:r w:rsidR="002F7E2F" w:rsidRPr="002F7E2F">
        <w:rPr>
          <w:rFonts w:ascii="Times New Roman" w:eastAsia="Times New Roman" w:hAnsi="Times New Roman" w:cs="Times New Roman"/>
          <w:sz w:val="28"/>
          <w:szCs w:val="28"/>
          <w:lang w:eastAsia="lv-LV"/>
        </w:rPr>
        <w:t>, kā arī arhitektūras vai elektroenerģētikas jomā</w:t>
      </w:r>
      <w:r w:rsidR="002F7E2F">
        <w:rPr>
          <w:rFonts w:ascii="Times New Roman" w:eastAsia="Times New Roman" w:hAnsi="Times New Roman" w:cs="Times New Roman"/>
          <w:sz w:val="28"/>
          <w:szCs w:val="28"/>
          <w:lang w:eastAsia="lv-LV"/>
        </w:rPr>
        <w:t>.</w:t>
      </w:r>
      <w:r w:rsidR="00BB6C3F" w:rsidRPr="005F5F42">
        <w:rPr>
          <w:rFonts w:ascii="Times New Roman" w:eastAsia="Times New Roman" w:hAnsi="Times New Roman" w:cs="Times New Roman"/>
          <w:sz w:val="28"/>
          <w:szCs w:val="28"/>
          <w:lang w:eastAsia="lv-LV"/>
        </w:rPr>
        <w:t>”</w:t>
      </w:r>
      <w:r w:rsidR="00F21FE4">
        <w:rPr>
          <w:rFonts w:ascii="Times New Roman" w:eastAsia="Times New Roman" w:hAnsi="Times New Roman" w:cs="Times New Roman"/>
          <w:sz w:val="28"/>
          <w:szCs w:val="28"/>
          <w:lang w:eastAsia="lv-LV"/>
        </w:rPr>
        <w:t>;</w:t>
      </w:r>
    </w:p>
    <w:p w14:paraId="0452282B" w14:textId="77777777" w:rsidR="002F7E2F" w:rsidRDefault="002F7E2F" w:rsidP="004E5E8E">
      <w:pPr>
        <w:spacing w:after="0" w:line="240" w:lineRule="auto"/>
        <w:ind w:firstLine="709"/>
        <w:jc w:val="both"/>
        <w:rPr>
          <w:rFonts w:ascii="Times New Roman" w:eastAsia="Times New Roman" w:hAnsi="Times New Roman" w:cs="Times New Roman"/>
          <w:sz w:val="28"/>
          <w:szCs w:val="28"/>
          <w:lang w:eastAsia="lv-LV"/>
        </w:rPr>
      </w:pPr>
    </w:p>
    <w:p w14:paraId="5EDBA1EE" w14:textId="3D9C5A9A" w:rsidR="002F7E2F" w:rsidRDefault="002F7E2F" w:rsidP="004E5E8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1.3. </w:t>
      </w:r>
      <w:r w:rsidR="003815B7">
        <w:rPr>
          <w:rFonts w:ascii="Times New Roman" w:eastAsia="Times New Roman" w:hAnsi="Times New Roman" w:cs="Times New Roman"/>
          <w:sz w:val="28"/>
          <w:szCs w:val="28"/>
          <w:lang w:eastAsia="lv-LV"/>
        </w:rPr>
        <w:t>s</w:t>
      </w:r>
      <w:r>
        <w:rPr>
          <w:rFonts w:ascii="Times New Roman" w:eastAsia="Times New Roman" w:hAnsi="Times New Roman" w:cs="Times New Roman"/>
          <w:sz w:val="28"/>
          <w:szCs w:val="28"/>
          <w:lang w:eastAsia="lv-LV"/>
        </w:rPr>
        <w:t xml:space="preserve">vītrot </w:t>
      </w:r>
      <w:r w:rsidR="007367A3">
        <w:rPr>
          <w:rFonts w:ascii="Times New Roman" w:eastAsia="Times New Roman" w:hAnsi="Times New Roman" w:cs="Times New Roman"/>
          <w:sz w:val="28"/>
          <w:szCs w:val="28"/>
          <w:lang w:eastAsia="lv-LV"/>
        </w:rPr>
        <w:t>6.</w:t>
      </w:r>
      <w:r w:rsidR="0067647A">
        <w:rPr>
          <w:rFonts w:ascii="Times New Roman" w:eastAsia="Times New Roman" w:hAnsi="Times New Roman" w:cs="Times New Roman"/>
          <w:sz w:val="28"/>
          <w:szCs w:val="28"/>
          <w:lang w:eastAsia="lv-LV"/>
        </w:rPr>
        <w:t> </w:t>
      </w:r>
      <w:r w:rsidR="007367A3">
        <w:rPr>
          <w:rFonts w:ascii="Times New Roman" w:eastAsia="Times New Roman" w:hAnsi="Times New Roman" w:cs="Times New Roman"/>
          <w:sz w:val="28"/>
          <w:szCs w:val="28"/>
          <w:lang w:eastAsia="lv-LV"/>
        </w:rPr>
        <w:t>punktu</w:t>
      </w:r>
      <w:r w:rsidR="008A08FC">
        <w:rPr>
          <w:rFonts w:ascii="Times New Roman" w:eastAsia="Times New Roman" w:hAnsi="Times New Roman" w:cs="Times New Roman"/>
          <w:sz w:val="28"/>
          <w:szCs w:val="28"/>
          <w:lang w:eastAsia="lv-LV"/>
        </w:rPr>
        <w:t>;</w:t>
      </w:r>
    </w:p>
    <w:p w14:paraId="2AE01D06" w14:textId="77777777" w:rsidR="007367A3" w:rsidRDefault="007367A3" w:rsidP="004E5E8E">
      <w:pPr>
        <w:spacing w:after="0" w:line="240" w:lineRule="auto"/>
        <w:ind w:firstLine="709"/>
        <w:jc w:val="both"/>
        <w:rPr>
          <w:rFonts w:ascii="Times New Roman" w:eastAsia="Times New Roman" w:hAnsi="Times New Roman" w:cs="Times New Roman"/>
          <w:sz w:val="28"/>
          <w:szCs w:val="28"/>
          <w:lang w:eastAsia="lv-LV"/>
        </w:rPr>
      </w:pPr>
    </w:p>
    <w:p w14:paraId="72C648CB" w14:textId="42F91C10" w:rsidR="007367A3" w:rsidRPr="005F5F42" w:rsidRDefault="007367A3" w:rsidP="004E5E8E">
      <w:pPr>
        <w:spacing w:after="0" w:line="240" w:lineRule="auto"/>
        <w:ind w:firstLine="709"/>
        <w:jc w:val="both"/>
        <w:rPr>
          <w:rFonts w:ascii="Times New Roman" w:eastAsia="Times New Roman" w:hAnsi="Times New Roman" w:cs="Times New Roman"/>
          <w:sz w:val="28"/>
          <w:szCs w:val="28"/>
          <w:lang w:eastAsia="lv-LV"/>
        </w:rPr>
      </w:pPr>
      <w:r w:rsidRPr="005F5F42">
        <w:rPr>
          <w:rFonts w:ascii="Times New Roman" w:eastAsia="Times New Roman" w:hAnsi="Times New Roman" w:cs="Times New Roman"/>
          <w:sz w:val="28"/>
          <w:szCs w:val="28"/>
          <w:lang w:eastAsia="lv-LV"/>
        </w:rPr>
        <w:t>1.4.</w:t>
      </w:r>
      <w:r w:rsidR="007C0DDA" w:rsidRPr="005F5F42">
        <w:rPr>
          <w:rFonts w:ascii="Times New Roman" w:eastAsia="Times New Roman" w:hAnsi="Times New Roman" w:cs="Times New Roman"/>
          <w:sz w:val="28"/>
          <w:szCs w:val="28"/>
          <w:lang w:eastAsia="lv-LV"/>
        </w:rPr>
        <w:t xml:space="preserve"> </w:t>
      </w:r>
      <w:r w:rsidRPr="005F5F42">
        <w:rPr>
          <w:rFonts w:ascii="Times New Roman" w:eastAsia="Times New Roman" w:hAnsi="Times New Roman" w:cs="Times New Roman"/>
          <w:sz w:val="28"/>
          <w:szCs w:val="28"/>
          <w:lang w:eastAsia="lv-LV"/>
        </w:rPr>
        <w:t>Izteikt 8.2.2.</w:t>
      </w:r>
      <w:r w:rsidR="0067647A">
        <w:rPr>
          <w:rFonts w:ascii="Times New Roman" w:eastAsia="Times New Roman" w:hAnsi="Times New Roman" w:cs="Times New Roman"/>
          <w:sz w:val="28"/>
          <w:szCs w:val="28"/>
          <w:lang w:eastAsia="lv-LV"/>
        </w:rPr>
        <w:t> </w:t>
      </w:r>
      <w:r w:rsidR="00CD36F9">
        <w:rPr>
          <w:rFonts w:ascii="Times New Roman" w:eastAsia="Times New Roman" w:hAnsi="Times New Roman" w:cs="Times New Roman"/>
          <w:sz w:val="28"/>
          <w:szCs w:val="28"/>
          <w:lang w:eastAsia="lv-LV"/>
        </w:rPr>
        <w:t>apakš</w:t>
      </w:r>
      <w:r w:rsidRPr="005F5F42">
        <w:rPr>
          <w:rFonts w:ascii="Times New Roman" w:eastAsia="Times New Roman" w:hAnsi="Times New Roman" w:cs="Times New Roman"/>
          <w:sz w:val="28"/>
          <w:szCs w:val="28"/>
          <w:lang w:eastAsia="lv-LV"/>
        </w:rPr>
        <w:t>punktu šādā redakcijā:</w:t>
      </w:r>
    </w:p>
    <w:p w14:paraId="3BE376E0" w14:textId="1E1D316A" w:rsidR="007367A3" w:rsidRDefault="007367A3" w:rsidP="004E5E8E">
      <w:pPr>
        <w:spacing w:after="0" w:line="240" w:lineRule="auto"/>
        <w:ind w:firstLine="709"/>
        <w:jc w:val="both"/>
        <w:rPr>
          <w:rFonts w:ascii="Times New Roman" w:eastAsia="Times New Roman" w:hAnsi="Times New Roman" w:cs="Times New Roman"/>
          <w:sz w:val="28"/>
          <w:szCs w:val="28"/>
          <w:lang w:eastAsia="lv-LV"/>
        </w:rPr>
      </w:pPr>
      <w:r w:rsidRPr="005F5F42">
        <w:rPr>
          <w:rFonts w:ascii="Times New Roman" w:eastAsia="Times New Roman" w:hAnsi="Times New Roman" w:cs="Times New Roman"/>
          <w:sz w:val="28"/>
          <w:szCs w:val="28"/>
          <w:lang w:eastAsia="lv-LV"/>
        </w:rPr>
        <w:t>“8.2.2. reģistrācijas iesniegumā nav būvspeciālista paraksta vai nav apliecinājuma atzīmes, ja iesniegums iesniegts, aizpildot speciālo tiešsaistes formu būvniecības informācijas sistēmā</w:t>
      </w:r>
      <w:r w:rsidR="00CD36F9">
        <w:rPr>
          <w:rFonts w:ascii="Times New Roman" w:eastAsia="Times New Roman" w:hAnsi="Times New Roman" w:cs="Times New Roman"/>
          <w:sz w:val="28"/>
          <w:szCs w:val="28"/>
          <w:lang w:eastAsia="lv-LV"/>
        </w:rPr>
        <w:t>, un</w:t>
      </w:r>
      <w:r w:rsidRPr="005F5F42">
        <w:rPr>
          <w:rFonts w:ascii="Times New Roman" w:eastAsia="Times New Roman" w:hAnsi="Times New Roman" w:cs="Times New Roman"/>
          <w:sz w:val="28"/>
          <w:szCs w:val="28"/>
          <w:lang w:eastAsia="lv-LV"/>
        </w:rPr>
        <w:t xml:space="preserve"> </w:t>
      </w:r>
      <w:r w:rsidR="00D50965" w:rsidRPr="005F5F42">
        <w:rPr>
          <w:rFonts w:ascii="Times New Roman" w:eastAsia="Times New Roman" w:hAnsi="Times New Roman" w:cs="Times New Roman"/>
          <w:sz w:val="28"/>
          <w:szCs w:val="28"/>
          <w:lang w:eastAsia="lv-LV"/>
        </w:rPr>
        <w:t xml:space="preserve">iesniegumā ir norādīts </w:t>
      </w:r>
      <w:r w:rsidR="00F50B7B" w:rsidRPr="005F5F42">
        <w:rPr>
          <w:rFonts w:ascii="Times New Roman" w:eastAsia="Times New Roman" w:hAnsi="Times New Roman" w:cs="Times New Roman"/>
          <w:sz w:val="28"/>
          <w:szCs w:val="28"/>
          <w:lang w:eastAsia="lv-LV"/>
        </w:rPr>
        <w:t>būvspeciālists;</w:t>
      </w:r>
      <w:r w:rsidR="000933A2" w:rsidRPr="005F5F42">
        <w:rPr>
          <w:rFonts w:ascii="Times New Roman" w:eastAsia="Times New Roman" w:hAnsi="Times New Roman" w:cs="Times New Roman"/>
          <w:sz w:val="28"/>
          <w:szCs w:val="28"/>
          <w:lang w:eastAsia="lv-LV"/>
        </w:rPr>
        <w:t>”</w:t>
      </w:r>
    </w:p>
    <w:p w14:paraId="20545534" w14:textId="77777777" w:rsidR="004E5E8E" w:rsidRDefault="004E5E8E" w:rsidP="004E5E8E">
      <w:pPr>
        <w:spacing w:after="0" w:line="240" w:lineRule="auto"/>
        <w:ind w:firstLine="709"/>
        <w:jc w:val="both"/>
        <w:rPr>
          <w:rFonts w:ascii="Times New Roman" w:eastAsia="Times New Roman" w:hAnsi="Times New Roman" w:cs="Times New Roman"/>
          <w:sz w:val="28"/>
          <w:szCs w:val="28"/>
          <w:lang w:eastAsia="lv-LV"/>
        </w:rPr>
      </w:pPr>
    </w:p>
    <w:p w14:paraId="111AD291" w14:textId="6073AC2F" w:rsidR="00D50965" w:rsidRDefault="00D50965" w:rsidP="00D50965">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1.5</w:t>
      </w:r>
      <w:r w:rsidRPr="0067716D">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sidR="003815B7">
        <w:rPr>
          <w:rFonts w:ascii="Times New Roman" w:eastAsia="Times New Roman" w:hAnsi="Times New Roman" w:cs="Times New Roman"/>
          <w:sz w:val="28"/>
          <w:szCs w:val="28"/>
          <w:lang w:eastAsia="lv-LV"/>
        </w:rPr>
        <w:t>i</w:t>
      </w:r>
      <w:r>
        <w:rPr>
          <w:rFonts w:ascii="Times New Roman" w:eastAsia="Times New Roman" w:hAnsi="Times New Roman" w:cs="Times New Roman"/>
          <w:sz w:val="28"/>
          <w:szCs w:val="28"/>
          <w:lang w:eastAsia="lv-LV"/>
        </w:rPr>
        <w:t>zteikt</w:t>
      </w:r>
      <w:r w:rsidRPr="0067716D">
        <w:rPr>
          <w:rFonts w:ascii="Times New Roman" w:eastAsia="Times New Roman" w:hAnsi="Times New Roman" w:cs="Times New Roman"/>
          <w:sz w:val="28"/>
          <w:szCs w:val="28"/>
          <w:lang w:eastAsia="lv-LV"/>
        </w:rPr>
        <w:t xml:space="preserve"> 10.3. apakšpunktu šādā redakcijā:</w:t>
      </w:r>
    </w:p>
    <w:p w14:paraId="4D0CC21E" w14:textId="77777777" w:rsidR="00D50965" w:rsidRDefault="00D50965" w:rsidP="00D50965">
      <w:pPr>
        <w:spacing w:after="0" w:line="240" w:lineRule="auto"/>
        <w:ind w:firstLine="709"/>
        <w:jc w:val="both"/>
        <w:rPr>
          <w:rFonts w:ascii="Times New Roman" w:eastAsia="Times New Roman" w:hAnsi="Times New Roman" w:cs="Times New Roman"/>
          <w:sz w:val="28"/>
          <w:szCs w:val="28"/>
          <w:lang w:eastAsia="lv-LV"/>
        </w:rPr>
      </w:pPr>
    </w:p>
    <w:p w14:paraId="7D7FD0A3" w14:textId="1F5A3E7D" w:rsidR="00FB24FC" w:rsidRDefault="00A40A3F" w:rsidP="00D50965">
      <w:pPr>
        <w:spacing w:after="0" w:line="240" w:lineRule="auto"/>
        <w:ind w:firstLine="709"/>
        <w:jc w:val="both"/>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w:t>
      </w:r>
      <w:r w:rsidR="004E5E8E">
        <w:rPr>
          <w:rFonts w:ascii="Times New Roman" w:eastAsia="Times New Roman" w:hAnsi="Times New Roman" w:cs="Times New Roman"/>
          <w:sz w:val="28"/>
          <w:szCs w:val="28"/>
          <w:lang w:eastAsia="lv-LV"/>
        </w:rPr>
        <w:t>10.3.</w:t>
      </w:r>
      <w:r w:rsidR="00277B2F">
        <w:rPr>
          <w:rFonts w:ascii="Times New Roman" w:eastAsia="Times New Roman" w:hAnsi="Times New Roman" w:cs="Times New Roman"/>
          <w:sz w:val="28"/>
          <w:szCs w:val="28"/>
          <w:lang w:eastAsia="lv-LV"/>
        </w:rPr>
        <w:t> </w:t>
      </w:r>
      <w:r w:rsidR="00FB24FC">
        <w:rPr>
          <w:rFonts w:ascii="Times New Roman" w:eastAsia="Times New Roman" w:hAnsi="Times New Roman" w:cs="Times New Roman"/>
          <w:sz w:val="28"/>
          <w:szCs w:val="28"/>
          <w:lang w:eastAsia="lv-LV"/>
        </w:rPr>
        <w:t>informācija par būvkomersanta darbību iepriekšējā kalendār</w:t>
      </w:r>
      <w:r w:rsidR="0043683D">
        <w:rPr>
          <w:rFonts w:ascii="Times New Roman" w:eastAsia="Times New Roman" w:hAnsi="Times New Roman" w:cs="Times New Roman"/>
          <w:sz w:val="28"/>
          <w:szCs w:val="28"/>
          <w:lang w:eastAsia="lv-LV"/>
        </w:rPr>
        <w:t>ajā</w:t>
      </w:r>
      <w:r w:rsidR="00FB24FC">
        <w:rPr>
          <w:rFonts w:ascii="Times New Roman" w:eastAsia="Times New Roman" w:hAnsi="Times New Roman" w:cs="Times New Roman"/>
          <w:sz w:val="28"/>
          <w:szCs w:val="28"/>
          <w:lang w:eastAsia="lv-LV"/>
        </w:rPr>
        <w:t xml:space="preserve"> gadā (turpmāk – ikgadējā informācija):</w:t>
      </w:r>
    </w:p>
    <w:p w14:paraId="2B73F1F4" w14:textId="77777777" w:rsidR="00FB24FC" w:rsidRDefault="00FB24FC" w:rsidP="00FB24FC">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10.3.1. komersanta neto apgrozījums</w:t>
      </w:r>
      <w:r w:rsidR="004E5E8E">
        <w:rPr>
          <w:rFonts w:ascii="Times New Roman" w:eastAsia="Times New Roman" w:hAnsi="Times New Roman" w:cs="Times New Roman"/>
          <w:sz w:val="28"/>
          <w:szCs w:val="28"/>
          <w:lang w:eastAsia="lv-LV"/>
        </w:rPr>
        <w:t>;</w:t>
      </w:r>
    </w:p>
    <w:p w14:paraId="1A15F77B" w14:textId="77777777" w:rsidR="00FB24FC" w:rsidRDefault="00FB24FC" w:rsidP="00FB24FC">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10.3.2. kopējais sniegto būvniecības pakalpojumu apjoms;</w:t>
      </w:r>
    </w:p>
    <w:p w14:paraId="57C3FB5B" w14:textId="77777777" w:rsidR="00FB24FC" w:rsidRDefault="00FB24FC" w:rsidP="00FB24FC">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10.3.3. pašu spēkiem sniegto būvniecības pakalpojumu apjoms;</w:t>
      </w:r>
    </w:p>
    <w:p w14:paraId="148EAB73" w14:textId="10834BA6" w:rsidR="00A40A3F" w:rsidRPr="0067716D" w:rsidRDefault="00FB24FC" w:rsidP="00FB24FC">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10.3.4. vidējais būvniecībā nodarbināto skaits</w:t>
      </w:r>
      <w:r w:rsidR="001C3E33">
        <w:rPr>
          <w:rFonts w:ascii="Times New Roman" w:eastAsia="Times New Roman" w:hAnsi="Times New Roman" w:cs="Times New Roman"/>
          <w:sz w:val="28"/>
          <w:szCs w:val="28"/>
          <w:lang w:eastAsia="lv-LV"/>
        </w:rPr>
        <w:t>;</w:t>
      </w:r>
      <w:r w:rsidR="00664782">
        <w:rPr>
          <w:rFonts w:ascii="Times New Roman" w:eastAsia="Times New Roman" w:hAnsi="Times New Roman" w:cs="Times New Roman"/>
          <w:sz w:val="28"/>
          <w:szCs w:val="28"/>
          <w:lang w:eastAsia="lv-LV"/>
        </w:rPr>
        <w:t>”</w:t>
      </w:r>
    </w:p>
    <w:p w14:paraId="40542901" w14:textId="77777777" w:rsidR="004E5E8E" w:rsidRDefault="004E5E8E" w:rsidP="004E5E8E">
      <w:pPr>
        <w:spacing w:after="0" w:line="240" w:lineRule="auto"/>
        <w:ind w:firstLine="709"/>
        <w:jc w:val="both"/>
        <w:rPr>
          <w:rFonts w:ascii="Times New Roman" w:eastAsia="Times New Roman" w:hAnsi="Times New Roman" w:cs="Times New Roman"/>
          <w:sz w:val="28"/>
          <w:szCs w:val="28"/>
          <w:lang w:eastAsia="lv-LV"/>
        </w:rPr>
      </w:pPr>
    </w:p>
    <w:p w14:paraId="77B5D71D" w14:textId="4DDDB547" w:rsidR="00EE1E53" w:rsidRDefault="00664782" w:rsidP="004E5E8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4D2690">
        <w:rPr>
          <w:rFonts w:ascii="Times New Roman" w:eastAsia="Times New Roman" w:hAnsi="Times New Roman" w:cs="Times New Roman"/>
          <w:sz w:val="28"/>
          <w:szCs w:val="28"/>
          <w:lang w:eastAsia="lv-LV"/>
        </w:rPr>
        <w:t>6</w:t>
      </w:r>
      <w:r w:rsidR="00EE1E53" w:rsidRPr="0067716D">
        <w:rPr>
          <w:rFonts w:ascii="Times New Roman" w:eastAsia="Times New Roman" w:hAnsi="Times New Roman" w:cs="Times New Roman"/>
          <w:sz w:val="28"/>
          <w:szCs w:val="28"/>
          <w:lang w:eastAsia="lv-LV"/>
        </w:rPr>
        <w:t>.</w:t>
      </w:r>
      <w:r w:rsidR="00A40A3F">
        <w:rPr>
          <w:rFonts w:ascii="Times New Roman" w:eastAsia="Times New Roman" w:hAnsi="Times New Roman" w:cs="Times New Roman"/>
          <w:sz w:val="28"/>
          <w:szCs w:val="28"/>
          <w:lang w:eastAsia="lv-LV"/>
        </w:rPr>
        <w:t xml:space="preserve"> </w:t>
      </w:r>
      <w:r w:rsidR="003815B7">
        <w:rPr>
          <w:rFonts w:ascii="Times New Roman" w:eastAsia="Times New Roman" w:hAnsi="Times New Roman" w:cs="Times New Roman"/>
          <w:sz w:val="28"/>
          <w:szCs w:val="28"/>
          <w:lang w:eastAsia="lv-LV"/>
        </w:rPr>
        <w:t>p</w:t>
      </w:r>
      <w:r w:rsidR="00EE1E53" w:rsidRPr="0067716D">
        <w:rPr>
          <w:rFonts w:ascii="Times New Roman" w:eastAsia="Times New Roman" w:hAnsi="Times New Roman" w:cs="Times New Roman"/>
          <w:sz w:val="28"/>
          <w:szCs w:val="28"/>
          <w:lang w:eastAsia="lv-LV"/>
        </w:rPr>
        <w:t>apildināt noteikumus ar 10.13. apakšpunktu šādā redakcijā:</w:t>
      </w:r>
    </w:p>
    <w:p w14:paraId="160A65E1" w14:textId="77777777" w:rsidR="005A7B9B" w:rsidRPr="0067716D" w:rsidRDefault="005A7B9B" w:rsidP="004E5E8E">
      <w:pPr>
        <w:spacing w:after="0" w:line="240" w:lineRule="auto"/>
        <w:ind w:firstLine="709"/>
        <w:jc w:val="both"/>
        <w:rPr>
          <w:rFonts w:ascii="Times New Roman" w:eastAsia="Times New Roman" w:hAnsi="Times New Roman" w:cs="Times New Roman"/>
          <w:sz w:val="28"/>
          <w:szCs w:val="28"/>
          <w:lang w:eastAsia="lv-LV"/>
        </w:rPr>
      </w:pPr>
    </w:p>
    <w:p w14:paraId="27F32369" w14:textId="082A2FE4" w:rsidR="00EE1E53" w:rsidRDefault="004E5E8E" w:rsidP="004E5E8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“10.13. </w:t>
      </w:r>
      <w:r w:rsidR="00467892" w:rsidRPr="0067716D">
        <w:rPr>
          <w:rFonts w:ascii="Times New Roman" w:eastAsia="Times New Roman" w:hAnsi="Times New Roman" w:cs="Times New Roman"/>
          <w:sz w:val="28"/>
          <w:szCs w:val="28"/>
          <w:lang w:eastAsia="lv-LV"/>
        </w:rPr>
        <w:t>informācija par spēkā esošu darba koplīgumu nozarē Darba likuma noteiktajā kārtībā.</w:t>
      </w:r>
      <w:r w:rsidR="00EE1E53" w:rsidRPr="0067716D">
        <w:rPr>
          <w:rFonts w:ascii="Times New Roman" w:eastAsia="Times New Roman" w:hAnsi="Times New Roman" w:cs="Times New Roman"/>
          <w:sz w:val="28"/>
          <w:szCs w:val="28"/>
          <w:lang w:eastAsia="lv-LV"/>
        </w:rPr>
        <w:t>”</w:t>
      </w:r>
      <w:r w:rsidR="00E3735D">
        <w:rPr>
          <w:rFonts w:ascii="Times New Roman" w:eastAsia="Times New Roman" w:hAnsi="Times New Roman" w:cs="Times New Roman"/>
          <w:sz w:val="28"/>
          <w:szCs w:val="28"/>
          <w:lang w:eastAsia="lv-LV"/>
        </w:rPr>
        <w:t>;</w:t>
      </w:r>
    </w:p>
    <w:p w14:paraId="35A22F3D" w14:textId="77777777" w:rsidR="006136D5" w:rsidRDefault="006136D5" w:rsidP="004E5E8E">
      <w:pPr>
        <w:spacing w:after="0" w:line="240" w:lineRule="auto"/>
        <w:ind w:firstLine="709"/>
        <w:jc w:val="both"/>
        <w:rPr>
          <w:rFonts w:ascii="Times New Roman" w:eastAsia="Times New Roman" w:hAnsi="Times New Roman" w:cs="Times New Roman"/>
          <w:sz w:val="28"/>
          <w:szCs w:val="28"/>
          <w:lang w:eastAsia="lv-LV"/>
        </w:rPr>
      </w:pPr>
    </w:p>
    <w:p w14:paraId="29FB0490" w14:textId="4FD91C24" w:rsidR="006136D5" w:rsidRPr="009768AB" w:rsidRDefault="006136D5" w:rsidP="004E5E8E">
      <w:pPr>
        <w:spacing w:after="0" w:line="240" w:lineRule="auto"/>
        <w:ind w:firstLine="709"/>
        <w:jc w:val="both"/>
        <w:rPr>
          <w:rFonts w:ascii="Times New Roman" w:eastAsia="Times New Roman" w:hAnsi="Times New Roman" w:cs="Times New Roman"/>
          <w:sz w:val="28"/>
          <w:szCs w:val="28"/>
          <w:lang w:eastAsia="lv-LV"/>
        </w:rPr>
      </w:pPr>
      <w:r w:rsidRPr="009768AB">
        <w:rPr>
          <w:rFonts w:ascii="Times New Roman" w:eastAsia="Times New Roman" w:hAnsi="Times New Roman" w:cs="Times New Roman"/>
          <w:sz w:val="28"/>
          <w:szCs w:val="28"/>
          <w:lang w:eastAsia="lv-LV"/>
        </w:rPr>
        <w:t>1.</w:t>
      </w:r>
      <w:r w:rsidR="004D2690" w:rsidRPr="009768AB">
        <w:rPr>
          <w:rFonts w:ascii="Times New Roman" w:eastAsia="Times New Roman" w:hAnsi="Times New Roman" w:cs="Times New Roman"/>
          <w:sz w:val="28"/>
          <w:szCs w:val="28"/>
          <w:lang w:eastAsia="lv-LV"/>
        </w:rPr>
        <w:t>7</w:t>
      </w:r>
      <w:r w:rsidRPr="009768AB">
        <w:rPr>
          <w:rFonts w:ascii="Times New Roman" w:eastAsia="Times New Roman" w:hAnsi="Times New Roman" w:cs="Times New Roman"/>
          <w:sz w:val="28"/>
          <w:szCs w:val="28"/>
          <w:lang w:eastAsia="lv-LV"/>
        </w:rPr>
        <w:t>. izteikt 11.</w:t>
      </w:r>
      <w:r w:rsidRPr="009768AB">
        <w:rPr>
          <w:rFonts w:ascii="Times New Roman" w:eastAsia="Times New Roman" w:hAnsi="Times New Roman" w:cs="Times New Roman"/>
          <w:sz w:val="28"/>
          <w:szCs w:val="28"/>
          <w:vertAlign w:val="superscript"/>
          <w:lang w:eastAsia="lv-LV"/>
        </w:rPr>
        <w:t>2</w:t>
      </w:r>
      <w:r w:rsidRPr="009768AB">
        <w:rPr>
          <w:rFonts w:ascii="Times New Roman" w:eastAsia="Times New Roman" w:hAnsi="Times New Roman" w:cs="Times New Roman"/>
          <w:sz w:val="28"/>
          <w:szCs w:val="28"/>
          <w:lang w:eastAsia="lv-LV"/>
        </w:rPr>
        <w:t xml:space="preserve"> punktu šādā redakcijā:</w:t>
      </w:r>
    </w:p>
    <w:p w14:paraId="1DEAD424" w14:textId="77777777" w:rsidR="005A7B9B" w:rsidRPr="009768AB" w:rsidRDefault="005A7B9B" w:rsidP="004E5E8E">
      <w:pPr>
        <w:spacing w:after="0" w:line="240" w:lineRule="auto"/>
        <w:ind w:firstLine="709"/>
        <w:jc w:val="both"/>
        <w:rPr>
          <w:rFonts w:ascii="Times New Roman" w:eastAsia="Times New Roman" w:hAnsi="Times New Roman" w:cs="Times New Roman"/>
          <w:sz w:val="28"/>
          <w:szCs w:val="28"/>
          <w:lang w:eastAsia="lv-LV"/>
        </w:rPr>
      </w:pPr>
    </w:p>
    <w:p w14:paraId="54D93C06" w14:textId="4B534E24" w:rsidR="006136D5" w:rsidRPr="009768AB" w:rsidRDefault="006136D5" w:rsidP="004E5E8E">
      <w:pPr>
        <w:spacing w:after="0" w:line="240" w:lineRule="auto"/>
        <w:ind w:firstLine="709"/>
        <w:jc w:val="both"/>
        <w:rPr>
          <w:rFonts w:ascii="Times New Roman" w:eastAsia="Times New Roman" w:hAnsi="Times New Roman" w:cs="Times New Roman"/>
          <w:sz w:val="28"/>
          <w:szCs w:val="28"/>
          <w:lang w:eastAsia="lv-LV"/>
        </w:rPr>
      </w:pPr>
      <w:r w:rsidRPr="009768AB">
        <w:rPr>
          <w:rFonts w:ascii="Times New Roman" w:eastAsia="Times New Roman" w:hAnsi="Times New Roman" w:cs="Times New Roman"/>
          <w:sz w:val="28"/>
          <w:szCs w:val="28"/>
          <w:lang w:eastAsia="lv-LV"/>
        </w:rPr>
        <w:t>“</w:t>
      </w:r>
      <w:r w:rsidR="00CE0CE3" w:rsidRPr="009768AB">
        <w:rPr>
          <w:rFonts w:ascii="Times New Roman" w:eastAsia="Times New Roman" w:hAnsi="Times New Roman" w:cs="Times New Roman"/>
          <w:sz w:val="28"/>
          <w:szCs w:val="28"/>
          <w:lang w:eastAsia="lv-LV"/>
        </w:rPr>
        <w:t>11.</w:t>
      </w:r>
      <w:r w:rsidR="00CE0CE3" w:rsidRPr="009768AB">
        <w:rPr>
          <w:rFonts w:ascii="Times New Roman" w:eastAsia="Times New Roman" w:hAnsi="Times New Roman" w:cs="Times New Roman"/>
          <w:sz w:val="28"/>
          <w:szCs w:val="28"/>
          <w:vertAlign w:val="superscript"/>
          <w:lang w:eastAsia="lv-LV"/>
        </w:rPr>
        <w:t>2</w:t>
      </w:r>
      <w:r w:rsidR="00CE0CE3" w:rsidRPr="009768AB">
        <w:rPr>
          <w:rFonts w:ascii="Times New Roman" w:eastAsia="Times New Roman" w:hAnsi="Times New Roman" w:cs="Times New Roman"/>
          <w:sz w:val="28"/>
          <w:szCs w:val="28"/>
          <w:lang w:eastAsia="lv-LV"/>
        </w:rPr>
        <w:t xml:space="preserve"> </w:t>
      </w:r>
      <w:r w:rsidRPr="009768AB">
        <w:rPr>
          <w:rFonts w:ascii="Times New Roman" w:eastAsia="Times New Roman" w:hAnsi="Times New Roman" w:cs="Times New Roman"/>
          <w:sz w:val="28"/>
          <w:szCs w:val="28"/>
          <w:lang w:eastAsia="lv-LV"/>
        </w:rPr>
        <w:t>Šo noteikumu 10.8., 10.9., 10.10., 10.11., 10.12. un 10.13.</w:t>
      </w:r>
      <w:r w:rsidR="00270C5E">
        <w:rPr>
          <w:rFonts w:ascii="Times New Roman" w:eastAsia="Times New Roman" w:hAnsi="Times New Roman" w:cs="Times New Roman"/>
          <w:sz w:val="28"/>
          <w:szCs w:val="28"/>
          <w:lang w:eastAsia="lv-LV"/>
        </w:rPr>
        <w:t> </w:t>
      </w:r>
      <w:r w:rsidRPr="009768AB">
        <w:rPr>
          <w:rFonts w:ascii="Times New Roman" w:eastAsia="Times New Roman" w:hAnsi="Times New Roman" w:cs="Times New Roman"/>
          <w:sz w:val="28"/>
          <w:szCs w:val="28"/>
          <w:lang w:eastAsia="lv-LV"/>
        </w:rPr>
        <w:t>apakšpunktā minēto informāciju būvkomersants iesniedz elektroniski, izmantojot tiešsaistes formu būvniecības informācijas sistēmas tīmekļa vietnē www.bis.gov.lv.”</w:t>
      </w:r>
      <w:r w:rsidR="00A47FCF">
        <w:rPr>
          <w:rFonts w:ascii="Times New Roman" w:eastAsia="Times New Roman" w:hAnsi="Times New Roman" w:cs="Times New Roman"/>
          <w:sz w:val="28"/>
          <w:szCs w:val="28"/>
          <w:lang w:eastAsia="lv-LV"/>
        </w:rPr>
        <w:t>;</w:t>
      </w:r>
    </w:p>
    <w:p w14:paraId="2CE08EF1" w14:textId="77777777" w:rsidR="004E5E8E" w:rsidRDefault="004E5E8E" w:rsidP="004E5E8E">
      <w:pPr>
        <w:spacing w:after="0" w:line="240" w:lineRule="auto"/>
        <w:ind w:firstLine="709"/>
        <w:jc w:val="both"/>
        <w:rPr>
          <w:rFonts w:ascii="Times New Roman" w:eastAsia="Times New Roman" w:hAnsi="Times New Roman" w:cs="Times New Roman"/>
          <w:sz w:val="28"/>
          <w:szCs w:val="28"/>
          <w:lang w:eastAsia="lv-LV"/>
        </w:rPr>
      </w:pPr>
    </w:p>
    <w:p w14:paraId="3DD88872" w14:textId="7AE879A4" w:rsidR="00A40A3F" w:rsidRPr="001D4779" w:rsidRDefault="00664782" w:rsidP="004E5E8E">
      <w:pPr>
        <w:spacing w:after="0" w:line="240" w:lineRule="auto"/>
        <w:ind w:firstLine="709"/>
        <w:jc w:val="both"/>
        <w:rPr>
          <w:rFonts w:ascii="Times New Roman" w:eastAsia="Times New Roman" w:hAnsi="Times New Roman" w:cs="Times New Roman"/>
          <w:sz w:val="28"/>
          <w:szCs w:val="28"/>
          <w:lang w:eastAsia="lv-LV"/>
        </w:rPr>
      </w:pPr>
      <w:r w:rsidRPr="001D4779">
        <w:rPr>
          <w:rFonts w:ascii="Times New Roman" w:eastAsia="Times New Roman" w:hAnsi="Times New Roman" w:cs="Times New Roman"/>
          <w:sz w:val="28"/>
          <w:szCs w:val="28"/>
          <w:lang w:eastAsia="lv-LV"/>
        </w:rPr>
        <w:t>1.</w:t>
      </w:r>
      <w:r w:rsidR="004D2690" w:rsidRPr="001D4779">
        <w:rPr>
          <w:rFonts w:ascii="Times New Roman" w:eastAsia="Times New Roman" w:hAnsi="Times New Roman" w:cs="Times New Roman"/>
          <w:sz w:val="28"/>
          <w:szCs w:val="28"/>
          <w:lang w:eastAsia="lv-LV"/>
        </w:rPr>
        <w:t xml:space="preserve">8. </w:t>
      </w:r>
      <w:r w:rsidR="00546891">
        <w:rPr>
          <w:rFonts w:ascii="Times New Roman" w:eastAsia="Times New Roman" w:hAnsi="Times New Roman" w:cs="Times New Roman"/>
          <w:sz w:val="28"/>
          <w:szCs w:val="28"/>
          <w:lang w:eastAsia="lv-LV"/>
        </w:rPr>
        <w:t>s</w:t>
      </w:r>
      <w:r w:rsidR="00A47FCF">
        <w:rPr>
          <w:rFonts w:ascii="Times New Roman" w:eastAsia="Times New Roman" w:hAnsi="Times New Roman" w:cs="Times New Roman"/>
          <w:sz w:val="28"/>
          <w:szCs w:val="28"/>
          <w:lang w:eastAsia="lv-LV"/>
        </w:rPr>
        <w:t xml:space="preserve">vītrot </w:t>
      </w:r>
      <w:r w:rsidR="00A40A3F" w:rsidRPr="001D4779">
        <w:rPr>
          <w:rFonts w:ascii="Times New Roman" w:eastAsia="Times New Roman" w:hAnsi="Times New Roman" w:cs="Times New Roman"/>
          <w:sz w:val="28"/>
          <w:szCs w:val="28"/>
          <w:lang w:eastAsia="lv-LV"/>
        </w:rPr>
        <w:t>12.</w:t>
      </w:r>
      <w:r w:rsidR="00A40A3F" w:rsidRPr="001D4779">
        <w:rPr>
          <w:rFonts w:ascii="Times New Roman" w:eastAsia="Times New Roman" w:hAnsi="Times New Roman" w:cs="Times New Roman"/>
          <w:sz w:val="28"/>
          <w:szCs w:val="28"/>
          <w:vertAlign w:val="superscript"/>
          <w:lang w:eastAsia="lv-LV"/>
        </w:rPr>
        <w:t>1</w:t>
      </w:r>
      <w:r w:rsidR="004C1D82" w:rsidRPr="001D4779">
        <w:rPr>
          <w:rFonts w:ascii="Times New Roman" w:eastAsia="Times New Roman" w:hAnsi="Times New Roman" w:cs="Times New Roman"/>
          <w:sz w:val="28"/>
          <w:szCs w:val="28"/>
          <w:lang w:eastAsia="lv-LV"/>
        </w:rPr>
        <w:t>1. punktā vārdus “līguma izpildei uz darba līguma pamata nodarbinot būvspeciālistu vai līguma izpildi uzticot valdes loceklim, kas ir būvspeciālists”</w:t>
      </w:r>
      <w:r w:rsidR="00C34EAD">
        <w:rPr>
          <w:rFonts w:ascii="Times New Roman" w:eastAsia="Times New Roman" w:hAnsi="Times New Roman" w:cs="Times New Roman"/>
          <w:sz w:val="28"/>
          <w:szCs w:val="28"/>
          <w:lang w:eastAsia="lv-LV"/>
        </w:rPr>
        <w:t>;</w:t>
      </w:r>
    </w:p>
    <w:p w14:paraId="36F74F89" w14:textId="77777777" w:rsidR="008800E3" w:rsidRPr="001D4779" w:rsidRDefault="008800E3" w:rsidP="004E5E8E">
      <w:pPr>
        <w:spacing w:after="0" w:line="240" w:lineRule="auto"/>
        <w:ind w:firstLine="709"/>
        <w:jc w:val="both"/>
        <w:rPr>
          <w:rFonts w:ascii="Times New Roman" w:eastAsia="Times New Roman" w:hAnsi="Times New Roman" w:cs="Times New Roman"/>
          <w:sz w:val="28"/>
          <w:szCs w:val="28"/>
          <w:lang w:eastAsia="lv-LV"/>
        </w:rPr>
      </w:pPr>
    </w:p>
    <w:p w14:paraId="48B3179B" w14:textId="2917B5A7" w:rsidR="008800E3" w:rsidRDefault="008800E3" w:rsidP="004E5E8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4D2690">
        <w:rPr>
          <w:rFonts w:ascii="Times New Roman" w:eastAsia="Times New Roman" w:hAnsi="Times New Roman" w:cs="Times New Roman"/>
          <w:sz w:val="28"/>
          <w:szCs w:val="28"/>
          <w:lang w:eastAsia="lv-LV"/>
        </w:rPr>
        <w:t>9</w:t>
      </w:r>
      <w:r>
        <w:rPr>
          <w:rFonts w:ascii="Times New Roman" w:eastAsia="Times New Roman" w:hAnsi="Times New Roman" w:cs="Times New Roman"/>
          <w:sz w:val="28"/>
          <w:szCs w:val="28"/>
          <w:lang w:eastAsia="lv-LV"/>
        </w:rPr>
        <w:t xml:space="preserve">. </w:t>
      </w:r>
      <w:r w:rsidR="005521C4">
        <w:rPr>
          <w:rFonts w:ascii="Times New Roman" w:eastAsia="Times New Roman" w:hAnsi="Times New Roman" w:cs="Times New Roman"/>
          <w:sz w:val="28"/>
          <w:szCs w:val="28"/>
          <w:lang w:eastAsia="lv-LV"/>
        </w:rPr>
        <w:t>s</w:t>
      </w:r>
      <w:r w:rsidR="004C1D82">
        <w:rPr>
          <w:rFonts w:ascii="Times New Roman" w:eastAsia="Times New Roman" w:hAnsi="Times New Roman" w:cs="Times New Roman"/>
          <w:sz w:val="28"/>
          <w:szCs w:val="28"/>
          <w:lang w:eastAsia="lv-LV"/>
        </w:rPr>
        <w:t>vītrot 15.</w:t>
      </w:r>
      <w:r w:rsidR="001A1C45">
        <w:rPr>
          <w:rFonts w:ascii="Times New Roman" w:eastAsia="Times New Roman" w:hAnsi="Times New Roman" w:cs="Times New Roman"/>
          <w:sz w:val="28"/>
          <w:szCs w:val="28"/>
          <w:lang w:eastAsia="lv-LV"/>
        </w:rPr>
        <w:t> </w:t>
      </w:r>
      <w:r w:rsidR="004C1D82">
        <w:rPr>
          <w:rFonts w:ascii="Times New Roman" w:eastAsia="Times New Roman" w:hAnsi="Times New Roman" w:cs="Times New Roman"/>
          <w:sz w:val="28"/>
          <w:szCs w:val="28"/>
          <w:lang w:eastAsia="lv-LV"/>
        </w:rPr>
        <w:t>punktu</w:t>
      </w:r>
      <w:r w:rsidR="009669ED">
        <w:rPr>
          <w:rFonts w:ascii="Times New Roman" w:eastAsia="Times New Roman" w:hAnsi="Times New Roman" w:cs="Times New Roman"/>
          <w:sz w:val="28"/>
          <w:szCs w:val="28"/>
          <w:lang w:eastAsia="lv-LV"/>
        </w:rPr>
        <w:t>;</w:t>
      </w:r>
    </w:p>
    <w:p w14:paraId="199D712C" w14:textId="77777777" w:rsidR="004C1D82" w:rsidRDefault="004C1D82" w:rsidP="004E5E8E">
      <w:pPr>
        <w:spacing w:after="0" w:line="240" w:lineRule="auto"/>
        <w:ind w:firstLine="709"/>
        <w:jc w:val="both"/>
        <w:rPr>
          <w:rFonts w:ascii="Times New Roman" w:eastAsia="Times New Roman" w:hAnsi="Times New Roman" w:cs="Times New Roman"/>
          <w:sz w:val="28"/>
          <w:szCs w:val="28"/>
          <w:lang w:eastAsia="lv-LV"/>
        </w:rPr>
      </w:pPr>
    </w:p>
    <w:p w14:paraId="480B72FC" w14:textId="4EC3485B" w:rsidR="004C1D82" w:rsidRDefault="004C1D82" w:rsidP="004E5E8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4D2690">
        <w:rPr>
          <w:rFonts w:ascii="Times New Roman" w:eastAsia="Times New Roman" w:hAnsi="Times New Roman" w:cs="Times New Roman"/>
          <w:sz w:val="28"/>
          <w:szCs w:val="28"/>
          <w:lang w:eastAsia="lv-LV"/>
        </w:rPr>
        <w:t>10</w:t>
      </w:r>
      <w:r>
        <w:rPr>
          <w:rFonts w:ascii="Times New Roman" w:eastAsia="Times New Roman" w:hAnsi="Times New Roman" w:cs="Times New Roman"/>
          <w:sz w:val="28"/>
          <w:szCs w:val="28"/>
          <w:lang w:eastAsia="lv-LV"/>
        </w:rPr>
        <w:t>.</w:t>
      </w:r>
      <w:r w:rsidR="00C34EAD">
        <w:rPr>
          <w:rFonts w:ascii="Times New Roman" w:eastAsia="Times New Roman" w:hAnsi="Times New Roman" w:cs="Times New Roman"/>
          <w:sz w:val="28"/>
          <w:szCs w:val="28"/>
          <w:lang w:eastAsia="lv-LV"/>
        </w:rPr>
        <w:t> </w:t>
      </w:r>
      <w:r w:rsidR="00C551C4">
        <w:rPr>
          <w:rFonts w:ascii="Times New Roman" w:eastAsia="Times New Roman" w:hAnsi="Times New Roman" w:cs="Times New Roman"/>
          <w:sz w:val="28"/>
          <w:szCs w:val="28"/>
          <w:lang w:eastAsia="lv-LV"/>
        </w:rPr>
        <w:t>izteikt</w:t>
      </w:r>
      <w:r w:rsidR="008E1926">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16.</w:t>
      </w:r>
      <w:r w:rsidR="0067647A">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punkt</w:t>
      </w:r>
      <w:r w:rsidR="00C551C4">
        <w:rPr>
          <w:rFonts w:ascii="Times New Roman" w:eastAsia="Times New Roman" w:hAnsi="Times New Roman" w:cs="Times New Roman"/>
          <w:sz w:val="28"/>
          <w:szCs w:val="28"/>
          <w:lang w:eastAsia="lv-LV"/>
        </w:rPr>
        <w:t>u</w:t>
      </w:r>
      <w:r>
        <w:rPr>
          <w:rFonts w:ascii="Times New Roman" w:eastAsia="Times New Roman" w:hAnsi="Times New Roman" w:cs="Times New Roman"/>
          <w:sz w:val="28"/>
          <w:szCs w:val="28"/>
          <w:lang w:eastAsia="lv-LV"/>
        </w:rPr>
        <w:t xml:space="preserve"> </w:t>
      </w:r>
      <w:r w:rsidR="00C551C4">
        <w:rPr>
          <w:rFonts w:ascii="Times New Roman" w:eastAsia="Times New Roman" w:hAnsi="Times New Roman" w:cs="Times New Roman"/>
          <w:sz w:val="28"/>
          <w:szCs w:val="28"/>
          <w:lang w:eastAsia="lv-LV"/>
        </w:rPr>
        <w:t>šādā redakcijā</w:t>
      </w:r>
      <w:r>
        <w:rPr>
          <w:rFonts w:ascii="Times New Roman" w:eastAsia="Times New Roman" w:hAnsi="Times New Roman" w:cs="Times New Roman"/>
          <w:sz w:val="28"/>
          <w:szCs w:val="28"/>
          <w:lang w:eastAsia="lv-LV"/>
        </w:rPr>
        <w:t xml:space="preserve"> “</w:t>
      </w:r>
      <w:r w:rsidR="00C551C4" w:rsidRPr="00C551C4">
        <w:rPr>
          <w:rFonts w:ascii="Times New Roman" w:eastAsia="Times New Roman" w:hAnsi="Times New Roman" w:cs="Times New Roman"/>
          <w:sz w:val="28"/>
          <w:szCs w:val="28"/>
          <w:lang w:eastAsia="lv-LV"/>
        </w:rPr>
        <w:t>Reģistra iestāde 10 darbdienu laikā pēc šo noteikumu </w:t>
      </w:r>
      <w:hyperlink r:id="rId9" w:anchor="p14" w:tgtFrame="_blank" w:history="1">
        <w:r w:rsidR="00C551C4" w:rsidRPr="00C551C4">
          <w:rPr>
            <w:rFonts w:ascii="Times New Roman" w:eastAsia="Times New Roman" w:hAnsi="Times New Roman" w:cs="Times New Roman"/>
            <w:sz w:val="28"/>
            <w:szCs w:val="28"/>
            <w:lang w:eastAsia="lv-LV"/>
          </w:rPr>
          <w:t>14. punktā</w:t>
        </w:r>
      </w:hyperlink>
      <w:r w:rsidR="00C551C4" w:rsidRPr="00C551C4">
        <w:rPr>
          <w:rFonts w:ascii="Times New Roman" w:eastAsia="Times New Roman" w:hAnsi="Times New Roman" w:cs="Times New Roman"/>
          <w:sz w:val="28"/>
          <w:szCs w:val="28"/>
          <w:lang w:eastAsia="lv-LV"/>
        </w:rPr>
        <w:t xml:space="preserve"> minētā iesnieguma saņemšanas papīra dokumenta formā vai piecu darbdienu laikā, ja iesniegums ir elektroniska dokumenta formā un parakstīts ar drošu elektronisko parakstu, iekļauj iesniegumā norādīto informāciju reģistrā vai pieņem lēmumu </w:t>
      </w:r>
      <w:r>
        <w:rPr>
          <w:rFonts w:ascii="Times New Roman" w:eastAsia="Times New Roman" w:hAnsi="Times New Roman" w:cs="Times New Roman"/>
          <w:sz w:val="28"/>
          <w:szCs w:val="28"/>
          <w:lang w:eastAsia="lv-LV"/>
        </w:rPr>
        <w:t xml:space="preserve">atteikt informācijas iekļaušanu reģistrā, ja būvkomersanta norādītais </w:t>
      </w:r>
      <w:proofErr w:type="spellStart"/>
      <w:r>
        <w:rPr>
          <w:rFonts w:ascii="Times New Roman" w:eastAsia="Times New Roman" w:hAnsi="Times New Roman" w:cs="Times New Roman"/>
          <w:sz w:val="28"/>
          <w:szCs w:val="28"/>
          <w:lang w:eastAsia="lv-LV"/>
        </w:rPr>
        <w:t>būvspeciālists</w:t>
      </w:r>
      <w:proofErr w:type="spellEnd"/>
      <w:r>
        <w:rPr>
          <w:rFonts w:ascii="Times New Roman" w:eastAsia="Times New Roman" w:hAnsi="Times New Roman" w:cs="Times New Roman"/>
          <w:sz w:val="28"/>
          <w:szCs w:val="28"/>
          <w:lang w:eastAsia="lv-LV"/>
        </w:rPr>
        <w:t xml:space="preserve"> neatbilst </w:t>
      </w:r>
      <w:r w:rsidR="00C551C4">
        <w:rPr>
          <w:rFonts w:ascii="Times New Roman" w:eastAsia="Times New Roman" w:hAnsi="Times New Roman" w:cs="Times New Roman"/>
          <w:sz w:val="28"/>
          <w:szCs w:val="28"/>
          <w:lang w:eastAsia="lv-LV"/>
        </w:rPr>
        <w:t>normatīvo aktu</w:t>
      </w:r>
      <w:r>
        <w:rPr>
          <w:rFonts w:ascii="Times New Roman" w:eastAsia="Times New Roman" w:hAnsi="Times New Roman" w:cs="Times New Roman"/>
          <w:sz w:val="28"/>
          <w:szCs w:val="28"/>
          <w:lang w:eastAsia="lv-LV"/>
        </w:rPr>
        <w:t xml:space="preserve"> prasībām”</w:t>
      </w:r>
      <w:r w:rsidR="008326E2">
        <w:rPr>
          <w:rFonts w:ascii="Times New Roman" w:eastAsia="Times New Roman" w:hAnsi="Times New Roman" w:cs="Times New Roman"/>
          <w:sz w:val="28"/>
          <w:szCs w:val="28"/>
          <w:lang w:eastAsia="lv-LV"/>
        </w:rPr>
        <w:t>;</w:t>
      </w:r>
    </w:p>
    <w:p w14:paraId="7A470AC1" w14:textId="77777777" w:rsidR="00716D04" w:rsidRDefault="00716D04" w:rsidP="004E5E8E">
      <w:pPr>
        <w:spacing w:after="0" w:line="240" w:lineRule="auto"/>
        <w:ind w:firstLine="709"/>
        <w:jc w:val="both"/>
        <w:rPr>
          <w:rFonts w:ascii="Times New Roman" w:eastAsia="Times New Roman" w:hAnsi="Times New Roman" w:cs="Times New Roman"/>
          <w:sz w:val="28"/>
          <w:szCs w:val="28"/>
          <w:lang w:eastAsia="lv-LV"/>
        </w:rPr>
      </w:pPr>
    </w:p>
    <w:p w14:paraId="12748CD2" w14:textId="552D49A5" w:rsidR="00064B1F" w:rsidRDefault="00716D04" w:rsidP="004E5E8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4D2690">
        <w:rPr>
          <w:rFonts w:ascii="Times New Roman" w:eastAsia="Times New Roman" w:hAnsi="Times New Roman" w:cs="Times New Roman"/>
          <w:sz w:val="28"/>
          <w:szCs w:val="28"/>
          <w:lang w:eastAsia="lv-LV"/>
        </w:rPr>
        <w:t>11</w:t>
      </w:r>
      <w:r>
        <w:rPr>
          <w:rFonts w:ascii="Times New Roman" w:eastAsia="Times New Roman" w:hAnsi="Times New Roman" w:cs="Times New Roman"/>
          <w:sz w:val="28"/>
          <w:szCs w:val="28"/>
          <w:lang w:eastAsia="lv-LV"/>
        </w:rPr>
        <w:t xml:space="preserve">. </w:t>
      </w:r>
      <w:r w:rsidR="005521C4">
        <w:rPr>
          <w:rFonts w:ascii="Times New Roman" w:eastAsia="Times New Roman" w:hAnsi="Times New Roman" w:cs="Times New Roman"/>
          <w:sz w:val="28"/>
          <w:szCs w:val="28"/>
          <w:lang w:eastAsia="lv-LV"/>
        </w:rPr>
        <w:t>s</w:t>
      </w:r>
      <w:r w:rsidR="00064B1F">
        <w:rPr>
          <w:rFonts w:ascii="Times New Roman" w:eastAsia="Times New Roman" w:hAnsi="Times New Roman" w:cs="Times New Roman"/>
          <w:sz w:val="28"/>
          <w:szCs w:val="28"/>
          <w:lang w:eastAsia="lv-LV"/>
        </w:rPr>
        <w:t>vītrot 22.6. un 22.7.</w:t>
      </w:r>
      <w:r w:rsidR="0067647A">
        <w:rPr>
          <w:rFonts w:ascii="Times New Roman" w:eastAsia="Times New Roman" w:hAnsi="Times New Roman" w:cs="Times New Roman"/>
          <w:sz w:val="28"/>
          <w:szCs w:val="28"/>
          <w:lang w:eastAsia="lv-LV"/>
        </w:rPr>
        <w:t> </w:t>
      </w:r>
      <w:r w:rsidR="00170BF0">
        <w:rPr>
          <w:rFonts w:ascii="Times New Roman" w:eastAsia="Times New Roman" w:hAnsi="Times New Roman" w:cs="Times New Roman"/>
          <w:sz w:val="28"/>
          <w:szCs w:val="28"/>
          <w:lang w:eastAsia="lv-LV"/>
        </w:rPr>
        <w:t>apakš</w:t>
      </w:r>
      <w:r w:rsidR="00064B1F">
        <w:rPr>
          <w:rFonts w:ascii="Times New Roman" w:eastAsia="Times New Roman" w:hAnsi="Times New Roman" w:cs="Times New Roman"/>
          <w:sz w:val="28"/>
          <w:szCs w:val="28"/>
          <w:lang w:eastAsia="lv-LV"/>
        </w:rPr>
        <w:t>punktu</w:t>
      </w:r>
      <w:r w:rsidR="00331913">
        <w:rPr>
          <w:rFonts w:ascii="Times New Roman" w:eastAsia="Times New Roman" w:hAnsi="Times New Roman" w:cs="Times New Roman"/>
          <w:sz w:val="28"/>
          <w:szCs w:val="28"/>
          <w:lang w:eastAsia="lv-LV"/>
        </w:rPr>
        <w:t>;</w:t>
      </w:r>
    </w:p>
    <w:p w14:paraId="1C4B0DC3" w14:textId="77777777" w:rsidR="00064B1F" w:rsidRDefault="00064B1F" w:rsidP="004E5E8E">
      <w:pPr>
        <w:spacing w:after="0" w:line="240" w:lineRule="auto"/>
        <w:ind w:firstLine="709"/>
        <w:jc w:val="both"/>
        <w:rPr>
          <w:rFonts w:ascii="Times New Roman" w:eastAsia="Times New Roman" w:hAnsi="Times New Roman" w:cs="Times New Roman"/>
          <w:sz w:val="28"/>
          <w:szCs w:val="28"/>
          <w:lang w:eastAsia="lv-LV"/>
        </w:rPr>
      </w:pPr>
    </w:p>
    <w:p w14:paraId="065BB188" w14:textId="0CD7C708" w:rsidR="00716D04" w:rsidRPr="00331913" w:rsidRDefault="00064B1F" w:rsidP="004E5E8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4D2690">
        <w:rPr>
          <w:rFonts w:ascii="Times New Roman" w:eastAsia="Times New Roman" w:hAnsi="Times New Roman" w:cs="Times New Roman"/>
          <w:sz w:val="28"/>
          <w:szCs w:val="28"/>
          <w:lang w:eastAsia="lv-LV"/>
        </w:rPr>
        <w:t>12</w:t>
      </w:r>
      <w:r>
        <w:rPr>
          <w:rFonts w:ascii="Times New Roman" w:eastAsia="Times New Roman" w:hAnsi="Times New Roman" w:cs="Times New Roman"/>
          <w:sz w:val="28"/>
          <w:szCs w:val="28"/>
          <w:lang w:eastAsia="lv-LV"/>
        </w:rPr>
        <w:t>.</w:t>
      </w:r>
      <w:r w:rsidR="006A131D">
        <w:rPr>
          <w:rFonts w:ascii="Times New Roman" w:eastAsia="Times New Roman" w:hAnsi="Times New Roman" w:cs="Times New Roman"/>
          <w:sz w:val="28"/>
          <w:szCs w:val="28"/>
          <w:lang w:eastAsia="lv-LV"/>
        </w:rPr>
        <w:t> </w:t>
      </w:r>
      <w:r w:rsidR="005521C4">
        <w:rPr>
          <w:rFonts w:ascii="Times New Roman" w:eastAsia="Times New Roman" w:hAnsi="Times New Roman" w:cs="Times New Roman"/>
          <w:sz w:val="28"/>
          <w:szCs w:val="28"/>
          <w:lang w:eastAsia="lv-LV"/>
        </w:rPr>
        <w:t>p</w:t>
      </w:r>
      <w:r w:rsidR="00567F56">
        <w:rPr>
          <w:rFonts w:ascii="Times New Roman" w:eastAsia="Times New Roman" w:hAnsi="Times New Roman" w:cs="Times New Roman"/>
          <w:sz w:val="28"/>
          <w:szCs w:val="28"/>
          <w:lang w:eastAsia="lv-LV"/>
        </w:rPr>
        <w:t xml:space="preserve">apildināt </w:t>
      </w:r>
      <w:r w:rsidR="00716D04">
        <w:rPr>
          <w:rFonts w:ascii="Times New Roman" w:eastAsia="Times New Roman" w:hAnsi="Times New Roman" w:cs="Times New Roman"/>
          <w:sz w:val="28"/>
          <w:szCs w:val="28"/>
          <w:lang w:eastAsia="lv-LV"/>
        </w:rPr>
        <w:t>22.8.</w:t>
      </w:r>
      <w:r w:rsidR="0067647A">
        <w:rPr>
          <w:rFonts w:ascii="Times New Roman" w:eastAsia="Times New Roman" w:hAnsi="Times New Roman" w:cs="Times New Roman"/>
          <w:sz w:val="28"/>
          <w:szCs w:val="28"/>
          <w:lang w:eastAsia="lv-LV"/>
        </w:rPr>
        <w:t> </w:t>
      </w:r>
      <w:r w:rsidR="00716D04">
        <w:rPr>
          <w:rFonts w:ascii="Times New Roman" w:eastAsia="Times New Roman" w:hAnsi="Times New Roman" w:cs="Times New Roman"/>
          <w:sz w:val="28"/>
          <w:szCs w:val="28"/>
          <w:lang w:eastAsia="lv-LV"/>
        </w:rPr>
        <w:t xml:space="preserve">apakšpunktu ar </w:t>
      </w:r>
      <w:r w:rsidR="00716D04" w:rsidRPr="00331913">
        <w:rPr>
          <w:rFonts w:ascii="Times New Roman" w:eastAsia="Times New Roman" w:hAnsi="Times New Roman" w:cs="Times New Roman"/>
          <w:sz w:val="28"/>
          <w:szCs w:val="28"/>
          <w:lang w:eastAsia="lv-LV"/>
        </w:rPr>
        <w:t>vārdiem “vai izbeigta saimnieciskā darbība”</w:t>
      </w:r>
      <w:r w:rsidR="00331913" w:rsidRPr="00331913">
        <w:rPr>
          <w:rFonts w:ascii="Times New Roman" w:eastAsia="Times New Roman" w:hAnsi="Times New Roman" w:cs="Times New Roman"/>
          <w:sz w:val="28"/>
          <w:szCs w:val="28"/>
          <w:lang w:eastAsia="lv-LV"/>
        </w:rPr>
        <w:t>;</w:t>
      </w:r>
    </w:p>
    <w:p w14:paraId="06B67105" w14:textId="77777777" w:rsidR="000161A3" w:rsidRDefault="000161A3" w:rsidP="004E5E8E">
      <w:pPr>
        <w:spacing w:after="0" w:line="240" w:lineRule="auto"/>
        <w:ind w:firstLine="709"/>
        <w:jc w:val="both"/>
        <w:rPr>
          <w:rFonts w:ascii="Times New Roman" w:eastAsia="Times New Roman" w:hAnsi="Times New Roman" w:cs="Times New Roman"/>
          <w:sz w:val="28"/>
          <w:szCs w:val="28"/>
          <w:lang w:eastAsia="lv-LV"/>
        </w:rPr>
      </w:pPr>
    </w:p>
    <w:p w14:paraId="201A92A7" w14:textId="21B90AB4" w:rsidR="000161A3" w:rsidRDefault="000161A3" w:rsidP="004E5E8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4D2690">
        <w:rPr>
          <w:rFonts w:ascii="Times New Roman" w:eastAsia="Times New Roman" w:hAnsi="Times New Roman" w:cs="Times New Roman"/>
          <w:sz w:val="28"/>
          <w:szCs w:val="28"/>
          <w:lang w:eastAsia="lv-LV"/>
        </w:rPr>
        <w:t>13</w:t>
      </w:r>
      <w:r>
        <w:rPr>
          <w:rFonts w:ascii="Times New Roman" w:eastAsia="Times New Roman" w:hAnsi="Times New Roman" w:cs="Times New Roman"/>
          <w:sz w:val="28"/>
          <w:szCs w:val="28"/>
          <w:lang w:eastAsia="lv-LV"/>
        </w:rPr>
        <w:t xml:space="preserve">. </w:t>
      </w:r>
      <w:r w:rsidR="005521C4">
        <w:rPr>
          <w:rFonts w:ascii="Times New Roman" w:eastAsia="Times New Roman" w:hAnsi="Times New Roman" w:cs="Times New Roman"/>
          <w:sz w:val="28"/>
          <w:szCs w:val="28"/>
          <w:lang w:eastAsia="lv-LV"/>
        </w:rPr>
        <w:t>s</w:t>
      </w:r>
      <w:r w:rsidR="00017D5F">
        <w:rPr>
          <w:rFonts w:ascii="Times New Roman" w:eastAsia="Times New Roman" w:hAnsi="Times New Roman" w:cs="Times New Roman"/>
          <w:sz w:val="28"/>
          <w:szCs w:val="28"/>
          <w:lang w:eastAsia="lv-LV"/>
        </w:rPr>
        <w:t xml:space="preserve">vītrot </w:t>
      </w:r>
      <w:r>
        <w:rPr>
          <w:rFonts w:ascii="Times New Roman" w:eastAsia="Times New Roman" w:hAnsi="Times New Roman" w:cs="Times New Roman"/>
          <w:sz w:val="28"/>
          <w:szCs w:val="28"/>
          <w:lang w:eastAsia="lv-LV"/>
        </w:rPr>
        <w:t>23.</w:t>
      </w:r>
      <w:r w:rsidR="0067647A">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punktā skaitļus un vārdu “22.6. vai 22.7.”</w:t>
      </w:r>
      <w:r w:rsidR="00BF5B7A">
        <w:rPr>
          <w:rFonts w:ascii="Times New Roman" w:eastAsia="Times New Roman" w:hAnsi="Times New Roman" w:cs="Times New Roman"/>
          <w:sz w:val="28"/>
          <w:szCs w:val="28"/>
          <w:lang w:eastAsia="lv-LV"/>
        </w:rPr>
        <w:t>;</w:t>
      </w:r>
    </w:p>
    <w:p w14:paraId="3678CF3C" w14:textId="77777777" w:rsidR="00064B1F" w:rsidRDefault="00064B1F" w:rsidP="004E5E8E">
      <w:pPr>
        <w:spacing w:after="0" w:line="240" w:lineRule="auto"/>
        <w:ind w:firstLine="709"/>
        <w:jc w:val="both"/>
        <w:rPr>
          <w:rFonts w:ascii="Times New Roman" w:eastAsia="Times New Roman" w:hAnsi="Times New Roman" w:cs="Times New Roman"/>
          <w:sz w:val="28"/>
          <w:szCs w:val="28"/>
          <w:lang w:eastAsia="lv-LV"/>
        </w:rPr>
      </w:pPr>
    </w:p>
    <w:p w14:paraId="53B2FDF9" w14:textId="1531852C" w:rsidR="008800E3" w:rsidRPr="0067716D" w:rsidRDefault="008800E3" w:rsidP="004E5E8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1.</w:t>
      </w:r>
      <w:r w:rsidR="004D2690">
        <w:rPr>
          <w:rFonts w:ascii="Times New Roman" w:eastAsia="Times New Roman" w:hAnsi="Times New Roman" w:cs="Times New Roman"/>
          <w:sz w:val="28"/>
          <w:szCs w:val="28"/>
          <w:lang w:eastAsia="lv-LV"/>
        </w:rPr>
        <w:t>14</w:t>
      </w:r>
      <w:r>
        <w:rPr>
          <w:rFonts w:ascii="Times New Roman" w:eastAsia="Times New Roman" w:hAnsi="Times New Roman" w:cs="Times New Roman"/>
          <w:sz w:val="28"/>
          <w:szCs w:val="28"/>
          <w:lang w:eastAsia="lv-LV"/>
        </w:rPr>
        <w:t xml:space="preserve">. </w:t>
      </w:r>
      <w:r w:rsidR="005521C4">
        <w:rPr>
          <w:rFonts w:ascii="Times New Roman" w:eastAsia="Times New Roman" w:hAnsi="Times New Roman" w:cs="Times New Roman"/>
          <w:sz w:val="28"/>
          <w:szCs w:val="28"/>
          <w:lang w:eastAsia="lv-LV"/>
        </w:rPr>
        <w:t>s</w:t>
      </w:r>
      <w:r w:rsidR="00567F56">
        <w:rPr>
          <w:rFonts w:ascii="Times New Roman" w:eastAsia="Times New Roman" w:hAnsi="Times New Roman" w:cs="Times New Roman"/>
          <w:sz w:val="28"/>
          <w:szCs w:val="28"/>
          <w:lang w:eastAsia="lv-LV"/>
        </w:rPr>
        <w:t>vītrot</w:t>
      </w:r>
      <w:r>
        <w:rPr>
          <w:rFonts w:ascii="Times New Roman" w:eastAsia="Times New Roman" w:hAnsi="Times New Roman" w:cs="Times New Roman"/>
          <w:sz w:val="28"/>
          <w:szCs w:val="28"/>
          <w:lang w:eastAsia="lv-LV"/>
        </w:rPr>
        <w:t xml:space="preserve"> 27.2.1. apakšpunktā skaitli “22.3.”</w:t>
      </w:r>
      <w:r w:rsidR="00BF5B7A">
        <w:rPr>
          <w:rFonts w:ascii="Times New Roman" w:eastAsia="Times New Roman" w:hAnsi="Times New Roman" w:cs="Times New Roman"/>
          <w:sz w:val="28"/>
          <w:szCs w:val="28"/>
          <w:lang w:eastAsia="lv-LV"/>
        </w:rPr>
        <w:t>;</w:t>
      </w:r>
    </w:p>
    <w:p w14:paraId="14C616BF" w14:textId="77777777" w:rsidR="004E5E8E" w:rsidRDefault="004E5E8E" w:rsidP="004E5E8E">
      <w:pPr>
        <w:spacing w:after="0" w:line="240" w:lineRule="auto"/>
        <w:ind w:firstLine="709"/>
        <w:jc w:val="both"/>
        <w:rPr>
          <w:rFonts w:ascii="Times New Roman" w:eastAsia="Times New Roman" w:hAnsi="Times New Roman" w:cs="Times New Roman"/>
          <w:sz w:val="28"/>
          <w:szCs w:val="28"/>
          <w:lang w:eastAsia="lv-LV"/>
        </w:rPr>
      </w:pPr>
    </w:p>
    <w:p w14:paraId="1966FA2F" w14:textId="01F9D213" w:rsidR="003115E9" w:rsidRDefault="004F6D18" w:rsidP="000161A3">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90466E">
        <w:rPr>
          <w:rFonts w:ascii="Times New Roman" w:eastAsia="Times New Roman" w:hAnsi="Times New Roman" w:cs="Times New Roman"/>
          <w:sz w:val="28"/>
          <w:szCs w:val="28"/>
          <w:lang w:eastAsia="lv-LV"/>
        </w:rPr>
        <w:t>15</w:t>
      </w:r>
      <w:r>
        <w:rPr>
          <w:rFonts w:ascii="Times New Roman" w:eastAsia="Times New Roman" w:hAnsi="Times New Roman" w:cs="Times New Roman"/>
          <w:sz w:val="28"/>
          <w:szCs w:val="28"/>
          <w:lang w:eastAsia="lv-LV"/>
        </w:rPr>
        <w:t>.</w:t>
      </w:r>
      <w:r w:rsidR="00D7577E" w:rsidRPr="0067716D">
        <w:rPr>
          <w:rFonts w:ascii="Times New Roman" w:eastAsia="Times New Roman" w:hAnsi="Times New Roman" w:cs="Times New Roman"/>
          <w:sz w:val="28"/>
          <w:szCs w:val="28"/>
          <w:lang w:eastAsia="lv-LV"/>
        </w:rPr>
        <w:t xml:space="preserve"> </w:t>
      </w:r>
      <w:r w:rsidR="005521C4">
        <w:rPr>
          <w:rFonts w:ascii="Times New Roman" w:eastAsia="Times New Roman" w:hAnsi="Times New Roman" w:cs="Times New Roman"/>
          <w:sz w:val="28"/>
          <w:szCs w:val="28"/>
          <w:lang w:eastAsia="lv-LV"/>
        </w:rPr>
        <w:t>i</w:t>
      </w:r>
      <w:r w:rsidR="003115E9">
        <w:rPr>
          <w:rFonts w:ascii="Times New Roman" w:eastAsia="Times New Roman" w:hAnsi="Times New Roman" w:cs="Times New Roman"/>
          <w:sz w:val="28"/>
          <w:szCs w:val="28"/>
          <w:lang w:eastAsia="lv-LV"/>
        </w:rPr>
        <w:t xml:space="preserve">zteikt </w:t>
      </w:r>
      <w:r w:rsidR="00D7577E" w:rsidRPr="0067716D">
        <w:rPr>
          <w:rFonts w:ascii="Times New Roman" w:eastAsia="Times New Roman" w:hAnsi="Times New Roman" w:cs="Times New Roman"/>
          <w:sz w:val="28"/>
          <w:szCs w:val="28"/>
          <w:lang w:eastAsia="lv-LV"/>
        </w:rPr>
        <w:t>27.</w:t>
      </w:r>
      <w:r w:rsidR="00664782">
        <w:rPr>
          <w:rFonts w:ascii="Times New Roman" w:eastAsia="Times New Roman" w:hAnsi="Times New Roman" w:cs="Times New Roman"/>
          <w:sz w:val="28"/>
          <w:szCs w:val="28"/>
          <w:lang w:eastAsia="lv-LV"/>
        </w:rPr>
        <w:t>3</w:t>
      </w:r>
      <w:r w:rsidR="00EE1E53" w:rsidRPr="0067716D">
        <w:rPr>
          <w:rFonts w:ascii="Times New Roman" w:eastAsia="Times New Roman" w:hAnsi="Times New Roman" w:cs="Times New Roman"/>
          <w:sz w:val="28"/>
          <w:szCs w:val="28"/>
          <w:lang w:eastAsia="lv-LV"/>
        </w:rPr>
        <w:t>.</w:t>
      </w:r>
      <w:r w:rsidR="000161A3">
        <w:rPr>
          <w:rFonts w:ascii="Times New Roman" w:eastAsia="Times New Roman" w:hAnsi="Times New Roman" w:cs="Times New Roman"/>
          <w:sz w:val="28"/>
          <w:szCs w:val="28"/>
          <w:lang w:eastAsia="lv-LV"/>
        </w:rPr>
        <w:t xml:space="preserve"> apakšpunkt</w:t>
      </w:r>
      <w:r w:rsidR="003115E9">
        <w:rPr>
          <w:rFonts w:ascii="Times New Roman" w:eastAsia="Times New Roman" w:hAnsi="Times New Roman" w:cs="Times New Roman"/>
          <w:sz w:val="28"/>
          <w:szCs w:val="28"/>
          <w:lang w:eastAsia="lv-LV"/>
        </w:rPr>
        <w:t>a ievaddaļu šādā redakcijā:</w:t>
      </w:r>
    </w:p>
    <w:p w14:paraId="0E635656" w14:textId="1963A9D1" w:rsidR="00D7577E" w:rsidRPr="00AE74DD" w:rsidRDefault="003115E9" w:rsidP="000161A3">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“27.3.</w:t>
      </w:r>
      <w:r w:rsidR="00565501">
        <w:rPr>
          <w:rFonts w:ascii="Times New Roman" w:eastAsia="Times New Roman" w:hAnsi="Times New Roman" w:cs="Times New Roman"/>
          <w:sz w:val="28"/>
          <w:szCs w:val="28"/>
          <w:lang w:eastAsia="lv-LV"/>
        </w:rPr>
        <w:t> </w:t>
      </w:r>
      <w:r w:rsidRPr="00AE74DD">
        <w:rPr>
          <w:rFonts w:ascii="Times New Roman" w:eastAsia="Times New Roman" w:hAnsi="Times New Roman" w:cs="Times New Roman"/>
          <w:sz w:val="28"/>
          <w:szCs w:val="28"/>
          <w:lang w:eastAsia="lv-LV"/>
        </w:rPr>
        <w:t>par ikgadējās informācijas iekļaušanu reģistrā, ja būvkomersanta neto apgrozījums iepriekšējā kalendāra gadā bijis:”</w:t>
      </w:r>
      <w:r w:rsidR="00ED3B45">
        <w:rPr>
          <w:rFonts w:ascii="Times New Roman" w:eastAsia="Times New Roman" w:hAnsi="Times New Roman" w:cs="Times New Roman"/>
          <w:sz w:val="28"/>
          <w:szCs w:val="28"/>
          <w:lang w:eastAsia="lv-LV"/>
        </w:rPr>
        <w:t>;</w:t>
      </w:r>
    </w:p>
    <w:p w14:paraId="13F3D685" w14:textId="77777777" w:rsidR="004E5E8E" w:rsidRDefault="004E5E8E" w:rsidP="004E5E8E">
      <w:pPr>
        <w:spacing w:after="0" w:line="240" w:lineRule="auto"/>
        <w:ind w:firstLine="709"/>
        <w:jc w:val="both"/>
        <w:rPr>
          <w:rFonts w:ascii="Times New Roman" w:eastAsia="Times New Roman" w:hAnsi="Times New Roman" w:cs="Times New Roman"/>
          <w:sz w:val="28"/>
          <w:szCs w:val="28"/>
          <w:lang w:eastAsia="lv-LV"/>
        </w:rPr>
      </w:pPr>
    </w:p>
    <w:p w14:paraId="0C79656A" w14:textId="58923B40" w:rsidR="008842ED" w:rsidRDefault="008842ED" w:rsidP="008842ED">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90466E">
        <w:rPr>
          <w:rFonts w:ascii="Times New Roman" w:eastAsia="Times New Roman" w:hAnsi="Times New Roman" w:cs="Times New Roman"/>
          <w:sz w:val="28"/>
          <w:szCs w:val="28"/>
          <w:lang w:eastAsia="lv-LV"/>
        </w:rPr>
        <w:t>16</w:t>
      </w:r>
      <w:r>
        <w:rPr>
          <w:rFonts w:ascii="Times New Roman" w:eastAsia="Times New Roman" w:hAnsi="Times New Roman" w:cs="Times New Roman"/>
          <w:sz w:val="28"/>
          <w:szCs w:val="28"/>
          <w:lang w:eastAsia="lv-LV"/>
        </w:rPr>
        <w:t>. p</w:t>
      </w:r>
      <w:r w:rsidRPr="0067716D">
        <w:rPr>
          <w:rFonts w:ascii="Times New Roman" w:eastAsia="Times New Roman" w:hAnsi="Times New Roman" w:cs="Times New Roman"/>
          <w:sz w:val="28"/>
          <w:szCs w:val="28"/>
          <w:lang w:eastAsia="lv-LV"/>
        </w:rPr>
        <w:t>apildināt noteikumus ar 27.</w:t>
      </w:r>
      <w:r w:rsidRPr="0067716D">
        <w:rPr>
          <w:rFonts w:ascii="Times New Roman" w:eastAsia="Times New Roman" w:hAnsi="Times New Roman" w:cs="Times New Roman"/>
          <w:sz w:val="28"/>
          <w:szCs w:val="28"/>
          <w:vertAlign w:val="superscript"/>
          <w:lang w:eastAsia="lv-LV"/>
        </w:rPr>
        <w:t>1</w:t>
      </w:r>
      <w:r w:rsidRPr="0067716D">
        <w:rPr>
          <w:rFonts w:ascii="Times New Roman" w:eastAsia="Times New Roman" w:hAnsi="Times New Roman" w:cs="Times New Roman"/>
          <w:sz w:val="28"/>
          <w:szCs w:val="28"/>
          <w:lang w:eastAsia="lv-LV"/>
        </w:rPr>
        <w:t xml:space="preserve"> </w:t>
      </w:r>
      <w:r w:rsidR="00377505">
        <w:rPr>
          <w:rFonts w:ascii="Times New Roman" w:eastAsia="Times New Roman" w:hAnsi="Times New Roman" w:cs="Times New Roman"/>
          <w:sz w:val="28"/>
          <w:szCs w:val="28"/>
          <w:lang w:eastAsia="lv-LV"/>
        </w:rPr>
        <w:t>un 27.</w:t>
      </w:r>
      <w:r w:rsidR="00377505">
        <w:rPr>
          <w:rFonts w:ascii="Times New Roman" w:eastAsia="Times New Roman" w:hAnsi="Times New Roman" w:cs="Times New Roman"/>
          <w:sz w:val="28"/>
          <w:szCs w:val="28"/>
          <w:vertAlign w:val="superscript"/>
          <w:lang w:eastAsia="lv-LV"/>
        </w:rPr>
        <w:t>2</w:t>
      </w:r>
      <w:r w:rsidR="00377505">
        <w:rPr>
          <w:rFonts w:ascii="Times New Roman" w:eastAsia="Times New Roman" w:hAnsi="Times New Roman" w:cs="Times New Roman"/>
          <w:sz w:val="28"/>
          <w:szCs w:val="28"/>
          <w:lang w:eastAsia="lv-LV"/>
        </w:rPr>
        <w:t xml:space="preserve"> </w:t>
      </w:r>
      <w:r w:rsidRPr="0067716D">
        <w:rPr>
          <w:rFonts w:ascii="Times New Roman" w:eastAsia="Times New Roman" w:hAnsi="Times New Roman" w:cs="Times New Roman"/>
          <w:sz w:val="28"/>
          <w:szCs w:val="28"/>
          <w:lang w:eastAsia="lv-LV"/>
        </w:rPr>
        <w:t>punkt</w:t>
      </w:r>
      <w:r w:rsidR="0017011B">
        <w:rPr>
          <w:rFonts w:ascii="Times New Roman" w:eastAsia="Times New Roman" w:hAnsi="Times New Roman" w:cs="Times New Roman"/>
          <w:sz w:val="28"/>
          <w:szCs w:val="28"/>
          <w:lang w:eastAsia="lv-LV"/>
        </w:rPr>
        <w:t>u</w:t>
      </w:r>
      <w:r w:rsidRPr="0067716D">
        <w:rPr>
          <w:rFonts w:ascii="Times New Roman" w:eastAsia="Times New Roman" w:hAnsi="Times New Roman" w:cs="Times New Roman"/>
          <w:sz w:val="28"/>
          <w:szCs w:val="28"/>
          <w:lang w:eastAsia="lv-LV"/>
        </w:rPr>
        <w:t xml:space="preserve"> šādā redakcijā:</w:t>
      </w:r>
    </w:p>
    <w:p w14:paraId="283456B8" w14:textId="77777777" w:rsidR="005A7B9B" w:rsidRDefault="005A7B9B" w:rsidP="008842ED">
      <w:pPr>
        <w:spacing w:after="0" w:line="240" w:lineRule="auto"/>
        <w:ind w:firstLine="709"/>
        <w:jc w:val="both"/>
        <w:rPr>
          <w:rFonts w:ascii="Times New Roman" w:eastAsia="Times New Roman" w:hAnsi="Times New Roman" w:cs="Times New Roman"/>
          <w:sz w:val="28"/>
          <w:szCs w:val="28"/>
          <w:lang w:eastAsia="lv-LV"/>
        </w:rPr>
      </w:pPr>
    </w:p>
    <w:p w14:paraId="7AEFA80F" w14:textId="77777777" w:rsidR="008842ED" w:rsidRDefault="008842ED" w:rsidP="008842ED">
      <w:pPr>
        <w:spacing w:after="0" w:line="240" w:lineRule="auto"/>
        <w:ind w:firstLine="709"/>
        <w:jc w:val="both"/>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 xml:space="preserve"> “27.</w:t>
      </w:r>
      <w:r w:rsidRPr="0067716D">
        <w:rPr>
          <w:rFonts w:ascii="Times New Roman" w:eastAsia="Times New Roman" w:hAnsi="Times New Roman" w:cs="Times New Roman"/>
          <w:sz w:val="28"/>
          <w:szCs w:val="28"/>
          <w:vertAlign w:val="superscript"/>
          <w:lang w:eastAsia="lv-LV"/>
        </w:rPr>
        <w:t>1</w:t>
      </w:r>
      <w:r w:rsidRPr="0067716D">
        <w:rPr>
          <w:rFonts w:ascii="Times New Roman" w:eastAsia="Times New Roman" w:hAnsi="Times New Roman" w:cs="Times New Roman"/>
          <w:sz w:val="28"/>
          <w:szCs w:val="28"/>
          <w:lang w:eastAsia="lv-LV"/>
        </w:rPr>
        <w:t xml:space="preserve"> Būvkomersanti, kuri noslēguši darba koplīgumu nozarē Darba likumā noteiktajā kārtībā, pēc koplīguma spēkā stāšanās, maksā šo noteikumu 27.</w:t>
      </w:r>
      <w:r>
        <w:rPr>
          <w:rFonts w:ascii="Times New Roman" w:eastAsia="Times New Roman" w:hAnsi="Times New Roman" w:cs="Times New Roman"/>
          <w:sz w:val="28"/>
          <w:szCs w:val="28"/>
          <w:lang w:eastAsia="lv-LV"/>
        </w:rPr>
        <w:t>3</w:t>
      </w:r>
      <w:r w:rsidRPr="0067716D">
        <w:rPr>
          <w:rFonts w:ascii="Times New Roman" w:eastAsia="Times New Roman" w:hAnsi="Times New Roman" w:cs="Times New Roman"/>
          <w:sz w:val="28"/>
          <w:szCs w:val="28"/>
          <w:lang w:eastAsia="lv-LV"/>
        </w:rPr>
        <w:t>. apakšpunktā minēto v</w:t>
      </w:r>
      <w:r w:rsidR="00377505">
        <w:rPr>
          <w:rFonts w:ascii="Times New Roman" w:eastAsia="Times New Roman" w:hAnsi="Times New Roman" w:cs="Times New Roman"/>
          <w:sz w:val="28"/>
          <w:szCs w:val="28"/>
          <w:lang w:eastAsia="lv-LV"/>
        </w:rPr>
        <w:t>alsts nodevu 50 procentu apmērā</w:t>
      </w:r>
      <w:r w:rsidR="00567F56">
        <w:rPr>
          <w:rFonts w:ascii="Times New Roman" w:eastAsia="Times New Roman" w:hAnsi="Times New Roman" w:cs="Times New Roman"/>
          <w:sz w:val="28"/>
          <w:szCs w:val="28"/>
          <w:lang w:eastAsia="lv-LV"/>
        </w:rPr>
        <w:t>.</w:t>
      </w:r>
    </w:p>
    <w:p w14:paraId="570F31C5" w14:textId="77777777" w:rsidR="00377505" w:rsidRDefault="00377505" w:rsidP="004E5E8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p>
    <w:p w14:paraId="7CF5492D" w14:textId="5525BF27" w:rsidR="002A1F70" w:rsidRPr="000E2D2D" w:rsidRDefault="00CE0CE3" w:rsidP="004E5E8E">
      <w:pPr>
        <w:spacing w:after="0" w:line="240" w:lineRule="auto"/>
        <w:ind w:firstLine="709"/>
        <w:jc w:val="both"/>
        <w:rPr>
          <w:rFonts w:ascii="Times New Roman" w:eastAsia="Times New Roman" w:hAnsi="Times New Roman" w:cs="Times New Roman"/>
          <w:sz w:val="28"/>
          <w:szCs w:val="28"/>
          <w:lang w:eastAsia="lv-LV"/>
        </w:rPr>
      </w:pPr>
      <w:r w:rsidRPr="000E2D2D">
        <w:rPr>
          <w:rFonts w:ascii="Times New Roman" w:eastAsia="Times New Roman" w:hAnsi="Times New Roman" w:cs="Times New Roman"/>
          <w:sz w:val="28"/>
          <w:szCs w:val="28"/>
          <w:lang w:eastAsia="lv-LV"/>
        </w:rPr>
        <w:t>27.</w:t>
      </w:r>
      <w:r w:rsidR="008842ED" w:rsidRPr="000E2D2D">
        <w:rPr>
          <w:rFonts w:ascii="Times New Roman" w:eastAsia="Times New Roman" w:hAnsi="Times New Roman" w:cs="Times New Roman"/>
          <w:sz w:val="28"/>
          <w:szCs w:val="28"/>
          <w:vertAlign w:val="superscript"/>
          <w:lang w:eastAsia="lv-LV"/>
        </w:rPr>
        <w:t>2</w:t>
      </w:r>
      <w:r w:rsidR="00240A46" w:rsidRPr="000E2D2D">
        <w:rPr>
          <w:rFonts w:ascii="Times New Roman" w:eastAsia="Times New Roman" w:hAnsi="Times New Roman" w:cs="Times New Roman"/>
          <w:sz w:val="28"/>
          <w:szCs w:val="28"/>
          <w:vertAlign w:val="superscript"/>
          <w:lang w:eastAsia="lv-LV"/>
        </w:rPr>
        <w:t> </w:t>
      </w:r>
      <w:r w:rsidRPr="000E2D2D">
        <w:rPr>
          <w:rFonts w:ascii="Times New Roman" w:eastAsia="Times New Roman" w:hAnsi="Times New Roman" w:cs="Times New Roman"/>
          <w:sz w:val="28"/>
          <w:szCs w:val="28"/>
          <w:lang w:eastAsia="lv-LV"/>
        </w:rPr>
        <w:t>Ārvalstu būvkomersanti šo noteikumu 27.3.</w:t>
      </w:r>
      <w:r w:rsidR="00921B0F" w:rsidRPr="000E2D2D">
        <w:rPr>
          <w:rFonts w:ascii="Times New Roman" w:eastAsia="Times New Roman" w:hAnsi="Times New Roman" w:cs="Times New Roman"/>
          <w:sz w:val="28"/>
          <w:szCs w:val="28"/>
          <w:lang w:eastAsia="lv-LV"/>
        </w:rPr>
        <w:t> </w:t>
      </w:r>
      <w:r w:rsidRPr="000E2D2D">
        <w:rPr>
          <w:rFonts w:ascii="Times New Roman" w:eastAsia="Times New Roman" w:hAnsi="Times New Roman" w:cs="Times New Roman"/>
          <w:sz w:val="28"/>
          <w:szCs w:val="28"/>
          <w:lang w:eastAsia="lv-LV"/>
        </w:rPr>
        <w:t xml:space="preserve">apakšpunktā minēto valsts nodevu maksā no </w:t>
      </w:r>
      <w:r w:rsidR="005F69CA" w:rsidRPr="000E2D2D">
        <w:rPr>
          <w:rFonts w:ascii="Times New Roman" w:eastAsia="Times New Roman" w:hAnsi="Times New Roman" w:cs="Times New Roman"/>
          <w:sz w:val="28"/>
          <w:szCs w:val="28"/>
          <w:lang w:eastAsia="lv-LV"/>
        </w:rPr>
        <w:t xml:space="preserve">Latvijā reģistrētās </w:t>
      </w:r>
      <w:r w:rsidRPr="000E2D2D">
        <w:rPr>
          <w:rFonts w:ascii="Times New Roman" w:eastAsia="Times New Roman" w:hAnsi="Times New Roman" w:cs="Times New Roman"/>
          <w:sz w:val="28"/>
          <w:szCs w:val="28"/>
          <w:lang w:eastAsia="lv-LV"/>
        </w:rPr>
        <w:t>ārvalstu komersanta filiāles neto apgrozījuma.</w:t>
      </w:r>
      <w:r w:rsidR="002A1F70" w:rsidRPr="000E2D2D">
        <w:rPr>
          <w:rFonts w:ascii="Times New Roman" w:eastAsia="Times New Roman" w:hAnsi="Times New Roman" w:cs="Times New Roman"/>
          <w:sz w:val="28"/>
          <w:szCs w:val="28"/>
          <w:lang w:eastAsia="lv-LV"/>
        </w:rPr>
        <w:t>”</w:t>
      </w:r>
      <w:r w:rsidRPr="000E2D2D">
        <w:rPr>
          <w:rFonts w:ascii="Times New Roman" w:eastAsia="Times New Roman" w:hAnsi="Times New Roman" w:cs="Times New Roman"/>
          <w:sz w:val="28"/>
          <w:szCs w:val="28"/>
          <w:lang w:eastAsia="lv-LV"/>
        </w:rPr>
        <w:t>;</w:t>
      </w:r>
    </w:p>
    <w:p w14:paraId="690531CA" w14:textId="77777777" w:rsidR="004E5E8E" w:rsidRPr="000E2D2D" w:rsidRDefault="004E5E8E" w:rsidP="004E5E8E">
      <w:pPr>
        <w:spacing w:after="0" w:line="240" w:lineRule="auto"/>
        <w:ind w:firstLine="709"/>
        <w:jc w:val="both"/>
        <w:rPr>
          <w:rFonts w:ascii="Times New Roman" w:eastAsia="Times New Roman" w:hAnsi="Times New Roman" w:cs="Times New Roman"/>
          <w:sz w:val="28"/>
          <w:szCs w:val="28"/>
          <w:lang w:eastAsia="lv-LV"/>
        </w:rPr>
      </w:pPr>
    </w:p>
    <w:p w14:paraId="075408B3" w14:textId="633721A5" w:rsidR="005800A2" w:rsidRPr="00FA45C0" w:rsidRDefault="005800A2" w:rsidP="005800A2">
      <w:pPr>
        <w:spacing w:after="0" w:line="240" w:lineRule="auto"/>
        <w:ind w:firstLine="709"/>
        <w:jc w:val="both"/>
        <w:rPr>
          <w:rFonts w:ascii="Times New Roman" w:eastAsia="Times New Roman" w:hAnsi="Times New Roman" w:cs="Times New Roman"/>
          <w:sz w:val="28"/>
          <w:szCs w:val="28"/>
          <w:lang w:eastAsia="lv-LV"/>
        </w:rPr>
      </w:pPr>
      <w:r w:rsidRPr="00FA45C0">
        <w:rPr>
          <w:rFonts w:ascii="Times New Roman" w:eastAsia="Times New Roman" w:hAnsi="Times New Roman" w:cs="Times New Roman"/>
          <w:sz w:val="28"/>
          <w:szCs w:val="28"/>
          <w:lang w:eastAsia="lv-LV"/>
        </w:rPr>
        <w:t xml:space="preserve">1.17. </w:t>
      </w:r>
      <w:r w:rsidR="005521C4">
        <w:rPr>
          <w:rFonts w:ascii="Times New Roman" w:eastAsia="Times New Roman" w:hAnsi="Times New Roman" w:cs="Times New Roman"/>
          <w:sz w:val="28"/>
          <w:szCs w:val="28"/>
          <w:lang w:eastAsia="lv-LV"/>
        </w:rPr>
        <w:t>s</w:t>
      </w:r>
      <w:r w:rsidR="006F2776" w:rsidRPr="00FA45C0">
        <w:rPr>
          <w:rFonts w:ascii="Times New Roman" w:eastAsia="Times New Roman" w:hAnsi="Times New Roman" w:cs="Times New Roman"/>
          <w:sz w:val="28"/>
          <w:szCs w:val="28"/>
          <w:lang w:eastAsia="lv-LV"/>
        </w:rPr>
        <w:t>vītrot</w:t>
      </w:r>
      <w:r w:rsidRPr="00FA45C0">
        <w:rPr>
          <w:rFonts w:ascii="Times New Roman" w:eastAsia="Times New Roman" w:hAnsi="Times New Roman" w:cs="Times New Roman"/>
          <w:sz w:val="28"/>
          <w:szCs w:val="28"/>
          <w:lang w:eastAsia="lv-LV"/>
        </w:rPr>
        <w:t xml:space="preserve"> 32.</w:t>
      </w:r>
      <w:r w:rsidR="00FA45C0" w:rsidRPr="00FA45C0">
        <w:rPr>
          <w:rFonts w:ascii="Times New Roman" w:eastAsia="Times New Roman" w:hAnsi="Times New Roman" w:cs="Times New Roman"/>
          <w:sz w:val="28"/>
          <w:szCs w:val="28"/>
          <w:lang w:eastAsia="lv-LV"/>
        </w:rPr>
        <w:t xml:space="preserve"> un</w:t>
      </w:r>
      <w:r w:rsidRPr="00FA45C0">
        <w:rPr>
          <w:rFonts w:ascii="Times New Roman" w:eastAsia="Times New Roman" w:hAnsi="Times New Roman" w:cs="Times New Roman"/>
          <w:sz w:val="28"/>
          <w:szCs w:val="28"/>
          <w:lang w:eastAsia="lv-LV"/>
        </w:rPr>
        <w:t xml:space="preserve"> 32.² punktu</w:t>
      </w:r>
      <w:r w:rsidR="0017011B">
        <w:rPr>
          <w:rFonts w:ascii="Times New Roman" w:eastAsia="Times New Roman" w:hAnsi="Times New Roman" w:cs="Times New Roman"/>
          <w:sz w:val="28"/>
          <w:szCs w:val="28"/>
          <w:lang w:eastAsia="lv-LV"/>
        </w:rPr>
        <w:t>;</w:t>
      </w:r>
    </w:p>
    <w:p w14:paraId="3DDE673C" w14:textId="77777777" w:rsidR="005800A2" w:rsidRDefault="005800A2" w:rsidP="005800A2">
      <w:pPr>
        <w:spacing w:after="0" w:line="240" w:lineRule="auto"/>
        <w:ind w:firstLine="709"/>
        <w:jc w:val="both"/>
        <w:rPr>
          <w:rFonts w:ascii="Times New Roman" w:eastAsia="Times New Roman" w:hAnsi="Times New Roman" w:cs="Times New Roman"/>
          <w:sz w:val="28"/>
          <w:szCs w:val="28"/>
          <w:lang w:eastAsia="lv-LV"/>
        </w:rPr>
      </w:pPr>
    </w:p>
    <w:p w14:paraId="182B4915" w14:textId="0E08A9DC" w:rsidR="005800A2" w:rsidRDefault="005800A2" w:rsidP="005800A2">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1.18</w:t>
      </w:r>
      <w:r w:rsidR="00DA3A44">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sidR="005521C4">
        <w:rPr>
          <w:rFonts w:ascii="Times New Roman" w:eastAsia="Times New Roman" w:hAnsi="Times New Roman" w:cs="Times New Roman"/>
          <w:sz w:val="28"/>
          <w:szCs w:val="28"/>
          <w:lang w:eastAsia="lv-LV"/>
        </w:rPr>
        <w:t>p</w:t>
      </w:r>
      <w:r>
        <w:rPr>
          <w:rFonts w:ascii="Times New Roman" w:eastAsia="Times New Roman" w:hAnsi="Times New Roman" w:cs="Times New Roman"/>
          <w:sz w:val="28"/>
          <w:szCs w:val="28"/>
          <w:lang w:eastAsia="lv-LV"/>
        </w:rPr>
        <w:t xml:space="preserve">apildināt noteikumus ar </w:t>
      </w:r>
      <w:r w:rsidRPr="005800A2">
        <w:rPr>
          <w:rFonts w:ascii="Times New Roman" w:eastAsia="Times New Roman" w:hAnsi="Times New Roman" w:cs="Times New Roman"/>
          <w:sz w:val="28"/>
          <w:szCs w:val="28"/>
          <w:lang w:eastAsia="lv-LV"/>
        </w:rPr>
        <w:t>34.</w:t>
      </w:r>
      <w:r w:rsidR="00D94B8E">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punktu šādā redakcijā:</w:t>
      </w:r>
    </w:p>
    <w:p w14:paraId="4F9F6DC4" w14:textId="77777777" w:rsidR="005800A2" w:rsidRDefault="005800A2" w:rsidP="005800A2">
      <w:pPr>
        <w:spacing w:after="0" w:line="240" w:lineRule="auto"/>
        <w:ind w:firstLine="709"/>
        <w:jc w:val="both"/>
        <w:rPr>
          <w:rFonts w:ascii="Times New Roman" w:eastAsia="Times New Roman" w:hAnsi="Times New Roman" w:cs="Times New Roman"/>
          <w:sz w:val="28"/>
          <w:szCs w:val="28"/>
          <w:lang w:eastAsia="lv-LV"/>
        </w:rPr>
      </w:pPr>
    </w:p>
    <w:p w14:paraId="3242C874" w14:textId="2A968F68" w:rsidR="005800A2" w:rsidRPr="007F6038" w:rsidRDefault="005800A2" w:rsidP="005800A2">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Pr="001C5533">
        <w:rPr>
          <w:rFonts w:ascii="Times New Roman" w:eastAsia="Times New Roman" w:hAnsi="Times New Roman" w:cs="Times New Roman"/>
          <w:sz w:val="28"/>
          <w:szCs w:val="28"/>
          <w:lang w:eastAsia="lv-LV"/>
        </w:rPr>
        <w:t xml:space="preserve">34. Komersanti, ja tie </w:t>
      </w:r>
      <w:r w:rsidR="00D94B8E">
        <w:rPr>
          <w:rFonts w:ascii="Times New Roman" w:eastAsia="Times New Roman" w:hAnsi="Times New Roman" w:cs="Times New Roman"/>
          <w:sz w:val="28"/>
          <w:szCs w:val="28"/>
          <w:lang w:eastAsia="lv-LV"/>
        </w:rPr>
        <w:t xml:space="preserve">2017. gadā </w:t>
      </w:r>
      <w:r w:rsidRPr="001C5533">
        <w:rPr>
          <w:rFonts w:ascii="Times New Roman" w:eastAsia="Times New Roman" w:hAnsi="Times New Roman" w:cs="Times New Roman"/>
          <w:sz w:val="28"/>
          <w:szCs w:val="28"/>
          <w:lang w:eastAsia="lv-LV"/>
        </w:rPr>
        <w:t>sniedz</w:t>
      </w:r>
      <w:r w:rsidR="00D94B8E">
        <w:rPr>
          <w:rFonts w:ascii="Times New Roman" w:eastAsia="Times New Roman" w:hAnsi="Times New Roman" w:cs="Times New Roman"/>
          <w:sz w:val="28"/>
          <w:szCs w:val="28"/>
          <w:lang w:eastAsia="lv-LV"/>
        </w:rPr>
        <w:t>a</w:t>
      </w:r>
      <w:r w:rsidRPr="001C5533">
        <w:rPr>
          <w:rFonts w:ascii="Times New Roman" w:eastAsia="Times New Roman" w:hAnsi="Times New Roman" w:cs="Times New Roman"/>
          <w:sz w:val="28"/>
          <w:szCs w:val="28"/>
          <w:lang w:eastAsia="lv-LV"/>
        </w:rPr>
        <w:t xml:space="preserve"> būvniecības pakalpojumus, kurus saskaņā ar normatīvo aktu prasībām komersantam ir tiesības sniegt, nenodarbinot būvspeciālistu, iesniedz </w:t>
      </w:r>
      <w:r w:rsidR="007B0BA1">
        <w:rPr>
          <w:rFonts w:ascii="Times New Roman" w:eastAsia="Times New Roman" w:hAnsi="Times New Roman" w:cs="Times New Roman"/>
          <w:sz w:val="28"/>
          <w:szCs w:val="28"/>
          <w:lang w:eastAsia="lv-LV"/>
        </w:rPr>
        <w:t xml:space="preserve">iesniegumu </w:t>
      </w:r>
      <w:r w:rsidRPr="001C5533">
        <w:rPr>
          <w:rFonts w:ascii="Times New Roman" w:eastAsia="Times New Roman" w:hAnsi="Times New Roman" w:cs="Times New Roman"/>
          <w:sz w:val="28"/>
          <w:szCs w:val="28"/>
          <w:lang w:eastAsia="lv-LV"/>
        </w:rPr>
        <w:t>reģistrācijai būvkomersantu reģistrā</w:t>
      </w:r>
      <w:r w:rsidR="005D130A">
        <w:rPr>
          <w:rFonts w:ascii="Times New Roman" w:eastAsia="Times New Roman" w:hAnsi="Times New Roman" w:cs="Times New Roman"/>
          <w:sz w:val="28"/>
          <w:szCs w:val="28"/>
          <w:lang w:eastAsia="lv-LV"/>
        </w:rPr>
        <w:t xml:space="preserve"> un </w:t>
      </w:r>
      <w:r w:rsidR="00D94B8E">
        <w:rPr>
          <w:rFonts w:ascii="Times New Roman" w:eastAsia="Times New Roman" w:hAnsi="Times New Roman" w:cs="Times New Roman"/>
          <w:sz w:val="28"/>
          <w:szCs w:val="28"/>
          <w:lang w:eastAsia="lv-LV"/>
        </w:rPr>
        <w:t xml:space="preserve">ikgadējo informāciju </w:t>
      </w:r>
      <w:r w:rsidRPr="00644525">
        <w:rPr>
          <w:rFonts w:ascii="Times New Roman" w:eastAsia="Times New Roman" w:hAnsi="Times New Roman" w:cs="Times New Roman"/>
          <w:sz w:val="28"/>
          <w:szCs w:val="28"/>
          <w:lang w:eastAsia="lv-LV"/>
        </w:rPr>
        <w:t>līdz 2018.</w:t>
      </w:r>
      <w:r w:rsidR="00DF5231" w:rsidRPr="00644525">
        <w:rPr>
          <w:rFonts w:ascii="Times New Roman" w:eastAsia="Times New Roman" w:hAnsi="Times New Roman" w:cs="Times New Roman"/>
          <w:sz w:val="28"/>
          <w:szCs w:val="28"/>
          <w:lang w:eastAsia="lv-LV"/>
        </w:rPr>
        <w:t> </w:t>
      </w:r>
      <w:r w:rsidRPr="00644525">
        <w:rPr>
          <w:rFonts w:ascii="Times New Roman" w:eastAsia="Times New Roman" w:hAnsi="Times New Roman" w:cs="Times New Roman"/>
          <w:sz w:val="28"/>
          <w:szCs w:val="28"/>
          <w:lang w:eastAsia="lv-LV"/>
        </w:rPr>
        <w:t>gada 1.</w:t>
      </w:r>
      <w:r w:rsidR="00DF5231" w:rsidRPr="00644525">
        <w:rPr>
          <w:rFonts w:ascii="Times New Roman" w:eastAsia="Times New Roman" w:hAnsi="Times New Roman" w:cs="Times New Roman"/>
          <w:sz w:val="28"/>
          <w:szCs w:val="28"/>
          <w:lang w:eastAsia="lv-LV"/>
        </w:rPr>
        <w:t> </w:t>
      </w:r>
      <w:r w:rsidRPr="00644525">
        <w:rPr>
          <w:rFonts w:ascii="Times New Roman" w:eastAsia="Times New Roman" w:hAnsi="Times New Roman" w:cs="Times New Roman"/>
          <w:sz w:val="28"/>
          <w:szCs w:val="28"/>
          <w:lang w:eastAsia="lv-LV"/>
        </w:rPr>
        <w:t>martam</w:t>
      </w:r>
      <w:r w:rsidRPr="007F6038">
        <w:rPr>
          <w:rFonts w:ascii="Times New Roman" w:eastAsia="Times New Roman" w:hAnsi="Times New Roman" w:cs="Times New Roman"/>
          <w:sz w:val="28"/>
          <w:szCs w:val="28"/>
          <w:lang w:eastAsia="lv-LV"/>
        </w:rPr>
        <w:t>.</w:t>
      </w:r>
      <w:r w:rsidR="007F6038" w:rsidRPr="007F6038">
        <w:rPr>
          <w:rFonts w:ascii="Times New Roman" w:eastAsia="Times New Roman" w:hAnsi="Times New Roman" w:cs="Times New Roman"/>
          <w:sz w:val="28"/>
          <w:szCs w:val="28"/>
          <w:lang w:eastAsia="lv-LV"/>
        </w:rPr>
        <w:t>”</w:t>
      </w:r>
      <w:r w:rsidR="00880E1F">
        <w:rPr>
          <w:rFonts w:ascii="Times New Roman" w:eastAsia="Times New Roman" w:hAnsi="Times New Roman" w:cs="Times New Roman"/>
          <w:sz w:val="28"/>
          <w:szCs w:val="28"/>
          <w:lang w:eastAsia="lv-LV"/>
        </w:rPr>
        <w:t>;</w:t>
      </w:r>
    </w:p>
    <w:p w14:paraId="4710D239" w14:textId="77777777" w:rsidR="005800A2" w:rsidRDefault="005800A2" w:rsidP="005F5F42">
      <w:pPr>
        <w:spacing w:after="0" w:line="240" w:lineRule="auto"/>
        <w:jc w:val="both"/>
        <w:rPr>
          <w:rFonts w:ascii="Times New Roman" w:eastAsia="Times New Roman" w:hAnsi="Times New Roman" w:cs="Times New Roman"/>
          <w:sz w:val="28"/>
          <w:szCs w:val="28"/>
          <w:lang w:eastAsia="lv-LV"/>
        </w:rPr>
      </w:pPr>
    </w:p>
    <w:p w14:paraId="09D88773" w14:textId="194E5CB5" w:rsidR="00BF4328" w:rsidRPr="0067716D" w:rsidRDefault="00FE20D7" w:rsidP="004E5E8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372D43">
        <w:rPr>
          <w:rFonts w:ascii="Times New Roman" w:eastAsia="Times New Roman" w:hAnsi="Times New Roman" w:cs="Times New Roman"/>
          <w:sz w:val="28"/>
          <w:szCs w:val="28"/>
          <w:lang w:eastAsia="lv-LV"/>
        </w:rPr>
        <w:t>1</w:t>
      </w:r>
      <w:r w:rsidR="005800A2">
        <w:rPr>
          <w:rFonts w:ascii="Times New Roman" w:eastAsia="Times New Roman" w:hAnsi="Times New Roman" w:cs="Times New Roman"/>
          <w:sz w:val="28"/>
          <w:szCs w:val="28"/>
          <w:lang w:eastAsia="lv-LV"/>
        </w:rPr>
        <w:t>9</w:t>
      </w:r>
      <w:r>
        <w:rPr>
          <w:rFonts w:ascii="Times New Roman" w:eastAsia="Times New Roman" w:hAnsi="Times New Roman" w:cs="Times New Roman"/>
          <w:sz w:val="28"/>
          <w:szCs w:val="28"/>
          <w:lang w:eastAsia="lv-LV"/>
        </w:rPr>
        <w:t xml:space="preserve">. </w:t>
      </w:r>
      <w:r w:rsidR="005521C4">
        <w:rPr>
          <w:rFonts w:ascii="Times New Roman" w:eastAsia="Times New Roman" w:hAnsi="Times New Roman" w:cs="Times New Roman"/>
          <w:sz w:val="28"/>
          <w:szCs w:val="28"/>
          <w:lang w:eastAsia="lv-LV"/>
        </w:rPr>
        <w:t>i</w:t>
      </w:r>
      <w:r w:rsidR="00BF4328" w:rsidRPr="0067716D">
        <w:rPr>
          <w:rFonts w:ascii="Times New Roman" w:eastAsia="Times New Roman" w:hAnsi="Times New Roman" w:cs="Times New Roman"/>
          <w:sz w:val="28"/>
          <w:szCs w:val="28"/>
          <w:lang w:eastAsia="lv-LV"/>
        </w:rPr>
        <w:t xml:space="preserve">zteikt </w:t>
      </w:r>
      <w:r w:rsidR="0067716D" w:rsidRPr="0067716D">
        <w:rPr>
          <w:rFonts w:ascii="Times New Roman" w:eastAsia="Times New Roman" w:hAnsi="Times New Roman" w:cs="Times New Roman"/>
          <w:sz w:val="28"/>
          <w:szCs w:val="28"/>
          <w:lang w:eastAsia="lv-LV"/>
        </w:rPr>
        <w:t>2</w:t>
      </w:r>
      <w:r w:rsidR="00BF4328" w:rsidRPr="0067716D">
        <w:rPr>
          <w:rFonts w:ascii="Times New Roman" w:eastAsia="Times New Roman" w:hAnsi="Times New Roman" w:cs="Times New Roman"/>
          <w:sz w:val="28"/>
          <w:szCs w:val="28"/>
          <w:lang w:eastAsia="lv-LV"/>
        </w:rPr>
        <w:t>. pielikumu šādā redakcijā:</w:t>
      </w:r>
    </w:p>
    <w:p w14:paraId="52D1092A" w14:textId="77777777" w:rsidR="00BF4328" w:rsidRPr="0067716D" w:rsidRDefault="00562363" w:rsidP="0067716D">
      <w:pPr>
        <w:spacing w:after="0" w:line="360" w:lineRule="auto"/>
        <w:jc w:val="right"/>
        <w:rPr>
          <w:rFonts w:ascii="Times New Roman" w:eastAsia="Times New Roman" w:hAnsi="Times New Roman" w:cs="Times New Roman"/>
          <w:sz w:val="28"/>
          <w:szCs w:val="28"/>
          <w:lang w:eastAsia="lv-LV"/>
        </w:rPr>
      </w:pPr>
      <w:hyperlink r:id="rId10" w:tooltip="Atvērt citā formātā" w:history="1">
        <w:r w:rsidR="00BF4328" w:rsidRPr="0067716D">
          <w:rPr>
            <w:rFonts w:ascii="Times New Roman" w:eastAsia="Times New Roman" w:hAnsi="Times New Roman" w:cs="Times New Roman"/>
            <w:sz w:val="28"/>
            <w:szCs w:val="28"/>
            <w:lang w:eastAsia="lv-LV"/>
          </w:rPr>
          <w:br/>
        </w:r>
        <w:r w:rsidR="004E5E8E">
          <w:rPr>
            <w:rFonts w:ascii="Times New Roman" w:eastAsia="Times New Roman" w:hAnsi="Times New Roman" w:cs="Times New Roman"/>
            <w:sz w:val="28"/>
            <w:szCs w:val="28"/>
            <w:lang w:eastAsia="lv-LV"/>
          </w:rPr>
          <w:t>“</w:t>
        </w:r>
        <w:r w:rsidR="00BF4328" w:rsidRPr="0067716D">
          <w:rPr>
            <w:rFonts w:ascii="Times New Roman" w:eastAsia="Times New Roman" w:hAnsi="Times New Roman" w:cs="Times New Roman"/>
            <w:sz w:val="28"/>
            <w:szCs w:val="28"/>
            <w:lang w:eastAsia="lv-LV"/>
          </w:rPr>
          <w:t>2. pielikums</w:t>
        </w:r>
      </w:hyperlink>
      <w:r w:rsidR="00BF4328" w:rsidRPr="0067716D">
        <w:rPr>
          <w:rFonts w:ascii="Times New Roman" w:eastAsia="Times New Roman" w:hAnsi="Times New Roman" w:cs="Times New Roman"/>
          <w:sz w:val="28"/>
          <w:szCs w:val="28"/>
          <w:lang w:eastAsia="lv-LV"/>
        </w:rPr>
        <w:br/>
        <w:t>Ministru kabineta</w:t>
      </w:r>
      <w:r w:rsidR="00BF4328" w:rsidRPr="0067716D">
        <w:rPr>
          <w:rFonts w:ascii="Times New Roman" w:eastAsia="Times New Roman" w:hAnsi="Times New Roman" w:cs="Times New Roman"/>
          <w:sz w:val="28"/>
          <w:szCs w:val="28"/>
          <w:lang w:eastAsia="lv-LV"/>
        </w:rPr>
        <w:br/>
        <w:t>2014.gada __._________</w:t>
      </w:r>
    </w:p>
    <w:p w14:paraId="38597E8B" w14:textId="77777777" w:rsidR="00BF4328" w:rsidRPr="0067716D" w:rsidRDefault="00BF4328" w:rsidP="0067716D">
      <w:pPr>
        <w:spacing w:after="0" w:line="240" w:lineRule="auto"/>
        <w:ind w:firstLine="709"/>
        <w:jc w:val="right"/>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 xml:space="preserve">noteikumiem Nr._____  </w:t>
      </w:r>
    </w:p>
    <w:p w14:paraId="5C58736F" w14:textId="77777777" w:rsidR="00BF4328" w:rsidRPr="0067716D" w:rsidRDefault="00BF4328" w:rsidP="00BF4328">
      <w:pPr>
        <w:shd w:val="clear" w:color="auto" w:fill="FFFFFF"/>
        <w:spacing w:after="0" w:line="240" w:lineRule="auto"/>
        <w:jc w:val="center"/>
        <w:rPr>
          <w:rFonts w:ascii="Arial" w:eastAsia="Times New Roman" w:hAnsi="Arial" w:cs="Arial"/>
          <w:b/>
          <w:bCs/>
          <w:sz w:val="27"/>
          <w:szCs w:val="27"/>
          <w:lang w:eastAsia="lv-LV"/>
        </w:rPr>
      </w:pPr>
    </w:p>
    <w:p w14:paraId="48515A77" w14:textId="77777777" w:rsidR="00BF4328" w:rsidRPr="0067716D" w:rsidRDefault="00BF4328" w:rsidP="00BF4328">
      <w:pPr>
        <w:shd w:val="clear" w:color="auto" w:fill="FFFFFF"/>
        <w:spacing w:after="0" w:line="240" w:lineRule="auto"/>
        <w:jc w:val="center"/>
        <w:rPr>
          <w:rFonts w:ascii="Arial" w:eastAsia="Times New Roman" w:hAnsi="Arial" w:cs="Arial"/>
          <w:b/>
          <w:bCs/>
          <w:sz w:val="27"/>
          <w:szCs w:val="27"/>
          <w:lang w:eastAsia="lv-LV"/>
        </w:rPr>
      </w:pPr>
    </w:p>
    <w:p w14:paraId="74086BB5" w14:textId="77777777" w:rsidR="00BF4328" w:rsidRPr="0067716D" w:rsidRDefault="00BF4328" w:rsidP="00BF4328">
      <w:pPr>
        <w:shd w:val="clear" w:color="auto" w:fill="FFFFFF"/>
        <w:spacing w:after="0" w:line="240" w:lineRule="auto"/>
        <w:jc w:val="center"/>
        <w:rPr>
          <w:rFonts w:ascii="Arial" w:eastAsia="Times New Roman" w:hAnsi="Arial" w:cs="Arial"/>
          <w:b/>
          <w:bCs/>
          <w:sz w:val="27"/>
          <w:szCs w:val="27"/>
          <w:lang w:eastAsia="lv-LV"/>
        </w:rPr>
      </w:pPr>
    </w:p>
    <w:p w14:paraId="0218EEDA" w14:textId="77777777" w:rsidR="00BF4328" w:rsidRDefault="00BF4328" w:rsidP="00BF4328">
      <w:pPr>
        <w:shd w:val="clear" w:color="auto" w:fill="FFFFFF"/>
        <w:spacing w:after="0" w:line="240" w:lineRule="auto"/>
        <w:jc w:val="center"/>
        <w:rPr>
          <w:rFonts w:ascii="Times New Roman" w:eastAsia="Times New Roman" w:hAnsi="Times New Roman" w:cs="Times New Roman"/>
          <w:b/>
          <w:bCs/>
          <w:sz w:val="28"/>
          <w:szCs w:val="28"/>
          <w:lang w:eastAsia="lv-LV"/>
        </w:rPr>
      </w:pPr>
      <w:r w:rsidRPr="00BF4328">
        <w:rPr>
          <w:rFonts w:ascii="Times New Roman" w:eastAsia="Times New Roman" w:hAnsi="Times New Roman" w:cs="Times New Roman"/>
          <w:b/>
          <w:bCs/>
          <w:sz w:val="28"/>
          <w:szCs w:val="28"/>
          <w:lang w:eastAsia="lv-LV"/>
        </w:rPr>
        <w:t xml:space="preserve">Informācija par būvkomersanta darbību 20__. </w:t>
      </w:r>
      <w:r w:rsidR="005D1A34">
        <w:rPr>
          <w:rFonts w:ascii="Times New Roman" w:eastAsia="Times New Roman" w:hAnsi="Times New Roman" w:cs="Times New Roman"/>
          <w:b/>
          <w:bCs/>
          <w:sz w:val="28"/>
          <w:szCs w:val="28"/>
          <w:lang w:eastAsia="lv-LV"/>
        </w:rPr>
        <w:t>g</w:t>
      </w:r>
      <w:r w:rsidRPr="00BF4328">
        <w:rPr>
          <w:rFonts w:ascii="Times New Roman" w:eastAsia="Times New Roman" w:hAnsi="Times New Roman" w:cs="Times New Roman"/>
          <w:b/>
          <w:bCs/>
          <w:sz w:val="28"/>
          <w:szCs w:val="28"/>
          <w:lang w:eastAsia="lv-LV"/>
        </w:rPr>
        <w:t>adā</w:t>
      </w:r>
    </w:p>
    <w:p w14:paraId="118FCA7C" w14:textId="77777777" w:rsidR="0067716D" w:rsidRPr="00BF4328" w:rsidRDefault="0067716D" w:rsidP="00BF4328">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738"/>
        <w:gridCol w:w="250"/>
        <w:gridCol w:w="164"/>
        <w:gridCol w:w="415"/>
        <w:gridCol w:w="416"/>
        <w:gridCol w:w="416"/>
        <w:gridCol w:w="416"/>
        <w:gridCol w:w="416"/>
        <w:gridCol w:w="416"/>
        <w:gridCol w:w="416"/>
        <w:gridCol w:w="416"/>
        <w:gridCol w:w="416"/>
        <w:gridCol w:w="417"/>
      </w:tblGrid>
      <w:tr w:rsidR="00BF4328" w:rsidRPr="00BF4328" w14:paraId="28CE9FAF" w14:textId="77777777" w:rsidTr="00BF4328">
        <w:tc>
          <w:tcPr>
            <w:tcW w:w="2400" w:type="pct"/>
            <w:gridSpan w:val="2"/>
            <w:tcBorders>
              <w:top w:val="nil"/>
              <w:left w:val="nil"/>
              <w:bottom w:val="nil"/>
              <w:right w:val="nil"/>
            </w:tcBorders>
            <w:hideMark/>
          </w:tcPr>
          <w:p w14:paraId="5457ADBF"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1. Komersanta veids un nosaukums (firma)</w:t>
            </w:r>
          </w:p>
        </w:tc>
        <w:tc>
          <w:tcPr>
            <w:tcW w:w="2600" w:type="pct"/>
            <w:gridSpan w:val="11"/>
            <w:tcBorders>
              <w:top w:val="nil"/>
              <w:left w:val="nil"/>
              <w:bottom w:val="single" w:sz="6" w:space="0" w:color="414142"/>
              <w:right w:val="nil"/>
            </w:tcBorders>
            <w:hideMark/>
          </w:tcPr>
          <w:p w14:paraId="42B159CB"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r>
      <w:tr w:rsidR="00BF4328" w:rsidRPr="00BF4328" w14:paraId="79927B60" w14:textId="77777777" w:rsidTr="0017483D">
        <w:tc>
          <w:tcPr>
            <w:tcW w:w="2249" w:type="pct"/>
            <w:vMerge w:val="restart"/>
            <w:tcBorders>
              <w:top w:val="nil"/>
              <w:left w:val="nil"/>
              <w:bottom w:val="nil"/>
              <w:right w:val="nil"/>
            </w:tcBorders>
            <w:hideMark/>
          </w:tcPr>
          <w:p w14:paraId="19D0B55F"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br/>
              <w:t> 2. Latvijas Republikas Uzņēmumu</w:t>
            </w:r>
            <w:r w:rsidRPr="00BF4328">
              <w:rPr>
                <w:rFonts w:ascii="Times New Roman" w:eastAsia="Times New Roman" w:hAnsi="Times New Roman" w:cs="Times New Roman"/>
                <w:sz w:val="28"/>
                <w:szCs w:val="28"/>
                <w:lang w:eastAsia="lv-LV"/>
              </w:rPr>
              <w:br/>
              <w:t>reģistra vai mītnes valsts piešķirtais</w:t>
            </w:r>
            <w:r w:rsidRPr="00BF4328">
              <w:rPr>
                <w:rFonts w:ascii="Times New Roman" w:eastAsia="Times New Roman" w:hAnsi="Times New Roman" w:cs="Times New Roman"/>
                <w:sz w:val="28"/>
                <w:szCs w:val="28"/>
                <w:lang w:eastAsia="lv-LV"/>
              </w:rPr>
              <w:br/>
              <w:t>reģistrācijas numurs</w:t>
            </w:r>
          </w:p>
        </w:tc>
        <w:tc>
          <w:tcPr>
            <w:tcW w:w="250" w:type="pct"/>
            <w:gridSpan w:val="2"/>
            <w:tcBorders>
              <w:top w:val="single" w:sz="6" w:space="0" w:color="414142"/>
              <w:left w:val="single" w:sz="6" w:space="0" w:color="414142"/>
              <w:bottom w:val="single" w:sz="6" w:space="0" w:color="414142"/>
              <w:right w:val="single" w:sz="6" w:space="0" w:color="414142"/>
            </w:tcBorders>
            <w:hideMark/>
          </w:tcPr>
          <w:p w14:paraId="76CACB36"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5CE2BE51"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01AC1241"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4144FF83"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0F0B0B67"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35C12B7C"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4EAE0F4F"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068E2CAF"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1754E708"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2F2FCCE3"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57D3F608"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r>
      <w:tr w:rsidR="00BF4328" w:rsidRPr="00BF4328" w14:paraId="65091658" w14:textId="77777777" w:rsidTr="0017483D">
        <w:tc>
          <w:tcPr>
            <w:tcW w:w="0" w:type="auto"/>
            <w:vMerge/>
            <w:tcBorders>
              <w:top w:val="nil"/>
              <w:left w:val="nil"/>
              <w:bottom w:val="nil"/>
              <w:right w:val="nil"/>
            </w:tcBorders>
            <w:vAlign w:val="center"/>
            <w:hideMark/>
          </w:tcPr>
          <w:p w14:paraId="0394165A"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p>
        </w:tc>
        <w:tc>
          <w:tcPr>
            <w:tcW w:w="2747" w:type="pct"/>
            <w:gridSpan w:val="12"/>
            <w:tcBorders>
              <w:top w:val="nil"/>
              <w:left w:val="nil"/>
              <w:bottom w:val="nil"/>
              <w:right w:val="nil"/>
            </w:tcBorders>
            <w:hideMark/>
          </w:tcPr>
          <w:p w14:paraId="632A3390"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r>
    </w:tbl>
    <w:p w14:paraId="28AB118D" w14:textId="77777777" w:rsidR="00BF4328" w:rsidRPr="00BF4328" w:rsidRDefault="00BF4328" w:rsidP="00A74A12">
      <w:pPr>
        <w:shd w:val="clear" w:color="auto" w:fill="FFFFFF"/>
        <w:spacing w:before="100" w:beforeAutospacing="1" w:after="100" w:afterAutospacing="1" w:line="293" w:lineRule="atLeast"/>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xml:space="preserve">3. Komercdarbību raksturojošas ziņas par iepriekšējo kalendāra gadu </w:t>
      </w:r>
    </w:p>
    <w:p w14:paraId="45CD110F" w14:textId="5EB5B624" w:rsidR="00BF4328" w:rsidRPr="00BF4328" w:rsidRDefault="00BF4328" w:rsidP="00A74A12">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xml:space="preserve">3.1. kopējais sniegto </w:t>
      </w:r>
      <w:r w:rsidR="00394A93">
        <w:rPr>
          <w:rFonts w:ascii="Times New Roman" w:eastAsia="Times New Roman" w:hAnsi="Times New Roman" w:cs="Times New Roman"/>
          <w:sz w:val="28"/>
          <w:szCs w:val="28"/>
          <w:lang w:eastAsia="lv-LV"/>
        </w:rPr>
        <w:t xml:space="preserve">arhitektūras vai </w:t>
      </w:r>
      <w:r w:rsidRPr="00BF4328">
        <w:rPr>
          <w:rFonts w:ascii="Times New Roman" w:eastAsia="Times New Roman" w:hAnsi="Times New Roman" w:cs="Times New Roman"/>
          <w:sz w:val="28"/>
          <w:szCs w:val="28"/>
          <w:lang w:eastAsia="lv-LV"/>
        </w:rPr>
        <w:t>būvniecības pakalpojumu apjoms (līgumu summa par sniegtajiem būvniecības pakalpojumiem, ieskaitot apakšuzņēmēju līgumu summas</w:t>
      </w:r>
      <w:r w:rsidR="0043082B">
        <w:rPr>
          <w:rFonts w:ascii="Times New Roman" w:eastAsia="Times New Roman" w:hAnsi="Times New Roman" w:cs="Times New Roman"/>
          <w:sz w:val="28"/>
          <w:szCs w:val="28"/>
          <w:lang w:eastAsia="lv-LV"/>
        </w:rPr>
        <w:t xml:space="preserve">, </w:t>
      </w:r>
      <w:r w:rsidR="0043082B" w:rsidRPr="00BF4328">
        <w:rPr>
          <w:rFonts w:ascii="Times New Roman" w:eastAsia="Times New Roman" w:hAnsi="Times New Roman" w:cs="Times New Roman"/>
          <w:sz w:val="28"/>
          <w:szCs w:val="28"/>
          <w:lang w:eastAsia="lv-LV"/>
        </w:rPr>
        <w:t>neskaitot pievienotās vērtības nodokli</w:t>
      </w:r>
      <w:r w:rsidRPr="00BF4328">
        <w:rPr>
          <w:rFonts w:ascii="Times New Roman" w:eastAsia="Times New Roman" w:hAnsi="Times New Roman" w:cs="Times New Roman"/>
          <w:sz w:val="28"/>
          <w:szCs w:val="28"/>
          <w:lang w:eastAsia="lv-LV"/>
        </w:rPr>
        <w:t>)</w:t>
      </w:r>
      <w:r w:rsidRPr="00BF4328">
        <w:rPr>
          <w:rFonts w:ascii="Times New Roman" w:eastAsia="Times New Roman" w:hAnsi="Times New Roman" w:cs="Times New Roman"/>
          <w:sz w:val="28"/>
          <w:szCs w:val="28"/>
          <w:vertAlign w:val="superscript"/>
          <w:lang w:eastAsia="lv-LV"/>
        </w:rPr>
        <w:t>1</w:t>
      </w:r>
      <w:r w:rsidR="0090466E">
        <w:rPr>
          <w:rFonts w:ascii="Times New Roman" w:eastAsia="Times New Roman" w:hAnsi="Times New Roman" w:cs="Times New Roman"/>
          <w:sz w:val="28"/>
          <w:szCs w:val="28"/>
          <w:vertAlign w:val="superscript"/>
          <w:lang w:eastAsia="lv-LV"/>
        </w:rPr>
        <w:t>, 2</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74"/>
        <w:gridCol w:w="2074"/>
        <w:gridCol w:w="2074"/>
        <w:gridCol w:w="2074"/>
      </w:tblGrid>
      <w:tr w:rsidR="00BF4328" w:rsidRPr="00BF4328" w14:paraId="5812A9ED" w14:textId="77777777" w:rsidTr="00BF4328">
        <w:tc>
          <w:tcPr>
            <w:tcW w:w="2500" w:type="pct"/>
            <w:gridSpan w:val="2"/>
            <w:tcBorders>
              <w:top w:val="outset" w:sz="6" w:space="0" w:color="414142"/>
              <w:left w:val="outset" w:sz="6" w:space="0" w:color="414142"/>
              <w:bottom w:val="outset" w:sz="6" w:space="0" w:color="414142"/>
              <w:right w:val="outset" w:sz="6" w:space="0" w:color="414142"/>
            </w:tcBorders>
            <w:vAlign w:val="center"/>
            <w:hideMark/>
          </w:tcPr>
          <w:p w14:paraId="6714472F" w14:textId="77777777" w:rsidR="00A866B3" w:rsidRPr="00A866B3" w:rsidRDefault="00A866B3" w:rsidP="00BF4328">
            <w:pPr>
              <w:spacing w:after="0" w:line="240" w:lineRule="auto"/>
              <w:jc w:val="center"/>
              <w:rPr>
                <w:rFonts w:ascii="Times New Roman" w:eastAsia="Times New Roman" w:hAnsi="Times New Roman" w:cs="Times New Roman"/>
                <w:sz w:val="28"/>
                <w:szCs w:val="28"/>
                <w:lang w:eastAsia="lv-LV"/>
              </w:rPr>
            </w:pPr>
            <w:r w:rsidRPr="00A866B3">
              <w:rPr>
                <w:rFonts w:ascii="Times New Roman" w:eastAsia="Times New Roman" w:hAnsi="Times New Roman" w:cs="Times New Roman"/>
                <w:sz w:val="28"/>
                <w:szCs w:val="28"/>
                <w:lang w:eastAsia="lv-LV"/>
              </w:rPr>
              <w:t>Arhitektūras un inženiertehniskie pakalpojumi (inženierizpēte, projektēšana, autoruzraudzība, būvuzraudzība, citi būvniecības nozares konsultatīvie pakalpojumi)</w:t>
            </w:r>
          </w:p>
          <w:p w14:paraId="0FFBD502" w14:textId="77777777" w:rsidR="00BF4328" w:rsidRPr="00A866B3" w:rsidRDefault="00BF4328" w:rsidP="00BF4328">
            <w:pPr>
              <w:spacing w:after="0" w:line="240" w:lineRule="auto"/>
              <w:jc w:val="center"/>
              <w:rPr>
                <w:rFonts w:ascii="Times New Roman" w:eastAsia="Times New Roman" w:hAnsi="Times New Roman" w:cs="Times New Roman"/>
                <w:sz w:val="28"/>
                <w:szCs w:val="28"/>
                <w:lang w:eastAsia="lv-LV"/>
              </w:rPr>
            </w:pPr>
            <w:r w:rsidRPr="00A866B3">
              <w:rPr>
                <w:rFonts w:ascii="Times New Roman" w:eastAsia="Times New Roman" w:hAnsi="Times New Roman" w:cs="Times New Roman"/>
                <w:sz w:val="28"/>
                <w:szCs w:val="28"/>
                <w:lang w:eastAsia="lv-LV"/>
              </w:rPr>
              <w:br/>
              <w:t>______________ </w:t>
            </w:r>
            <w:proofErr w:type="spellStart"/>
            <w:r w:rsidRPr="00A866B3">
              <w:rPr>
                <w:rFonts w:ascii="Times New Roman" w:eastAsia="Times New Roman" w:hAnsi="Times New Roman" w:cs="Times New Roman"/>
                <w:i/>
                <w:iCs/>
                <w:sz w:val="28"/>
                <w:szCs w:val="28"/>
                <w:lang w:eastAsia="lv-LV"/>
              </w:rPr>
              <w:t>euro</w:t>
            </w:r>
            <w:proofErr w:type="spellEnd"/>
          </w:p>
          <w:p w14:paraId="4B2755AA" w14:textId="77777777" w:rsidR="00BF4328" w:rsidRPr="00A866B3" w:rsidRDefault="00BF4328" w:rsidP="00BF4328">
            <w:pPr>
              <w:spacing w:before="100" w:beforeAutospacing="1" w:after="100" w:afterAutospacing="1" w:line="293" w:lineRule="atLeast"/>
              <w:jc w:val="center"/>
              <w:rPr>
                <w:rFonts w:ascii="Times New Roman" w:eastAsia="Times New Roman" w:hAnsi="Times New Roman" w:cs="Times New Roman"/>
                <w:i/>
                <w:iCs/>
                <w:sz w:val="28"/>
                <w:szCs w:val="28"/>
                <w:lang w:eastAsia="lv-LV"/>
              </w:rPr>
            </w:pPr>
            <w:r w:rsidRPr="00A866B3">
              <w:rPr>
                <w:rFonts w:ascii="Times New Roman" w:eastAsia="Times New Roman" w:hAnsi="Times New Roman" w:cs="Times New Roman"/>
                <w:i/>
                <w:iCs/>
                <w:sz w:val="28"/>
                <w:szCs w:val="28"/>
                <w:lang w:eastAsia="lv-LV"/>
              </w:rPr>
              <w:t> </w:t>
            </w:r>
          </w:p>
        </w:tc>
        <w:tc>
          <w:tcPr>
            <w:tcW w:w="2500" w:type="pct"/>
            <w:gridSpan w:val="2"/>
            <w:tcBorders>
              <w:top w:val="outset" w:sz="6" w:space="0" w:color="414142"/>
              <w:left w:val="outset" w:sz="6" w:space="0" w:color="414142"/>
              <w:bottom w:val="outset" w:sz="6" w:space="0" w:color="414142"/>
              <w:right w:val="outset" w:sz="6" w:space="0" w:color="414142"/>
            </w:tcBorders>
            <w:vAlign w:val="center"/>
            <w:hideMark/>
          </w:tcPr>
          <w:p w14:paraId="3F0E2D7B" w14:textId="77777777" w:rsidR="00055EA2" w:rsidRPr="00A866B3" w:rsidRDefault="00055EA2" w:rsidP="00055EA2">
            <w:pPr>
              <w:spacing w:after="0" w:line="240" w:lineRule="auto"/>
              <w:jc w:val="center"/>
              <w:rPr>
                <w:rFonts w:ascii="Times New Roman" w:eastAsia="Times New Roman" w:hAnsi="Times New Roman" w:cs="Times New Roman"/>
                <w:sz w:val="28"/>
                <w:szCs w:val="28"/>
                <w:lang w:eastAsia="lv-LV"/>
              </w:rPr>
            </w:pPr>
          </w:p>
          <w:p w14:paraId="1DF38F8B" w14:textId="77777777" w:rsidR="00055EA2" w:rsidRPr="00A866B3" w:rsidRDefault="00055EA2" w:rsidP="00055EA2">
            <w:pPr>
              <w:spacing w:after="0" w:line="240" w:lineRule="auto"/>
              <w:jc w:val="center"/>
              <w:rPr>
                <w:rFonts w:ascii="Times New Roman" w:eastAsia="Times New Roman" w:hAnsi="Times New Roman" w:cs="Times New Roman"/>
                <w:sz w:val="28"/>
                <w:szCs w:val="28"/>
                <w:lang w:eastAsia="lv-LV"/>
              </w:rPr>
            </w:pPr>
          </w:p>
          <w:p w14:paraId="23D68264" w14:textId="77777777" w:rsidR="00055EA2" w:rsidRPr="00A866B3" w:rsidRDefault="005A6207" w:rsidP="00055EA2">
            <w:pPr>
              <w:spacing w:after="0" w:line="240" w:lineRule="auto"/>
              <w:jc w:val="center"/>
              <w:rPr>
                <w:rFonts w:ascii="Times New Roman" w:eastAsia="Times New Roman" w:hAnsi="Times New Roman" w:cs="Times New Roman"/>
                <w:sz w:val="28"/>
                <w:szCs w:val="28"/>
                <w:lang w:eastAsia="lv-LV"/>
              </w:rPr>
            </w:pPr>
            <w:r w:rsidRPr="00A866B3">
              <w:rPr>
                <w:rFonts w:ascii="Times New Roman" w:eastAsia="Times New Roman" w:hAnsi="Times New Roman" w:cs="Times New Roman"/>
                <w:sz w:val="28"/>
                <w:szCs w:val="28"/>
                <w:lang w:eastAsia="lv-LV"/>
              </w:rPr>
              <w:t>Būvdarbi</w:t>
            </w:r>
          </w:p>
          <w:p w14:paraId="77550753" w14:textId="77777777" w:rsidR="00A866B3" w:rsidRPr="00A866B3" w:rsidRDefault="00A866B3" w:rsidP="00055EA2">
            <w:pPr>
              <w:spacing w:after="0" w:line="240" w:lineRule="auto"/>
              <w:jc w:val="center"/>
              <w:rPr>
                <w:rFonts w:ascii="Times New Roman" w:eastAsia="Times New Roman" w:hAnsi="Times New Roman" w:cs="Times New Roman"/>
                <w:sz w:val="28"/>
                <w:szCs w:val="28"/>
                <w:lang w:eastAsia="lv-LV"/>
              </w:rPr>
            </w:pPr>
          </w:p>
          <w:p w14:paraId="1406E28E" w14:textId="77777777" w:rsidR="00A866B3" w:rsidRPr="00A866B3" w:rsidRDefault="00A866B3" w:rsidP="00055EA2">
            <w:pPr>
              <w:spacing w:after="0" w:line="240" w:lineRule="auto"/>
              <w:jc w:val="center"/>
              <w:rPr>
                <w:rFonts w:ascii="Times New Roman" w:eastAsia="Times New Roman" w:hAnsi="Times New Roman" w:cs="Times New Roman"/>
                <w:sz w:val="28"/>
                <w:szCs w:val="28"/>
                <w:lang w:eastAsia="lv-LV"/>
              </w:rPr>
            </w:pPr>
          </w:p>
          <w:p w14:paraId="672E2E89" w14:textId="77777777" w:rsidR="00055EA2" w:rsidRPr="00A866B3" w:rsidRDefault="00055EA2" w:rsidP="00BF4328">
            <w:pPr>
              <w:spacing w:after="0" w:line="240" w:lineRule="auto"/>
              <w:jc w:val="center"/>
              <w:rPr>
                <w:rFonts w:ascii="Times New Roman" w:eastAsia="Times New Roman" w:hAnsi="Times New Roman" w:cs="Times New Roman"/>
                <w:sz w:val="28"/>
                <w:szCs w:val="28"/>
                <w:lang w:eastAsia="lv-LV"/>
              </w:rPr>
            </w:pPr>
          </w:p>
          <w:p w14:paraId="71BC2C83" w14:textId="77777777" w:rsidR="00BF4328" w:rsidRPr="00A866B3" w:rsidRDefault="00BF4328" w:rsidP="00BF4328">
            <w:pPr>
              <w:spacing w:after="0" w:line="240" w:lineRule="auto"/>
              <w:jc w:val="center"/>
              <w:rPr>
                <w:rFonts w:ascii="Times New Roman" w:eastAsia="Times New Roman" w:hAnsi="Times New Roman" w:cs="Times New Roman"/>
                <w:sz w:val="28"/>
                <w:szCs w:val="28"/>
                <w:lang w:eastAsia="lv-LV"/>
              </w:rPr>
            </w:pPr>
            <w:r w:rsidRPr="00A866B3">
              <w:rPr>
                <w:rFonts w:ascii="Times New Roman" w:eastAsia="Times New Roman" w:hAnsi="Times New Roman" w:cs="Times New Roman"/>
                <w:sz w:val="28"/>
                <w:szCs w:val="28"/>
                <w:lang w:eastAsia="lv-LV"/>
              </w:rPr>
              <w:t>______________ </w:t>
            </w:r>
            <w:proofErr w:type="spellStart"/>
            <w:r w:rsidRPr="00A866B3">
              <w:rPr>
                <w:rFonts w:ascii="Times New Roman" w:eastAsia="Times New Roman" w:hAnsi="Times New Roman" w:cs="Times New Roman"/>
                <w:i/>
                <w:iCs/>
                <w:sz w:val="28"/>
                <w:szCs w:val="28"/>
                <w:lang w:eastAsia="lv-LV"/>
              </w:rPr>
              <w:t>euro</w:t>
            </w:r>
            <w:proofErr w:type="spellEnd"/>
          </w:p>
          <w:p w14:paraId="5B048943" w14:textId="77777777" w:rsidR="00BF4328" w:rsidRPr="00A866B3" w:rsidRDefault="00BF4328" w:rsidP="00BF4328">
            <w:pPr>
              <w:spacing w:before="100" w:beforeAutospacing="1" w:after="100" w:afterAutospacing="1" w:line="293" w:lineRule="atLeast"/>
              <w:jc w:val="center"/>
              <w:rPr>
                <w:rFonts w:ascii="Times New Roman" w:eastAsia="Times New Roman" w:hAnsi="Times New Roman" w:cs="Times New Roman"/>
                <w:i/>
                <w:iCs/>
                <w:sz w:val="28"/>
                <w:szCs w:val="28"/>
                <w:lang w:eastAsia="lv-LV"/>
              </w:rPr>
            </w:pPr>
            <w:r w:rsidRPr="00A866B3">
              <w:rPr>
                <w:rFonts w:ascii="Times New Roman" w:eastAsia="Times New Roman" w:hAnsi="Times New Roman" w:cs="Times New Roman"/>
                <w:i/>
                <w:iCs/>
                <w:sz w:val="28"/>
                <w:szCs w:val="28"/>
                <w:lang w:eastAsia="lv-LV"/>
              </w:rPr>
              <w:t> </w:t>
            </w:r>
          </w:p>
        </w:tc>
      </w:tr>
      <w:tr w:rsidR="00BF4328" w:rsidRPr="00BF4328" w14:paraId="0FBE3CE5" w14:textId="77777777" w:rsidTr="00BF4328">
        <w:tc>
          <w:tcPr>
            <w:tcW w:w="1250" w:type="pct"/>
            <w:tcBorders>
              <w:top w:val="outset" w:sz="6" w:space="0" w:color="414142"/>
              <w:left w:val="outset" w:sz="6" w:space="0" w:color="414142"/>
              <w:bottom w:val="outset" w:sz="6" w:space="0" w:color="414142"/>
              <w:right w:val="outset" w:sz="6" w:space="0" w:color="414142"/>
            </w:tcBorders>
            <w:vAlign w:val="center"/>
            <w:hideMark/>
          </w:tcPr>
          <w:p w14:paraId="5F0DDA17"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Latvijas Republikā</w:t>
            </w:r>
            <w:r w:rsidRPr="00BF4328">
              <w:rPr>
                <w:rFonts w:ascii="Times New Roman" w:eastAsia="Times New Roman" w:hAnsi="Times New Roman" w:cs="Times New Roman"/>
                <w:sz w:val="28"/>
                <w:szCs w:val="28"/>
                <w:lang w:eastAsia="lv-LV"/>
              </w:rPr>
              <w:br/>
              <w:t>________</w:t>
            </w:r>
            <w:r w:rsidRPr="0067716D">
              <w:rPr>
                <w:rFonts w:ascii="Times New Roman" w:eastAsia="Times New Roman" w:hAnsi="Times New Roman" w:cs="Times New Roman"/>
                <w:sz w:val="28"/>
                <w:szCs w:val="28"/>
                <w:lang w:eastAsia="lv-LV"/>
              </w:rPr>
              <w:t> </w:t>
            </w:r>
            <w:proofErr w:type="spellStart"/>
            <w:r w:rsidRPr="00BF4328">
              <w:rPr>
                <w:rFonts w:ascii="Times New Roman" w:eastAsia="Times New Roman" w:hAnsi="Times New Roman" w:cs="Times New Roman"/>
                <w:i/>
                <w:iCs/>
                <w:sz w:val="28"/>
                <w:szCs w:val="28"/>
                <w:lang w:eastAsia="lv-LV"/>
              </w:rPr>
              <w:t>euro</w:t>
            </w:r>
            <w:proofErr w:type="spellEnd"/>
          </w:p>
          <w:p w14:paraId="31747AE6" w14:textId="77777777" w:rsidR="00BF4328" w:rsidRPr="00BF4328" w:rsidRDefault="00BF4328" w:rsidP="00BF432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5C9B9B86"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Ārpus Latvijas Republikas</w:t>
            </w:r>
            <w:r w:rsidRPr="00BF4328">
              <w:rPr>
                <w:rFonts w:ascii="Times New Roman" w:eastAsia="Times New Roman" w:hAnsi="Times New Roman" w:cs="Times New Roman"/>
                <w:sz w:val="28"/>
                <w:szCs w:val="28"/>
                <w:lang w:eastAsia="lv-LV"/>
              </w:rPr>
              <w:br/>
              <w:t>________</w:t>
            </w:r>
            <w:r w:rsidRPr="0067716D">
              <w:rPr>
                <w:rFonts w:ascii="Times New Roman" w:eastAsia="Times New Roman" w:hAnsi="Times New Roman" w:cs="Times New Roman"/>
                <w:sz w:val="28"/>
                <w:szCs w:val="28"/>
                <w:lang w:eastAsia="lv-LV"/>
              </w:rPr>
              <w:t> </w:t>
            </w:r>
            <w:proofErr w:type="spellStart"/>
            <w:r w:rsidRPr="00BF4328">
              <w:rPr>
                <w:rFonts w:ascii="Times New Roman" w:eastAsia="Times New Roman" w:hAnsi="Times New Roman" w:cs="Times New Roman"/>
                <w:i/>
                <w:iCs/>
                <w:sz w:val="28"/>
                <w:szCs w:val="28"/>
                <w:lang w:eastAsia="lv-LV"/>
              </w:rPr>
              <w:t>euro</w:t>
            </w:r>
            <w:proofErr w:type="spellEnd"/>
          </w:p>
          <w:p w14:paraId="58AA58F1" w14:textId="77777777" w:rsidR="00BF4328" w:rsidRPr="00BF4328" w:rsidRDefault="00BF4328" w:rsidP="00BF432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1A22F9A8"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Latvijas Republikā</w:t>
            </w:r>
            <w:r w:rsidRPr="00BF4328">
              <w:rPr>
                <w:rFonts w:ascii="Times New Roman" w:eastAsia="Times New Roman" w:hAnsi="Times New Roman" w:cs="Times New Roman"/>
                <w:sz w:val="28"/>
                <w:szCs w:val="28"/>
                <w:lang w:eastAsia="lv-LV"/>
              </w:rPr>
              <w:br/>
              <w:t>________</w:t>
            </w:r>
            <w:r w:rsidRPr="0067716D">
              <w:rPr>
                <w:rFonts w:ascii="Times New Roman" w:eastAsia="Times New Roman" w:hAnsi="Times New Roman" w:cs="Times New Roman"/>
                <w:sz w:val="28"/>
                <w:szCs w:val="28"/>
                <w:lang w:eastAsia="lv-LV"/>
              </w:rPr>
              <w:t> </w:t>
            </w:r>
            <w:proofErr w:type="spellStart"/>
            <w:r w:rsidRPr="00BF4328">
              <w:rPr>
                <w:rFonts w:ascii="Times New Roman" w:eastAsia="Times New Roman" w:hAnsi="Times New Roman" w:cs="Times New Roman"/>
                <w:i/>
                <w:iCs/>
                <w:sz w:val="28"/>
                <w:szCs w:val="28"/>
                <w:lang w:eastAsia="lv-LV"/>
              </w:rPr>
              <w:t>euro</w:t>
            </w:r>
            <w:proofErr w:type="spellEnd"/>
          </w:p>
          <w:p w14:paraId="4AD06F48" w14:textId="77777777" w:rsidR="00BF4328" w:rsidRPr="00BF4328" w:rsidRDefault="00BF4328" w:rsidP="00BF432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394A0169"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Ārpus Latvijas Republikas</w:t>
            </w:r>
            <w:r w:rsidRPr="00BF4328">
              <w:rPr>
                <w:rFonts w:ascii="Times New Roman" w:eastAsia="Times New Roman" w:hAnsi="Times New Roman" w:cs="Times New Roman"/>
                <w:sz w:val="28"/>
                <w:szCs w:val="28"/>
                <w:lang w:eastAsia="lv-LV"/>
              </w:rPr>
              <w:br/>
              <w:t>________</w:t>
            </w:r>
            <w:r w:rsidRPr="0067716D">
              <w:rPr>
                <w:rFonts w:ascii="Times New Roman" w:eastAsia="Times New Roman" w:hAnsi="Times New Roman" w:cs="Times New Roman"/>
                <w:sz w:val="28"/>
                <w:szCs w:val="28"/>
                <w:lang w:eastAsia="lv-LV"/>
              </w:rPr>
              <w:t> </w:t>
            </w:r>
            <w:proofErr w:type="spellStart"/>
            <w:r w:rsidRPr="00BF4328">
              <w:rPr>
                <w:rFonts w:ascii="Times New Roman" w:eastAsia="Times New Roman" w:hAnsi="Times New Roman" w:cs="Times New Roman"/>
                <w:i/>
                <w:iCs/>
                <w:sz w:val="28"/>
                <w:szCs w:val="28"/>
                <w:lang w:eastAsia="lv-LV"/>
              </w:rPr>
              <w:t>euro</w:t>
            </w:r>
            <w:proofErr w:type="spellEnd"/>
          </w:p>
          <w:p w14:paraId="6724F455" w14:textId="77777777" w:rsidR="00BF4328" w:rsidRPr="00BF4328" w:rsidRDefault="00BF4328" w:rsidP="00BF432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r>
    </w:tbl>
    <w:p w14:paraId="1032D2C5" w14:textId="18C8BAA1" w:rsidR="000161A3" w:rsidRPr="00BF4328" w:rsidRDefault="000161A3" w:rsidP="006857EE">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3.2</w:t>
      </w:r>
      <w:r w:rsidRPr="00BF4328">
        <w:rPr>
          <w:rFonts w:ascii="Times New Roman" w:eastAsia="Times New Roman" w:hAnsi="Times New Roman" w:cs="Times New Roman"/>
          <w:sz w:val="28"/>
          <w:szCs w:val="28"/>
          <w:lang w:eastAsia="lv-LV"/>
        </w:rPr>
        <w:t>. </w:t>
      </w:r>
      <w:r w:rsidR="00394A93">
        <w:rPr>
          <w:rFonts w:ascii="Times New Roman" w:eastAsia="Times New Roman" w:hAnsi="Times New Roman" w:cs="Times New Roman"/>
          <w:sz w:val="28"/>
          <w:szCs w:val="28"/>
          <w:lang w:eastAsia="lv-LV"/>
        </w:rPr>
        <w:t xml:space="preserve">pašu spēkiem sniegto arhitektūras vai būvniecības pakalpojumu apjoms (līgumu summa par sniegtajiem būvniecības pakalpojumiem, kurus izpildījis pats </w:t>
      </w:r>
      <w:r w:rsidR="0090466E">
        <w:rPr>
          <w:rFonts w:ascii="Times New Roman" w:eastAsia="Times New Roman" w:hAnsi="Times New Roman" w:cs="Times New Roman"/>
          <w:sz w:val="28"/>
          <w:szCs w:val="28"/>
          <w:lang w:eastAsia="lv-LV"/>
        </w:rPr>
        <w:t>būvkomersants</w:t>
      </w:r>
      <w:r w:rsidR="0090466E">
        <w:rPr>
          <w:rFonts w:ascii="Times New Roman" w:eastAsia="Times New Roman" w:hAnsi="Times New Roman" w:cs="Times New Roman"/>
          <w:sz w:val="28"/>
          <w:szCs w:val="28"/>
          <w:vertAlign w:val="superscript"/>
          <w:lang w:eastAsia="lv-LV"/>
        </w:rPr>
        <w:t>1, 2</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74"/>
        <w:gridCol w:w="2074"/>
        <w:gridCol w:w="2074"/>
        <w:gridCol w:w="2074"/>
      </w:tblGrid>
      <w:tr w:rsidR="000161A3" w:rsidRPr="00BF4328" w14:paraId="0C207FA1" w14:textId="77777777" w:rsidTr="00DD7970">
        <w:tc>
          <w:tcPr>
            <w:tcW w:w="2500" w:type="pct"/>
            <w:gridSpan w:val="2"/>
            <w:tcBorders>
              <w:top w:val="outset" w:sz="6" w:space="0" w:color="414142"/>
              <w:left w:val="outset" w:sz="6" w:space="0" w:color="414142"/>
              <w:bottom w:val="outset" w:sz="6" w:space="0" w:color="414142"/>
              <w:right w:val="outset" w:sz="6" w:space="0" w:color="414142"/>
            </w:tcBorders>
            <w:vAlign w:val="center"/>
            <w:hideMark/>
          </w:tcPr>
          <w:p w14:paraId="08CC7E2D" w14:textId="77777777" w:rsidR="000161A3" w:rsidRPr="00A866B3" w:rsidRDefault="000161A3" w:rsidP="00DD7970">
            <w:pPr>
              <w:spacing w:after="0" w:line="240" w:lineRule="auto"/>
              <w:jc w:val="center"/>
              <w:rPr>
                <w:rFonts w:ascii="Times New Roman" w:eastAsia="Times New Roman" w:hAnsi="Times New Roman" w:cs="Times New Roman"/>
                <w:sz w:val="28"/>
                <w:szCs w:val="28"/>
                <w:lang w:eastAsia="lv-LV"/>
              </w:rPr>
            </w:pPr>
            <w:r w:rsidRPr="00A866B3">
              <w:rPr>
                <w:rFonts w:ascii="Times New Roman" w:eastAsia="Times New Roman" w:hAnsi="Times New Roman" w:cs="Times New Roman"/>
                <w:sz w:val="28"/>
                <w:szCs w:val="28"/>
                <w:lang w:eastAsia="lv-LV"/>
              </w:rPr>
              <w:t>Arhitektūras un inženiertehniskie pakalpojumi (inženierizpēte, projektēšana, autoruzraudzība, būvuzraudzība, citi būvniecības nozares konsultatīvie pakalpojumi)</w:t>
            </w:r>
          </w:p>
          <w:p w14:paraId="28113713" w14:textId="77777777" w:rsidR="000161A3" w:rsidRPr="00A866B3" w:rsidRDefault="000161A3" w:rsidP="00DD7970">
            <w:pPr>
              <w:spacing w:after="0" w:line="240" w:lineRule="auto"/>
              <w:jc w:val="center"/>
              <w:rPr>
                <w:rFonts w:ascii="Times New Roman" w:eastAsia="Times New Roman" w:hAnsi="Times New Roman" w:cs="Times New Roman"/>
                <w:sz w:val="28"/>
                <w:szCs w:val="28"/>
                <w:lang w:eastAsia="lv-LV"/>
              </w:rPr>
            </w:pPr>
            <w:r w:rsidRPr="00A866B3">
              <w:rPr>
                <w:rFonts w:ascii="Times New Roman" w:eastAsia="Times New Roman" w:hAnsi="Times New Roman" w:cs="Times New Roman"/>
                <w:sz w:val="28"/>
                <w:szCs w:val="28"/>
                <w:lang w:eastAsia="lv-LV"/>
              </w:rPr>
              <w:br/>
              <w:t>______________ </w:t>
            </w:r>
            <w:proofErr w:type="spellStart"/>
            <w:r w:rsidRPr="00A866B3">
              <w:rPr>
                <w:rFonts w:ascii="Times New Roman" w:eastAsia="Times New Roman" w:hAnsi="Times New Roman" w:cs="Times New Roman"/>
                <w:i/>
                <w:iCs/>
                <w:sz w:val="28"/>
                <w:szCs w:val="28"/>
                <w:lang w:eastAsia="lv-LV"/>
              </w:rPr>
              <w:t>euro</w:t>
            </w:r>
            <w:proofErr w:type="spellEnd"/>
          </w:p>
          <w:p w14:paraId="377AAC9E" w14:textId="77777777" w:rsidR="000161A3" w:rsidRPr="00A866B3" w:rsidRDefault="000161A3" w:rsidP="00DD7970">
            <w:pPr>
              <w:spacing w:before="100" w:beforeAutospacing="1" w:after="100" w:afterAutospacing="1" w:line="293" w:lineRule="atLeast"/>
              <w:jc w:val="center"/>
              <w:rPr>
                <w:rFonts w:ascii="Times New Roman" w:eastAsia="Times New Roman" w:hAnsi="Times New Roman" w:cs="Times New Roman"/>
                <w:i/>
                <w:iCs/>
                <w:sz w:val="28"/>
                <w:szCs w:val="28"/>
                <w:lang w:eastAsia="lv-LV"/>
              </w:rPr>
            </w:pPr>
            <w:r w:rsidRPr="00A866B3">
              <w:rPr>
                <w:rFonts w:ascii="Times New Roman" w:eastAsia="Times New Roman" w:hAnsi="Times New Roman" w:cs="Times New Roman"/>
                <w:i/>
                <w:iCs/>
                <w:sz w:val="28"/>
                <w:szCs w:val="28"/>
                <w:lang w:eastAsia="lv-LV"/>
              </w:rPr>
              <w:t> </w:t>
            </w:r>
          </w:p>
        </w:tc>
        <w:tc>
          <w:tcPr>
            <w:tcW w:w="2500" w:type="pct"/>
            <w:gridSpan w:val="2"/>
            <w:tcBorders>
              <w:top w:val="outset" w:sz="6" w:space="0" w:color="414142"/>
              <w:left w:val="outset" w:sz="6" w:space="0" w:color="414142"/>
              <w:bottom w:val="outset" w:sz="6" w:space="0" w:color="414142"/>
              <w:right w:val="outset" w:sz="6" w:space="0" w:color="414142"/>
            </w:tcBorders>
            <w:vAlign w:val="center"/>
            <w:hideMark/>
          </w:tcPr>
          <w:p w14:paraId="783D05A2" w14:textId="77777777" w:rsidR="000161A3" w:rsidRPr="00A866B3" w:rsidRDefault="000161A3" w:rsidP="00DD7970">
            <w:pPr>
              <w:spacing w:after="0" w:line="240" w:lineRule="auto"/>
              <w:jc w:val="center"/>
              <w:rPr>
                <w:rFonts w:ascii="Times New Roman" w:eastAsia="Times New Roman" w:hAnsi="Times New Roman" w:cs="Times New Roman"/>
                <w:sz w:val="28"/>
                <w:szCs w:val="28"/>
                <w:lang w:eastAsia="lv-LV"/>
              </w:rPr>
            </w:pPr>
          </w:p>
          <w:p w14:paraId="580E08B1" w14:textId="77777777" w:rsidR="000161A3" w:rsidRPr="00A866B3" w:rsidRDefault="000161A3" w:rsidP="00DD7970">
            <w:pPr>
              <w:spacing w:after="0" w:line="240" w:lineRule="auto"/>
              <w:jc w:val="center"/>
              <w:rPr>
                <w:rFonts w:ascii="Times New Roman" w:eastAsia="Times New Roman" w:hAnsi="Times New Roman" w:cs="Times New Roman"/>
                <w:sz w:val="28"/>
                <w:szCs w:val="28"/>
                <w:lang w:eastAsia="lv-LV"/>
              </w:rPr>
            </w:pPr>
          </w:p>
          <w:p w14:paraId="2D705D6C" w14:textId="77777777" w:rsidR="000161A3" w:rsidRPr="00A866B3" w:rsidRDefault="000161A3" w:rsidP="00DD7970">
            <w:pPr>
              <w:spacing w:after="0" w:line="240" w:lineRule="auto"/>
              <w:jc w:val="center"/>
              <w:rPr>
                <w:rFonts w:ascii="Times New Roman" w:eastAsia="Times New Roman" w:hAnsi="Times New Roman" w:cs="Times New Roman"/>
                <w:sz w:val="28"/>
                <w:szCs w:val="28"/>
                <w:lang w:eastAsia="lv-LV"/>
              </w:rPr>
            </w:pPr>
            <w:r w:rsidRPr="00A866B3">
              <w:rPr>
                <w:rFonts w:ascii="Times New Roman" w:eastAsia="Times New Roman" w:hAnsi="Times New Roman" w:cs="Times New Roman"/>
                <w:sz w:val="28"/>
                <w:szCs w:val="28"/>
                <w:lang w:eastAsia="lv-LV"/>
              </w:rPr>
              <w:t>Būvdarbi</w:t>
            </w:r>
          </w:p>
          <w:p w14:paraId="4ABCBA05" w14:textId="77777777" w:rsidR="000161A3" w:rsidRPr="00A866B3" w:rsidRDefault="000161A3" w:rsidP="00DD7970">
            <w:pPr>
              <w:spacing w:after="0" w:line="240" w:lineRule="auto"/>
              <w:jc w:val="center"/>
              <w:rPr>
                <w:rFonts w:ascii="Times New Roman" w:eastAsia="Times New Roman" w:hAnsi="Times New Roman" w:cs="Times New Roman"/>
                <w:sz w:val="28"/>
                <w:szCs w:val="28"/>
                <w:lang w:eastAsia="lv-LV"/>
              </w:rPr>
            </w:pPr>
          </w:p>
          <w:p w14:paraId="45393E16" w14:textId="77777777" w:rsidR="000161A3" w:rsidRPr="00A866B3" w:rsidRDefault="000161A3" w:rsidP="00DD7970">
            <w:pPr>
              <w:spacing w:after="0" w:line="240" w:lineRule="auto"/>
              <w:jc w:val="center"/>
              <w:rPr>
                <w:rFonts w:ascii="Times New Roman" w:eastAsia="Times New Roman" w:hAnsi="Times New Roman" w:cs="Times New Roman"/>
                <w:sz w:val="28"/>
                <w:szCs w:val="28"/>
                <w:lang w:eastAsia="lv-LV"/>
              </w:rPr>
            </w:pPr>
          </w:p>
          <w:p w14:paraId="400FBDE4" w14:textId="77777777" w:rsidR="000161A3" w:rsidRPr="00A866B3" w:rsidRDefault="000161A3" w:rsidP="00DD7970">
            <w:pPr>
              <w:spacing w:after="0" w:line="240" w:lineRule="auto"/>
              <w:jc w:val="center"/>
              <w:rPr>
                <w:rFonts w:ascii="Times New Roman" w:eastAsia="Times New Roman" w:hAnsi="Times New Roman" w:cs="Times New Roman"/>
                <w:sz w:val="28"/>
                <w:szCs w:val="28"/>
                <w:lang w:eastAsia="lv-LV"/>
              </w:rPr>
            </w:pPr>
          </w:p>
          <w:p w14:paraId="36F49CE2" w14:textId="77777777" w:rsidR="000161A3" w:rsidRPr="00A866B3" w:rsidRDefault="000161A3" w:rsidP="00DD7970">
            <w:pPr>
              <w:spacing w:after="0" w:line="240" w:lineRule="auto"/>
              <w:jc w:val="center"/>
              <w:rPr>
                <w:rFonts w:ascii="Times New Roman" w:eastAsia="Times New Roman" w:hAnsi="Times New Roman" w:cs="Times New Roman"/>
                <w:sz w:val="28"/>
                <w:szCs w:val="28"/>
                <w:lang w:eastAsia="lv-LV"/>
              </w:rPr>
            </w:pPr>
            <w:r w:rsidRPr="00A866B3">
              <w:rPr>
                <w:rFonts w:ascii="Times New Roman" w:eastAsia="Times New Roman" w:hAnsi="Times New Roman" w:cs="Times New Roman"/>
                <w:sz w:val="28"/>
                <w:szCs w:val="28"/>
                <w:lang w:eastAsia="lv-LV"/>
              </w:rPr>
              <w:t>______________ </w:t>
            </w:r>
            <w:proofErr w:type="spellStart"/>
            <w:r w:rsidRPr="00A866B3">
              <w:rPr>
                <w:rFonts w:ascii="Times New Roman" w:eastAsia="Times New Roman" w:hAnsi="Times New Roman" w:cs="Times New Roman"/>
                <w:i/>
                <w:iCs/>
                <w:sz w:val="28"/>
                <w:szCs w:val="28"/>
                <w:lang w:eastAsia="lv-LV"/>
              </w:rPr>
              <w:t>euro</w:t>
            </w:r>
            <w:proofErr w:type="spellEnd"/>
          </w:p>
          <w:p w14:paraId="613367C3" w14:textId="77777777" w:rsidR="000161A3" w:rsidRPr="00A866B3" w:rsidRDefault="000161A3" w:rsidP="00DD7970">
            <w:pPr>
              <w:spacing w:before="100" w:beforeAutospacing="1" w:after="100" w:afterAutospacing="1" w:line="293" w:lineRule="atLeast"/>
              <w:jc w:val="center"/>
              <w:rPr>
                <w:rFonts w:ascii="Times New Roman" w:eastAsia="Times New Roman" w:hAnsi="Times New Roman" w:cs="Times New Roman"/>
                <w:i/>
                <w:iCs/>
                <w:sz w:val="28"/>
                <w:szCs w:val="28"/>
                <w:lang w:eastAsia="lv-LV"/>
              </w:rPr>
            </w:pPr>
            <w:r w:rsidRPr="00A866B3">
              <w:rPr>
                <w:rFonts w:ascii="Times New Roman" w:eastAsia="Times New Roman" w:hAnsi="Times New Roman" w:cs="Times New Roman"/>
                <w:i/>
                <w:iCs/>
                <w:sz w:val="28"/>
                <w:szCs w:val="28"/>
                <w:lang w:eastAsia="lv-LV"/>
              </w:rPr>
              <w:t> </w:t>
            </w:r>
          </w:p>
        </w:tc>
      </w:tr>
      <w:tr w:rsidR="000161A3" w:rsidRPr="00BF4328" w14:paraId="6FE7C6FF" w14:textId="77777777" w:rsidTr="00DD7970">
        <w:tc>
          <w:tcPr>
            <w:tcW w:w="1250" w:type="pct"/>
            <w:tcBorders>
              <w:top w:val="outset" w:sz="6" w:space="0" w:color="414142"/>
              <w:left w:val="outset" w:sz="6" w:space="0" w:color="414142"/>
              <w:bottom w:val="outset" w:sz="6" w:space="0" w:color="414142"/>
              <w:right w:val="outset" w:sz="6" w:space="0" w:color="414142"/>
            </w:tcBorders>
            <w:vAlign w:val="center"/>
            <w:hideMark/>
          </w:tcPr>
          <w:p w14:paraId="55CD0A85" w14:textId="77777777" w:rsidR="000161A3" w:rsidRPr="00BF4328" w:rsidRDefault="000161A3" w:rsidP="00DD7970">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lastRenderedPageBreak/>
              <w:t>Latvijas Republikā</w:t>
            </w:r>
            <w:r w:rsidRPr="00BF4328">
              <w:rPr>
                <w:rFonts w:ascii="Times New Roman" w:eastAsia="Times New Roman" w:hAnsi="Times New Roman" w:cs="Times New Roman"/>
                <w:sz w:val="28"/>
                <w:szCs w:val="28"/>
                <w:lang w:eastAsia="lv-LV"/>
              </w:rPr>
              <w:br/>
              <w:t>________</w:t>
            </w:r>
            <w:r w:rsidRPr="0067716D">
              <w:rPr>
                <w:rFonts w:ascii="Times New Roman" w:eastAsia="Times New Roman" w:hAnsi="Times New Roman" w:cs="Times New Roman"/>
                <w:sz w:val="28"/>
                <w:szCs w:val="28"/>
                <w:lang w:eastAsia="lv-LV"/>
              </w:rPr>
              <w:t> </w:t>
            </w:r>
            <w:proofErr w:type="spellStart"/>
            <w:r w:rsidRPr="00BF4328">
              <w:rPr>
                <w:rFonts w:ascii="Times New Roman" w:eastAsia="Times New Roman" w:hAnsi="Times New Roman" w:cs="Times New Roman"/>
                <w:i/>
                <w:iCs/>
                <w:sz w:val="28"/>
                <w:szCs w:val="28"/>
                <w:lang w:eastAsia="lv-LV"/>
              </w:rPr>
              <w:t>euro</w:t>
            </w:r>
            <w:proofErr w:type="spellEnd"/>
          </w:p>
          <w:p w14:paraId="361971A6" w14:textId="77777777" w:rsidR="000161A3" w:rsidRPr="00BF4328" w:rsidRDefault="000161A3" w:rsidP="00DD797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0929C546" w14:textId="77777777" w:rsidR="000161A3" w:rsidRPr="00BF4328" w:rsidRDefault="000161A3" w:rsidP="00DD7970">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Ārpus Latvijas Republikas</w:t>
            </w:r>
            <w:r w:rsidRPr="00BF4328">
              <w:rPr>
                <w:rFonts w:ascii="Times New Roman" w:eastAsia="Times New Roman" w:hAnsi="Times New Roman" w:cs="Times New Roman"/>
                <w:sz w:val="28"/>
                <w:szCs w:val="28"/>
                <w:lang w:eastAsia="lv-LV"/>
              </w:rPr>
              <w:br/>
              <w:t>________</w:t>
            </w:r>
            <w:r w:rsidRPr="0067716D">
              <w:rPr>
                <w:rFonts w:ascii="Times New Roman" w:eastAsia="Times New Roman" w:hAnsi="Times New Roman" w:cs="Times New Roman"/>
                <w:sz w:val="28"/>
                <w:szCs w:val="28"/>
                <w:lang w:eastAsia="lv-LV"/>
              </w:rPr>
              <w:t> </w:t>
            </w:r>
            <w:proofErr w:type="spellStart"/>
            <w:r w:rsidRPr="00BF4328">
              <w:rPr>
                <w:rFonts w:ascii="Times New Roman" w:eastAsia="Times New Roman" w:hAnsi="Times New Roman" w:cs="Times New Roman"/>
                <w:i/>
                <w:iCs/>
                <w:sz w:val="28"/>
                <w:szCs w:val="28"/>
                <w:lang w:eastAsia="lv-LV"/>
              </w:rPr>
              <w:t>euro</w:t>
            </w:r>
            <w:proofErr w:type="spellEnd"/>
          </w:p>
          <w:p w14:paraId="2281CB59" w14:textId="77777777" w:rsidR="000161A3" w:rsidRPr="00BF4328" w:rsidRDefault="000161A3" w:rsidP="00DD797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6862E2A8" w14:textId="77777777" w:rsidR="000161A3" w:rsidRPr="00BF4328" w:rsidRDefault="000161A3" w:rsidP="00DD7970">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Latvijas Republikā</w:t>
            </w:r>
            <w:r w:rsidRPr="00BF4328">
              <w:rPr>
                <w:rFonts w:ascii="Times New Roman" w:eastAsia="Times New Roman" w:hAnsi="Times New Roman" w:cs="Times New Roman"/>
                <w:sz w:val="28"/>
                <w:szCs w:val="28"/>
                <w:lang w:eastAsia="lv-LV"/>
              </w:rPr>
              <w:br/>
              <w:t>________</w:t>
            </w:r>
            <w:r w:rsidRPr="0067716D">
              <w:rPr>
                <w:rFonts w:ascii="Times New Roman" w:eastAsia="Times New Roman" w:hAnsi="Times New Roman" w:cs="Times New Roman"/>
                <w:sz w:val="28"/>
                <w:szCs w:val="28"/>
                <w:lang w:eastAsia="lv-LV"/>
              </w:rPr>
              <w:t> </w:t>
            </w:r>
            <w:proofErr w:type="spellStart"/>
            <w:r w:rsidRPr="00BF4328">
              <w:rPr>
                <w:rFonts w:ascii="Times New Roman" w:eastAsia="Times New Roman" w:hAnsi="Times New Roman" w:cs="Times New Roman"/>
                <w:i/>
                <w:iCs/>
                <w:sz w:val="28"/>
                <w:szCs w:val="28"/>
                <w:lang w:eastAsia="lv-LV"/>
              </w:rPr>
              <w:t>euro</w:t>
            </w:r>
            <w:proofErr w:type="spellEnd"/>
          </w:p>
          <w:p w14:paraId="349E3241" w14:textId="77777777" w:rsidR="000161A3" w:rsidRPr="00BF4328" w:rsidRDefault="000161A3" w:rsidP="00DD797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33FABEAE" w14:textId="77777777" w:rsidR="000161A3" w:rsidRPr="00BF4328" w:rsidRDefault="000161A3" w:rsidP="00DD7970">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Ārpus Latvijas Republikas</w:t>
            </w:r>
            <w:r w:rsidRPr="00BF4328">
              <w:rPr>
                <w:rFonts w:ascii="Times New Roman" w:eastAsia="Times New Roman" w:hAnsi="Times New Roman" w:cs="Times New Roman"/>
                <w:sz w:val="28"/>
                <w:szCs w:val="28"/>
                <w:lang w:eastAsia="lv-LV"/>
              </w:rPr>
              <w:br/>
              <w:t>________</w:t>
            </w:r>
            <w:r w:rsidRPr="0067716D">
              <w:rPr>
                <w:rFonts w:ascii="Times New Roman" w:eastAsia="Times New Roman" w:hAnsi="Times New Roman" w:cs="Times New Roman"/>
                <w:sz w:val="28"/>
                <w:szCs w:val="28"/>
                <w:lang w:eastAsia="lv-LV"/>
              </w:rPr>
              <w:t> </w:t>
            </w:r>
            <w:proofErr w:type="spellStart"/>
            <w:r w:rsidRPr="00BF4328">
              <w:rPr>
                <w:rFonts w:ascii="Times New Roman" w:eastAsia="Times New Roman" w:hAnsi="Times New Roman" w:cs="Times New Roman"/>
                <w:i/>
                <w:iCs/>
                <w:sz w:val="28"/>
                <w:szCs w:val="28"/>
                <w:lang w:eastAsia="lv-LV"/>
              </w:rPr>
              <w:t>euro</w:t>
            </w:r>
            <w:proofErr w:type="spellEnd"/>
          </w:p>
          <w:p w14:paraId="3571F599" w14:textId="77777777" w:rsidR="000161A3" w:rsidRPr="00BF4328" w:rsidRDefault="000161A3" w:rsidP="00DD797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r>
    </w:tbl>
    <w:p w14:paraId="4722C9D3" w14:textId="0161526D" w:rsidR="00BF4328" w:rsidRPr="00BF4328" w:rsidRDefault="00BF4328" w:rsidP="006857EE">
      <w:pPr>
        <w:shd w:val="clear" w:color="auto" w:fill="FFFFFF"/>
        <w:spacing w:before="100" w:beforeAutospacing="1" w:after="100" w:afterAutospacing="1" w:line="293" w:lineRule="atLeast"/>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3.</w:t>
      </w:r>
      <w:r w:rsidR="0090466E">
        <w:rPr>
          <w:rFonts w:ascii="Times New Roman" w:eastAsia="Times New Roman" w:hAnsi="Times New Roman" w:cs="Times New Roman"/>
          <w:sz w:val="28"/>
          <w:szCs w:val="28"/>
          <w:lang w:eastAsia="lv-LV"/>
        </w:rPr>
        <w:t>3</w:t>
      </w:r>
      <w:r w:rsidRPr="00BF4328">
        <w:rPr>
          <w:rFonts w:ascii="Times New Roman" w:eastAsia="Times New Roman" w:hAnsi="Times New Roman" w:cs="Times New Roman"/>
          <w:sz w:val="28"/>
          <w:szCs w:val="28"/>
          <w:lang w:eastAsia="lv-LV"/>
        </w:rPr>
        <w:t xml:space="preserve">. </w:t>
      </w:r>
      <w:r w:rsidR="00A86837">
        <w:rPr>
          <w:rFonts w:ascii="Times New Roman" w:eastAsia="Times New Roman" w:hAnsi="Times New Roman" w:cs="Times New Roman"/>
          <w:sz w:val="28"/>
          <w:szCs w:val="28"/>
          <w:lang w:eastAsia="lv-LV"/>
        </w:rPr>
        <w:t xml:space="preserve">neto </w:t>
      </w:r>
      <w:r w:rsidR="0067716D">
        <w:rPr>
          <w:rFonts w:ascii="Times New Roman" w:eastAsia="Times New Roman" w:hAnsi="Times New Roman" w:cs="Times New Roman"/>
          <w:sz w:val="28"/>
          <w:szCs w:val="28"/>
          <w:lang w:eastAsia="lv-LV"/>
        </w:rPr>
        <w:t>apgrozījums</w:t>
      </w:r>
      <w:r w:rsidR="0090466E">
        <w:rPr>
          <w:rFonts w:ascii="Times New Roman" w:eastAsia="Times New Roman" w:hAnsi="Times New Roman" w:cs="Times New Roman"/>
          <w:sz w:val="28"/>
          <w:szCs w:val="28"/>
          <w:vertAlign w:val="superscript"/>
          <w:lang w:eastAsia="lv-LV"/>
        </w:rPr>
        <w:t>2,</w:t>
      </w:r>
      <w:r w:rsidR="0067716D">
        <w:rPr>
          <w:rFonts w:ascii="Times New Roman" w:eastAsia="Times New Roman" w:hAnsi="Times New Roman" w:cs="Times New Roman"/>
          <w:sz w:val="28"/>
          <w:szCs w:val="28"/>
          <w:lang w:eastAsia="lv-LV"/>
        </w:rPr>
        <w:t xml:space="preserve"> </w:t>
      </w:r>
      <w:r w:rsidR="0067716D" w:rsidRPr="00BF4328">
        <w:rPr>
          <w:rFonts w:ascii="Times New Roman" w:eastAsia="Times New Roman" w:hAnsi="Times New Roman" w:cs="Times New Roman"/>
          <w:sz w:val="28"/>
          <w:szCs w:val="28"/>
          <w:lang w:eastAsia="lv-LV"/>
        </w:rPr>
        <w:t>______________</w:t>
      </w:r>
      <w:r w:rsidR="0067716D" w:rsidRPr="0067716D">
        <w:rPr>
          <w:rFonts w:ascii="Times New Roman" w:eastAsia="Times New Roman" w:hAnsi="Times New Roman" w:cs="Times New Roman"/>
          <w:sz w:val="28"/>
          <w:szCs w:val="28"/>
          <w:lang w:eastAsia="lv-LV"/>
        </w:rPr>
        <w:t> </w:t>
      </w:r>
      <w:proofErr w:type="spellStart"/>
      <w:r w:rsidR="0067716D" w:rsidRPr="00BF4328">
        <w:rPr>
          <w:rFonts w:ascii="Times New Roman" w:eastAsia="Times New Roman" w:hAnsi="Times New Roman" w:cs="Times New Roman"/>
          <w:i/>
          <w:iCs/>
          <w:sz w:val="28"/>
          <w:szCs w:val="28"/>
          <w:lang w:eastAsia="lv-LV"/>
        </w:rPr>
        <w:t>euro</w:t>
      </w:r>
      <w:proofErr w:type="spellEnd"/>
    </w:p>
    <w:p w14:paraId="1CA571BB" w14:textId="77777777" w:rsidR="00BF4328" w:rsidRPr="00BF4328" w:rsidRDefault="00BF4328" w:rsidP="006857EE">
      <w:pPr>
        <w:shd w:val="clear" w:color="auto" w:fill="FFFFFF"/>
        <w:spacing w:before="100" w:beforeAutospacing="1" w:after="100" w:afterAutospacing="1" w:line="293" w:lineRule="atLeast"/>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4. Vidējais būvniecībā nodarbināto skaits _______________</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74"/>
        <w:gridCol w:w="2074"/>
        <w:gridCol w:w="2074"/>
        <w:gridCol w:w="2074"/>
      </w:tblGrid>
      <w:tr w:rsidR="00BF4328" w:rsidRPr="00BF4328" w14:paraId="29124B90" w14:textId="77777777" w:rsidTr="00BF4328">
        <w:tc>
          <w:tcPr>
            <w:tcW w:w="2500" w:type="pct"/>
            <w:gridSpan w:val="2"/>
            <w:tcBorders>
              <w:top w:val="outset" w:sz="6" w:space="0" w:color="414142"/>
              <w:left w:val="outset" w:sz="6" w:space="0" w:color="414142"/>
              <w:bottom w:val="outset" w:sz="6" w:space="0" w:color="414142"/>
              <w:right w:val="outset" w:sz="6" w:space="0" w:color="414142"/>
            </w:tcBorders>
            <w:vAlign w:val="center"/>
            <w:hideMark/>
          </w:tcPr>
          <w:p w14:paraId="1208D0C1" w14:textId="77777777" w:rsidR="00A866B3" w:rsidRPr="00A866B3" w:rsidRDefault="00A866B3" w:rsidP="00BF4328">
            <w:pPr>
              <w:spacing w:after="0" w:line="240" w:lineRule="auto"/>
              <w:jc w:val="center"/>
              <w:rPr>
                <w:rFonts w:ascii="Times New Roman" w:eastAsia="Times New Roman" w:hAnsi="Times New Roman" w:cs="Times New Roman"/>
                <w:sz w:val="28"/>
                <w:szCs w:val="28"/>
                <w:lang w:eastAsia="lv-LV"/>
              </w:rPr>
            </w:pPr>
            <w:r w:rsidRPr="00A866B3">
              <w:rPr>
                <w:rFonts w:ascii="Times New Roman" w:eastAsia="Times New Roman" w:hAnsi="Times New Roman" w:cs="Times New Roman"/>
                <w:sz w:val="28"/>
                <w:szCs w:val="28"/>
                <w:lang w:eastAsia="lv-LV"/>
              </w:rPr>
              <w:t>Arhitektūras un inženiertehniskie pakalpojumi (inženierizpēte, projektēšana, autoruzraudzība, būvuzraudzība, citi būvniecības nozares konsultatīvie pakalpojumi)</w:t>
            </w:r>
          </w:p>
          <w:p w14:paraId="773D29F7" w14:textId="77777777" w:rsidR="00BF4328" w:rsidRPr="00A866B3" w:rsidRDefault="00BF4328" w:rsidP="00BF4328">
            <w:pPr>
              <w:spacing w:after="0" w:line="240" w:lineRule="auto"/>
              <w:jc w:val="center"/>
              <w:rPr>
                <w:rFonts w:ascii="Times New Roman" w:eastAsia="Times New Roman" w:hAnsi="Times New Roman" w:cs="Times New Roman"/>
                <w:sz w:val="28"/>
                <w:szCs w:val="28"/>
                <w:lang w:eastAsia="lv-LV"/>
              </w:rPr>
            </w:pPr>
            <w:r w:rsidRPr="00A866B3">
              <w:rPr>
                <w:rFonts w:ascii="Times New Roman" w:eastAsia="Times New Roman" w:hAnsi="Times New Roman" w:cs="Times New Roman"/>
                <w:sz w:val="28"/>
                <w:szCs w:val="28"/>
                <w:lang w:eastAsia="lv-LV"/>
              </w:rPr>
              <w:br/>
              <w:t>______________</w:t>
            </w:r>
          </w:p>
          <w:p w14:paraId="007FEF3B" w14:textId="77777777" w:rsidR="00BF4328" w:rsidRPr="00A866B3" w:rsidRDefault="00BF4328" w:rsidP="00BF432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A866B3">
              <w:rPr>
                <w:rFonts w:ascii="Times New Roman" w:eastAsia="Times New Roman" w:hAnsi="Times New Roman" w:cs="Times New Roman"/>
                <w:sz w:val="28"/>
                <w:szCs w:val="28"/>
                <w:lang w:eastAsia="lv-LV"/>
              </w:rPr>
              <w:t> </w:t>
            </w:r>
          </w:p>
        </w:tc>
        <w:tc>
          <w:tcPr>
            <w:tcW w:w="2500" w:type="pct"/>
            <w:gridSpan w:val="2"/>
            <w:tcBorders>
              <w:top w:val="outset" w:sz="6" w:space="0" w:color="414142"/>
              <w:left w:val="outset" w:sz="6" w:space="0" w:color="414142"/>
              <w:bottom w:val="outset" w:sz="6" w:space="0" w:color="414142"/>
              <w:right w:val="outset" w:sz="6" w:space="0" w:color="414142"/>
            </w:tcBorders>
            <w:vAlign w:val="center"/>
            <w:hideMark/>
          </w:tcPr>
          <w:p w14:paraId="47095FB5" w14:textId="77777777" w:rsidR="00055EA2" w:rsidRPr="00A866B3" w:rsidRDefault="00055EA2" w:rsidP="00BF4328">
            <w:pPr>
              <w:spacing w:after="0" w:line="240" w:lineRule="auto"/>
              <w:jc w:val="center"/>
              <w:rPr>
                <w:rFonts w:ascii="Times New Roman" w:eastAsia="Times New Roman" w:hAnsi="Times New Roman" w:cs="Times New Roman"/>
                <w:sz w:val="28"/>
                <w:szCs w:val="28"/>
                <w:lang w:eastAsia="lv-LV"/>
              </w:rPr>
            </w:pPr>
          </w:p>
          <w:p w14:paraId="4DA98237" w14:textId="77777777" w:rsidR="00055EA2" w:rsidRPr="00A866B3" w:rsidRDefault="00055EA2" w:rsidP="00BF4328">
            <w:pPr>
              <w:spacing w:after="0" w:line="240" w:lineRule="auto"/>
              <w:jc w:val="center"/>
              <w:rPr>
                <w:rFonts w:ascii="Times New Roman" w:eastAsia="Times New Roman" w:hAnsi="Times New Roman" w:cs="Times New Roman"/>
                <w:sz w:val="28"/>
                <w:szCs w:val="28"/>
                <w:lang w:eastAsia="lv-LV"/>
              </w:rPr>
            </w:pPr>
          </w:p>
          <w:p w14:paraId="7AF546A7" w14:textId="77777777" w:rsidR="00055EA2" w:rsidRPr="00A866B3" w:rsidRDefault="00055EA2" w:rsidP="00BF4328">
            <w:pPr>
              <w:spacing w:after="0" w:line="240" w:lineRule="auto"/>
              <w:jc w:val="center"/>
              <w:rPr>
                <w:rFonts w:ascii="Times New Roman" w:eastAsia="Times New Roman" w:hAnsi="Times New Roman" w:cs="Times New Roman"/>
                <w:sz w:val="28"/>
                <w:szCs w:val="28"/>
                <w:lang w:eastAsia="lv-LV"/>
              </w:rPr>
            </w:pPr>
            <w:r w:rsidRPr="00A866B3">
              <w:rPr>
                <w:rFonts w:ascii="Times New Roman" w:eastAsia="Times New Roman" w:hAnsi="Times New Roman" w:cs="Times New Roman"/>
                <w:sz w:val="28"/>
                <w:szCs w:val="28"/>
                <w:lang w:eastAsia="lv-LV"/>
              </w:rPr>
              <w:t>Būvdarbi</w:t>
            </w:r>
          </w:p>
          <w:p w14:paraId="2EA46A3B" w14:textId="77777777" w:rsidR="00A866B3" w:rsidRPr="00A866B3" w:rsidRDefault="00A866B3" w:rsidP="00BF4328">
            <w:pPr>
              <w:spacing w:after="0" w:line="240" w:lineRule="auto"/>
              <w:jc w:val="center"/>
              <w:rPr>
                <w:rFonts w:ascii="Times New Roman" w:eastAsia="Times New Roman" w:hAnsi="Times New Roman" w:cs="Times New Roman"/>
                <w:sz w:val="28"/>
                <w:szCs w:val="28"/>
                <w:lang w:eastAsia="lv-LV"/>
              </w:rPr>
            </w:pPr>
          </w:p>
          <w:p w14:paraId="748C331F" w14:textId="77777777" w:rsidR="00A866B3" w:rsidRPr="00A866B3" w:rsidRDefault="00A866B3" w:rsidP="00BF4328">
            <w:pPr>
              <w:spacing w:after="0" w:line="240" w:lineRule="auto"/>
              <w:jc w:val="center"/>
              <w:rPr>
                <w:rFonts w:ascii="Times New Roman" w:eastAsia="Times New Roman" w:hAnsi="Times New Roman" w:cs="Times New Roman"/>
                <w:sz w:val="28"/>
                <w:szCs w:val="28"/>
                <w:lang w:eastAsia="lv-LV"/>
              </w:rPr>
            </w:pPr>
          </w:p>
          <w:p w14:paraId="4192165C" w14:textId="77777777" w:rsidR="00BF4328" w:rsidRPr="00A866B3" w:rsidRDefault="00BF4328" w:rsidP="00BF4328">
            <w:pPr>
              <w:spacing w:after="0" w:line="240" w:lineRule="auto"/>
              <w:jc w:val="center"/>
              <w:rPr>
                <w:rFonts w:ascii="Times New Roman" w:eastAsia="Times New Roman" w:hAnsi="Times New Roman" w:cs="Times New Roman"/>
                <w:sz w:val="28"/>
                <w:szCs w:val="28"/>
                <w:lang w:eastAsia="lv-LV"/>
              </w:rPr>
            </w:pPr>
            <w:r w:rsidRPr="00A866B3">
              <w:rPr>
                <w:rFonts w:ascii="Times New Roman" w:eastAsia="Times New Roman" w:hAnsi="Times New Roman" w:cs="Times New Roman"/>
                <w:sz w:val="28"/>
                <w:szCs w:val="28"/>
                <w:lang w:eastAsia="lv-LV"/>
              </w:rPr>
              <w:br/>
              <w:t>______________</w:t>
            </w:r>
          </w:p>
          <w:p w14:paraId="1C70A90E" w14:textId="77777777" w:rsidR="00BF4328" w:rsidRPr="00A866B3" w:rsidRDefault="00BF4328" w:rsidP="00BF432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A866B3">
              <w:rPr>
                <w:rFonts w:ascii="Times New Roman" w:eastAsia="Times New Roman" w:hAnsi="Times New Roman" w:cs="Times New Roman"/>
                <w:sz w:val="28"/>
                <w:szCs w:val="28"/>
                <w:lang w:eastAsia="lv-LV"/>
              </w:rPr>
              <w:t> </w:t>
            </w:r>
          </w:p>
        </w:tc>
      </w:tr>
      <w:tr w:rsidR="00BF4328" w:rsidRPr="00BF4328" w14:paraId="121A2FE6" w14:textId="77777777" w:rsidTr="00BF4328">
        <w:tc>
          <w:tcPr>
            <w:tcW w:w="1250" w:type="pct"/>
            <w:tcBorders>
              <w:top w:val="outset" w:sz="6" w:space="0" w:color="414142"/>
              <w:left w:val="outset" w:sz="6" w:space="0" w:color="414142"/>
              <w:bottom w:val="outset" w:sz="6" w:space="0" w:color="414142"/>
              <w:right w:val="outset" w:sz="6" w:space="0" w:color="414142"/>
            </w:tcBorders>
            <w:vAlign w:val="center"/>
            <w:hideMark/>
          </w:tcPr>
          <w:p w14:paraId="3DE9A61C"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Latvijas Republikā</w:t>
            </w:r>
            <w:r w:rsidRPr="00BF4328">
              <w:rPr>
                <w:rFonts w:ascii="Times New Roman" w:eastAsia="Times New Roman" w:hAnsi="Times New Roman" w:cs="Times New Roman"/>
                <w:sz w:val="28"/>
                <w:szCs w:val="28"/>
                <w:lang w:eastAsia="lv-LV"/>
              </w:rPr>
              <w:br/>
              <w:t>________</w:t>
            </w:r>
          </w:p>
          <w:p w14:paraId="47964EFF" w14:textId="77777777" w:rsidR="00BF4328" w:rsidRPr="00BF4328" w:rsidRDefault="00BF4328" w:rsidP="00BF432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6C6169C5"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Ārpus Latvijas Republikas</w:t>
            </w:r>
            <w:r w:rsidRPr="00BF4328">
              <w:rPr>
                <w:rFonts w:ascii="Times New Roman" w:eastAsia="Times New Roman" w:hAnsi="Times New Roman" w:cs="Times New Roman"/>
                <w:sz w:val="28"/>
                <w:szCs w:val="28"/>
                <w:lang w:eastAsia="lv-LV"/>
              </w:rPr>
              <w:br/>
              <w:t>________</w:t>
            </w:r>
          </w:p>
          <w:p w14:paraId="7023A24D" w14:textId="77777777" w:rsidR="00BF4328" w:rsidRPr="00BF4328" w:rsidRDefault="00BF4328" w:rsidP="00BF432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22164801"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Latvijas Republikā</w:t>
            </w:r>
            <w:r w:rsidRPr="00BF4328">
              <w:rPr>
                <w:rFonts w:ascii="Times New Roman" w:eastAsia="Times New Roman" w:hAnsi="Times New Roman" w:cs="Times New Roman"/>
                <w:sz w:val="28"/>
                <w:szCs w:val="28"/>
                <w:lang w:eastAsia="lv-LV"/>
              </w:rPr>
              <w:br/>
              <w:t>________</w:t>
            </w:r>
          </w:p>
          <w:p w14:paraId="4BD514B8" w14:textId="77777777" w:rsidR="00BF4328" w:rsidRPr="00BF4328" w:rsidRDefault="00BF4328" w:rsidP="00BF432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4888C630"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Ārpus Latvijas Republikas</w:t>
            </w:r>
            <w:r w:rsidRPr="00BF4328">
              <w:rPr>
                <w:rFonts w:ascii="Times New Roman" w:eastAsia="Times New Roman" w:hAnsi="Times New Roman" w:cs="Times New Roman"/>
                <w:sz w:val="28"/>
                <w:szCs w:val="28"/>
                <w:lang w:eastAsia="lv-LV"/>
              </w:rPr>
              <w:br/>
              <w:t>________</w:t>
            </w:r>
          </w:p>
          <w:p w14:paraId="4227F621" w14:textId="77777777" w:rsidR="00BF4328" w:rsidRPr="00BF4328" w:rsidRDefault="00BF4328" w:rsidP="00BF432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r>
    </w:tbl>
    <w:p w14:paraId="11AC5137" w14:textId="77777777" w:rsidR="00BF4328" w:rsidRPr="00BF4328" w:rsidRDefault="00BF4328" w:rsidP="006857EE">
      <w:pPr>
        <w:shd w:val="clear" w:color="auto" w:fill="FFFFFF"/>
        <w:spacing w:before="100" w:beforeAutospacing="1" w:after="100" w:afterAutospacing="1" w:line="293" w:lineRule="atLeast"/>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5. Izmaiņas publiskojamā kontaktinformācijā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74"/>
        <w:gridCol w:w="2074"/>
        <w:gridCol w:w="2074"/>
        <w:gridCol w:w="2074"/>
      </w:tblGrid>
      <w:tr w:rsidR="00BF4328" w:rsidRPr="00BF4328" w14:paraId="4F122A76" w14:textId="77777777" w:rsidTr="00BF4328">
        <w:trPr>
          <w:trHeight w:val="270"/>
        </w:trPr>
        <w:tc>
          <w:tcPr>
            <w:tcW w:w="1250" w:type="pct"/>
            <w:tcBorders>
              <w:top w:val="outset" w:sz="6" w:space="0" w:color="414142"/>
              <w:left w:val="outset" w:sz="6" w:space="0" w:color="414142"/>
              <w:bottom w:val="outset" w:sz="6" w:space="0" w:color="414142"/>
              <w:right w:val="outset" w:sz="6" w:space="0" w:color="414142"/>
            </w:tcBorders>
            <w:vAlign w:val="center"/>
            <w:hideMark/>
          </w:tcPr>
          <w:p w14:paraId="1AB46979"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Komersanta faktiskā adrese (nenorāda, ja sakrīt ar juridisko adresi)</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163F0D2B"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Tālruņa numurs</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0BE8E5AB"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Elektroniskā pasta adrese</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00BF89B2"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Mājaslapas adrese</w:t>
            </w:r>
          </w:p>
        </w:tc>
      </w:tr>
      <w:tr w:rsidR="00BF4328" w:rsidRPr="00BF4328" w14:paraId="53DF44B6" w14:textId="77777777" w:rsidTr="00BF4328">
        <w:trPr>
          <w:trHeight w:val="270"/>
        </w:trPr>
        <w:tc>
          <w:tcPr>
            <w:tcW w:w="1250" w:type="pct"/>
            <w:tcBorders>
              <w:top w:val="outset" w:sz="6" w:space="0" w:color="414142"/>
              <w:left w:val="outset" w:sz="6" w:space="0" w:color="414142"/>
              <w:bottom w:val="outset" w:sz="6" w:space="0" w:color="414142"/>
              <w:right w:val="outset" w:sz="6" w:space="0" w:color="414142"/>
            </w:tcBorders>
            <w:hideMark/>
          </w:tcPr>
          <w:p w14:paraId="06F3BE93"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1250" w:type="pct"/>
            <w:tcBorders>
              <w:top w:val="outset" w:sz="6" w:space="0" w:color="414142"/>
              <w:left w:val="outset" w:sz="6" w:space="0" w:color="414142"/>
              <w:bottom w:val="outset" w:sz="6" w:space="0" w:color="414142"/>
              <w:right w:val="outset" w:sz="6" w:space="0" w:color="414142"/>
            </w:tcBorders>
            <w:hideMark/>
          </w:tcPr>
          <w:p w14:paraId="4FE2B3D7"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1250" w:type="pct"/>
            <w:tcBorders>
              <w:top w:val="outset" w:sz="6" w:space="0" w:color="414142"/>
              <w:left w:val="outset" w:sz="6" w:space="0" w:color="414142"/>
              <w:bottom w:val="outset" w:sz="6" w:space="0" w:color="414142"/>
              <w:right w:val="outset" w:sz="6" w:space="0" w:color="414142"/>
            </w:tcBorders>
            <w:hideMark/>
          </w:tcPr>
          <w:p w14:paraId="471A1FEA"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1250" w:type="pct"/>
            <w:tcBorders>
              <w:top w:val="outset" w:sz="6" w:space="0" w:color="414142"/>
              <w:left w:val="outset" w:sz="6" w:space="0" w:color="414142"/>
              <w:bottom w:val="outset" w:sz="6" w:space="0" w:color="414142"/>
              <w:right w:val="outset" w:sz="6" w:space="0" w:color="414142"/>
            </w:tcBorders>
            <w:hideMark/>
          </w:tcPr>
          <w:p w14:paraId="5047218F"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r>
    </w:tbl>
    <w:p w14:paraId="375BEB2F" w14:textId="77777777" w:rsidR="00BF4328" w:rsidRPr="00BF4328" w:rsidRDefault="00BF4328" w:rsidP="006857EE">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6. Izmaiņas kontaktinformācijā saziņai ar būvkomersantu reģistra iestādi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411"/>
        <w:gridCol w:w="3318"/>
        <w:gridCol w:w="1742"/>
        <w:gridCol w:w="1825"/>
      </w:tblGrid>
      <w:tr w:rsidR="00BF4328" w:rsidRPr="00BF4328" w14:paraId="3C78B91B" w14:textId="77777777" w:rsidTr="00BF4328">
        <w:tc>
          <w:tcPr>
            <w:tcW w:w="850" w:type="pct"/>
            <w:tcBorders>
              <w:top w:val="outset" w:sz="6" w:space="0" w:color="414142"/>
              <w:left w:val="outset" w:sz="6" w:space="0" w:color="414142"/>
              <w:bottom w:val="outset" w:sz="6" w:space="0" w:color="414142"/>
              <w:right w:val="outset" w:sz="6" w:space="0" w:color="414142"/>
            </w:tcBorders>
            <w:vAlign w:val="center"/>
            <w:hideMark/>
          </w:tcPr>
          <w:p w14:paraId="5C5A4795"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Tālruņa numurs</w:t>
            </w:r>
          </w:p>
        </w:tc>
        <w:tc>
          <w:tcPr>
            <w:tcW w:w="2000" w:type="pct"/>
            <w:tcBorders>
              <w:top w:val="outset" w:sz="6" w:space="0" w:color="414142"/>
              <w:left w:val="outset" w:sz="6" w:space="0" w:color="414142"/>
              <w:bottom w:val="outset" w:sz="6" w:space="0" w:color="414142"/>
              <w:right w:val="outset" w:sz="6" w:space="0" w:color="414142"/>
            </w:tcBorders>
            <w:vAlign w:val="center"/>
            <w:hideMark/>
          </w:tcPr>
          <w:p w14:paraId="0E791359"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Elektroniskā pasta adrese</w:t>
            </w:r>
          </w:p>
        </w:tc>
        <w:tc>
          <w:tcPr>
            <w:tcW w:w="2150" w:type="pct"/>
            <w:gridSpan w:val="2"/>
            <w:tcBorders>
              <w:top w:val="outset" w:sz="6" w:space="0" w:color="414142"/>
              <w:left w:val="outset" w:sz="6" w:space="0" w:color="414142"/>
              <w:bottom w:val="outset" w:sz="6" w:space="0" w:color="414142"/>
              <w:right w:val="outset" w:sz="6" w:space="0" w:color="414142"/>
            </w:tcBorders>
            <w:vAlign w:val="center"/>
            <w:hideMark/>
          </w:tcPr>
          <w:p w14:paraId="55E7E63E"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Piekrītu, ka reģistra iestādes lēmumi par reģistrācijas darbībām būvkomersantu reģistrā tiks paziņoti uz norādīto elektroniskā pasta adresi</w:t>
            </w:r>
          </w:p>
        </w:tc>
      </w:tr>
      <w:tr w:rsidR="00BF4328" w:rsidRPr="00BF4328" w14:paraId="36855093" w14:textId="77777777" w:rsidTr="00BF4328">
        <w:tc>
          <w:tcPr>
            <w:tcW w:w="850" w:type="pct"/>
            <w:tcBorders>
              <w:top w:val="outset" w:sz="6" w:space="0" w:color="414142"/>
              <w:left w:val="outset" w:sz="6" w:space="0" w:color="414142"/>
              <w:bottom w:val="outset" w:sz="6" w:space="0" w:color="414142"/>
              <w:right w:val="outset" w:sz="6" w:space="0" w:color="414142"/>
            </w:tcBorders>
            <w:hideMark/>
          </w:tcPr>
          <w:p w14:paraId="7E621FD0"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lastRenderedPageBreak/>
              <w:t> </w:t>
            </w:r>
          </w:p>
        </w:tc>
        <w:tc>
          <w:tcPr>
            <w:tcW w:w="2000" w:type="pct"/>
            <w:tcBorders>
              <w:top w:val="outset" w:sz="6" w:space="0" w:color="414142"/>
              <w:left w:val="outset" w:sz="6" w:space="0" w:color="414142"/>
              <w:bottom w:val="outset" w:sz="6" w:space="0" w:color="414142"/>
              <w:right w:val="outset" w:sz="6" w:space="0" w:color="414142"/>
            </w:tcBorders>
            <w:hideMark/>
          </w:tcPr>
          <w:p w14:paraId="156B7B0E"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1050" w:type="pct"/>
            <w:tcBorders>
              <w:top w:val="outset" w:sz="6" w:space="0" w:color="414142"/>
              <w:left w:val="outset" w:sz="6" w:space="0" w:color="414142"/>
              <w:bottom w:val="outset" w:sz="6" w:space="0" w:color="414142"/>
              <w:right w:val="outset" w:sz="6" w:space="0" w:color="414142"/>
            </w:tcBorders>
            <w:hideMark/>
          </w:tcPr>
          <w:p w14:paraId="575C91BD"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67716D">
              <w:rPr>
                <w:rFonts w:ascii="Times New Roman" w:eastAsia="Times New Roman" w:hAnsi="Times New Roman" w:cs="Times New Roman"/>
                <w:noProof/>
                <w:sz w:val="28"/>
                <w:szCs w:val="28"/>
                <w:lang w:eastAsia="lv-LV"/>
              </w:rPr>
              <w:drawing>
                <wp:inline distT="0" distB="0" distL="0" distR="0" wp14:anchorId="23BCDF2A" wp14:editId="1FCA1152">
                  <wp:extent cx="123825" cy="123825"/>
                  <wp:effectExtent l="19050" t="0" r="9525" b="0"/>
                  <wp:docPr id="1" name="Picture 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BILDES/KVADRATS.GIF"/>
                          <pic:cNvPicPr>
                            <a:picLocks noChangeAspect="1" noChangeArrowheads="1"/>
                          </pic:cNvPicPr>
                        </pic:nvPicPr>
                        <pic:blipFill>
                          <a:blip r:embed="rId11"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67716D">
              <w:rPr>
                <w:rFonts w:ascii="Times New Roman" w:eastAsia="Times New Roman" w:hAnsi="Times New Roman" w:cs="Times New Roman"/>
                <w:sz w:val="28"/>
                <w:szCs w:val="28"/>
                <w:lang w:eastAsia="lv-LV"/>
              </w:rPr>
              <w:t> </w:t>
            </w:r>
            <w:r w:rsidRPr="00BF4328">
              <w:rPr>
                <w:rFonts w:ascii="Times New Roman" w:eastAsia="Times New Roman" w:hAnsi="Times New Roman" w:cs="Times New Roman"/>
                <w:sz w:val="28"/>
                <w:szCs w:val="28"/>
                <w:lang w:eastAsia="lv-LV"/>
              </w:rPr>
              <w:t>Jā</w:t>
            </w:r>
          </w:p>
        </w:tc>
        <w:tc>
          <w:tcPr>
            <w:tcW w:w="1100" w:type="pct"/>
            <w:tcBorders>
              <w:top w:val="outset" w:sz="6" w:space="0" w:color="414142"/>
              <w:left w:val="outset" w:sz="6" w:space="0" w:color="414142"/>
              <w:bottom w:val="outset" w:sz="6" w:space="0" w:color="414142"/>
              <w:right w:val="outset" w:sz="6" w:space="0" w:color="414142"/>
            </w:tcBorders>
            <w:hideMark/>
          </w:tcPr>
          <w:p w14:paraId="154FEEB5"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67716D">
              <w:rPr>
                <w:rFonts w:ascii="Times New Roman" w:eastAsia="Times New Roman" w:hAnsi="Times New Roman" w:cs="Times New Roman"/>
                <w:noProof/>
                <w:sz w:val="28"/>
                <w:szCs w:val="28"/>
                <w:lang w:eastAsia="lv-LV"/>
              </w:rPr>
              <w:drawing>
                <wp:inline distT="0" distB="0" distL="0" distR="0" wp14:anchorId="26074012" wp14:editId="7F31BEBD">
                  <wp:extent cx="123825" cy="123825"/>
                  <wp:effectExtent l="19050" t="0" r="9525" b="0"/>
                  <wp:docPr id="2" name="Picture 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kumi.lv/wwwraksti/BILDES/KVADRATS.GIF"/>
                          <pic:cNvPicPr>
                            <a:picLocks noChangeAspect="1" noChangeArrowheads="1"/>
                          </pic:cNvPicPr>
                        </pic:nvPicPr>
                        <pic:blipFill>
                          <a:blip r:embed="rId11"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67716D">
              <w:rPr>
                <w:rFonts w:ascii="Times New Roman" w:eastAsia="Times New Roman" w:hAnsi="Times New Roman" w:cs="Times New Roman"/>
                <w:sz w:val="28"/>
                <w:szCs w:val="28"/>
                <w:lang w:eastAsia="lv-LV"/>
              </w:rPr>
              <w:t> </w:t>
            </w:r>
            <w:r w:rsidRPr="00BF4328">
              <w:rPr>
                <w:rFonts w:ascii="Times New Roman" w:eastAsia="Times New Roman" w:hAnsi="Times New Roman" w:cs="Times New Roman"/>
                <w:sz w:val="28"/>
                <w:szCs w:val="28"/>
                <w:lang w:eastAsia="lv-LV"/>
              </w:rPr>
              <w:t>Nē</w:t>
            </w:r>
          </w:p>
        </w:tc>
      </w:tr>
    </w:tbl>
    <w:p w14:paraId="58469922" w14:textId="77777777" w:rsidR="009014C0" w:rsidRDefault="009014C0" w:rsidP="00D8261A">
      <w:pPr>
        <w:shd w:val="clear" w:color="auto" w:fill="FFFFFF"/>
        <w:spacing w:before="100" w:beforeAutospacing="1" w:after="100" w:afterAutospacing="1" w:line="293" w:lineRule="atLeast"/>
        <w:rPr>
          <w:rFonts w:ascii="Times New Roman" w:eastAsia="Times New Roman" w:hAnsi="Times New Roman" w:cs="Times New Roman"/>
          <w:sz w:val="28"/>
          <w:szCs w:val="28"/>
          <w:lang w:eastAsia="lv-LV"/>
        </w:rPr>
      </w:pPr>
    </w:p>
    <w:p w14:paraId="1FC8E3E4" w14:textId="77777777" w:rsidR="009014C0" w:rsidRDefault="009014C0" w:rsidP="00D8261A">
      <w:pPr>
        <w:shd w:val="clear" w:color="auto" w:fill="FFFFFF"/>
        <w:spacing w:before="100" w:beforeAutospacing="1" w:after="100" w:afterAutospacing="1" w:line="293" w:lineRule="atLeast"/>
        <w:rPr>
          <w:rFonts w:ascii="Times New Roman" w:eastAsia="Times New Roman" w:hAnsi="Times New Roman" w:cs="Times New Roman"/>
          <w:sz w:val="28"/>
          <w:szCs w:val="28"/>
          <w:lang w:eastAsia="lv-LV"/>
        </w:rPr>
      </w:pPr>
    </w:p>
    <w:p w14:paraId="38524AAE" w14:textId="77777777" w:rsidR="009014C0" w:rsidRDefault="009014C0" w:rsidP="00D8261A">
      <w:pPr>
        <w:shd w:val="clear" w:color="auto" w:fill="FFFFFF"/>
        <w:spacing w:before="100" w:beforeAutospacing="1" w:after="100" w:afterAutospacing="1" w:line="293" w:lineRule="atLeast"/>
        <w:rPr>
          <w:rFonts w:ascii="Times New Roman" w:eastAsia="Times New Roman" w:hAnsi="Times New Roman" w:cs="Times New Roman"/>
          <w:sz w:val="28"/>
          <w:szCs w:val="28"/>
          <w:lang w:eastAsia="lv-LV"/>
        </w:rPr>
      </w:pPr>
    </w:p>
    <w:p w14:paraId="3370E16F" w14:textId="0FE0A623" w:rsidR="00BF4328" w:rsidRPr="00BF4328" w:rsidRDefault="00BF4328" w:rsidP="00D8261A">
      <w:pPr>
        <w:shd w:val="clear" w:color="auto" w:fill="FFFFFF"/>
        <w:spacing w:before="100" w:beforeAutospacing="1" w:after="100" w:afterAutospacing="1" w:line="293" w:lineRule="atLeast"/>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7. Valsts nodeva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88"/>
        <w:gridCol w:w="2904"/>
        <w:gridCol w:w="2904"/>
      </w:tblGrid>
      <w:tr w:rsidR="00BF4328" w:rsidRPr="00BF4328" w14:paraId="30C7B188" w14:textId="77777777" w:rsidTr="00BF4328">
        <w:trPr>
          <w:trHeight w:val="270"/>
        </w:trPr>
        <w:tc>
          <w:tcPr>
            <w:tcW w:w="1500" w:type="pct"/>
            <w:tcBorders>
              <w:top w:val="outset" w:sz="6" w:space="0" w:color="414142"/>
              <w:left w:val="outset" w:sz="6" w:space="0" w:color="414142"/>
              <w:bottom w:val="outset" w:sz="6" w:space="0" w:color="414142"/>
              <w:right w:val="outset" w:sz="6" w:space="0" w:color="414142"/>
            </w:tcBorders>
            <w:vAlign w:val="center"/>
            <w:hideMark/>
          </w:tcPr>
          <w:p w14:paraId="0C85247D"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Maksātāja vārds, uzvārds vai nosaukums</w:t>
            </w:r>
          </w:p>
        </w:tc>
        <w:tc>
          <w:tcPr>
            <w:tcW w:w="1750" w:type="pct"/>
            <w:tcBorders>
              <w:top w:val="outset" w:sz="6" w:space="0" w:color="414142"/>
              <w:left w:val="outset" w:sz="6" w:space="0" w:color="414142"/>
              <w:bottom w:val="outset" w:sz="6" w:space="0" w:color="414142"/>
              <w:right w:val="outset" w:sz="6" w:space="0" w:color="414142"/>
            </w:tcBorders>
            <w:vAlign w:val="center"/>
            <w:hideMark/>
          </w:tcPr>
          <w:p w14:paraId="6AD5759F"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Maksājuma datums</w:t>
            </w:r>
          </w:p>
        </w:tc>
        <w:tc>
          <w:tcPr>
            <w:tcW w:w="1750" w:type="pct"/>
            <w:tcBorders>
              <w:top w:val="outset" w:sz="6" w:space="0" w:color="414142"/>
              <w:left w:val="outset" w:sz="6" w:space="0" w:color="414142"/>
              <w:bottom w:val="outset" w:sz="6" w:space="0" w:color="414142"/>
              <w:right w:val="outset" w:sz="6" w:space="0" w:color="414142"/>
            </w:tcBorders>
            <w:vAlign w:val="center"/>
            <w:hideMark/>
          </w:tcPr>
          <w:p w14:paraId="1A0E4708"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Maksājuma identifikācijas numurs</w:t>
            </w:r>
          </w:p>
        </w:tc>
      </w:tr>
      <w:tr w:rsidR="00BF4328" w:rsidRPr="00BF4328" w14:paraId="663F1C50" w14:textId="77777777" w:rsidTr="00BF4328">
        <w:trPr>
          <w:trHeight w:val="270"/>
        </w:trPr>
        <w:tc>
          <w:tcPr>
            <w:tcW w:w="1500" w:type="pct"/>
            <w:tcBorders>
              <w:top w:val="outset" w:sz="6" w:space="0" w:color="414142"/>
              <w:left w:val="outset" w:sz="6" w:space="0" w:color="414142"/>
              <w:bottom w:val="outset" w:sz="6" w:space="0" w:color="414142"/>
              <w:right w:val="outset" w:sz="6" w:space="0" w:color="414142"/>
            </w:tcBorders>
            <w:hideMark/>
          </w:tcPr>
          <w:p w14:paraId="77F28E03"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1750" w:type="pct"/>
            <w:tcBorders>
              <w:top w:val="outset" w:sz="6" w:space="0" w:color="414142"/>
              <w:left w:val="outset" w:sz="6" w:space="0" w:color="414142"/>
              <w:bottom w:val="outset" w:sz="6" w:space="0" w:color="414142"/>
              <w:right w:val="outset" w:sz="6" w:space="0" w:color="414142"/>
            </w:tcBorders>
            <w:hideMark/>
          </w:tcPr>
          <w:p w14:paraId="2F3F009A"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1750" w:type="pct"/>
            <w:tcBorders>
              <w:top w:val="outset" w:sz="6" w:space="0" w:color="414142"/>
              <w:left w:val="outset" w:sz="6" w:space="0" w:color="414142"/>
              <w:bottom w:val="outset" w:sz="6" w:space="0" w:color="414142"/>
              <w:right w:val="outset" w:sz="6" w:space="0" w:color="414142"/>
            </w:tcBorders>
            <w:hideMark/>
          </w:tcPr>
          <w:p w14:paraId="1F06E2FF"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r>
    </w:tbl>
    <w:p w14:paraId="1E2E1470" w14:textId="77777777" w:rsidR="00BF4328" w:rsidRPr="00BF4328" w:rsidRDefault="00BF4328" w:rsidP="00D8309D">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Apliecinu, ka sniegtā informācija ir patiesa, un apzinos, ka par nepatiesas informācijas sniegšanu atbilstoši Ministru kabineta 2014. gada 25. februāra noteikumu Nr. 116 "Būvkomersantu reģistrācijas noteikumi" 22.4. apakšpunktam tikšu izslēgts no būvkomersantu reģistra un varu tikt saukts pie normatīvajos aktos noteiktās atbildības.</w:t>
      </w:r>
    </w:p>
    <w:p w14:paraId="68D2CB53" w14:textId="77777777" w:rsidR="00BF4328" w:rsidRPr="00BF4328" w:rsidRDefault="00BF4328" w:rsidP="00D8309D">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Piekrītu iesniegtās informācijas, tajā skaitā personas datu, apstrādei un publicēšanai būvkomersantu reģistrā atbilstoši Ministru kabineta 2014. gada 25. februāra noteikumiem Nr. 116 "Būvkomersantu reģistrācijas noteikumi".</w:t>
      </w:r>
    </w:p>
    <w:tbl>
      <w:tblPr>
        <w:tblW w:w="5000" w:type="pct"/>
        <w:tblCellMar>
          <w:top w:w="30" w:type="dxa"/>
          <w:left w:w="30" w:type="dxa"/>
          <w:bottom w:w="30" w:type="dxa"/>
          <w:right w:w="30" w:type="dxa"/>
        </w:tblCellMar>
        <w:tblLook w:val="04A0" w:firstRow="1" w:lastRow="0" w:firstColumn="1" w:lastColumn="0" w:noHBand="0" w:noVBand="1"/>
      </w:tblPr>
      <w:tblGrid>
        <w:gridCol w:w="1746"/>
        <w:gridCol w:w="2410"/>
        <w:gridCol w:w="4156"/>
      </w:tblGrid>
      <w:tr w:rsidR="00BF4328" w:rsidRPr="00BF4328" w14:paraId="4E747AC8" w14:textId="77777777" w:rsidTr="00BF4328">
        <w:tc>
          <w:tcPr>
            <w:tcW w:w="2500" w:type="pct"/>
            <w:gridSpan w:val="2"/>
            <w:tcBorders>
              <w:top w:val="nil"/>
              <w:left w:val="nil"/>
              <w:bottom w:val="nil"/>
              <w:right w:val="nil"/>
            </w:tcBorders>
            <w:hideMark/>
          </w:tcPr>
          <w:p w14:paraId="79CF29A8"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Persona, kura ir tiesīga pārstāvēt komersantu</w:t>
            </w:r>
          </w:p>
        </w:tc>
        <w:tc>
          <w:tcPr>
            <w:tcW w:w="2500" w:type="pct"/>
            <w:tcBorders>
              <w:top w:val="nil"/>
              <w:left w:val="nil"/>
              <w:bottom w:val="single" w:sz="6" w:space="0" w:color="414142"/>
              <w:right w:val="nil"/>
            </w:tcBorders>
            <w:hideMark/>
          </w:tcPr>
          <w:p w14:paraId="1B7E1190"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r>
      <w:tr w:rsidR="00BF4328" w:rsidRPr="00BF4328" w14:paraId="1C0863C5" w14:textId="77777777" w:rsidTr="00BF4328">
        <w:tc>
          <w:tcPr>
            <w:tcW w:w="2500" w:type="pct"/>
            <w:gridSpan w:val="2"/>
            <w:tcBorders>
              <w:top w:val="nil"/>
              <w:left w:val="nil"/>
              <w:bottom w:val="nil"/>
              <w:right w:val="nil"/>
            </w:tcBorders>
            <w:hideMark/>
          </w:tcPr>
          <w:p w14:paraId="659730B5"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2500" w:type="pct"/>
            <w:tcBorders>
              <w:top w:val="single" w:sz="6" w:space="0" w:color="414142"/>
              <w:left w:val="nil"/>
              <w:bottom w:val="nil"/>
              <w:right w:val="nil"/>
            </w:tcBorders>
            <w:hideMark/>
          </w:tcPr>
          <w:p w14:paraId="743478BA"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(amats, vārds, uzvārds)</w:t>
            </w:r>
          </w:p>
        </w:tc>
      </w:tr>
      <w:tr w:rsidR="00BF4328" w:rsidRPr="00BF4328" w14:paraId="0F849C55" w14:textId="77777777" w:rsidTr="00BF4328">
        <w:tc>
          <w:tcPr>
            <w:tcW w:w="1050" w:type="pct"/>
            <w:tcBorders>
              <w:top w:val="nil"/>
              <w:left w:val="nil"/>
              <w:bottom w:val="nil"/>
              <w:right w:val="nil"/>
            </w:tcBorders>
            <w:hideMark/>
          </w:tcPr>
          <w:p w14:paraId="08E83B23" w14:textId="6CFEC768"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br/>
              <w:t> </w:t>
            </w:r>
            <w:r w:rsidR="000D5E85" w:rsidRPr="00BF4328">
              <w:rPr>
                <w:rFonts w:ascii="Times New Roman" w:eastAsia="Times New Roman" w:hAnsi="Times New Roman" w:cs="Times New Roman"/>
                <w:sz w:val="28"/>
                <w:szCs w:val="28"/>
                <w:lang w:eastAsia="lv-LV"/>
              </w:rPr>
              <w:t>Paraksts</w:t>
            </w:r>
            <w:r w:rsidR="00372D43">
              <w:rPr>
                <w:rFonts w:ascii="Times New Roman" w:eastAsia="Times New Roman" w:hAnsi="Times New Roman" w:cs="Times New Roman"/>
                <w:sz w:val="28"/>
                <w:szCs w:val="28"/>
                <w:vertAlign w:val="superscript"/>
                <w:lang w:eastAsia="lv-LV"/>
              </w:rPr>
              <w:t>3</w:t>
            </w:r>
          </w:p>
        </w:tc>
        <w:tc>
          <w:tcPr>
            <w:tcW w:w="3950" w:type="pct"/>
            <w:gridSpan w:val="2"/>
            <w:tcBorders>
              <w:top w:val="nil"/>
              <w:left w:val="nil"/>
              <w:bottom w:val="single" w:sz="6" w:space="0" w:color="414142"/>
              <w:right w:val="nil"/>
            </w:tcBorders>
            <w:hideMark/>
          </w:tcPr>
          <w:p w14:paraId="50315487"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r>
    </w:tbl>
    <w:p w14:paraId="6D6E21D2" w14:textId="77777777" w:rsidR="00BF4328" w:rsidRPr="00BF4328" w:rsidRDefault="00BF4328" w:rsidP="00BF4328">
      <w:pPr>
        <w:shd w:val="clear" w:color="auto" w:fill="FFFFFF"/>
        <w:spacing w:before="100" w:beforeAutospacing="1" w:after="100" w:afterAutospacing="1" w:line="293" w:lineRule="atLeast"/>
        <w:ind w:firstLine="300"/>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br/>
        <w:t> </w:t>
      </w:r>
    </w:p>
    <w:tbl>
      <w:tblPr>
        <w:tblW w:w="5000" w:type="pct"/>
        <w:tblCellMar>
          <w:top w:w="30" w:type="dxa"/>
          <w:left w:w="30" w:type="dxa"/>
          <w:bottom w:w="30" w:type="dxa"/>
          <w:right w:w="30" w:type="dxa"/>
        </w:tblCellMar>
        <w:tblLook w:val="04A0" w:firstRow="1" w:lastRow="0" w:firstColumn="1" w:lastColumn="0" w:noHBand="0" w:noVBand="1"/>
      </w:tblPr>
      <w:tblGrid>
        <w:gridCol w:w="2243"/>
        <w:gridCol w:w="582"/>
        <w:gridCol w:w="665"/>
        <w:gridCol w:w="581"/>
        <w:gridCol w:w="581"/>
        <w:gridCol w:w="664"/>
        <w:gridCol w:w="581"/>
        <w:gridCol w:w="581"/>
        <w:gridCol w:w="581"/>
        <w:gridCol w:w="581"/>
        <w:gridCol w:w="664"/>
      </w:tblGrid>
      <w:tr w:rsidR="00BF4328" w:rsidRPr="00BF4328" w14:paraId="5B1F0CC7" w14:textId="77777777" w:rsidTr="00BF4328">
        <w:tc>
          <w:tcPr>
            <w:tcW w:w="1350" w:type="pct"/>
            <w:tcBorders>
              <w:top w:val="nil"/>
              <w:left w:val="nil"/>
              <w:bottom w:val="nil"/>
              <w:right w:val="single" w:sz="6" w:space="0" w:color="414142"/>
            </w:tcBorders>
            <w:hideMark/>
          </w:tcPr>
          <w:p w14:paraId="3514774A"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Datums</w:t>
            </w:r>
          </w:p>
        </w:tc>
        <w:tc>
          <w:tcPr>
            <w:tcW w:w="350" w:type="pct"/>
            <w:tcBorders>
              <w:top w:val="single" w:sz="6" w:space="0" w:color="414142"/>
              <w:left w:val="single" w:sz="6" w:space="0" w:color="414142"/>
              <w:bottom w:val="single" w:sz="6" w:space="0" w:color="414142"/>
              <w:right w:val="single" w:sz="6" w:space="0" w:color="414142"/>
            </w:tcBorders>
            <w:hideMark/>
          </w:tcPr>
          <w:p w14:paraId="6D31316A"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400" w:type="pct"/>
            <w:tcBorders>
              <w:top w:val="single" w:sz="6" w:space="0" w:color="414142"/>
              <w:left w:val="single" w:sz="6" w:space="0" w:color="414142"/>
              <w:bottom w:val="single" w:sz="6" w:space="0" w:color="414142"/>
              <w:right w:val="single" w:sz="6" w:space="0" w:color="414142"/>
            </w:tcBorders>
            <w:hideMark/>
          </w:tcPr>
          <w:p w14:paraId="1341A00E"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350" w:type="pct"/>
            <w:tcBorders>
              <w:top w:val="nil"/>
              <w:left w:val="single" w:sz="6" w:space="0" w:color="414142"/>
              <w:bottom w:val="nil"/>
              <w:right w:val="single" w:sz="6" w:space="0" w:color="414142"/>
            </w:tcBorders>
            <w:hideMark/>
          </w:tcPr>
          <w:p w14:paraId="57A5E5F8"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350" w:type="pct"/>
            <w:tcBorders>
              <w:top w:val="single" w:sz="6" w:space="0" w:color="414142"/>
              <w:left w:val="single" w:sz="6" w:space="0" w:color="414142"/>
              <w:bottom w:val="single" w:sz="6" w:space="0" w:color="414142"/>
              <w:right w:val="single" w:sz="6" w:space="0" w:color="414142"/>
            </w:tcBorders>
            <w:hideMark/>
          </w:tcPr>
          <w:p w14:paraId="12742D5E"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400" w:type="pct"/>
            <w:tcBorders>
              <w:top w:val="single" w:sz="6" w:space="0" w:color="414142"/>
              <w:left w:val="single" w:sz="6" w:space="0" w:color="414142"/>
              <w:bottom w:val="single" w:sz="6" w:space="0" w:color="414142"/>
              <w:right w:val="single" w:sz="6" w:space="0" w:color="414142"/>
            </w:tcBorders>
            <w:hideMark/>
          </w:tcPr>
          <w:p w14:paraId="0DFD3390"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350" w:type="pct"/>
            <w:tcBorders>
              <w:top w:val="nil"/>
              <w:left w:val="single" w:sz="6" w:space="0" w:color="414142"/>
              <w:bottom w:val="nil"/>
              <w:right w:val="single" w:sz="6" w:space="0" w:color="414142"/>
            </w:tcBorders>
            <w:hideMark/>
          </w:tcPr>
          <w:p w14:paraId="45AFC892"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350" w:type="pct"/>
            <w:tcBorders>
              <w:top w:val="single" w:sz="6" w:space="0" w:color="414142"/>
              <w:left w:val="single" w:sz="6" w:space="0" w:color="414142"/>
              <w:bottom w:val="single" w:sz="6" w:space="0" w:color="414142"/>
              <w:right w:val="single" w:sz="6" w:space="0" w:color="414142"/>
            </w:tcBorders>
            <w:hideMark/>
          </w:tcPr>
          <w:p w14:paraId="03AE57CB"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350" w:type="pct"/>
            <w:tcBorders>
              <w:top w:val="single" w:sz="6" w:space="0" w:color="414142"/>
              <w:left w:val="single" w:sz="6" w:space="0" w:color="414142"/>
              <w:bottom w:val="single" w:sz="6" w:space="0" w:color="414142"/>
              <w:right w:val="single" w:sz="6" w:space="0" w:color="414142"/>
            </w:tcBorders>
            <w:hideMark/>
          </w:tcPr>
          <w:p w14:paraId="526AB68D"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350" w:type="pct"/>
            <w:tcBorders>
              <w:top w:val="single" w:sz="6" w:space="0" w:color="414142"/>
              <w:left w:val="single" w:sz="6" w:space="0" w:color="414142"/>
              <w:bottom w:val="single" w:sz="6" w:space="0" w:color="414142"/>
              <w:right w:val="single" w:sz="6" w:space="0" w:color="414142"/>
            </w:tcBorders>
            <w:hideMark/>
          </w:tcPr>
          <w:p w14:paraId="62EA14B7"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400" w:type="pct"/>
            <w:tcBorders>
              <w:top w:val="single" w:sz="6" w:space="0" w:color="414142"/>
              <w:left w:val="single" w:sz="6" w:space="0" w:color="414142"/>
              <w:bottom w:val="single" w:sz="6" w:space="0" w:color="414142"/>
              <w:right w:val="single" w:sz="6" w:space="0" w:color="414142"/>
            </w:tcBorders>
            <w:hideMark/>
          </w:tcPr>
          <w:p w14:paraId="492993FC"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r>
      <w:tr w:rsidR="00BF4328" w:rsidRPr="00BF4328" w14:paraId="49377DA8" w14:textId="77777777" w:rsidTr="00BF4328">
        <w:tc>
          <w:tcPr>
            <w:tcW w:w="1350" w:type="pct"/>
            <w:tcBorders>
              <w:top w:val="nil"/>
              <w:left w:val="nil"/>
              <w:bottom w:val="nil"/>
              <w:right w:val="nil"/>
            </w:tcBorders>
            <w:hideMark/>
          </w:tcPr>
          <w:p w14:paraId="513A0D27"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750" w:type="pct"/>
            <w:gridSpan w:val="2"/>
            <w:tcBorders>
              <w:top w:val="nil"/>
              <w:left w:val="nil"/>
              <w:bottom w:val="nil"/>
              <w:right w:val="nil"/>
            </w:tcBorders>
            <w:hideMark/>
          </w:tcPr>
          <w:p w14:paraId="3B17695C"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(diena)</w:t>
            </w:r>
          </w:p>
        </w:tc>
        <w:tc>
          <w:tcPr>
            <w:tcW w:w="350" w:type="pct"/>
            <w:tcBorders>
              <w:top w:val="nil"/>
              <w:left w:val="nil"/>
              <w:bottom w:val="nil"/>
              <w:right w:val="nil"/>
            </w:tcBorders>
            <w:hideMark/>
          </w:tcPr>
          <w:p w14:paraId="0C31C03F"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750" w:type="pct"/>
            <w:gridSpan w:val="2"/>
            <w:tcBorders>
              <w:top w:val="nil"/>
              <w:left w:val="nil"/>
              <w:bottom w:val="nil"/>
              <w:right w:val="nil"/>
            </w:tcBorders>
            <w:hideMark/>
          </w:tcPr>
          <w:p w14:paraId="6BA8F1D9"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(mēnesis)</w:t>
            </w:r>
          </w:p>
        </w:tc>
        <w:tc>
          <w:tcPr>
            <w:tcW w:w="350" w:type="pct"/>
            <w:tcBorders>
              <w:top w:val="nil"/>
              <w:left w:val="nil"/>
              <w:bottom w:val="nil"/>
              <w:right w:val="nil"/>
            </w:tcBorders>
            <w:hideMark/>
          </w:tcPr>
          <w:p w14:paraId="4B52FE2E"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1450" w:type="pct"/>
            <w:gridSpan w:val="4"/>
            <w:tcBorders>
              <w:top w:val="nil"/>
              <w:left w:val="nil"/>
              <w:bottom w:val="nil"/>
              <w:right w:val="nil"/>
            </w:tcBorders>
            <w:hideMark/>
          </w:tcPr>
          <w:p w14:paraId="49EDF75D"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(gads)</w:t>
            </w:r>
          </w:p>
        </w:tc>
      </w:tr>
    </w:tbl>
    <w:p w14:paraId="42D06CFD" w14:textId="77777777" w:rsidR="00BF0DDC" w:rsidRDefault="00BF0DDC" w:rsidP="00BF4328">
      <w:pPr>
        <w:shd w:val="clear" w:color="auto" w:fill="FFFFFF"/>
        <w:spacing w:before="100" w:beforeAutospacing="1" w:after="100" w:afterAutospacing="1" w:line="293" w:lineRule="atLeast"/>
        <w:ind w:firstLine="300"/>
        <w:rPr>
          <w:rFonts w:ascii="Times New Roman" w:eastAsia="Times New Roman" w:hAnsi="Times New Roman" w:cs="Times New Roman"/>
          <w:sz w:val="28"/>
          <w:szCs w:val="28"/>
          <w:lang w:eastAsia="lv-LV"/>
        </w:rPr>
      </w:pPr>
    </w:p>
    <w:p w14:paraId="70DC6BD2" w14:textId="58DE7542" w:rsidR="00BF4328" w:rsidRPr="00BF4328" w:rsidRDefault="00BF4328" w:rsidP="00D8309D">
      <w:pPr>
        <w:shd w:val="clear" w:color="auto" w:fill="FFFFFF"/>
        <w:spacing w:before="100" w:beforeAutospacing="1" w:after="100" w:afterAutospacing="1" w:line="293" w:lineRule="atLeast"/>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Piezīmes.</w:t>
      </w:r>
    </w:p>
    <w:p w14:paraId="532156AB" w14:textId="77777777" w:rsidR="00BF4328" w:rsidRDefault="00BF4328" w:rsidP="00D8309D">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vertAlign w:val="superscript"/>
          <w:lang w:eastAsia="lv-LV"/>
        </w:rPr>
        <w:lastRenderedPageBreak/>
        <w:t>1</w:t>
      </w:r>
      <w:r w:rsidRPr="00BF4328">
        <w:rPr>
          <w:rFonts w:ascii="Times New Roman" w:eastAsia="Times New Roman" w:hAnsi="Times New Roman" w:cs="Times New Roman"/>
          <w:sz w:val="28"/>
          <w:szCs w:val="28"/>
          <w:lang w:eastAsia="lv-LV"/>
        </w:rPr>
        <w:t xml:space="preserve"> Kopējā </w:t>
      </w:r>
      <w:r w:rsidR="00394A93">
        <w:rPr>
          <w:rFonts w:ascii="Times New Roman" w:eastAsia="Times New Roman" w:hAnsi="Times New Roman" w:cs="Times New Roman"/>
          <w:sz w:val="28"/>
          <w:szCs w:val="28"/>
          <w:lang w:eastAsia="lv-LV"/>
        </w:rPr>
        <w:t xml:space="preserve">un paša spēkiem veikto arhitektūras un </w:t>
      </w:r>
      <w:r w:rsidRPr="00BF4328">
        <w:rPr>
          <w:rFonts w:ascii="Times New Roman" w:eastAsia="Times New Roman" w:hAnsi="Times New Roman" w:cs="Times New Roman"/>
          <w:sz w:val="28"/>
          <w:szCs w:val="28"/>
          <w:lang w:eastAsia="lv-LV"/>
        </w:rPr>
        <w:t>būvniecības pakalpojumu apjomā norāda līgumu summas par būvniecības pakalpojumiem, kas sniegti attiecīgajā gadā, daļēji vai pilnīgi izpildot līgumu.</w:t>
      </w:r>
    </w:p>
    <w:p w14:paraId="4106AFDE" w14:textId="794B5FD9" w:rsidR="000D5E85" w:rsidRPr="003214CF" w:rsidRDefault="000D5E85" w:rsidP="00D8309D">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eastAsia="lv-LV"/>
        </w:rPr>
      </w:pPr>
      <w:r w:rsidRPr="000D5E85">
        <w:rPr>
          <w:rFonts w:ascii="Times New Roman" w:eastAsia="Times New Roman" w:hAnsi="Times New Roman" w:cs="Times New Roman"/>
          <w:sz w:val="28"/>
          <w:szCs w:val="28"/>
          <w:vertAlign w:val="superscript"/>
          <w:lang w:eastAsia="lv-LV"/>
        </w:rPr>
        <w:t>2</w:t>
      </w:r>
      <w:r>
        <w:rPr>
          <w:rFonts w:ascii="Times New Roman" w:eastAsia="Times New Roman" w:hAnsi="Times New Roman" w:cs="Times New Roman"/>
          <w:sz w:val="28"/>
          <w:szCs w:val="28"/>
          <w:lang w:eastAsia="lv-LV"/>
        </w:rPr>
        <w:t xml:space="preserve"> </w:t>
      </w:r>
      <w:r w:rsidRPr="003214CF">
        <w:rPr>
          <w:rFonts w:ascii="Times New Roman" w:eastAsia="Times New Roman" w:hAnsi="Times New Roman" w:cs="Times New Roman"/>
          <w:sz w:val="28"/>
          <w:szCs w:val="28"/>
          <w:lang w:eastAsia="lv-LV"/>
        </w:rPr>
        <w:t xml:space="preserve">Ārvalstu būvkomersants norāda </w:t>
      </w:r>
      <w:r w:rsidR="006E6606" w:rsidRPr="003214CF">
        <w:rPr>
          <w:rFonts w:ascii="Times New Roman" w:eastAsia="Times New Roman" w:hAnsi="Times New Roman" w:cs="Times New Roman"/>
          <w:sz w:val="28"/>
          <w:szCs w:val="28"/>
          <w:lang w:eastAsia="lv-LV"/>
        </w:rPr>
        <w:t xml:space="preserve">Latvijā reģistrētās </w:t>
      </w:r>
      <w:r w:rsidRPr="003214CF">
        <w:rPr>
          <w:rFonts w:ascii="Times New Roman" w:eastAsia="Times New Roman" w:hAnsi="Times New Roman" w:cs="Times New Roman"/>
          <w:sz w:val="28"/>
          <w:szCs w:val="28"/>
          <w:lang w:eastAsia="lv-LV"/>
        </w:rPr>
        <w:t>ārvalstu komersanta filiāles neto apgrozījumu.</w:t>
      </w:r>
    </w:p>
    <w:p w14:paraId="3895B802" w14:textId="6F43C75E" w:rsidR="00BF4328" w:rsidRDefault="000D5E85" w:rsidP="00D8309D">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vertAlign w:val="superscript"/>
          <w:lang w:eastAsia="lv-LV"/>
        </w:rPr>
        <w:t>3</w:t>
      </w:r>
      <w:r w:rsidRPr="0067716D">
        <w:rPr>
          <w:rFonts w:ascii="Times New Roman" w:eastAsia="Times New Roman" w:hAnsi="Times New Roman" w:cs="Times New Roman"/>
          <w:sz w:val="28"/>
          <w:szCs w:val="28"/>
          <w:lang w:eastAsia="lv-LV"/>
        </w:rPr>
        <w:t> </w:t>
      </w:r>
      <w:r w:rsidR="00BF4328" w:rsidRPr="00BF4328">
        <w:rPr>
          <w:rFonts w:ascii="Times New Roman" w:eastAsia="Times New Roman" w:hAnsi="Times New Roman" w:cs="Times New Roman"/>
          <w:sz w:val="28"/>
          <w:szCs w:val="28"/>
          <w:lang w:eastAsia="lv-LV"/>
        </w:rPr>
        <w:t>Neaizpilda, ja elektroniskais dokuments ir sagatavots atbilstoši normatīvajiem aktiem par elektronisko dokumentu noformēšanu.</w:t>
      </w:r>
      <w:r w:rsidR="004E5E8E">
        <w:rPr>
          <w:rFonts w:ascii="Times New Roman" w:eastAsia="Times New Roman" w:hAnsi="Times New Roman" w:cs="Times New Roman"/>
          <w:sz w:val="28"/>
          <w:szCs w:val="28"/>
          <w:lang w:eastAsia="lv-LV"/>
        </w:rPr>
        <w:t>”</w:t>
      </w:r>
      <w:r w:rsidR="000E6CCB">
        <w:rPr>
          <w:rFonts w:ascii="Times New Roman" w:eastAsia="Times New Roman" w:hAnsi="Times New Roman" w:cs="Times New Roman"/>
          <w:sz w:val="28"/>
          <w:szCs w:val="28"/>
          <w:lang w:eastAsia="lv-LV"/>
        </w:rPr>
        <w:t>;</w:t>
      </w:r>
    </w:p>
    <w:p w14:paraId="1233DD4A" w14:textId="77777777" w:rsidR="008A273A" w:rsidRDefault="008A273A" w:rsidP="007F6038">
      <w:pPr>
        <w:spacing w:after="0" w:line="240" w:lineRule="auto"/>
        <w:jc w:val="both"/>
        <w:rPr>
          <w:rFonts w:ascii="Times New Roman" w:eastAsia="Times New Roman" w:hAnsi="Times New Roman" w:cs="Times New Roman"/>
          <w:sz w:val="28"/>
          <w:szCs w:val="28"/>
          <w:lang w:eastAsia="lv-LV"/>
        </w:rPr>
      </w:pPr>
    </w:p>
    <w:p w14:paraId="2C05F301" w14:textId="06374A8E" w:rsidR="007F6038" w:rsidRPr="00C37992" w:rsidRDefault="007F6038" w:rsidP="007F6038">
      <w:pPr>
        <w:spacing w:after="0" w:line="240" w:lineRule="auto"/>
        <w:jc w:val="both"/>
        <w:rPr>
          <w:rFonts w:ascii="Times New Roman" w:eastAsia="Times New Roman" w:hAnsi="Times New Roman" w:cs="Times New Roman"/>
          <w:sz w:val="28"/>
          <w:szCs w:val="28"/>
          <w:lang w:eastAsia="lv-LV"/>
        </w:rPr>
      </w:pPr>
      <w:r w:rsidRPr="00C37992">
        <w:rPr>
          <w:rFonts w:ascii="Times New Roman" w:eastAsia="Times New Roman" w:hAnsi="Times New Roman" w:cs="Times New Roman"/>
          <w:sz w:val="28"/>
          <w:szCs w:val="28"/>
          <w:lang w:eastAsia="lv-LV"/>
        </w:rPr>
        <w:t>2. Noteikumi stājas spēkā 2018. gada 1. janvārī.</w:t>
      </w:r>
    </w:p>
    <w:p w14:paraId="7B483D75" w14:textId="77777777" w:rsidR="007F6038" w:rsidRPr="00C12680" w:rsidRDefault="007F6038" w:rsidP="007F6038">
      <w:pPr>
        <w:spacing w:after="0" w:line="240" w:lineRule="auto"/>
        <w:ind w:firstLine="709"/>
        <w:jc w:val="both"/>
        <w:rPr>
          <w:rFonts w:ascii="Times New Roman" w:eastAsia="Times New Roman" w:hAnsi="Times New Roman" w:cs="Times New Roman"/>
          <w:color w:val="FF0000"/>
          <w:sz w:val="28"/>
          <w:szCs w:val="28"/>
          <w:lang w:eastAsia="lv-LV"/>
        </w:rPr>
      </w:pPr>
    </w:p>
    <w:p w14:paraId="4FA58FBD" w14:textId="77777777" w:rsidR="009014C0" w:rsidRDefault="009014C0" w:rsidP="00E8521E">
      <w:pPr>
        <w:spacing w:after="0" w:line="240" w:lineRule="auto"/>
        <w:rPr>
          <w:rFonts w:ascii="Times New Roman" w:eastAsia="Times New Roman" w:hAnsi="Times New Roman" w:cs="Times New Roman"/>
          <w:sz w:val="28"/>
          <w:szCs w:val="28"/>
          <w:lang w:eastAsia="lv-LV"/>
        </w:rPr>
      </w:pPr>
    </w:p>
    <w:p w14:paraId="5285E401" w14:textId="77777777" w:rsidR="009014C0" w:rsidRDefault="009014C0" w:rsidP="00E8521E">
      <w:pPr>
        <w:spacing w:after="0" w:line="240" w:lineRule="auto"/>
        <w:rPr>
          <w:rFonts w:ascii="Times New Roman" w:eastAsia="Times New Roman" w:hAnsi="Times New Roman" w:cs="Times New Roman"/>
          <w:sz w:val="28"/>
          <w:szCs w:val="28"/>
          <w:lang w:eastAsia="lv-LV"/>
        </w:rPr>
      </w:pPr>
    </w:p>
    <w:p w14:paraId="744B5962" w14:textId="77777777" w:rsidR="009014C0" w:rsidRDefault="009014C0" w:rsidP="00E8521E">
      <w:pPr>
        <w:spacing w:after="0" w:line="240" w:lineRule="auto"/>
        <w:rPr>
          <w:rFonts w:ascii="Times New Roman" w:eastAsia="Times New Roman" w:hAnsi="Times New Roman" w:cs="Times New Roman"/>
          <w:sz w:val="28"/>
          <w:szCs w:val="28"/>
          <w:lang w:eastAsia="lv-LV"/>
        </w:rPr>
      </w:pPr>
    </w:p>
    <w:p w14:paraId="75D3F3D6" w14:textId="3ACA0C6C" w:rsidR="00E8521E" w:rsidRPr="0067716D" w:rsidRDefault="00E8521E" w:rsidP="00E8521E">
      <w:pPr>
        <w:spacing w:after="0" w:line="240" w:lineRule="auto"/>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 xml:space="preserve">Ministru prezidents  </w:t>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t xml:space="preserve">   </w:t>
      </w:r>
      <w:proofErr w:type="spellStart"/>
      <w:r w:rsidRPr="0067716D">
        <w:rPr>
          <w:rFonts w:ascii="Times New Roman" w:eastAsia="Times New Roman" w:hAnsi="Times New Roman" w:cs="Times New Roman"/>
          <w:sz w:val="28"/>
          <w:szCs w:val="28"/>
          <w:lang w:eastAsia="lv-LV"/>
        </w:rPr>
        <w:t>M.Kučinskis</w:t>
      </w:r>
      <w:proofErr w:type="spellEnd"/>
      <w:r w:rsidRPr="0067716D">
        <w:rPr>
          <w:rFonts w:ascii="Times New Roman" w:eastAsia="Times New Roman" w:hAnsi="Times New Roman" w:cs="Times New Roman"/>
          <w:sz w:val="28"/>
          <w:szCs w:val="28"/>
          <w:lang w:eastAsia="lv-LV"/>
        </w:rPr>
        <w:br/>
      </w:r>
    </w:p>
    <w:p w14:paraId="5F3E5E56" w14:textId="77777777" w:rsidR="00E8521E" w:rsidRPr="0067716D" w:rsidRDefault="00E8521E" w:rsidP="00E8521E">
      <w:pPr>
        <w:spacing w:after="0" w:line="240" w:lineRule="auto"/>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Ministru prezidenta biedrs,</w:t>
      </w:r>
    </w:p>
    <w:p w14:paraId="76B60459" w14:textId="77777777" w:rsidR="00E8521E" w:rsidRPr="0067716D" w:rsidRDefault="00E8521E" w:rsidP="00E8521E">
      <w:pPr>
        <w:spacing w:after="0" w:line="240" w:lineRule="auto"/>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 xml:space="preserve">ekonomikas ministrs </w:t>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t xml:space="preserve">   </w:t>
      </w:r>
      <w:proofErr w:type="spellStart"/>
      <w:r w:rsidRPr="0067716D">
        <w:rPr>
          <w:rFonts w:ascii="Times New Roman" w:eastAsia="Times New Roman" w:hAnsi="Times New Roman" w:cs="Times New Roman"/>
          <w:sz w:val="28"/>
          <w:szCs w:val="28"/>
          <w:lang w:eastAsia="lv-LV"/>
        </w:rPr>
        <w:t>A.Ašeradens</w:t>
      </w:r>
      <w:proofErr w:type="spellEnd"/>
    </w:p>
    <w:p w14:paraId="3FD1B4E1" w14:textId="77777777" w:rsidR="00E8521E" w:rsidRPr="0067716D" w:rsidRDefault="00E8521E" w:rsidP="00E8521E">
      <w:pPr>
        <w:spacing w:after="0" w:line="240" w:lineRule="auto"/>
        <w:rPr>
          <w:rFonts w:ascii="Times New Roman" w:eastAsia="Times New Roman" w:hAnsi="Times New Roman" w:cs="Times New Roman"/>
          <w:sz w:val="28"/>
          <w:szCs w:val="28"/>
          <w:lang w:eastAsia="lv-LV"/>
        </w:rPr>
      </w:pPr>
    </w:p>
    <w:p w14:paraId="6B1500F7" w14:textId="77777777" w:rsidR="00E8521E" w:rsidRPr="0067716D" w:rsidRDefault="00E8521E" w:rsidP="00E8521E">
      <w:pPr>
        <w:spacing w:after="0" w:line="240" w:lineRule="auto"/>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Iesniedzējs:</w:t>
      </w:r>
    </w:p>
    <w:p w14:paraId="1FD2ECC8" w14:textId="77777777" w:rsidR="00E8521E" w:rsidRPr="0067716D" w:rsidRDefault="00E8521E" w:rsidP="00E8521E">
      <w:pPr>
        <w:spacing w:after="0" w:line="240" w:lineRule="auto"/>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Ministru prezidenta biedrs,</w:t>
      </w:r>
    </w:p>
    <w:p w14:paraId="79D2819B" w14:textId="77777777" w:rsidR="00E8521E" w:rsidRPr="0067716D" w:rsidRDefault="00E8521E" w:rsidP="00E8521E">
      <w:pPr>
        <w:spacing w:after="0" w:line="240" w:lineRule="auto"/>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ekonomikas ministrs</w:t>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t xml:space="preserve">   </w:t>
      </w:r>
      <w:proofErr w:type="spellStart"/>
      <w:r w:rsidRPr="0067716D">
        <w:rPr>
          <w:rFonts w:ascii="Times New Roman" w:eastAsia="Times New Roman" w:hAnsi="Times New Roman" w:cs="Times New Roman"/>
          <w:sz w:val="28"/>
          <w:szCs w:val="28"/>
          <w:lang w:eastAsia="lv-LV"/>
        </w:rPr>
        <w:t>A.Ašeradens</w:t>
      </w:r>
      <w:proofErr w:type="spellEnd"/>
    </w:p>
    <w:p w14:paraId="1BC3060E" w14:textId="77777777" w:rsidR="00E8521E" w:rsidRPr="0067716D" w:rsidRDefault="00E8521E" w:rsidP="00E8521E">
      <w:pPr>
        <w:spacing w:before="100" w:beforeAutospacing="1" w:after="0" w:line="240" w:lineRule="auto"/>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Vīza:</w:t>
      </w:r>
    </w:p>
    <w:p w14:paraId="23CC0C8C" w14:textId="77777777" w:rsidR="00E8521E" w:rsidRPr="0067716D" w:rsidRDefault="00E8521E" w:rsidP="00E8521E">
      <w:pPr>
        <w:spacing w:before="100" w:beforeAutospacing="1" w:after="0" w:line="240" w:lineRule="auto"/>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 xml:space="preserve">Valsts sekretārs </w:t>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proofErr w:type="spellStart"/>
      <w:r w:rsidRPr="0067716D">
        <w:rPr>
          <w:rFonts w:ascii="Times New Roman" w:eastAsia="Times New Roman" w:hAnsi="Times New Roman" w:cs="Times New Roman"/>
          <w:sz w:val="28"/>
          <w:szCs w:val="28"/>
          <w:lang w:eastAsia="lv-LV"/>
        </w:rPr>
        <w:t>J.Stinka</w:t>
      </w:r>
      <w:proofErr w:type="spellEnd"/>
    </w:p>
    <w:p w14:paraId="660A18F2" w14:textId="77777777" w:rsidR="00E8521E" w:rsidRPr="0067716D" w:rsidRDefault="00E8521E" w:rsidP="00E8521E">
      <w:pPr>
        <w:spacing w:after="0" w:line="240" w:lineRule="auto"/>
        <w:jc w:val="both"/>
        <w:rPr>
          <w:rFonts w:ascii="Times New Roman" w:hAnsi="Times New Roman" w:cs="Times New Roman"/>
          <w:sz w:val="24"/>
          <w:szCs w:val="24"/>
        </w:rPr>
      </w:pPr>
    </w:p>
    <w:p w14:paraId="2C6BDDB2" w14:textId="77777777" w:rsidR="008F7AC1" w:rsidRPr="0067716D" w:rsidRDefault="008F7AC1" w:rsidP="00E8521E">
      <w:pPr>
        <w:spacing w:after="0" w:line="240" w:lineRule="auto"/>
        <w:jc w:val="both"/>
        <w:rPr>
          <w:rFonts w:ascii="Times New Roman" w:hAnsi="Times New Roman" w:cs="Times New Roman"/>
          <w:sz w:val="24"/>
          <w:szCs w:val="24"/>
        </w:rPr>
      </w:pPr>
    </w:p>
    <w:p w14:paraId="3E8958FE" w14:textId="77777777" w:rsidR="008A273A" w:rsidRDefault="008A273A" w:rsidP="00E8521E">
      <w:pPr>
        <w:spacing w:after="0" w:line="240" w:lineRule="auto"/>
        <w:jc w:val="both"/>
        <w:rPr>
          <w:rStyle w:val="Hyperlink"/>
          <w:rFonts w:ascii="Times New Roman" w:hAnsi="Times New Roman" w:cs="Times New Roman"/>
          <w:color w:val="auto"/>
          <w:sz w:val="24"/>
          <w:szCs w:val="24"/>
        </w:rPr>
      </w:pPr>
      <w:bookmarkStart w:id="10" w:name="_GoBack"/>
      <w:bookmarkEnd w:id="10"/>
    </w:p>
    <w:p w14:paraId="58A01716" w14:textId="77777777" w:rsidR="008A273A" w:rsidRDefault="008A273A" w:rsidP="00E8521E">
      <w:pPr>
        <w:spacing w:after="0" w:line="240" w:lineRule="auto"/>
        <w:jc w:val="both"/>
        <w:rPr>
          <w:rStyle w:val="Hyperlink"/>
          <w:rFonts w:ascii="Times New Roman" w:hAnsi="Times New Roman" w:cs="Times New Roman"/>
          <w:color w:val="auto"/>
          <w:sz w:val="24"/>
          <w:szCs w:val="24"/>
        </w:rPr>
      </w:pPr>
    </w:p>
    <w:p w14:paraId="342E6567" w14:textId="77777777" w:rsidR="008A273A" w:rsidRDefault="008A273A" w:rsidP="00E8521E">
      <w:pPr>
        <w:spacing w:after="0" w:line="240" w:lineRule="auto"/>
        <w:jc w:val="both"/>
        <w:rPr>
          <w:rStyle w:val="Hyperlink"/>
          <w:rFonts w:ascii="Times New Roman" w:hAnsi="Times New Roman" w:cs="Times New Roman"/>
          <w:color w:val="auto"/>
          <w:sz w:val="24"/>
          <w:szCs w:val="24"/>
        </w:rPr>
      </w:pPr>
    </w:p>
    <w:p w14:paraId="1F57DEAC" w14:textId="77777777" w:rsidR="008A273A" w:rsidRDefault="008A273A" w:rsidP="00E8521E">
      <w:pPr>
        <w:spacing w:after="0" w:line="240" w:lineRule="auto"/>
        <w:jc w:val="both"/>
        <w:rPr>
          <w:rStyle w:val="Hyperlink"/>
          <w:rFonts w:ascii="Times New Roman" w:hAnsi="Times New Roman" w:cs="Times New Roman"/>
          <w:color w:val="auto"/>
          <w:sz w:val="24"/>
          <w:szCs w:val="24"/>
        </w:rPr>
      </w:pPr>
    </w:p>
    <w:p w14:paraId="7EEEDFB7" w14:textId="77777777" w:rsidR="008A273A" w:rsidRDefault="008A273A" w:rsidP="00E8521E">
      <w:pPr>
        <w:spacing w:after="0" w:line="240" w:lineRule="auto"/>
        <w:jc w:val="both"/>
        <w:rPr>
          <w:rStyle w:val="Hyperlink"/>
          <w:rFonts w:ascii="Times New Roman" w:hAnsi="Times New Roman" w:cs="Times New Roman"/>
          <w:color w:val="auto"/>
          <w:sz w:val="24"/>
          <w:szCs w:val="24"/>
        </w:rPr>
      </w:pPr>
    </w:p>
    <w:p w14:paraId="706066A2" w14:textId="77777777" w:rsidR="008A273A" w:rsidRDefault="008A273A" w:rsidP="00E8521E">
      <w:pPr>
        <w:spacing w:after="0" w:line="240" w:lineRule="auto"/>
        <w:jc w:val="both"/>
        <w:rPr>
          <w:rStyle w:val="Hyperlink"/>
          <w:rFonts w:ascii="Times New Roman" w:hAnsi="Times New Roman" w:cs="Times New Roman"/>
          <w:color w:val="auto"/>
          <w:sz w:val="24"/>
          <w:szCs w:val="24"/>
        </w:rPr>
      </w:pPr>
    </w:p>
    <w:p w14:paraId="0BB75BB3" w14:textId="77777777" w:rsidR="008A273A" w:rsidRDefault="008A273A" w:rsidP="00E8521E">
      <w:pPr>
        <w:spacing w:after="0" w:line="240" w:lineRule="auto"/>
        <w:jc w:val="both"/>
        <w:rPr>
          <w:rStyle w:val="Hyperlink"/>
          <w:rFonts w:ascii="Times New Roman" w:hAnsi="Times New Roman" w:cs="Times New Roman"/>
          <w:color w:val="auto"/>
          <w:sz w:val="24"/>
          <w:szCs w:val="24"/>
        </w:rPr>
      </w:pPr>
    </w:p>
    <w:p w14:paraId="2DE5AB24" w14:textId="77777777" w:rsidR="008A273A" w:rsidRDefault="008A273A" w:rsidP="00E8521E">
      <w:pPr>
        <w:spacing w:after="0" w:line="240" w:lineRule="auto"/>
        <w:jc w:val="both"/>
        <w:rPr>
          <w:rStyle w:val="Hyperlink"/>
          <w:rFonts w:ascii="Times New Roman" w:hAnsi="Times New Roman" w:cs="Times New Roman"/>
          <w:color w:val="auto"/>
          <w:sz w:val="24"/>
          <w:szCs w:val="24"/>
        </w:rPr>
      </w:pPr>
    </w:p>
    <w:p w14:paraId="1278CDFA" w14:textId="7ED6942F" w:rsidR="008A273A" w:rsidRDefault="008A273A" w:rsidP="00E8521E">
      <w:pPr>
        <w:spacing w:after="0" w:line="240" w:lineRule="auto"/>
        <w:jc w:val="both"/>
        <w:rPr>
          <w:rStyle w:val="Hyperlink"/>
          <w:rFonts w:ascii="Times New Roman" w:hAnsi="Times New Roman" w:cs="Times New Roman"/>
          <w:color w:val="auto"/>
          <w:sz w:val="24"/>
          <w:szCs w:val="24"/>
        </w:rPr>
      </w:pPr>
    </w:p>
    <w:p w14:paraId="08FFD427" w14:textId="5F011D2A" w:rsidR="00602FA8" w:rsidRDefault="00602FA8" w:rsidP="00E8521E">
      <w:pPr>
        <w:spacing w:after="0" w:line="240" w:lineRule="auto"/>
        <w:jc w:val="both"/>
        <w:rPr>
          <w:rStyle w:val="Hyperlink"/>
          <w:rFonts w:ascii="Times New Roman" w:hAnsi="Times New Roman" w:cs="Times New Roman"/>
          <w:color w:val="auto"/>
          <w:sz w:val="24"/>
          <w:szCs w:val="24"/>
        </w:rPr>
      </w:pPr>
    </w:p>
    <w:p w14:paraId="48C8C7A6" w14:textId="2B7DC216" w:rsidR="00602FA8" w:rsidRDefault="00602FA8" w:rsidP="00E8521E">
      <w:pPr>
        <w:spacing w:after="0" w:line="240" w:lineRule="auto"/>
        <w:jc w:val="both"/>
        <w:rPr>
          <w:rStyle w:val="Hyperlink"/>
          <w:rFonts w:ascii="Times New Roman" w:hAnsi="Times New Roman" w:cs="Times New Roman"/>
          <w:color w:val="auto"/>
          <w:sz w:val="24"/>
          <w:szCs w:val="24"/>
        </w:rPr>
      </w:pPr>
    </w:p>
    <w:p w14:paraId="128BA29B" w14:textId="77777777" w:rsidR="00602FA8" w:rsidRDefault="00602FA8" w:rsidP="00E8521E">
      <w:pPr>
        <w:spacing w:after="0" w:line="240" w:lineRule="auto"/>
        <w:jc w:val="both"/>
        <w:rPr>
          <w:rStyle w:val="Hyperlink"/>
          <w:rFonts w:ascii="Times New Roman" w:hAnsi="Times New Roman" w:cs="Times New Roman"/>
          <w:color w:val="auto"/>
          <w:sz w:val="24"/>
          <w:szCs w:val="24"/>
        </w:rPr>
      </w:pPr>
    </w:p>
    <w:p w14:paraId="7546D4EC" w14:textId="77777777" w:rsidR="008A273A" w:rsidRDefault="008A273A" w:rsidP="00E8521E">
      <w:pPr>
        <w:spacing w:after="0" w:line="240" w:lineRule="auto"/>
        <w:jc w:val="both"/>
        <w:rPr>
          <w:rStyle w:val="Hyperlink"/>
          <w:rFonts w:ascii="Times New Roman" w:hAnsi="Times New Roman" w:cs="Times New Roman"/>
          <w:color w:val="auto"/>
          <w:sz w:val="24"/>
          <w:szCs w:val="24"/>
        </w:rPr>
      </w:pPr>
    </w:p>
    <w:p w14:paraId="3697A561" w14:textId="46F30D02" w:rsidR="00C72D05" w:rsidRPr="0067716D" w:rsidRDefault="00AD41A0" w:rsidP="00E8521E">
      <w:pPr>
        <w:spacing w:after="0" w:line="240" w:lineRule="auto"/>
        <w:jc w:val="both"/>
        <w:rPr>
          <w:rStyle w:val="Hyperlink"/>
          <w:rFonts w:ascii="Times New Roman" w:hAnsi="Times New Roman" w:cs="Times New Roman"/>
          <w:color w:val="auto"/>
          <w:sz w:val="24"/>
          <w:szCs w:val="24"/>
        </w:rPr>
      </w:pPr>
      <w:r w:rsidRPr="0067716D">
        <w:rPr>
          <w:rStyle w:val="Hyperlink"/>
          <w:rFonts w:ascii="Times New Roman" w:hAnsi="Times New Roman" w:cs="Times New Roman"/>
          <w:color w:val="auto"/>
          <w:sz w:val="24"/>
          <w:szCs w:val="24"/>
        </w:rPr>
        <w:t>Soida</w:t>
      </w:r>
      <w:r w:rsidR="00C72D05" w:rsidRPr="0067716D">
        <w:rPr>
          <w:rStyle w:val="Hyperlink"/>
          <w:rFonts w:ascii="Times New Roman" w:hAnsi="Times New Roman" w:cs="Times New Roman"/>
          <w:color w:val="auto"/>
          <w:sz w:val="24"/>
          <w:szCs w:val="24"/>
        </w:rPr>
        <w:t>, 67013</w:t>
      </w:r>
      <w:r w:rsidRPr="0067716D">
        <w:rPr>
          <w:rStyle w:val="Hyperlink"/>
          <w:rFonts w:ascii="Times New Roman" w:hAnsi="Times New Roman" w:cs="Times New Roman"/>
          <w:color w:val="auto"/>
          <w:sz w:val="24"/>
          <w:szCs w:val="24"/>
        </w:rPr>
        <w:t>034</w:t>
      </w:r>
    </w:p>
    <w:p w14:paraId="72B048C3" w14:textId="77777777" w:rsidR="00C72D05" w:rsidRPr="0067716D" w:rsidRDefault="00AD41A0" w:rsidP="00E8521E">
      <w:pPr>
        <w:spacing w:after="0" w:line="240" w:lineRule="auto"/>
        <w:jc w:val="both"/>
        <w:rPr>
          <w:rFonts w:ascii="Times New Roman" w:eastAsia="Times New Roman" w:hAnsi="Times New Roman" w:cs="Times New Roman"/>
          <w:sz w:val="24"/>
          <w:szCs w:val="24"/>
          <w:lang w:eastAsia="lv-LV"/>
        </w:rPr>
      </w:pPr>
      <w:r w:rsidRPr="0067716D">
        <w:rPr>
          <w:rStyle w:val="Hyperlink"/>
          <w:rFonts w:ascii="Times New Roman" w:hAnsi="Times New Roman" w:cs="Times New Roman"/>
          <w:color w:val="auto"/>
          <w:sz w:val="24"/>
          <w:szCs w:val="24"/>
        </w:rPr>
        <w:t>Santa.</w:t>
      </w:r>
      <w:r w:rsidR="00175D44" w:rsidRPr="0067716D">
        <w:rPr>
          <w:rStyle w:val="Hyperlink"/>
          <w:rFonts w:ascii="Times New Roman" w:hAnsi="Times New Roman" w:cs="Times New Roman"/>
          <w:color w:val="auto"/>
          <w:sz w:val="24"/>
          <w:szCs w:val="24"/>
        </w:rPr>
        <w:t>S</w:t>
      </w:r>
      <w:r w:rsidRPr="0067716D">
        <w:rPr>
          <w:rStyle w:val="Hyperlink"/>
          <w:rFonts w:ascii="Times New Roman" w:hAnsi="Times New Roman" w:cs="Times New Roman"/>
          <w:color w:val="auto"/>
          <w:sz w:val="24"/>
          <w:szCs w:val="24"/>
        </w:rPr>
        <w:t>oida</w:t>
      </w:r>
      <w:r w:rsidR="00C72D05" w:rsidRPr="0067716D">
        <w:rPr>
          <w:rStyle w:val="Hyperlink"/>
          <w:rFonts w:ascii="Times New Roman" w:hAnsi="Times New Roman" w:cs="Times New Roman"/>
          <w:color w:val="auto"/>
          <w:sz w:val="24"/>
          <w:szCs w:val="24"/>
        </w:rPr>
        <w:t>@em.gov.lv</w:t>
      </w:r>
    </w:p>
    <w:p w14:paraId="6FE44877" w14:textId="77777777" w:rsidR="00C72D05" w:rsidRPr="0067716D" w:rsidRDefault="00C72D05" w:rsidP="00C72D05">
      <w:pPr>
        <w:spacing w:after="0" w:line="240" w:lineRule="auto"/>
        <w:jc w:val="both"/>
        <w:rPr>
          <w:rFonts w:ascii="Times New Roman" w:hAnsi="Times New Roman" w:cs="Times New Roman"/>
          <w:sz w:val="24"/>
          <w:szCs w:val="24"/>
        </w:rPr>
      </w:pPr>
    </w:p>
    <w:sectPr w:rsidR="00C72D05" w:rsidRPr="0067716D" w:rsidSect="00E55511">
      <w:headerReference w:type="default" r:id="rId12"/>
      <w:footerReference w:type="default" r:id="rId13"/>
      <w:footerReference w:type="first" r:id="rId14"/>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6A6B8" w14:textId="77777777" w:rsidR="00C45F32" w:rsidRDefault="00C45F32" w:rsidP="00E8521E">
      <w:pPr>
        <w:spacing w:after="0" w:line="240" w:lineRule="auto"/>
      </w:pPr>
      <w:r>
        <w:separator/>
      </w:r>
    </w:p>
  </w:endnote>
  <w:endnote w:type="continuationSeparator" w:id="0">
    <w:p w14:paraId="101D897B" w14:textId="77777777" w:rsidR="00C45F32" w:rsidRDefault="00C45F32" w:rsidP="00E85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4EBC" w14:textId="4C0C6394" w:rsidR="00E8521E" w:rsidRPr="00E8521E" w:rsidRDefault="00875027" w:rsidP="00E8521E">
    <w:pPr>
      <w:pStyle w:val="Footer"/>
      <w:jc w:val="both"/>
      <w:rPr>
        <w:rFonts w:ascii="Times New Roman" w:hAnsi="Times New Roman" w:cs="Times New Roman"/>
        <w:sz w:val="24"/>
        <w:szCs w:val="24"/>
      </w:rPr>
    </w:pPr>
    <w:r>
      <w:rPr>
        <w:rFonts w:ascii="Times New Roman" w:hAnsi="Times New Roman" w:cs="Times New Roman"/>
        <w:sz w:val="24"/>
        <w:szCs w:val="24"/>
      </w:rPr>
      <w:t>EM</w:t>
    </w:r>
    <w:r w:rsidR="00093280">
      <w:rPr>
        <w:rFonts w:ascii="Times New Roman" w:hAnsi="Times New Roman" w:cs="Times New Roman"/>
        <w:sz w:val="24"/>
        <w:szCs w:val="24"/>
      </w:rPr>
      <w:t>n</w:t>
    </w:r>
    <w:r>
      <w:rPr>
        <w:rFonts w:ascii="Times New Roman" w:hAnsi="Times New Roman" w:cs="Times New Roman"/>
        <w:sz w:val="24"/>
        <w:szCs w:val="24"/>
      </w:rPr>
      <w:t>ot_</w:t>
    </w:r>
    <w:r w:rsidR="00980E1D">
      <w:rPr>
        <w:rFonts w:ascii="Times New Roman" w:hAnsi="Times New Roman" w:cs="Times New Roman"/>
        <w:sz w:val="24"/>
        <w:szCs w:val="24"/>
      </w:rPr>
      <w:t>21</w:t>
    </w:r>
    <w:r w:rsidR="00797735">
      <w:rPr>
        <w:rFonts w:ascii="Times New Roman" w:hAnsi="Times New Roman" w:cs="Times New Roman"/>
        <w:sz w:val="24"/>
        <w:szCs w:val="24"/>
      </w:rPr>
      <w:t>0</w:t>
    </w:r>
    <w:r w:rsidR="00B45DA6">
      <w:rPr>
        <w:rFonts w:ascii="Times New Roman" w:hAnsi="Times New Roman" w:cs="Times New Roman"/>
        <w:sz w:val="24"/>
        <w:szCs w:val="24"/>
      </w:rPr>
      <w:t>9</w:t>
    </w:r>
    <w:r w:rsidR="00AD41A0">
      <w:rPr>
        <w:rFonts w:ascii="Times New Roman" w:hAnsi="Times New Roman" w:cs="Times New Roman"/>
        <w:sz w:val="24"/>
        <w:szCs w:val="24"/>
      </w:rPr>
      <w:t>17</w:t>
    </w:r>
    <w:r w:rsidR="00AD41A0" w:rsidRPr="00E8521E">
      <w:rPr>
        <w:rFonts w:ascii="Times New Roman" w:hAnsi="Times New Roman" w:cs="Times New Roman"/>
        <w:sz w:val="24"/>
        <w:szCs w:val="24"/>
      </w:rPr>
      <w:t>_</w:t>
    </w:r>
    <w:r w:rsidR="004303D8">
      <w:rPr>
        <w:rFonts w:ascii="Times New Roman" w:hAnsi="Times New Roman" w:cs="Times New Roman"/>
        <w:sz w:val="24"/>
        <w:szCs w:val="24"/>
      </w:rPr>
      <w:t>buvkomersanti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04DA1" w14:textId="2BFB05DA" w:rsidR="006150D4" w:rsidRPr="00E8521E" w:rsidRDefault="006150D4" w:rsidP="006150D4">
    <w:pPr>
      <w:pStyle w:val="Footer"/>
      <w:jc w:val="both"/>
      <w:rPr>
        <w:rFonts w:ascii="Times New Roman" w:hAnsi="Times New Roman" w:cs="Times New Roman"/>
        <w:sz w:val="24"/>
        <w:szCs w:val="24"/>
      </w:rPr>
    </w:pPr>
    <w:r w:rsidRPr="00E8521E">
      <w:rPr>
        <w:rFonts w:ascii="Times New Roman" w:hAnsi="Times New Roman" w:cs="Times New Roman"/>
        <w:sz w:val="24"/>
        <w:szCs w:val="24"/>
      </w:rPr>
      <w:t>EM</w:t>
    </w:r>
    <w:r w:rsidR="00093280">
      <w:rPr>
        <w:rFonts w:ascii="Times New Roman" w:hAnsi="Times New Roman" w:cs="Times New Roman"/>
        <w:sz w:val="24"/>
        <w:szCs w:val="24"/>
      </w:rPr>
      <w:t>n</w:t>
    </w:r>
    <w:r w:rsidRPr="00E8521E">
      <w:rPr>
        <w:rFonts w:ascii="Times New Roman" w:hAnsi="Times New Roman" w:cs="Times New Roman"/>
        <w:sz w:val="24"/>
        <w:szCs w:val="24"/>
      </w:rPr>
      <w:t>ot_</w:t>
    </w:r>
    <w:r w:rsidR="00980E1D">
      <w:rPr>
        <w:rFonts w:ascii="Times New Roman" w:hAnsi="Times New Roman" w:cs="Times New Roman"/>
        <w:sz w:val="24"/>
        <w:szCs w:val="24"/>
      </w:rPr>
      <w:t>21</w:t>
    </w:r>
    <w:r w:rsidR="00797735">
      <w:rPr>
        <w:rFonts w:ascii="Times New Roman" w:hAnsi="Times New Roman" w:cs="Times New Roman"/>
        <w:sz w:val="24"/>
        <w:szCs w:val="24"/>
      </w:rPr>
      <w:t>0</w:t>
    </w:r>
    <w:r w:rsidR="00B45DA6">
      <w:rPr>
        <w:rFonts w:ascii="Times New Roman" w:hAnsi="Times New Roman" w:cs="Times New Roman"/>
        <w:sz w:val="24"/>
        <w:szCs w:val="24"/>
      </w:rPr>
      <w:t>9</w:t>
    </w:r>
    <w:r w:rsidR="00AD41A0">
      <w:rPr>
        <w:rFonts w:ascii="Times New Roman" w:hAnsi="Times New Roman" w:cs="Times New Roman"/>
        <w:sz w:val="24"/>
        <w:szCs w:val="24"/>
      </w:rPr>
      <w:t>17</w:t>
    </w:r>
    <w:r w:rsidRPr="00E8521E">
      <w:rPr>
        <w:rFonts w:ascii="Times New Roman" w:hAnsi="Times New Roman" w:cs="Times New Roman"/>
        <w:sz w:val="24"/>
        <w:szCs w:val="24"/>
      </w:rPr>
      <w:t>_</w:t>
    </w:r>
    <w:r w:rsidR="00AD41A0">
      <w:rPr>
        <w:rFonts w:ascii="Times New Roman" w:hAnsi="Times New Roman" w:cs="Times New Roman"/>
        <w:sz w:val="24"/>
        <w:szCs w:val="24"/>
      </w:rPr>
      <w:t>buvkomersanti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BE98F" w14:textId="77777777" w:rsidR="00C45F32" w:rsidRDefault="00C45F32" w:rsidP="00E8521E">
      <w:pPr>
        <w:spacing w:after="0" w:line="240" w:lineRule="auto"/>
      </w:pPr>
      <w:r>
        <w:separator/>
      </w:r>
    </w:p>
  </w:footnote>
  <w:footnote w:type="continuationSeparator" w:id="0">
    <w:p w14:paraId="1B0901BA" w14:textId="77777777" w:rsidR="00C45F32" w:rsidRDefault="00C45F32" w:rsidP="00E85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147353"/>
      <w:docPartObj>
        <w:docPartGallery w:val="Page Numbers (Top of Page)"/>
        <w:docPartUnique/>
      </w:docPartObj>
    </w:sdtPr>
    <w:sdtEndPr>
      <w:rPr>
        <w:noProof/>
      </w:rPr>
    </w:sdtEndPr>
    <w:sdtContent>
      <w:p w14:paraId="103FFA92" w14:textId="4C0609DE" w:rsidR="00E55511" w:rsidRDefault="00E55511">
        <w:pPr>
          <w:pStyle w:val="Header"/>
          <w:jc w:val="center"/>
        </w:pPr>
        <w:r>
          <w:fldChar w:fldCharType="begin"/>
        </w:r>
        <w:r>
          <w:instrText xml:space="preserve"> PAGE   \* MERGEFORMAT </w:instrText>
        </w:r>
        <w:r>
          <w:fldChar w:fldCharType="separate"/>
        </w:r>
        <w:r w:rsidR="00562363">
          <w:rPr>
            <w:noProof/>
          </w:rPr>
          <w:t>7</w:t>
        </w:r>
        <w:r>
          <w:rPr>
            <w:noProof/>
          </w:rPr>
          <w:fldChar w:fldCharType="end"/>
        </w:r>
      </w:p>
    </w:sdtContent>
  </w:sdt>
  <w:p w14:paraId="017C7DAC" w14:textId="77777777" w:rsidR="006150D4" w:rsidRDefault="00615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7D0B"/>
    <w:multiLevelType w:val="hybridMultilevel"/>
    <w:tmpl w:val="0A688D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9A4455"/>
    <w:multiLevelType w:val="hybridMultilevel"/>
    <w:tmpl w:val="C1CE7BA2"/>
    <w:lvl w:ilvl="0" w:tplc="80CEE3D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415A69BF"/>
    <w:multiLevelType w:val="hybridMultilevel"/>
    <w:tmpl w:val="817293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D7517A"/>
    <w:multiLevelType w:val="multilevel"/>
    <w:tmpl w:val="F16206C2"/>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7CD266A6"/>
    <w:multiLevelType w:val="hybridMultilevel"/>
    <w:tmpl w:val="738C5C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3E"/>
    <w:rsid w:val="000070DF"/>
    <w:rsid w:val="000161A3"/>
    <w:rsid w:val="00017A70"/>
    <w:rsid w:val="00017D5F"/>
    <w:rsid w:val="00020F08"/>
    <w:rsid w:val="00023B08"/>
    <w:rsid w:val="000245AE"/>
    <w:rsid w:val="00027171"/>
    <w:rsid w:val="00032B1D"/>
    <w:rsid w:val="00033CFC"/>
    <w:rsid w:val="00036871"/>
    <w:rsid w:val="00040109"/>
    <w:rsid w:val="000443CE"/>
    <w:rsid w:val="00050B2A"/>
    <w:rsid w:val="00053814"/>
    <w:rsid w:val="00055EA2"/>
    <w:rsid w:val="00056C07"/>
    <w:rsid w:val="000579C4"/>
    <w:rsid w:val="00064411"/>
    <w:rsid w:val="000646CC"/>
    <w:rsid w:val="00064B1F"/>
    <w:rsid w:val="00074A3E"/>
    <w:rsid w:val="000901A3"/>
    <w:rsid w:val="00093280"/>
    <w:rsid w:val="000933A2"/>
    <w:rsid w:val="000A1491"/>
    <w:rsid w:val="000A25B1"/>
    <w:rsid w:val="000A4E3D"/>
    <w:rsid w:val="000B16F5"/>
    <w:rsid w:val="000B6317"/>
    <w:rsid w:val="000B6915"/>
    <w:rsid w:val="000B6F08"/>
    <w:rsid w:val="000C0508"/>
    <w:rsid w:val="000C2C21"/>
    <w:rsid w:val="000C3EB1"/>
    <w:rsid w:val="000C5F05"/>
    <w:rsid w:val="000D1BA2"/>
    <w:rsid w:val="000D5E85"/>
    <w:rsid w:val="000D7831"/>
    <w:rsid w:val="000D7A65"/>
    <w:rsid w:val="000E2D2D"/>
    <w:rsid w:val="000E6CCB"/>
    <w:rsid w:val="000F1BEB"/>
    <w:rsid w:val="000F379B"/>
    <w:rsid w:val="000F593B"/>
    <w:rsid w:val="00111516"/>
    <w:rsid w:val="0011236E"/>
    <w:rsid w:val="00123240"/>
    <w:rsid w:val="00133AA7"/>
    <w:rsid w:val="00134C9F"/>
    <w:rsid w:val="00154706"/>
    <w:rsid w:val="00157D42"/>
    <w:rsid w:val="00166778"/>
    <w:rsid w:val="0017011B"/>
    <w:rsid w:val="00170BF0"/>
    <w:rsid w:val="00171F8C"/>
    <w:rsid w:val="0017483D"/>
    <w:rsid w:val="00174AA3"/>
    <w:rsid w:val="00175D44"/>
    <w:rsid w:val="00180091"/>
    <w:rsid w:val="00182052"/>
    <w:rsid w:val="00184952"/>
    <w:rsid w:val="001A1C45"/>
    <w:rsid w:val="001A259E"/>
    <w:rsid w:val="001A2A67"/>
    <w:rsid w:val="001A30E3"/>
    <w:rsid w:val="001B01DD"/>
    <w:rsid w:val="001C3E33"/>
    <w:rsid w:val="001C5533"/>
    <w:rsid w:val="001C607B"/>
    <w:rsid w:val="001C7240"/>
    <w:rsid w:val="001D4779"/>
    <w:rsid w:val="001D73D8"/>
    <w:rsid w:val="001E2293"/>
    <w:rsid w:val="001E45B4"/>
    <w:rsid w:val="00201790"/>
    <w:rsid w:val="00203CEA"/>
    <w:rsid w:val="00216084"/>
    <w:rsid w:val="00216E3D"/>
    <w:rsid w:val="002228ED"/>
    <w:rsid w:val="00227C2C"/>
    <w:rsid w:val="00231180"/>
    <w:rsid w:val="00233F0A"/>
    <w:rsid w:val="002409F8"/>
    <w:rsid w:val="00240A46"/>
    <w:rsid w:val="0024342F"/>
    <w:rsid w:val="0024472B"/>
    <w:rsid w:val="00251C62"/>
    <w:rsid w:val="0025542B"/>
    <w:rsid w:val="00255F43"/>
    <w:rsid w:val="00270C5E"/>
    <w:rsid w:val="00273799"/>
    <w:rsid w:val="00276833"/>
    <w:rsid w:val="00276C51"/>
    <w:rsid w:val="00277B2F"/>
    <w:rsid w:val="002825D9"/>
    <w:rsid w:val="00282E14"/>
    <w:rsid w:val="002901E2"/>
    <w:rsid w:val="00296FCF"/>
    <w:rsid w:val="002A1F70"/>
    <w:rsid w:val="002A47CA"/>
    <w:rsid w:val="002A487F"/>
    <w:rsid w:val="002B7F13"/>
    <w:rsid w:val="002C6204"/>
    <w:rsid w:val="002D43FF"/>
    <w:rsid w:val="002D4C64"/>
    <w:rsid w:val="002D5043"/>
    <w:rsid w:val="002E0160"/>
    <w:rsid w:val="002E5E39"/>
    <w:rsid w:val="002E786C"/>
    <w:rsid w:val="002F3791"/>
    <w:rsid w:val="002F4282"/>
    <w:rsid w:val="002F4C87"/>
    <w:rsid w:val="002F50F3"/>
    <w:rsid w:val="002F6ABD"/>
    <w:rsid w:val="002F6C58"/>
    <w:rsid w:val="002F7E2F"/>
    <w:rsid w:val="003115E9"/>
    <w:rsid w:val="003204E0"/>
    <w:rsid w:val="003214CF"/>
    <w:rsid w:val="003231FF"/>
    <w:rsid w:val="003242EF"/>
    <w:rsid w:val="00331913"/>
    <w:rsid w:val="00334920"/>
    <w:rsid w:val="0033494D"/>
    <w:rsid w:val="00340BDF"/>
    <w:rsid w:val="003413E0"/>
    <w:rsid w:val="00343125"/>
    <w:rsid w:val="003445F4"/>
    <w:rsid w:val="003507B7"/>
    <w:rsid w:val="00352135"/>
    <w:rsid w:val="00354AB9"/>
    <w:rsid w:val="00355BAF"/>
    <w:rsid w:val="00364BF4"/>
    <w:rsid w:val="00371612"/>
    <w:rsid w:val="00372D43"/>
    <w:rsid w:val="00377487"/>
    <w:rsid w:val="00377505"/>
    <w:rsid w:val="003815B7"/>
    <w:rsid w:val="003914DE"/>
    <w:rsid w:val="00394A22"/>
    <w:rsid w:val="00394A93"/>
    <w:rsid w:val="003A012D"/>
    <w:rsid w:val="003A7025"/>
    <w:rsid w:val="003B0240"/>
    <w:rsid w:val="003C0C18"/>
    <w:rsid w:val="003C2840"/>
    <w:rsid w:val="003D01FC"/>
    <w:rsid w:val="003D13CD"/>
    <w:rsid w:val="003E2EA2"/>
    <w:rsid w:val="003E5ACA"/>
    <w:rsid w:val="003F0FC7"/>
    <w:rsid w:val="003F1ACF"/>
    <w:rsid w:val="003F2556"/>
    <w:rsid w:val="003F4670"/>
    <w:rsid w:val="00404D39"/>
    <w:rsid w:val="004151B6"/>
    <w:rsid w:val="00422F4B"/>
    <w:rsid w:val="0042799C"/>
    <w:rsid w:val="00427D26"/>
    <w:rsid w:val="004303D8"/>
    <w:rsid w:val="0043082B"/>
    <w:rsid w:val="00434A10"/>
    <w:rsid w:val="00434B2F"/>
    <w:rsid w:val="0043683D"/>
    <w:rsid w:val="004405F5"/>
    <w:rsid w:val="00446700"/>
    <w:rsid w:val="004535F0"/>
    <w:rsid w:val="004631E4"/>
    <w:rsid w:val="00464D3B"/>
    <w:rsid w:val="00466460"/>
    <w:rsid w:val="00467892"/>
    <w:rsid w:val="00471F95"/>
    <w:rsid w:val="0048431A"/>
    <w:rsid w:val="0049112F"/>
    <w:rsid w:val="00491A5A"/>
    <w:rsid w:val="004933A2"/>
    <w:rsid w:val="00494C41"/>
    <w:rsid w:val="004A50AB"/>
    <w:rsid w:val="004A6DE1"/>
    <w:rsid w:val="004B0903"/>
    <w:rsid w:val="004B435C"/>
    <w:rsid w:val="004C1D82"/>
    <w:rsid w:val="004C28EE"/>
    <w:rsid w:val="004D2690"/>
    <w:rsid w:val="004E4FC3"/>
    <w:rsid w:val="004E5E8E"/>
    <w:rsid w:val="004E72BC"/>
    <w:rsid w:val="004F6D18"/>
    <w:rsid w:val="00501A78"/>
    <w:rsid w:val="00501CD9"/>
    <w:rsid w:val="0050442B"/>
    <w:rsid w:val="00505CC7"/>
    <w:rsid w:val="005113D9"/>
    <w:rsid w:val="00513648"/>
    <w:rsid w:val="00515D52"/>
    <w:rsid w:val="005170DE"/>
    <w:rsid w:val="00523792"/>
    <w:rsid w:val="0052485C"/>
    <w:rsid w:val="00524D88"/>
    <w:rsid w:val="00526AB3"/>
    <w:rsid w:val="00526ECE"/>
    <w:rsid w:val="005376BA"/>
    <w:rsid w:val="00541ABB"/>
    <w:rsid w:val="00546891"/>
    <w:rsid w:val="00547FF6"/>
    <w:rsid w:val="005521C4"/>
    <w:rsid w:val="00556582"/>
    <w:rsid w:val="00560CFB"/>
    <w:rsid w:val="00562363"/>
    <w:rsid w:val="00565501"/>
    <w:rsid w:val="00567F56"/>
    <w:rsid w:val="005800A2"/>
    <w:rsid w:val="00580AD9"/>
    <w:rsid w:val="00581E12"/>
    <w:rsid w:val="005825FB"/>
    <w:rsid w:val="00592257"/>
    <w:rsid w:val="00592C6A"/>
    <w:rsid w:val="00595BD6"/>
    <w:rsid w:val="00596854"/>
    <w:rsid w:val="005978FB"/>
    <w:rsid w:val="005A350F"/>
    <w:rsid w:val="005A6207"/>
    <w:rsid w:val="005A7B9B"/>
    <w:rsid w:val="005B3990"/>
    <w:rsid w:val="005B6CA8"/>
    <w:rsid w:val="005C78E7"/>
    <w:rsid w:val="005D0310"/>
    <w:rsid w:val="005D12C5"/>
    <w:rsid w:val="005D130A"/>
    <w:rsid w:val="005D1A34"/>
    <w:rsid w:val="005E2CB6"/>
    <w:rsid w:val="005E48A2"/>
    <w:rsid w:val="005F1928"/>
    <w:rsid w:val="005F27DD"/>
    <w:rsid w:val="005F5F42"/>
    <w:rsid w:val="005F69CA"/>
    <w:rsid w:val="005F6D04"/>
    <w:rsid w:val="00602FA8"/>
    <w:rsid w:val="00605804"/>
    <w:rsid w:val="0061005C"/>
    <w:rsid w:val="006136D5"/>
    <w:rsid w:val="00614EC7"/>
    <w:rsid w:val="006150D4"/>
    <w:rsid w:val="00617E8C"/>
    <w:rsid w:val="00620AE7"/>
    <w:rsid w:val="00624F33"/>
    <w:rsid w:val="00630F4F"/>
    <w:rsid w:val="00636623"/>
    <w:rsid w:val="00644525"/>
    <w:rsid w:val="00653826"/>
    <w:rsid w:val="00664782"/>
    <w:rsid w:val="00664B1B"/>
    <w:rsid w:val="006671E1"/>
    <w:rsid w:val="0067647A"/>
    <w:rsid w:val="0067716D"/>
    <w:rsid w:val="006835E3"/>
    <w:rsid w:val="006857EE"/>
    <w:rsid w:val="006954E6"/>
    <w:rsid w:val="00697CE0"/>
    <w:rsid w:val="006A131D"/>
    <w:rsid w:val="006A3747"/>
    <w:rsid w:val="006A73BA"/>
    <w:rsid w:val="006A7821"/>
    <w:rsid w:val="006B14C7"/>
    <w:rsid w:val="006B2CE0"/>
    <w:rsid w:val="006B3FB1"/>
    <w:rsid w:val="006C4AA0"/>
    <w:rsid w:val="006C5174"/>
    <w:rsid w:val="006D1E4F"/>
    <w:rsid w:val="006E3192"/>
    <w:rsid w:val="006E5525"/>
    <w:rsid w:val="006E6148"/>
    <w:rsid w:val="006E6606"/>
    <w:rsid w:val="006F2776"/>
    <w:rsid w:val="006F324A"/>
    <w:rsid w:val="006F4747"/>
    <w:rsid w:val="006F7108"/>
    <w:rsid w:val="00700260"/>
    <w:rsid w:val="00702A29"/>
    <w:rsid w:val="0070793B"/>
    <w:rsid w:val="007122F6"/>
    <w:rsid w:val="00716D04"/>
    <w:rsid w:val="00736271"/>
    <w:rsid w:val="007367A3"/>
    <w:rsid w:val="007476F3"/>
    <w:rsid w:val="00751DA4"/>
    <w:rsid w:val="00752DEE"/>
    <w:rsid w:val="00755E0D"/>
    <w:rsid w:val="0076214E"/>
    <w:rsid w:val="007635B4"/>
    <w:rsid w:val="00764975"/>
    <w:rsid w:val="00771DC8"/>
    <w:rsid w:val="007804E3"/>
    <w:rsid w:val="00781420"/>
    <w:rsid w:val="007902D6"/>
    <w:rsid w:val="00795F6D"/>
    <w:rsid w:val="00797735"/>
    <w:rsid w:val="007A21DC"/>
    <w:rsid w:val="007B0BA1"/>
    <w:rsid w:val="007C0A12"/>
    <w:rsid w:val="007C0DDA"/>
    <w:rsid w:val="007C2033"/>
    <w:rsid w:val="007C35C1"/>
    <w:rsid w:val="007C3C4A"/>
    <w:rsid w:val="007C6788"/>
    <w:rsid w:val="007C7EBD"/>
    <w:rsid w:val="007F6038"/>
    <w:rsid w:val="007F7ABB"/>
    <w:rsid w:val="00802A63"/>
    <w:rsid w:val="00803523"/>
    <w:rsid w:val="00811E47"/>
    <w:rsid w:val="00820732"/>
    <w:rsid w:val="00825AC9"/>
    <w:rsid w:val="008260AF"/>
    <w:rsid w:val="00826734"/>
    <w:rsid w:val="008326E2"/>
    <w:rsid w:val="00837987"/>
    <w:rsid w:val="00846DBD"/>
    <w:rsid w:val="008511AA"/>
    <w:rsid w:val="008546F5"/>
    <w:rsid w:val="0085526E"/>
    <w:rsid w:val="00860C10"/>
    <w:rsid w:val="00860FD1"/>
    <w:rsid w:val="00865A3A"/>
    <w:rsid w:val="00875027"/>
    <w:rsid w:val="00877B2B"/>
    <w:rsid w:val="008800E3"/>
    <w:rsid w:val="00880E1F"/>
    <w:rsid w:val="00882FFF"/>
    <w:rsid w:val="008842ED"/>
    <w:rsid w:val="00892406"/>
    <w:rsid w:val="00894009"/>
    <w:rsid w:val="008A08FC"/>
    <w:rsid w:val="008A273A"/>
    <w:rsid w:val="008A54B2"/>
    <w:rsid w:val="008B0A76"/>
    <w:rsid w:val="008C3BF9"/>
    <w:rsid w:val="008C4EB7"/>
    <w:rsid w:val="008D38A5"/>
    <w:rsid w:val="008D45B6"/>
    <w:rsid w:val="008E1926"/>
    <w:rsid w:val="008E3B27"/>
    <w:rsid w:val="008E3F83"/>
    <w:rsid w:val="008F066B"/>
    <w:rsid w:val="008F7AC1"/>
    <w:rsid w:val="009014C0"/>
    <w:rsid w:val="0090466E"/>
    <w:rsid w:val="00905E48"/>
    <w:rsid w:val="009063ED"/>
    <w:rsid w:val="009115AE"/>
    <w:rsid w:val="0091229E"/>
    <w:rsid w:val="009165AE"/>
    <w:rsid w:val="009170D4"/>
    <w:rsid w:val="00921262"/>
    <w:rsid w:val="00921B0F"/>
    <w:rsid w:val="009245E5"/>
    <w:rsid w:val="009302E7"/>
    <w:rsid w:val="00932BE5"/>
    <w:rsid w:val="00935690"/>
    <w:rsid w:val="00935A62"/>
    <w:rsid w:val="00946445"/>
    <w:rsid w:val="009548DD"/>
    <w:rsid w:val="00954968"/>
    <w:rsid w:val="009575E3"/>
    <w:rsid w:val="00960B1F"/>
    <w:rsid w:val="0096357E"/>
    <w:rsid w:val="00963605"/>
    <w:rsid w:val="00965021"/>
    <w:rsid w:val="00965CE9"/>
    <w:rsid w:val="009669ED"/>
    <w:rsid w:val="009768AB"/>
    <w:rsid w:val="00980E1D"/>
    <w:rsid w:val="009828E3"/>
    <w:rsid w:val="0099119D"/>
    <w:rsid w:val="00992D81"/>
    <w:rsid w:val="009A3E54"/>
    <w:rsid w:val="009B18A1"/>
    <w:rsid w:val="009B7ECC"/>
    <w:rsid w:val="009C0819"/>
    <w:rsid w:val="009C633E"/>
    <w:rsid w:val="009C779C"/>
    <w:rsid w:val="009D291D"/>
    <w:rsid w:val="009E19EE"/>
    <w:rsid w:val="009E5725"/>
    <w:rsid w:val="009F1D60"/>
    <w:rsid w:val="00A01F9B"/>
    <w:rsid w:val="00A0271B"/>
    <w:rsid w:val="00A05B45"/>
    <w:rsid w:val="00A129A1"/>
    <w:rsid w:val="00A34793"/>
    <w:rsid w:val="00A34995"/>
    <w:rsid w:val="00A40A3F"/>
    <w:rsid w:val="00A41601"/>
    <w:rsid w:val="00A41B34"/>
    <w:rsid w:val="00A44E8B"/>
    <w:rsid w:val="00A47FCF"/>
    <w:rsid w:val="00A54784"/>
    <w:rsid w:val="00A55511"/>
    <w:rsid w:val="00A558D7"/>
    <w:rsid w:val="00A60F62"/>
    <w:rsid w:val="00A61F63"/>
    <w:rsid w:val="00A62C97"/>
    <w:rsid w:val="00A64CBD"/>
    <w:rsid w:val="00A65540"/>
    <w:rsid w:val="00A66E21"/>
    <w:rsid w:val="00A74A12"/>
    <w:rsid w:val="00A77AD9"/>
    <w:rsid w:val="00A866B3"/>
    <w:rsid w:val="00A86837"/>
    <w:rsid w:val="00A92F87"/>
    <w:rsid w:val="00A95C41"/>
    <w:rsid w:val="00A97DD4"/>
    <w:rsid w:val="00AA24EB"/>
    <w:rsid w:val="00AA7FC0"/>
    <w:rsid w:val="00AB2083"/>
    <w:rsid w:val="00AB528B"/>
    <w:rsid w:val="00AC1619"/>
    <w:rsid w:val="00AD0055"/>
    <w:rsid w:val="00AD3E12"/>
    <w:rsid w:val="00AD41A0"/>
    <w:rsid w:val="00AD6BF9"/>
    <w:rsid w:val="00AE04D7"/>
    <w:rsid w:val="00AE5022"/>
    <w:rsid w:val="00AE74DD"/>
    <w:rsid w:val="00AE7DD6"/>
    <w:rsid w:val="00AF3696"/>
    <w:rsid w:val="00AF37A0"/>
    <w:rsid w:val="00AF3FC4"/>
    <w:rsid w:val="00AF545B"/>
    <w:rsid w:val="00AF5E2A"/>
    <w:rsid w:val="00B107B6"/>
    <w:rsid w:val="00B208F2"/>
    <w:rsid w:val="00B22340"/>
    <w:rsid w:val="00B26FB6"/>
    <w:rsid w:val="00B3340C"/>
    <w:rsid w:val="00B40378"/>
    <w:rsid w:val="00B4475A"/>
    <w:rsid w:val="00B45DA6"/>
    <w:rsid w:val="00B50065"/>
    <w:rsid w:val="00B63669"/>
    <w:rsid w:val="00B70F22"/>
    <w:rsid w:val="00B7505B"/>
    <w:rsid w:val="00B83A8B"/>
    <w:rsid w:val="00B97952"/>
    <w:rsid w:val="00BA08A8"/>
    <w:rsid w:val="00BA4B20"/>
    <w:rsid w:val="00BA5B0D"/>
    <w:rsid w:val="00BB5568"/>
    <w:rsid w:val="00BB6C3F"/>
    <w:rsid w:val="00BD2703"/>
    <w:rsid w:val="00BD38E1"/>
    <w:rsid w:val="00BD69C9"/>
    <w:rsid w:val="00BE07DA"/>
    <w:rsid w:val="00BF0DDC"/>
    <w:rsid w:val="00BF3B78"/>
    <w:rsid w:val="00BF3BD9"/>
    <w:rsid w:val="00BF4328"/>
    <w:rsid w:val="00BF5B7A"/>
    <w:rsid w:val="00C019DA"/>
    <w:rsid w:val="00C10518"/>
    <w:rsid w:val="00C12680"/>
    <w:rsid w:val="00C13080"/>
    <w:rsid w:val="00C14297"/>
    <w:rsid w:val="00C20A85"/>
    <w:rsid w:val="00C32F3F"/>
    <w:rsid w:val="00C34EAD"/>
    <w:rsid w:val="00C36472"/>
    <w:rsid w:val="00C37992"/>
    <w:rsid w:val="00C37E86"/>
    <w:rsid w:val="00C4268A"/>
    <w:rsid w:val="00C45D06"/>
    <w:rsid w:val="00C45F32"/>
    <w:rsid w:val="00C508C3"/>
    <w:rsid w:val="00C51E99"/>
    <w:rsid w:val="00C548F1"/>
    <w:rsid w:val="00C551C4"/>
    <w:rsid w:val="00C6248F"/>
    <w:rsid w:val="00C676F5"/>
    <w:rsid w:val="00C67A8E"/>
    <w:rsid w:val="00C72D05"/>
    <w:rsid w:val="00C77AFE"/>
    <w:rsid w:val="00C9159D"/>
    <w:rsid w:val="00C92702"/>
    <w:rsid w:val="00CA29DF"/>
    <w:rsid w:val="00CA49A7"/>
    <w:rsid w:val="00CA4B33"/>
    <w:rsid w:val="00CA5BF1"/>
    <w:rsid w:val="00CB132B"/>
    <w:rsid w:val="00CB2E72"/>
    <w:rsid w:val="00CC513E"/>
    <w:rsid w:val="00CD1606"/>
    <w:rsid w:val="00CD36F9"/>
    <w:rsid w:val="00CE0CE3"/>
    <w:rsid w:val="00CE34BD"/>
    <w:rsid w:val="00CF3AFE"/>
    <w:rsid w:val="00CF6E68"/>
    <w:rsid w:val="00D11F7F"/>
    <w:rsid w:val="00D202E4"/>
    <w:rsid w:val="00D25A1C"/>
    <w:rsid w:val="00D25CF4"/>
    <w:rsid w:val="00D310C7"/>
    <w:rsid w:val="00D318BB"/>
    <w:rsid w:val="00D33BD6"/>
    <w:rsid w:val="00D43E24"/>
    <w:rsid w:val="00D473C2"/>
    <w:rsid w:val="00D500C1"/>
    <w:rsid w:val="00D50965"/>
    <w:rsid w:val="00D541BE"/>
    <w:rsid w:val="00D63E5F"/>
    <w:rsid w:val="00D648C1"/>
    <w:rsid w:val="00D73108"/>
    <w:rsid w:val="00D7577E"/>
    <w:rsid w:val="00D76CC2"/>
    <w:rsid w:val="00D80AF3"/>
    <w:rsid w:val="00D8261A"/>
    <w:rsid w:val="00D82935"/>
    <w:rsid w:val="00D8309D"/>
    <w:rsid w:val="00D9398E"/>
    <w:rsid w:val="00D94B8E"/>
    <w:rsid w:val="00D97FDB"/>
    <w:rsid w:val="00DA3A44"/>
    <w:rsid w:val="00DB6DB3"/>
    <w:rsid w:val="00DB748C"/>
    <w:rsid w:val="00DC7AC5"/>
    <w:rsid w:val="00DD0028"/>
    <w:rsid w:val="00DD093C"/>
    <w:rsid w:val="00DD69FE"/>
    <w:rsid w:val="00DD7D73"/>
    <w:rsid w:val="00DE2407"/>
    <w:rsid w:val="00DF5231"/>
    <w:rsid w:val="00E0085A"/>
    <w:rsid w:val="00E1186F"/>
    <w:rsid w:val="00E11CBD"/>
    <w:rsid w:val="00E12501"/>
    <w:rsid w:val="00E1590E"/>
    <w:rsid w:val="00E237B7"/>
    <w:rsid w:val="00E23BFD"/>
    <w:rsid w:val="00E3735D"/>
    <w:rsid w:val="00E37ACF"/>
    <w:rsid w:val="00E412C6"/>
    <w:rsid w:val="00E41499"/>
    <w:rsid w:val="00E4269E"/>
    <w:rsid w:val="00E52283"/>
    <w:rsid w:val="00E55511"/>
    <w:rsid w:val="00E8521E"/>
    <w:rsid w:val="00E8536D"/>
    <w:rsid w:val="00E91CB3"/>
    <w:rsid w:val="00E9444A"/>
    <w:rsid w:val="00EA00BF"/>
    <w:rsid w:val="00EA2E18"/>
    <w:rsid w:val="00EA2FFF"/>
    <w:rsid w:val="00EB0981"/>
    <w:rsid w:val="00EB386B"/>
    <w:rsid w:val="00EB74C4"/>
    <w:rsid w:val="00EC6CD0"/>
    <w:rsid w:val="00ED3B45"/>
    <w:rsid w:val="00EE1E53"/>
    <w:rsid w:val="00EF2193"/>
    <w:rsid w:val="00EF24DD"/>
    <w:rsid w:val="00F002DD"/>
    <w:rsid w:val="00F10EE4"/>
    <w:rsid w:val="00F13F6F"/>
    <w:rsid w:val="00F14BBF"/>
    <w:rsid w:val="00F17046"/>
    <w:rsid w:val="00F21FE4"/>
    <w:rsid w:val="00F2355F"/>
    <w:rsid w:val="00F24832"/>
    <w:rsid w:val="00F27832"/>
    <w:rsid w:val="00F4029D"/>
    <w:rsid w:val="00F43193"/>
    <w:rsid w:val="00F50B7B"/>
    <w:rsid w:val="00F563D7"/>
    <w:rsid w:val="00F60795"/>
    <w:rsid w:val="00F60B5A"/>
    <w:rsid w:val="00F7036A"/>
    <w:rsid w:val="00F73A1D"/>
    <w:rsid w:val="00F7442C"/>
    <w:rsid w:val="00F77723"/>
    <w:rsid w:val="00F82534"/>
    <w:rsid w:val="00F8336B"/>
    <w:rsid w:val="00F84CCD"/>
    <w:rsid w:val="00F86BF9"/>
    <w:rsid w:val="00F90A8D"/>
    <w:rsid w:val="00F9733F"/>
    <w:rsid w:val="00F97387"/>
    <w:rsid w:val="00F9781D"/>
    <w:rsid w:val="00FA45C0"/>
    <w:rsid w:val="00FB24FC"/>
    <w:rsid w:val="00FB4974"/>
    <w:rsid w:val="00FB537A"/>
    <w:rsid w:val="00FC4ABB"/>
    <w:rsid w:val="00FC5A2E"/>
    <w:rsid w:val="00FE20D7"/>
    <w:rsid w:val="00FE6454"/>
    <w:rsid w:val="00FE7F1B"/>
    <w:rsid w:val="00FF0156"/>
    <w:rsid w:val="00FF0C44"/>
    <w:rsid w:val="00FF2D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76F303"/>
  <w15:docId w15:val="{38F71847-E178-40D9-B6C9-6D641573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7F1B"/>
  </w:style>
  <w:style w:type="paragraph" w:styleId="Heading1">
    <w:name w:val="heading 1"/>
    <w:basedOn w:val="Normal"/>
    <w:link w:val="Heading1Char"/>
    <w:uiPriority w:val="9"/>
    <w:qFormat/>
    <w:rsid w:val="00074A3E"/>
    <w:pPr>
      <w:shd w:val="clear" w:color="auto" w:fill="E7E7E7"/>
      <w:spacing w:after="0" w:line="240" w:lineRule="auto"/>
      <w:outlineLvl w:val="0"/>
    </w:pPr>
    <w:rPr>
      <w:rFonts w:ascii="Times New Roman" w:eastAsia="Times New Roman" w:hAnsi="Times New Roman" w:cs="Times New Roman"/>
      <w:b/>
      <w:bCs/>
      <w:kern w:val="36"/>
      <w:sz w:val="20"/>
      <w:szCs w:val="20"/>
      <w:lang w:eastAsia="lv-LV"/>
    </w:rPr>
  </w:style>
  <w:style w:type="paragraph" w:styleId="Heading2">
    <w:name w:val="heading 2"/>
    <w:basedOn w:val="Normal"/>
    <w:next w:val="Normal"/>
    <w:link w:val="Heading2Char"/>
    <w:uiPriority w:val="9"/>
    <w:semiHidden/>
    <w:unhideWhenUsed/>
    <w:qFormat/>
    <w:rsid w:val="00F86B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74A3E"/>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paragraph" w:styleId="Heading4">
    <w:name w:val="heading 4"/>
    <w:basedOn w:val="Normal"/>
    <w:link w:val="Heading4Char"/>
    <w:uiPriority w:val="9"/>
    <w:qFormat/>
    <w:rsid w:val="00074A3E"/>
    <w:pPr>
      <w:spacing w:before="100" w:beforeAutospacing="1" w:after="100" w:afterAutospacing="1" w:line="240" w:lineRule="auto"/>
      <w:jc w:val="center"/>
      <w:outlineLvl w:val="3"/>
    </w:pPr>
    <w:rPr>
      <w:rFonts w:ascii="Times New Roman" w:eastAsia="Times New Roman" w:hAnsi="Times New Roman" w:cs="Times New Roman"/>
      <w:b/>
      <w:bCs/>
      <w:color w:val="414142"/>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A3E"/>
    <w:rPr>
      <w:rFonts w:ascii="Times New Roman" w:eastAsia="Times New Roman" w:hAnsi="Times New Roman" w:cs="Times New Roman"/>
      <w:b/>
      <w:bCs/>
      <w:kern w:val="36"/>
      <w:sz w:val="20"/>
      <w:szCs w:val="20"/>
      <w:shd w:val="clear" w:color="auto" w:fill="E7E7E7"/>
      <w:lang w:eastAsia="lv-LV"/>
    </w:rPr>
  </w:style>
  <w:style w:type="character" w:customStyle="1" w:styleId="Heading3Char">
    <w:name w:val="Heading 3 Char"/>
    <w:basedOn w:val="DefaultParagraphFont"/>
    <w:link w:val="Heading3"/>
    <w:uiPriority w:val="9"/>
    <w:rsid w:val="00074A3E"/>
    <w:rPr>
      <w:rFonts w:ascii="Times New Roman" w:eastAsia="Times New Roman" w:hAnsi="Times New Roman" w:cs="Times New Roman"/>
      <w:b/>
      <w:bCs/>
      <w:color w:val="414142"/>
      <w:sz w:val="35"/>
      <w:szCs w:val="35"/>
      <w:lang w:eastAsia="lv-LV"/>
    </w:rPr>
  </w:style>
  <w:style w:type="character" w:customStyle="1" w:styleId="Heading4Char">
    <w:name w:val="Heading 4 Char"/>
    <w:basedOn w:val="DefaultParagraphFont"/>
    <w:link w:val="Heading4"/>
    <w:uiPriority w:val="9"/>
    <w:rsid w:val="00074A3E"/>
    <w:rPr>
      <w:rFonts w:ascii="Times New Roman" w:eastAsia="Times New Roman" w:hAnsi="Times New Roman" w:cs="Times New Roman"/>
      <w:b/>
      <w:bCs/>
      <w:color w:val="414142"/>
      <w:sz w:val="27"/>
      <w:szCs w:val="27"/>
      <w:lang w:eastAsia="lv-LV"/>
    </w:rPr>
  </w:style>
  <w:style w:type="paragraph" w:styleId="BalloonText">
    <w:name w:val="Balloon Text"/>
    <w:basedOn w:val="Normal"/>
    <w:link w:val="BalloonTextChar"/>
    <w:uiPriority w:val="99"/>
    <w:semiHidden/>
    <w:unhideWhenUsed/>
    <w:rsid w:val="00653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826"/>
    <w:rPr>
      <w:rFonts w:ascii="Tahoma" w:hAnsi="Tahoma" w:cs="Tahoma"/>
      <w:sz w:val="16"/>
      <w:szCs w:val="16"/>
    </w:rPr>
  </w:style>
  <w:style w:type="character" w:customStyle="1" w:styleId="Heading2Char">
    <w:name w:val="Heading 2 Char"/>
    <w:basedOn w:val="DefaultParagraphFont"/>
    <w:link w:val="Heading2"/>
    <w:uiPriority w:val="9"/>
    <w:semiHidden/>
    <w:rsid w:val="00F86BF9"/>
    <w:rPr>
      <w:rFonts w:asciiTheme="majorHAnsi" w:eastAsiaTheme="majorEastAsia" w:hAnsiTheme="majorHAnsi" w:cstheme="majorBidi"/>
      <w:color w:val="2E74B5" w:themeColor="accent1" w:themeShade="BF"/>
      <w:sz w:val="26"/>
      <w:szCs w:val="26"/>
    </w:rPr>
  </w:style>
  <w:style w:type="paragraph" w:customStyle="1" w:styleId="naislab">
    <w:name w:val="naislab"/>
    <w:basedOn w:val="Normal"/>
    <w:rsid w:val="00F86BF9"/>
    <w:pPr>
      <w:spacing w:before="75" w:after="75" w:line="240" w:lineRule="auto"/>
      <w:jc w:val="righ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86BF9"/>
    <w:pPr>
      <w:ind w:left="720"/>
      <w:contextualSpacing/>
    </w:pPr>
  </w:style>
  <w:style w:type="character" w:styleId="Hyperlink">
    <w:name w:val="Hyperlink"/>
    <w:basedOn w:val="DefaultParagraphFont"/>
    <w:uiPriority w:val="99"/>
    <w:semiHidden/>
    <w:unhideWhenUsed/>
    <w:rsid w:val="00E8521E"/>
    <w:rPr>
      <w:strike w:val="0"/>
      <w:dstrike w:val="0"/>
      <w:color w:val="414142"/>
      <w:u w:val="none"/>
      <w:effect w:val="none"/>
    </w:rPr>
  </w:style>
  <w:style w:type="paragraph" w:styleId="Header">
    <w:name w:val="header"/>
    <w:basedOn w:val="Normal"/>
    <w:link w:val="HeaderChar"/>
    <w:uiPriority w:val="99"/>
    <w:unhideWhenUsed/>
    <w:rsid w:val="00E852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521E"/>
  </w:style>
  <w:style w:type="paragraph" w:styleId="Footer">
    <w:name w:val="footer"/>
    <w:basedOn w:val="Normal"/>
    <w:link w:val="FooterChar"/>
    <w:unhideWhenUsed/>
    <w:rsid w:val="00E852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21E"/>
  </w:style>
  <w:style w:type="character" w:styleId="CommentReference">
    <w:name w:val="annotation reference"/>
    <w:basedOn w:val="DefaultParagraphFont"/>
    <w:uiPriority w:val="99"/>
    <w:semiHidden/>
    <w:unhideWhenUsed/>
    <w:rsid w:val="001E45B4"/>
    <w:rPr>
      <w:sz w:val="16"/>
      <w:szCs w:val="16"/>
    </w:rPr>
  </w:style>
  <w:style w:type="paragraph" w:styleId="CommentText">
    <w:name w:val="annotation text"/>
    <w:basedOn w:val="Normal"/>
    <w:link w:val="CommentTextChar"/>
    <w:uiPriority w:val="99"/>
    <w:semiHidden/>
    <w:unhideWhenUsed/>
    <w:rsid w:val="001E45B4"/>
    <w:pPr>
      <w:spacing w:line="240" w:lineRule="auto"/>
    </w:pPr>
    <w:rPr>
      <w:sz w:val="20"/>
      <w:szCs w:val="20"/>
    </w:rPr>
  </w:style>
  <w:style w:type="character" w:customStyle="1" w:styleId="CommentTextChar">
    <w:name w:val="Comment Text Char"/>
    <w:basedOn w:val="DefaultParagraphFont"/>
    <w:link w:val="CommentText"/>
    <w:uiPriority w:val="99"/>
    <w:semiHidden/>
    <w:rsid w:val="001E45B4"/>
    <w:rPr>
      <w:sz w:val="20"/>
      <w:szCs w:val="20"/>
    </w:rPr>
  </w:style>
  <w:style w:type="paragraph" w:styleId="CommentSubject">
    <w:name w:val="annotation subject"/>
    <w:basedOn w:val="CommentText"/>
    <w:next w:val="CommentText"/>
    <w:link w:val="CommentSubjectChar"/>
    <w:uiPriority w:val="99"/>
    <w:semiHidden/>
    <w:unhideWhenUsed/>
    <w:rsid w:val="001E45B4"/>
    <w:rPr>
      <w:b/>
      <w:bCs/>
    </w:rPr>
  </w:style>
  <w:style w:type="character" w:customStyle="1" w:styleId="CommentSubjectChar">
    <w:name w:val="Comment Subject Char"/>
    <w:basedOn w:val="CommentTextChar"/>
    <w:link w:val="CommentSubject"/>
    <w:uiPriority w:val="99"/>
    <w:semiHidden/>
    <w:rsid w:val="001E45B4"/>
    <w:rPr>
      <w:b/>
      <w:bCs/>
      <w:sz w:val="20"/>
      <w:szCs w:val="20"/>
    </w:rPr>
  </w:style>
  <w:style w:type="paragraph" w:styleId="NormalWeb">
    <w:name w:val="Normal (Web)"/>
    <w:basedOn w:val="Normal"/>
    <w:uiPriority w:val="99"/>
    <w:semiHidden/>
    <w:unhideWhenUsed/>
    <w:rsid w:val="001E45B4"/>
    <w:pPr>
      <w:spacing w:before="100" w:beforeAutospacing="1" w:after="100" w:afterAutospacing="1" w:line="240" w:lineRule="auto"/>
    </w:pPr>
    <w:rPr>
      <w:rFonts w:ascii="Times New Roman" w:hAnsi="Times New Roman" w:cs="Times New Roman"/>
      <w:sz w:val="24"/>
      <w:szCs w:val="24"/>
      <w:lang w:eastAsia="lv-LV"/>
    </w:rPr>
  </w:style>
  <w:style w:type="paragraph" w:customStyle="1" w:styleId="tvhtml">
    <w:name w:val="tv_html"/>
    <w:basedOn w:val="Normal"/>
    <w:rsid w:val="00BF432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BF4328"/>
  </w:style>
  <w:style w:type="paragraph" w:styleId="FootnoteText">
    <w:name w:val="footnote text"/>
    <w:basedOn w:val="Normal"/>
    <w:link w:val="FootnoteTextChar"/>
    <w:uiPriority w:val="99"/>
    <w:semiHidden/>
    <w:unhideWhenUsed/>
    <w:rsid w:val="00394A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A93"/>
    <w:rPr>
      <w:sz w:val="20"/>
      <w:szCs w:val="20"/>
    </w:rPr>
  </w:style>
  <w:style w:type="character" w:styleId="FootnoteReference">
    <w:name w:val="footnote reference"/>
    <w:basedOn w:val="DefaultParagraphFont"/>
    <w:uiPriority w:val="99"/>
    <w:semiHidden/>
    <w:unhideWhenUsed/>
    <w:rsid w:val="00394A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13938">
      <w:bodyDiv w:val="1"/>
      <w:marLeft w:val="0"/>
      <w:marRight w:val="0"/>
      <w:marTop w:val="0"/>
      <w:marBottom w:val="0"/>
      <w:divBdr>
        <w:top w:val="none" w:sz="0" w:space="0" w:color="auto"/>
        <w:left w:val="none" w:sz="0" w:space="0" w:color="auto"/>
        <w:bottom w:val="none" w:sz="0" w:space="0" w:color="auto"/>
        <w:right w:val="none" w:sz="0" w:space="0" w:color="auto"/>
      </w:divBdr>
      <w:divsChild>
        <w:div w:id="1653606167">
          <w:marLeft w:val="0"/>
          <w:marRight w:val="0"/>
          <w:marTop w:val="0"/>
          <w:marBottom w:val="0"/>
          <w:divBdr>
            <w:top w:val="none" w:sz="0" w:space="0" w:color="auto"/>
            <w:left w:val="none" w:sz="0" w:space="0" w:color="auto"/>
            <w:bottom w:val="none" w:sz="0" w:space="0" w:color="auto"/>
            <w:right w:val="none" w:sz="0" w:space="0" w:color="auto"/>
          </w:divBdr>
          <w:divsChild>
            <w:div w:id="1473987391">
              <w:marLeft w:val="0"/>
              <w:marRight w:val="0"/>
              <w:marTop w:val="0"/>
              <w:marBottom w:val="0"/>
              <w:divBdr>
                <w:top w:val="none" w:sz="0" w:space="0" w:color="auto"/>
                <w:left w:val="none" w:sz="0" w:space="0" w:color="auto"/>
                <w:bottom w:val="none" w:sz="0" w:space="0" w:color="auto"/>
                <w:right w:val="none" w:sz="0" w:space="0" w:color="auto"/>
              </w:divBdr>
              <w:divsChild>
                <w:div w:id="1183009162">
                  <w:marLeft w:val="0"/>
                  <w:marRight w:val="0"/>
                  <w:marTop w:val="0"/>
                  <w:marBottom w:val="0"/>
                  <w:divBdr>
                    <w:top w:val="none" w:sz="0" w:space="0" w:color="auto"/>
                    <w:left w:val="none" w:sz="0" w:space="0" w:color="auto"/>
                    <w:bottom w:val="none" w:sz="0" w:space="0" w:color="auto"/>
                    <w:right w:val="none" w:sz="0" w:space="0" w:color="auto"/>
                  </w:divBdr>
                  <w:divsChild>
                    <w:div w:id="1263297326">
                      <w:marLeft w:val="0"/>
                      <w:marRight w:val="0"/>
                      <w:marTop w:val="0"/>
                      <w:marBottom w:val="567"/>
                      <w:divBdr>
                        <w:top w:val="none" w:sz="0" w:space="0" w:color="auto"/>
                        <w:left w:val="none" w:sz="0" w:space="0" w:color="auto"/>
                        <w:bottom w:val="none" w:sz="0" w:space="0" w:color="auto"/>
                        <w:right w:val="none" w:sz="0" w:space="0" w:color="auto"/>
                      </w:divBdr>
                    </w:div>
                    <w:div w:id="66194533">
                      <w:marLeft w:val="0"/>
                      <w:marRight w:val="0"/>
                      <w:marTop w:val="0"/>
                      <w:marBottom w:val="567"/>
                      <w:divBdr>
                        <w:top w:val="none" w:sz="0" w:space="0" w:color="auto"/>
                        <w:left w:val="none" w:sz="0" w:space="0" w:color="auto"/>
                        <w:bottom w:val="none" w:sz="0" w:space="0" w:color="auto"/>
                        <w:right w:val="none" w:sz="0" w:space="0" w:color="auto"/>
                      </w:divBdr>
                    </w:div>
                    <w:div w:id="267472305">
                      <w:marLeft w:val="0"/>
                      <w:marRight w:val="0"/>
                      <w:marTop w:val="400"/>
                      <w:marBottom w:val="0"/>
                      <w:divBdr>
                        <w:top w:val="none" w:sz="0" w:space="0" w:color="auto"/>
                        <w:left w:val="none" w:sz="0" w:space="0" w:color="auto"/>
                        <w:bottom w:val="none" w:sz="0" w:space="0" w:color="auto"/>
                        <w:right w:val="none" w:sz="0" w:space="0" w:color="auto"/>
                      </w:divBdr>
                    </w:div>
                    <w:div w:id="530842610">
                      <w:marLeft w:val="0"/>
                      <w:marRight w:val="0"/>
                      <w:marTop w:val="0"/>
                      <w:marBottom w:val="0"/>
                      <w:divBdr>
                        <w:top w:val="none" w:sz="0" w:space="0" w:color="auto"/>
                        <w:left w:val="none" w:sz="0" w:space="0" w:color="auto"/>
                        <w:bottom w:val="none" w:sz="0" w:space="0" w:color="auto"/>
                        <w:right w:val="none" w:sz="0" w:space="0" w:color="auto"/>
                      </w:divBdr>
                      <w:divsChild>
                        <w:div w:id="266040736">
                          <w:marLeft w:val="0"/>
                          <w:marRight w:val="0"/>
                          <w:marTop w:val="0"/>
                          <w:marBottom w:val="0"/>
                          <w:divBdr>
                            <w:top w:val="none" w:sz="0" w:space="0" w:color="auto"/>
                            <w:left w:val="none" w:sz="0" w:space="0" w:color="auto"/>
                            <w:bottom w:val="none" w:sz="0" w:space="0" w:color="auto"/>
                            <w:right w:val="none" w:sz="0" w:space="0" w:color="auto"/>
                          </w:divBdr>
                        </w:div>
                      </w:divsChild>
                    </w:div>
                    <w:div w:id="1369062858">
                      <w:marLeft w:val="0"/>
                      <w:marRight w:val="0"/>
                      <w:marTop w:val="0"/>
                      <w:marBottom w:val="0"/>
                      <w:divBdr>
                        <w:top w:val="none" w:sz="0" w:space="0" w:color="auto"/>
                        <w:left w:val="none" w:sz="0" w:space="0" w:color="auto"/>
                        <w:bottom w:val="none" w:sz="0" w:space="0" w:color="auto"/>
                        <w:right w:val="none" w:sz="0" w:space="0" w:color="auto"/>
                      </w:divBdr>
                      <w:divsChild>
                        <w:div w:id="1546481374">
                          <w:marLeft w:val="0"/>
                          <w:marRight w:val="0"/>
                          <w:marTop w:val="0"/>
                          <w:marBottom w:val="0"/>
                          <w:divBdr>
                            <w:top w:val="none" w:sz="0" w:space="0" w:color="auto"/>
                            <w:left w:val="none" w:sz="0" w:space="0" w:color="auto"/>
                            <w:bottom w:val="none" w:sz="0" w:space="0" w:color="auto"/>
                            <w:right w:val="none" w:sz="0" w:space="0" w:color="auto"/>
                          </w:divBdr>
                        </w:div>
                      </w:divsChild>
                    </w:div>
                    <w:div w:id="428083255">
                      <w:marLeft w:val="0"/>
                      <w:marRight w:val="0"/>
                      <w:marTop w:val="0"/>
                      <w:marBottom w:val="0"/>
                      <w:divBdr>
                        <w:top w:val="none" w:sz="0" w:space="0" w:color="auto"/>
                        <w:left w:val="none" w:sz="0" w:space="0" w:color="auto"/>
                        <w:bottom w:val="none" w:sz="0" w:space="0" w:color="auto"/>
                        <w:right w:val="none" w:sz="0" w:space="0" w:color="auto"/>
                      </w:divBdr>
                      <w:divsChild>
                        <w:div w:id="2007442128">
                          <w:marLeft w:val="0"/>
                          <w:marRight w:val="0"/>
                          <w:marTop w:val="0"/>
                          <w:marBottom w:val="0"/>
                          <w:divBdr>
                            <w:top w:val="none" w:sz="0" w:space="0" w:color="auto"/>
                            <w:left w:val="none" w:sz="0" w:space="0" w:color="auto"/>
                            <w:bottom w:val="none" w:sz="0" w:space="0" w:color="auto"/>
                            <w:right w:val="none" w:sz="0" w:space="0" w:color="auto"/>
                          </w:divBdr>
                        </w:div>
                      </w:divsChild>
                    </w:div>
                    <w:div w:id="1065833160">
                      <w:marLeft w:val="0"/>
                      <w:marRight w:val="0"/>
                      <w:marTop w:val="0"/>
                      <w:marBottom w:val="0"/>
                      <w:divBdr>
                        <w:top w:val="none" w:sz="0" w:space="0" w:color="auto"/>
                        <w:left w:val="none" w:sz="0" w:space="0" w:color="auto"/>
                        <w:bottom w:val="none" w:sz="0" w:space="0" w:color="auto"/>
                        <w:right w:val="none" w:sz="0" w:space="0" w:color="auto"/>
                      </w:divBdr>
                      <w:divsChild>
                        <w:div w:id="619340165">
                          <w:marLeft w:val="0"/>
                          <w:marRight w:val="0"/>
                          <w:marTop w:val="0"/>
                          <w:marBottom w:val="0"/>
                          <w:divBdr>
                            <w:top w:val="none" w:sz="0" w:space="0" w:color="auto"/>
                            <w:left w:val="none" w:sz="0" w:space="0" w:color="auto"/>
                            <w:bottom w:val="none" w:sz="0" w:space="0" w:color="auto"/>
                            <w:right w:val="none" w:sz="0" w:space="0" w:color="auto"/>
                          </w:divBdr>
                        </w:div>
                      </w:divsChild>
                    </w:div>
                    <w:div w:id="1845584376">
                      <w:marLeft w:val="0"/>
                      <w:marRight w:val="0"/>
                      <w:marTop w:val="400"/>
                      <w:marBottom w:val="0"/>
                      <w:divBdr>
                        <w:top w:val="none" w:sz="0" w:space="0" w:color="auto"/>
                        <w:left w:val="none" w:sz="0" w:space="0" w:color="auto"/>
                        <w:bottom w:val="none" w:sz="0" w:space="0" w:color="auto"/>
                        <w:right w:val="none" w:sz="0" w:space="0" w:color="auto"/>
                      </w:divBdr>
                    </w:div>
                    <w:div w:id="1088044986">
                      <w:marLeft w:val="0"/>
                      <w:marRight w:val="0"/>
                      <w:marTop w:val="0"/>
                      <w:marBottom w:val="0"/>
                      <w:divBdr>
                        <w:top w:val="none" w:sz="0" w:space="0" w:color="auto"/>
                        <w:left w:val="none" w:sz="0" w:space="0" w:color="auto"/>
                        <w:bottom w:val="none" w:sz="0" w:space="0" w:color="auto"/>
                        <w:right w:val="none" w:sz="0" w:space="0" w:color="auto"/>
                      </w:divBdr>
                      <w:divsChild>
                        <w:div w:id="258559974">
                          <w:marLeft w:val="0"/>
                          <w:marRight w:val="0"/>
                          <w:marTop w:val="0"/>
                          <w:marBottom w:val="0"/>
                          <w:divBdr>
                            <w:top w:val="none" w:sz="0" w:space="0" w:color="auto"/>
                            <w:left w:val="none" w:sz="0" w:space="0" w:color="auto"/>
                            <w:bottom w:val="none" w:sz="0" w:space="0" w:color="auto"/>
                            <w:right w:val="none" w:sz="0" w:space="0" w:color="auto"/>
                          </w:divBdr>
                        </w:div>
                      </w:divsChild>
                    </w:div>
                    <w:div w:id="1546792987">
                      <w:marLeft w:val="0"/>
                      <w:marRight w:val="0"/>
                      <w:marTop w:val="0"/>
                      <w:marBottom w:val="0"/>
                      <w:divBdr>
                        <w:top w:val="none" w:sz="0" w:space="0" w:color="auto"/>
                        <w:left w:val="none" w:sz="0" w:space="0" w:color="auto"/>
                        <w:bottom w:val="none" w:sz="0" w:space="0" w:color="auto"/>
                        <w:right w:val="none" w:sz="0" w:space="0" w:color="auto"/>
                      </w:divBdr>
                      <w:divsChild>
                        <w:div w:id="1772122342">
                          <w:marLeft w:val="0"/>
                          <w:marRight w:val="0"/>
                          <w:marTop w:val="0"/>
                          <w:marBottom w:val="0"/>
                          <w:divBdr>
                            <w:top w:val="none" w:sz="0" w:space="0" w:color="auto"/>
                            <w:left w:val="none" w:sz="0" w:space="0" w:color="auto"/>
                            <w:bottom w:val="none" w:sz="0" w:space="0" w:color="auto"/>
                            <w:right w:val="none" w:sz="0" w:space="0" w:color="auto"/>
                          </w:divBdr>
                        </w:div>
                      </w:divsChild>
                    </w:div>
                    <w:div w:id="282419044">
                      <w:marLeft w:val="0"/>
                      <w:marRight w:val="0"/>
                      <w:marTop w:val="0"/>
                      <w:marBottom w:val="0"/>
                      <w:divBdr>
                        <w:top w:val="none" w:sz="0" w:space="0" w:color="auto"/>
                        <w:left w:val="none" w:sz="0" w:space="0" w:color="auto"/>
                        <w:bottom w:val="none" w:sz="0" w:space="0" w:color="auto"/>
                        <w:right w:val="none" w:sz="0" w:space="0" w:color="auto"/>
                      </w:divBdr>
                      <w:divsChild>
                        <w:div w:id="343677961">
                          <w:marLeft w:val="0"/>
                          <w:marRight w:val="0"/>
                          <w:marTop w:val="0"/>
                          <w:marBottom w:val="0"/>
                          <w:divBdr>
                            <w:top w:val="none" w:sz="0" w:space="0" w:color="auto"/>
                            <w:left w:val="none" w:sz="0" w:space="0" w:color="auto"/>
                            <w:bottom w:val="none" w:sz="0" w:space="0" w:color="auto"/>
                            <w:right w:val="none" w:sz="0" w:space="0" w:color="auto"/>
                          </w:divBdr>
                        </w:div>
                      </w:divsChild>
                    </w:div>
                    <w:div w:id="1314213668">
                      <w:marLeft w:val="0"/>
                      <w:marRight w:val="0"/>
                      <w:marTop w:val="0"/>
                      <w:marBottom w:val="0"/>
                      <w:divBdr>
                        <w:top w:val="none" w:sz="0" w:space="0" w:color="auto"/>
                        <w:left w:val="none" w:sz="0" w:space="0" w:color="auto"/>
                        <w:bottom w:val="none" w:sz="0" w:space="0" w:color="auto"/>
                        <w:right w:val="none" w:sz="0" w:space="0" w:color="auto"/>
                      </w:divBdr>
                      <w:divsChild>
                        <w:div w:id="382140938">
                          <w:marLeft w:val="0"/>
                          <w:marRight w:val="0"/>
                          <w:marTop w:val="0"/>
                          <w:marBottom w:val="0"/>
                          <w:divBdr>
                            <w:top w:val="none" w:sz="0" w:space="0" w:color="auto"/>
                            <w:left w:val="none" w:sz="0" w:space="0" w:color="auto"/>
                            <w:bottom w:val="none" w:sz="0" w:space="0" w:color="auto"/>
                            <w:right w:val="none" w:sz="0" w:space="0" w:color="auto"/>
                          </w:divBdr>
                        </w:div>
                      </w:divsChild>
                    </w:div>
                    <w:div w:id="625621944">
                      <w:marLeft w:val="0"/>
                      <w:marRight w:val="0"/>
                      <w:marTop w:val="0"/>
                      <w:marBottom w:val="0"/>
                      <w:divBdr>
                        <w:top w:val="none" w:sz="0" w:space="0" w:color="auto"/>
                        <w:left w:val="none" w:sz="0" w:space="0" w:color="auto"/>
                        <w:bottom w:val="none" w:sz="0" w:space="0" w:color="auto"/>
                        <w:right w:val="none" w:sz="0" w:space="0" w:color="auto"/>
                      </w:divBdr>
                      <w:divsChild>
                        <w:div w:id="994258501">
                          <w:marLeft w:val="0"/>
                          <w:marRight w:val="0"/>
                          <w:marTop w:val="0"/>
                          <w:marBottom w:val="0"/>
                          <w:divBdr>
                            <w:top w:val="none" w:sz="0" w:space="0" w:color="auto"/>
                            <w:left w:val="none" w:sz="0" w:space="0" w:color="auto"/>
                            <w:bottom w:val="none" w:sz="0" w:space="0" w:color="auto"/>
                            <w:right w:val="none" w:sz="0" w:space="0" w:color="auto"/>
                          </w:divBdr>
                        </w:div>
                      </w:divsChild>
                    </w:div>
                    <w:div w:id="400060989">
                      <w:marLeft w:val="0"/>
                      <w:marRight w:val="0"/>
                      <w:marTop w:val="400"/>
                      <w:marBottom w:val="0"/>
                      <w:divBdr>
                        <w:top w:val="none" w:sz="0" w:space="0" w:color="auto"/>
                        <w:left w:val="none" w:sz="0" w:space="0" w:color="auto"/>
                        <w:bottom w:val="none" w:sz="0" w:space="0" w:color="auto"/>
                        <w:right w:val="none" w:sz="0" w:space="0" w:color="auto"/>
                      </w:divBdr>
                    </w:div>
                    <w:div w:id="1248661058">
                      <w:marLeft w:val="0"/>
                      <w:marRight w:val="0"/>
                      <w:marTop w:val="0"/>
                      <w:marBottom w:val="0"/>
                      <w:divBdr>
                        <w:top w:val="none" w:sz="0" w:space="0" w:color="auto"/>
                        <w:left w:val="none" w:sz="0" w:space="0" w:color="auto"/>
                        <w:bottom w:val="none" w:sz="0" w:space="0" w:color="auto"/>
                        <w:right w:val="none" w:sz="0" w:space="0" w:color="auto"/>
                      </w:divBdr>
                      <w:divsChild>
                        <w:div w:id="1005278596">
                          <w:marLeft w:val="0"/>
                          <w:marRight w:val="0"/>
                          <w:marTop w:val="0"/>
                          <w:marBottom w:val="0"/>
                          <w:divBdr>
                            <w:top w:val="none" w:sz="0" w:space="0" w:color="auto"/>
                            <w:left w:val="none" w:sz="0" w:space="0" w:color="auto"/>
                            <w:bottom w:val="none" w:sz="0" w:space="0" w:color="auto"/>
                            <w:right w:val="none" w:sz="0" w:space="0" w:color="auto"/>
                          </w:divBdr>
                        </w:div>
                      </w:divsChild>
                    </w:div>
                    <w:div w:id="132716457">
                      <w:marLeft w:val="0"/>
                      <w:marRight w:val="0"/>
                      <w:marTop w:val="0"/>
                      <w:marBottom w:val="0"/>
                      <w:divBdr>
                        <w:top w:val="none" w:sz="0" w:space="0" w:color="auto"/>
                        <w:left w:val="none" w:sz="0" w:space="0" w:color="auto"/>
                        <w:bottom w:val="none" w:sz="0" w:space="0" w:color="auto"/>
                        <w:right w:val="none" w:sz="0" w:space="0" w:color="auto"/>
                      </w:divBdr>
                      <w:divsChild>
                        <w:div w:id="204566112">
                          <w:marLeft w:val="0"/>
                          <w:marRight w:val="0"/>
                          <w:marTop w:val="0"/>
                          <w:marBottom w:val="0"/>
                          <w:divBdr>
                            <w:top w:val="none" w:sz="0" w:space="0" w:color="auto"/>
                            <w:left w:val="none" w:sz="0" w:space="0" w:color="auto"/>
                            <w:bottom w:val="none" w:sz="0" w:space="0" w:color="auto"/>
                            <w:right w:val="none" w:sz="0" w:space="0" w:color="auto"/>
                          </w:divBdr>
                        </w:div>
                      </w:divsChild>
                    </w:div>
                    <w:div w:id="1607928403">
                      <w:marLeft w:val="0"/>
                      <w:marRight w:val="0"/>
                      <w:marTop w:val="0"/>
                      <w:marBottom w:val="0"/>
                      <w:divBdr>
                        <w:top w:val="none" w:sz="0" w:space="0" w:color="auto"/>
                        <w:left w:val="none" w:sz="0" w:space="0" w:color="auto"/>
                        <w:bottom w:val="none" w:sz="0" w:space="0" w:color="auto"/>
                        <w:right w:val="none" w:sz="0" w:space="0" w:color="auto"/>
                      </w:divBdr>
                      <w:divsChild>
                        <w:div w:id="1220900454">
                          <w:marLeft w:val="0"/>
                          <w:marRight w:val="0"/>
                          <w:marTop w:val="0"/>
                          <w:marBottom w:val="0"/>
                          <w:divBdr>
                            <w:top w:val="none" w:sz="0" w:space="0" w:color="auto"/>
                            <w:left w:val="none" w:sz="0" w:space="0" w:color="auto"/>
                            <w:bottom w:val="none" w:sz="0" w:space="0" w:color="auto"/>
                            <w:right w:val="none" w:sz="0" w:space="0" w:color="auto"/>
                          </w:divBdr>
                        </w:div>
                      </w:divsChild>
                    </w:div>
                    <w:div w:id="1877233190">
                      <w:marLeft w:val="0"/>
                      <w:marRight w:val="0"/>
                      <w:marTop w:val="0"/>
                      <w:marBottom w:val="0"/>
                      <w:divBdr>
                        <w:top w:val="none" w:sz="0" w:space="0" w:color="auto"/>
                        <w:left w:val="none" w:sz="0" w:space="0" w:color="auto"/>
                        <w:bottom w:val="none" w:sz="0" w:space="0" w:color="auto"/>
                        <w:right w:val="none" w:sz="0" w:space="0" w:color="auto"/>
                      </w:divBdr>
                      <w:divsChild>
                        <w:div w:id="349377153">
                          <w:marLeft w:val="0"/>
                          <w:marRight w:val="0"/>
                          <w:marTop w:val="0"/>
                          <w:marBottom w:val="0"/>
                          <w:divBdr>
                            <w:top w:val="none" w:sz="0" w:space="0" w:color="auto"/>
                            <w:left w:val="none" w:sz="0" w:space="0" w:color="auto"/>
                            <w:bottom w:val="none" w:sz="0" w:space="0" w:color="auto"/>
                            <w:right w:val="none" w:sz="0" w:space="0" w:color="auto"/>
                          </w:divBdr>
                        </w:div>
                      </w:divsChild>
                    </w:div>
                    <w:div w:id="783694163">
                      <w:marLeft w:val="0"/>
                      <w:marRight w:val="0"/>
                      <w:marTop w:val="0"/>
                      <w:marBottom w:val="0"/>
                      <w:divBdr>
                        <w:top w:val="none" w:sz="0" w:space="0" w:color="auto"/>
                        <w:left w:val="none" w:sz="0" w:space="0" w:color="auto"/>
                        <w:bottom w:val="none" w:sz="0" w:space="0" w:color="auto"/>
                        <w:right w:val="none" w:sz="0" w:space="0" w:color="auto"/>
                      </w:divBdr>
                      <w:divsChild>
                        <w:div w:id="581649434">
                          <w:marLeft w:val="0"/>
                          <w:marRight w:val="0"/>
                          <w:marTop w:val="0"/>
                          <w:marBottom w:val="0"/>
                          <w:divBdr>
                            <w:top w:val="none" w:sz="0" w:space="0" w:color="auto"/>
                            <w:left w:val="none" w:sz="0" w:space="0" w:color="auto"/>
                            <w:bottom w:val="none" w:sz="0" w:space="0" w:color="auto"/>
                            <w:right w:val="none" w:sz="0" w:space="0" w:color="auto"/>
                          </w:divBdr>
                        </w:div>
                      </w:divsChild>
                    </w:div>
                    <w:div w:id="1876572880">
                      <w:marLeft w:val="0"/>
                      <w:marRight w:val="0"/>
                      <w:marTop w:val="0"/>
                      <w:marBottom w:val="0"/>
                      <w:divBdr>
                        <w:top w:val="none" w:sz="0" w:space="0" w:color="auto"/>
                        <w:left w:val="none" w:sz="0" w:space="0" w:color="auto"/>
                        <w:bottom w:val="none" w:sz="0" w:space="0" w:color="auto"/>
                        <w:right w:val="none" w:sz="0" w:space="0" w:color="auto"/>
                      </w:divBdr>
                      <w:divsChild>
                        <w:div w:id="771558440">
                          <w:marLeft w:val="0"/>
                          <w:marRight w:val="0"/>
                          <w:marTop w:val="0"/>
                          <w:marBottom w:val="0"/>
                          <w:divBdr>
                            <w:top w:val="none" w:sz="0" w:space="0" w:color="auto"/>
                            <w:left w:val="none" w:sz="0" w:space="0" w:color="auto"/>
                            <w:bottom w:val="none" w:sz="0" w:space="0" w:color="auto"/>
                            <w:right w:val="none" w:sz="0" w:space="0" w:color="auto"/>
                          </w:divBdr>
                        </w:div>
                      </w:divsChild>
                    </w:div>
                    <w:div w:id="139809357">
                      <w:marLeft w:val="0"/>
                      <w:marRight w:val="0"/>
                      <w:marTop w:val="0"/>
                      <w:marBottom w:val="0"/>
                      <w:divBdr>
                        <w:top w:val="none" w:sz="0" w:space="0" w:color="auto"/>
                        <w:left w:val="none" w:sz="0" w:space="0" w:color="auto"/>
                        <w:bottom w:val="none" w:sz="0" w:space="0" w:color="auto"/>
                        <w:right w:val="none" w:sz="0" w:space="0" w:color="auto"/>
                      </w:divBdr>
                      <w:divsChild>
                        <w:div w:id="1414467775">
                          <w:marLeft w:val="0"/>
                          <w:marRight w:val="0"/>
                          <w:marTop w:val="0"/>
                          <w:marBottom w:val="0"/>
                          <w:divBdr>
                            <w:top w:val="none" w:sz="0" w:space="0" w:color="auto"/>
                            <w:left w:val="none" w:sz="0" w:space="0" w:color="auto"/>
                            <w:bottom w:val="none" w:sz="0" w:space="0" w:color="auto"/>
                            <w:right w:val="none" w:sz="0" w:space="0" w:color="auto"/>
                          </w:divBdr>
                        </w:div>
                      </w:divsChild>
                    </w:div>
                    <w:div w:id="564417904">
                      <w:marLeft w:val="0"/>
                      <w:marRight w:val="0"/>
                      <w:marTop w:val="0"/>
                      <w:marBottom w:val="0"/>
                      <w:divBdr>
                        <w:top w:val="none" w:sz="0" w:space="0" w:color="auto"/>
                        <w:left w:val="none" w:sz="0" w:space="0" w:color="auto"/>
                        <w:bottom w:val="none" w:sz="0" w:space="0" w:color="auto"/>
                        <w:right w:val="none" w:sz="0" w:space="0" w:color="auto"/>
                      </w:divBdr>
                      <w:divsChild>
                        <w:div w:id="2086415164">
                          <w:marLeft w:val="0"/>
                          <w:marRight w:val="0"/>
                          <w:marTop w:val="0"/>
                          <w:marBottom w:val="0"/>
                          <w:divBdr>
                            <w:top w:val="none" w:sz="0" w:space="0" w:color="auto"/>
                            <w:left w:val="none" w:sz="0" w:space="0" w:color="auto"/>
                            <w:bottom w:val="none" w:sz="0" w:space="0" w:color="auto"/>
                            <w:right w:val="none" w:sz="0" w:space="0" w:color="auto"/>
                          </w:divBdr>
                        </w:div>
                      </w:divsChild>
                    </w:div>
                    <w:div w:id="1666712938">
                      <w:marLeft w:val="0"/>
                      <w:marRight w:val="0"/>
                      <w:marTop w:val="0"/>
                      <w:marBottom w:val="0"/>
                      <w:divBdr>
                        <w:top w:val="none" w:sz="0" w:space="0" w:color="auto"/>
                        <w:left w:val="none" w:sz="0" w:space="0" w:color="auto"/>
                        <w:bottom w:val="none" w:sz="0" w:space="0" w:color="auto"/>
                        <w:right w:val="none" w:sz="0" w:space="0" w:color="auto"/>
                      </w:divBdr>
                      <w:divsChild>
                        <w:div w:id="1484739976">
                          <w:marLeft w:val="0"/>
                          <w:marRight w:val="0"/>
                          <w:marTop w:val="0"/>
                          <w:marBottom w:val="0"/>
                          <w:divBdr>
                            <w:top w:val="none" w:sz="0" w:space="0" w:color="auto"/>
                            <w:left w:val="none" w:sz="0" w:space="0" w:color="auto"/>
                            <w:bottom w:val="none" w:sz="0" w:space="0" w:color="auto"/>
                            <w:right w:val="none" w:sz="0" w:space="0" w:color="auto"/>
                          </w:divBdr>
                        </w:div>
                      </w:divsChild>
                    </w:div>
                    <w:div w:id="999960814">
                      <w:marLeft w:val="0"/>
                      <w:marRight w:val="0"/>
                      <w:marTop w:val="400"/>
                      <w:marBottom w:val="0"/>
                      <w:divBdr>
                        <w:top w:val="none" w:sz="0" w:space="0" w:color="auto"/>
                        <w:left w:val="none" w:sz="0" w:space="0" w:color="auto"/>
                        <w:bottom w:val="none" w:sz="0" w:space="0" w:color="auto"/>
                        <w:right w:val="none" w:sz="0" w:space="0" w:color="auto"/>
                      </w:divBdr>
                    </w:div>
                    <w:div w:id="294913813">
                      <w:marLeft w:val="0"/>
                      <w:marRight w:val="0"/>
                      <w:marTop w:val="0"/>
                      <w:marBottom w:val="0"/>
                      <w:divBdr>
                        <w:top w:val="none" w:sz="0" w:space="0" w:color="auto"/>
                        <w:left w:val="none" w:sz="0" w:space="0" w:color="auto"/>
                        <w:bottom w:val="none" w:sz="0" w:space="0" w:color="auto"/>
                        <w:right w:val="none" w:sz="0" w:space="0" w:color="auto"/>
                      </w:divBdr>
                      <w:divsChild>
                        <w:div w:id="747381960">
                          <w:marLeft w:val="0"/>
                          <w:marRight w:val="0"/>
                          <w:marTop w:val="0"/>
                          <w:marBottom w:val="0"/>
                          <w:divBdr>
                            <w:top w:val="none" w:sz="0" w:space="0" w:color="auto"/>
                            <w:left w:val="none" w:sz="0" w:space="0" w:color="auto"/>
                            <w:bottom w:val="none" w:sz="0" w:space="0" w:color="auto"/>
                            <w:right w:val="none" w:sz="0" w:space="0" w:color="auto"/>
                          </w:divBdr>
                        </w:div>
                      </w:divsChild>
                    </w:div>
                    <w:div w:id="1553230505">
                      <w:marLeft w:val="0"/>
                      <w:marRight w:val="0"/>
                      <w:marTop w:val="0"/>
                      <w:marBottom w:val="0"/>
                      <w:divBdr>
                        <w:top w:val="none" w:sz="0" w:space="0" w:color="auto"/>
                        <w:left w:val="none" w:sz="0" w:space="0" w:color="auto"/>
                        <w:bottom w:val="none" w:sz="0" w:space="0" w:color="auto"/>
                        <w:right w:val="none" w:sz="0" w:space="0" w:color="auto"/>
                      </w:divBdr>
                      <w:divsChild>
                        <w:div w:id="1172836576">
                          <w:marLeft w:val="0"/>
                          <w:marRight w:val="0"/>
                          <w:marTop w:val="0"/>
                          <w:marBottom w:val="0"/>
                          <w:divBdr>
                            <w:top w:val="none" w:sz="0" w:space="0" w:color="auto"/>
                            <w:left w:val="none" w:sz="0" w:space="0" w:color="auto"/>
                            <w:bottom w:val="none" w:sz="0" w:space="0" w:color="auto"/>
                            <w:right w:val="none" w:sz="0" w:space="0" w:color="auto"/>
                          </w:divBdr>
                        </w:div>
                      </w:divsChild>
                    </w:div>
                    <w:div w:id="420487536">
                      <w:marLeft w:val="0"/>
                      <w:marRight w:val="0"/>
                      <w:marTop w:val="0"/>
                      <w:marBottom w:val="0"/>
                      <w:divBdr>
                        <w:top w:val="none" w:sz="0" w:space="0" w:color="auto"/>
                        <w:left w:val="none" w:sz="0" w:space="0" w:color="auto"/>
                        <w:bottom w:val="none" w:sz="0" w:space="0" w:color="auto"/>
                        <w:right w:val="none" w:sz="0" w:space="0" w:color="auto"/>
                      </w:divBdr>
                      <w:divsChild>
                        <w:div w:id="1873758784">
                          <w:marLeft w:val="0"/>
                          <w:marRight w:val="0"/>
                          <w:marTop w:val="0"/>
                          <w:marBottom w:val="0"/>
                          <w:divBdr>
                            <w:top w:val="none" w:sz="0" w:space="0" w:color="auto"/>
                            <w:left w:val="none" w:sz="0" w:space="0" w:color="auto"/>
                            <w:bottom w:val="none" w:sz="0" w:space="0" w:color="auto"/>
                            <w:right w:val="none" w:sz="0" w:space="0" w:color="auto"/>
                          </w:divBdr>
                        </w:div>
                      </w:divsChild>
                    </w:div>
                    <w:div w:id="703407502">
                      <w:marLeft w:val="0"/>
                      <w:marRight w:val="0"/>
                      <w:marTop w:val="0"/>
                      <w:marBottom w:val="0"/>
                      <w:divBdr>
                        <w:top w:val="none" w:sz="0" w:space="0" w:color="auto"/>
                        <w:left w:val="none" w:sz="0" w:space="0" w:color="auto"/>
                        <w:bottom w:val="none" w:sz="0" w:space="0" w:color="auto"/>
                        <w:right w:val="none" w:sz="0" w:space="0" w:color="auto"/>
                      </w:divBdr>
                      <w:divsChild>
                        <w:div w:id="1689789887">
                          <w:marLeft w:val="0"/>
                          <w:marRight w:val="0"/>
                          <w:marTop w:val="0"/>
                          <w:marBottom w:val="0"/>
                          <w:divBdr>
                            <w:top w:val="none" w:sz="0" w:space="0" w:color="auto"/>
                            <w:left w:val="none" w:sz="0" w:space="0" w:color="auto"/>
                            <w:bottom w:val="none" w:sz="0" w:space="0" w:color="auto"/>
                            <w:right w:val="none" w:sz="0" w:space="0" w:color="auto"/>
                          </w:divBdr>
                        </w:div>
                      </w:divsChild>
                    </w:div>
                    <w:div w:id="1802305852">
                      <w:marLeft w:val="0"/>
                      <w:marRight w:val="0"/>
                      <w:marTop w:val="0"/>
                      <w:marBottom w:val="0"/>
                      <w:divBdr>
                        <w:top w:val="none" w:sz="0" w:space="0" w:color="auto"/>
                        <w:left w:val="none" w:sz="0" w:space="0" w:color="auto"/>
                        <w:bottom w:val="none" w:sz="0" w:space="0" w:color="auto"/>
                        <w:right w:val="none" w:sz="0" w:space="0" w:color="auto"/>
                      </w:divBdr>
                      <w:divsChild>
                        <w:div w:id="1126505203">
                          <w:marLeft w:val="0"/>
                          <w:marRight w:val="0"/>
                          <w:marTop w:val="0"/>
                          <w:marBottom w:val="0"/>
                          <w:divBdr>
                            <w:top w:val="none" w:sz="0" w:space="0" w:color="auto"/>
                            <w:left w:val="none" w:sz="0" w:space="0" w:color="auto"/>
                            <w:bottom w:val="none" w:sz="0" w:space="0" w:color="auto"/>
                            <w:right w:val="none" w:sz="0" w:space="0" w:color="auto"/>
                          </w:divBdr>
                        </w:div>
                      </w:divsChild>
                    </w:div>
                    <w:div w:id="238491261">
                      <w:marLeft w:val="0"/>
                      <w:marRight w:val="0"/>
                      <w:marTop w:val="0"/>
                      <w:marBottom w:val="0"/>
                      <w:divBdr>
                        <w:top w:val="none" w:sz="0" w:space="0" w:color="auto"/>
                        <w:left w:val="none" w:sz="0" w:space="0" w:color="auto"/>
                        <w:bottom w:val="none" w:sz="0" w:space="0" w:color="auto"/>
                        <w:right w:val="none" w:sz="0" w:space="0" w:color="auto"/>
                      </w:divBdr>
                      <w:divsChild>
                        <w:div w:id="1648705361">
                          <w:marLeft w:val="0"/>
                          <w:marRight w:val="0"/>
                          <w:marTop w:val="0"/>
                          <w:marBottom w:val="0"/>
                          <w:divBdr>
                            <w:top w:val="none" w:sz="0" w:space="0" w:color="auto"/>
                            <w:left w:val="none" w:sz="0" w:space="0" w:color="auto"/>
                            <w:bottom w:val="none" w:sz="0" w:space="0" w:color="auto"/>
                            <w:right w:val="none" w:sz="0" w:space="0" w:color="auto"/>
                          </w:divBdr>
                        </w:div>
                      </w:divsChild>
                    </w:div>
                    <w:div w:id="533351214">
                      <w:marLeft w:val="0"/>
                      <w:marRight w:val="0"/>
                      <w:marTop w:val="0"/>
                      <w:marBottom w:val="0"/>
                      <w:divBdr>
                        <w:top w:val="none" w:sz="0" w:space="0" w:color="auto"/>
                        <w:left w:val="none" w:sz="0" w:space="0" w:color="auto"/>
                        <w:bottom w:val="none" w:sz="0" w:space="0" w:color="auto"/>
                        <w:right w:val="none" w:sz="0" w:space="0" w:color="auto"/>
                      </w:divBdr>
                      <w:divsChild>
                        <w:div w:id="1317607797">
                          <w:marLeft w:val="0"/>
                          <w:marRight w:val="0"/>
                          <w:marTop w:val="0"/>
                          <w:marBottom w:val="0"/>
                          <w:divBdr>
                            <w:top w:val="none" w:sz="0" w:space="0" w:color="auto"/>
                            <w:left w:val="none" w:sz="0" w:space="0" w:color="auto"/>
                            <w:bottom w:val="none" w:sz="0" w:space="0" w:color="auto"/>
                            <w:right w:val="none" w:sz="0" w:space="0" w:color="auto"/>
                          </w:divBdr>
                        </w:div>
                      </w:divsChild>
                    </w:div>
                    <w:div w:id="396514889">
                      <w:marLeft w:val="0"/>
                      <w:marRight w:val="0"/>
                      <w:marTop w:val="0"/>
                      <w:marBottom w:val="0"/>
                      <w:divBdr>
                        <w:top w:val="none" w:sz="0" w:space="0" w:color="auto"/>
                        <w:left w:val="none" w:sz="0" w:space="0" w:color="auto"/>
                        <w:bottom w:val="none" w:sz="0" w:space="0" w:color="auto"/>
                        <w:right w:val="none" w:sz="0" w:space="0" w:color="auto"/>
                      </w:divBdr>
                      <w:divsChild>
                        <w:div w:id="1220242423">
                          <w:marLeft w:val="0"/>
                          <w:marRight w:val="0"/>
                          <w:marTop w:val="0"/>
                          <w:marBottom w:val="0"/>
                          <w:divBdr>
                            <w:top w:val="none" w:sz="0" w:space="0" w:color="auto"/>
                            <w:left w:val="none" w:sz="0" w:space="0" w:color="auto"/>
                            <w:bottom w:val="none" w:sz="0" w:space="0" w:color="auto"/>
                            <w:right w:val="none" w:sz="0" w:space="0" w:color="auto"/>
                          </w:divBdr>
                        </w:div>
                      </w:divsChild>
                    </w:div>
                    <w:div w:id="262341824">
                      <w:marLeft w:val="0"/>
                      <w:marRight w:val="0"/>
                      <w:marTop w:val="0"/>
                      <w:marBottom w:val="0"/>
                      <w:divBdr>
                        <w:top w:val="none" w:sz="0" w:space="0" w:color="auto"/>
                        <w:left w:val="none" w:sz="0" w:space="0" w:color="auto"/>
                        <w:bottom w:val="none" w:sz="0" w:space="0" w:color="auto"/>
                        <w:right w:val="none" w:sz="0" w:space="0" w:color="auto"/>
                      </w:divBdr>
                      <w:divsChild>
                        <w:div w:id="1208181464">
                          <w:marLeft w:val="0"/>
                          <w:marRight w:val="0"/>
                          <w:marTop w:val="0"/>
                          <w:marBottom w:val="0"/>
                          <w:divBdr>
                            <w:top w:val="none" w:sz="0" w:space="0" w:color="auto"/>
                            <w:left w:val="none" w:sz="0" w:space="0" w:color="auto"/>
                            <w:bottom w:val="none" w:sz="0" w:space="0" w:color="auto"/>
                            <w:right w:val="none" w:sz="0" w:space="0" w:color="auto"/>
                          </w:divBdr>
                        </w:div>
                      </w:divsChild>
                    </w:div>
                    <w:div w:id="908226347">
                      <w:marLeft w:val="0"/>
                      <w:marRight w:val="0"/>
                      <w:marTop w:val="400"/>
                      <w:marBottom w:val="0"/>
                      <w:divBdr>
                        <w:top w:val="none" w:sz="0" w:space="0" w:color="auto"/>
                        <w:left w:val="none" w:sz="0" w:space="0" w:color="auto"/>
                        <w:bottom w:val="none" w:sz="0" w:space="0" w:color="auto"/>
                        <w:right w:val="none" w:sz="0" w:space="0" w:color="auto"/>
                      </w:divBdr>
                    </w:div>
                    <w:div w:id="1280575548">
                      <w:marLeft w:val="0"/>
                      <w:marRight w:val="0"/>
                      <w:marTop w:val="0"/>
                      <w:marBottom w:val="0"/>
                      <w:divBdr>
                        <w:top w:val="none" w:sz="0" w:space="0" w:color="auto"/>
                        <w:left w:val="none" w:sz="0" w:space="0" w:color="auto"/>
                        <w:bottom w:val="none" w:sz="0" w:space="0" w:color="auto"/>
                        <w:right w:val="none" w:sz="0" w:space="0" w:color="auto"/>
                      </w:divBdr>
                      <w:divsChild>
                        <w:div w:id="1725985335">
                          <w:marLeft w:val="0"/>
                          <w:marRight w:val="0"/>
                          <w:marTop w:val="0"/>
                          <w:marBottom w:val="0"/>
                          <w:divBdr>
                            <w:top w:val="none" w:sz="0" w:space="0" w:color="auto"/>
                            <w:left w:val="none" w:sz="0" w:space="0" w:color="auto"/>
                            <w:bottom w:val="none" w:sz="0" w:space="0" w:color="auto"/>
                            <w:right w:val="none" w:sz="0" w:space="0" w:color="auto"/>
                          </w:divBdr>
                        </w:div>
                      </w:divsChild>
                    </w:div>
                    <w:div w:id="1063794218">
                      <w:marLeft w:val="0"/>
                      <w:marRight w:val="0"/>
                      <w:marTop w:val="0"/>
                      <w:marBottom w:val="0"/>
                      <w:divBdr>
                        <w:top w:val="none" w:sz="0" w:space="0" w:color="auto"/>
                        <w:left w:val="none" w:sz="0" w:space="0" w:color="auto"/>
                        <w:bottom w:val="none" w:sz="0" w:space="0" w:color="auto"/>
                        <w:right w:val="none" w:sz="0" w:space="0" w:color="auto"/>
                      </w:divBdr>
                      <w:divsChild>
                        <w:div w:id="1987935135">
                          <w:marLeft w:val="0"/>
                          <w:marRight w:val="0"/>
                          <w:marTop w:val="0"/>
                          <w:marBottom w:val="0"/>
                          <w:divBdr>
                            <w:top w:val="none" w:sz="0" w:space="0" w:color="auto"/>
                            <w:left w:val="none" w:sz="0" w:space="0" w:color="auto"/>
                            <w:bottom w:val="none" w:sz="0" w:space="0" w:color="auto"/>
                            <w:right w:val="none" w:sz="0" w:space="0" w:color="auto"/>
                          </w:divBdr>
                        </w:div>
                      </w:divsChild>
                    </w:div>
                    <w:div w:id="956371256">
                      <w:marLeft w:val="0"/>
                      <w:marRight w:val="0"/>
                      <w:marTop w:val="0"/>
                      <w:marBottom w:val="0"/>
                      <w:divBdr>
                        <w:top w:val="none" w:sz="0" w:space="0" w:color="auto"/>
                        <w:left w:val="none" w:sz="0" w:space="0" w:color="auto"/>
                        <w:bottom w:val="none" w:sz="0" w:space="0" w:color="auto"/>
                        <w:right w:val="none" w:sz="0" w:space="0" w:color="auto"/>
                      </w:divBdr>
                      <w:divsChild>
                        <w:div w:id="238831496">
                          <w:marLeft w:val="0"/>
                          <w:marRight w:val="0"/>
                          <w:marTop w:val="0"/>
                          <w:marBottom w:val="0"/>
                          <w:divBdr>
                            <w:top w:val="none" w:sz="0" w:space="0" w:color="auto"/>
                            <w:left w:val="none" w:sz="0" w:space="0" w:color="auto"/>
                            <w:bottom w:val="none" w:sz="0" w:space="0" w:color="auto"/>
                            <w:right w:val="none" w:sz="0" w:space="0" w:color="auto"/>
                          </w:divBdr>
                        </w:div>
                      </w:divsChild>
                    </w:div>
                    <w:div w:id="1459838599">
                      <w:marLeft w:val="0"/>
                      <w:marRight w:val="0"/>
                      <w:marTop w:val="0"/>
                      <w:marBottom w:val="0"/>
                      <w:divBdr>
                        <w:top w:val="none" w:sz="0" w:space="0" w:color="auto"/>
                        <w:left w:val="none" w:sz="0" w:space="0" w:color="auto"/>
                        <w:bottom w:val="none" w:sz="0" w:space="0" w:color="auto"/>
                        <w:right w:val="none" w:sz="0" w:space="0" w:color="auto"/>
                      </w:divBdr>
                      <w:divsChild>
                        <w:div w:id="239338945">
                          <w:marLeft w:val="0"/>
                          <w:marRight w:val="0"/>
                          <w:marTop w:val="0"/>
                          <w:marBottom w:val="0"/>
                          <w:divBdr>
                            <w:top w:val="none" w:sz="0" w:space="0" w:color="auto"/>
                            <w:left w:val="none" w:sz="0" w:space="0" w:color="auto"/>
                            <w:bottom w:val="none" w:sz="0" w:space="0" w:color="auto"/>
                            <w:right w:val="none" w:sz="0" w:space="0" w:color="auto"/>
                          </w:divBdr>
                        </w:div>
                      </w:divsChild>
                    </w:div>
                    <w:div w:id="1425496327">
                      <w:marLeft w:val="0"/>
                      <w:marRight w:val="0"/>
                      <w:marTop w:val="0"/>
                      <w:marBottom w:val="0"/>
                      <w:divBdr>
                        <w:top w:val="none" w:sz="0" w:space="0" w:color="auto"/>
                        <w:left w:val="none" w:sz="0" w:space="0" w:color="auto"/>
                        <w:bottom w:val="none" w:sz="0" w:space="0" w:color="auto"/>
                        <w:right w:val="none" w:sz="0" w:space="0" w:color="auto"/>
                      </w:divBdr>
                      <w:divsChild>
                        <w:div w:id="259146418">
                          <w:marLeft w:val="0"/>
                          <w:marRight w:val="0"/>
                          <w:marTop w:val="0"/>
                          <w:marBottom w:val="0"/>
                          <w:divBdr>
                            <w:top w:val="none" w:sz="0" w:space="0" w:color="auto"/>
                            <w:left w:val="none" w:sz="0" w:space="0" w:color="auto"/>
                            <w:bottom w:val="none" w:sz="0" w:space="0" w:color="auto"/>
                            <w:right w:val="none" w:sz="0" w:space="0" w:color="auto"/>
                          </w:divBdr>
                        </w:div>
                      </w:divsChild>
                    </w:div>
                    <w:div w:id="2319750">
                      <w:marLeft w:val="0"/>
                      <w:marRight w:val="0"/>
                      <w:marTop w:val="400"/>
                      <w:marBottom w:val="0"/>
                      <w:divBdr>
                        <w:top w:val="none" w:sz="0" w:space="0" w:color="auto"/>
                        <w:left w:val="none" w:sz="0" w:space="0" w:color="auto"/>
                        <w:bottom w:val="none" w:sz="0" w:space="0" w:color="auto"/>
                        <w:right w:val="none" w:sz="0" w:space="0" w:color="auto"/>
                      </w:divBdr>
                    </w:div>
                    <w:div w:id="1516573673">
                      <w:marLeft w:val="0"/>
                      <w:marRight w:val="0"/>
                      <w:marTop w:val="0"/>
                      <w:marBottom w:val="0"/>
                      <w:divBdr>
                        <w:top w:val="none" w:sz="0" w:space="0" w:color="auto"/>
                        <w:left w:val="none" w:sz="0" w:space="0" w:color="auto"/>
                        <w:bottom w:val="none" w:sz="0" w:space="0" w:color="auto"/>
                        <w:right w:val="none" w:sz="0" w:space="0" w:color="auto"/>
                      </w:divBdr>
                      <w:divsChild>
                        <w:div w:id="1610695660">
                          <w:marLeft w:val="0"/>
                          <w:marRight w:val="0"/>
                          <w:marTop w:val="0"/>
                          <w:marBottom w:val="0"/>
                          <w:divBdr>
                            <w:top w:val="none" w:sz="0" w:space="0" w:color="auto"/>
                            <w:left w:val="none" w:sz="0" w:space="0" w:color="auto"/>
                            <w:bottom w:val="none" w:sz="0" w:space="0" w:color="auto"/>
                            <w:right w:val="none" w:sz="0" w:space="0" w:color="auto"/>
                          </w:divBdr>
                        </w:div>
                      </w:divsChild>
                    </w:div>
                    <w:div w:id="219942026">
                      <w:marLeft w:val="0"/>
                      <w:marRight w:val="0"/>
                      <w:marTop w:val="0"/>
                      <w:marBottom w:val="0"/>
                      <w:divBdr>
                        <w:top w:val="none" w:sz="0" w:space="0" w:color="auto"/>
                        <w:left w:val="none" w:sz="0" w:space="0" w:color="auto"/>
                        <w:bottom w:val="none" w:sz="0" w:space="0" w:color="auto"/>
                        <w:right w:val="none" w:sz="0" w:space="0" w:color="auto"/>
                      </w:divBdr>
                      <w:divsChild>
                        <w:div w:id="1860466256">
                          <w:marLeft w:val="0"/>
                          <w:marRight w:val="0"/>
                          <w:marTop w:val="0"/>
                          <w:marBottom w:val="0"/>
                          <w:divBdr>
                            <w:top w:val="none" w:sz="0" w:space="0" w:color="auto"/>
                            <w:left w:val="none" w:sz="0" w:space="0" w:color="auto"/>
                            <w:bottom w:val="none" w:sz="0" w:space="0" w:color="auto"/>
                            <w:right w:val="none" w:sz="0" w:space="0" w:color="auto"/>
                          </w:divBdr>
                        </w:div>
                      </w:divsChild>
                    </w:div>
                    <w:div w:id="395057377">
                      <w:marLeft w:val="0"/>
                      <w:marRight w:val="0"/>
                      <w:marTop w:val="240"/>
                      <w:marBottom w:val="0"/>
                      <w:divBdr>
                        <w:top w:val="none" w:sz="0" w:space="0" w:color="auto"/>
                        <w:left w:val="none" w:sz="0" w:space="0" w:color="auto"/>
                        <w:bottom w:val="none" w:sz="0" w:space="0" w:color="auto"/>
                        <w:right w:val="none" w:sz="0" w:space="0" w:color="auto"/>
                      </w:divBdr>
                    </w:div>
                    <w:div w:id="2096317739">
                      <w:marLeft w:val="150"/>
                      <w:marRight w:val="150"/>
                      <w:marTop w:val="480"/>
                      <w:marBottom w:val="0"/>
                      <w:divBdr>
                        <w:top w:val="single" w:sz="6" w:space="28" w:color="D4D4D4"/>
                        <w:left w:val="none" w:sz="0" w:space="0" w:color="auto"/>
                        <w:bottom w:val="none" w:sz="0" w:space="0" w:color="auto"/>
                        <w:right w:val="none" w:sz="0" w:space="0" w:color="auto"/>
                      </w:divBdr>
                    </w:div>
                    <w:div w:id="244848940">
                      <w:marLeft w:val="0"/>
                      <w:marRight w:val="0"/>
                      <w:marTop w:val="400"/>
                      <w:marBottom w:val="0"/>
                      <w:divBdr>
                        <w:top w:val="none" w:sz="0" w:space="0" w:color="auto"/>
                        <w:left w:val="none" w:sz="0" w:space="0" w:color="auto"/>
                        <w:bottom w:val="none" w:sz="0" w:space="0" w:color="auto"/>
                        <w:right w:val="none" w:sz="0" w:space="0" w:color="auto"/>
                      </w:divBdr>
                    </w:div>
                    <w:div w:id="1036320885">
                      <w:marLeft w:val="0"/>
                      <w:marRight w:val="0"/>
                      <w:marTop w:val="240"/>
                      <w:marBottom w:val="0"/>
                      <w:divBdr>
                        <w:top w:val="none" w:sz="0" w:space="0" w:color="auto"/>
                        <w:left w:val="none" w:sz="0" w:space="0" w:color="auto"/>
                        <w:bottom w:val="none" w:sz="0" w:space="0" w:color="auto"/>
                        <w:right w:val="none" w:sz="0" w:space="0" w:color="auto"/>
                      </w:divBdr>
                    </w:div>
                    <w:div w:id="548498496">
                      <w:marLeft w:val="0"/>
                      <w:marRight w:val="0"/>
                      <w:marTop w:val="240"/>
                      <w:marBottom w:val="0"/>
                      <w:divBdr>
                        <w:top w:val="none" w:sz="0" w:space="0" w:color="auto"/>
                        <w:left w:val="none" w:sz="0" w:space="0" w:color="auto"/>
                        <w:bottom w:val="none" w:sz="0" w:space="0" w:color="auto"/>
                        <w:right w:val="none" w:sz="0" w:space="0" w:color="auto"/>
                      </w:divBdr>
                    </w:div>
                    <w:div w:id="81100734">
                      <w:marLeft w:val="150"/>
                      <w:marRight w:val="150"/>
                      <w:marTop w:val="480"/>
                      <w:marBottom w:val="0"/>
                      <w:divBdr>
                        <w:top w:val="single" w:sz="6" w:space="28" w:color="D4D4D4"/>
                        <w:left w:val="none" w:sz="0" w:space="0" w:color="auto"/>
                        <w:bottom w:val="none" w:sz="0" w:space="0" w:color="auto"/>
                        <w:right w:val="none" w:sz="0" w:space="0" w:color="auto"/>
                      </w:divBdr>
                    </w:div>
                    <w:div w:id="1339573569">
                      <w:marLeft w:val="0"/>
                      <w:marRight w:val="0"/>
                      <w:marTop w:val="400"/>
                      <w:marBottom w:val="0"/>
                      <w:divBdr>
                        <w:top w:val="none" w:sz="0" w:space="0" w:color="auto"/>
                        <w:left w:val="none" w:sz="0" w:space="0" w:color="auto"/>
                        <w:bottom w:val="none" w:sz="0" w:space="0" w:color="auto"/>
                        <w:right w:val="none" w:sz="0" w:space="0" w:color="auto"/>
                      </w:divBdr>
                    </w:div>
                    <w:div w:id="923563076">
                      <w:marLeft w:val="0"/>
                      <w:marRight w:val="0"/>
                      <w:marTop w:val="240"/>
                      <w:marBottom w:val="0"/>
                      <w:divBdr>
                        <w:top w:val="none" w:sz="0" w:space="0" w:color="auto"/>
                        <w:left w:val="none" w:sz="0" w:space="0" w:color="auto"/>
                        <w:bottom w:val="none" w:sz="0" w:space="0" w:color="auto"/>
                        <w:right w:val="none" w:sz="0" w:space="0" w:color="auto"/>
                      </w:divBdr>
                    </w:div>
                    <w:div w:id="1911304341">
                      <w:marLeft w:val="150"/>
                      <w:marRight w:val="150"/>
                      <w:marTop w:val="480"/>
                      <w:marBottom w:val="0"/>
                      <w:divBdr>
                        <w:top w:val="single" w:sz="6" w:space="28" w:color="D4D4D4"/>
                        <w:left w:val="none" w:sz="0" w:space="0" w:color="auto"/>
                        <w:bottom w:val="none" w:sz="0" w:space="0" w:color="auto"/>
                        <w:right w:val="none" w:sz="0" w:space="0" w:color="auto"/>
                      </w:divBdr>
                    </w:div>
                    <w:div w:id="1603416710">
                      <w:marLeft w:val="0"/>
                      <w:marRight w:val="0"/>
                      <w:marTop w:val="400"/>
                      <w:marBottom w:val="0"/>
                      <w:divBdr>
                        <w:top w:val="none" w:sz="0" w:space="0" w:color="auto"/>
                        <w:left w:val="none" w:sz="0" w:space="0" w:color="auto"/>
                        <w:bottom w:val="none" w:sz="0" w:space="0" w:color="auto"/>
                        <w:right w:val="none" w:sz="0" w:space="0" w:color="auto"/>
                      </w:divBdr>
                    </w:div>
                    <w:div w:id="4042322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43870788">
      <w:bodyDiv w:val="1"/>
      <w:marLeft w:val="0"/>
      <w:marRight w:val="0"/>
      <w:marTop w:val="0"/>
      <w:marBottom w:val="0"/>
      <w:divBdr>
        <w:top w:val="none" w:sz="0" w:space="0" w:color="auto"/>
        <w:left w:val="none" w:sz="0" w:space="0" w:color="auto"/>
        <w:bottom w:val="none" w:sz="0" w:space="0" w:color="auto"/>
        <w:right w:val="none" w:sz="0" w:space="0" w:color="auto"/>
      </w:divBdr>
    </w:div>
    <w:div w:id="1242564985">
      <w:bodyDiv w:val="1"/>
      <w:marLeft w:val="0"/>
      <w:marRight w:val="0"/>
      <w:marTop w:val="0"/>
      <w:marBottom w:val="0"/>
      <w:divBdr>
        <w:top w:val="none" w:sz="0" w:space="0" w:color="auto"/>
        <w:left w:val="none" w:sz="0" w:space="0" w:color="auto"/>
        <w:bottom w:val="none" w:sz="0" w:space="0" w:color="auto"/>
        <w:right w:val="none" w:sz="0" w:space="0" w:color="auto"/>
      </w:divBdr>
    </w:div>
    <w:div w:id="1279215948">
      <w:bodyDiv w:val="1"/>
      <w:marLeft w:val="0"/>
      <w:marRight w:val="0"/>
      <w:marTop w:val="0"/>
      <w:marBottom w:val="0"/>
      <w:divBdr>
        <w:top w:val="none" w:sz="0" w:space="0" w:color="auto"/>
        <w:left w:val="none" w:sz="0" w:space="0" w:color="auto"/>
        <w:bottom w:val="none" w:sz="0" w:space="0" w:color="auto"/>
        <w:right w:val="none" w:sz="0" w:space="0" w:color="auto"/>
      </w:divBdr>
      <w:divsChild>
        <w:div w:id="107092559">
          <w:marLeft w:val="0"/>
          <w:marRight w:val="0"/>
          <w:marTop w:val="0"/>
          <w:marBottom w:val="0"/>
          <w:divBdr>
            <w:top w:val="none" w:sz="0" w:space="0" w:color="auto"/>
            <w:left w:val="none" w:sz="0" w:space="0" w:color="auto"/>
            <w:bottom w:val="none" w:sz="0" w:space="0" w:color="auto"/>
            <w:right w:val="none" w:sz="0" w:space="0" w:color="auto"/>
          </w:divBdr>
          <w:divsChild>
            <w:div w:id="973868660">
              <w:marLeft w:val="0"/>
              <w:marRight w:val="0"/>
              <w:marTop w:val="0"/>
              <w:marBottom w:val="0"/>
              <w:divBdr>
                <w:top w:val="none" w:sz="0" w:space="0" w:color="auto"/>
                <w:left w:val="none" w:sz="0" w:space="0" w:color="auto"/>
                <w:bottom w:val="none" w:sz="0" w:space="0" w:color="auto"/>
                <w:right w:val="none" w:sz="0" w:space="0" w:color="auto"/>
              </w:divBdr>
              <w:divsChild>
                <w:div w:id="584342973">
                  <w:marLeft w:val="0"/>
                  <w:marRight w:val="0"/>
                  <w:marTop w:val="0"/>
                  <w:marBottom w:val="0"/>
                  <w:divBdr>
                    <w:top w:val="none" w:sz="0" w:space="0" w:color="auto"/>
                    <w:left w:val="none" w:sz="0" w:space="0" w:color="auto"/>
                    <w:bottom w:val="none" w:sz="0" w:space="0" w:color="auto"/>
                    <w:right w:val="none" w:sz="0" w:space="0" w:color="auto"/>
                  </w:divBdr>
                  <w:divsChild>
                    <w:div w:id="2480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62442">
      <w:bodyDiv w:val="1"/>
      <w:marLeft w:val="0"/>
      <w:marRight w:val="0"/>
      <w:marTop w:val="0"/>
      <w:marBottom w:val="0"/>
      <w:divBdr>
        <w:top w:val="none" w:sz="0" w:space="0" w:color="auto"/>
        <w:left w:val="none" w:sz="0" w:space="0" w:color="auto"/>
        <w:bottom w:val="none" w:sz="0" w:space="0" w:color="auto"/>
        <w:right w:val="none" w:sz="0" w:space="0" w:color="auto"/>
      </w:divBdr>
      <w:divsChild>
        <w:div w:id="1363705574">
          <w:marLeft w:val="0"/>
          <w:marRight w:val="0"/>
          <w:marTop w:val="400"/>
          <w:marBottom w:val="0"/>
          <w:divBdr>
            <w:top w:val="none" w:sz="0" w:space="0" w:color="auto"/>
            <w:left w:val="none" w:sz="0" w:space="0" w:color="auto"/>
            <w:bottom w:val="none" w:sz="0" w:space="0" w:color="auto"/>
            <w:right w:val="none" w:sz="0" w:space="0" w:color="auto"/>
          </w:divBdr>
        </w:div>
        <w:div w:id="166057500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258572-buvniecibas-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kumi.lv/wwwraksti/2014/048/116/P3_1_03.04.2015.DOC" TargetMode="External"/><Relationship Id="rId4" Type="http://schemas.openxmlformats.org/officeDocument/2006/relationships/settings" Target="settings.xml"/><Relationship Id="rId9" Type="http://schemas.openxmlformats.org/officeDocument/2006/relationships/hyperlink" Target="https://likumi.lv/doc.php?id=26482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658E5-6D83-42A9-8F1C-606E62D1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5138</Words>
  <Characters>2930</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2014.gada 25.februāra noteikumos Nr.116 "Būvkomersantu reģistrācijas noteikumi""</vt:lpstr>
    </vt:vector>
  </TitlesOfParts>
  <Company>Ekonomikas ministrija</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2014.gada 25.februāra noteikumos Nr.116 "Būvkomersantu reģistrācijas noteikumi""</dc:title>
  <dc:subject>Ministru kabineta noteikumu projekts</dc:subject>
  <dc:creator>santa.soida@em.gov.lv</dc:creator>
  <dc:description>67013034, santa.soida@em.gov.lv</dc:description>
  <cp:lastModifiedBy>Santa Soida</cp:lastModifiedBy>
  <cp:revision>288</cp:revision>
  <cp:lastPrinted>2017-09-21T07:56:00Z</cp:lastPrinted>
  <dcterms:created xsi:type="dcterms:W3CDTF">2017-09-14T06:07:00Z</dcterms:created>
  <dcterms:modified xsi:type="dcterms:W3CDTF">2017-09-21T09:19:00Z</dcterms:modified>
</cp:coreProperties>
</file>