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3" w:type="dxa"/>
        <w:tblLook w:val="04A0" w:firstRow="1" w:lastRow="0" w:firstColumn="1" w:lastColumn="0" w:noHBand="0" w:noVBand="1"/>
      </w:tblPr>
      <w:tblGrid>
        <w:gridCol w:w="760"/>
        <w:gridCol w:w="2805"/>
        <w:gridCol w:w="1181"/>
        <w:gridCol w:w="1137"/>
        <w:gridCol w:w="1060"/>
        <w:gridCol w:w="960"/>
        <w:gridCol w:w="1126"/>
        <w:gridCol w:w="1220"/>
        <w:gridCol w:w="1101"/>
        <w:gridCol w:w="960"/>
        <w:gridCol w:w="1126"/>
        <w:gridCol w:w="1181"/>
        <w:gridCol w:w="996"/>
      </w:tblGrid>
      <w:tr w:rsidR="007F6168" w:rsidRPr="007F6168" w:rsidTr="0005525A">
        <w:trPr>
          <w:trHeight w:val="240"/>
        </w:trPr>
        <w:tc>
          <w:tcPr>
            <w:tcW w:w="156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Plānotie resursi Eiropas migrācijas tīkla projektu un pasākumu īstenošanai no 2017.-</w:t>
            </w:r>
            <w:proofErr w:type="gramStart"/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2020.gadam</w:t>
            </w:r>
            <w:proofErr w:type="gramEnd"/>
          </w:p>
        </w:tc>
      </w:tr>
      <w:tr w:rsidR="007F6168" w:rsidRPr="007F6168" w:rsidTr="0005525A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F6168" w:rsidRPr="007F6168" w:rsidTr="0005525A">
        <w:trPr>
          <w:trHeight w:val="570"/>
        </w:trPr>
        <w:tc>
          <w:tcPr>
            <w:tcW w:w="3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Saskaņā ar likumu “Par valsts budžetu </w:t>
            </w:r>
            <w:proofErr w:type="gramStart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2017.gadam</w:t>
            </w:r>
            <w:proofErr w:type="gramEnd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”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Priekšlikumi izmaiņām </w:t>
            </w:r>
            <w:proofErr w:type="gramStart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2017.gadā</w:t>
            </w:r>
            <w:proofErr w:type="gramEnd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atbilstoši MK rīkojumam Nr. 175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Precizētie izdevumi ar izmaiņām </w:t>
            </w:r>
            <w:proofErr w:type="gramStart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2017.gadā</w:t>
            </w:r>
            <w:proofErr w:type="gramEnd"/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Priekšlikumi izmaiņām </w:t>
            </w:r>
            <w:proofErr w:type="gramStart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2018.gadā</w:t>
            </w:r>
            <w:proofErr w:type="gramEnd"/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Precizētais plāns </w:t>
            </w:r>
            <w:proofErr w:type="gramStart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2018.gadam</w:t>
            </w:r>
            <w:proofErr w:type="gramEnd"/>
          </w:p>
        </w:tc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Priekšlikumi izmaiņām 2019., </w:t>
            </w:r>
            <w:proofErr w:type="gramStart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2020.gadā</w:t>
            </w:r>
            <w:proofErr w:type="gram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Precizētais plāns 2019., 2020. gadam</w:t>
            </w:r>
          </w:p>
        </w:tc>
      </w:tr>
      <w:tr w:rsidR="007F6168" w:rsidRPr="007F6168" w:rsidTr="0005525A">
        <w:trPr>
          <w:trHeight w:val="1440"/>
        </w:trPr>
        <w:tc>
          <w:tcPr>
            <w:tcW w:w="3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Ietekme pēc MK rīkojuma Nr.175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Papildus priekšlikumi no </w:t>
            </w:r>
            <w:proofErr w:type="gramStart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2018.gada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Kopējās izmaiņas salīdzinot ar</w:t>
            </w:r>
            <w:proofErr w:type="gramStart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likumu “Par valsts budžetu 2017.gadam”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Ietekme pēc MK rīkojuma Nr.175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Papildus priekšlikumi no </w:t>
            </w:r>
            <w:proofErr w:type="gramStart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2018.gada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Kopējās izmaiņas salīdzinot ar</w:t>
            </w:r>
            <w:proofErr w:type="gramStart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</w:t>
            </w:r>
            <w:proofErr w:type="gramEnd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likumu “Par valsts budžetu 2017.gadam”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7F6168" w:rsidRPr="007F6168" w:rsidTr="0005525A">
        <w:trPr>
          <w:trHeight w:val="240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Kopā pasākumu īstenošanai (1.1.+2.)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127 132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11 103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138 235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11 103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62 311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73 414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200 546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11 103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9 730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20 833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147 965</w:t>
            </w:r>
          </w:p>
        </w:tc>
      </w:tr>
      <w:tr w:rsidR="007F6168" w:rsidRPr="007F6168" w:rsidTr="0005525A">
        <w:trPr>
          <w:trHeight w:val="48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Vispārējā kārtībā sadalāmā dotācija no vispārējiem ieņēmumiem,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127 132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11 103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138 235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11 103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62 311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73 414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200 546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11 103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20 833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147 965</w:t>
            </w:r>
          </w:p>
        </w:tc>
      </w:tr>
      <w:tr w:rsidR="007F6168" w:rsidRPr="007F6168" w:rsidTr="0005525A">
        <w:trPr>
          <w:trHeight w:val="2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tajā skaitā: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25 426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-4 691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20 735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-4 691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-4 691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20 735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-4 691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-4 691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20 735</w:t>
            </w:r>
          </w:p>
        </w:tc>
      </w:tr>
      <w:tr w:rsidR="007F6168" w:rsidRPr="007F6168" w:rsidTr="0005525A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1.1.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nacionālais līdzfinansējums (</w:t>
            </w:r>
            <w:proofErr w:type="gramStart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2017.gadā</w:t>
            </w:r>
            <w:proofErr w:type="gramEnd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15%, atbilstoši Eiropas Komisijas priekšlikumam 2018.gadā 10%, 2019., 2020.gadā 14.01%)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7F6168" w:rsidRPr="007F6168" w:rsidTr="0005525A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1.2.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priekšfinansējums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101 706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15 794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15 794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62 311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78 105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179 811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15 794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25 524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127 230</w:t>
            </w:r>
          </w:p>
        </w:tc>
      </w:tr>
      <w:tr w:rsidR="007F6168" w:rsidRPr="007F6168" w:rsidTr="0005525A">
        <w:trPr>
          <w:trHeight w:val="12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Ārvalstu finanšu palīdzība iestādes ieņēmumos ( </w:t>
            </w:r>
            <w:proofErr w:type="gramStart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2017.gadā</w:t>
            </w:r>
            <w:proofErr w:type="gramEnd"/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85%, atbilstoši Eiropas Komisijas priekšlikumam 2018.gadā 90%, 2019.,2020.gadā 85.99%)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101 706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15 794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117 500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15 794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62 311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78 105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179 811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15 794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9 730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25 524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127 230</w:t>
            </w:r>
          </w:p>
        </w:tc>
      </w:tr>
      <w:tr w:rsidR="007F6168" w:rsidRPr="007F6168" w:rsidTr="0005525A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68" w:rsidRPr="007F6168" w:rsidRDefault="007F6168" w:rsidP="007F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Atmaksa valsts pamatbudžetā par veiktajiem izdevumiem ES fondu līdzfinansētajos projektos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101 706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15 794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15 794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62 311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78 105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179 811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15 794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9 730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25 524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168" w:rsidRPr="007F6168" w:rsidRDefault="007F6168" w:rsidP="007F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F61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127 230</w:t>
            </w:r>
          </w:p>
        </w:tc>
      </w:tr>
    </w:tbl>
    <w:p w:rsidR="0005525A" w:rsidRPr="00193A93" w:rsidRDefault="0005525A" w:rsidP="0005525A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>Iekšlietu ministrs</w:t>
      </w:r>
      <w:proofErr w:type="gramStart"/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>Rihards Kozlovskis</w:t>
      </w:r>
    </w:p>
    <w:p w:rsidR="0005525A" w:rsidRDefault="0005525A" w:rsidP="0005525A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5525A" w:rsidRPr="00193A93" w:rsidRDefault="0005525A" w:rsidP="0005525A">
      <w:pPr>
        <w:keepLines/>
        <w:widowControl w:val="0"/>
        <w:tabs>
          <w:tab w:val="right" w:pos="9071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:rsidR="0005525A" w:rsidRPr="00193A93" w:rsidRDefault="0005525A" w:rsidP="0005525A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>Vīza: valsts sekretār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proofErr w:type="spellStart"/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>Dimitrijs</w:t>
      </w:r>
      <w:proofErr w:type="spellEnd"/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3A93">
        <w:rPr>
          <w:rFonts w:ascii="Times New Roman" w:hAnsi="Times New Roman" w:cs="Times New Roman"/>
          <w:color w:val="000000" w:themeColor="text1"/>
          <w:sz w:val="24"/>
          <w:szCs w:val="24"/>
        </w:rPr>
        <w:t>Trofimovs</w:t>
      </w:r>
      <w:proofErr w:type="spellEnd"/>
    </w:p>
    <w:p w:rsidR="0005525A" w:rsidRDefault="0005525A" w:rsidP="000552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5525A" w:rsidRPr="000B3648" w:rsidRDefault="0005525A" w:rsidP="000552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B3648">
        <w:rPr>
          <w:rFonts w:ascii="Times New Roman" w:eastAsia="Calibri" w:hAnsi="Times New Roman" w:cs="Times New Roman"/>
          <w:sz w:val="20"/>
          <w:szCs w:val="20"/>
        </w:rPr>
        <w:t>Brīvniece</w:t>
      </w:r>
      <w:proofErr w:type="spellEnd"/>
      <w:r w:rsidRPr="000B3648">
        <w:rPr>
          <w:rFonts w:ascii="Times New Roman" w:eastAsia="Calibri" w:hAnsi="Times New Roman" w:cs="Times New Roman"/>
          <w:sz w:val="20"/>
          <w:szCs w:val="20"/>
        </w:rPr>
        <w:t>, 67219453</w:t>
      </w:r>
    </w:p>
    <w:p w:rsidR="00D27B09" w:rsidRDefault="0005525A" w:rsidP="0005525A">
      <w:pPr>
        <w:spacing w:after="0" w:line="240" w:lineRule="auto"/>
        <w:jc w:val="both"/>
      </w:pPr>
      <w:r w:rsidRPr="000B3648">
        <w:rPr>
          <w:rFonts w:ascii="Times New Roman" w:eastAsia="Calibri" w:hAnsi="Times New Roman" w:cs="Times New Roman"/>
          <w:sz w:val="20"/>
          <w:szCs w:val="20"/>
        </w:rPr>
        <w:t>ramona.brivniece@pmlp.gov.lv</w:t>
      </w:r>
    </w:p>
    <w:sectPr w:rsidR="00D27B09" w:rsidSect="0005525A">
      <w:headerReference w:type="default" r:id="rId6"/>
      <w:footerReference w:type="default" r:id="rId7"/>
      <w:pgSz w:w="16838" w:h="11906" w:orient="landscape"/>
      <w:pgMar w:top="179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8E" w:rsidRDefault="000B7B8E" w:rsidP="00D443F5">
      <w:pPr>
        <w:spacing w:after="0" w:line="240" w:lineRule="auto"/>
      </w:pPr>
      <w:r>
        <w:separator/>
      </w:r>
    </w:p>
  </w:endnote>
  <w:endnote w:type="continuationSeparator" w:id="0">
    <w:p w:rsidR="000B7B8E" w:rsidRDefault="000B7B8E" w:rsidP="00D4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6A" w:rsidRDefault="006E426A" w:rsidP="006E426A">
    <w:pPr>
      <w:pStyle w:val="Footer"/>
      <w:jc w:val="both"/>
    </w:pPr>
    <w:r w:rsidRPr="00B24ABA">
      <w:rPr>
        <w:rFonts w:ascii="Times New Roman" w:hAnsi="Times New Roman" w:cs="Times New Roman"/>
        <w:sz w:val="20"/>
        <w:szCs w:val="20"/>
      </w:rPr>
      <w:t>IEMAnot</w:t>
    </w:r>
    <w:r>
      <w:rPr>
        <w:rFonts w:ascii="Times New Roman" w:hAnsi="Times New Roman" w:cs="Times New Roman"/>
        <w:sz w:val="20"/>
        <w:szCs w:val="20"/>
      </w:rPr>
      <w:t>p1</w:t>
    </w:r>
    <w:r w:rsidRPr="00B24ABA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3008</w:t>
    </w:r>
    <w:r w:rsidRPr="00B24ABA">
      <w:rPr>
        <w:rFonts w:ascii="Times New Roman" w:hAnsi="Times New Roman" w:cs="Times New Roman"/>
        <w:sz w:val="20"/>
        <w:szCs w:val="20"/>
      </w:rPr>
      <w:t>17_</w:t>
    </w:r>
    <w:r>
      <w:rPr>
        <w:rFonts w:ascii="Times New Roman" w:hAnsi="Times New Roman" w:cs="Times New Roman"/>
        <w:sz w:val="20"/>
        <w:szCs w:val="20"/>
      </w:rPr>
      <w:t>EMT</w:t>
    </w:r>
    <w:r w:rsidRPr="00B24ABA">
      <w:rPr>
        <w:rFonts w:ascii="Times New Roman" w:hAnsi="Times New Roman" w:cs="Times New Roman"/>
        <w:sz w:val="20"/>
        <w:szCs w:val="20"/>
      </w:rPr>
      <w:t xml:space="preserve">; </w:t>
    </w:r>
    <w:r w:rsidRPr="00B24ABA">
      <w:rPr>
        <w:rFonts w:ascii="Times New Roman" w:eastAsia="Calibri" w:hAnsi="Times New Roman" w:cs="Times New Roman"/>
        <w:bCs/>
        <w:sz w:val="20"/>
        <w:szCs w:val="20"/>
      </w:rPr>
      <w:t>Ministru kabineta r</w:t>
    </w:r>
    <w:r w:rsidRPr="00B24ABA">
      <w:rPr>
        <w:rFonts w:ascii="Times New Roman" w:eastAsia="Calibri" w:hAnsi="Times New Roman" w:cs="Times New Roman"/>
        <w:sz w:val="20"/>
        <w:szCs w:val="20"/>
      </w:rPr>
      <w:t>īkojuma projekta “</w:t>
    </w:r>
    <w:r w:rsidRPr="00B24ABA">
      <w:rPr>
        <w:rFonts w:ascii="Times New Roman" w:hAnsi="Times New Roman" w:cs="Times New Roman"/>
        <w:bCs/>
        <w:sz w:val="20"/>
        <w:szCs w:val="20"/>
      </w:rPr>
      <w:t xml:space="preserve">Grozījums Ministru kabineta </w:t>
    </w:r>
    <w:proofErr w:type="gramStart"/>
    <w:r w:rsidRPr="00B24ABA">
      <w:rPr>
        <w:rFonts w:ascii="Times New Roman" w:hAnsi="Times New Roman" w:cs="Times New Roman"/>
        <w:bCs/>
        <w:sz w:val="20"/>
        <w:szCs w:val="20"/>
      </w:rPr>
      <w:t>2015.gada</w:t>
    </w:r>
    <w:proofErr w:type="gramEnd"/>
    <w:r w:rsidRPr="00B24ABA">
      <w:rPr>
        <w:rFonts w:ascii="Times New Roman" w:hAnsi="Times New Roman" w:cs="Times New Roman"/>
        <w:bCs/>
        <w:sz w:val="20"/>
        <w:szCs w:val="20"/>
      </w:rPr>
      <w:t xml:space="preserve"> 4.marta rīkojumā Nr.105 “</w:t>
    </w:r>
    <w:r w:rsidRPr="00B24ABA">
      <w:rPr>
        <w:rFonts w:ascii="Times New Roman" w:eastAsia="Times New Roman" w:hAnsi="Times New Roman" w:cs="Times New Roman"/>
        <w:sz w:val="20"/>
        <w:szCs w:val="20"/>
        <w:lang w:eastAsia="lv-LV"/>
      </w:rPr>
      <w:t>Par finansējumu Eiropas Migrācijas tīkla Latvijas kontaktpunkta darbības nodrošināšanai</w:t>
    </w:r>
    <w:r w:rsidRPr="00B24ABA">
      <w:rPr>
        <w:rFonts w:ascii="Times New Roman" w:hAnsi="Times New Roman" w:cs="Times New Roman"/>
        <w:bCs/>
        <w:sz w:val="20"/>
        <w:szCs w:val="20"/>
      </w:rPr>
      <w:t xml:space="preserve">”” </w:t>
    </w:r>
    <w:r w:rsidRPr="00B24ABA">
      <w:rPr>
        <w:rFonts w:ascii="Times New Roman" w:eastAsia="Times New Roman" w:hAnsi="Times New Roman" w:cs="Times New Roman"/>
        <w:bCs/>
        <w:sz w:val="20"/>
        <w:szCs w:val="20"/>
        <w:lang w:eastAsia="lv-LV"/>
      </w:rPr>
      <w:t>sākotnējās ietekmes novērtējuma ziņojum</w:t>
    </w:r>
    <w:r>
      <w:rPr>
        <w:rFonts w:ascii="Times New Roman" w:eastAsia="Times New Roman" w:hAnsi="Times New Roman" w:cs="Times New Roman"/>
        <w:bCs/>
        <w:sz w:val="20"/>
        <w:szCs w:val="20"/>
        <w:lang w:eastAsia="lv-LV"/>
      </w:rPr>
      <w:t>a</w:t>
    </w:r>
    <w:r w:rsidRPr="00B24ABA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</w:t>
    </w:r>
    <w:r w:rsidRPr="00B24ABA">
      <w:rPr>
        <w:rFonts w:ascii="Times New Roman" w:eastAsia="Times New Roman" w:hAnsi="Times New Roman" w:cs="Times New Roman"/>
        <w:sz w:val="20"/>
        <w:szCs w:val="20"/>
        <w:lang w:eastAsia="lv-LV"/>
      </w:rPr>
      <w:t>(anotācija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s</w:t>
    </w:r>
    <w:r w:rsidRPr="00B24ABA">
      <w:rPr>
        <w:rFonts w:ascii="Times New Roman" w:eastAsia="Times New Roman" w:hAnsi="Times New Roman" w:cs="Times New Roman"/>
        <w:sz w:val="20"/>
        <w:szCs w:val="20"/>
        <w:lang w:eastAsia="lv-LV"/>
      </w:rPr>
      <w:t>)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8E" w:rsidRDefault="000B7B8E" w:rsidP="00D443F5">
      <w:pPr>
        <w:spacing w:after="0" w:line="240" w:lineRule="auto"/>
      </w:pPr>
      <w:r>
        <w:separator/>
      </w:r>
    </w:p>
  </w:footnote>
  <w:footnote w:type="continuationSeparator" w:id="0">
    <w:p w:rsidR="000B7B8E" w:rsidRDefault="000B7B8E" w:rsidP="00D4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F5" w:rsidRPr="00952614" w:rsidRDefault="00D443F5" w:rsidP="00D443F5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952614">
      <w:rPr>
        <w:rFonts w:ascii="Times New Roman" w:hAnsi="Times New Roman" w:cs="Times New Roman"/>
        <w:sz w:val="20"/>
        <w:szCs w:val="20"/>
      </w:rPr>
      <w:t>1.pielikums</w:t>
    </w:r>
  </w:p>
  <w:p w:rsidR="00D443F5" w:rsidRPr="00952614" w:rsidRDefault="006E426A" w:rsidP="006E426A">
    <w:pPr>
      <w:pStyle w:val="Header"/>
      <w:tabs>
        <w:tab w:val="clear" w:pos="4153"/>
      </w:tabs>
      <w:ind w:left="10348"/>
      <w:jc w:val="right"/>
      <w:rPr>
        <w:rFonts w:ascii="Times New Roman" w:hAnsi="Times New Roman" w:cs="Times New Roman"/>
        <w:sz w:val="20"/>
        <w:szCs w:val="20"/>
      </w:rPr>
    </w:pPr>
    <w:r w:rsidRPr="00B24ABA">
      <w:rPr>
        <w:rFonts w:ascii="Times New Roman" w:eastAsia="Calibri" w:hAnsi="Times New Roman" w:cs="Times New Roman"/>
        <w:bCs/>
        <w:sz w:val="20"/>
        <w:szCs w:val="20"/>
      </w:rPr>
      <w:t>Ministru kabineta r</w:t>
    </w:r>
    <w:r w:rsidRPr="00B24ABA">
      <w:rPr>
        <w:rFonts w:ascii="Times New Roman" w:eastAsia="Calibri" w:hAnsi="Times New Roman" w:cs="Times New Roman"/>
        <w:sz w:val="20"/>
        <w:szCs w:val="20"/>
      </w:rPr>
      <w:t>īkojuma projekta “</w:t>
    </w:r>
    <w:r w:rsidRPr="00B24ABA">
      <w:rPr>
        <w:rFonts w:ascii="Times New Roman" w:hAnsi="Times New Roman" w:cs="Times New Roman"/>
        <w:bCs/>
        <w:sz w:val="20"/>
        <w:szCs w:val="20"/>
      </w:rPr>
      <w:t xml:space="preserve">Grozījums Ministru kabineta </w:t>
    </w:r>
    <w:proofErr w:type="gramStart"/>
    <w:r w:rsidRPr="00B24ABA">
      <w:rPr>
        <w:rFonts w:ascii="Times New Roman" w:hAnsi="Times New Roman" w:cs="Times New Roman"/>
        <w:bCs/>
        <w:sz w:val="20"/>
        <w:szCs w:val="20"/>
      </w:rPr>
      <w:t>2015.gada</w:t>
    </w:r>
    <w:proofErr w:type="gramEnd"/>
    <w:r w:rsidRPr="00B24ABA">
      <w:rPr>
        <w:rFonts w:ascii="Times New Roman" w:hAnsi="Times New Roman" w:cs="Times New Roman"/>
        <w:bCs/>
        <w:sz w:val="20"/>
        <w:szCs w:val="20"/>
      </w:rPr>
      <w:t xml:space="preserve"> 4.marta rīkojumā Nr.105 “</w:t>
    </w:r>
    <w:r w:rsidRPr="00B24ABA">
      <w:rPr>
        <w:rFonts w:ascii="Times New Roman" w:eastAsia="Times New Roman" w:hAnsi="Times New Roman" w:cs="Times New Roman"/>
        <w:sz w:val="20"/>
        <w:szCs w:val="20"/>
        <w:lang w:eastAsia="lv-LV"/>
      </w:rPr>
      <w:t>Par finansējumu Eiropas Migrācijas tīkla Latvijas kontaktpunkta darbības nodrošināšanai</w:t>
    </w:r>
    <w:r w:rsidRPr="00B24ABA">
      <w:rPr>
        <w:rFonts w:ascii="Times New Roman" w:hAnsi="Times New Roman" w:cs="Times New Roman"/>
        <w:bCs/>
        <w:sz w:val="20"/>
        <w:szCs w:val="20"/>
      </w:rPr>
      <w:t>””</w:t>
    </w:r>
    <w:r w:rsidR="00D443F5" w:rsidRPr="00952614">
      <w:rPr>
        <w:rFonts w:ascii="Times New Roman" w:hAnsi="Times New Roman" w:cs="Times New Roman"/>
        <w:sz w:val="20"/>
        <w:szCs w:val="20"/>
      </w:rPr>
      <w:t xml:space="preserve"> </w:t>
    </w:r>
  </w:p>
  <w:p w:rsidR="00D443F5" w:rsidRDefault="00D443F5" w:rsidP="00D443F5">
    <w:pPr>
      <w:pStyle w:val="Header"/>
      <w:jc w:val="right"/>
    </w:pPr>
    <w:r w:rsidRPr="00952614">
      <w:rPr>
        <w:rFonts w:ascii="Times New Roman" w:hAnsi="Times New Roman" w:cs="Times New Roman"/>
        <w:sz w:val="20"/>
        <w:szCs w:val="20"/>
      </w:rPr>
      <w:t>sākotnējās ietekmes novērtējuma ziņojum</w:t>
    </w:r>
    <w:r>
      <w:rPr>
        <w:rFonts w:ascii="Times New Roman" w:hAnsi="Times New Roman" w:cs="Times New Roman"/>
        <w:sz w:val="20"/>
        <w:szCs w:val="20"/>
      </w:rPr>
      <w:t>am</w:t>
    </w:r>
    <w:r w:rsidRPr="00952614">
      <w:rPr>
        <w:rFonts w:ascii="Times New Roman" w:hAnsi="Times New Roman" w:cs="Times New Roman"/>
        <w:sz w:val="20"/>
        <w:szCs w:val="20"/>
      </w:rPr>
      <w:t xml:space="preserve"> (anotācija</w:t>
    </w:r>
    <w:r>
      <w:rPr>
        <w:rFonts w:ascii="Times New Roman" w:hAnsi="Times New Roman" w:cs="Times New Roman"/>
        <w:sz w:val="20"/>
        <w:szCs w:val="20"/>
      </w:rPr>
      <w:t>i</w:t>
    </w:r>
    <w:r w:rsidRPr="00952614">
      <w:rPr>
        <w:rFonts w:ascii="Times New Roman" w:hAnsi="Times New Roman" w:cs="Times New Roman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68"/>
    <w:rsid w:val="0005525A"/>
    <w:rsid w:val="000B7B8E"/>
    <w:rsid w:val="006E426A"/>
    <w:rsid w:val="007F6168"/>
    <w:rsid w:val="00D27B09"/>
    <w:rsid w:val="00D4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D95F164-BF8F-46B4-BCB3-00DD660D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3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F5"/>
  </w:style>
  <w:style w:type="paragraph" w:styleId="Footer">
    <w:name w:val="footer"/>
    <w:basedOn w:val="Normal"/>
    <w:link w:val="FooterChar"/>
    <w:uiPriority w:val="99"/>
    <w:unhideWhenUsed/>
    <w:rsid w:val="00D443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Vīndedze</dc:creator>
  <cp:keywords/>
  <dc:description/>
  <cp:lastModifiedBy>Kristine Stone</cp:lastModifiedBy>
  <cp:revision>2</cp:revision>
  <dcterms:created xsi:type="dcterms:W3CDTF">2017-08-30T09:30:00Z</dcterms:created>
  <dcterms:modified xsi:type="dcterms:W3CDTF">2017-08-30T09:30:00Z</dcterms:modified>
</cp:coreProperties>
</file>