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1E" w:rsidRPr="00F478B2" w:rsidRDefault="00B06E1E" w:rsidP="00996BCC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bookmarkStart w:id="0" w:name="2"/>
      <w:r w:rsidRPr="00F478B2">
        <w:rPr>
          <w:rFonts w:ascii="Times New Roman" w:hAnsi="Times New Roman"/>
          <w:i/>
          <w:sz w:val="26"/>
          <w:szCs w:val="26"/>
        </w:rPr>
        <w:t>Projekts</w:t>
      </w:r>
    </w:p>
    <w:p w:rsidR="00B06E1E" w:rsidRDefault="00B06E1E" w:rsidP="00996B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78B2" w:rsidRPr="00F478B2" w:rsidRDefault="00F478B2" w:rsidP="00996B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996B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LATVIJAS REPUBLIKAS MINISTRU KABINETA SĒDES PROTOKOLLĒMUMS</w:t>
      </w:r>
    </w:p>
    <w:p w:rsidR="00B06E1E" w:rsidRPr="00F478B2" w:rsidRDefault="00B06E1E" w:rsidP="00996B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996BC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Rīgā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>Nr.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 xml:space="preserve">    2017.gada _</w:t>
      </w:r>
      <w:r w:rsidR="00F478B2">
        <w:rPr>
          <w:rFonts w:ascii="Times New Roman" w:hAnsi="Times New Roman"/>
          <w:sz w:val="26"/>
          <w:szCs w:val="26"/>
        </w:rPr>
        <w:t>_</w:t>
      </w:r>
      <w:r w:rsidRPr="00F478B2">
        <w:rPr>
          <w:rFonts w:ascii="Times New Roman" w:hAnsi="Times New Roman"/>
          <w:sz w:val="26"/>
          <w:szCs w:val="26"/>
        </w:rPr>
        <w:t>_.___________</w:t>
      </w:r>
    </w:p>
    <w:p w:rsidR="00B06E1E" w:rsidRPr="00F478B2" w:rsidRDefault="00B06E1E" w:rsidP="00996B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996B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.§</w:t>
      </w:r>
    </w:p>
    <w:p w:rsidR="009957C3" w:rsidRPr="00F478B2" w:rsidRDefault="00996BCC" w:rsidP="00996BCC">
      <w:pPr>
        <w:spacing w:after="0" w:line="240" w:lineRule="auto"/>
        <w:jc w:val="center"/>
        <w:rPr>
          <w:rFonts w:ascii="Times New Roman" w:hAnsi="Times New Roman"/>
          <w:b/>
          <w:bCs/>
          <w:color w:val="414142"/>
          <w:sz w:val="26"/>
          <w:szCs w:val="26"/>
        </w:rPr>
      </w:pPr>
      <w:r w:rsidRPr="00F478B2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Rīkojuma projekts „</w:t>
      </w:r>
      <w:r w:rsidR="00D4298F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Par dāvinājuma pieņemšanu”</w:t>
      </w:r>
    </w:p>
    <w:bookmarkEnd w:id="0"/>
    <w:p w:rsidR="00215B9E" w:rsidRPr="00F478B2" w:rsidRDefault="00215B9E" w:rsidP="00996BCC">
      <w:pPr>
        <w:pStyle w:val="ListParagraph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996BCC" w:rsidRPr="00F478B2" w:rsidRDefault="00C4312C" w:rsidP="00996BCC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478B2">
        <w:rPr>
          <w:sz w:val="26"/>
          <w:szCs w:val="26"/>
        </w:rPr>
        <w:t>1</w:t>
      </w:r>
      <w:r w:rsidR="00215B9E" w:rsidRPr="00F478B2">
        <w:rPr>
          <w:sz w:val="26"/>
          <w:szCs w:val="26"/>
        </w:rPr>
        <w:t>.</w:t>
      </w:r>
      <w:r w:rsidR="006F56FF" w:rsidRPr="00F478B2">
        <w:rPr>
          <w:sz w:val="26"/>
          <w:szCs w:val="26"/>
        </w:rPr>
        <w:t xml:space="preserve"> </w:t>
      </w:r>
      <w:r w:rsidR="00996BCC" w:rsidRPr="00F478B2">
        <w:rPr>
          <w:sz w:val="26"/>
          <w:szCs w:val="26"/>
        </w:rPr>
        <w:t>Pieņemt iesniegto rīkojuma projektu.</w:t>
      </w:r>
    </w:p>
    <w:p w:rsidR="00996BCC" w:rsidRPr="00F478B2" w:rsidRDefault="00996BCC" w:rsidP="00996BCC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478B2">
        <w:rPr>
          <w:sz w:val="26"/>
          <w:szCs w:val="26"/>
        </w:rPr>
        <w:t>Valsts kancelejai sagatavot rīkojuma projektu parakstīšanai.</w:t>
      </w:r>
    </w:p>
    <w:p w:rsidR="00996BCC" w:rsidRPr="00F478B2" w:rsidRDefault="00996BCC" w:rsidP="00996BCC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CD3C84" w:rsidRDefault="00996BCC" w:rsidP="003447A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478B2">
        <w:rPr>
          <w:sz w:val="26"/>
          <w:szCs w:val="26"/>
        </w:rPr>
        <w:t xml:space="preserve">2. </w:t>
      </w:r>
      <w:r w:rsidR="00D4298F">
        <w:rPr>
          <w:sz w:val="26"/>
          <w:szCs w:val="26"/>
        </w:rPr>
        <w:t>Izglītības un zinātnes ministrijai</w:t>
      </w:r>
      <w:r w:rsidR="00FD6F99">
        <w:rPr>
          <w:sz w:val="26"/>
          <w:szCs w:val="26"/>
        </w:rPr>
        <w:t xml:space="preserve"> sagatavot un izglītības un zinātnes ministram  līdz 2018.gada </w:t>
      </w:r>
      <w:r w:rsidR="00B10181">
        <w:rPr>
          <w:sz w:val="26"/>
          <w:szCs w:val="26"/>
        </w:rPr>
        <w:t>30</w:t>
      </w:r>
      <w:r w:rsidR="00FD6F99">
        <w:rPr>
          <w:sz w:val="26"/>
          <w:szCs w:val="26"/>
        </w:rPr>
        <w:t>.</w:t>
      </w:r>
      <w:r w:rsidR="00DE1921">
        <w:rPr>
          <w:sz w:val="26"/>
          <w:szCs w:val="26"/>
        </w:rPr>
        <w:t>martam</w:t>
      </w:r>
      <w:r w:rsidR="00FD6F99">
        <w:rPr>
          <w:sz w:val="26"/>
          <w:szCs w:val="26"/>
        </w:rPr>
        <w:t xml:space="preserve"> noteiktā kārtībā izskatīšanai Ministru kabinetā iesniegt </w:t>
      </w:r>
      <w:r w:rsidR="00FD6F99" w:rsidRPr="00FD6F99">
        <w:rPr>
          <w:sz w:val="26"/>
          <w:szCs w:val="26"/>
        </w:rPr>
        <w:t xml:space="preserve">izvērtējumu par valsts līdzdalības nepieciešamību un vispārējo stratēģisko mērķu noteikšanu </w:t>
      </w:r>
      <w:r w:rsidR="00AC198D">
        <w:rPr>
          <w:sz w:val="26"/>
          <w:szCs w:val="26"/>
        </w:rPr>
        <w:t xml:space="preserve">attiecībā </w:t>
      </w:r>
      <w:r w:rsidR="00E63A88">
        <w:rPr>
          <w:sz w:val="26"/>
          <w:szCs w:val="26"/>
        </w:rPr>
        <w:t>uz</w:t>
      </w:r>
      <w:r w:rsidR="00FD6F99">
        <w:rPr>
          <w:sz w:val="26"/>
          <w:szCs w:val="26"/>
        </w:rPr>
        <w:t xml:space="preserve"> kapitālsabiedrībā</w:t>
      </w:r>
      <w:r w:rsidR="000C6CA1">
        <w:rPr>
          <w:sz w:val="26"/>
          <w:szCs w:val="26"/>
        </w:rPr>
        <w:t>m</w:t>
      </w:r>
      <w:r w:rsidR="00FD6F99">
        <w:rPr>
          <w:sz w:val="26"/>
          <w:szCs w:val="26"/>
        </w:rPr>
        <w:t>, kurās Izglītības un zinātnes ministrija ir valsts kapitāla daļu turētāja.</w:t>
      </w:r>
    </w:p>
    <w:p w:rsidR="003D65A0" w:rsidRPr="00F478B2" w:rsidRDefault="003D65A0" w:rsidP="00996BCC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FF2440" w:rsidRPr="00F478B2" w:rsidRDefault="00FF2440" w:rsidP="00996BC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9957C3" w:rsidRPr="00F478B2" w:rsidRDefault="009957C3" w:rsidP="00996BCC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 xml:space="preserve">Ministru prezidents </w:t>
      </w:r>
      <w:r w:rsidR="00F478B2">
        <w:rPr>
          <w:b w:val="0"/>
          <w:sz w:val="26"/>
          <w:szCs w:val="26"/>
        </w:rPr>
        <w:t xml:space="preserve">                                                                     M</w:t>
      </w:r>
      <w:r w:rsidR="00F478B2">
        <w:rPr>
          <w:b w:val="0"/>
          <w:sz w:val="26"/>
          <w:szCs w:val="26"/>
          <w:lang w:val="lv-LV"/>
        </w:rPr>
        <w:t xml:space="preserve">āris </w:t>
      </w:r>
      <w:r w:rsidR="0046442C" w:rsidRPr="00F478B2">
        <w:rPr>
          <w:b w:val="0"/>
          <w:sz w:val="26"/>
          <w:szCs w:val="26"/>
        </w:rPr>
        <w:t>Ku</w:t>
      </w:r>
      <w:r w:rsidR="0046442C" w:rsidRPr="00F478B2">
        <w:rPr>
          <w:b w:val="0"/>
          <w:sz w:val="26"/>
          <w:szCs w:val="26"/>
          <w:lang w:val="lv-LV"/>
        </w:rPr>
        <w:t>čin</w:t>
      </w:r>
      <w:r w:rsidRPr="00F478B2">
        <w:rPr>
          <w:b w:val="0"/>
          <w:sz w:val="26"/>
          <w:szCs w:val="26"/>
        </w:rPr>
        <w:t>skis</w:t>
      </w:r>
    </w:p>
    <w:p w:rsidR="009957C3" w:rsidRDefault="00F478B2" w:rsidP="00F478B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F478B2" w:rsidRPr="00F478B2" w:rsidRDefault="00F478B2" w:rsidP="00F478B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</w:p>
    <w:p w:rsidR="009957C3" w:rsidRPr="00F478B2" w:rsidRDefault="0046442C" w:rsidP="00996BCC">
      <w:pPr>
        <w:pStyle w:val="BodyText"/>
        <w:tabs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>Valsts kancelejas direktors</w:t>
      </w:r>
      <w:r w:rsidR="009957C3" w:rsidRPr="00F478B2">
        <w:rPr>
          <w:b w:val="0"/>
          <w:sz w:val="26"/>
          <w:szCs w:val="26"/>
        </w:rPr>
        <w:t xml:space="preserve"> </w:t>
      </w:r>
      <w:r w:rsidR="00DA6C64" w:rsidRPr="00F478B2">
        <w:rPr>
          <w:b w:val="0"/>
          <w:sz w:val="26"/>
          <w:szCs w:val="26"/>
          <w:lang w:val="lv-LV"/>
        </w:rPr>
        <w:t xml:space="preserve">                      </w:t>
      </w:r>
      <w:r w:rsidR="00F478B2">
        <w:rPr>
          <w:b w:val="0"/>
          <w:sz w:val="26"/>
          <w:szCs w:val="26"/>
          <w:lang w:val="lv-LV"/>
        </w:rPr>
        <w:t xml:space="preserve">                                     Jānis</w:t>
      </w:r>
      <w:r w:rsidR="00FD56CE" w:rsidRPr="00F478B2">
        <w:rPr>
          <w:b w:val="0"/>
          <w:sz w:val="26"/>
          <w:szCs w:val="26"/>
          <w:lang w:val="lv-LV"/>
        </w:rPr>
        <w:t xml:space="preserve"> Citskovskis</w:t>
      </w:r>
    </w:p>
    <w:p w:rsidR="009957C3" w:rsidRDefault="009957C3" w:rsidP="00996BCC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F478B2" w:rsidRPr="00F478B2" w:rsidRDefault="00F478B2" w:rsidP="00996BCC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9957C3" w:rsidRPr="00F478B2" w:rsidRDefault="00F478B2" w:rsidP="00996BCC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 xml:space="preserve">Izglītības un zinātnes ministrs                                                     Kārlis </w:t>
      </w:r>
      <w:r w:rsidR="00A55826" w:rsidRPr="00F478B2">
        <w:rPr>
          <w:b w:val="0"/>
          <w:sz w:val="26"/>
          <w:szCs w:val="26"/>
          <w:lang w:val="lv-LV"/>
        </w:rPr>
        <w:t>Šadurski</w:t>
      </w:r>
      <w:r w:rsidR="00DF435F" w:rsidRPr="00F478B2">
        <w:rPr>
          <w:b w:val="0"/>
          <w:sz w:val="26"/>
          <w:szCs w:val="26"/>
          <w:lang w:val="lv-LV"/>
        </w:rPr>
        <w:t>s</w:t>
      </w:r>
    </w:p>
    <w:p w:rsidR="009A6EA0" w:rsidRDefault="009A6EA0" w:rsidP="00996BCC">
      <w:pPr>
        <w:pStyle w:val="BodyText"/>
        <w:jc w:val="both"/>
        <w:rPr>
          <w:b w:val="0"/>
          <w:sz w:val="26"/>
          <w:szCs w:val="26"/>
        </w:rPr>
      </w:pPr>
    </w:p>
    <w:p w:rsidR="00DA6C64" w:rsidRPr="00F478B2" w:rsidRDefault="00B06E1E" w:rsidP="00996BCC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Vizē</w:t>
      </w:r>
      <w:r w:rsidR="00DA6C64" w:rsidRPr="00F478B2">
        <w:rPr>
          <w:rFonts w:ascii="Times New Roman" w:hAnsi="Times New Roman"/>
          <w:sz w:val="26"/>
          <w:szCs w:val="26"/>
        </w:rPr>
        <w:t>:</w:t>
      </w:r>
    </w:p>
    <w:p w:rsidR="00DA6C64" w:rsidRPr="00F478B2" w:rsidRDefault="00A55826" w:rsidP="00996BCC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Izglītības un zinātnes ministrijas</w:t>
      </w:r>
    </w:p>
    <w:p w:rsidR="00C301D4" w:rsidRPr="00F478B2" w:rsidRDefault="00A55826" w:rsidP="00996BCC">
      <w:pPr>
        <w:tabs>
          <w:tab w:val="left" w:pos="7371"/>
        </w:tabs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valsts sekretāre</w:t>
      </w:r>
      <w:r w:rsidR="00F478B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Līga </w:t>
      </w:r>
      <w:r w:rsidRPr="00F478B2">
        <w:rPr>
          <w:rFonts w:ascii="Times New Roman" w:hAnsi="Times New Roman"/>
          <w:sz w:val="26"/>
          <w:szCs w:val="26"/>
        </w:rPr>
        <w:t>Lejiņa</w:t>
      </w:r>
    </w:p>
    <w:p w:rsidR="00B06E1E" w:rsidRDefault="00B06E1E" w:rsidP="00996BC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:rsidR="00445E66" w:rsidRDefault="00445E66" w:rsidP="00996BC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:rsidR="00F478B2" w:rsidRDefault="00F478B2" w:rsidP="00F478B2">
      <w:pPr>
        <w:spacing w:after="0" w:line="240" w:lineRule="auto"/>
        <w:ind w:left="720"/>
        <w:rPr>
          <w:rFonts w:ascii="Times New Roman" w:hAnsi="Times New Roman"/>
        </w:rPr>
      </w:pPr>
    </w:p>
    <w:p w:rsidR="003447A2" w:rsidRDefault="003447A2" w:rsidP="00F478B2">
      <w:pPr>
        <w:spacing w:after="0" w:line="240" w:lineRule="auto"/>
        <w:ind w:left="720"/>
        <w:rPr>
          <w:rFonts w:ascii="Times New Roman" w:hAnsi="Times New Roman"/>
        </w:rPr>
      </w:pPr>
    </w:p>
    <w:p w:rsidR="00711756" w:rsidRDefault="00711756" w:rsidP="00F478B2">
      <w:pPr>
        <w:spacing w:after="0" w:line="240" w:lineRule="auto"/>
        <w:ind w:left="720"/>
        <w:rPr>
          <w:rFonts w:ascii="Times New Roman" w:hAnsi="Times New Roman"/>
        </w:rPr>
      </w:pPr>
    </w:p>
    <w:p w:rsidR="00F478B2" w:rsidRDefault="00F478B2" w:rsidP="00F478B2">
      <w:pPr>
        <w:spacing w:after="0" w:line="240" w:lineRule="auto"/>
        <w:ind w:left="720"/>
        <w:rPr>
          <w:rFonts w:ascii="Times New Roman" w:hAnsi="Times New Roman"/>
        </w:rPr>
      </w:pPr>
    </w:p>
    <w:p w:rsidR="003447A2" w:rsidRDefault="003447A2" w:rsidP="00F478B2">
      <w:pPr>
        <w:spacing w:after="0" w:line="240" w:lineRule="auto"/>
        <w:ind w:left="720"/>
        <w:rPr>
          <w:rFonts w:ascii="Times New Roman" w:hAnsi="Times New Roman"/>
        </w:rPr>
      </w:pPr>
    </w:p>
    <w:p w:rsidR="003447A2" w:rsidRDefault="003447A2" w:rsidP="00F478B2">
      <w:pPr>
        <w:spacing w:after="0" w:line="240" w:lineRule="auto"/>
        <w:ind w:left="720"/>
        <w:rPr>
          <w:rFonts w:ascii="Times New Roman" w:hAnsi="Times New Roman"/>
        </w:rPr>
      </w:pPr>
    </w:p>
    <w:p w:rsidR="003447A2" w:rsidRDefault="003447A2" w:rsidP="00F478B2">
      <w:pPr>
        <w:spacing w:after="0" w:line="240" w:lineRule="auto"/>
        <w:ind w:left="720"/>
        <w:rPr>
          <w:rFonts w:ascii="Times New Roman" w:hAnsi="Times New Roman"/>
        </w:rPr>
      </w:pPr>
    </w:p>
    <w:p w:rsidR="00F478B2" w:rsidRPr="00F909E4" w:rsidRDefault="00E82DB7" w:rsidP="00F478B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3447A2">
        <w:rPr>
          <w:rFonts w:ascii="Times New Roman" w:hAnsi="Times New Roman"/>
        </w:rPr>
        <w:t>5</w:t>
      </w:r>
      <w:r w:rsidR="00F478B2" w:rsidRPr="00F909E4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="00F478B2" w:rsidRPr="00F909E4">
        <w:rPr>
          <w:rFonts w:ascii="Times New Roman" w:hAnsi="Times New Roman"/>
        </w:rPr>
        <w:t xml:space="preserve">.2017. </w:t>
      </w:r>
      <w:r w:rsidR="0080214F">
        <w:rPr>
          <w:rFonts w:ascii="Times New Roman" w:hAnsi="Times New Roman"/>
        </w:rPr>
        <w:t>15</w:t>
      </w:r>
      <w:r w:rsidR="00225054">
        <w:rPr>
          <w:rFonts w:ascii="Times New Roman" w:hAnsi="Times New Roman"/>
        </w:rPr>
        <w:t>:</w:t>
      </w:r>
      <w:r w:rsidR="0080214F">
        <w:rPr>
          <w:rFonts w:ascii="Times New Roman" w:hAnsi="Times New Roman"/>
        </w:rPr>
        <w:t>25</w:t>
      </w:r>
      <w:bookmarkStart w:id="1" w:name="_GoBack"/>
      <w:bookmarkEnd w:id="1"/>
    </w:p>
    <w:p w:rsidR="00F478B2" w:rsidRPr="00F909E4" w:rsidRDefault="003447A2" w:rsidP="00F478B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111</w:t>
      </w:r>
    </w:p>
    <w:p w:rsidR="00F478B2" w:rsidRPr="00F909E4" w:rsidRDefault="00F478B2" w:rsidP="00F478B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>Izglītības un zinātnes ministrijas</w:t>
      </w:r>
    </w:p>
    <w:p w:rsidR="00F478B2" w:rsidRPr="00F909E4" w:rsidRDefault="00F478B2" w:rsidP="00F478B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 xml:space="preserve">valsts sekretāra vietnieks – </w:t>
      </w:r>
    </w:p>
    <w:p w:rsidR="00F478B2" w:rsidRPr="00F909E4" w:rsidRDefault="00F478B2" w:rsidP="00F478B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>Sporta departamenta direktors E.Severs</w:t>
      </w:r>
    </w:p>
    <w:p w:rsidR="00F478B2" w:rsidRPr="001219D3" w:rsidRDefault="00F478B2" w:rsidP="00F478B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>67047935, edgars.severs@izm.gov.lv</w:t>
      </w:r>
    </w:p>
    <w:p w:rsidR="00F478B2" w:rsidRPr="00B06E1E" w:rsidRDefault="00F478B2" w:rsidP="00996BCC">
      <w:pPr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</w:p>
    <w:sectPr w:rsidR="00F478B2" w:rsidRPr="00B06E1E" w:rsidSect="00445E66">
      <w:footerReference w:type="default" r:id="rId8"/>
      <w:pgSz w:w="11906" w:h="16838" w:code="9"/>
      <w:pgMar w:top="1135" w:right="1134" w:bottom="1134" w:left="1701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35" w:rsidRDefault="00A97135" w:rsidP="006B72FE">
      <w:pPr>
        <w:spacing w:after="0" w:line="240" w:lineRule="auto"/>
      </w:pPr>
      <w:r>
        <w:separator/>
      </w:r>
    </w:p>
  </w:endnote>
  <w:endnote w:type="continuationSeparator" w:id="0">
    <w:p w:rsidR="00A97135" w:rsidRDefault="00A97135" w:rsidP="006B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FE" w:rsidRPr="00F478B2" w:rsidRDefault="00D34CCC" w:rsidP="00B06E1E">
    <w:pPr>
      <w:pStyle w:val="BodyText"/>
      <w:jc w:val="both"/>
      <w:rPr>
        <w:sz w:val="22"/>
        <w:szCs w:val="22"/>
        <w:lang w:val="lv-LV"/>
      </w:rPr>
    </w:pPr>
    <w:r w:rsidRPr="00F478B2">
      <w:rPr>
        <w:b w:val="0"/>
        <w:sz w:val="22"/>
        <w:szCs w:val="22"/>
        <w:lang w:val="lv-LV"/>
      </w:rPr>
      <w:t>IZM</w:t>
    </w:r>
    <w:r w:rsidR="00293152" w:rsidRPr="00F478B2">
      <w:rPr>
        <w:b w:val="0"/>
        <w:sz w:val="22"/>
        <w:szCs w:val="22"/>
      </w:rPr>
      <w:t>P</w:t>
    </w:r>
    <w:r w:rsidR="006B72FE" w:rsidRPr="00F478B2">
      <w:rPr>
        <w:b w:val="0"/>
        <w:sz w:val="22"/>
        <w:szCs w:val="22"/>
      </w:rPr>
      <w:t>rot_</w:t>
    </w:r>
    <w:r w:rsidR="003447A2">
      <w:rPr>
        <w:b w:val="0"/>
        <w:sz w:val="22"/>
        <w:szCs w:val="22"/>
        <w:lang w:val="lv-LV"/>
      </w:rPr>
      <w:t>05</w:t>
    </w:r>
    <w:r w:rsidR="00E82DB7">
      <w:rPr>
        <w:b w:val="0"/>
        <w:sz w:val="22"/>
        <w:szCs w:val="22"/>
        <w:lang w:val="lv-LV"/>
      </w:rPr>
      <w:t>10</w:t>
    </w:r>
    <w:r w:rsidR="00225054">
      <w:rPr>
        <w:b w:val="0"/>
        <w:sz w:val="22"/>
        <w:szCs w:val="22"/>
        <w:lang w:val="lv-LV"/>
      </w:rPr>
      <w:t>17</w:t>
    </w:r>
    <w:r w:rsidR="00B06E1E" w:rsidRPr="00F478B2">
      <w:rPr>
        <w:b w:val="0"/>
        <w:sz w:val="22"/>
        <w:szCs w:val="22"/>
        <w:lang w:val="lv-LV"/>
      </w:rPr>
      <w:t>_</w:t>
    </w:r>
    <w:r w:rsidR="00F478B2" w:rsidRPr="00F478B2">
      <w:rPr>
        <w:b w:val="0"/>
        <w:sz w:val="22"/>
        <w:szCs w:val="22"/>
        <w:lang w:val="lv-LV"/>
      </w:rPr>
      <w:t>sports</w:t>
    </w:r>
    <w:r w:rsidR="006B72FE" w:rsidRPr="00F478B2">
      <w:rPr>
        <w:b w:val="0"/>
        <w:sz w:val="22"/>
        <w:szCs w:val="22"/>
      </w:rPr>
      <w:t xml:space="preserve">; Ministru kabineta sēdes protokollēmuma projekts </w:t>
    </w:r>
    <w:r w:rsidR="00F478B2" w:rsidRPr="00F478B2">
      <w:rPr>
        <w:b w:val="0"/>
        <w:sz w:val="22"/>
        <w:szCs w:val="22"/>
        <w:lang w:val="lv-LV"/>
      </w:rPr>
      <w:t>„</w:t>
    </w:r>
    <w:r w:rsidR="00F478B2" w:rsidRPr="00F478B2">
      <w:rPr>
        <w:b w:val="0"/>
        <w:sz w:val="22"/>
        <w:szCs w:val="22"/>
      </w:rPr>
      <w:t>Rīkojuma projekts „</w:t>
    </w:r>
    <w:r w:rsidR="00225054">
      <w:rPr>
        <w:b w:val="0"/>
        <w:sz w:val="22"/>
        <w:szCs w:val="22"/>
        <w:lang w:val="lv-LV"/>
      </w:rPr>
      <w:t>Par dāvinājuma pieņemšanu””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35" w:rsidRDefault="00A97135" w:rsidP="006B72FE">
      <w:pPr>
        <w:spacing w:after="0" w:line="240" w:lineRule="auto"/>
      </w:pPr>
      <w:r>
        <w:separator/>
      </w:r>
    </w:p>
  </w:footnote>
  <w:footnote w:type="continuationSeparator" w:id="0">
    <w:p w:rsidR="00A97135" w:rsidRDefault="00A97135" w:rsidP="006B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26AC5F9F"/>
    <w:multiLevelType w:val="hybridMultilevel"/>
    <w:tmpl w:val="9A5EA7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C7E3D"/>
    <w:multiLevelType w:val="multilevel"/>
    <w:tmpl w:val="EE22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2A"/>
    <w:rsid w:val="00000C33"/>
    <w:rsid w:val="00006407"/>
    <w:rsid w:val="00007D55"/>
    <w:rsid w:val="00016EEA"/>
    <w:rsid w:val="00024499"/>
    <w:rsid w:val="00045246"/>
    <w:rsid w:val="00054282"/>
    <w:rsid w:val="00063560"/>
    <w:rsid w:val="00071D6D"/>
    <w:rsid w:val="000A2E6F"/>
    <w:rsid w:val="000B0698"/>
    <w:rsid w:val="000B7ADE"/>
    <w:rsid w:val="000C2618"/>
    <w:rsid w:val="000C6529"/>
    <w:rsid w:val="000C6CA1"/>
    <w:rsid w:val="000D705D"/>
    <w:rsid w:val="000E61D5"/>
    <w:rsid w:val="001010CE"/>
    <w:rsid w:val="001148F4"/>
    <w:rsid w:val="001208F1"/>
    <w:rsid w:val="001216EC"/>
    <w:rsid w:val="001238EE"/>
    <w:rsid w:val="001247B1"/>
    <w:rsid w:val="00131425"/>
    <w:rsid w:val="00163D4D"/>
    <w:rsid w:val="00165569"/>
    <w:rsid w:val="001745DA"/>
    <w:rsid w:val="00180D57"/>
    <w:rsid w:val="00194151"/>
    <w:rsid w:val="001A2C3E"/>
    <w:rsid w:val="001A5DA5"/>
    <w:rsid w:val="001D53EA"/>
    <w:rsid w:val="001D5AAB"/>
    <w:rsid w:val="001E44E9"/>
    <w:rsid w:val="001F21D3"/>
    <w:rsid w:val="00203288"/>
    <w:rsid w:val="00215B9E"/>
    <w:rsid w:val="002242CE"/>
    <w:rsid w:val="00225054"/>
    <w:rsid w:val="0024334D"/>
    <w:rsid w:val="00260ED9"/>
    <w:rsid w:val="002638D8"/>
    <w:rsid w:val="00271CF8"/>
    <w:rsid w:val="00277F9C"/>
    <w:rsid w:val="00293152"/>
    <w:rsid w:val="002A35DE"/>
    <w:rsid w:val="002B3C6F"/>
    <w:rsid w:val="002C1F68"/>
    <w:rsid w:val="002E19AD"/>
    <w:rsid w:val="002F2E05"/>
    <w:rsid w:val="00327FD6"/>
    <w:rsid w:val="0034332A"/>
    <w:rsid w:val="003447A2"/>
    <w:rsid w:val="00355DEB"/>
    <w:rsid w:val="00360A9F"/>
    <w:rsid w:val="0036159F"/>
    <w:rsid w:val="00363461"/>
    <w:rsid w:val="003878E5"/>
    <w:rsid w:val="003920FF"/>
    <w:rsid w:val="003B2B1E"/>
    <w:rsid w:val="003B73F1"/>
    <w:rsid w:val="003C1337"/>
    <w:rsid w:val="003C1344"/>
    <w:rsid w:val="003D65A0"/>
    <w:rsid w:val="003D7631"/>
    <w:rsid w:val="003F1691"/>
    <w:rsid w:val="003F36DF"/>
    <w:rsid w:val="003F3734"/>
    <w:rsid w:val="00403D9B"/>
    <w:rsid w:val="00445E66"/>
    <w:rsid w:val="00453DEA"/>
    <w:rsid w:val="0046064B"/>
    <w:rsid w:val="0046442C"/>
    <w:rsid w:val="00474A43"/>
    <w:rsid w:val="0048045E"/>
    <w:rsid w:val="0048187A"/>
    <w:rsid w:val="004828E2"/>
    <w:rsid w:val="004833EA"/>
    <w:rsid w:val="00483C02"/>
    <w:rsid w:val="0048788B"/>
    <w:rsid w:val="00490FEF"/>
    <w:rsid w:val="004931A1"/>
    <w:rsid w:val="0049476E"/>
    <w:rsid w:val="004A44A8"/>
    <w:rsid w:val="004A7F8E"/>
    <w:rsid w:val="004C6739"/>
    <w:rsid w:val="004D0618"/>
    <w:rsid w:val="004E359C"/>
    <w:rsid w:val="004E3C7B"/>
    <w:rsid w:val="004F439C"/>
    <w:rsid w:val="00520EFB"/>
    <w:rsid w:val="00544E54"/>
    <w:rsid w:val="005637DD"/>
    <w:rsid w:val="00566BAA"/>
    <w:rsid w:val="005717EB"/>
    <w:rsid w:val="0057500B"/>
    <w:rsid w:val="00586EBA"/>
    <w:rsid w:val="00590638"/>
    <w:rsid w:val="005D168B"/>
    <w:rsid w:val="00603653"/>
    <w:rsid w:val="0061743E"/>
    <w:rsid w:val="0061752F"/>
    <w:rsid w:val="006251D5"/>
    <w:rsid w:val="00634F35"/>
    <w:rsid w:val="006402A5"/>
    <w:rsid w:val="00664F52"/>
    <w:rsid w:val="00665A05"/>
    <w:rsid w:val="00670201"/>
    <w:rsid w:val="00682155"/>
    <w:rsid w:val="00682B59"/>
    <w:rsid w:val="00692AD1"/>
    <w:rsid w:val="006A0648"/>
    <w:rsid w:val="006A7D46"/>
    <w:rsid w:val="006B2F11"/>
    <w:rsid w:val="006B3298"/>
    <w:rsid w:val="006B72FE"/>
    <w:rsid w:val="006C0456"/>
    <w:rsid w:val="006C3AD8"/>
    <w:rsid w:val="006D0A74"/>
    <w:rsid w:val="006E14CB"/>
    <w:rsid w:val="006E1FCD"/>
    <w:rsid w:val="006F4F64"/>
    <w:rsid w:val="006F4FEE"/>
    <w:rsid w:val="006F56FF"/>
    <w:rsid w:val="00700189"/>
    <w:rsid w:val="007017A0"/>
    <w:rsid w:val="00703927"/>
    <w:rsid w:val="00705046"/>
    <w:rsid w:val="00711756"/>
    <w:rsid w:val="00711B59"/>
    <w:rsid w:val="00721BC6"/>
    <w:rsid w:val="00725669"/>
    <w:rsid w:val="007276B0"/>
    <w:rsid w:val="007303FB"/>
    <w:rsid w:val="00737DF9"/>
    <w:rsid w:val="00754C24"/>
    <w:rsid w:val="00771731"/>
    <w:rsid w:val="00772764"/>
    <w:rsid w:val="00791607"/>
    <w:rsid w:val="007A2033"/>
    <w:rsid w:val="007B03DA"/>
    <w:rsid w:val="007B3423"/>
    <w:rsid w:val="007B69ED"/>
    <w:rsid w:val="007C05F4"/>
    <w:rsid w:val="007D55B7"/>
    <w:rsid w:val="007D694D"/>
    <w:rsid w:val="007F0FFE"/>
    <w:rsid w:val="007F2734"/>
    <w:rsid w:val="0080214F"/>
    <w:rsid w:val="00804BBF"/>
    <w:rsid w:val="00807BB2"/>
    <w:rsid w:val="008211AD"/>
    <w:rsid w:val="0082133D"/>
    <w:rsid w:val="008219B6"/>
    <w:rsid w:val="008368A8"/>
    <w:rsid w:val="00850037"/>
    <w:rsid w:val="00851C04"/>
    <w:rsid w:val="00857CB3"/>
    <w:rsid w:val="00865642"/>
    <w:rsid w:val="00866771"/>
    <w:rsid w:val="00872D4B"/>
    <w:rsid w:val="00873E1B"/>
    <w:rsid w:val="0087707F"/>
    <w:rsid w:val="0089784E"/>
    <w:rsid w:val="008A07C8"/>
    <w:rsid w:val="008A48B5"/>
    <w:rsid w:val="008C4581"/>
    <w:rsid w:val="008C6B0C"/>
    <w:rsid w:val="008D31D5"/>
    <w:rsid w:val="008D40ED"/>
    <w:rsid w:val="009167B9"/>
    <w:rsid w:val="009341D6"/>
    <w:rsid w:val="00935F26"/>
    <w:rsid w:val="0094020C"/>
    <w:rsid w:val="009446EC"/>
    <w:rsid w:val="0096684B"/>
    <w:rsid w:val="009753CB"/>
    <w:rsid w:val="009771D6"/>
    <w:rsid w:val="0097767D"/>
    <w:rsid w:val="009776D8"/>
    <w:rsid w:val="00986E1E"/>
    <w:rsid w:val="009875F4"/>
    <w:rsid w:val="00987E8C"/>
    <w:rsid w:val="009939AB"/>
    <w:rsid w:val="009957C3"/>
    <w:rsid w:val="00996328"/>
    <w:rsid w:val="009967E8"/>
    <w:rsid w:val="00996BCC"/>
    <w:rsid w:val="009A3069"/>
    <w:rsid w:val="009A6EA0"/>
    <w:rsid w:val="009B0754"/>
    <w:rsid w:val="009B154D"/>
    <w:rsid w:val="009B3FFD"/>
    <w:rsid w:val="009D209E"/>
    <w:rsid w:val="009D6EFD"/>
    <w:rsid w:val="009E6993"/>
    <w:rsid w:val="009F3867"/>
    <w:rsid w:val="009F3CD4"/>
    <w:rsid w:val="00A06F54"/>
    <w:rsid w:val="00A16017"/>
    <w:rsid w:val="00A258E9"/>
    <w:rsid w:val="00A338D1"/>
    <w:rsid w:val="00A341EE"/>
    <w:rsid w:val="00A41495"/>
    <w:rsid w:val="00A55826"/>
    <w:rsid w:val="00A55B80"/>
    <w:rsid w:val="00A63282"/>
    <w:rsid w:val="00A70AD2"/>
    <w:rsid w:val="00A73539"/>
    <w:rsid w:val="00A84F73"/>
    <w:rsid w:val="00A90449"/>
    <w:rsid w:val="00A93898"/>
    <w:rsid w:val="00A97135"/>
    <w:rsid w:val="00AC090F"/>
    <w:rsid w:val="00AC198D"/>
    <w:rsid w:val="00AC5621"/>
    <w:rsid w:val="00AD025D"/>
    <w:rsid w:val="00AD273A"/>
    <w:rsid w:val="00AD6DE2"/>
    <w:rsid w:val="00AE44F7"/>
    <w:rsid w:val="00AF7041"/>
    <w:rsid w:val="00B06E1E"/>
    <w:rsid w:val="00B06E7E"/>
    <w:rsid w:val="00B10181"/>
    <w:rsid w:val="00B267AE"/>
    <w:rsid w:val="00B309BE"/>
    <w:rsid w:val="00B364F4"/>
    <w:rsid w:val="00B560C7"/>
    <w:rsid w:val="00B56AC0"/>
    <w:rsid w:val="00B603E7"/>
    <w:rsid w:val="00B8143E"/>
    <w:rsid w:val="00B95FED"/>
    <w:rsid w:val="00BB3636"/>
    <w:rsid w:val="00BB45C5"/>
    <w:rsid w:val="00BC03FD"/>
    <w:rsid w:val="00BC41E0"/>
    <w:rsid w:val="00BC5E45"/>
    <w:rsid w:val="00BD6F26"/>
    <w:rsid w:val="00BE201C"/>
    <w:rsid w:val="00BE2D43"/>
    <w:rsid w:val="00BF066B"/>
    <w:rsid w:val="00C1303D"/>
    <w:rsid w:val="00C14F86"/>
    <w:rsid w:val="00C301D4"/>
    <w:rsid w:val="00C3360F"/>
    <w:rsid w:val="00C4312C"/>
    <w:rsid w:val="00C444E5"/>
    <w:rsid w:val="00C46B8A"/>
    <w:rsid w:val="00C50545"/>
    <w:rsid w:val="00C61427"/>
    <w:rsid w:val="00C80BD3"/>
    <w:rsid w:val="00C845AB"/>
    <w:rsid w:val="00C85DDF"/>
    <w:rsid w:val="00CB5CD5"/>
    <w:rsid w:val="00CC3319"/>
    <w:rsid w:val="00CC3C4C"/>
    <w:rsid w:val="00CD02CD"/>
    <w:rsid w:val="00CD2062"/>
    <w:rsid w:val="00CD3C84"/>
    <w:rsid w:val="00CD50D0"/>
    <w:rsid w:val="00CE4681"/>
    <w:rsid w:val="00D2286E"/>
    <w:rsid w:val="00D25C36"/>
    <w:rsid w:val="00D31764"/>
    <w:rsid w:val="00D34CCC"/>
    <w:rsid w:val="00D4298F"/>
    <w:rsid w:val="00D51FCB"/>
    <w:rsid w:val="00D64B43"/>
    <w:rsid w:val="00D74246"/>
    <w:rsid w:val="00D958C6"/>
    <w:rsid w:val="00DA1A01"/>
    <w:rsid w:val="00DA6C64"/>
    <w:rsid w:val="00DA6CB7"/>
    <w:rsid w:val="00DC172F"/>
    <w:rsid w:val="00DC30A7"/>
    <w:rsid w:val="00DC3635"/>
    <w:rsid w:val="00DC4544"/>
    <w:rsid w:val="00DD7627"/>
    <w:rsid w:val="00DD7AB9"/>
    <w:rsid w:val="00DE1921"/>
    <w:rsid w:val="00DF435F"/>
    <w:rsid w:val="00E04C69"/>
    <w:rsid w:val="00E0653A"/>
    <w:rsid w:val="00E07C19"/>
    <w:rsid w:val="00E1096F"/>
    <w:rsid w:val="00E271B6"/>
    <w:rsid w:val="00E37473"/>
    <w:rsid w:val="00E43A6B"/>
    <w:rsid w:val="00E50413"/>
    <w:rsid w:val="00E61B94"/>
    <w:rsid w:val="00E63A33"/>
    <w:rsid w:val="00E63A88"/>
    <w:rsid w:val="00E6678B"/>
    <w:rsid w:val="00E726F3"/>
    <w:rsid w:val="00E82DB7"/>
    <w:rsid w:val="00E86BC4"/>
    <w:rsid w:val="00EC5281"/>
    <w:rsid w:val="00ED681D"/>
    <w:rsid w:val="00ED798C"/>
    <w:rsid w:val="00EE6A62"/>
    <w:rsid w:val="00EF59FF"/>
    <w:rsid w:val="00F02D5B"/>
    <w:rsid w:val="00F250EB"/>
    <w:rsid w:val="00F478B2"/>
    <w:rsid w:val="00F50E90"/>
    <w:rsid w:val="00F9754B"/>
    <w:rsid w:val="00FA6B12"/>
    <w:rsid w:val="00FB0BB5"/>
    <w:rsid w:val="00FB2E81"/>
    <w:rsid w:val="00FB3A62"/>
    <w:rsid w:val="00FB6169"/>
    <w:rsid w:val="00FB6EC6"/>
    <w:rsid w:val="00FB7787"/>
    <w:rsid w:val="00FC07A8"/>
    <w:rsid w:val="00FC4F86"/>
    <w:rsid w:val="00FC78FC"/>
    <w:rsid w:val="00FD2EED"/>
    <w:rsid w:val="00FD56CE"/>
    <w:rsid w:val="00FD6F99"/>
    <w:rsid w:val="00FE445D"/>
    <w:rsid w:val="00FE570E"/>
    <w:rsid w:val="00FF2440"/>
    <w:rsid w:val="00FF4F2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C2EF2-0F6C-41B7-83B2-C8CCE32E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72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4332A"/>
  </w:style>
  <w:style w:type="paragraph" w:styleId="ListParagraph">
    <w:name w:val="List Paragraph"/>
    <w:basedOn w:val="Normal"/>
    <w:uiPriority w:val="99"/>
    <w:qFormat/>
    <w:rsid w:val="0034332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B7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link w:val="Title"/>
    <w:rsid w:val="006B72FE"/>
    <w:rPr>
      <w:rFonts w:ascii="Times New Roman" w:eastAsia="Times New Roman" w:hAnsi="Times New Roman"/>
      <w:sz w:val="28"/>
      <w:lang w:eastAsia="en-US"/>
    </w:rPr>
  </w:style>
  <w:style w:type="paragraph" w:customStyle="1" w:styleId="Char1CharChar">
    <w:name w:val="Char1 Char Char"/>
    <w:basedOn w:val="Normal"/>
    <w:rsid w:val="006B72FE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6B72FE"/>
    <w:rPr>
      <w:rFonts w:ascii="Times New Roman" w:eastAsia="Times New Roman" w:hAnsi="Times New Roman"/>
      <w:sz w:val="28"/>
      <w:lang w:eastAsia="en-US"/>
    </w:rPr>
  </w:style>
  <w:style w:type="paragraph" w:styleId="BodyText">
    <w:name w:val="Body Text"/>
    <w:basedOn w:val="Normal"/>
    <w:link w:val="BodyTextChar"/>
    <w:rsid w:val="006B72F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BodyTextChar">
    <w:name w:val="Body Text Char"/>
    <w:link w:val="BodyText"/>
    <w:rsid w:val="006B72FE"/>
    <w:rPr>
      <w:rFonts w:ascii="Times New Roman" w:eastAsia="Times New Roman" w:hAnsi="Times New Roman"/>
      <w:b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6B72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6B72F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B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72F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B72FE"/>
    <w:rPr>
      <w:rFonts w:ascii="Tahoma" w:hAnsi="Tahoma" w:cs="Tahoma"/>
      <w:sz w:val="16"/>
      <w:szCs w:val="16"/>
      <w:lang w:eastAsia="en-US"/>
    </w:rPr>
  </w:style>
  <w:style w:type="paragraph" w:customStyle="1" w:styleId="tabula">
    <w:name w:val="tabula"/>
    <w:basedOn w:val="Normal"/>
    <w:rsid w:val="006B72FE"/>
    <w:pPr>
      <w:tabs>
        <w:tab w:val="left" w:pos="5954"/>
      </w:tabs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character" w:styleId="Hyperlink">
    <w:name w:val="Hyperlink"/>
    <w:uiPriority w:val="99"/>
    <w:unhideWhenUsed/>
    <w:rsid w:val="00490FEF"/>
    <w:rPr>
      <w:color w:val="0000FF"/>
      <w:u w:val="single"/>
    </w:rPr>
  </w:style>
  <w:style w:type="character" w:customStyle="1" w:styleId="TitleChar1">
    <w:name w:val="Title Char1"/>
    <w:locked/>
    <w:rsid w:val="00483C02"/>
    <w:rPr>
      <w:rFonts w:ascii="Times New Roman" w:eastAsia="SimSun" w:hAnsi="Times New Roman"/>
      <w:sz w:val="28"/>
    </w:rPr>
  </w:style>
  <w:style w:type="paragraph" w:styleId="CommentText">
    <w:name w:val="annotation text"/>
    <w:basedOn w:val="Normal"/>
    <w:link w:val="CommentTextChar"/>
    <w:rsid w:val="001314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link w:val="CommentText"/>
    <w:rsid w:val="00131425"/>
    <w:rPr>
      <w:rFonts w:ascii="Times New Roman" w:eastAsia="Times New Roman" w:hAnsi="Times New Roman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02449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24499"/>
    <w:rPr>
      <w:rFonts w:ascii="Times New Roman" w:eastAsia="Times New Roman" w:hAnsi="Times New Roman"/>
      <w:sz w:val="24"/>
      <w:szCs w:val="24"/>
      <w:lang w:val="x-none"/>
    </w:rPr>
  </w:style>
  <w:style w:type="character" w:styleId="CommentReference">
    <w:name w:val="annotation reference"/>
    <w:semiHidden/>
    <w:rsid w:val="00BF06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9C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F439C"/>
    <w:rPr>
      <w:rFonts w:ascii="Times New Roman" w:eastAsia="Times New Roman" w:hAnsi="Times New Roman"/>
      <w:b/>
      <w:bCs/>
      <w:lang w:val="lv-LV" w:eastAsia="en-US"/>
    </w:rPr>
  </w:style>
  <w:style w:type="paragraph" w:customStyle="1" w:styleId="tvhtmlmktable">
    <w:name w:val="tv_html mk_table"/>
    <w:basedOn w:val="Normal"/>
    <w:rsid w:val="00DA6C6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215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9715-EA6C-488E-BF2B-E57EF566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"Par dāvnājuma pieņemšanu"</vt:lpstr>
    </vt:vector>
  </TitlesOfParts>
  <Company>Izglītības un zinātnes ministrija, Sporta departaments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"Par dāvnājuma pieņemšanu"</dc:title>
  <dc:subject>Ministru kabineta sēdes protokollēmuma projekts</dc:subject>
  <dc:creator>Edgars Severs</dc:creator>
  <cp:keywords/>
  <dc:description>Izglītības un zinātnes ministrijas valsts sekretāra vietnieks - Sporta departamenta direktors E.Severs_x000d_
67047935, edgars.severs@izm.gov.lv</dc:description>
  <cp:lastModifiedBy>Edgars Severs</cp:lastModifiedBy>
  <cp:revision>45</cp:revision>
  <cp:lastPrinted>2013-11-26T12:34:00Z</cp:lastPrinted>
  <dcterms:created xsi:type="dcterms:W3CDTF">2017-08-16T05:43:00Z</dcterms:created>
  <dcterms:modified xsi:type="dcterms:W3CDTF">2017-10-05T12:26:00Z</dcterms:modified>
  <cp:contentStatus/>
</cp:coreProperties>
</file>