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68" w:rsidRPr="009D5455" w:rsidRDefault="00B35968" w:rsidP="006662E2">
      <w:pPr>
        <w:spacing w:after="0" w:line="240" w:lineRule="auto"/>
        <w:ind w:firstLine="720"/>
        <w:jc w:val="right"/>
        <w:rPr>
          <w:rFonts w:ascii="Times New Roman" w:hAnsi="Times New Roman" w:cs="Times New Roman"/>
          <w:i/>
          <w:iCs/>
          <w:sz w:val="24"/>
          <w:szCs w:val="24"/>
        </w:rPr>
      </w:pPr>
      <w:r w:rsidRPr="006662E2">
        <w:rPr>
          <w:rFonts w:ascii="Times New Roman" w:hAnsi="Times New Roman" w:cs="Times New Roman"/>
          <w:sz w:val="24"/>
          <w:szCs w:val="24"/>
        </w:rPr>
        <w:tab/>
      </w:r>
      <w:r w:rsidR="00103EDB" w:rsidRPr="009D5455">
        <w:rPr>
          <w:rFonts w:ascii="Times New Roman" w:hAnsi="Times New Roman" w:cs="Times New Roman"/>
          <w:i/>
          <w:iCs/>
          <w:sz w:val="24"/>
          <w:szCs w:val="24"/>
        </w:rPr>
        <w:t>Likump</w:t>
      </w:r>
      <w:r w:rsidRPr="009D5455">
        <w:rPr>
          <w:rFonts w:ascii="Times New Roman" w:hAnsi="Times New Roman" w:cs="Times New Roman"/>
          <w:i/>
          <w:iCs/>
          <w:sz w:val="24"/>
          <w:szCs w:val="24"/>
        </w:rPr>
        <w:t xml:space="preserve">rojekts </w:t>
      </w:r>
    </w:p>
    <w:p w:rsidR="00B35968" w:rsidRPr="009D5455" w:rsidRDefault="00B35968" w:rsidP="006662E2">
      <w:pPr>
        <w:spacing w:after="0" w:line="240" w:lineRule="auto"/>
        <w:jc w:val="center"/>
        <w:rPr>
          <w:rFonts w:ascii="Times New Roman" w:hAnsi="Times New Roman" w:cs="Times New Roman"/>
          <w:b/>
          <w:bCs/>
          <w:sz w:val="24"/>
          <w:szCs w:val="24"/>
        </w:rPr>
      </w:pPr>
    </w:p>
    <w:p w:rsidR="00B35968" w:rsidRPr="009D5455" w:rsidRDefault="00B35968" w:rsidP="006662E2">
      <w:pPr>
        <w:spacing w:after="0" w:line="240" w:lineRule="auto"/>
        <w:jc w:val="center"/>
        <w:rPr>
          <w:rFonts w:ascii="Times New Roman" w:hAnsi="Times New Roman" w:cs="Times New Roman"/>
          <w:b/>
          <w:bCs/>
          <w:sz w:val="24"/>
          <w:szCs w:val="24"/>
        </w:rPr>
      </w:pPr>
      <w:bookmarkStart w:id="0" w:name="OLE_LINK1"/>
      <w:bookmarkStart w:id="1" w:name="OLE_LINK2"/>
      <w:bookmarkStart w:id="2" w:name="OLE_LINK7"/>
      <w:r w:rsidRPr="009D5455">
        <w:rPr>
          <w:rFonts w:ascii="Times New Roman" w:hAnsi="Times New Roman" w:cs="Times New Roman"/>
          <w:b/>
          <w:bCs/>
          <w:sz w:val="24"/>
          <w:szCs w:val="24"/>
        </w:rPr>
        <w:t xml:space="preserve">Radošo personu </w:t>
      </w:r>
      <w:r w:rsidR="00064DE7">
        <w:rPr>
          <w:rFonts w:ascii="Times New Roman" w:hAnsi="Times New Roman" w:cs="Times New Roman"/>
          <w:b/>
          <w:bCs/>
          <w:sz w:val="24"/>
          <w:szCs w:val="24"/>
        </w:rPr>
        <w:t xml:space="preserve">statusa </w:t>
      </w:r>
      <w:r w:rsidRPr="009D5455">
        <w:rPr>
          <w:rFonts w:ascii="Times New Roman" w:hAnsi="Times New Roman" w:cs="Times New Roman"/>
          <w:b/>
          <w:bCs/>
          <w:sz w:val="24"/>
          <w:szCs w:val="24"/>
        </w:rPr>
        <w:t>un profesionālo radošo organizāciju likums</w:t>
      </w:r>
    </w:p>
    <w:bookmarkEnd w:id="0"/>
    <w:bookmarkEnd w:id="1"/>
    <w:bookmarkEnd w:id="2"/>
    <w:p w:rsidR="00D409ED" w:rsidRPr="009D5455" w:rsidRDefault="00D409ED" w:rsidP="006662E2">
      <w:pPr>
        <w:pStyle w:val="ParastaisWeb"/>
        <w:spacing w:before="0" w:beforeAutospacing="0" w:after="0" w:afterAutospacing="0"/>
        <w:rPr>
          <w:b/>
          <w:bCs/>
        </w:rPr>
      </w:pPr>
    </w:p>
    <w:p w:rsidR="00B35968" w:rsidRPr="009D5455" w:rsidRDefault="00B35968" w:rsidP="006662E2">
      <w:pPr>
        <w:pStyle w:val="ParastaisWeb"/>
        <w:spacing w:before="0" w:beforeAutospacing="0" w:after="0" w:afterAutospacing="0"/>
        <w:ind w:firstLine="720"/>
        <w:rPr>
          <w:b/>
          <w:bCs/>
        </w:rPr>
      </w:pPr>
      <w:r w:rsidRPr="009D5455">
        <w:rPr>
          <w:b/>
          <w:bCs/>
        </w:rPr>
        <w:t>1.pants. Likuma mērķis</w:t>
      </w:r>
    </w:p>
    <w:p w:rsidR="00B35968" w:rsidRPr="009D5455" w:rsidRDefault="00B35968" w:rsidP="006662E2">
      <w:pPr>
        <w:pStyle w:val="ParastaisWeb"/>
        <w:spacing w:before="0" w:beforeAutospacing="0" w:after="0" w:afterAutospacing="0"/>
        <w:ind w:firstLine="720"/>
        <w:jc w:val="both"/>
      </w:pPr>
    </w:p>
    <w:p w:rsidR="00CA754C" w:rsidRPr="009D5455" w:rsidRDefault="00B35968" w:rsidP="00CA754C">
      <w:pPr>
        <w:pStyle w:val="ParastaisWeb"/>
        <w:spacing w:before="0" w:beforeAutospacing="0" w:after="0" w:afterAutospacing="0"/>
        <w:ind w:firstLine="720"/>
        <w:jc w:val="both"/>
        <w:rPr>
          <w:b/>
          <w:bCs/>
        </w:rPr>
      </w:pPr>
      <w:r w:rsidRPr="009D5455">
        <w:t xml:space="preserve">Šā likuma mērķis ir </w:t>
      </w:r>
      <w:r w:rsidR="00CA754C" w:rsidRPr="009D5455">
        <w:t>veicināt</w:t>
      </w:r>
      <w:r w:rsidRPr="009D5455">
        <w:t xml:space="preserve"> profesionālās mākslinieciskās </w:t>
      </w:r>
      <w:r w:rsidR="001438BB" w:rsidRPr="009D5455">
        <w:t xml:space="preserve">un zinātniskās </w:t>
      </w:r>
      <w:r w:rsidRPr="009D5455">
        <w:t>jaunrades attīstību un nostiprināšanu</w:t>
      </w:r>
      <w:r w:rsidR="00CA754C" w:rsidRPr="009D5455">
        <w:t xml:space="preserve">, nosakot radošo personu un profesionālo radošo organizāciju statusu un atbalsta pasākumus. </w:t>
      </w:r>
    </w:p>
    <w:p w:rsidR="00CA754C" w:rsidRPr="009D5455" w:rsidRDefault="00CA754C" w:rsidP="006662E2">
      <w:pPr>
        <w:pStyle w:val="ParastaisWeb"/>
        <w:spacing w:before="0" w:beforeAutospacing="0" w:after="0" w:afterAutospacing="0"/>
        <w:ind w:firstLine="720"/>
        <w:jc w:val="both"/>
        <w:rPr>
          <w:b/>
          <w:bCs/>
        </w:rPr>
      </w:pPr>
    </w:p>
    <w:p w:rsidR="00B35968" w:rsidRPr="009D5455" w:rsidRDefault="00B35968" w:rsidP="006662E2">
      <w:pPr>
        <w:pStyle w:val="ParastaisWeb"/>
        <w:spacing w:before="0" w:beforeAutospacing="0" w:after="0" w:afterAutospacing="0"/>
        <w:ind w:firstLine="720"/>
        <w:jc w:val="both"/>
        <w:rPr>
          <w:b/>
          <w:bCs/>
        </w:rPr>
      </w:pPr>
      <w:r w:rsidRPr="009D5455">
        <w:rPr>
          <w:b/>
          <w:bCs/>
        </w:rPr>
        <w:t>2.pants Likuma darbības joma</w:t>
      </w:r>
    </w:p>
    <w:p w:rsidR="00B35968" w:rsidRPr="009D5455" w:rsidRDefault="00B35968" w:rsidP="006662E2">
      <w:pPr>
        <w:pStyle w:val="ParastaisWeb"/>
        <w:spacing w:before="0" w:beforeAutospacing="0" w:after="0" w:afterAutospacing="0"/>
        <w:jc w:val="both"/>
        <w:rPr>
          <w:b/>
          <w:bCs/>
        </w:rPr>
      </w:pPr>
    </w:p>
    <w:p w:rsidR="00B35968" w:rsidRPr="009D5455" w:rsidRDefault="00B35968" w:rsidP="006662E2">
      <w:pPr>
        <w:pStyle w:val="ParastaisWeb"/>
        <w:spacing w:before="0" w:beforeAutospacing="0" w:after="0" w:afterAutospacing="0"/>
        <w:ind w:firstLine="720"/>
        <w:jc w:val="both"/>
      </w:pPr>
      <w:r w:rsidRPr="009D5455">
        <w:t xml:space="preserve">(1) Likums attiecas uz profesionālo māksliniecisko jaunradi arhitektūras, dizaina, teātra, mūzikas, vizuālās mākslas, dejas, literatūras un kinematogrāfijas jomās (turpmāk – radošās jomas) un zinātnisko </w:t>
      </w:r>
      <w:r w:rsidR="00B13368" w:rsidRPr="009D5455">
        <w:t xml:space="preserve">jaunradi </w:t>
      </w:r>
      <w:r w:rsidRPr="009D5455">
        <w:t xml:space="preserve">attiecīgajās radošajās jomās. </w:t>
      </w:r>
    </w:p>
    <w:p w:rsidR="00B35968" w:rsidRPr="009D5455" w:rsidRDefault="00B35968" w:rsidP="006662E2">
      <w:pPr>
        <w:pStyle w:val="ParastaisWeb"/>
        <w:spacing w:before="0" w:beforeAutospacing="0" w:after="0" w:afterAutospacing="0"/>
        <w:ind w:firstLine="720"/>
        <w:jc w:val="both"/>
      </w:pPr>
      <w:r w:rsidRPr="009D5455">
        <w:t xml:space="preserve">(2) Likums neattiecas uz jaunradi kā amatierkustības izpausmi, amatniecību un ar radošajām jomām nesaistītu zinātnisko </w:t>
      </w:r>
      <w:r w:rsidR="00B13368" w:rsidRPr="009D5455">
        <w:t>jaunradi</w:t>
      </w:r>
      <w:r w:rsidRPr="009D5455">
        <w:t>.</w:t>
      </w:r>
    </w:p>
    <w:p w:rsidR="00B35968" w:rsidRPr="009D5455" w:rsidRDefault="00B35968" w:rsidP="006662E2">
      <w:pPr>
        <w:pStyle w:val="ParastaisWeb"/>
        <w:spacing w:before="0" w:beforeAutospacing="0" w:after="0" w:afterAutospacing="0"/>
        <w:jc w:val="both"/>
        <w:rPr>
          <w:b/>
          <w:bCs/>
        </w:rPr>
      </w:pPr>
      <w:r w:rsidRPr="009D5455">
        <w:tab/>
      </w:r>
    </w:p>
    <w:p w:rsidR="00B35968" w:rsidRPr="009D5455" w:rsidRDefault="00B35968" w:rsidP="006662E2">
      <w:pPr>
        <w:pStyle w:val="ParastaisWeb"/>
        <w:spacing w:before="0" w:beforeAutospacing="0" w:after="0" w:afterAutospacing="0"/>
        <w:ind w:firstLine="720"/>
        <w:jc w:val="both"/>
        <w:rPr>
          <w:b/>
          <w:bCs/>
        </w:rPr>
      </w:pPr>
      <w:r w:rsidRPr="009D5455">
        <w:rPr>
          <w:b/>
          <w:bCs/>
        </w:rPr>
        <w:t>3.pants. Profesionālās radošās organizācijas jēdziens un darbības mērķis</w:t>
      </w:r>
    </w:p>
    <w:p w:rsidR="00B35968" w:rsidRPr="009D5455" w:rsidRDefault="00B35968" w:rsidP="006662E2">
      <w:pPr>
        <w:pStyle w:val="ParastaisWeb"/>
        <w:spacing w:before="0" w:beforeAutospacing="0" w:after="0" w:afterAutospacing="0"/>
        <w:ind w:firstLine="720"/>
        <w:jc w:val="both"/>
      </w:pPr>
    </w:p>
    <w:p w:rsidR="00B35968" w:rsidRPr="009D5455" w:rsidRDefault="00B35968" w:rsidP="006662E2">
      <w:pPr>
        <w:pStyle w:val="ParastaisWeb"/>
        <w:spacing w:before="0" w:beforeAutospacing="0" w:after="0" w:afterAutospacing="0"/>
        <w:ind w:firstLine="720"/>
        <w:jc w:val="both"/>
      </w:pPr>
      <w:r w:rsidRPr="009D5455">
        <w:t>(1) Profesionālā radošā organizācija ir profesionālo radošo organizāciju reģistrā reģistrēta biedrība, kura atbilst šādiem nosacījumiem:</w:t>
      </w:r>
    </w:p>
    <w:p w:rsidR="00B35968" w:rsidRPr="009D5455" w:rsidRDefault="00B35968" w:rsidP="006662E2">
      <w:pPr>
        <w:pStyle w:val="ParastaisWeb"/>
        <w:spacing w:before="0" w:beforeAutospacing="0" w:after="0" w:afterAutospacing="0"/>
        <w:ind w:firstLine="720"/>
        <w:jc w:val="both"/>
      </w:pPr>
      <w:r w:rsidRPr="009D5455">
        <w:t>1)</w:t>
      </w:r>
      <w:r w:rsidR="00103EDB" w:rsidRPr="009D5455">
        <w:t> </w:t>
      </w:r>
      <w:r w:rsidRPr="009D5455">
        <w:t xml:space="preserve">biedrībā pēc profesionālās mākslinieciskās jaunrades principa brīvprātīgi apvienojušās ne mazāk kā </w:t>
      </w:r>
      <w:r w:rsidR="00B13368" w:rsidRPr="009D5455">
        <w:t xml:space="preserve">50 </w:t>
      </w:r>
      <w:r w:rsidRPr="009D5455">
        <w:t>fiziskas personas;</w:t>
      </w:r>
    </w:p>
    <w:p w:rsidR="00B35968" w:rsidRPr="009D5455" w:rsidRDefault="00B35968" w:rsidP="006662E2">
      <w:pPr>
        <w:pStyle w:val="ParastaisWeb"/>
        <w:spacing w:before="0" w:beforeAutospacing="0" w:after="0" w:afterAutospacing="0"/>
        <w:ind w:firstLine="720"/>
        <w:jc w:val="both"/>
      </w:pPr>
      <w:r w:rsidRPr="009D5455">
        <w:t>2)</w:t>
      </w:r>
      <w:r w:rsidR="00103EDB" w:rsidRPr="009D5455">
        <w:t> </w:t>
      </w:r>
      <w:r w:rsidRPr="009D5455">
        <w:t>biedrības darbības mērķis ir attīstīt attiecīgo radošo jomu un atbalstīt Latvijas garīgās un materiālās kultūras attīstību un nostiprināšanu, sabiedrības kultūras vajadzību apmierināšanu un attiecīgajā radošajā jomā nodarbināto personu radošo darbību un mākslas darbu izplatīšanu.</w:t>
      </w:r>
    </w:p>
    <w:p w:rsidR="00B35968" w:rsidRPr="009D5455" w:rsidRDefault="00B35968" w:rsidP="006662E2">
      <w:pPr>
        <w:pStyle w:val="ParastaisWeb"/>
        <w:spacing w:before="0" w:beforeAutospacing="0" w:after="0" w:afterAutospacing="0"/>
        <w:ind w:firstLine="720"/>
        <w:jc w:val="both"/>
      </w:pPr>
      <w:r w:rsidRPr="009D5455">
        <w:t xml:space="preserve">(2) Profesionālā radošā organizācija veic šādus uzdevumus: </w:t>
      </w:r>
    </w:p>
    <w:p w:rsidR="00B35968" w:rsidRPr="009D5455" w:rsidRDefault="00B35968" w:rsidP="006662E2">
      <w:pPr>
        <w:pStyle w:val="ParastaisWeb"/>
        <w:spacing w:before="0" w:beforeAutospacing="0" w:after="0" w:afterAutospacing="0"/>
        <w:ind w:firstLine="720"/>
        <w:jc w:val="both"/>
      </w:pPr>
      <w:r w:rsidRPr="009D5455">
        <w:t>1) īsteno kultūras projektus attiecīgajā radošajā jomā;</w:t>
      </w:r>
    </w:p>
    <w:p w:rsidR="00B35968" w:rsidRPr="009D5455" w:rsidRDefault="00B35968" w:rsidP="00E5624B">
      <w:pPr>
        <w:pStyle w:val="ParastaisWeb"/>
        <w:spacing w:before="0" w:beforeAutospacing="0" w:after="0" w:afterAutospacing="0"/>
        <w:ind w:firstLine="720"/>
        <w:jc w:val="both"/>
      </w:pPr>
      <w:r w:rsidRPr="009D5455">
        <w:t>2)</w:t>
      </w:r>
      <w:r w:rsidR="00103EDB" w:rsidRPr="009D5455">
        <w:t> </w:t>
      </w:r>
      <w:r w:rsidRPr="009D5455">
        <w:t xml:space="preserve">aizsargā radošo personu </w:t>
      </w:r>
      <w:r w:rsidR="007F3EB7" w:rsidRPr="009D5455">
        <w:t xml:space="preserve">radošās, profesionālās un sociālās </w:t>
      </w:r>
      <w:r w:rsidRPr="009D5455">
        <w:t>tiesības un pārstāv radošās personas likumos noteiktajā kārtībā;</w:t>
      </w:r>
    </w:p>
    <w:p w:rsidR="00B35968" w:rsidRPr="009D5455" w:rsidRDefault="00E5624B" w:rsidP="006662E2">
      <w:pPr>
        <w:pStyle w:val="ParastaisWeb"/>
        <w:spacing w:before="0" w:beforeAutospacing="0" w:after="0" w:afterAutospacing="0"/>
        <w:ind w:firstLine="720"/>
        <w:jc w:val="both"/>
      </w:pPr>
      <w:r w:rsidRPr="009D5455">
        <w:t>3</w:t>
      </w:r>
      <w:r w:rsidR="00B35968" w:rsidRPr="009D5455">
        <w:t xml:space="preserve">) </w:t>
      </w:r>
      <w:r w:rsidR="001438BB" w:rsidRPr="009D5455">
        <w:t xml:space="preserve">uztur </w:t>
      </w:r>
      <w:r w:rsidR="00B35968" w:rsidRPr="009D5455">
        <w:t xml:space="preserve">savu biedru reģistru, </w:t>
      </w:r>
      <w:r w:rsidRPr="009D5455">
        <w:t>uzkrāj un saglabā informāciju par savu biedru radītajiem darbiem, izstādēm un radošo darbību</w:t>
      </w:r>
      <w:r w:rsidR="00B35968" w:rsidRPr="009D5455">
        <w:t>;</w:t>
      </w:r>
    </w:p>
    <w:p w:rsidR="00B35968" w:rsidRPr="009D5455" w:rsidRDefault="00E5624B" w:rsidP="006662E2">
      <w:pPr>
        <w:pStyle w:val="ParastaisWeb"/>
        <w:spacing w:before="0" w:beforeAutospacing="0" w:after="0" w:afterAutospacing="0"/>
        <w:ind w:firstLine="720"/>
        <w:jc w:val="both"/>
      </w:pPr>
      <w:r w:rsidRPr="009D5455">
        <w:t>4</w:t>
      </w:r>
      <w:r w:rsidR="00B35968" w:rsidRPr="009D5455">
        <w:t xml:space="preserve">) nodrošina savas darbības rezultātā uzkrātās informācijas saglabāšanu. </w:t>
      </w:r>
    </w:p>
    <w:p w:rsidR="00B35968" w:rsidRPr="009D5455" w:rsidRDefault="00B35968" w:rsidP="006662E2">
      <w:pPr>
        <w:pStyle w:val="ParastaisWeb"/>
        <w:spacing w:before="0" w:beforeAutospacing="0" w:after="0" w:afterAutospacing="0"/>
        <w:ind w:firstLine="720"/>
        <w:jc w:val="both"/>
      </w:pPr>
      <w:r w:rsidRPr="009D5455">
        <w:t>(3)</w:t>
      </w:r>
      <w:r w:rsidR="00103EDB" w:rsidRPr="009D5455">
        <w:t> </w:t>
      </w:r>
      <w:r w:rsidRPr="009D5455">
        <w:t xml:space="preserve">Viena profesionālā radošā organizācija apvieno vienā radošajā jomā darbojošās radošās personas. Vienā radošajā jomā var darboties vairākas profesionālās radošās organizācijas. </w:t>
      </w:r>
    </w:p>
    <w:p w:rsidR="00B35968" w:rsidRPr="009D5455" w:rsidRDefault="00B35968" w:rsidP="006662E2">
      <w:pPr>
        <w:pStyle w:val="ParastaisWeb"/>
        <w:spacing w:before="0" w:beforeAutospacing="0" w:after="0" w:afterAutospacing="0"/>
        <w:ind w:firstLine="720"/>
        <w:jc w:val="both"/>
      </w:pPr>
      <w:r w:rsidRPr="009D5455">
        <w:t>(4) Profesionālo radošo organizāciju saimniecisko darbību, publisko darbību un organizatorisko struktūru nosaka Biedrību un nodibinājumu likums, ciktāl to neregulē šis likums.</w:t>
      </w:r>
    </w:p>
    <w:p w:rsidR="00B35968" w:rsidRPr="009D5455" w:rsidRDefault="00B35968" w:rsidP="006662E2">
      <w:pPr>
        <w:pStyle w:val="ParastaisWeb"/>
        <w:spacing w:before="0" w:beforeAutospacing="0" w:after="0" w:afterAutospacing="0"/>
        <w:rPr>
          <w:b/>
          <w:bCs/>
        </w:rPr>
      </w:pPr>
    </w:p>
    <w:p w:rsidR="00B35968" w:rsidRPr="009D5455" w:rsidRDefault="009C39EE" w:rsidP="006662E2">
      <w:pPr>
        <w:pStyle w:val="ParastaisWeb"/>
        <w:spacing w:before="0" w:beforeAutospacing="0" w:after="0" w:afterAutospacing="0"/>
        <w:ind w:firstLine="720"/>
        <w:rPr>
          <w:b/>
          <w:bCs/>
        </w:rPr>
      </w:pPr>
      <w:r w:rsidRPr="009D5455">
        <w:rPr>
          <w:b/>
          <w:bCs/>
        </w:rPr>
        <w:t>4</w:t>
      </w:r>
      <w:r w:rsidR="00B35968" w:rsidRPr="009D5455">
        <w:rPr>
          <w:b/>
          <w:bCs/>
        </w:rPr>
        <w:t xml:space="preserve">. pants. Profesionālās radošās organizācijas statūti </w:t>
      </w:r>
    </w:p>
    <w:p w:rsidR="00B35968" w:rsidRPr="009D5455" w:rsidRDefault="00B35968" w:rsidP="006662E2">
      <w:pPr>
        <w:pStyle w:val="ParastaisWeb"/>
        <w:spacing w:before="0" w:beforeAutospacing="0" w:after="0" w:afterAutospacing="0"/>
        <w:ind w:firstLine="720"/>
      </w:pPr>
    </w:p>
    <w:p w:rsidR="00B35968" w:rsidRPr="009D5455" w:rsidRDefault="00B35968" w:rsidP="006662E2">
      <w:pPr>
        <w:pStyle w:val="ParastaisWeb"/>
        <w:spacing w:before="0" w:beforeAutospacing="0" w:after="0" w:afterAutospacing="0"/>
        <w:ind w:firstLine="720"/>
        <w:jc w:val="both"/>
      </w:pPr>
      <w:r w:rsidRPr="009D5455">
        <w:t>Profesionālās radošās organizācijas statūtos papildus Biedrību un nodibinājumu likumā paredzētajam norāda:</w:t>
      </w:r>
    </w:p>
    <w:p w:rsidR="00B35968" w:rsidRPr="009D5455" w:rsidRDefault="00B35968" w:rsidP="006662E2">
      <w:pPr>
        <w:pStyle w:val="ParastaisWeb"/>
        <w:spacing w:before="0" w:beforeAutospacing="0" w:after="0" w:afterAutospacing="0"/>
        <w:ind w:firstLine="720"/>
        <w:jc w:val="both"/>
      </w:pPr>
      <w:r w:rsidRPr="009D5455">
        <w:t>1) profesionālās radošās organizācijas darbības jomu;</w:t>
      </w:r>
    </w:p>
    <w:p w:rsidR="00B35968" w:rsidRPr="009D5455" w:rsidRDefault="00B35968" w:rsidP="006662E2">
      <w:pPr>
        <w:pStyle w:val="ParastaisWeb"/>
        <w:spacing w:before="0" w:beforeAutospacing="0" w:after="0" w:afterAutospacing="0"/>
        <w:ind w:firstLine="720"/>
        <w:jc w:val="both"/>
      </w:pPr>
      <w:r w:rsidRPr="009D5455">
        <w:t>2)</w:t>
      </w:r>
      <w:r w:rsidR="0047141D" w:rsidRPr="009D5455">
        <w:t> </w:t>
      </w:r>
      <w:r w:rsidRPr="009D5455">
        <w:t>šā likuma 3.panta pirmajai daļai atbilstošu profesionālās radošās organizācijas mērķi;</w:t>
      </w:r>
    </w:p>
    <w:p w:rsidR="00B35968" w:rsidRPr="009D5455" w:rsidRDefault="00B35968" w:rsidP="006662E2">
      <w:pPr>
        <w:pStyle w:val="ParastaisWeb"/>
        <w:spacing w:before="0" w:beforeAutospacing="0" w:after="0" w:afterAutospacing="0"/>
        <w:ind w:firstLine="720"/>
        <w:jc w:val="both"/>
      </w:pPr>
      <w:r w:rsidRPr="009D5455">
        <w:t xml:space="preserve">3) profesionālās kvalifikācijas prasības biedru uzņemšanai;  </w:t>
      </w:r>
    </w:p>
    <w:p w:rsidR="00B35968" w:rsidRPr="009D5455" w:rsidRDefault="00B35968" w:rsidP="006662E2">
      <w:pPr>
        <w:pStyle w:val="ParastaisWeb"/>
        <w:spacing w:before="0" w:beforeAutospacing="0" w:after="0" w:afterAutospacing="0"/>
        <w:ind w:firstLine="720"/>
        <w:jc w:val="both"/>
      </w:pPr>
      <w:r w:rsidRPr="009D5455">
        <w:lastRenderedPageBreak/>
        <w:t>4)</w:t>
      </w:r>
      <w:r w:rsidR="0047141D" w:rsidRPr="009D5455">
        <w:t> </w:t>
      </w:r>
      <w:r w:rsidRPr="009D5455">
        <w:t>kārtību, kādā profesionālā radošā organizācija publisko informāciju par saviem biedriem.</w:t>
      </w:r>
    </w:p>
    <w:p w:rsidR="00B35968" w:rsidRPr="009D5455" w:rsidRDefault="00B35968" w:rsidP="006662E2">
      <w:pPr>
        <w:pStyle w:val="ParastaisWeb"/>
        <w:spacing w:before="0" w:beforeAutospacing="0" w:after="0" w:afterAutospacing="0"/>
        <w:ind w:firstLine="720"/>
        <w:jc w:val="both"/>
      </w:pPr>
    </w:p>
    <w:p w:rsidR="00B35968" w:rsidRPr="009D5455" w:rsidRDefault="0017213E" w:rsidP="006662E2">
      <w:pPr>
        <w:pStyle w:val="ParastaisWeb"/>
        <w:spacing w:before="0" w:beforeAutospacing="0" w:after="0" w:afterAutospacing="0"/>
        <w:ind w:firstLine="720"/>
        <w:rPr>
          <w:b/>
          <w:bCs/>
        </w:rPr>
      </w:pPr>
      <w:r w:rsidRPr="009D5455">
        <w:rPr>
          <w:b/>
          <w:bCs/>
        </w:rPr>
        <w:t>5</w:t>
      </w:r>
      <w:r w:rsidR="00B35968" w:rsidRPr="009D5455">
        <w:rPr>
          <w:b/>
          <w:bCs/>
        </w:rPr>
        <w:t>.pants. Profesionālo radošo organizāciju reģistrs</w:t>
      </w:r>
    </w:p>
    <w:p w:rsidR="00B35968" w:rsidRPr="009D5455" w:rsidRDefault="00B35968" w:rsidP="006662E2">
      <w:pPr>
        <w:pStyle w:val="ParastaisWeb"/>
        <w:spacing w:before="0" w:beforeAutospacing="0" w:after="0" w:afterAutospacing="0"/>
        <w:ind w:firstLine="720"/>
        <w:rPr>
          <w:b/>
          <w:bCs/>
        </w:rPr>
      </w:pPr>
    </w:p>
    <w:p w:rsidR="00B35968" w:rsidRPr="009D5455" w:rsidRDefault="00B35968" w:rsidP="006662E2">
      <w:pPr>
        <w:pStyle w:val="ParastaisWeb"/>
        <w:spacing w:before="0" w:beforeAutospacing="0" w:after="0" w:afterAutospacing="0"/>
        <w:ind w:firstLine="720"/>
        <w:jc w:val="both"/>
      </w:pPr>
      <w:r w:rsidRPr="009D5455">
        <w:t>(1) Profesionālās radošās organizācijas statusu piešķir un profesionālo radošo</w:t>
      </w:r>
      <w:r w:rsidR="007F3EB7" w:rsidRPr="009D5455">
        <w:t xml:space="preserve"> organizāciju reģistru (turpmāk –</w:t>
      </w:r>
      <w:r w:rsidRPr="009D5455">
        <w:t xml:space="preserve"> reģistrs) kārto un uztur Kultūras ministrija. Profesionālās radošās organizācijas statusu var iegūt pēc reģistrēšanās biedrību un nodibinājumu reģistrā.</w:t>
      </w:r>
    </w:p>
    <w:p w:rsidR="00B35968" w:rsidRPr="009D5455" w:rsidRDefault="00B35968" w:rsidP="006662E2">
      <w:pPr>
        <w:pStyle w:val="ParastaisWeb"/>
        <w:spacing w:before="0" w:beforeAutospacing="0" w:after="0" w:afterAutospacing="0"/>
        <w:ind w:firstLine="720"/>
        <w:jc w:val="both"/>
      </w:pPr>
      <w:r w:rsidRPr="009D5455">
        <w:t>(2)</w:t>
      </w:r>
      <w:r w:rsidR="0047141D" w:rsidRPr="009D5455">
        <w:t> </w:t>
      </w:r>
      <w:r w:rsidRPr="009D5455">
        <w:t xml:space="preserve">Lai iegūtu profesionālās radošās organizācijas statusu un reģistrētos reģistrā, biedrība Kultūras ministrijā iesniedz rakstveida iesniegumu, tam pievienojot: </w:t>
      </w:r>
    </w:p>
    <w:p w:rsidR="00B35968" w:rsidRPr="009D5455" w:rsidRDefault="00B35968" w:rsidP="006662E2">
      <w:pPr>
        <w:pStyle w:val="ParastaisWeb"/>
        <w:spacing w:before="0" w:beforeAutospacing="0" w:after="0" w:afterAutospacing="0"/>
        <w:ind w:firstLine="720"/>
        <w:jc w:val="both"/>
      </w:pPr>
      <w:r w:rsidRPr="009D5455">
        <w:t xml:space="preserve">1) biedru sarakstu; </w:t>
      </w:r>
    </w:p>
    <w:p w:rsidR="00B35968" w:rsidRPr="009D5455" w:rsidRDefault="00B35968" w:rsidP="006662E2">
      <w:pPr>
        <w:pStyle w:val="ParastaisWeb"/>
        <w:spacing w:before="0" w:beforeAutospacing="0" w:after="0" w:afterAutospacing="0"/>
        <w:ind w:firstLine="720"/>
        <w:jc w:val="both"/>
      </w:pPr>
      <w:r w:rsidRPr="009D5455">
        <w:t>2) darbības plānu turpmākajiem trīs kalendārajiem gadiem</w:t>
      </w:r>
      <w:r w:rsidR="006C5F18">
        <w:t xml:space="preserve"> (iesākt</w:t>
      </w:r>
      <w:r w:rsidR="00D129DB">
        <w:t>o un plānoto projektu, pasākumu un</w:t>
      </w:r>
      <w:r w:rsidR="006C5F18">
        <w:t xml:space="preserve"> citu aktivitāšu īss apraksts)</w:t>
      </w:r>
      <w:r w:rsidRPr="009D5455">
        <w:t xml:space="preserve">. </w:t>
      </w:r>
    </w:p>
    <w:p w:rsidR="00B35968" w:rsidRPr="009D5455" w:rsidRDefault="00B35968" w:rsidP="006662E2">
      <w:pPr>
        <w:pStyle w:val="ParastaisWeb"/>
        <w:spacing w:before="0" w:beforeAutospacing="0" w:after="0" w:afterAutospacing="0"/>
        <w:ind w:firstLine="720"/>
        <w:jc w:val="both"/>
      </w:pPr>
      <w:r w:rsidRPr="009D5455">
        <w:t>(3) Profesionālo radošo organizāciju reģistrā ieraksta šādas ziņas:</w:t>
      </w:r>
    </w:p>
    <w:p w:rsidR="00B35968" w:rsidRPr="009D5455" w:rsidRDefault="00B35968" w:rsidP="006662E2">
      <w:pPr>
        <w:pStyle w:val="ParastaisWeb"/>
        <w:spacing w:before="0" w:beforeAutospacing="0" w:after="0" w:afterAutospacing="0"/>
        <w:ind w:firstLine="720"/>
        <w:jc w:val="both"/>
      </w:pPr>
      <w:r w:rsidRPr="009D5455">
        <w:t>1) biedrības nosaukums;</w:t>
      </w:r>
    </w:p>
    <w:p w:rsidR="00B35968" w:rsidRPr="009D5455" w:rsidRDefault="00B35968" w:rsidP="006662E2">
      <w:pPr>
        <w:pStyle w:val="ParastaisWeb"/>
        <w:spacing w:before="0" w:beforeAutospacing="0" w:after="0" w:afterAutospacing="0"/>
        <w:ind w:firstLine="720"/>
        <w:jc w:val="both"/>
      </w:pPr>
      <w:r w:rsidRPr="009D5455">
        <w:t>2) juridiskā adrese un reģistrācijas numurs;</w:t>
      </w:r>
    </w:p>
    <w:p w:rsidR="00B35968" w:rsidRPr="009D5455" w:rsidRDefault="00B35968" w:rsidP="006662E2">
      <w:pPr>
        <w:pStyle w:val="ParastaisWeb"/>
        <w:spacing w:before="0" w:beforeAutospacing="0" w:after="0" w:afterAutospacing="0"/>
        <w:ind w:firstLine="720"/>
        <w:jc w:val="both"/>
      </w:pPr>
      <w:r w:rsidRPr="009D5455">
        <w:t>3) darbības mērķis un pārstāvētā radošā joma;</w:t>
      </w:r>
    </w:p>
    <w:p w:rsidR="00B35968" w:rsidRPr="009D5455" w:rsidRDefault="00B35968" w:rsidP="006662E2">
      <w:pPr>
        <w:pStyle w:val="ParastaisWeb"/>
        <w:spacing w:before="0" w:beforeAutospacing="0" w:after="0" w:afterAutospacing="0"/>
        <w:ind w:firstLine="720"/>
        <w:jc w:val="both"/>
      </w:pPr>
      <w:r w:rsidRPr="009D5455">
        <w:t>4) lēmuma par ierakstīšanu biedrību un nodibinājumu reģistrā un lēmuma par ierakstīšanu reģistrā pieņemšanas datums;</w:t>
      </w:r>
    </w:p>
    <w:p w:rsidR="00B35968" w:rsidRPr="009D5455" w:rsidRDefault="00B35968" w:rsidP="006662E2">
      <w:pPr>
        <w:pStyle w:val="ParastaisWeb"/>
        <w:spacing w:before="0" w:beforeAutospacing="0" w:after="0" w:afterAutospacing="0"/>
        <w:ind w:firstLine="720"/>
        <w:jc w:val="both"/>
      </w:pPr>
      <w:r w:rsidRPr="009D5455">
        <w:t>5) ziņas par biedrības darbības izbeigšanu, maksātnespēju, likvidāciju vai reorganizāciju;</w:t>
      </w:r>
    </w:p>
    <w:p w:rsidR="00B35968" w:rsidRPr="009D5455" w:rsidRDefault="00B35968" w:rsidP="006662E2">
      <w:pPr>
        <w:pStyle w:val="ParastaisWeb"/>
        <w:spacing w:before="0" w:beforeAutospacing="0" w:after="0" w:afterAutospacing="0"/>
        <w:ind w:firstLine="720"/>
        <w:jc w:val="both"/>
      </w:pPr>
      <w:r w:rsidRPr="009D5455">
        <w:t>6) ieraksta izdarīšanas datums.</w:t>
      </w:r>
    </w:p>
    <w:p w:rsidR="00B35968" w:rsidRPr="009D5455" w:rsidRDefault="00B35968" w:rsidP="006662E2">
      <w:pPr>
        <w:pStyle w:val="ParastaisWeb"/>
        <w:spacing w:before="0" w:beforeAutospacing="0" w:after="0" w:afterAutospacing="0"/>
        <w:ind w:firstLine="720"/>
        <w:jc w:val="both"/>
      </w:pPr>
      <w:r w:rsidRPr="009D5455">
        <w:t xml:space="preserve">(4) Lēmumu par ieraksta izdarīšanu reģistrā vai atteikumu izdarīt ierakstu Kultūras ministrija pieņem viena mēneša laikā no iesnieguma saņemšanas dienas un informē par to iesniedzēju. </w:t>
      </w:r>
    </w:p>
    <w:p w:rsidR="00B35968" w:rsidRPr="009D5455" w:rsidRDefault="008A441F" w:rsidP="006662E2">
      <w:pPr>
        <w:pStyle w:val="ParastaisWeb"/>
        <w:spacing w:before="0" w:beforeAutospacing="0" w:after="0" w:afterAutospacing="0"/>
        <w:ind w:firstLine="720"/>
        <w:jc w:val="both"/>
      </w:pPr>
      <w:r w:rsidRPr="009D5455">
        <w:t>(5</w:t>
      </w:r>
      <w:r w:rsidR="00B35968" w:rsidRPr="009D5455">
        <w:t>) Reģistr</w:t>
      </w:r>
      <w:r w:rsidR="00DD06D1" w:rsidRPr="009D5455">
        <w:t>u</w:t>
      </w:r>
      <w:r w:rsidR="00EB7AF2">
        <w:t xml:space="preserve"> publisko Kultūras ministrijas tīmekļ</w:t>
      </w:r>
      <w:r w:rsidR="00441B89" w:rsidRPr="009D5455">
        <w:t>vietnē</w:t>
      </w:r>
      <w:r w:rsidR="00B35968" w:rsidRPr="009D5455">
        <w:t xml:space="preserve">. </w:t>
      </w:r>
    </w:p>
    <w:p w:rsidR="00B35968" w:rsidRPr="009D5455" w:rsidRDefault="00B35968" w:rsidP="006662E2">
      <w:pPr>
        <w:pStyle w:val="tv2131"/>
        <w:spacing w:line="240" w:lineRule="auto"/>
        <w:ind w:firstLine="720"/>
        <w:jc w:val="both"/>
        <w:rPr>
          <w:b/>
          <w:bCs/>
          <w:color w:val="auto"/>
          <w:sz w:val="24"/>
          <w:szCs w:val="24"/>
        </w:rPr>
      </w:pPr>
    </w:p>
    <w:p w:rsidR="00B35968" w:rsidRPr="009D5455" w:rsidRDefault="000F077F" w:rsidP="006662E2">
      <w:pPr>
        <w:pStyle w:val="ParastaisWeb"/>
        <w:spacing w:before="0" w:beforeAutospacing="0" w:after="0" w:afterAutospacing="0"/>
        <w:ind w:firstLine="720"/>
        <w:rPr>
          <w:b/>
          <w:bCs/>
        </w:rPr>
      </w:pPr>
      <w:r w:rsidRPr="009D5455">
        <w:rPr>
          <w:b/>
          <w:bCs/>
        </w:rPr>
        <w:t>6</w:t>
      </w:r>
      <w:r w:rsidR="00B35968" w:rsidRPr="009D5455">
        <w:rPr>
          <w:b/>
          <w:bCs/>
        </w:rPr>
        <w:t>.pants. Reģistrācijas atteikums</w:t>
      </w:r>
    </w:p>
    <w:p w:rsidR="00B35968" w:rsidRPr="009D5455" w:rsidRDefault="00B35968" w:rsidP="006662E2">
      <w:pPr>
        <w:pStyle w:val="ParastaisWeb"/>
        <w:spacing w:before="0" w:beforeAutospacing="0" w:after="0" w:afterAutospacing="0"/>
        <w:ind w:firstLine="720"/>
        <w:jc w:val="both"/>
      </w:pPr>
    </w:p>
    <w:p w:rsidR="00B35968" w:rsidRPr="009D5455" w:rsidRDefault="00B35968" w:rsidP="006662E2">
      <w:pPr>
        <w:pStyle w:val="ParastaisWeb"/>
        <w:spacing w:before="0" w:beforeAutospacing="0" w:after="0" w:afterAutospacing="0"/>
        <w:ind w:firstLine="720"/>
        <w:jc w:val="both"/>
      </w:pPr>
      <w:r w:rsidRPr="009D5455">
        <w:t>(1) Kultūras ministrija pieņem lēmumu par atteikumu ierakstīt biedrību reģistrā, ja:</w:t>
      </w:r>
    </w:p>
    <w:p w:rsidR="00B35968" w:rsidRPr="009D5455" w:rsidRDefault="00B35968" w:rsidP="006662E2">
      <w:pPr>
        <w:pStyle w:val="ParastaisWeb"/>
        <w:spacing w:before="0" w:beforeAutospacing="0" w:after="0" w:afterAutospacing="0"/>
        <w:ind w:firstLine="720"/>
        <w:jc w:val="both"/>
      </w:pPr>
      <w:r w:rsidRPr="009D5455">
        <w:t>1) nav iesniegti šajā likumā noteiktie dokumenti;</w:t>
      </w:r>
    </w:p>
    <w:p w:rsidR="00B35968" w:rsidRPr="009D5455" w:rsidRDefault="00B35968" w:rsidP="006662E2">
      <w:pPr>
        <w:pStyle w:val="ParastaisWeb"/>
        <w:spacing w:before="0" w:beforeAutospacing="0" w:after="0" w:afterAutospacing="0"/>
        <w:ind w:firstLine="720"/>
        <w:jc w:val="both"/>
      </w:pPr>
      <w:r w:rsidRPr="009D5455">
        <w:t>2) statūtos noteiktais profesionālās radošās organizācijas mērķis vai tās darbība neatbilst šā likuma 3.pantā pirmajā vai otrajā daļā noteiktajam;</w:t>
      </w:r>
    </w:p>
    <w:p w:rsidR="00B35968" w:rsidRPr="009D5455" w:rsidRDefault="00B35968" w:rsidP="006662E2">
      <w:pPr>
        <w:pStyle w:val="ParastaisWeb"/>
        <w:spacing w:before="0" w:beforeAutospacing="0" w:after="0" w:afterAutospacing="0"/>
        <w:ind w:firstLine="720"/>
        <w:jc w:val="both"/>
      </w:pPr>
      <w:r w:rsidRPr="009D5455">
        <w:t>3) profesionālās radošās organizācijas iesniegtie dokumenti vai biedru skaits neatbilst šā likuma prasībām.</w:t>
      </w:r>
    </w:p>
    <w:p w:rsidR="00B35968" w:rsidRPr="009D5455" w:rsidRDefault="00B35968" w:rsidP="006662E2">
      <w:pPr>
        <w:pStyle w:val="ParastaisWeb"/>
        <w:spacing w:before="0" w:beforeAutospacing="0" w:after="0" w:afterAutospacing="0"/>
        <w:ind w:firstLine="720"/>
        <w:jc w:val="both"/>
      </w:pPr>
      <w:r w:rsidRPr="009D5455">
        <w:t>(2)</w:t>
      </w:r>
      <w:r w:rsidR="00EB7AF2">
        <w:t> </w:t>
      </w:r>
      <w:r w:rsidRPr="009D5455">
        <w:t xml:space="preserve">Lēmumu par atteikumu ierakstīt biedrību reģistrā var pārsūdzēt </w:t>
      </w:r>
      <w:r w:rsidR="003F4B5A" w:rsidRPr="009D5455">
        <w:t xml:space="preserve">tiesā </w:t>
      </w:r>
      <w:r w:rsidRPr="009D5455">
        <w:t xml:space="preserve">Administratīvā procesa likumā noteiktajā kārtībā. </w:t>
      </w:r>
    </w:p>
    <w:p w:rsidR="00B35968" w:rsidRPr="009D5455" w:rsidRDefault="00B35968" w:rsidP="006662E2">
      <w:pPr>
        <w:pStyle w:val="ParastaisWeb"/>
        <w:spacing w:before="0" w:beforeAutospacing="0" w:after="0" w:afterAutospacing="0"/>
        <w:ind w:firstLine="720"/>
        <w:jc w:val="both"/>
      </w:pPr>
      <w:r w:rsidRPr="009D5455">
        <w:t xml:space="preserve">(3) Lēmuma par atteikumu ierakstīt biedrību reģistrā pārsūdzēšana neaptur tā darbību. </w:t>
      </w:r>
    </w:p>
    <w:p w:rsidR="00B35968" w:rsidRPr="009D5455" w:rsidRDefault="00B35968" w:rsidP="006662E2">
      <w:pPr>
        <w:pStyle w:val="ParastaisWeb"/>
        <w:spacing w:before="0" w:beforeAutospacing="0" w:after="0" w:afterAutospacing="0"/>
        <w:rPr>
          <w:b/>
          <w:bCs/>
        </w:rPr>
      </w:pPr>
    </w:p>
    <w:p w:rsidR="00B35968" w:rsidRPr="009D5455" w:rsidRDefault="000F077F" w:rsidP="006662E2">
      <w:pPr>
        <w:pStyle w:val="ParastaisWeb"/>
        <w:spacing w:before="0" w:beforeAutospacing="0" w:after="0" w:afterAutospacing="0"/>
        <w:ind w:firstLine="720"/>
        <w:rPr>
          <w:b/>
          <w:bCs/>
        </w:rPr>
      </w:pPr>
      <w:r w:rsidRPr="009D5455">
        <w:rPr>
          <w:b/>
          <w:bCs/>
        </w:rPr>
        <w:t>7</w:t>
      </w:r>
      <w:r w:rsidR="00B35968" w:rsidRPr="009D5455">
        <w:rPr>
          <w:b/>
          <w:bCs/>
        </w:rPr>
        <w:t>.pants. Statusa anulēšana un izslēgšana no reģistra</w:t>
      </w:r>
    </w:p>
    <w:p w:rsidR="00B35968" w:rsidRPr="009D5455" w:rsidRDefault="00B35968" w:rsidP="006662E2">
      <w:pPr>
        <w:pStyle w:val="ParastaisWeb"/>
        <w:spacing w:before="0" w:beforeAutospacing="0" w:after="0" w:afterAutospacing="0"/>
        <w:ind w:firstLine="720"/>
      </w:pPr>
    </w:p>
    <w:p w:rsidR="00B35968" w:rsidRPr="009D5455" w:rsidRDefault="00B35968" w:rsidP="006662E2">
      <w:pPr>
        <w:pStyle w:val="ParastaisWeb"/>
        <w:spacing w:before="0" w:beforeAutospacing="0" w:after="0" w:afterAutospacing="0"/>
        <w:ind w:firstLine="720"/>
        <w:jc w:val="both"/>
      </w:pPr>
      <w:r w:rsidRPr="009D5455">
        <w:t xml:space="preserve">(1) Kultūras ministrija </w:t>
      </w:r>
      <w:r w:rsidR="00441B89" w:rsidRPr="009D5455">
        <w:t>pieņem</w:t>
      </w:r>
      <w:r w:rsidRPr="009D5455">
        <w:t xml:space="preserve"> lēmumu par radošās profesionālās organizācijas statusa anulēšanu un </w:t>
      </w:r>
      <w:r w:rsidR="00441B89" w:rsidRPr="009D5455">
        <w:t>biedrības izslēgšanu</w:t>
      </w:r>
      <w:r w:rsidRPr="009D5455">
        <w:t xml:space="preserve"> no reģistra, ja biedrība:</w:t>
      </w:r>
    </w:p>
    <w:p w:rsidR="00B35968" w:rsidRPr="009D5455" w:rsidRDefault="00830B44" w:rsidP="006662E2">
      <w:pPr>
        <w:pStyle w:val="ParastaisWeb"/>
        <w:spacing w:before="0" w:beforeAutospacing="0" w:after="0" w:afterAutospacing="0"/>
        <w:ind w:firstLine="720"/>
        <w:jc w:val="both"/>
      </w:pPr>
      <w:r w:rsidRPr="009D5455">
        <w:t xml:space="preserve">1) neatbilst šā likuma </w:t>
      </w:r>
      <w:r w:rsidR="000F077F" w:rsidRPr="009D5455">
        <w:t>prasībām</w:t>
      </w:r>
      <w:r w:rsidR="00B35968" w:rsidRPr="009D5455">
        <w:t xml:space="preserve">; </w:t>
      </w:r>
    </w:p>
    <w:p w:rsidR="00B35968" w:rsidRPr="009D5455" w:rsidRDefault="00B35968" w:rsidP="006662E2">
      <w:pPr>
        <w:pStyle w:val="ParastaisWeb"/>
        <w:spacing w:before="0" w:beforeAutospacing="0" w:after="0" w:afterAutospacing="0"/>
        <w:ind w:firstLine="720"/>
        <w:jc w:val="both"/>
      </w:pPr>
      <w:r w:rsidRPr="009D5455">
        <w:t>2) sniegusi Kultūras ministrijai nepatiesas ziņas statusa iegūšanai;</w:t>
      </w:r>
    </w:p>
    <w:p w:rsidR="00B35968" w:rsidRPr="009D5455" w:rsidRDefault="00B35968" w:rsidP="006662E2">
      <w:pPr>
        <w:pStyle w:val="ParastaisWeb"/>
        <w:spacing w:before="0" w:beforeAutospacing="0" w:after="0" w:afterAutospacing="0"/>
        <w:ind w:firstLine="720"/>
        <w:jc w:val="both"/>
      </w:pPr>
      <w:r w:rsidRPr="009D5455">
        <w:t>3) savā darbībā pārkāpusi šā likuma note</w:t>
      </w:r>
      <w:r w:rsidR="000F6485" w:rsidRPr="009D5455">
        <w:t>ikumus, tai skaitā, ja tās pamatdarbības veids nav saistīts</w:t>
      </w:r>
      <w:r w:rsidRPr="009D5455">
        <w:t xml:space="preserve"> ar statūtos norādītajiem darbības mērķiem; </w:t>
      </w:r>
    </w:p>
    <w:p w:rsidR="00B35968" w:rsidRPr="009D5455" w:rsidRDefault="00B35968" w:rsidP="006662E2">
      <w:pPr>
        <w:pStyle w:val="ParastaisWeb"/>
        <w:spacing w:before="0" w:beforeAutospacing="0" w:after="0" w:afterAutospacing="0"/>
        <w:ind w:firstLine="720"/>
        <w:jc w:val="both"/>
      </w:pPr>
      <w:r w:rsidRPr="009D5455">
        <w:t xml:space="preserve">4) </w:t>
      </w:r>
      <w:r w:rsidR="00DE70FD" w:rsidRPr="009D5455">
        <w:t>savu darbību izbeidz, tiek likvidēta, ir maksātnespējas procesā vai ir izslēgta no biedrību un nodibinājumu reģistra</w:t>
      </w:r>
      <w:r w:rsidRPr="009D5455">
        <w:t xml:space="preserve">; </w:t>
      </w:r>
    </w:p>
    <w:p w:rsidR="00B35968" w:rsidRPr="009D5455" w:rsidRDefault="00B35968" w:rsidP="006662E2">
      <w:pPr>
        <w:pStyle w:val="ParastaisWeb"/>
        <w:spacing w:before="0" w:beforeAutospacing="0" w:after="0" w:afterAutospacing="0"/>
        <w:ind w:firstLine="720"/>
        <w:jc w:val="both"/>
      </w:pPr>
      <w:r w:rsidRPr="009D5455">
        <w:t xml:space="preserve">5) iesniedz Kultūras ministrijai iesniegumu ar lūgumu anulēt radošās profesionālās organizācijas </w:t>
      </w:r>
      <w:r w:rsidR="009F50D7" w:rsidRPr="009D5455">
        <w:t>statusu un izslēgt no reģistra;</w:t>
      </w:r>
    </w:p>
    <w:p w:rsidR="009F50D7" w:rsidRPr="009D5455" w:rsidRDefault="009F50D7" w:rsidP="006662E2">
      <w:pPr>
        <w:pStyle w:val="ParastaisWeb"/>
        <w:spacing w:before="0" w:beforeAutospacing="0" w:after="0" w:afterAutospacing="0"/>
        <w:ind w:firstLine="720"/>
        <w:jc w:val="both"/>
      </w:pPr>
      <w:r w:rsidRPr="009D5455">
        <w:lastRenderedPageBreak/>
        <w:t>6) ir izdarījusi citus būtiskus pārkāpumus, tai skaitā grāmatvedīb</w:t>
      </w:r>
      <w:r w:rsidR="000F6485" w:rsidRPr="009D5455">
        <w:t>as kārtošanas vai nodokļu jomā.</w:t>
      </w:r>
    </w:p>
    <w:p w:rsidR="00B35968" w:rsidRPr="009D5455" w:rsidRDefault="00B35968" w:rsidP="006662E2">
      <w:pPr>
        <w:pStyle w:val="ParastaisWeb"/>
        <w:spacing w:before="0" w:beforeAutospacing="0" w:after="0" w:afterAutospacing="0"/>
        <w:ind w:firstLine="720"/>
        <w:jc w:val="both"/>
      </w:pPr>
      <w:r w:rsidRPr="009D5455">
        <w:t xml:space="preserve">(2) Lēmumu par izslēgšanu no reģistra var pārsūdzēt </w:t>
      </w:r>
      <w:r w:rsidR="003F4B5A" w:rsidRPr="009D5455">
        <w:t xml:space="preserve">tiesā </w:t>
      </w:r>
      <w:r w:rsidRPr="009D5455">
        <w:t>Administratīvā procesa likumā noteiktajā kārtībā.</w:t>
      </w:r>
    </w:p>
    <w:p w:rsidR="00B35968" w:rsidRPr="009D5455" w:rsidRDefault="00B35968" w:rsidP="006662E2">
      <w:pPr>
        <w:pStyle w:val="ParastaisWeb"/>
        <w:spacing w:before="0" w:beforeAutospacing="0" w:after="0" w:afterAutospacing="0"/>
        <w:ind w:firstLine="720"/>
        <w:jc w:val="both"/>
      </w:pPr>
      <w:bookmarkStart w:id="3" w:name="p-427756"/>
      <w:bookmarkStart w:id="4" w:name="p18"/>
      <w:bookmarkEnd w:id="3"/>
      <w:bookmarkEnd w:id="4"/>
      <w:r w:rsidRPr="009D5455">
        <w:t xml:space="preserve">(3) Lēmuma par profesionālās radošās organizācijas statusa atņemšanu pārsūdzēšana neaptur tā darbību. </w:t>
      </w:r>
    </w:p>
    <w:p w:rsidR="00B35968" w:rsidRPr="009D5455" w:rsidRDefault="00EB7AF2" w:rsidP="006662E2">
      <w:pPr>
        <w:pStyle w:val="ParastaisWeb"/>
        <w:spacing w:before="0" w:beforeAutospacing="0" w:after="0" w:afterAutospacing="0"/>
        <w:ind w:firstLine="720"/>
        <w:jc w:val="both"/>
      </w:pPr>
      <w:r>
        <w:t>(4) </w:t>
      </w:r>
      <w:r w:rsidR="00B35968" w:rsidRPr="009D5455">
        <w:t xml:space="preserve">Kultūras ministrija informāciju par profesionālās radošās organizācijas statusa anulēšanu publicē savā </w:t>
      </w:r>
      <w:r>
        <w:t>tīmekļ</w:t>
      </w:r>
      <w:r w:rsidR="000F077F" w:rsidRPr="009D5455">
        <w:t>vietnē</w:t>
      </w:r>
      <w:r w:rsidR="00B35968" w:rsidRPr="009D5455">
        <w:t xml:space="preserve">. </w:t>
      </w:r>
    </w:p>
    <w:p w:rsidR="00B35968" w:rsidRPr="009D5455" w:rsidRDefault="00830B44" w:rsidP="006662E2">
      <w:pPr>
        <w:pStyle w:val="ParastaisWeb"/>
        <w:spacing w:before="0" w:beforeAutospacing="0" w:after="0" w:afterAutospacing="0"/>
        <w:ind w:firstLine="720"/>
        <w:jc w:val="both"/>
      </w:pPr>
      <w:r w:rsidRPr="009D5455">
        <w:t>(5</w:t>
      </w:r>
      <w:r w:rsidR="00B35968" w:rsidRPr="009D5455">
        <w:t>) Profesionālā radošā organizācija reorganizācijas gadījumā saglabā profesionālās radošās organizācijas statusu, ja tās turpmākā darbība atbilst šā likuma 3.panta prasībām</w:t>
      </w:r>
      <w:r w:rsidRPr="009D5455">
        <w:t>.</w:t>
      </w:r>
    </w:p>
    <w:p w:rsidR="00B35968" w:rsidRPr="009D5455" w:rsidRDefault="00B35968" w:rsidP="006662E2">
      <w:pPr>
        <w:spacing w:after="0" w:line="240" w:lineRule="auto"/>
        <w:rPr>
          <w:rFonts w:ascii="Times New Roman" w:hAnsi="Times New Roman" w:cs="Times New Roman"/>
          <w:vanish/>
          <w:sz w:val="24"/>
          <w:szCs w:val="24"/>
          <w:lang w:eastAsia="lv-LV"/>
        </w:rPr>
      </w:pPr>
      <w:r w:rsidRPr="009D5455">
        <w:rPr>
          <w:rFonts w:ascii="Times New Roman" w:hAnsi="Times New Roman" w:cs="Times New Roman"/>
          <w:vanish/>
          <w:sz w:val="24"/>
          <w:szCs w:val="24"/>
          <w:lang w:eastAsia="lv-LV"/>
        </w:rPr>
        <w:t>18</w:t>
      </w:r>
    </w:p>
    <w:p w:rsidR="00B35968" w:rsidRPr="009D5455" w:rsidRDefault="00B35968" w:rsidP="006662E2">
      <w:pPr>
        <w:pStyle w:val="ParastaisWeb"/>
        <w:spacing w:before="0" w:beforeAutospacing="0" w:after="0" w:afterAutospacing="0"/>
        <w:rPr>
          <w:b/>
          <w:bCs/>
        </w:rPr>
      </w:pPr>
      <w:bookmarkStart w:id="5" w:name="p-261251"/>
      <w:bookmarkStart w:id="6" w:name="p-14071"/>
      <w:bookmarkStart w:id="7" w:name="p14"/>
      <w:bookmarkStart w:id="8" w:name="p15"/>
      <w:bookmarkEnd w:id="5"/>
      <w:bookmarkEnd w:id="6"/>
      <w:bookmarkEnd w:id="7"/>
      <w:bookmarkEnd w:id="8"/>
    </w:p>
    <w:p w:rsidR="00B35968" w:rsidRPr="009D5455" w:rsidRDefault="000F077F" w:rsidP="006662E2">
      <w:pPr>
        <w:pStyle w:val="ParastaisWeb"/>
        <w:spacing w:before="0" w:beforeAutospacing="0" w:after="0" w:afterAutospacing="0"/>
        <w:ind w:firstLine="720"/>
        <w:rPr>
          <w:b/>
          <w:bCs/>
        </w:rPr>
      </w:pPr>
      <w:r w:rsidRPr="009D5455">
        <w:rPr>
          <w:b/>
          <w:bCs/>
        </w:rPr>
        <w:t>8</w:t>
      </w:r>
      <w:r w:rsidR="00B35968" w:rsidRPr="009D5455">
        <w:rPr>
          <w:b/>
          <w:bCs/>
        </w:rPr>
        <w:t>.pants. Valsts pārvaldes uzdevumu deleģēšana</w:t>
      </w:r>
    </w:p>
    <w:p w:rsidR="00B35968" w:rsidRPr="009D5455" w:rsidRDefault="00B35968" w:rsidP="006662E2">
      <w:pPr>
        <w:pStyle w:val="ParastaisWeb"/>
        <w:spacing w:before="0" w:beforeAutospacing="0" w:after="0" w:afterAutospacing="0"/>
        <w:ind w:firstLine="720"/>
        <w:jc w:val="both"/>
      </w:pPr>
    </w:p>
    <w:p w:rsidR="00B35968" w:rsidRPr="009D5455" w:rsidRDefault="00B35968" w:rsidP="006662E2">
      <w:pPr>
        <w:pStyle w:val="ParastaisWeb"/>
        <w:spacing w:before="0" w:beforeAutospacing="0" w:after="0" w:afterAutospacing="0"/>
        <w:ind w:firstLine="720"/>
        <w:jc w:val="both"/>
      </w:pPr>
      <w:r w:rsidRPr="009D5455">
        <w:t>(1) Kultūras ministrija normatīvajos aktos noteiktajā kārtībā var deleģēt profesionālai radošai organizācijai šādus ar valsts kultūrpolitiku saistītus valsts pārvaldes uzdevumus:</w:t>
      </w:r>
    </w:p>
    <w:p w:rsidR="00B35968" w:rsidRPr="009D5455" w:rsidRDefault="00815832" w:rsidP="006662E2">
      <w:pPr>
        <w:pStyle w:val="ParastaisWeb"/>
        <w:spacing w:before="0" w:beforeAutospacing="0" w:after="0" w:afterAutospacing="0"/>
        <w:ind w:firstLine="720"/>
        <w:jc w:val="both"/>
      </w:pPr>
      <w:r>
        <w:t>1</w:t>
      </w:r>
      <w:r w:rsidR="00B35968" w:rsidRPr="009D5455">
        <w:t>) informācijas uzkrāšana un apkopošana attiecīgās profesionālās radošās organizācijas darbības jomā;</w:t>
      </w:r>
    </w:p>
    <w:p w:rsidR="00B35968" w:rsidRPr="009D5455" w:rsidRDefault="00F45AA2" w:rsidP="006662E2">
      <w:pPr>
        <w:pStyle w:val="ParastaisWeb"/>
        <w:spacing w:before="0" w:beforeAutospacing="0" w:after="0" w:afterAutospacing="0"/>
        <w:jc w:val="both"/>
      </w:pPr>
      <w:r w:rsidRPr="009D5455">
        <w:tab/>
      </w:r>
      <w:r w:rsidR="00815832">
        <w:t>2</w:t>
      </w:r>
      <w:r w:rsidR="00B35968" w:rsidRPr="009D5455">
        <w:t>)</w:t>
      </w:r>
      <w:r w:rsidR="00B3448C" w:rsidRPr="009D5455">
        <w:t> </w:t>
      </w:r>
      <w:r w:rsidR="00B35968" w:rsidRPr="009D5455">
        <w:t xml:space="preserve">attiecīgās radošās jomas profesionālās jaunrades izvērtējums un apbalvojumu organizēšana; </w:t>
      </w:r>
    </w:p>
    <w:p w:rsidR="00E15766" w:rsidRPr="009D5455" w:rsidRDefault="00815832" w:rsidP="00DD06D1">
      <w:pPr>
        <w:pStyle w:val="ParastaisWeb"/>
        <w:spacing w:before="0" w:beforeAutospacing="0" w:after="0" w:afterAutospacing="0"/>
        <w:ind w:firstLine="720"/>
        <w:jc w:val="both"/>
      </w:pPr>
      <w:r>
        <w:t>3</w:t>
      </w:r>
      <w:r w:rsidR="00E15766" w:rsidRPr="009D5455">
        <w:t>) valstiski nozīmīgu kultūras pasākumu rīko</w:t>
      </w:r>
      <w:r w:rsidR="003B3B5E" w:rsidRPr="009D5455">
        <w:t>šana</w:t>
      </w:r>
      <w:r w:rsidR="00DD06D1" w:rsidRPr="009D5455">
        <w:t>;</w:t>
      </w:r>
    </w:p>
    <w:p w:rsidR="00F74987" w:rsidRPr="009D5455" w:rsidRDefault="00815832" w:rsidP="00DD06D1">
      <w:pPr>
        <w:pStyle w:val="ParastaisWeb"/>
        <w:spacing w:before="0" w:beforeAutospacing="0" w:after="0" w:afterAutospacing="0"/>
        <w:ind w:firstLine="720"/>
        <w:jc w:val="both"/>
      </w:pPr>
      <w:r>
        <w:t>4</w:t>
      </w:r>
      <w:r w:rsidR="00EB7AF2">
        <w:t>) </w:t>
      </w:r>
      <w:r w:rsidR="00F74987" w:rsidRPr="009D5455">
        <w:t xml:space="preserve">šā likuma </w:t>
      </w:r>
      <w:r w:rsidR="009D5455" w:rsidRPr="009D5455">
        <w:t>12</w:t>
      </w:r>
      <w:r w:rsidR="00F74987" w:rsidRPr="009D5455">
        <w:t xml:space="preserve">.panta </w:t>
      </w:r>
      <w:r w:rsidR="00506CC5" w:rsidRPr="009D5455">
        <w:t xml:space="preserve">trešajā </w:t>
      </w:r>
      <w:r w:rsidR="00F74987" w:rsidRPr="009D5455">
        <w:t>daļā noteikt</w:t>
      </w:r>
      <w:r w:rsidR="00506CC5" w:rsidRPr="009D5455">
        <w:t>ā lēmuma par</w:t>
      </w:r>
      <w:r w:rsidR="00F74987" w:rsidRPr="009D5455">
        <w:t xml:space="preserve"> radošās personas statusu </w:t>
      </w:r>
      <w:r w:rsidR="000F077F" w:rsidRPr="009D5455">
        <w:t>piešķiršan</w:t>
      </w:r>
      <w:r w:rsidR="00506CC5" w:rsidRPr="009D5455">
        <w:t xml:space="preserve">u </w:t>
      </w:r>
      <w:r w:rsidR="00F74987" w:rsidRPr="009D5455">
        <w:t>personām, kas nav nevienas radošās pro</w:t>
      </w:r>
      <w:r w:rsidR="003B3B5E" w:rsidRPr="009D5455">
        <w:t>fesionālās organizācijas biedri</w:t>
      </w:r>
      <w:r w:rsidR="00506CC5" w:rsidRPr="009D5455">
        <w:t>, pieņemšana</w:t>
      </w:r>
      <w:r w:rsidR="003B3B5E" w:rsidRPr="009D5455">
        <w:t>;</w:t>
      </w:r>
    </w:p>
    <w:p w:rsidR="00B35968" w:rsidRPr="009D5455" w:rsidRDefault="00815832" w:rsidP="006662E2">
      <w:pPr>
        <w:pStyle w:val="ParastaisWeb"/>
        <w:spacing w:before="0" w:beforeAutospacing="0" w:after="0" w:afterAutospacing="0"/>
        <w:ind w:firstLine="720"/>
        <w:jc w:val="both"/>
      </w:pPr>
      <w:r>
        <w:t>5</w:t>
      </w:r>
      <w:r w:rsidR="00B35968" w:rsidRPr="009D5455">
        <w:t xml:space="preserve">) citos likumos noteiktajos gadījumos. </w:t>
      </w:r>
    </w:p>
    <w:p w:rsidR="00B35968" w:rsidRPr="009D5455" w:rsidRDefault="00B35968" w:rsidP="006662E2">
      <w:pPr>
        <w:pStyle w:val="ParastaisWeb"/>
        <w:spacing w:before="0" w:beforeAutospacing="0" w:after="0" w:afterAutospacing="0"/>
        <w:ind w:firstLine="720"/>
        <w:jc w:val="both"/>
        <w:rPr>
          <w:b/>
          <w:bCs/>
        </w:rPr>
      </w:pPr>
      <w:r w:rsidRPr="009D5455">
        <w:t>(2) Š</w:t>
      </w:r>
      <w:r w:rsidR="00F45AA2" w:rsidRPr="009D5455">
        <w:t>ā panta pirmās daļas 1. un 5</w:t>
      </w:r>
      <w:r w:rsidRPr="009D5455">
        <w:t xml:space="preserve">.punktā noteiktos </w:t>
      </w:r>
      <w:r w:rsidR="00506CC5" w:rsidRPr="009D5455">
        <w:t xml:space="preserve">valsts </w:t>
      </w:r>
      <w:r w:rsidRPr="009D5455">
        <w:t xml:space="preserve">pārvaldes uzdevumus katrā radošajā jomā var veikt tikai viena profesionālā radošā organizācija. </w:t>
      </w:r>
    </w:p>
    <w:p w:rsidR="00B35968" w:rsidRPr="009D5455" w:rsidRDefault="00B35968" w:rsidP="006662E2">
      <w:pPr>
        <w:pStyle w:val="ParastaisWeb"/>
        <w:spacing w:before="0" w:beforeAutospacing="0" w:after="0" w:afterAutospacing="0"/>
        <w:ind w:firstLine="720"/>
        <w:jc w:val="both"/>
      </w:pPr>
      <w:r w:rsidRPr="009D5455">
        <w:t xml:space="preserve">(3) Profesionālā radošā organizācija attiecībā uz šajā likumā noteikto valsts pārvaldes uzdevumu izpildi ir Kultūras ministrijas funkcionālā </w:t>
      </w:r>
      <w:r w:rsidR="00F45AA2" w:rsidRPr="009D5455">
        <w:t>pārraudzībā</w:t>
      </w:r>
      <w:r w:rsidRPr="009D5455">
        <w:t>.</w:t>
      </w:r>
    </w:p>
    <w:p w:rsidR="00583475" w:rsidRPr="009D5455" w:rsidRDefault="00583475" w:rsidP="006662E2">
      <w:pPr>
        <w:pStyle w:val="ParastaisWeb"/>
        <w:spacing w:before="0" w:beforeAutospacing="0" w:after="0" w:afterAutospacing="0"/>
        <w:ind w:firstLine="720"/>
        <w:jc w:val="both"/>
      </w:pPr>
    </w:p>
    <w:p w:rsidR="00B35968" w:rsidRPr="009D5455" w:rsidRDefault="000F077F" w:rsidP="006662E2">
      <w:pPr>
        <w:pStyle w:val="ParastaisWeb"/>
        <w:spacing w:before="0" w:beforeAutospacing="0" w:after="0" w:afterAutospacing="0"/>
        <w:ind w:firstLine="720"/>
        <w:jc w:val="both"/>
        <w:rPr>
          <w:b/>
          <w:bCs/>
        </w:rPr>
      </w:pPr>
      <w:r w:rsidRPr="009D5455">
        <w:rPr>
          <w:b/>
          <w:bCs/>
        </w:rPr>
        <w:t>9</w:t>
      </w:r>
      <w:r w:rsidR="00B35968" w:rsidRPr="009D5455">
        <w:rPr>
          <w:b/>
          <w:bCs/>
        </w:rPr>
        <w:t>.pants. Profesionālo radošo organizāciju apvienība</w:t>
      </w:r>
    </w:p>
    <w:p w:rsidR="00B35968" w:rsidRPr="009D5455" w:rsidRDefault="00B35968" w:rsidP="006662E2">
      <w:pPr>
        <w:pStyle w:val="ParastaisWeb"/>
        <w:spacing w:before="0" w:beforeAutospacing="0" w:after="0" w:afterAutospacing="0"/>
        <w:ind w:firstLine="720"/>
        <w:jc w:val="both"/>
        <w:rPr>
          <w:b/>
          <w:bCs/>
        </w:rPr>
      </w:pPr>
    </w:p>
    <w:p w:rsidR="00B35968" w:rsidRPr="009D5455" w:rsidRDefault="00B35968" w:rsidP="006662E2">
      <w:pPr>
        <w:pStyle w:val="ParastaisWeb"/>
        <w:spacing w:before="0" w:beforeAutospacing="0" w:after="0" w:afterAutospacing="0"/>
        <w:ind w:firstLine="720"/>
        <w:jc w:val="both"/>
      </w:pPr>
      <w:r w:rsidRPr="009D5455">
        <w:t>(1) Profesionālo radošo organizāciju apvienība ir biedrība, kurā:</w:t>
      </w:r>
    </w:p>
    <w:p w:rsidR="00B35968" w:rsidRPr="009D5455" w:rsidRDefault="00B35968" w:rsidP="006662E2">
      <w:pPr>
        <w:pStyle w:val="ParastaisWeb"/>
        <w:spacing w:before="0" w:beforeAutospacing="0" w:after="0" w:afterAutospacing="0"/>
        <w:ind w:firstLine="720"/>
        <w:jc w:val="both"/>
      </w:pPr>
      <w:r w:rsidRPr="009D5455">
        <w:t xml:space="preserve">1) ir apvienojušās vairāk nekā puse no šā likuma noteiktajā kārtībā reģistrētajām profesionālajām radošajām organizācijām vai </w:t>
      </w:r>
    </w:p>
    <w:p w:rsidR="00B35968" w:rsidRPr="009D5455" w:rsidRDefault="00B35968" w:rsidP="006662E2">
      <w:pPr>
        <w:pStyle w:val="ParastaisWeb"/>
        <w:spacing w:before="0" w:beforeAutospacing="0" w:after="0" w:afterAutospacing="0"/>
        <w:ind w:firstLine="720"/>
        <w:jc w:val="both"/>
        <w:rPr>
          <w:i/>
          <w:iCs/>
        </w:rPr>
      </w:pPr>
      <w:r w:rsidRPr="009D5455">
        <w:t>2) apvienībā esošās organizācijas pārstāv vairāk nekā pusi no fiziskām personām – profesionālo radošo organizāciju biedriem</w:t>
      </w:r>
      <w:r w:rsidRPr="009D5455">
        <w:rPr>
          <w:i/>
          <w:iCs/>
        </w:rPr>
        <w:t>.</w:t>
      </w:r>
    </w:p>
    <w:p w:rsidR="00B35968" w:rsidRPr="009D5455" w:rsidRDefault="00B35968" w:rsidP="006662E2">
      <w:pPr>
        <w:pStyle w:val="ParastaisWeb"/>
        <w:spacing w:before="0" w:beforeAutospacing="0" w:after="0" w:afterAutospacing="0"/>
        <w:ind w:firstLine="720"/>
        <w:jc w:val="both"/>
      </w:pPr>
      <w:r w:rsidRPr="009D5455">
        <w:t xml:space="preserve">(2) Profesionālo radošo organizāciju apvienība var pārstāvēt vairākas radošās darbības jomas. </w:t>
      </w:r>
    </w:p>
    <w:p w:rsidR="00B13368" w:rsidRPr="009D5455" w:rsidRDefault="00B35968" w:rsidP="006662E2">
      <w:pPr>
        <w:pStyle w:val="ParastaisWeb"/>
        <w:spacing w:before="0" w:beforeAutospacing="0" w:after="0" w:afterAutospacing="0"/>
        <w:ind w:firstLine="720"/>
        <w:jc w:val="both"/>
      </w:pPr>
      <w:r w:rsidRPr="009D5455">
        <w:t>(</w:t>
      </w:r>
      <w:r w:rsidR="00F74987" w:rsidRPr="009D5455">
        <w:t>3</w:t>
      </w:r>
      <w:r w:rsidRPr="009D5455">
        <w:t>) Profesionālo radošo organizāciju apvienību Kultūras ministrija reģistrē reģistrā atbilstoši šā likuma nosacījumiem.</w:t>
      </w:r>
    </w:p>
    <w:p w:rsidR="00B35968" w:rsidRPr="009D5455" w:rsidRDefault="00B13368" w:rsidP="006662E2">
      <w:pPr>
        <w:pStyle w:val="ParastaisWeb"/>
        <w:spacing w:before="0" w:beforeAutospacing="0" w:after="0" w:afterAutospacing="0"/>
        <w:ind w:firstLine="720"/>
        <w:jc w:val="both"/>
      </w:pPr>
      <w:r w:rsidRPr="009D5455">
        <w:t>(4)</w:t>
      </w:r>
      <w:r w:rsidR="003E13AA" w:rsidRPr="009D5455">
        <w:t>  </w:t>
      </w:r>
      <w:r w:rsidRPr="009D5455">
        <w:t>Kultūras ministrija normatīvajos aktos noteiktajā kārtībā var deleģēt profesionāl</w:t>
      </w:r>
      <w:r w:rsidR="003E13AA" w:rsidRPr="009D5455">
        <w:t>o</w:t>
      </w:r>
      <w:r w:rsidRPr="009D5455">
        <w:t xml:space="preserve"> radošo org</w:t>
      </w:r>
      <w:r w:rsidR="000F077F" w:rsidRPr="009D5455">
        <w:t>anizāciju apvienībai šā likuma 8</w:t>
      </w:r>
      <w:r w:rsidRPr="009D5455">
        <w:t xml:space="preserve">.panta </w:t>
      </w:r>
      <w:r w:rsidR="003E13AA" w:rsidRPr="009D5455">
        <w:t xml:space="preserve">pirmajā </w:t>
      </w:r>
      <w:r w:rsidRPr="009D5455">
        <w:t xml:space="preserve">daļā noteiktos </w:t>
      </w:r>
      <w:r w:rsidR="003E13AA" w:rsidRPr="009D5455">
        <w:t xml:space="preserve">valsts pārvaldes </w:t>
      </w:r>
      <w:r w:rsidRPr="009D5455">
        <w:t>uzdevumus.</w:t>
      </w:r>
      <w:r w:rsidR="00B35968" w:rsidRPr="009D5455">
        <w:t xml:space="preserve"> </w:t>
      </w:r>
    </w:p>
    <w:p w:rsidR="00B35968" w:rsidRPr="009D5455" w:rsidRDefault="00B35968" w:rsidP="006662E2">
      <w:pPr>
        <w:pStyle w:val="ParastaisWeb"/>
        <w:spacing w:before="0" w:beforeAutospacing="0" w:after="0" w:afterAutospacing="0"/>
        <w:jc w:val="both"/>
        <w:rPr>
          <w:b/>
          <w:bCs/>
        </w:rPr>
      </w:pPr>
    </w:p>
    <w:p w:rsidR="00B35968" w:rsidRPr="009D5455" w:rsidRDefault="000F077F" w:rsidP="006662E2">
      <w:pPr>
        <w:pStyle w:val="ParastaisWeb"/>
        <w:spacing w:before="0" w:beforeAutospacing="0" w:after="0" w:afterAutospacing="0"/>
        <w:ind w:firstLine="720"/>
        <w:jc w:val="both"/>
        <w:rPr>
          <w:b/>
          <w:bCs/>
        </w:rPr>
      </w:pPr>
      <w:r w:rsidRPr="009D5455">
        <w:rPr>
          <w:b/>
          <w:bCs/>
        </w:rPr>
        <w:t>10</w:t>
      </w:r>
      <w:r w:rsidR="00B35968" w:rsidRPr="009D5455">
        <w:rPr>
          <w:b/>
          <w:bCs/>
        </w:rPr>
        <w:t>.pants. Profesionālo radošo organizāciju tiesības</w:t>
      </w:r>
    </w:p>
    <w:p w:rsidR="00B35968" w:rsidRPr="009D5455" w:rsidRDefault="00B35968" w:rsidP="006662E2">
      <w:pPr>
        <w:pStyle w:val="ParastaisWeb"/>
        <w:spacing w:before="0" w:beforeAutospacing="0" w:after="0" w:afterAutospacing="0"/>
        <w:ind w:firstLine="720"/>
        <w:jc w:val="both"/>
        <w:rPr>
          <w:b/>
          <w:bCs/>
        </w:rPr>
      </w:pPr>
    </w:p>
    <w:p w:rsidR="00B35968" w:rsidRPr="009D5455" w:rsidRDefault="00B35968" w:rsidP="006662E2">
      <w:pPr>
        <w:pStyle w:val="ParastaisWeb"/>
        <w:spacing w:before="0" w:beforeAutospacing="0" w:after="0" w:afterAutospacing="0"/>
        <w:ind w:firstLine="720"/>
        <w:jc w:val="both"/>
      </w:pPr>
      <w:r w:rsidRPr="009D5455">
        <w:t>Profesionālajām radošajām organizācijām ir tiesības:</w:t>
      </w:r>
    </w:p>
    <w:p w:rsidR="00B35968" w:rsidRPr="009D5455" w:rsidRDefault="00B35968" w:rsidP="006662E2">
      <w:pPr>
        <w:pStyle w:val="ParastaisWeb"/>
        <w:spacing w:before="0" w:beforeAutospacing="0" w:after="0" w:afterAutospacing="0"/>
        <w:ind w:firstLine="720"/>
        <w:jc w:val="both"/>
      </w:pPr>
      <w:r w:rsidRPr="009D5455">
        <w:t>1) veidot sociālās nodrošināšanas un pabalstu fondus un izmaksāt saviem biedriem statūtos noteiktos pabalstus un stipendijas;</w:t>
      </w:r>
    </w:p>
    <w:p w:rsidR="00B35968" w:rsidRPr="009D5455" w:rsidRDefault="00815832" w:rsidP="006662E2">
      <w:pPr>
        <w:pStyle w:val="ParastaisWeb"/>
        <w:spacing w:before="0" w:beforeAutospacing="0" w:after="0" w:afterAutospacing="0"/>
        <w:ind w:firstLine="720"/>
        <w:jc w:val="both"/>
      </w:pPr>
      <w:r>
        <w:t>2</w:t>
      </w:r>
      <w:r w:rsidR="00EB7AF2">
        <w:t>) </w:t>
      </w:r>
      <w:r w:rsidR="00B35968" w:rsidRPr="009D5455">
        <w:t xml:space="preserve">saņemt valsts budžeta finanšu līdzekļus deleģēto valsts pārvaldes uzdevumu pildīšanai; </w:t>
      </w:r>
    </w:p>
    <w:p w:rsidR="00B35968" w:rsidRPr="009D5455" w:rsidRDefault="00B35968" w:rsidP="006662E2">
      <w:pPr>
        <w:pStyle w:val="ParastaisWeb"/>
        <w:spacing w:before="0" w:beforeAutospacing="0" w:after="0" w:afterAutospacing="0"/>
        <w:jc w:val="both"/>
      </w:pPr>
      <w:r w:rsidRPr="009D5455">
        <w:lastRenderedPageBreak/>
        <w:tab/>
      </w:r>
      <w:bookmarkStart w:id="9" w:name="p-31835"/>
      <w:bookmarkStart w:id="10" w:name="p13"/>
      <w:bookmarkEnd w:id="9"/>
      <w:bookmarkEnd w:id="10"/>
      <w:r w:rsidR="00815832">
        <w:t>3</w:t>
      </w:r>
      <w:r w:rsidRPr="009D5455">
        <w:t>) pieprasīt un saņemt no saviem biedriem informāciju par radošās personas radītajiem darbiem un izpildījumiem atbilstoši statūtiem un kārtībai, kas pieņemta, pamatojoties uz statūtiem.</w:t>
      </w:r>
    </w:p>
    <w:p w:rsidR="00B35968" w:rsidRPr="009D5455" w:rsidRDefault="00B35968" w:rsidP="006662E2">
      <w:pPr>
        <w:pStyle w:val="ParastaisWeb"/>
        <w:spacing w:before="0" w:beforeAutospacing="0" w:after="0" w:afterAutospacing="0"/>
        <w:jc w:val="both"/>
      </w:pPr>
    </w:p>
    <w:p w:rsidR="00B35968" w:rsidRPr="009D5455" w:rsidRDefault="000F077F" w:rsidP="006662E2">
      <w:pPr>
        <w:pStyle w:val="ParastaisWeb"/>
        <w:spacing w:before="0" w:beforeAutospacing="0" w:after="0" w:afterAutospacing="0"/>
        <w:ind w:firstLine="720"/>
        <w:jc w:val="both"/>
        <w:rPr>
          <w:b/>
          <w:bCs/>
        </w:rPr>
      </w:pPr>
      <w:r w:rsidRPr="009D5455">
        <w:rPr>
          <w:b/>
          <w:bCs/>
        </w:rPr>
        <w:t>11</w:t>
      </w:r>
      <w:r w:rsidR="00B35968" w:rsidRPr="009D5455">
        <w:rPr>
          <w:b/>
          <w:bCs/>
        </w:rPr>
        <w:t xml:space="preserve">. pants. Profesionālo radošo organizāciju īpašums </w:t>
      </w:r>
    </w:p>
    <w:p w:rsidR="00B35968" w:rsidRPr="009D5455" w:rsidRDefault="00B35968" w:rsidP="006662E2">
      <w:pPr>
        <w:pStyle w:val="ParastaisWeb"/>
        <w:spacing w:before="0" w:beforeAutospacing="0" w:after="0" w:afterAutospacing="0"/>
        <w:jc w:val="both"/>
      </w:pPr>
    </w:p>
    <w:p w:rsidR="00B35968" w:rsidRPr="009D5455" w:rsidRDefault="00B35968" w:rsidP="006662E2">
      <w:pPr>
        <w:pStyle w:val="ParastaisWeb"/>
        <w:spacing w:before="0" w:beforeAutospacing="0" w:after="0" w:afterAutospacing="0"/>
        <w:ind w:firstLine="720"/>
        <w:jc w:val="both"/>
      </w:pPr>
      <w:r w:rsidRPr="009D5455">
        <w:t>(1) Profesionālo radošo organizāciju īpašumā var būt kustamā un nekustamā manta. Tiesības rīkoties ar kustamo un nekustamo mantu ir vienīgi profesionālās radošās organizācijas vadības institūcijām, ja statūtos nav noteikta cita kārtība.</w:t>
      </w:r>
    </w:p>
    <w:p w:rsidR="00B35968" w:rsidRPr="009D5455" w:rsidRDefault="00B35968" w:rsidP="006662E2">
      <w:pPr>
        <w:pStyle w:val="ParastaisWeb"/>
        <w:spacing w:before="0" w:beforeAutospacing="0" w:after="0" w:afterAutospacing="0"/>
        <w:ind w:firstLine="720"/>
        <w:jc w:val="both"/>
      </w:pPr>
      <w:r w:rsidRPr="009D5455">
        <w:t xml:space="preserve">(2) Profesionālajai radošajai organizācijai aizliegts sadalīt savu mantu un finanšu līdzekļus starp dibinātājiem, valdes vai citu pārvaldes institūciju (ja tādas izveidotas) locekļiem un to laulātajiem, radiniekiem un svaiņiem, skaitot radniecību līdz otrajai pakāpei un svainību līdz pirmajai pakāpei, kā arī izmantot tā, lai </w:t>
      </w:r>
      <w:r w:rsidR="003B3B5E" w:rsidRPr="009D5455">
        <w:t>šajā</w:t>
      </w:r>
      <w:r w:rsidR="006B10DC" w:rsidRPr="009D5455">
        <w:t xml:space="preserve"> panta daļā minētās personas </w:t>
      </w:r>
      <w:r w:rsidRPr="009D5455">
        <w:t xml:space="preserve">tieši vai netieši gūtu labumu (galvojumus, aizdevumus, vekseļus, kā arī citus materiālus labumus). </w:t>
      </w:r>
    </w:p>
    <w:p w:rsidR="00B35968" w:rsidRPr="009D5455" w:rsidRDefault="00B35968" w:rsidP="006662E2">
      <w:pPr>
        <w:pStyle w:val="ParastaisWeb"/>
        <w:spacing w:before="0" w:beforeAutospacing="0" w:after="0" w:afterAutospacing="0"/>
        <w:ind w:firstLine="720"/>
        <w:jc w:val="both"/>
      </w:pPr>
      <w:r w:rsidRPr="009D5455">
        <w:t>(3) Kultūras un mākslas vērtības, kuras atzītas par kultūras pieminekļiem, iekļautas Nacionālajā muzeju krājumā vai Nacionālajā dokumentārajā mantojumā</w:t>
      </w:r>
      <w:r w:rsidR="00B854FC" w:rsidRPr="009D5455">
        <w:t>,</w:t>
      </w:r>
      <w:r w:rsidRPr="009D5455">
        <w:t xml:space="preserve"> profesionālās radošās organizācijas uztur un saglabā atbilstoši likumos noteiktajām prasībām. Profesionālās radošās organizācija valde ir atbildīga par kultūras un mākslas vērtību uzturēšanu un saglabāšanu. </w:t>
      </w:r>
    </w:p>
    <w:p w:rsidR="00B35968" w:rsidRPr="009D5455" w:rsidRDefault="00B35968" w:rsidP="006662E2">
      <w:pPr>
        <w:pStyle w:val="ParastaisWeb"/>
        <w:spacing w:before="0" w:beforeAutospacing="0" w:after="0" w:afterAutospacing="0"/>
        <w:ind w:firstLine="720"/>
        <w:jc w:val="both"/>
      </w:pPr>
      <w:r w:rsidRPr="009D5455">
        <w:t>(4) Profesionālās radošās organizācijas likvidācijas gadījumā likvidators informē Kultūras ministriju par likvidācijas procesa uzsākšan</w:t>
      </w:r>
      <w:r w:rsidR="00E410B5">
        <w:t>u</w:t>
      </w:r>
      <w:r w:rsidRPr="009D5455">
        <w:t xml:space="preserve"> un iesniedz Kultūras ministrijai likvidējamās profesionālās radošās organizācijas slēguma finanšu pārskatu. Pret likvidējamās profesionālās radošās organizācijas mantu, kas sastāv no šā panta trešajā daļā norādītajām kultūras un mākslas vērtībām</w:t>
      </w:r>
      <w:r w:rsidR="003B3B5E" w:rsidRPr="009D5455">
        <w:t>,</w:t>
      </w:r>
      <w:r w:rsidRPr="009D5455">
        <w:t xml:space="preserve"> nevar tikt vērsta kreditoru prasījumu piedziņa. </w:t>
      </w:r>
    </w:p>
    <w:p w:rsidR="00B35968" w:rsidRPr="009D5455" w:rsidRDefault="00B35968" w:rsidP="006662E2">
      <w:pPr>
        <w:pStyle w:val="ParastaisWeb"/>
        <w:spacing w:before="0" w:beforeAutospacing="0" w:after="0" w:afterAutospacing="0"/>
        <w:jc w:val="both"/>
        <w:rPr>
          <w:vanish/>
        </w:rPr>
      </w:pPr>
      <w:r w:rsidRPr="009D5455">
        <w:rPr>
          <w:vanish/>
        </w:rPr>
        <w:t>19</w:t>
      </w:r>
    </w:p>
    <w:p w:rsidR="00B35968" w:rsidRPr="009D5455" w:rsidRDefault="00B35968" w:rsidP="006662E2">
      <w:pPr>
        <w:pStyle w:val="ParastaisWeb"/>
        <w:spacing w:before="0" w:beforeAutospacing="0" w:after="0" w:afterAutospacing="0"/>
        <w:jc w:val="both"/>
      </w:pPr>
    </w:p>
    <w:p w:rsidR="00B35968" w:rsidRPr="009D5455" w:rsidRDefault="000F077F" w:rsidP="006662E2">
      <w:pPr>
        <w:pStyle w:val="ParastaisWeb"/>
        <w:spacing w:before="0" w:beforeAutospacing="0" w:after="0" w:afterAutospacing="0"/>
        <w:ind w:firstLine="720"/>
        <w:rPr>
          <w:b/>
          <w:bCs/>
        </w:rPr>
      </w:pPr>
      <w:r w:rsidRPr="009D5455">
        <w:rPr>
          <w:b/>
          <w:bCs/>
        </w:rPr>
        <w:t>12</w:t>
      </w:r>
      <w:r w:rsidR="00B35968" w:rsidRPr="009D5455">
        <w:rPr>
          <w:b/>
          <w:bCs/>
        </w:rPr>
        <w:t>.pants. Radošās personas statuss</w:t>
      </w:r>
    </w:p>
    <w:p w:rsidR="00B35968" w:rsidRPr="009D5455" w:rsidRDefault="00B35968" w:rsidP="006662E2">
      <w:pPr>
        <w:pStyle w:val="ParastaisWeb"/>
        <w:spacing w:before="0" w:beforeAutospacing="0" w:after="0" w:afterAutospacing="0"/>
        <w:ind w:firstLine="720"/>
        <w:rPr>
          <w:b/>
          <w:bCs/>
        </w:rPr>
      </w:pPr>
    </w:p>
    <w:p w:rsidR="00B35968" w:rsidRPr="009D5455" w:rsidRDefault="00B35968" w:rsidP="006662E2">
      <w:pPr>
        <w:pStyle w:val="ParastaisWeb"/>
        <w:spacing w:before="0" w:beforeAutospacing="0" w:after="0" w:afterAutospacing="0"/>
        <w:ind w:firstLine="720"/>
        <w:jc w:val="both"/>
      </w:pPr>
      <w:r w:rsidRPr="009D5455">
        <w:t xml:space="preserve">(1) </w:t>
      </w:r>
      <w:r w:rsidR="00F74987" w:rsidRPr="009D5455">
        <w:t>Par radošo personu</w:t>
      </w:r>
      <w:r w:rsidRPr="009D5455">
        <w:t xml:space="preserve"> šā likuma izpratnē ir </w:t>
      </w:r>
      <w:r w:rsidR="00F74987" w:rsidRPr="009D5455">
        <w:t xml:space="preserve">atzīstama </w:t>
      </w:r>
      <w:r w:rsidRPr="009D5455">
        <w:t>fiziska persona – autors vai izpildītājs Autortiesību likuma izpratnē, kura:</w:t>
      </w:r>
    </w:p>
    <w:p w:rsidR="00F74987" w:rsidRPr="009D5455" w:rsidRDefault="00B35968" w:rsidP="006662E2">
      <w:pPr>
        <w:pStyle w:val="ParastaisWeb"/>
        <w:spacing w:before="0" w:beforeAutospacing="0" w:after="0" w:afterAutospacing="0"/>
        <w:ind w:firstLine="720"/>
        <w:jc w:val="both"/>
      </w:pPr>
      <w:r w:rsidRPr="009D5455">
        <w:t>1) </w:t>
      </w:r>
      <w:r w:rsidR="00F74987" w:rsidRPr="009D5455">
        <w:t xml:space="preserve">ir profesionālas radošas organizācijas biedrs; </w:t>
      </w:r>
    </w:p>
    <w:p w:rsidR="00B35968" w:rsidRPr="009D5455" w:rsidRDefault="00F74987" w:rsidP="006662E2">
      <w:pPr>
        <w:pStyle w:val="ParastaisWeb"/>
        <w:spacing w:before="0" w:beforeAutospacing="0" w:after="0" w:afterAutospacing="0"/>
        <w:ind w:firstLine="720"/>
        <w:jc w:val="both"/>
      </w:pPr>
      <w:r w:rsidRPr="009D5455">
        <w:t xml:space="preserve">2) </w:t>
      </w:r>
      <w:r w:rsidR="00B35968" w:rsidRPr="009D5455">
        <w:t>rada vai ar savu izpildījumu interpretē mākslas darbus šā likuma 2.panta pirmajā daļā noteiktajās radošajās jomās;</w:t>
      </w:r>
    </w:p>
    <w:p w:rsidR="00AD25C1" w:rsidRPr="009D5455" w:rsidRDefault="00F74987" w:rsidP="00AD25C1">
      <w:pPr>
        <w:pStyle w:val="ParastaisWeb"/>
        <w:spacing w:before="0" w:beforeAutospacing="0" w:after="0" w:afterAutospacing="0"/>
        <w:ind w:firstLine="720"/>
        <w:jc w:val="both"/>
      </w:pPr>
      <w:r w:rsidRPr="009D5455">
        <w:t>3</w:t>
      </w:r>
      <w:r w:rsidR="00B35968" w:rsidRPr="009D5455">
        <w:t xml:space="preserve">) tās radītie darbi vai izpildījumi vismaz trīs gadu periodā pirms radošās personas statusa iegūšanas ir publiskoti Autortiesību likuma izpratnē; </w:t>
      </w:r>
    </w:p>
    <w:p w:rsidR="00B35968" w:rsidRPr="009D5455" w:rsidRDefault="00F74987" w:rsidP="006662E2">
      <w:pPr>
        <w:pStyle w:val="ParastaisWeb"/>
        <w:spacing w:before="0" w:beforeAutospacing="0" w:after="0" w:afterAutospacing="0"/>
        <w:ind w:firstLine="720"/>
        <w:jc w:val="both"/>
      </w:pPr>
      <w:r w:rsidRPr="009D5455">
        <w:t>4</w:t>
      </w:r>
      <w:r w:rsidR="00B35968" w:rsidRPr="009D5455">
        <w:t xml:space="preserve">) ar savu </w:t>
      </w:r>
      <w:r w:rsidR="00AD25C1" w:rsidRPr="009D5455">
        <w:t xml:space="preserve">radošo vai </w:t>
      </w:r>
      <w:r w:rsidR="00B35968" w:rsidRPr="009D5455">
        <w:t>zinātnisko darbību sniedz ieguldījumu profesionālās mākslas un kultūras attīstībā, ko apliecina attiecīgajā radošajā jomā darbojošās profesionālā radošā organizācija vai to apvienība šajā likumā noteiktajā kārtībā.</w:t>
      </w:r>
    </w:p>
    <w:p w:rsidR="002C5998" w:rsidRPr="009D5455" w:rsidRDefault="00E410B5" w:rsidP="002948EA">
      <w:pPr>
        <w:pStyle w:val="Pamatteksts3"/>
        <w:ind w:firstLine="720"/>
        <w:rPr>
          <w:lang w:val="lv-LV"/>
        </w:rPr>
      </w:pPr>
      <w:r>
        <w:rPr>
          <w:lang w:val="lv-LV"/>
        </w:rPr>
        <w:t>(2) </w:t>
      </w:r>
      <w:r w:rsidR="00F74987" w:rsidRPr="009D5455">
        <w:rPr>
          <w:lang w:val="lv-LV"/>
        </w:rPr>
        <w:t>Ja f</w:t>
      </w:r>
      <w:r w:rsidR="00B35968" w:rsidRPr="009D5455">
        <w:rPr>
          <w:lang w:val="lv-LV"/>
        </w:rPr>
        <w:t xml:space="preserve">iziska persona – autors vai izpildītājs, nav nevienas profesionālas radošas organizācijas biedrs, radošās personas statusa </w:t>
      </w:r>
      <w:r w:rsidR="00F74987" w:rsidRPr="009D5455">
        <w:rPr>
          <w:lang w:val="lv-LV"/>
        </w:rPr>
        <w:t xml:space="preserve">atzīšanai </w:t>
      </w:r>
      <w:r w:rsidR="00B35968" w:rsidRPr="009D5455">
        <w:rPr>
          <w:lang w:val="lv-LV"/>
        </w:rPr>
        <w:t>tā var vērsties ar rakstveida iesniegumu</w:t>
      </w:r>
      <w:r w:rsidR="008413C3" w:rsidRPr="009D5455">
        <w:rPr>
          <w:lang w:val="lv-LV"/>
        </w:rPr>
        <w:t xml:space="preserve"> profesionālajā radoš</w:t>
      </w:r>
      <w:r w:rsidR="003B3B5E" w:rsidRPr="009D5455">
        <w:rPr>
          <w:lang w:val="lv-LV"/>
        </w:rPr>
        <w:t>ajā organizācijā, kurai deleģēts šāds</w:t>
      </w:r>
      <w:r w:rsidR="008413C3" w:rsidRPr="009D5455">
        <w:rPr>
          <w:lang w:val="lv-LV"/>
        </w:rPr>
        <w:t xml:space="preserve"> </w:t>
      </w:r>
      <w:r w:rsidR="00B854FC" w:rsidRPr="009D5455">
        <w:rPr>
          <w:lang w:val="lv-LV"/>
        </w:rPr>
        <w:t xml:space="preserve">valsts </w:t>
      </w:r>
      <w:r w:rsidR="008413C3" w:rsidRPr="009D5455">
        <w:rPr>
          <w:lang w:val="lv-LV"/>
        </w:rPr>
        <w:t>pārvaldes uzdevums</w:t>
      </w:r>
      <w:r w:rsidR="00B35968" w:rsidRPr="009D5455">
        <w:rPr>
          <w:lang w:val="lv-LV"/>
        </w:rPr>
        <w:t xml:space="preserve">, </w:t>
      </w:r>
      <w:r w:rsidR="008413C3" w:rsidRPr="009D5455">
        <w:rPr>
          <w:lang w:val="lv-LV"/>
        </w:rPr>
        <w:t>pievienojot</w:t>
      </w:r>
      <w:r w:rsidR="00B35968" w:rsidRPr="009D5455">
        <w:rPr>
          <w:lang w:val="lv-LV"/>
        </w:rPr>
        <w:t xml:space="preserve"> šā panta pirmās daļas </w:t>
      </w:r>
      <w:r w:rsidR="008413C3" w:rsidRPr="009D5455">
        <w:rPr>
          <w:lang w:val="lv-LV"/>
        </w:rPr>
        <w:t>2., 3. un 4.punktā noteikto nosacījumu izpildi apliecinošu</w:t>
      </w:r>
      <w:r w:rsidR="00B35968" w:rsidRPr="009D5455">
        <w:rPr>
          <w:lang w:val="lv-LV"/>
        </w:rPr>
        <w:t xml:space="preserve"> info</w:t>
      </w:r>
      <w:r w:rsidR="008413C3" w:rsidRPr="009D5455">
        <w:rPr>
          <w:lang w:val="lv-LV"/>
        </w:rPr>
        <w:t>rmāciju.</w:t>
      </w:r>
      <w:r w:rsidR="00B35968" w:rsidRPr="009D5455">
        <w:rPr>
          <w:lang w:val="lv-LV"/>
        </w:rPr>
        <w:t xml:space="preserve"> </w:t>
      </w:r>
    </w:p>
    <w:p w:rsidR="00B35968" w:rsidRPr="009D5455" w:rsidRDefault="002C5998" w:rsidP="002948EA">
      <w:pPr>
        <w:pStyle w:val="Pamatteksts3"/>
        <w:ind w:firstLine="720"/>
      </w:pPr>
      <w:r w:rsidRPr="009D5455">
        <w:rPr>
          <w:lang w:val="lv-LV"/>
        </w:rPr>
        <w:t>(3) </w:t>
      </w:r>
      <w:r w:rsidR="008413C3" w:rsidRPr="009D5455">
        <w:t>Profesionālā radošā organizācija</w:t>
      </w:r>
      <w:r w:rsidR="00B35968" w:rsidRPr="009D5455">
        <w:t xml:space="preserve"> izvērtē </w:t>
      </w:r>
      <w:r w:rsidRPr="009D5455">
        <w:t xml:space="preserve">šā panta otrajā daļā minētā </w:t>
      </w:r>
      <w:r w:rsidR="00B35968" w:rsidRPr="009D5455">
        <w:t xml:space="preserve">iesniedzēja atbilstību šā </w:t>
      </w:r>
      <w:r w:rsidR="008413C3" w:rsidRPr="009D5455">
        <w:t xml:space="preserve">panta pirmās daļas 2., 3. un 4.punkta </w:t>
      </w:r>
      <w:r w:rsidR="00B35968" w:rsidRPr="009D5455">
        <w:t xml:space="preserve">prasībām un </w:t>
      </w:r>
      <w:r w:rsidR="00B13368" w:rsidRPr="009D5455">
        <w:t xml:space="preserve">viena mēneša laikā </w:t>
      </w:r>
      <w:r w:rsidR="00A77D46" w:rsidRPr="009D5455">
        <w:t xml:space="preserve">no iesnieguma saņemšanas dienas </w:t>
      </w:r>
      <w:r w:rsidR="00B35968" w:rsidRPr="009D5455">
        <w:t>pieņem lēmumu par radošās personas statusa piešķiršanu</w:t>
      </w:r>
      <w:r w:rsidR="008413C3" w:rsidRPr="009D5455">
        <w:t xml:space="preserve"> vai atteikumu piešķir</w:t>
      </w:r>
      <w:r w:rsidRPr="009D5455">
        <w:t>t</w:t>
      </w:r>
      <w:r w:rsidR="008413C3" w:rsidRPr="009D5455">
        <w:t xml:space="preserve"> attiecīgo statusu</w:t>
      </w:r>
      <w:r w:rsidR="00B35968" w:rsidRPr="009D5455">
        <w:t xml:space="preserve">. </w:t>
      </w:r>
    </w:p>
    <w:p w:rsidR="00B35968" w:rsidRPr="009D5455" w:rsidRDefault="00B35968" w:rsidP="006662E2">
      <w:pPr>
        <w:pStyle w:val="Pamatteksts3"/>
        <w:ind w:firstLine="720"/>
        <w:rPr>
          <w:lang w:val="lv-LV"/>
        </w:rPr>
      </w:pPr>
      <w:r w:rsidRPr="009D5455">
        <w:rPr>
          <w:lang w:val="lv-LV"/>
        </w:rPr>
        <w:t>(4)</w:t>
      </w:r>
      <w:r w:rsidR="00B3448C" w:rsidRPr="009D5455">
        <w:rPr>
          <w:lang w:val="lv-LV"/>
        </w:rPr>
        <w:t>  </w:t>
      </w:r>
      <w:r w:rsidRPr="009D5455">
        <w:rPr>
          <w:lang w:val="lv-LV"/>
        </w:rPr>
        <w:t>Šā panta trešajā daļā minēto profesionālās radošās organizācijas lēmumu var apstrīdēt Kultūras ministrijā</w:t>
      </w:r>
      <w:r w:rsidR="003F4B5A" w:rsidRPr="009D5455">
        <w:rPr>
          <w:lang w:val="lv-LV"/>
        </w:rPr>
        <w:t xml:space="preserve"> </w:t>
      </w:r>
      <w:r w:rsidR="003F4B5A" w:rsidRPr="009D5455">
        <w:t>Administratīvā procesa likumā noteiktajā kārtībā</w:t>
      </w:r>
      <w:r w:rsidR="00BE06F4" w:rsidRPr="009D5455">
        <w:rPr>
          <w:lang w:val="lv-LV"/>
        </w:rPr>
        <w:t>.</w:t>
      </w:r>
      <w:r w:rsidRPr="009D5455">
        <w:rPr>
          <w:lang w:val="lv-LV"/>
        </w:rPr>
        <w:t xml:space="preserve"> </w:t>
      </w:r>
      <w:r w:rsidR="00BE06F4" w:rsidRPr="009D5455">
        <w:rPr>
          <w:lang w:val="lv-LV"/>
        </w:rPr>
        <w:t>Kultūras ministrijas lēmumu var pārsūdzēt tiesā</w:t>
      </w:r>
      <w:r w:rsidR="003F4B5A" w:rsidRPr="009D5455">
        <w:t xml:space="preserve"> Administratīvā procesa likumā noteiktajā kārtībā</w:t>
      </w:r>
      <w:r w:rsidRPr="009D5455">
        <w:rPr>
          <w:lang w:val="lv-LV"/>
        </w:rPr>
        <w:t>. Lēmuma pārsūdzība neaptur tā darbību.</w:t>
      </w:r>
    </w:p>
    <w:p w:rsidR="00B35968" w:rsidRPr="009D5455" w:rsidRDefault="00B35968" w:rsidP="006662E2">
      <w:pPr>
        <w:pStyle w:val="Pamatteksts3"/>
        <w:ind w:firstLine="720"/>
        <w:rPr>
          <w:lang w:val="lv-LV"/>
        </w:rPr>
      </w:pPr>
      <w:r w:rsidRPr="009D5455">
        <w:rPr>
          <w:lang w:val="lv-LV"/>
        </w:rPr>
        <w:lastRenderedPageBreak/>
        <w:t xml:space="preserve">(5) Radošās personas statusu nevar iegūt autora vai izpildītāja tiesību mantinieks vai cits tiesību pārņēmējs. </w:t>
      </w:r>
    </w:p>
    <w:p w:rsidR="00B35968" w:rsidRPr="009D5455" w:rsidRDefault="00B35968" w:rsidP="006662E2">
      <w:pPr>
        <w:pStyle w:val="ParastaisWeb"/>
        <w:spacing w:before="0" w:beforeAutospacing="0" w:after="0" w:afterAutospacing="0"/>
        <w:ind w:firstLine="720"/>
        <w:jc w:val="both"/>
      </w:pPr>
    </w:p>
    <w:p w:rsidR="00B35968" w:rsidRPr="009D5455" w:rsidRDefault="000F077F" w:rsidP="006662E2">
      <w:pPr>
        <w:pStyle w:val="ParastaisWeb"/>
        <w:spacing w:before="0" w:beforeAutospacing="0" w:after="0" w:afterAutospacing="0"/>
        <w:ind w:firstLine="720"/>
        <w:rPr>
          <w:b/>
          <w:bCs/>
        </w:rPr>
      </w:pPr>
      <w:r w:rsidRPr="009D5455">
        <w:rPr>
          <w:b/>
          <w:bCs/>
        </w:rPr>
        <w:t>13</w:t>
      </w:r>
      <w:r w:rsidR="00B35968" w:rsidRPr="009D5455">
        <w:rPr>
          <w:b/>
          <w:bCs/>
        </w:rPr>
        <w:t>.pants. Radošās personas statusa apliecināšana</w:t>
      </w:r>
    </w:p>
    <w:p w:rsidR="00B35968" w:rsidRPr="009D5455" w:rsidRDefault="00B35968" w:rsidP="006662E2">
      <w:pPr>
        <w:pStyle w:val="ParastaisWeb"/>
        <w:spacing w:before="0" w:beforeAutospacing="0" w:after="0" w:afterAutospacing="0"/>
        <w:jc w:val="both"/>
      </w:pPr>
    </w:p>
    <w:p w:rsidR="00B35968" w:rsidRPr="009D5455" w:rsidRDefault="00B35968" w:rsidP="006662E2">
      <w:pPr>
        <w:pStyle w:val="ParastaisWeb"/>
        <w:spacing w:before="0" w:beforeAutospacing="0" w:after="0" w:afterAutospacing="0"/>
        <w:ind w:firstLine="720"/>
        <w:jc w:val="both"/>
      </w:pPr>
      <w:r w:rsidRPr="009D5455">
        <w:t>(1) Profesionālā radošā organizācija saviem biedriem var izsniegt izziņas, kas apl</w:t>
      </w:r>
      <w:r w:rsidR="00C7366D" w:rsidRPr="009D5455">
        <w:t>iecina radošās personas statusu</w:t>
      </w:r>
      <w:r w:rsidRPr="009D5455">
        <w:t xml:space="preserve"> iesniegšanai valsts, pašvaldību un tiesu iestādēm, juridiskām un fiziskām personām.</w:t>
      </w:r>
    </w:p>
    <w:p w:rsidR="00B35968" w:rsidRPr="009D5455" w:rsidRDefault="00B35968" w:rsidP="004A534A">
      <w:pPr>
        <w:pStyle w:val="ParastaisWeb"/>
        <w:spacing w:before="0" w:beforeAutospacing="0" w:after="0" w:afterAutospacing="0"/>
        <w:ind w:firstLine="720"/>
        <w:jc w:val="both"/>
      </w:pPr>
      <w:r w:rsidRPr="009D5455">
        <w:t>(2) Profesionālā radošā organizācija var izsniegt radošās personas statusu apliecinošu apliecību.</w:t>
      </w:r>
      <w:r w:rsidR="002C5998" w:rsidRPr="009D5455">
        <w:rPr>
          <w:rFonts w:ascii="Calibri" w:eastAsia="Times New Roman" w:hAnsi="Calibri" w:cs="Calibri"/>
          <w:sz w:val="22"/>
          <w:szCs w:val="22"/>
          <w:lang w:eastAsia="en-US"/>
        </w:rPr>
        <w:t xml:space="preserve"> </w:t>
      </w:r>
    </w:p>
    <w:p w:rsidR="00B3448C" w:rsidRPr="009D5455" w:rsidRDefault="00B3448C" w:rsidP="006662E2">
      <w:pPr>
        <w:pStyle w:val="ParastaisWeb"/>
        <w:spacing w:before="0" w:beforeAutospacing="0" w:after="0" w:afterAutospacing="0"/>
        <w:rPr>
          <w:b/>
          <w:bCs/>
        </w:rPr>
      </w:pPr>
    </w:p>
    <w:p w:rsidR="00B35968" w:rsidRPr="009D5455" w:rsidRDefault="00B35968" w:rsidP="006662E2">
      <w:pPr>
        <w:pStyle w:val="ParastaisWeb"/>
        <w:spacing w:before="0" w:beforeAutospacing="0" w:after="0" w:afterAutospacing="0"/>
        <w:rPr>
          <w:b/>
          <w:bCs/>
        </w:rPr>
      </w:pPr>
      <w:r w:rsidRPr="009D5455">
        <w:rPr>
          <w:b/>
          <w:bCs/>
          <w:i/>
          <w:iCs/>
        </w:rPr>
        <w:tab/>
      </w:r>
      <w:r w:rsidR="000F077F" w:rsidRPr="009D5455">
        <w:rPr>
          <w:b/>
          <w:bCs/>
        </w:rPr>
        <w:t>14</w:t>
      </w:r>
      <w:r w:rsidRPr="009D5455">
        <w:rPr>
          <w:b/>
          <w:bCs/>
        </w:rPr>
        <w:t>.pants. Radošo personu atbalsta pasākumu programma</w:t>
      </w:r>
    </w:p>
    <w:p w:rsidR="00B35968" w:rsidRPr="009D5455" w:rsidRDefault="00B35968" w:rsidP="006662E2">
      <w:pPr>
        <w:pStyle w:val="ParastaisWeb"/>
        <w:spacing w:before="0" w:beforeAutospacing="0" w:after="0" w:afterAutospacing="0"/>
        <w:rPr>
          <w:b/>
          <w:bCs/>
        </w:rPr>
      </w:pPr>
    </w:p>
    <w:p w:rsidR="007C6FE9" w:rsidRPr="009D5455" w:rsidRDefault="00B35968" w:rsidP="006662E2">
      <w:pPr>
        <w:pStyle w:val="ParastaisWeb"/>
        <w:spacing w:before="0" w:beforeAutospacing="0" w:after="0" w:afterAutospacing="0"/>
        <w:jc w:val="both"/>
      </w:pPr>
      <w:r w:rsidRPr="009D5455">
        <w:tab/>
        <w:t xml:space="preserve"> (1) Radošo personu atbalsta pasākumu programma ir valsts budžeta likumā kārtējam gadam </w:t>
      </w:r>
      <w:r w:rsidR="00E17091" w:rsidRPr="009D5455">
        <w:t xml:space="preserve">Valsts kultūrkapitāla fondam </w:t>
      </w:r>
      <w:r w:rsidRPr="009D5455">
        <w:t>paredzēts finansējuma apjoms, kurš paredzēts radošo personu atbalsta pasākumu sniegšanai šajā likumā noteiktajā kārtībā.</w:t>
      </w:r>
    </w:p>
    <w:p w:rsidR="00B35968" w:rsidRPr="009D5455" w:rsidRDefault="00B35968" w:rsidP="006662E2">
      <w:pPr>
        <w:pStyle w:val="ParastaisWeb"/>
        <w:spacing w:before="0" w:beforeAutospacing="0" w:after="0" w:afterAutospacing="0"/>
        <w:ind w:firstLine="720"/>
        <w:jc w:val="both"/>
      </w:pPr>
      <w:r w:rsidRPr="009D5455">
        <w:t>(</w:t>
      </w:r>
      <w:r w:rsidR="00E17091" w:rsidRPr="009D5455">
        <w:t>2</w:t>
      </w:r>
      <w:r w:rsidRPr="009D5455">
        <w:t xml:space="preserve">) Radošo personu atbalsta pasākumu programmas mērķis ir sniegt atbalstu radošajām personām, kas profesionālās darbības specifiskā nodarbinātības rakstura dēļ nesaņem ienākumus vai piedzīvojuši īslaicīgu darbspējas zudumu. </w:t>
      </w:r>
    </w:p>
    <w:p w:rsidR="00B35968" w:rsidRDefault="00A557B4" w:rsidP="003A6292">
      <w:pPr>
        <w:pStyle w:val="ParastaisWeb"/>
        <w:spacing w:before="0" w:beforeAutospacing="0" w:after="0" w:afterAutospacing="0"/>
        <w:ind w:firstLine="720"/>
        <w:jc w:val="both"/>
      </w:pPr>
      <w:r w:rsidRPr="009D5455">
        <w:t>(3</w:t>
      </w:r>
      <w:r w:rsidR="00B35968" w:rsidRPr="009D5455">
        <w:t xml:space="preserve">) Radošo personu atbalsta pasākumu programmu </w:t>
      </w:r>
      <w:r w:rsidRPr="009D5455">
        <w:t xml:space="preserve">Valsts kultūrkapitāla fonds </w:t>
      </w:r>
      <w:r w:rsidR="00B35968" w:rsidRPr="009D5455">
        <w:t xml:space="preserve">īsteno līdz brīdim, kad izlietoti </w:t>
      </w:r>
      <w:r w:rsidRPr="009D5455">
        <w:t xml:space="preserve">attiecīgajam kalendārajam gadam </w:t>
      </w:r>
      <w:r w:rsidR="00B35968" w:rsidRPr="009D5455">
        <w:t xml:space="preserve">piešķirtie valsts budžeta līdzekļi. </w:t>
      </w:r>
    </w:p>
    <w:p w:rsidR="0083236D" w:rsidRPr="009D5455" w:rsidRDefault="0083236D" w:rsidP="003A6292">
      <w:pPr>
        <w:pStyle w:val="ParastaisWeb"/>
        <w:spacing w:before="0" w:beforeAutospacing="0" w:after="0" w:afterAutospacing="0"/>
        <w:ind w:firstLine="720"/>
        <w:jc w:val="both"/>
      </w:pPr>
      <w:r>
        <w:t xml:space="preserve">(4) Valsts kultūrkapitāla fonds sadala radošo personu atbalsta pasākumu programmā paredzētos valsts budžeta līdzekļus Valsts kultūrkapitāla fonda likuma noteiktajā kārtībā. </w:t>
      </w:r>
    </w:p>
    <w:p w:rsidR="00B35968" w:rsidRPr="009D5455" w:rsidRDefault="00B35968" w:rsidP="006662E2">
      <w:pPr>
        <w:pStyle w:val="ParastaisWeb"/>
        <w:spacing w:before="0" w:beforeAutospacing="0" w:after="0" w:afterAutospacing="0"/>
        <w:jc w:val="both"/>
      </w:pPr>
    </w:p>
    <w:p w:rsidR="00B35968" w:rsidRPr="009D5455" w:rsidRDefault="00B35968" w:rsidP="006662E2">
      <w:pPr>
        <w:pStyle w:val="ParastaisWeb"/>
        <w:spacing w:before="0" w:beforeAutospacing="0" w:after="0" w:afterAutospacing="0"/>
        <w:jc w:val="both"/>
        <w:rPr>
          <w:b/>
          <w:bCs/>
        </w:rPr>
      </w:pPr>
      <w:r w:rsidRPr="009D5455">
        <w:tab/>
      </w:r>
      <w:r w:rsidR="000F077F" w:rsidRPr="009D5455">
        <w:rPr>
          <w:b/>
          <w:bCs/>
        </w:rPr>
        <w:t>15</w:t>
      </w:r>
      <w:r w:rsidRPr="009D5455">
        <w:rPr>
          <w:b/>
          <w:bCs/>
        </w:rPr>
        <w:t>.pants</w:t>
      </w:r>
      <w:r w:rsidR="00EF0B58" w:rsidRPr="009D5455">
        <w:rPr>
          <w:b/>
          <w:bCs/>
        </w:rPr>
        <w:t>.</w:t>
      </w:r>
      <w:r w:rsidRPr="009D5455">
        <w:rPr>
          <w:b/>
          <w:bCs/>
        </w:rPr>
        <w:t xml:space="preserve"> </w:t>
      </w:r>
      <w:r w:rsidR="00EF0B58" w:rsidRPr="009D5455">
        <w:rPr>
          <w:b/>
          <w:bCs/>
        </w:rPr>
        <w:t>Radošo personu a</w:t>
      </w:r>
      <w:r w:rsidRPr="009D5455">
        <w:rPr>
          <w:b/>
          <w:bCs/>
        </w:rPr>
        <w:t>tbalsta pasākumu programmas izlietojums</w:t>
      </w:r>
    </w:p>
    <w:p w:rsidR="00B35968" w:rsidRPr="009D5455" w:rsidRDefault="00B35968" w:rsidP="006662E2">
      <w:pPr>
        <w:pStyle w:val="ParastaisWeb"/>
        <w:spacing w:before="0" w:beforeAutospacing="0" w:after="0" w:afterAutospacing="0"/>
        <w:ind w:firstLine="720"/>
        <w:jc w:val="both"/>
      </w:pPr>
    </w:p>
    <w:p w:rsidR="00B35968" w:rsidRPr="009D5455" w:rsidRDefault="00B35968" w:rsidP="006662E2">
      <w:pPr>
        <w:pStyle w:val="ParastaisWeb"/>
        <w:spacing w:before="0" w:beforeAutospacing="0" w:after="0" w:afterAutospacing="0"/>
        <w:ind w:firstLine="720"/>
        <w:jc w:val="both"/>
      </w:pPr>
      <w:r w:rsidRPr="009D5455">
        <w:t>(1)</w:t>
      </w:r>
      <w:r w:rsidR="00B3448C" w:rsidRPr="009D5455">
        <w:t> </w:t>
      </w:r>
      <w:r w:rsidR="00EF0B58" w:rsidRPr="009D5455">
        <w:t>Radošo personu a</w:t>
      </w:r>
      <w:r w:rsidRPr="009D5455">
        <w:t xml:space="preserve">tbalsta pasākumu programmas finanšu līdzekļus var </w:t>
      </w:r>
      <w:r w:rsidR="00EF0B58" w:rsidRPr="009D5455">
        <w:t>izlietot</w:t>
      </w:r>
      <w:bookmarkStart w:id="11" w:name="_GoBack"/>
      <w:bookmarkEnd w:id="11"/>
      <w:r w:rsidRPr="009D5455">
        <w:t>:</w:t>
      </w:r>
    </w:p>
    <w:p w:rsidR="00033CBD" w:rsidRDefault="009F28D3" w:rsidP="00033CBD">
      <w:pPr>
        <w:pStyle w:val="ParastaisWeb"/>
        <w:spacing w:before="0" w:beforeAutospacing="0" w:after="0" w:afterAutospacing="0"/>
        <w:ind w:firstLine="720"/>
        <w:jc w:val="both"/>
      </w:pPr>
      <w:r w:rsidRPr="009D5455">
        <w:t>1</w:t>
      </w:r>
      <w:r w:rsidR="00B35968" w:rsidRPr="009D5455">
        <w:t xml:space="preserve">) atbalsta maksājumiem </w:t>
      </w:r>
      <w:r w:rsidR="00815832">
        <w:t>periodā, kurā radošas personas negūst ieņēmumus</w:t>
      </w:r>
      <w:r w:rsidR="00B35968" w:rsidRPr="009D5455">
        <w:t>;</w:t>
      </w:r>
    </w:p>
    <w:p w:rsidR="00033CBD" w:rsidRPr="009D5455" w:rsidRDefault="00033CBD" w:rsidP="00033CBD">
      <w:pPr>
        <w:pStyle w:val="ParastaisWeb"/>
        <w:spacing w:before="0" w:beforeAutospacing="0" w:after="0" w:afterAutospacing="0"/>
        <w:ind w:firstLine="720"/>
        <w:jc w:val="both"/>
      </w:pPr>
      <w:r w:rsidRPr="009D5455">
        <w:t xml:space="preserve">2) atbalsta maksājumiem </w:t>
      </w:r>
      <w:r>
        <w:t xml:space="preserve">radošajām personām, kurām iestājusies ar Ministru kabineta noteiktajā kārtībā izsniegtu darbnespējas lapu apliecināta pārejoša darba nespēja </w:t>
      </w:r>
      <w:r w:rsidRPr="009D5455">
        <w:t xml:space="preserve">slimības perioda pirmajās 10 dienās; </w:t>
      </w:r>
    </w:p>
    <w:p w:rsidR="009F28D3" w:rsidRPr="009D5455" w:rsidRDefault="009F28D3" w:rsidP="009F28D3">
      <w:pPr>
        <w:pStyle w:val="ParastaisWeb"/>
        <w:spacing w:before="0" w:beforeAutospacing="0" w:after="0" w:afterAutospacing="0"/>
        <w:ind w:firstLine="720"/>
        <w:jc w:val="both"/>
      </w:pPr>
      <w:r w:rsidRPr="009D5455">
        <w:t>3) atbalsta pasākumiem, kas sniegti radošajām personām pensijas vecumā, tai skaitā ārstniecības un komunālo maksājumu izdevumu daļējai segšanai.</w:t>
      </w:r>
      <w:r w:rsidR="00B35968" w:rsidRPr="009D5455">
        <w:rPr>
          <w:vanish/>
        </w:rPr>
        <w:t>194</w:t>
      </w:r>
    </w:p>
    <w:p w:rsidR="00B35968" w:rsidRPr="009D5455" w:rsidRDefault="009F28D3" w:rsidP="009F28D3">
      <w:pPr>
        <w:pStyle w:val="ParastaisWeb"/>
        <w:spacing w:before="0" w:beforeAutospacing="0" w:after="0" w:afterAutospacing="0"/>
        <w:ind w:firstLine="720"/>
        <w:jc w:val="both"/>
      </w:pPr>
      <w:r w:rsidRPr="009D5455">
        <w:t>4</w:t>
      </w:r>
      <w:r w:rsidR="00B35968" w:rsidRPr="009D5455">
        <w:t>) administratīvo izdev</w:t>
      </w:r>
      <w:r w:rsidRPr="009D5455">
        <w:t xml:space="preserve">umu segšanai, bet ne vairāk kā </w:t>
      </w:r>
      <w:r w:rsidR="00DE70FD" w:rsidRPr="009D5455">
        <w:t>10</w:t>
      </w:r>
      <w:r w:rsidR="00B35968" w:rsidRPr="009D5455">
        <w:t xml:space="preserve"> procentu apmērā no </w:t>
      </w:r>
      <w:r w:rsidR="00EF0B58" w:rsidRPr="009D5455">
        <w:t xml:space="preserve">piešķirtā </w:t>
      </w:r>
      <w:r w:rsidRPr="009D5455">
        <w:t>valsts budžeta finansējuma.</w:t>
      </w:r>
    </w:p>
    <w:p w:rsidR="00B35968" w:rsidRPr="009D5455" w:rsidRDefault="00B35968" w:rsidP="006662E2">
      <w:pPr>
        <w:pStyle w:val="ParastaisWeb"/>
        <w:spacing w:before="0" w:beforeAutospacing="0" w:after="0" w:afterAutospacing="0"/>
        <w:jc w:val="both"/>
      </w:pPr>
      <w:r w:rsidRPr="009D5455">
        <w:tab/>
        <w:t xml:space="preserve">(2) Radošo personu atbalsta pasākumu programmā atbalstu var saņemt radošā persona, kura: </w:t>
      </w:r>
    </w:p>
    <w:p w:rsidR="00B35968" w:rsidRPr="009D5455" w:rsidRDefault="000F077F" w:rsidP="006662E2">
      <w:pPr>
        <w:pStyle w:val="ParastaisWeb"/>
        <w:spacing w:before="0" w:beforeAutospacing="0" w:after="0" w:afterAutospacing="0"/>
        <w:jc w:val="both"/>
      </w:pPr>
      <w:r w:rsidRPr="009D5455">
        <w:tab/>
        <w:t>1) atbilst šā likuma 12</w:t>
      </w:r>
      <w:r w:rsidR="00B35968" w:rsidRPr="009D5455">
        <w:t>.panta prasībām;</w:t>
      </w:r>
    </w:p>
    <w:p w:rsidR="00B35968" w:rsidRPr="009D5455" w:rsidRDefault="00B35968" w:rsidP="006662E2">
      <w:pPr>
        <w:pStyle w:val="ParastaisWeb"/>
        <w:spacing w:before="0" w:beforeAutospacing="0" w:after="0" w:afterAutospacing="0"/>
        <w:jc w:val="both"/>
      </w:pPr>
      <w:r w:rsidRPr="009D5455">
        <w:tab/>
        <w:t>2)</w:t>
      </w:r>
      <w:r w:rsidR="00B854FC" w:rsidRPr="009D5455">
        <w:t> </w:t>
      </w:r>
      <w:r w:rsidRPr="009D5455">
        <w:t xml:space="preserve">ir radījusi un publiskojusi autortiesību vai blakustiesību objektu kādā no profesionālās mākslas nozarēm </w:t>
      </w:r>
      <w:r w:rsidR="007C6FE9" w:rsidRPr="009D5455">
        <w:t>pēdējo</w:t>
      </w:r>
      <w:r w:rsidRPr="009D5455">
        <w:t xml:space="preserve"> </w:t>
      </w:r>
      <w:r w:rsidR="00EF0B58" w:rsidRPr="009D5455">
        <w:t xml:space="preserve">trīs </w:t>
      </w:r>
      <w:r w:rsidR="007C6FE9" w:rsidRPr="009D5455">
        <w:t>gadu</w:t>
      </w:r>
      <w:r w:rsidRPr="009D5455">
        <w:t xml:space="preserve"> laikā pirms atbalsta pieprasījuma iesniegšanas;  </w:t>
      </w:r>
    </w:p>
    <w:p w:rsidR="00B35968" w:rsidRPr="009D5455" w:rsidRDefault="00D2762D" w:rsidP="006662E2">
      <w:pPr>
        <w:pStyle w:val="ParastaisWeb"/>
        <w:spacing w:before="0" w:beforeAutospacing="0" w:after="0" w:afterAutospacing="0"/>
        <w:ind w:firstLine="720"/>
        <w:jc w:val="both"/>
      </w:pPr>
      <w:r>
        <w:t>3) </w:t>
      </w:r>
      <w:r w:rsidR="00B35968" w:rsidRPr="009D5455">
        <w:t>atbalsta pieprasīšanas un saņemšanas brīdī neatrodas darba vai valsts civildienesta tiesiskajās attiecībās vai citās līdzīga rakstura pastāvīgās nodarbinātības attiecībās saskaņā ar civiltiesisku līgumu;</w:t>
      </w:r>
    </w:p>
    <w:p w:rsidR="00B35968" w:rsidRPr="009D5455" w:rsidRDefault="00D2762D" w:rsidP="006662E2">
      <w:pPr>
        <w:pStyle w:val="ParastaisWeb"/>
        <w:spacing w:before="0" w:beforeAutospacing="0" w:after="0" w:afterAutospacing="0"/>
        <w:ind w:firstLine="720"/>
        <w:jc w:val="both"/>
      </w:pPr>
      <w:r>
        <w:t>4) </w:t>
      </w:r>
      <w:r w:rsidR="00B35968" w:rsidRPr="009D5455">
        <w:t>atbalsta piešķiršana</w:t>
      </w:r>
      <w:r w:rsidR="007C6FE9" w:rsidRPr="009D5455">
        <w:t>s brīdī tās ienākumi iepriekšējo trīs</w:t>
      </w:r>
      <w:r w:rsidR="00B35968" w:rsidRPr="009D5455">
        <w:t xml:space="preserve"> kalendār</w:t>
      </w:r>
      <w:r w:rsidR="007C6FE9" w:rsidRPr="009D5455">
        <w:t>o mēnešu laikā</w:t>
      </w:r>
      <w:r w:rsidR="00B35968" w:rsidRPr="009D5455">
        <w:t xml:space="preserve"> nesasniedz pusi no valstī noteiktās minimālās darba algas apmēra</w:t>
      </w:r>
      <w:r w:rsidR="007C6FE9" w:rsidRPr="009D5455">
        <w:t xml:space="preserve"> vidēji mēnesī</w:t>
      </w:r>
      <w:r w:rsidR="00B35968" w:rsidRPr="009D5455">
        <w:t xml:space="preserve">; </w:t>
      </w:r>
    </w:p>
    <w:p w:rsidR="00B35968" w:rsidRPr="009D5455" w:rsidRDefault="00B35968" w:rsidP="006662E2">
      <w:pPr>
        <w:pStyle w:val="ParastaisWeb"/>
        <w:spacing w:before="0" w:beforeAutospacing="0" w:after="0" w:afterAutospacing="0"/>
        <w:ind w:firstLine="720"/>
        <w:jc w:val="both"/>
      </w:pPr>
      <w:r w:rsidRPr="009D5455">
        <w:t>5) nesaņem bezdarbnieka vai slimības pabalstu;</w:t>
      </w:r>
    </w:p>
    <w:p w:rsidR="00815832" w:rsidRPr="009D5455" w:rsidRDefault="00815832" w:rsidP="00A61A50">
      <w:pPr>
        <w:pStyle w:val="ParastaisWeb"/>
        <w:spacing w:before="0" w:beforeAutospacing="0" w:after="0" w:afterAutospacing="0"/>
        <w:ind w:firstLine="720"/>
        <w:jc w:val="both"/>
      </w:pPr>
      <w:r>
        <w:t xml:space="preserve">(3) Šā panta </w:t>
      </w:r>
      <w:r w:rsidR="0020246F">
        <w:t>pirmās daļas 1. un 2. punktā</w:t>
      </w:r>
      <w:r>
        <w:t xml:space="preserve"> noteiktos atbalsta veidus nevar saņemt personas, kas sasniegušas pensijas vecumu vai saņem izdienas pensiju.</w:t>
      </w:r>
    </w:p>
    <w:p w:rsidR="00DE70FD" w:rsidRPr="009D5455" w:rsidRDefault="00D2762D" w:rsidP="006662E2">
      <w:pPr>
        <w:pStyle w:val="ParastaisWeb"/>
        <w:spacing w:before="0" w:beforeAutospacing="0" w:after="0" w:afterAutospacing="0"/>
        <w:ind w:firstLine="720"/>
        <w:jc w:val="both"/>
      </w:pPr>
      <w:r>
        <w:t>(4</w:t>
      </w:r>
      <w:r w:rsidR="00E410B5">
        <w:t>) </w:t>
      </w:r>
      <w:r w:rsidR="00DE70FD" w:rsidRPr="009D5455">
        <w:t xml:space="preserve">Valsts kultūrkapitāla fondam ir tiesības iegūt informāciju no valsts iestāžu reģistriem par personas nodarbinātības periodiem, bezdarba un slimības periodiem, </w:t>
      </w:r>
      <w:r w:rsidR="00DE70FD" w:rsidRPr="009D5455">
        <w:lastRenderedPageBreak/>
        <w:t xml:space="preserve">bezdarbnieka un slimības pabalstu piešķiršanu šā panta otrajā daļā noteikto nosacījumu pārbaudei. </w:t>
      </w:r>
    </w:p>
    <w:p w:rsidR="00B35968" w:rsidRPr="009D5455" w:rsidRDefault="00D2762D" w:rsidP="006662E2">
      <w:pPr>
        <w:pStyle w:val="ParastaisWeb"/>
        <w:spacing w:before="0" w:beforeAutospacing="0" w:after="0" w:afterAutospacing="0"/>
        <w:ind w:firstLine="720"/>
        <w:jc w:val="both"/>
      </w:pPr>
      <w:r>
        <w:t>(5</w:t>
      </w:r>
      <w:r w:rsidR="00B35968" w:rsidRPr="009D5455">
        <w:t>)</w:t>
      </w:r>
      <w:r w:rsidR="004A534A" w:rsidRPr="009D5455">
        <w:t>  </w:t>
      </w:r>
      <w:r w:rsidR="00B35968" w:rsidRPr="009D5455">
        <w:t xml:space="preserve">Radošajai personai, kura saņem atbalsta pasākumus, ir pienākums nekavējoties, bet ne vēlāk kā </w:t>
      </w:r>
      <w:r w:rsidR="00B854FC" w:rsidRPr="009D5455">
        <w:t xml:space="preserve">piecu </w:t>
      </w:r>
      <w:r w:rsidR="00A61A50" w:rsidRPr="009D5455">
        <w:t xml:space="preserve">darba </w:t>
      </w:r>
      <w:r w:rsidR="00B35968" w:rsidRPr="009D5455">
        <w:t xml:space="preserve">dienu laikā pēc attiecīgo apstākļu iestāšanās, rakstveidā ziņot </w:t>
      </w:r>
      <w:r w:rsidR="00A61A50" w:rsidRPr="009D5455">
        <w:t xml:space="preserve">Valsts kultūrkapitāla fondam </w:t>
      </w:r>
      <w:r w:rsidR="00B35968" w:rsidRPr="009D5455">
        <w:t>par apstākļiem, kuru iestāšanās dēļ persona vairs neatbilst šā panta otrajā daļā noteiktaj</w:t>
      </w:r>
      <w:r w:rsidR="00901F29" w:rsidRPr="009D5455">
        <w:t>ām prasībām</w:t>
      </w:r>
      <w:r w:rsidR="00B35968" w:rsidRPr="009D5455">
        <w:t xml:space="preserve">. </w:t>
      </w:r>
    </w:p>
    <w:p w:rsidR="00B35968" w:rsidRPr="009D5455" w:rsidRDefault="00D2762D" w:rsidP="006662E2">
      <w:pPr>
        <w:pStyle w:val="ParastaisWeb"/>
        <w:spacing w:before="0" w:beforeAutospacing="0" w:after="0" w:afterAutospacing="0"/>
        <w:ind w:firstLine="720"/>
        <w:jc w:val="both"/>
      </w:pPr>
      <w:r>
        <w:t>(6</w:t>
      </w:r>
      <w:r w:rsidR="00B35968" w:rsidRPr="009D5455">
        <w:t xml:space="preserve">) </w:t>
      </w:r>
      <w:r w:rsidR="00901F29" w:rsidRPr="009D5455">
        <w:t>Radošo personu a</w:t>
      </w:r>
      <w:r w:rsidR="00B35968" w:rsidRPr="009D5455">
        <w:t xml:space="preserve">tbalsta pasākumu īstenošana tiek pārtraukta ar dienu, kurā iestājušies šā panta </w:t>
      </w:r>
      <w:r w:rsidR="001B22FF">
        <w:t>piektajā</w:t>
      </w:r>
      <w:r w:rsidR="001B22FF" w:rsidRPr="001B22FF">
        <w:t xml:space="preserve"> </w:t>
      </w:r>
      <w:r w:rsidR="00B35968" w:rsidRPr="001B22FF">
        <w:t>daļā</w:t>
      </w:r>
      <w:r w:rsidR="00B35968" w:rsidRPr="009D5455">
        <w:t xml:space="preserve"> noteiktie apstākļi. Ja radošā persona par attiecīgajiem apstākļiem nav ziņojusi noteiktajā termiņā, tai ir pienākums atmaksāt saņemto atbalsta pasākumu finansējumu. </w:t>
      </w:r>
    </w:p>
    <w:p w:rsidR="00B35968" w:rsidRPr="009D5455" w:rsidRDefault="00B35968" w:rsidP="006662E2">
      <w:pPr>
        <w:pStyle w:val="ParastaisWeb"/>
        <w:spacing w:before="0" w:beforeAutospacing="0" w:after="0" w:afterAutospacing="0"/>
        <w:ind w:firstLine="720"/>
        <w:jc w:val="both"/>
      </w:pPr>
    </w:p>
    <w:p w:rsidR="00B35968" w:rsidRPr="009D5455" w:rsidRDefault="000F077F" w:rsidP="006662E2">
      <w:pPr>
        <w:pStyle w:val="ParastaisWeb"/>
        <w:spacing w:before="0" w:beforeAutospacing="0" w:after="0" w:afterAutospacing="0"/>
        <w:jc w:val="both"/>
        <w:rPr>
          <w:b/>
          <w:bCs/>
        </w:rPr>
      </w:pPr>
      <w:r w:rsidRPr="009D5455">
        <w:rPr>
          <w:b/>
          <w:bCs/>
        </w:rPr>
        <w:tab/>
        <w:t>16</w:t>
      </w:r>
      <w:r w:rsidR="00B35968" w:rsidRPr="009D5455">
        <w:rPr>
          <w:b/>
          <w:bCs/>
        </w:rPr>
        <w:t>.pants. Radošo personu atbalsta pasākumu piešķiršana</w:t>
      </w:r>
    </w:p>
    <w:p w:rsidR="00B35968" w:rsidRPr="009D5455" w:rsidRDefault="00DE70FD" w:rsidP="00DE70FD">
      <w:pPr>
        <w:pStyle w:val="no0020spacing"/>
      </w:pPr>
      <w:r w:rsidRPr="009D5455">
        <w:t> </w:t>
      </w:r>
    </w:p>
    <w:p w:rsidR="00B35968" w:rsidRPr="009D5455" w:rsidRDefault="00B35968" w:rsidP="006662E2">
      <w:pPr>
        <w:pStyle w:val="ParastaisWeb"/>
        <w:spacing w:before="0" w:beforeAutospacing="0" w:after="0" w:afterAutospacing="0"/>
        <w:ind w:firstLine="720"/>
        <w:jc w:val="both"/>
      </w:pPr>
      <w:r w:rsidRPr="009D5455">
        <w:t>(1)</w:t>
      </w:r>
      <w:r w:rsidR="00506CC5" w:rsidRPr="009D5455">
        <w:t> </w:t>
      </w:r>
      <w:r w:rsidRPr="009D5455">
        <w:t xml:space="preserve">Radošās personas atbalsta pasākumu saņemšanai radošā persona iesniedz </w:t>
      </w:r>
      <w:r w:rsidR="00034296" w:rsidRPr="009D5455">
        <w:t xml:space="preserve">Valsts kultūrkapitāla fondā </w:t>
      </w:r>
      <w:r w:rsidRPr="009D5455">
        <w:t>rakstveida iesniegumu</w:t>
      </w:r>
      <w:r w:rsidR="00025A44" w:rsidRPr="009D5455">
        <w:t>,</w:t>
      </w:r>
      <w:r w:rsidR="000F077F" w:rsidRPr="009D5455">
        <w:t xml:space="preserve"> norādot šā likuma 15</w:t>
      </w:r>
      <w:r w:rsidRPr="009D5455">
        <w:t>.panta pirmajai daļai atbilstošu atbalsta pasākuma veidu</w:t>
      </w:r>
      <w:r w:rsidR="00025A44" w:rsidRPr="009D5455">
        <w:t>,</w:t>
      </w:r>
      <w:r w:rsidRPr="009D5455">
        <w:t xml:space="preserve"> uz kuru pretendē radošā persona, pievienojot:</w:t>
      </w:r>
    </w:p>
    <w:p w:rsidR="00B35968" w:rsidRPr="009D5455" w:rsidRDefault="00B35968" w:rsidP="006662E2">
      <w:pPr>
        <w:pStyle w:val="ParastaisWeb"/>
        <w:spacing w:before="0" w:beforeAutospacing="0" w:after="0" w:afterAutospacing="0"/>
        <w:ind w:firstLine="720"/>
        <w:jc w:val="both"/>
      </w:pPr>
      <w:r w:rsidRPr="009D5455">
        <w:t>1) informāciju un dokumentus, kas apliecina personas atbilstību šā</w:t>
      </w:r>
      <w:r w:rsidR="000F077F" w:rsidRPr="009D5455">
        <w:t xml:space="preserve"> likuma </w:t>
      </w:r>
      <w:r w:rsidR="0082607A" w:rsidRPr="009D5455">
        <w:t>1</w:t>
      </w:r>
      <w:r w:rsidR="0082607A">
        <w:t>5</w:t>
      </w:r>
      <w:r w:rsidRPr="009D5455">
        <w:t>.panta otrajā daļā noteiktajam;</w:t>
      </w:r>
    </w:p>
    <w:p w:rsidR="00B35968" w:rsidRPr="009D5455" w:rsidRDefault="00B35968" w:rsidP="006662E2">
      <w:pPr>
        <w:pStyle w:val="ParastaisWeb"/>
        <w:spacing w:before="0" w:beforeAutospacing="0" w:after="0" w:afterAutospacing="0"/>
        <w:ind w:firstLine="720"/>
        <w:jc w:val="both"/>
      </w:pPr>
      <w:r w:rsidRPr="009D5455">
        <w:t>2) galveno darbu un izpildījumu, kā arī publikāciju par radošās personas darbu vai izpildījumu sarakstu</w:t>
      </w:r>
      <w:r w:rsidR="007C6FE9" w:rsidRPr="009D5455">
        <w:t xml:space="preserve"> par pēdējiem trīs kalendārajiem gadiem</w:t>
      </w:r>
      <w:r w:rsidRPr="009D5455">
        <w:t>.</w:t>
      </w:r>
    </w:p>
    <w:p w:rsidR="00B35968" w:rsidRPr="009D5455" w:rsidRDefault="00034296" w:rsidP="006662E2">
      <w:pPr>
        <w:pStyle w:val="ParastaisWeb"/>
        <w:spacing w:before="0" w:beforeAutospacing="0" w:after="0" w:afterAutospacing="0"/>
        <w:ind w:firstLine="720"/>
        <w:jc w:val="both"/>
      </w:pPr>
      <w:r w:rsidRPr="009D5455">
        <w:t>(2</w:t>
      </w:r>
      <w:r w:rsidR="0062757D">
        <w:t>) </w:t>
      </w:r>
      <w:r w:rsidR="00B35968" w:rsidRPr="009D5455">
        <w:t>Radošajai personai, kas vienlaicīgi ir vairāku profesionālo radošo organizāciju biedrs, ir tiesības valsts apmaksātos atbalsta pasākumus saņemt tikai vienā profesionālajā radošajā organizācijā.</w:t>
      </w:r>
    </w:p>
    <w:p w:rsidR="00B35968" w:rsidRPr="009D5455" w:rsidRDefault="00034296" w:rsidP="006662E2">
      <w:pPr>
        <w:pStyle w:val="ParastaisWeb"/>
        <w:spacing w:before="0" w:beforeAutospacing="0" w:after="0" w:afterAutospacing="0"/>
        <w:ind w:firstLine="720"/>
        <w:jc w:val="both"/>
      </w:pPr>
      <w:r w:rsidRPr="009D5455">
        <w:t>(3</w:t>
      </w:r>
      <w:r w:rsidR="0062757D">
        <w:t>) </w:t>
      </w:r>
      <w:r w:rsidRPr="009D5455">
        <w:t xml:space="preserve">Valsts kultūrkapitāla fonds </w:t>
      </w:r>
      <w:r w:rsidR="00B35968" w:rsidRPr="009D5455">
        <w:t xml:space="preserve">lēmumu par atbalsta pasākumu piešķiršanu vai atteikumu </w:t>
      </w:r>
      <w:r w:rsidR="00901F29" w:rsidRPr="009D5455">
        <w:t xml:space="preserve">pieņem </w:t>
      </w:r>
      <w:r w:rsidR="00B35968" w:rsidRPr="009D5455">
        <w:t>viena mēneša laikā pēc iesnieguma saņemšanas.</w:t>
      </w:r>
      <w:r w:rsidR="00EE5247" w:rsidRPr="009D5455">
        <w:t xml:space="preserve"> </w:t>
      </w:r>
    </w:p>
    <w:p w:rsidR="00B35968" w:rsidRPr="009D5455" w:rsidRDefault="00C06407" w:rsidP="006662E2">
      <w:pPr>
        <w:pStyle w:val="ParastaisWeb"/>
        <w:spacing w:before="0" w:beforeAutospacing="0" w:after="0" w:afterAutospacing="0"/>
        <w:ind w:firstLine="720"/>
        <w:jc w:val="both"/>
      </w:pPr>
      <w:r w:rsidRPr="009D5455">
        <w:t>(4</w:t>
      </w:r>
      <w:r w:rsidR="00B35968" w:rsidRPr="009D5455">
        <w:t xml:space="preserve">) </w:t>
      </w:r>
      <w:r w:rsidR="00034296" w:rsidRPr="009D5455">
        <w:t>Valsts kultūrkapitāla fonds</w:t>
      </w:r>
      <w:r w:rsidR="00B35968" w:rsidRPr="009D5455">
        <w:t xml:space="preserve"> pieņem lēmumu par atteikumu radošai personai piešķirt atbalsta pasākumus, ja radošā persona:</w:t>
      </w:r>
    </w:p>
    <w:p w:rsidR="00B35968" w:rsidRPr="009D5455" w:rsidRDefault="00B35968" w:rsidP="006662E2">
      <w:pPr>
        <w:pStyle w:val="ParastaisWeb"/>
        <w:spacing w:before="0" w:beforeAutospacing="0" w:after="0" w:afterAutospacing="0"/>
        <w:ind w:firstLine="720"/>
        <w:jc w:val="both"/>
      </w:pPr>
      <w:r w:rsidRPr="009D5455">
        <w:t>1)</w:t>
      </w:r>
      <w:r w:rsidR="00B854FC" w:rsidRPr="009D5455">
        <w:t> </w:t>
      </w:r>
      <w:r w:rsidR="000F077F" w:rsidRPr="009D5455">
        <w:t>neatbilst šā likuma 15</w:t>
      </w:r>
      <w:r w:rsidRPr="009D5455">
        <w:t xml:space="preserve">.panta otrajā daļā noteiktajam; </w:t>
      </w:r>
    </w:p>
    <w:p w:rsidR="00B35968" w:rsidRPr="009D5455" w:rsidRDefault="00B35968" w:rsidP="006662E2">
      <w:pPr>
        <w:pStyle w:val="ParastaisWeb"/>
        <w:spacing w:before="0" w:beforeAutospacing="0" w:after="0" w:afterAutospacing="0"/>
        <w:ind w:firstLine="720"/>
        <w:jc w:val="both"/>
      </w:pPr>
      <w:r w:rsidRPr="009D5455">
        <w:t xml:space="preserve">2) sniegusi nepatiesas ziņas atbalsta pasākumu iegūšanai; </w:t>
      </w:r>
    </w:p>
    <w:p w:rsidR="00B35968" w:rsidRPr="009D5455" w:rsidRDefault="00B35968" w:rsidP="006662E2">
      <w:pPr>
        <w:pStyle w:val="ParastaisWeb"/>
        <w:spacing w:before="0" w:beforeAutospacing="0" w:after="0" w:afterAutospacing="0"/>
        <w:ind w:firstLine="720"/>
        <w:jc w:val="both"/>
      </w:pPr>
      <w:r w:rsidRPr="009D5455">
        <w:t xml:space="preserve">3) iesniedz iesniegumu ar lūgumu izbeigt atbalsta pasākumu īstenošanu; </w:t>
      </w:r>
    </w:p>
    <w:p w:rsidR="00B35968" w:rsidRPr="009D5455" w:rsidRDefault="00B35968" w:rsidP="006662E2">
      <w:pPr>
        <w:pStyle w:val="ParastaisWeb"/>
        <w:spacing w:before="0" w:beforeAutospacing="0" w:after="0" w:afterAutospacing="0"/>
        <w:ind w:firstLine="720"/>
        <w:jc w:val="both"/>
      </w:pPr>
      <w:r w:rsidRPr="009D5455">
        <w:t xml:space="preserve">4) atbalsta pasākumu īstenošanai piešķirtais valsts budžeta finansējums ir izlietots. </w:t>
      </w:r>
    </w:p>
    <w:p w:rsidR="00B35968" w:rsidRPr="009D5455" w:rsidRDefault="00C06407" w:rsidP="006662E2">
      <w:pPr>
        <w:pStyle w:val="ParastaisWeb"/>
        <w:spacing w:before="0" w:beforeAutospacing="0" w:after="0" w:afterAutospacing="0"/>
        <w:ind w:firstLine="720"/>
        <w:jc w:val="both"/>
      </w:pPr>
      <w:r w:rsidRPr="009D5455">
        <w:t>(5</w:t>
      </w:r>
      <w:r w:rsidR="00C03665">
        <w:t xml:space="preserve">) Valsts kultūrkapitāla fonda </w:t>
      </w:r>
      <w:r w:rsidR="00B35968" w:rsidRPr="009D5455">
        <w:t xml:space="preserve">lēmumu var </w:t>
      </w:r>
      <w:r w:rsidR="0062757D">
        <w:t>pārsūdzēt tiesā</w:t>
      </w:r>
      <w:r w:rsidR="00C03665" w:rsidRPr="00C03665">
        <w:t xml:space="preserve"> </w:t>
      </w:r>
      <w:r w:rsidR="00C03665" w:rsidRPr="009D5455">
        <w:t>Administratīvā procesa likumā noteiktajā kārtībā</w:t>
      </w:r>
      <w:r w:rsidR="00B35968" w:rsidRPr="009D5455">
        <w:t xml:space="preserve">. Lēmuma pārsūdzība neaptur tā darbību. </w:t>
      </w:r>
    </w:p>
    <w:p w:rsidR="00B35968" w:rsidRPr="009D5455" w:rsidRDefault="00B35968" w:rsidP="006662E2">
      <w:pPr>
        <w:pStyle w:val="ParastaisWeb"/>
        <w:spacing w:before="0" w:beforeAutospacing="0" w:after="0" w:afterAutospacing="0"/>
        <w:ind w:firstLine="720"/>
        <w:jc w:val="both"/>
      </w:pPr>
    </w:p>
    <w:p w:rsidR="00B35968" w:rsidRPr="009D5455" w:rsidRDefault="00B35968" w:rsidP="006662E2">
      <w:pPr>
        <w:spacing w:after="0" w:line="240" w:lineRule="auto"/>
        <w:ind w:left="2880" w:firstLine="720"/>
        <w:jc w:val="both"/>
        <w:rPr>
          <w:rFonts w:ascii="Times New Roman" w:hAnsi="Times New Roman" w:cs="Times New Roman"/>
          <w:vanish/>
          <w:sz w:val="24"/>
          <w:szCs w:val="24"/>
          <w:lang w:eastAsia="lv-LV"/>
        </w:rPr>
      </w:pPr>
      <w:r w:rsidRPr="009D5455">
        <w:rPr>
          <w:rFonts w:ascii="Times New Roman" w:hAnsi="Times New Roman" w:cs="Times New Roman"/>
          <w:vanish/>
          <w:sz w:val="24"/>
          <w:szCs w:val="24"/>
          <w:lang w:eastAsia="lv-LV"/>
        </w:rPr>
        <w:t>189</w:t>
      </w:r>
    </w:p>
    <w:p w:rsidR="00B35968" w:rsidRPr="009D5455" w:rsidRDefault="00B35968" w:rsidP="006662E2">
      <w:pPr>
        <w:spacing w:after="0" w:line="240" w:lineRule="auto"/>
        <w:jc w:val="both"/>
        <w:rPr>
          <w:rFonts w:ascii="Times New Roman" w:hAnsi="Times New Roman" w:cs="Times New Roman"/>
          <w:vanish/>
          <w:sz w:val="24"/>
          <w:szCs w:val="24"/>
          <w:lang w:eastAsia="lv-LV"/>
        </w:rPr>
      </w:pPr>
      <w:bookmarkStart w:id="12" w:name="p-415569"/>
      <w:bookmarkStart w:id="13" w:name="p141.5"/>
      <w:bookmarkEnd w:id="12"/>
      <w:bookmarkEnd w:id="13"/>
      <w:r w:rsidRPr="009D5455">
        <w:rPr>
          <w:rFonts w:ascii="Times New Roman" w:hAnsi="Times New Roman" w:cs="Times New Roman"/>
          <w:vanish/>
          <w:sz w:val="24"/>
          <w:szCs w:val="24"/>
          <w:lang w:eastAsia="lv-LV"/>
        </w:rPr>
        <w:t>193</w:t>
      </w:r>
    </w:p>
    <w:p w:rsidR="00B35968" w:rsidRPr="009D5455" w:rsidRDefault="00B35968" w:rsidP="006662E2">
      <w:pPr>
        <w:spacing w:after="0" w:line="240" w:lineRule="auto"/>
        <w:jc w:val="both"/>
        <w:rPr>
          <w:rFonts w:ascii="Times New Roman" w:hAnsi="Times New Roman" w:cs="Times New Roman"/>
          <w:vanish/>
          <w:sz w:val="24"/>
          <w:szCs w:val="24"/>
          <w:lang w:eastAsia="lv-LV"/>
        </w:rPr>
      </w:pPr>
      <w:bookmarkStart w:id="14" w:name="p-488613"/>
      <w:bookmarkStart w:id="15" w:name="p141.9"/>
      <w:bookmarkEnd w:id="14"/>
      <w:bookmarkEnd w:id="15"/>
      <w:r w:rsidRPr="009D5455">
        <w:rPr>
          <w:rFonts w:ascii="Times New Roman" w:hAnsi="Times New Roman" w:cs="Times New Roman"/>
          <w:vanish/>
          <w:sz w:val="24"/>
          <w:szCs w:val="24"/>
          <w:lang w:eastAsia="lv-LV"/>
        </w:rPr>
        <w:t>194</w:t>
      </w:r>
    </w:p>
    <w:p w:rsidR="00B35968" w:rsidRPr="009D5455" w:rsidRDefault="000F077F" w:rsidP="006662E2">
      <w:pPr>
        <w:pStyle w:val="ParastaisWeb"/>
        <w:spacing w:before="0" w:beforeAutospacing="0" w:after="0" w:afterAutospacing="0"/>
        <w:ind w:firstLine="720"/>
        <w:jc w:val="both"/>
      </w:pPr>
      <w:r w:rsidRPr="009D5455">
        <w:rPr>
          <w:b/>
          <w:bCs/>
        </w:rPr>
        <w:t>17</w:t>
      </w:r>
      <w:r w:rsidR="00B35968" w:rsidRPr="009D5455">
        <w:rPr>
          <w:b/>
          <w:bCs/>
        </w:rPr>
        <w:t xml:space="preserve">.pants. Atbalsta maksājums </w:t>
      </w:r>
      <w:r w:rsidR="00815832" w:rsidRPr="00815832">
        <w:rPr>
          <w:b/>
          <w:bCs/>
        </w:rPr>
        <w:t>periodā, kurā radošas personas negūst ieņēmumus</w:t>
      </w:r>
      <w:r w:rsidR="00815832">
        <w:rPr>
          <w:b/>
          <w:bCs/>
        </w:rPr>
        <w:t>,</w:t>
      </w:r>
      <w:r w:rsidR="00815832" w:rsidRPr="00815832" w:rsidDel="00815832">
        <w:rPr>
          <w:b/>
          <w:bCs/>
        </w:rPr>
        <w:t xml:space="preserve"> </w:t>
      </w:r>
      <w:r w:rsidR="00B35968" w:rsidRPr="009D5455">
        <w:rPr>
          <w:b/>
          <w:bCs/>
        </w:rPr>
        <w:t>vai slimības periodā</w:t>
      </w:r>
      <w:r w:rsidR="00B35968" w:rsidRPr="009D5455">
        <w:t xml:space="preserve"> </w:t>
      </w:r>
    </w:p>
    <w:p w:rsidR="00B35968" w:rsidRPr="009D5455" w:rsidRDefault="00B35968" w:rsidP="006662E2">
      <w:pPr>
        <w:pStyle w:val="ParastaisWeb"/>
        <w:spacing w:before="0" w:beforeAutospacing="0" w:after="0" w:afterAutospacing="0"/>
        <w:ind w:firstLine="720"/>
        <w:jc w:val="both"/>
      </w:pPr>
    </w:p>
    <w:p w:rsidR="00B35968" w:rsidRPr="009D5455" w:rsidRDefault="00D129DB" w:rsidP="006662E2">
      <w:pPr>
        <w:pStyle w:val="ParastaisWeb"/>
        <w:spacing w:before="0" w:beforeAutospacing="0" w:after="0" w:afterAutospacing="0"/>
        <w:ind w:firstLine="720"/>
        <w:jc w:val="both"/>
      </w:pPr>
      <w:r>
        <w:t>(1)  </w:t>
      </w:r>
      <w:r w:rsidR="00B35968" w:rsidRPr="001B22FF">
        <w:t xml:space="preserve">Atbalsta maksājuma </w:t>
      </w:r>
      <w:r w:rsidR="001B22FF" w:rsidRPr="001B22FF">
        <w:t xml:space="preserve">lielums mēnesī </w:t>
      </w:r>
      <w:r w:rsidR="00815832" w:rsidRPr="001B22FF">
        <w:t>periodā, kurā radošas personas negūst ieņēmumus,</w:t>
      </w:r>
      <w:r w:rsidR="00815832" w:rsidRPr="001B22FF" w:rsidDel="00815832">
        <w:t xml:space="preserve"> </w:t>
      </w:r>
      <w:r w:rsidR="0082607A">
        <w:t>nepārsniedz</w:t>
      </w:r>
      <w:r w:rsidR="0082607A" w:rsidRPr="009D5455">
        <w:t xml:space="preserve"> </w:t>
      </w:r>
      <w:r w:rsidR="00B35968" w:rsidRPr="009D5455">
        <w:t xml:space="preserve">valstī </w:t>
      </w:r>
      <w:r w:rsidR="0082607A" w:rsidRPr="009D5455">
        <w:t>noteikt</w:t>
      </w:r>
      <w:r w:rsidR="0082607A">
        <w:t>o</w:t>
      </w:r>
      <w:r w:rsidR="0082607A" w:rsidRPr="009D5455">
        <w:t xml:space="preserve"> </w:t>
      </w:r>
      <w:r w:rsidR="00B35968" w:rsidRPr="009D5455">
        <w:t xml:space="preserve">minimālās mēnešalgas </w:t>
      </w:r>
      <w:r w:rsidR="0082607A" w:rsidRPr="009D5455">
        <w:t>apmēr</w:t>
      </w:r>
      <w:r w:rsidR="0082607A">
        <w:t>u</w:t>
      </w:r>
      <w:r w:rsidR="00B35968" w:rsidRPr="009D5455">
        <w:t>.</w:t>
      </w:r>
    </w:p>
    <w:p w:rsidR="00B35968" w:rsidRPr="009D5455" w:rsidRDefault="00B35968" w:rsidP="006662E2">
      <w:pPr>
        <w:pStyle w:val="ParastaisWeb"/>
        <w:spacing w:before="0" w:beforeAutospacing="0" w:after="0" w:afterAutospacing="0"/>
        <w:ind w:firstLine="720"/>
        <w:jc w:val="both"/>
      </w:pPr>
      <w:r w:rsidRPr="009D5455">
        <w:t xml:space="preserve">(2) Atbalsta </w:t>
      </w:r>
      <w:r w:rsidR="00511380" w:rsidRPr="009D5455">
        <w:t>maksājum</w:t>
      </w:r>
      <w:r w:rsidR="00511380">
        <w:t>a</w:t>
      </w:r>
      <w:r w:rsidR="00511380" w:rsidRPr="009D5455">
        <w:t xml:space="preserve"> </w:t>
      </w:r>
      <w:r w:rsidRPr="009D5455">
        <w:t xml:space="preserve">radošās personas slimības periodā lielums ir slimības dienu, bet ne vairāk kā 10 dienu, skaitam proporcionāli aprēķinātais valstī noteiktais minimālās mēnešalgas apmērs. </w:t>
      </w:r>
    </w:p>
    <w:p w:rsidR="00B35968" w:rsidRPr="009D5455" w:rsidRDefault="00B35968" w:rsidP="006662E2">
      <w:pPr>
        <w:pStyle w:val="ParastaisWeb"/>
        <w:spacing w:before="0" w:beforeAutospacing="0" w:after="0" w:afterAutospacing="0"/>
        <w:ind w:firstLine="720"/>
        <w:jc w:val="both"/>
      </w:pPr>
      <w:r w:rsidRPr="009D5455">
        <w:t>(</w:t>
      </w:r>
      <w:r w:rsidR="00FF02C2" w:rsidRPr="009D5455">
        <w:t>3</w:t>
      </w:r>
      <w:r w:rsidR="00D129DB">
        <w:t>)  </w:t>
      </w:r>
      <w:r w:rsidRPr="009D5455">
        <w:t xml:space="preserve">Atbalsta maksājumu maksā reizi mēnesī līdz attiecīgā mēneša 15.datumam ar </w:t>
      </w:r>
      <w:r w:rsidR="0076767D">
        <w:t>pārskaitījumu</w:t>
      </w:r>
      <w:r w:rsidRPr="009D5455">
        <w:t xml:space="preserve"> uz radošās personas norādīto bankas kontu.</w:t>
      </w:r>
    </w:p>
    <w:p w:rsidR="00B35968" w:rsidRPr="009D5455" w:rsidRDefault="00B35968" w:rsidP="006662E2">
      <w:pPr>
        <w:pStyle w:val="ParastaisWeb"/>
        <w:spacing w:before="0" w:beforeAutospacing="0" w:after="0" w:afterAutospacing="0"/>
        <w:ind w:firstLine="720"/>
        <w:jc w:val="both"/>
      </w:pPr>
      <w:r w:rsidRPr="009D5455">
        <w:t>(</w:t>
      </w:r>
      <w:r w:rsidR="00FF02C2" w:rsidRPr="009D5455">
        <w:t>4</w:t>
      </w:r>
      <w:r w:rsidRPr="009D5455">
        <w:t xml:space="preserve">) Radošai personai ir tiesības pretendēt uz šā panta pirmajā daļā noteikto atbalsta maksājumu ne vairāk kā </w:t>
      </w:r>
      <w:r w:rsidR="00334922" w:rsidRPr="009D5455">
        <w:t>sešus</w:t>
      </w:r>
      <w:r w:rsidRPr="009D5455">
        <w:t xml:space="preserve"> mēnešus viena gada periodā. Atbalsta maksājuma atkārtotai pieprasīšanai kopš iepriekšējā atbalsta maksājuma izmaksas beigām ir jābūt pagājušam vismaz vienam gadam</w:t>
      </w:r>
      <w:r w:rsidR="007C6FE9" w:rsidRPr="009D5455">
        <w:t>, izņemot slimības gadījumus</w:t>
      </w:r>
      <w:r w:rsidRPr="009D5455">
        <w:t xml:space="preserve">. </w:t>
      </w:r>
    </w:p>
    <w:p w:rsidR="00E77A43" w:rsidRDefault="00E77A43" w:rsidP="006662E2">
      <w:pPr>
        <w:pStyle w:val="ParastaisWeb"/>
        <w:spacing w:before="0" w:beforeAutospacing="0" w:after="0" w:afterAutospacing="0"/>
        <w:jc w:val="center"/>
        <w:rPr>
          <w:b/>
          <w:bCs/>
        </w:rPr>
      </w:pPr>
    </w:p>
    <w:p w:rsidR="00D2762D" w:rsidRDefault="00D2762D" w:rsidP="006662E2">
      <w:pPr>
        <w:pStyle w:val="ParastaisWeb"/>
        <w:spacing w:before="0" w:beforeAutospacing="0" w:after="0" w:afterAutospacing="0"/>
        <w:jc w:val="center"/>
        <w:rPr>
          <w:b/>
          <w:bCs/>
        </w:rPr>
      </w:pPr>
    </w:p>
    <w:p w:rsidR="00D2762D" w:rsidRPr="009D5455" w:rsidRDefault="00D2762D" w:rsidP="006662E2">
      <w:pPr>
        <w:pStyle w:val="ParastaisWeb"/>
        <w:spacing w:before="0" w:beforeAutospacing="0" w:after="0" w:afterAutospacing="0"/>
        <w:jc w:val="center"/>
        <w:rPr>
          <w:b/>
          <w:bCs/>
        </w:rPr>
      </w:pPr>
    </w:p>
    <w:p w:rsidR="00B35968" w:rsidRPr="009D5455" w:rsidRDefault="00B35968" w:rsidP="006662E2">
      <w:pPr>
        <w:pStyle w:val="ParastaisWeb"/>
        <w:spacing w:before="0" w:beforeAutospacing="0" w:after="0" w:afterAutospacing="0"/>
        <w:jc w:val="center"/>
        <w:rPr>
          <w:b/>
          <w:bCs/>
        </w:rPr>
      </w:pPr>
      <w:r w:rsidRPr="009D5455">
        <w:rPr>
          <w:b/>
          <w:bCs/>
        </w:rPr>
        <w:lastRenderedPageBreak/>
        <w:t>Pārejas noteikumi</w:t>
      </w:r>
    </w:p>
    <w:p w:rsidR="00B35968" w:rsidRPr="009D5455" w:rsidRDefault="00B35968" w:rsidP="006662E2">
      <w:pPr>
        <w:pStyle w:val="ParastaisWeb"/>
        <w:spacing w:before="0" w:beforeAutospacing="0" w:after="0" w:afterAutospacing="0"/>
        <w:jc w:val="center"/>
        <w:rPr>
          <w:b/>
          <w:bCs/>
        </w:rPr>
      </w:pPr>
    </w:p>
    <w:p w:rsidR="006F2EF6" w:rsidRPr="009D5455" w:rsidRDefault="006F2EF6" w:rsidP="006F2EF6">
      <w:pPr>
        <w:pStyle w:val="ParastaisWeb"/>
        <w:spacing w:before="0" w:beforeAutospacing="0" w:after="0" w:afterAutospacing="0"/>
        <w:ind w:firstLine="720"/>
        <w:jc w:val="both"/>
      </w:pPr>
      <w:r w:rsidRPr="009D5455">
        <w:t>1. Profesionālās radošās organizācijas, kuras līdz šā likuma spēkā stāšanās dienai ir reģistrējušās Kultūra</w:t>
      </w:r>
      <w:r w:rsidR="00C03665">
        <w:t>s ministrijā saskaņā ar likuma „</w:t>
      </w:r>
      <w:r w:rsidRPr="009D5455">
        <w:t>Par sabiedriskām organizācijām un to apvienībām</w:t>
      </w:r>
      <w:r w:rsidR="00C03665">
        <w:t>”</w:t>
      </w:r>
      <w:r w:rsidRPr="009D5455">
        <w:t xml:space="preserve"> 57.</w:t>
      </w:r>
      <w:r w:rsidRPr="009D5455">
        <w:rPr>
          <w:vertAlign w:val="superscript"/>
        </w:rPr>
        <w:t>5</w:t>
      </w:r>
      <w:r w:rsidRPr="009D5455">
        <w:t> pantu, līdz 20</w:t>
      </w:r>
      <w:r w:rsidR="00C06407" w:rsidRPr="009D5455">
        <w:t>18</w:t>
      </w:r>
      <w:r w:rsidRPr="009D5455">
        <w:t>.gada 1.</w:t>
      </w:r>
      <w:r w:rsidR="00C06407" w:rsidRPr="009D5455">
        <w:t xml:space="preserve">septembrim </w:t>
      </w:r>
      <w:r w:rsidRPr="009D5455">
        <w:t xml:space="preserve">veic reģistrāciju Kultūras ministrijā. </w:t>
      </w:r>
    </w:p>
    <w:p w:rsidR="006F2EF6" w:rsidRPr="009D5455" w:rsidRDefault="006F2EF6" w:rsidP="006F2EF6">
      <w:pPr>
        <w:pStyle w:val="ParastaisWeb"/>
        <w:spacing w:before="0" w:beforeAutospacing="0" w:after="0" w:afterAutospacing="0"/>
        <w:ind w:firstLine="720"/>
        <w:jc w:val="both"/>
      </w:pPr>
      <w:r w:rsidRPr="009D5455">
        <w:t>2. Kultūras ministrija līdz 20</w:t>
      </w:r>
      <w:r w:rsidR="00C06407" w:rsidRPr="009D5455">
        <w:t>18</w:t>
      </w:r>
      <w:r w:rsidRPr="009D5455">
        <w:t>.gada 31.decembrim izslēdz no profesionālo radošo organizāciju reģistra tās profesionālās radošās organizācijas, kuras neatbilst šā likuma nosacījumiem.</w:t>
      </w:r>
    </w:p>
    <w:p w:rsidR="006F2EF6" w:rsidRPr="009D5455" w:rsidRDefault="006F2EF6" w:rsidP="006F2EF6">
      <w:pPr>
        <w:spacing w:after="0" w:line="240" w:lineRule="auto"/>
        <w:rPr>
          <w:rFonts w:ascii="Times New Roman" w:hAnsi="Times New Roman" w:cs="Times New Roman"/>
          <w:sz w:val="24"/>
          <w:szCs w:val="24"/>
        </w:rPr>
      </w:pPr>
    </w:p>
    <w:p w:rsidR="006F2EF6" w:rsidRPr="009D5455" w:rsidRDefault="00C06407" w:rsidP="006F2EF6">
      <w:pPr>
        <w:spacing w:after="0" w:line="240" w:lineRule="auto"/>
        <w:ind w:firstLine="720"/>
        <w:rPr>
          <w:rFonts w:ascii="Times New Roman" w:hAnsi="Times New Roman" w:cs="Times New Roman"/>
          <w:sz w:val="24"/>
          <w:szCs w:val="24"/>
        </w:rPr>
      </w:pPr>
      <w:r w:rsidRPr="009D5455">
        <w:rPr>
          <w:rFonts w:ascii="Times New Roman" w:hAnsi="Times New Roman" w:cs="Times New Roman"/>
          <w:sz w:val="24"/>
          <w:szCs w:val="24"/>
        </w:rPr>
        <w:t>Likums stājas spēkā 2018</w:t>
      </w:r>
      <w:r w:rsidR="006F2EF6" w:rsidRPr="009D5455">
        <w:rPr>
          <w:rFonts w:ascii="Times New Roman" w:hAnsi="Times New Roman" w:cs="Times New Roman"/>
          <w:sz w:val="24"/>
          <w:szCs w:val="24"/>
        </w:rPr>
        <w:t>.gada 1.j</w:t>
      </w:r>
      <w:r w:rsidRPr="009D5455">
        <w:rPr>
          <w:rFonts w:ascii="Times New Roman" w:hAnsi="Times New Roman" w:cs="Times New Roman"/>
          <w:sz w:val="24"/>
          <w:szCs w:val="24"/>
        </w:rPr>
        <w:t>anvārī</w:t>
      </w:r>
      <w:r w:rsidR="006F2EF6" w:rsidRPr="009D5455">
        <w:rPr>
          <w:rFonts w:ascii="Times New Roman" w:hAnsi="Times New Roman" w:cs="Times New Roman"/>
          <w:sz w:val="24"/>
          <w:szCs w:val="24"/>
        </w:rPr>
        <w:t>.</w:t>
      </w:r>
    </w:p>
    <w:p w:rsidR="00B35968" w:rsidRDefault="00B35968" w:rsidP="006662E2">
      <w:pPr>
        <w:spacing w:after="0" w:line="240" w:lineRule="auto"/>
        <w:ind w:firstLine="720"/>
        <w:rPr>
          <w:rFonts w:ascii="Times New Roman" w:hAnsi="Times New Roman" w:cs="Times New Roman"/>
          <w:sz w:val="24"/>
          <w:szCs w:val="24"/>
        </w:rPr>
      </w:pPr>
    </w:p>
    <w:p w:rsidR="00932171" w:rsidRPr="009D5455" w:rsidRDefault="00932171" w:rsidP="006662E2">
      <w:pPr>
        <w:spacing w:after="0" w:line="240" w:lineRule="auto"/>
        <w:ind w:firstLine="720"/>
        <w:rPr>
          <w:rFonts w:ascii="Times New Roman" w:hAnsi="Times New Roman" w:cs="Times New Roman"/>
          <w:sz w:val="24"/>
          <w:szCs w:val="24"/>
        </w:rPr>
      </w:pPr>
    </w:p>
    <w:p w:rsidR="00103EDB" w:rsidRPr="009D5455" w:rsidRDefault="00103EDB" w:rsidP="00103EDB">
      <w:pPr>
        <w:spacing w:after="0" w:line="240" w:lineRule="auto"/>
        <w:ind w:left="284"/>
        <w:jc w:val="both"/>
        <w:rPr>
          <w:rFonts w:ascii="Times New Roman" w:hAnsi="Times New Roman"/>
          <w:sz w:val="24"/>
          <w:szCs w:val="24"/>
          <w:lang w:eastAsia="lv-LV"/>
        </w:rPr>
      </w:pPr>
      <w:r w:rsidRPr="009D5455">
        <w:rPr>
          <w:rFonts w:ascii="Times New Roman" w:hAnsi="Times New Roman"/>
          <w:sz w:val="24"/>
          <w:szCs w:val="24"/>
          <w:lang w:eastAsia="lv-LV"/>
        </w:rPr>
        <w:t>Kultūras ministre</w:t>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00932171">
        <w:rPr>
          <w:rFonts w:ascii="Times New Roman" w:hAnsi="Times New Roman"/>
          <w:sz w:val="24"/>
          <w:szCs w:val="24"/>
          <w:lang w:eastAsia="lv-LV"/>
        </w:rPr>
        <w:tab/>
      </w:r>
      <w:r w:rsidRPr="009D5455">
        <w:rPr>
          <w:rFonts w:ascii="Times New Roman" w:hAnsi="Times New Roman"/>
          <w:sz w:val="24"/>
          <w:szCs w:val="24"/>
          <w:lang w:eastAsia="lv-LV"/>
        </w:rPr>
        <w:t>D.Melbārde</w:t>
      </w:r>
    </w:p>
    <w:p w:rsidR="00103EDB" w:rsidRPr="009D5455" w:rsidRDefault="00103EDB" w:rsidP="00103EDB">
      <w:pPr>
        <w:spacing w:after="0" w:line="240" w:lineRule="auto"/>
        <w:ind w:left="284"/>
        <w:jc w:val="both"/>
        <w:rPr>
          <w:rFonts w:ascii="Times New Roman" w:hAnsi="Times New Roman"/>
          <w:sz w:val="24"/>
          <w:szCs w:val="24"/>
          <w:lang w:eastAsia="lv-LV"/>
        </w:rPr>
      </w:pPr>
    </w:p>
    <w:p w:rsidR="00103EDB" w:rsidRPr="009D5455" w:rsidRDefault="00103EDB" w:rsidP="00103EDB">
      <w:pPr>
        <w:spacing w:after="0" w:line="240" w:lineRule="auto"/>
        <w:ind w:left="284"/>
        <w:jc w:val="both"/>
        <w:rPr>
          <w:rFonts w:ascii="Times New Roman" w:hAnsi="Times New Roman"/>
          <w:sz w:val="24"/>
          <w:szCs w:val="24"/>
          <w:lang w:eastAsia="lv-LV"/>
        </w:rPr>
      </w:pPr>
      <w:r w:rsidRPr="009D5455">
        <w:rPr>
          <w:rFonts w:ascii="Times New Roman" w:hAnsi="Times New Roman"/>
          <w:sz w:val="24"/>
          <w:szCs w:val="24"/>
          <w:lang w:eastAsia="lv-LV"/>
        </w:rPr>
        <w:t>Vīza: Valsts sekretārs</w:t>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Pr="009D5455">
        <w:rPr>
          <w:rFonts w:ascii="Times New Roman" w:hAnsi="Times New Roman"/>
          <w:sz w:val="24"/>
          <w:szCs w:val="24"/>
          <w:lang w:eastAsia="lv-LV"/>
        </w:rPr>
        <w:tab/>
      </w:r>
      <w:r w:rsidR="00932171">
        <w:rPr>
          <w:rFonts w:ascii="Times New Roman" w:hAnsi="Times New Roman"/>
          <w:sz w:val="24"/>
          <w:szCs w:val="24"/>
          <w:lang w:eastAsia="lv-LV"/>
        </w:rPr>
        <w:tab/>
      </w:r>
      <w:r w:rsidRPr="009D5455">
        <w:rPr>
          <w:rFonts w:ascii="Times New Roman" w:hAnsi="Times New Roman"/>
          <w:sz w:val="24"/>
          <w:szCs w:val="24"/>
          <w:lang w:eastAsia="lv-LV"/>
        </w:rPr>
        <w:t>S.Voldiņš</w:t>
      </w:r>
    </w:p>
    <w:p w:rsidR="00583475" w:rsidRPr="009D5455" w:rsidRDefault="00583475" w:rsidP="00583475">
      <w:pPr>
        <w:spacing w:after="0" w:line="240" w:lineRule="auto"/>
        <w:rPr>
          <w:rFonts w:ascii="Times New Roman" w:hAnsi="Times New Roman" w:cs="Times New Roman"/>
          <w:sz w:val="20"/>
          <w:szCs w:val="20"/>
        </w:rPr>
      </w:pPr>
    </w:p>
    <w:p w:rsidR="00583475" w:rsidRPr="009D5455" w:rsidRDefault="00583475" w:rsidP="00583475">
      <w:pPr>
        <w:spacing w:after="0" w:line="240" w:lineRule="auto"/>
        <w:rPr>
          <w:rFonts w:ascii="Times New Roman" w:hAnsi="Times New Roman" w:cs="Times New Roman"/>
          <w:sz w:val="20"/>
          <w:szCs w:val="20"/>
        </w:rPr>
      </w:pPr>
    </w:p>
    <w:p w:rsidR="00B35968" w:rsidRDefault="00B35968"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D2762D" w:rsidRDefault="00D2762D"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C03665" w:rsidRDefault="00C03665" w:rsidP="00583475">
      <w:pPr>
        <w:spacing w:after="0" w:line="240" w:lineRule="auto"/>
        <w:rPr>
          <w:rFonts w:ascii="Times New Roman" w:hAnsi="Times New Roman" w:cs="Times New Roman"/>
          <w:sz w:val="24"/>
          <w:szCs w:val="24"/>
        </w:rPr>
      </w:pPr>
    </w:p>
    <w:p w:rsidR="00932171" w:rsidRPr="00932171" w:rsidRDefault="00932171" w:rsidP="00932171">
      <w:pPr>
        <w:spacing w:after="0" w:line="240" w:lineRule="auto"/>
        <w:rPr>
          <w:rFonts w:ascii="Times New Roman" w:hAnsi="Times New Roman" w:cs="Times New Roman"/>
          <w:sz w:val="20"/>
          <w:szCs w:val="20"/>
        </w:rPr>
      </w:pPr>
      <w:r w:rsidRPr="00932171">
        <w:rPr>
          <w:rFonts w:ascii="Times New Roman" w:hAnsi="Times New Roman" w:cs="Times New Roman"/>
          <w:sz w:val="20"/>
          <w:szCs w:val="20"/>
        </w:rPr>
        <w:t>Turlaja</w:t>
      </w:r>
      <w:r>
        <w:rPr>
          <w:rFonts w:ascii="Times New Roman" w:hAnsi="Times New Roman" w:cs="Times New Roman"/>
          <w:sz w:val="20"/>
          <w:szCs w:val="20"/>
        </w:rPr>
        <w:t xml:space="preserve"> </w:t>
      </w:r>
      <w:bookmarkStart w:id="16" w:name="OLE_LINK5"/>
      <w:bookmarkStart w:id="17" w:name="OLE_LINK6"/>
      <w:r w:rsidRPr="00932171">
        <w:rPr>
          <w:rFonts w:ascii="Times New Roman" w:hAnsi="Times New Roman" w:cs="Times New Roman"/>
          <w:sz w:val="20"/>
          <w:szCs w:val="20"/>
        </w:rPr>
        <w:t>67330250</w:t>
      </w:r>
    </w:p>
    <w:p w:rsidR="00932171" w:rsidRPr="00932171" w:rsidRDefault="00CB0511" w:rsidP="00932171">
      <w:pPr>
        <w:spacing w:after="0" w:line="240" w:lineRule="auto"/>
        <w:rPr>
          <w:rFonts w:ascii="Times New Roman" w:hAnsi="Times New Roman" w:cs="Times New Roman"/>
          <w:sz w:val="20"/>
          <w:szCs w:val="20"/>
        </w:rPr>
      </w:pPr>
      <w:hyperlink r:id="rId8" w:history="1">
        <w:r w:rsidR="00932171" w:rsidRPr="00932171">
          <w:rPr>
            <w:rStyle w:val="Hipersaite"/>
            <w:rFonts w:ascii="Times New Roman" w:hAnsi="Times New Roman" w:cs="Times New Roman"/>
            <w:sz w:val="20"/>
            <w:szCs w:val="20"/>
          </w:rPr>
          <w:t>Laura.Turlaja@km.gov.lv</w:t>
        </w:r>
      </w:hyperlink>
    </w:p>
    <w:bookmarkEnd w:id="16"/>
    <w:bookmarkEnd w:id="17"/>
    <w:p w:rsidR="00932171" w:rsidRDefault="00932171" w:rsidP="00583475">
      <w:pPr>
        <w:spacing w:after="0" w:line="240" w:lineRule="auto"/>
        <w:rPr>
          <w:rFonts w:ascii="Times New Roman" w:hAnsi="Times New Roman" w:cs="Times New Roman"/>
          <w:sz w:val="24"/>
          <w:szCs w:val="24"/>
        </w:rPr>
      </w:pPr>
    </w:p>
    <w:p w:rsidR="00932171" w:rsidRDefault="00932171" w:rsidP="00583475">
      <w:pPr>
        <w:spacing w:after="0" w:line="240" w:lineRule="auto"/>
        <w:rPr>
          <w:rFonts w:ascii="Times New Roman" w:hAnsi="Times New Roman" w:cs="Times New Roman"/>
          <w:sz w:val="24"/>
          <w:szCs w:val="24"/>
        </w:rPr>
      </w:pPr>
    </w:p>
    <w:p w:rsidR="00932171" w:rsidRPr="006662E2" w:rsidRDefault="00932171" w:rsidP="00583475">
      <w:pPr>
        <w:spacing w:after="0" w:line="240" w:lineRule="auto"/>
        <w:rPr>
          <w:rFonts w:ascii="Times New Roman" w:hAnsi="Times New Roman" w:cs="Times New Roman"/>
          <w:sz w:val="24"/>
          <w:szCs w:val="24"/>
        </w:rPr>
      </w:pPr>
    </w:p>
    <w:sectPr w:rsidR="00932171" w:rsidRPr="006662E2" w:rsidSect="0093217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65FBA" w15:done="0"/>
  <w15:commentEx w15:paraId="63E3476C" w15:done="0"/>
  <w15:commentEx w15:paraId="2137E6CF" w15:done="0"/>
  <w15:commentEx w15:paraId="789E4E3D" w15:done="0"/>
  <w15:commentEx w15:paraId="02228ABE" w15:done="0"/>
  <w15:commentEx w15:paraId="02314968" w15:done="0"/>
  <w15:commentEx w15:paraId="3C4BA5CF" w15:done="0"/>
  <w15:commentEx w15:paraId="3D24C09A" w15:done="0"/>
  <w15:commentEx w15:paraId="45FDBBF2" w15:done="0"/>
  <w15:commentEx w15:paraId="32201140" w15:done="0"/>
  <w15:commentEx w15:paraId="13429207" w15:done="0"/>
  <w15:commentEx w15:paraId="6073205C" w15:done="0"/>
  <w15:commentEx w15:paraId="3BAD4FB3" w15:done="0"/>
  <w15:commentEx w15:paraId="02D75D8C" w15:done="0"/>
  <w15:commentEx w15:paraId="652CE248" w15:done="0"/>
  <w15:commentEx w15:paraId="05F1C797" w15:done="0"/>
  <w15:commentEx w15:paraId="2782A0C2" w15:done="0"/>
  <w15:commentEx w15:paraId="595DEF18" w15:done="0"/>
  <w15:commentEx w15:paraId="03AA438A" w15:done="0"/>
  <w15:commentEx w15:paraId="4EBCEA8E" w15:done="0"/>
  <w15:commentEx w15:paraId="407F2FCA" w15:done="0"/>
  <w15:commentEx w15:paraId="6A5928EE" w15:done="0"/>
  <w15:commentEx w15:paraId="79841669" w15:done="0"/>
  <w15:commentEx w15:paraId="5B5CC62F" w15:done="0"/>
  <w15:commentEx w15:paraId="112BE5A6" w15:done="0"/>
  <w15:commentEx w15:paraId="5C15CC59" w15:done="0"/>
  <w15:commentEx w15:paraId="4B4D5144" w15:done="0"/>
  <w15:commentEx w15:paraId="70337CDC" w15:done="0"/>
  <w15:commentEx w15:paraId="0249F7FD" w15:done="0"/>
  <w15:commentEx w15:paraId="6ABB6652" w15:done="0"/>
  <w15:commentEx w15:paraId="32514796" w15:done="0"/>
  <w15:commentEx w15:paraId="73341045" w15:done="0"/>
  <w15:commentEx w15:paraId="2F610B8C" w15:done="0"/>
  <w15:commentEx w15:paraId="3904C3AA" w15:done="0"/>
  <w15:commentEx w15:paraId="06D32761" w15:done="0"/>
  <w15:commentEx w15:paraId="6D9A66D0" w15:done="0"/>
  <w15:commentEx w15:paraId="57672AB4" w15:done="0"/>
  <w15:commentEx w15:paraId="428057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6F" w:rsidRDefault="0020246F" w:rsidP="00D84323">
      <w:pPr>
        <w:spacing w:after="0" w:line="240" w:lineRule="auto"/>
        <w:rPr>
          <w:rFonts w:cs="Times New Roman"/>
        </w:rPr>
      </w:pPr>
      <w:r>
        <w:rPr>
          <w:rFonts w:cs="Times New Roman"/>
        </w:rPr>
        <w:separator/>
      </w:r>
    </w:p>
  </w:endnote>
  <w:endnote w:type="continuationSeparator" w:id="0">
    <w:p w:rsidR="0020246F" w:rsidRDefault="0020246F" w:rsidP="00D843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6F" w:rsidRPr="00932171" w:rsidRDefault="0020246F" w:rsidP="00932171">
    <w:pPr>
      <w:pStyle w:val="Kjene"/>
      <w:spacing w:after="0" w:line="240" w:lineRule="auto"/>
      <w:rPr>
        <w:sz w:val="20"/>
        <w:szCs w:val="20"/>
      </w:rPr>
    </w:pPr>
    <w:r>
      <w:rPr>
        <w:rFonts w:ascii="Times New Roman" w:hAnsi="Times New Roman"/>
        <w:sz w:val="20"/>
        <w:szCs w:val="20"/>
      </w:rPr>
      <w:t>KMLik_</w:t>
    </w:r>
    <w:r w:rsidR="001B22FF">
      <w:rPr>
        <w:rFonts w:ascii="Times New Roman" w:hAnsi="Times New Roman"/>
        <w:sz w:val="20"/>
        <w:szCs w:val="20"/>
      </w:rPr>
      <w:t>27</w:t>
    </w:r>
    <w:r w:rsidR="001B22FF" w:rsidRPr="00932171">
      <w:rPr>
        <w:rFonts w:ascii="Times New Roman" w:hAnsi="Times New Roman"/>
        <w:sz w:val="20"/>
        <w:szCs w:val="20"/>
      </w:rPr>
      <w:t>0917</w:t>
    </w:r>
    <w:r w:rsidRPr="00932171">
      <w:rPr>
        <w:rFonts w:ascii="Times New Roman" w:hAnsi="Times New Roman"/>
        <w:sz w:val="20"/>
        <w:szCs w:val="20"/>
      </w:rPr>
      <w:t>_PRO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6F" w:rsidRPr="00932171" w:rsidRDefault="00D129DB" w:rsidP="00932171">
    <w:pPr>
      <w:pStyle w:val="Kjene"/>
      <w:spacing w:after="0" w:line="240" w:lineRule="auto"/>
      <w:rPr>
        <w:sz w:val="20"/>
        <w:szCs w:val="20"/>
      </w:rPr>
    </w:pPr>
    <w:r>
      <w:rPr>
        <w:rFonts w:ascii="Times New Roman" w:hAnsi="Times New Roman"/>
        <w:sz w:val="20"/>
        <w:szCs w:val="20"/>
      </w:rPr>
      <w:t>KMLik_27</w:t>
    </w:r>
    <w:r w:rsidR="0020246F" w:rsidRPr="00932171">
      <w:rPr>
        <w:rFonts w:ascii="Times New Roman" w:hAnsi="Times New Roman"/>
        <w:sz w:val="20"/>
        <w:szCs w:val="20"/>
      </w:rPr>
      <w:t>0917_PRO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6F" w:rsidRDefault="0020246F" w:rsidP="00D84323">
      <w:pPr>
        <w:spacing w:after="0" w:line="240" w:lineRule="auto"/>
        <w:rPr>
          <w:rFonts w:cs="Times New Roman"/>
        </w:rPr>
      </w:pPr>
      <w:r>
        <w:rPr>
          <w:rFonts w:cs="Times New Roman"/>
        </w:rPr>
        <w:separator/>
      </w:r>
    </w:p>
  </w:footnote>
  <w:footnote w:type="continuationSeparator" w:id="0">
    <w:p w:rsidR="0020246F" w:rsidRDefault="0020246F" w:rsidP="00D843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507"/>
      <w:docPartObj>
        <w:docPartGallery w:val="Page Numbers (Top of Page)"/>
        <w:docPartUnique/>
      </w:docPartObj>
    </w:sdtPr>
    <w:sdtEndPr>
      <w:rPr>
        <w:sz w:val="22"/>
        <w:szCs w:val="22"/>
      </w:rPr>
    </w:sdtEndPr>
    <w:sdtContent>
      <w:p w:rsidR="0020246F" w:rsidRPr="00103EDB" w:rsidRDefault="00CB0511">
        <w:pPr>
          <w:pStyle w:val="Galvene"/>
          <w:jc w:val="center"/>
          <w:rPr>
            <w:sz w:val="22"/>
            <w:szCs w:val="22"/>
          </w:rPr>
        </w:pPr>
        <w:r w:rsidRPr="00103EDB">
          <w:rPr>
            <w:sz w:val="22"/>
            <w:szCs w:val="22"/>
          </w:rPr>
          <w:fldChar w:fldCharType="begin"/>
        </w:r>
        <w:r w:rsidR="0020246F" w:rsidRPr="00103EDB">
          <w:rPr>
            <w:sz w:val="22"/>
            <w:szCs w:val="22"/>
          </w:rPr>
          <w:instrText xml:space="preserve"> PAGE   \* MERGEFORMAT </w:instrText>
        </w:r>
        <w:r w:rsidRPr="00103EDB">
          <w:rPr>
            <w:sz w:val="22"/>
            <w:szCs w:val="22"/>
          </w:rPr>
          <w:fldChar w:fldCharType="separate"/>
        </w:r>
        <w:r w:rsidR="005E3AD0">
          <w:rPr>
            <w:noProof/>
            <w:sz w:val="22"/>
            <w:szCs w:val="22"/>
          </w:rPr>
          <w:t>2</w:t>
        </w:r>
        <w:r w:rsidRPr="00103EDB">
          <w:rPr>
            <w:sz w:val="22"/>
            <w:szCs w:val="22"/>
          </w:rPr>
          <w:fldChar w:fldCharType="end"/>
        </w:r>
      </w:p>
    </w:sdtContent>
  </w:sdt>
  <w:p w:rsidR="0020246F" w:rsidRDefault="0020246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BA0"/>
    <w:multiLevelType w:val="hybridMultilevel"/>
    <w:tmpl w:val="AA807E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D3644E"/>
    <w:multiLevelType w:val="hybridMultilevel"/>
    <w:tmpl w:val="05445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675F44"/>
    <w:multiLevelType w:val="hybridMultilevel"/>
    <w:tmpl w:val="080029B2"/>
    <w:lvl w:ilvl="0" w:tplc="C1CE93D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F1259A4"/>
    <w:multiLevelType w:val="multilevel"/>
    <w:tmpl w:val="B5143B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5B62A85"/>
    <w:multiLevelType w:val="hybridMultilevel"/>
    <w:tmpl w:val="261205B2"/>
    <w:lvl w:ilvl="0" w:tplc="26AE4E16">
      <w:start w:val="1"/>
      <w:numFmt w:val="decimal"/>
      <w:lvlText w:val="(%1)"/>
      <w:lvlJc w:val="left"/>
      <w:pPr>
        <w:ind w:left="1875" w:hanging="1155"/>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5E664B25"/>
    <w:multiLevelType w:val="hybridMultilevel"/>
    <w:tmpl w:val="2DD6CB02"/>
    <w:lvl w:ilvl="0" w:tplc="438A5604">
      <w:start w:val="1"/>
      <w:numFmt w:val="bullet"/>
      <w:lvlText w:val="-"/>
      <w:lvlJc w:val="left"/>
      <w:pPr>
        <w:ind w:left="2235" w:hanging="360"/>
      </w:pPr>
      <w:rPr>
        <w:rFonts w:ascii="Times New Roman" w:eastAsia="Times New Roman" w:hAnsi="Times New Roman" w:hint="default"/>
      </w:rPr>
    </w:lvl>
    <w:lvl w:ilvl="1" w:tplc="04260003">
      <w:start w:val="1"/>
      <w:numFmt w:val="bullet"/>
      <w:lvlText w:val="o"/>
      <w:lvlJc w:val="left"/>
      <w:pPr>
        <w:ind w:left="2955" w:hanging="360"/>
      </w:pPr>
      <w:rPr>
        <w:rFonts w:ascii="Courier New" w:hAnsi="Courier New" w:hint="default"/>
      </w:rPr>
    </w:lvl>
    <w:lvl w:ilvl="2" w:tplc="04260005">
      <w:start w:val="1"/>
      <w:numFmt w:val="bullet"/>
      <w:lvlText w:val=""/>
      <w:lvlJc w:val="left"/>
      <w:pPr>
        <w:ind w:left="3675" w:hanging="360"/>
      </w:pPr>
      <w:rPr>
        <w:rFonts w:ascii="Wingdings" w:hAnsi="Wingdings" w:cs="Wingdings" w:hint="default"/>
      </w:rPr>
    </w:lvl>
    <w:lvl w:ilvl="3" w:tplc="04260001">
      <w:start w:val="1"/>
      <w:numFmt w:val="bullet"/>
      <w:lvlText w:val=""/>
      <w:lvlJc w:val="left"/>
      <w:pPr>
        <w:ind w:left="4395" w:hanging="360"/>
      </w:pPr>
      <w:rPr>
        <w:rFonts w:ascii="Symbol" w:hAnsi="Symbol" w:cs="Symbol" w:hint="default"/>
      </w:rPr>
    </w:lvl>
    <w:lvl w:ilvl="4" w:tplc="04260003">
      <w:start w:val="1"/>
      <w:numFmt w:val="bullet"/>
      <w:lvlText w:val="o"/>
      <w:lvlJc w:val="left"/>
      <w:pPr>
        <w:ind w:left="5115" w:hanging="360"/>
      </w:pPr>
      <w:rPr>
        <w:rFonts w:ascii="Courier New" w:hAnsi="Courier New" w:cs="Courier New" w:hint="default"/>
      </w:rPr>
    </w:lvl>
    <w:lvl w:ilvl="5" w:tplc="04260005">
      <w:start w:val="1"/>
      <w:numFmt w:val="bullet"/>
      <w:lvlText w:val=""/>
      <w:lvlJc w:val="left"/>
      <w:pPr>
        <w:ind w:left="5835" w:hanging="360"/>
      </w:pPr>
      <w:rPr>
        <w:rFonts w:ascii="Wingdings" w:hAnsi="Wingdings" w:cs="Wingdings" w:hint="default"/>
      </w:rPr>
    </w:lvl>
    <w:lvl w:ilvl="6" w:tplc="04260001">
      <w:start w:val="1"/>
      <w:numFmt w:val="bullet"/>
      <w:lvlText w:val=""/>
      <w:lvlJc w:val="left"/>
      <w:pPr>
        <w:ind w:left="6555" w:hanging="360"/>
      </w:pPr>
      <w:rPr>
        <w:rFonts w:ascii="Symbol" w:hAnsi="Symbol" w:cs="Symbol" w:hint="default"/>
      </w:rPr>
    </w:lvl>
    <w:lvl w:ilvl="7" w:tplc="04260003">
      <w:start w:val="1"/>
      <w:numFmt w:val="bullet"/>
      <w:lvlText w:val="o"/>
      <w:lvlJc w:val="left"/>
      <w:pPr>
        <w:ind w:left="7275" w:hanging="360"/>
      </w:pPr>
      <w:rPr>
        <w:rFonts w:ascii="Courier New" w:hAnsi="Courier New" w:cs="Courier New" w:hint="default"/>
      </w:rPr>
    </w:lvl>
    <w:lvl w:ilvl="8" w:tplc="04260005">
      <w:start w:val="1"/>
      <w:numFmt w:val="bullet"/>
      <w:lvlText w:val=""/>
      <w:lvlJc w:val="left"/>
      <w:pPr>
        <w:ind w:left="7995" w:hanging="360"/>
      </w:pPr>
      <w:rPr>
        <w:rFonts w:ascii="Wingdings" w:hAnsi="Wingdings" w:cs="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554F6"/>
    <w:rsid w:val="00013AEF"/>
    <w:rsid w:val="00017993"/>
    <w:rsid w:val="000204C0"/>
    <w:rsid w:val="00025A44"/>
    <w:rsid w:val="00027684"/>
    <w:rsid w:val="00033CBD"/>
    <w:rsid w:val="00034296"/>
    <w:rsid w:val="00047E24"/>
    <w:rsid w:val="00053CE7"/>
    <w:rsid w:val="00057A27"/>
    <w:rsid w:val="00061C09"/>
    <w:rsid w:val="00062299"/>
    <w:rsid w:val="00064367"/>
    <w:rsid w:val="00064DE7"/>
    <w:rsid w:val="00066974"/>
    <w:rsid w:val="0007428F"/>
    <w:rsid w:val="000742AE"/>
    <w:rsid w:val="0008159F"/>
    <w:rsid w:val="0008179F"/>
    <w:rsid w:val="00082EF1"/>
    <w:rsid w:val="000845C7"/>
    <w:rsid w:val="0009036D"/>
    <w:rsid w:val="000A0A54"/>
    <w:rsid w:val="000B23B7"/>
    <w:rsid w:val="000B499F"/>
    <w:rsid w:val="000B5327"/>
    <w:rsid w:val="000B5501"/>
    <w:rsid w:val="000B56CC"/>
    <w:rsid w:val="000C029A"/>
    <w:rsid w:val="000C1163"/>
    <w:rsid w:val="000C61D1"/>
    <w:rsid w:val="000C73EA"/>
    <w:rsid w:val="000D4C07"/>
    <w:rsid w:val="000D73A0"/>
    <w:rsid w:val="000E2AB2"/>
    <w:rsid w:val="000E45EA"/>
    <w:rsid w:val="000E5ED1"/>
    <w:rsid w:val="000F077F"/>
    <w:rsid w:val="000F1B17"/>
    <w:rsid w:val="000F3D54"/>
    <w:rsid w:val="000F5537"/>
    <w:rsid w:val="000F6485"/>
    <w:rsid w:val="000F6BE5"/>
    <w:rsid w:val="000F77E8"/>
    <w:rsid w:val="00100EA5"/>
    <w:rsid w:val="00103EDB"/>
    <w:rsid w:val="001058B6"/>
    <w:rsid w:val="00105F86"/>
    <w:rsid w:val="00111747"/>
    <w:rsid w:val="00117E30"/>
    <w:rsid w:val="00122722"/>
    <w:rsid w:val="00133909"/>
    <w:rsid w:val="001412AC"/>
    <w:rsid w:val="00141C22"/>
    <w:rsid w:val="001438BB"/>
    <w:rsid w:val="001554F6"/>
    <w:rsid w:val="0015599A"/>
    <w:rsid w:val="001568B8"/>
    <w:rsid w:val="00162264"/>
    <w:rsid w:val="001656DF"/>
    <w:rsid w:val="0016661E"/>
    <w:rsid w:val="001716A7"/>
    <w:rsid w:val="0017213E"/>
    <w:rsid w:val="00173BF7"/>
    <w:rsid w:val="00176C80"/>
    <w:rsid w:val="001912ED"/>
    <w:rsid w:val="00191F66"/>
    <w:rsid w:val="00193AF6"/>
    <w:rsid w:val="001947D6"/>
    <w:rsid w:val="00194922"/>
    <w:rsid w:val="00195445"/>
    <w:rsid w:val="001A0DB9"/>
    <w:rsid w:val="001A4598"/>
    <w:rsid w:val="001A4689"/>
    <w:rsid w:val="001B0698"/>
    <w:rsid w:val="001B22FF"/>
    <w:rsid w:val="001B48C7"/>
    <w:rsid w:val="001C2399"/>
    <w:rsid w:val="001C6CD5"/>
    <w:rsid w:val="001D3183"/>
    <w:rsid w:val="001D6434"/>
    <w:rsid w:val="001E3919"/>
    <w:rsid w:val="001E4E66"/>
    <w:rsid w:val="001E5CC7"/>
    <w:rsid w:val="001E79AA"/>
    <w:rsid w:val="001F0FA9"/>
    <w:rsid w:val="001F35E3"/>
    <w:rsid w:val="00200694"/>
    <w:rsid w:val="0020246F"/>
    <w:rsid w:val="0020263E"/>
    <w:rsid w:val="00202C50"/>
    <w:rsid w:val="002048C2"/>
    <w:rsid w:val="00225234"/>
    <w:rsid w:val="002254B7"/>
    <w:rsid w:val="002266DD"/>
    <w:rsid w:val="00226FFE"/>
    <w:rsid w:val="00232FE1"/>
    <w:rsid w:val="00235415"/>
    <w:rsid w:val="00235BD7"/>
    <w:rsid w:val="0024534B"/>
    <w:rsid w:val="00246F3B"/>
    <w:rsid w:val="002474E5"/>
    <w:rsid w:val="002476CE"/>
    <w:rsid w:val="00250E56"/>
    <w:rsid w:val="00257C1B"/>
    <w:rsid w:val="00270E9E"/>
    <w:rsid w:val="00293D37"/>
    <w:rsid w:val="002948EA"/>
    <w:rsid w:val="002A7089"/>
    <w:rsid w:val="002B1FE6"/>
    <w:rsid w:val="002B376E"/>
    <w:rsid w:val="002C5998"/>
    <w:rsid w:val="002E1A2D"/>
    <w:rsid w:val="002E2C4E"/>
    <w:rsid w:val="002E7CAD"/>
    <w:rsid w:val="002F5DDF"/>
    <w:rsid w:val="0030009F"/>
    <w:rsid w:val="003021A5"/>
    <w:rsid w:val="00302D2C"/>
    <w:rsid w:val="00305559"/>
    <w:rsid w:val="0030616E"/>
    <w:rsid w:val="00306668"/>
    <w:rsid w:val="003105CC"/>
    <w:rsid w:val="00311D5B"/>
    <w:rsid w:val="00313F95"/>
    <w:rsid w:val="0031488D"/>
    <w:rsid w:val="00321142"/>
    <w:rsid w:val="003226EF"/>
    <w:rsid w:val="00326C54"/>
    <w:rsid w:val="00330222"/>
    <w:rsid w:val="00334922"/>
    <w:rsid w:val="00337073"/>
    <w:rsid w:val="0034049E"/>
    <w:rsid w:val="003451BE"/>
    <w:rsid w:val="003454B9"/>
    <w:rsid w:val="0035126D"/>
    <w:rsid w:val="00360D81"/>
    <w:rsid w:val="0036340E"/>
    <w:rsid w:val="003639D5"/>
    <w:rsid w:val="00375CB4"/>
    <w:rsid w:val="003763EA"/>
    <w:rsid w:val="003864ED"/>
    <w:rsid w:val="003914DE"/>
    <w:rsid w:val="00393394"/>
    <w:rsid w:val="00393CCF"/>
    <w:rsid w:val="003A00B1"/>
    <w:rsid w:val="003A0CE6"/>
    <w:rsid w:val="003A3B8F"/>
    <w:rsid w:val="003A6292"/>
    <w:rsid w:val="003B2F0D"/>
    <w:rsid w:val="003B3B5E"/>
    <w:rsid w:val="003B5645"/>
    <w:rsid w:val="003B78A9"/>
    <w:rsid w:val="003C4A1B"/>
    <w:rsid w:val="003C647A"/>
    <w:rsid w:val="003D18FD"/>
    <w:rsid w:val="003E13AA"/>
    <w:rsid w:val="003F37EB"/>
    <w:rsid w:val="003F4B5A"/>
    <w:rsid w:val="003F4D85"/>
    <w:rsid w:val="004045EB"/>
    <w:rsid w:val="00405F3B"/>
    <w:rsid w:val="00407766"/>
    <w:rsid w:val="0040780B"/>
    <w:rsid w:val="00412DFE"/>
    <w:rsid w:val="00414409"/>
    <w:rsid w:val="00415E99"/>
    <w:rsid w:val="00416540"/>
    <w:rsid w:val="0042416E"/>
    <w:rsid w:val="004246A8"/>
    <w:rsid w:val="00433849"/>
    <w:rsid w:val="00441B89"/>
    <w:rsid w:val="00441ED9"/>
    <w:rsid w:val="00442407"/>
    <w:rsid w:val="00453A37"/>
    <w:rsid w:val="00453B93"/>
    <w:rsid w:val="0045599B"/>
    <w:rsid w:val="00461F32"/>
    <w:rsid w:val="00462B01"/>
    <w:rsid w:val="0047141D"/>
    <w:rsid w:val="00477DCE"/>
    <w:rsid w:val="004823C3"/>
    <w:rsid w:val="00483ADA"/>
    <w:rsid w:val="004852F3"/>
    <w:rsid w:val="00490DD9"/>
    <w:rsid w:val="00491BA0"/>
    <w:rsid w:val="00491CB5"/>
    <w:rsid w:val="004A534A"/>
    <w:rsid w:val="004B356B"/>
    <w:rsid w:val="004C64E7"/>
    <w:rsid w:val="004C670E"/>
    <w:rsid w:val="004D33B9"/>
    <w:rsid w:val="004D570D"/>
    <w:rsid w:val="004E0C9B"/>
    <w:rsid w:val="004E7F66"/>
    <w:rsid w:val="004F10E4"/>
    <w:rsid w:val="004F7E0C"/>
    <w:rsid w:val="00506CC5"/>
    <w:rsid w:val="00507974"/>
    <w:rsid w:val="00510948"/>
    <w:rsid w:val="00511380"/>
    <w:rsid w:val="005137C5"/>
    <w:rsid w:val="00521CDA"/>
    <w:rsid w:val="00522A6D"/>
    <w:rsid w:val="00524679"/>
    <w:rsid w:val="00524D62"/>
    <w:rsid w:val="0052571E"/>
    <w:rsid w:val="005257AE"/>
    <w:rsid w:val="00526849"/>
    <w:rsid w:val="00531146"/>
    <w:rsid w:val="005451CB"/>
    <w:rsid w:val="0055182E"/>
    <w:rsid w:val="00552D6C"/>
    <w:rsid w:val="00560298"/>
    <w:rsid w:val="00560856"/>
    <w:rsid w:val="005652FB"/>
    <w:rsid w:val="00567FF6"/>
    <w:rsid w:val="00577397"/>
    <w:rsid w:val="0058214A"/>
    <w:rsid w:val="00583475"/>
    <w:rsid w:val="00583AC2"/>
    <w:rsid w:val="0059102F"/>
    <w:rsid w:val="00593E0E"/>
    <w:rsid w:val="00595008"/>
    <w:rsid w:val="0059525E"/>
    <w:rsid w:val="005A166F"/>
    <w:rsid w:val="005A205A"/>
    <w:rsid w:val="005A32E1"/>
    <w:rsid w:val="005B0B1F"/>
    <w:rsid w:val="005B5869"/>
    <w:rsid w:val="005C1DF5"/>
    <w:rsid w:val="005C337A"/>
    <w:rsid w:val="005C3775"/>
    <w:rsid w:val="005D135B"/>
    <w:rsid w:val="005D6AEA"/>
    <w:rsid w:val="005E17B1"/>
    <w:rsid w:val="005E1C50"/>
    <w:rsid w:val="005E2D39"/>
    <w:rsid w:val="005E3AD0"/>
    <w:rsid w:val="005E4F65"/>
    <w:rsid w:val="005F3F12"/>
    <w:rsid w:val="005F491F"/>
    <w:rsid w:val="005F510C"/>
    <w:rsid w:val="00602EF2"/>
    <w:rsid w:val="00603501"/>
    <w:rsid w:val="00605647"/>
    <w:rsid w:val="00605AAE"/>
    <w:rsid w:val="00606B11"/>
    <w:rsid w:val="00607077"/>
    <w:rsid w:val="00607ED9"/>
    <w:rsid w:val="00622F15"/>
    <w:rsid w:val="0062511F"/>
    <w:rsid w:val="0062757D"/>
    <w:rsid w:val="00632CB7"/>
    <w:rsid w:val="00637CCC"/>
    <w:rsid w:val="0064464A"/>
    <w:rsid w:val="00645E11"/>
    <w:rsid w:val="00650551"/>
    <w:rsid w:val="00664A1F"/>
    <w:rsid w:val="00664B3D"/>
    <w:rsid w:val="006662E2"/>
    <w:rsid w:val="006672DD"/>
    <w:rsid w:val="006729F1"/>
    <w:rsid w:val="00672C40"/>
    <w:rsid w:val="0067545B"/>
    <w:rsid w:val="0067623E"/>
    <w:rsid w:val="00676686"/>
    <w:rsid w:val="006767FD"/>
    <w:rsid w:val="00680F1A"/>
    <w:rsid w:val="0068402A"/>
    <w:rsid w:val="00686345"/>
    <w:rsid w:val="00686948"/>
    <w:rsid w:val="00690673"/>
    <w:rsid w:val="00691ADF"/>
    <w:rsid w:val="006921E2"/>
    <w:rsid w:val="006934D0"/>
    <w:rsid w:val="006A2929"/>
    <w:rsid w:val="006A2F36"/>
    <w:rsid w:val="006A52BF"/>
    <w:rsid w:val="006A5A64"/>
    <w:rsid w:val="006B10DC"/>
    <w:rsid w:val="006B2071"/>
    <w:rsid w:val="006B2E3A"/>
    <w:rsid w:val="006B3DBD"/>
    <w:rsid w:val="006C5F18"/>
    <w:rsid w:val="006D0DD2"/>
    <w:rsid w:val="006D3B0E"/>
    <w:rsid w:val="006E4460"/>
    <w:rsid w:val="006E49B0"/>
    <w:rsid w:val="006E4ECA"/>
    <w:rsid w:val="006F11D8"/>
    <w:rsid w:val="006F29A4"/>
    <w:rsid w:val="006F2EF6"/>
    <w:rsid w:val="006F3B9D"/>
    <w:rsid w:val="006F73AC"/>
    <w:rsid w:val="007003DA"/>
    <w:rsid w:val="00714A59"/>
    <w:rsid w:val="00716534"/>
    <w:rsid w:val="00724728"/>
    <w:rsid w:val="00733565"/>
    <w:rsid w:val="0073368B"/>
    <w:rsid w:val="00736943"/>
    <w:rsid w:val="00736CAD"/>
    <w:rsid w:val="00737C01"/>
    <w:rsid w:val="00747939"/>
    <w:rsid w:val="00750519"/>
    <w:rsid w:val="00751BC7"/>
    <w:rsid w:val="0075452C"/>
    <w:rsid w:val="0075475D"/>
    <w:rsid w:val="0075484D"/>
    <w:rsid w:val="00755F69"/>
    <w:rsid w:val="0075769E"/>
    <w:rsid w:val="00761B5A"/>
    <w:rsid w:val="00764120"/>
    <w:rsid w:val="0076767D"/>
    <w:rsid w:val="00772CEC"/>
    <w:rsid w:val="00772F46"/>
    <w:rsid w:val="00774A8C"/>
    <w:rsid w:val="007834D1"/>
    <w:rsid w:val="00784A00"/>
    <w:rsid w:val="0078728D"/>
    <w:rsid w:val="007909E0"/>
    <w:rsid w:val="0079179A"/>
    <w:rsid w:val="00792022"/>
    <w:rsid w:val="00792800"/>
    <w:rsid w:val="00793D5E"/>
    <w:rsid w:val="007A1E39"/>
    <w:rsid w:val="007B12BD"/>
    <w:rsid w:val="007B1E58"/>
    <w:rsid w:val="007C0744"/>
    <w:rsid w:val="007C3C2F"/>
    <w:rsid w:val="007C6707"/>
    <w:rsid w:val="007C6FE9"/>
    <w:rsid w:val="007D16BA"/>
    <w:rsid w:val="007D2F2A"/>
    <w:rsid w:val="007E0BB6"/>
    <w:rsid w:val="007E1C34"/>
    <w:rsid w:val="007F185A"/>
    <w:rsid w:val="007F3EB7"/>
    <w:rsid w:val="007F48BD"/>
    <w:rsid w:val="00806DA8"/>
    <w:rsid w:val="00806FEE"/>
    <w:rsid w:val="00815832"/>
    <w:rsid w:val="008243B3"/>
    <w:rsid w:val="00824918"/>
    <w:rsid w:val="008258D3"/>
    <w:rsid w:val="0082607A"/>
    <w:rsid w:val="00826E9B"/>
    <w:rsid w:val="00830B44"/>
    <w:rsid w:val="00831CBA"/>
    <w:rsid w:val="0083236D"/>
    <w:rsid w:val="008330C8"/>
    <w:rsid w:val="008413C3"/>
    <w:rsid w:val="00842862"/>
    <w:rsid w:val="008433B4"/>
    <w:rsid w:val="008514AE"/>
    <w:rsid w:val="00856E04"/>
    <w:rsid w:val="00862F16"/>
    <w:rsid w:val="00863512"/>
    <w:rsid w:val="00866F77"/>
    <w:rsid w:val="0087472E"/>
    <w:rsid w:val="008749D2"/>
    <w:rsid w:val="00887117"/>
    <w:rsid w:val="0089615C"/>
    <w:rsid w:val="008A2379"/>
    <w:rsid w:val="008A273C"/>
    <w:rsid w:val="008A38CF"/>
    <w:rsid w:val="008A441F"/>
    <w:rsid w:val="008A69C0"/>
    <w:rsid w:val="008A780E"/>
    <w:rsid w:val="008B0C43"/>
    <w:rsid w:val="008C162C"/>
    <w:rsid w:val="008C1F0E"/>
    <w:rsid w:val="008C3219"/>
    <w:rsid w:val="008C4376"/>
    <w:rsid w:val="008E05A4"/>
    <w:rsid w:val="008E4974"/>
    <w:rsid w:val="008F1C24"/>
    <w:rsid w:val="008F600B"/>
    <w:rsid w:val="008F6757"/>
    <w:rsid w:val="009005AB"/>
    <w:rsid w:val="00901F29"/>
    <w:rsid w:val="00905345"/>
    <w:rsid w:val="00915C92"/>
    <w:rsid w:val="00916AB5"/>
    <w:rsid w:val="009177BD"/>
    <w:rsid w:val="00923B1C"/>
    <w:rsid w:val="00924B4E"/>
    <w:rsid w:val="0093043F"/>
    <w:rsid w:val="00930D24"/>
    <w:rsid w:val="00932171"/>
    <w:rsid w:val="009370D1"/>
    <w:rsid w:val="0094172D"/>
    <w:rsid w:val="00941C23"/>
    <w:rsid w:val="009457D3"/>
    <w:rsid w:val="00952B3A"/>
    <w:rsid w:val="009536EA"/>
    <w:rsid w:val="00953DC8"/>
    <w:rsid w:val="00961603"/>
    <w:rsid w:val="009636AF"/>
    <w:rsid w:val="00977CA3"/>
    <w:rsid w:val="00977FAC"/>
    <w:rsid w:val="00981213"/>
    <w:rsid w:val="00984906"/>
    <w:rsid w:val="009907B7"/>
    <w:rsid w:val="009959B8"/>
    <w:rsid w:val="00995EB1"/>
    <w:rsid w:val="009A3776"/>
    <w:rsid w:val="009A3B71"/>
    <w:rsid w:val="009A62AF"/>
    <w:rsid w:val="009A777D"/>
    <w:rsid w:val="009B798D"/>
    <w:rsid w:val="009C1654"/>
    <w:rsid w:val="009C39EE"/>
    <w:rsid w:val="009C74EF"/>
    <w:rsid w:val="009D1231"/>
    <w:rsid w:val="009D2667"/>
    <w:rsid w:val="009D2A1D"/>
    <w:rsid w:val="009D38C8"/>
    <w:rsid w:val="009D4FA6"/>
    <w:rsid w:val="009D5455"/>
    <w:rsid w:val="009D5BCD"/>
    <w:rsid w:val="009D5C7B"/>
    <w:rsid w:val="009D6CCD"/>
    <w:rsid w:val="009E278E"/>
    <w:rsid w:val="009E7829"/>
    <w:rsid w:val="009F28D3"/>
    <w:rsid w:val="009F50D7"/>
    <w:rsid w:val="00A00E04"/>
    <w:rsid w:val="00A037C6"/>
    <w:rsid w:val="00A045D1"/>
    <w:rsid w:val="00A12532"/>
    <w:rsid w:val="00A15268"/>
    <w:rsid w:val="00A24C91"/>
    <w:rsid w:val="00A25FE6"/>
    <w:rsid w:val="00A31B7F"/>
    <w:rsid w:val="00A32D9B"/>
    <w:rsid w:val="00A33CC4"/>
    <w:rsid w:val="00A340AD"/>
    <w:rsid w:val="00A3738C"/>
    <w:rsid w:val="00A37EE8"/>
    <w:rsid w:val="00A41D25"/>
    <w:rsid w:val="00A422B0"/>
    <w:rsid w:val="00A43CF2"/>
    <w:rsid w:val="00A44390"/>
    <w:rsid w:val="00A44F05"/>
    <w:rsid w:val="00A557B4"/>
    <w:rsid w:val="00A5798A"/>
    <w:rsid w:val="00A61A50"/>
    <w:rsid w:val="00A63912"/>
    <w:rsid w:val="00A641D9"/>
    <w:rsid w:val="00A64C25"/>
    <w:rsid w:val="00A65E61"/>
    <w:rsid w:val="00A66D3F"/>
    <w:rsid w:val="00A740CE"/>
    <w:rsid w:val="00A75232"/>
    <w:rsid w:val="00A77D46"/>
    <w:rsid w:val="00A8050B"/>
    <w:rsid w:val="00A80E77"/>
    <w:rsid w:val="00A83758"/>
    <w:rsid w:val="00A84A11"/>
    <w:rsid w:val="00A87A4D"/>
    <w:rsid w:val="00A90092"/>
    <w:rsid w:val="00AA0339"/>
    <w:rsid w:val="00AA6AF6"/>
    <w:rsid w:val="00AB5F05"/>
    <w:rsid w:val="00AC012D"/>
    <w:rsid w:val="00AC74F6"/>
    <w:rsid w:val="00AD25C1"/>
    <w:rsid w:val="00AD2EB4"/>
    <w:rsid w:val="00AD58DA"/>
    <w:rsid w:val="00AE261D"/>
    <w:rsid w:val="00AE3969"/>
    <w:rsid w:val="00AE52DE"/>
    <w:rsid w:val="00AF50BE"/>
    <w:rsid w:val="00B01E7E"/>
    <w:rsid w:val="00B03AF2"/>
    <w:rsid w:val="00B06178"/>
    <w:rsid w:val="00B10BF7"/>
    <w:rsid w:val="00B13368"/>
    <w:rsid w:val="00B223F8"/>
    <w:rsid w:val="00B22FB3"/>
    <w:rsid w:val="00B26004"/>
    <w:rsid w:val="00B31C09"/>
    <w:rsid w:val="00B343A6"/>
    <w:rsid w:val="00B3448C"/>
    <w:rsid w:val="00B34A01"/>
    <w:rsid w:val="00B35968"/>
    <w:rsid w:val="00B46869"/>
    <w:rsid w:val="00B475BE"/>
    <w:rsid w:val="00B47B08"/>
    <w:rsid w:val="00B527B8"/>
    <w:rsid w:val="00B5341C"/>
    <w:rsid w:val="00B661AA"/>
    <w:rsid w:val="00B711E6"/>
    <w:rsid w:val="00B71359"/>
    <w:rsid w:val="00B7327E"/>
    <w:rsid w:val="00B74DCF"/>
    <w:rsid w:val="00B772C4"/>
    <w:rsid w:val="00B807A6"/>
    <w:rsid w:val="00B81595"/>
    <w:rsid w:val="00B82329"/>
    <w:rsid w:val="00B854FC"/>
    <w:rsid w:val="00B90E93"/>
    <w:rsid w:val="00B91CF7"/>
    <w:rsid w:val="00BA1E6F"/>
    <w:rsid w:val="00BA7AF6"/>
    <w:rsid w:val="00BB179A"/>
    <w:rsid w:val="00BB2E5F"/>
    <w:rsid w:val="00BB3BFA"/>
    <w:rsid w:val="00BC240E"/>
    <w:rsid w:val="00BC3F03"/>
    <w:rsid w:val="00BC5EEB"/>
    <w:rsid w:val="00BD2469"/>
    <w:rsid w:val="00BD6969"/>
    <w:rsid w:val="00BE06F4"/>
    <w:rsid w:val="00BE51F8"/>
    <w:rsid w:val="00BE5C0D"/>
    <w:rsid w:val="00BE6D7F"/>
    <w:rsid w:val="00BF1106"/>
    <w:rsid w:val="00BF3622"/>
    <w:rsid w:val="00BF3DE6"/>
    <w:rsid w:val="00BF7F04"/>
    <w:rsid w:val="00C02004"/>
    <w:rsid w:val="00C03665"/>
    <w:rsid w:val="00C05CB3"/>
    <w:rsid w:val="00C06407"/>
    <w:rsid w:val="00C16BE4"/>
    <w:rsid w:val="00C353BC"/>
    <w:rsid w:val="00C4008D"/>
    <w:rsid w:val="00C43092"/>
    <w:rsid w:val="00C439EF"/>
    <w:rsid w:val="00C44403"/>
    <w:rsid w:val="00C44643"/>
    <w:rsid w:val="00C464ED"/>
    <w:rsid w:val="00C50330"/>
    <w:rsid w:val="00C61D58"/>
    <w:rsid w:val="00C6398A"/>
    <w:rsid w:val="00C63B68"/>
    <w:rsid w:val="00C70037"/>
    <w:rsid w:val="00C70B04"/>
    <w:rsid w:val="00C7366D"/>
    <w:rsid w:val="00C73CAD"/>
    <w:rsid w:val="00C7458C"/>
    <w:rsid w:val="00C804BB"/>
    <w:rsid w:val="00C837E5"/>
    <w:rsid w:val="00C87BEE"/>
    <w:rsid w:val="00C952D9"/>
    <w:rsid w:val="00C97FA4"/>
    <w:rsid w:val="00CA5787"/>
    <w:rsid w:val="00CA754C"/>
    <w:rsid w:val="00CB0511"/>
    <w:rsid w:val="00CB2BF0"/>
    <w:rsid w:val="00CB52D6"/>
    <w:rsid w:val="00CB6B51"/>
    <w:rsid w:val="00CC147E"/>
    <w:rsid w:val="00CC4287"/>
    <w:rsid w:val="00CC7392"/>
    <w:rsid w:val="00CC73FD"/>
    <w:rsid w:val="00CC7880"/>
    <w:rsid w:val="00CD0AC3"/>
    <w:rsid w:val="00CD0AD4"/>
    <w:rsid w:val="00CE11B2"/>
    <w:rsid w:val="00CE11F5"/>
    <w:rsid w:val="00CE5DEB"/>
    <w:rsid w:val="00CE6A42"/>
    <w:rsid w:val="00CF21E8"/>
    <w:rsid w:val="00D0219F"/>
    <w:rsid w:val="00D034CA"/>
    <w:rsid w:val="00D03992"/>
    <w:rsid w:val="00D120EA"/>
    <w:rsid w:val="00D129DB"/>
    <w:rsid w:val="00D14ECA"/>
    <w:rsid w:val="00D1754F"/>
    <w:rsid w:val="00D2762D"/>
    <w:rsid w:val="00D331D7"/>
    <w:rsid w:val="00D3341B"/>
    <w:rsid w:val="00D36D87"/>
    <w:rsid w:val="00D400A8"/>
    <w:rsid w:val="00D409ED"/>
    <w:rsid w:val="00D43394"/>
    <w:rsid w:val="00D46830"/>
    <w:rsid w:val="00D46D18"/>
    <w:rsid w:val="00D53AEB"/>
    <w:rsid w:val="00D53BBB"/>
    <w:rsid w:val="00D619F5"/>
    <w:rsid w:val="00D65A7F"/>
    <w:rsid w:val="00D7190E"/>
    <w:rsid w:val="00D73F6F"/>
    <w:rsid w:val="00D80000"/>
    <w:rsid w:val="00D81A34"/>
    <w:rsid w:val="00D84323"/>
    <w:rsid w:val="00D85B08"/>
    <w:rsid w:val="00D900A7"/>
    <w:rsid w:val="00D912CA"/>
    <w:rsid w:val="00D931DC"/>
    <w:rsid w:val="00D95F59"/>
    <w:rsid w:val="00D9783E"/>
    <w:rsid w:val="00DA15BD"/>
    <w:rsid w:val="00DA34FF"/>
    <w:rsid w:val="00DA454D"/>
    <w:rsid w:val="00DA6AD5"/>
    <w:rsid w:val="00DA7FB2"/>
    <w:rsid w:val="00DB25D0"/>
    <w:rsid w:val="00DB5F9A"/>
    <w:rsid w:val="00DB659E"/>
    <w:rsid w:val="00DC1ADF"/>
    <w:rsid w:val="00DC2CA4"/>
    <w:rsid w:val="00DC2F41"/>
    <w:rsid w:val="00DC58A1"/>
    <w:rsid w:val="00DD06D1"/>
    <w:rsid w:val="00DD0CBD"/>
    <w:rsid w:val="00DD111C"/>
    <w:rsid w:val="00DD1789"/>
    <w:rsid w:val="00DD51DE"/>
    <w:rsid w:val="00DD5CD3"/>
    <w:rsid w:val="00DD63A3"/>
    <w:rsid w:val="00DE70FD"/>
    <w:rsid w:val="00E00857"/>
    <w:rsid w:val="00E01B03"/>
    <w:rsid w:val="00E03B0C"/>
    <w:rsid w:val="00E14646"/>
    <w:rsid w:val="00E15766"/>
    <w:rsid w:val="00E17091"/>
    <w:rsid w:val="00E2143D"/>
    <w:rsid w:val="00E24071"/>
    <w:rsid w:val="00E303D1"/>
    <w:rsid w:val="00E34610"/>
    <w:rsid w:val="00E34B17"/>
    <w:rsid w:val="00E37E19"/>
    <w:rsid w:val="00E410B5"/>
    <w:rsid w:val="00E50082"/>
    <w:rsid w:val="00E52128"/>
    <w:rsid w:val="00E55DEE"/>
    <w:rsid w:val="00E5624B"/>
    <w:rsid w:val="00E61F75"/>
    <w:rsid w:val="00E7074F"/>
    <w:rsid w:val="00E71F2B"/>
    <w:rsid w:val="00E77A43"/>
    <w:rsid w:val="00E814F9"/>
    <w:rsid w:val="00E828B0"/>
    <w:rsid w:val="00E8386B"/>
    <w:rsid w:val="00E902D7"/>
    <w:rsid w:val="00E93070"/>
    <w:rsid w:val="00E93CF2"/>
    <w:rsid w:val="00EA0B9E"/>
    <w:rsid w:val="00EA1CC8"/>
    <w:rsid w:val="00EA2E4A"/>
    <w:rsid w:val="00EA5E6A"/>
    <w:rsid w:val="00EA6261"/>
    <w:rsid w:val="00EA6C5A"/>
    <w:rsid w:val="00EB18F8"/>
    <w:rsid w:val="00EB2B2E"/>
    <w:rsid w:val="00EB7AF2"/>
    <w:rsid w:val="00EC5C5F"/>
    <w:rsid w:val="00ED5549"/>
    <w:rsid w:val="00EE445D"/>
    <w:rsid w:val="00EE45E4"/>
    <w:rsid w:val="00EE5247"/>
    <w:rsid w:val="00EF0B58"/>
    <w:rsid w:val="00EF1A99"/>
    <w:rsid w:val="00EF73A8"/>
    <w:rsid w:val="00F01C24"/>
    <w:rsid w:val="00F01EDC"/>
    <w:rsid w:val="00F0307C"/>
    <w:rsid w:val="00F06E07"/>
    <w:rsid w:val="00F14307"/>
    <w:rsid w:val="00F14C7A"/>
    <w:rsid w:val="00F14D85"/>
    <w:rsid w:val="00F17D51"/>
    <w:rsid w:val="00F21C67"/>
    <w:rsid w:val="00F23BDB"/>
    <w:rsid w:val="00F303B8"/>
    <w:rsid w:val="00F374D3"/>
    <w:rsid w:val="00F4060B"/>
    <w:rsid w:val="00F448D0"/>
    <w:rsid w:val="00F45263"/>
    <w:rsid w:val="00F45AA2"/>
    <w:rsid w:val="00F47ED5"/>
    <w:rsid w:val="00F56FC6"/>
    <w:rsid w:val="00F654F5"/>
    <w:rsid w:val="00F6798C"/>
    <w:rsid w:val="00F70DB2"/>
    <w:rsid w:val="00F7397D"/>
    <w:rsid w:val="00F74987"/>
    <w:rsid w:val="00F80E16"/>
    <w:rsid w:val="00F818BD"/>
    <w:rsid w:val="00F81ADA"/>
    <w:rsid w:val="00F93B8C"/>
    <w:rsid w:val="00F95C5C"/>
    <w:rsid w:val="00F95EBD"/>
    <w:rsid w:val="00FA36FA"/>
    <w:rsid w:val="00FB0E59"/>
    <w:rsid w:val="00FB22D1"/>
    <w:rsid w:val="00FB3533"/>
    <w:rsid w:val="00FC2891"/>
    <w:rsid w:val="00FC37EA"/>
    <w:rsid w:val="00FC59D5"/>
    <w:rsid w:val="00FC6C06"/>
    <w:rsid w:val="00FD3F1E"/>
    <w:rsid w:val="00FD6E72"/>
    <w:rsid w:val="00FD72FF"/>
    <w:rsid w:val="00FD76D9"/>
    <w:rsid w:val="00FE149C"/>
    <w:rsid w:val="00FE2A39"/>
    <w:rsid w:val="00FE3549"/>
    <w:rsid w:val="00FE7E2C"/>
    <w:rsid w:val="00FF02C2"/>
    <w:rsid w:val="00FF0F16"/>
    <w:rsid w:val="00FF381B"/>
    <w:rsid w:val="00FF5769"/>
    <w:rsid w:val="00FF62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54F6"/>
    <w:pPr>
      <w:spacing w:after="200" w:line="276" w:lineRule="auto"/>
    </w:pPr>
    <w:rPr>
      <w:rFonts w:eastAsia="Times New Roman" w:cs="Calibri"/>
      <w:sz w:val="22"/>
      <w:szCs w:val="22"/>
      <w:lang w:eastAsia="en-US"/>
    </w:rPr>
  </w:style>
  <w:style w:type="paragraph" w:styleId="Virsraksts3">
    <w:name w:val="heading 3"/>
    <w:basedOn w:val="Parastais"/>
    <w:link w:val="Virsraksts3Rakstz"/>
    <w:uiPriority w:val="99"/>
    <w:qFormat/>
    <w:rsid w:val="00793D5E"/>
    <w:pPr>
      <w:spacing w:before="240" w:after="100" w:afterAutospacing="1" w:line="240" w:lineRule="auto"/>
      <w:outlineLvl w:val="2"/>
    </w:pPr>
    <w:rPr>
      <w:rFonts w:ascii="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3Char">
    <w:name w:val="Heading 3 Char"/>
    <w:uiPriority w:val="9"/>
    <w:semiHidden/>
    <w:rsid w:val="00014ECF"/>
    <w:rPr>
      <w:rFonts w:ascii="Cambria" w:eastAsia="Times New Roman" w:hAnsi="Cambria" w:cs="Times New Roman"/>
      <w:b/>
      <w:bCs/>
      <w:sz w:val="26"/>
      <w:szCs w:val="26"/>
      <w:lang w:eastAsia="en-US"/>
    </w:rPr>
  </w:style>
  <w:style w:type="paragraph" w:styleId="ParastaisWeb">
    <w:name w:val="Normal (Web)"/>
    <w:basedOn w:val="Parastais"/>
    <w:uiPriority w:val="99"/>
    <w:rsid w:val="001554F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1">
    <w:name w:val="tv2131"/>
    <w:basedOn w:val="Parastais"/>
    <w:uiPriority w:val="99"/>
    <w:rsid w:val="001E5CC7"/>
    <w:pPr>
      <w:spacing w:after="0" w:line="360" w:lineRule="auto"/>
      <w:ind w:firstLine="250"/>
    </w:pPr>
    <w:rPr>
      <w:rFonts w:ascii="Times New Roman" w:eastAsia="Calibri" w:hAnsi="Times New Roman" w:cs="Times New Roman"/>
      <w:color w:val="414142"/>
      <w:sz w:val="16"/>
      <w:szCs w:val="16"/>
      <w:lang w:eastAsia="lv-LV"/>
    </w:rPr>
  </w:style>
  <w:style w:type="paragraph" w:customStyle="1" w:styleId="labojumupamats1">
    <w:name w:val="labojumu_pamats1"/>
    <w:basedOn w:val="Parastais"/>
    <w:uiPriority w:val="99"/>
    <w:rsid w:val="0045599B"/>
    <w:pPr>
      <w:spacing w:before="38" w:after="0" w:line="360" w:lineRule="auto"/>
      <w:ind w:firstLine="250"/>
    </w:pPr>
    <w:rPr>
      <w:rFonts w:ascii="Times New Roman" w:eastAsia="Calibri" w:hAnsi="Times New Roman" w:cs="Times New Roman"/>
      <w:i/>
      <w:iCs/>
      <w:color w:val="414142"/>
      <w:sz w:val="16"/>
      <w:szCs w:val="16"/>
      <w:lang w:eastAsia="lv-LV"/>
    </w:rPr>
  </w:style>
  <w:style w:type="character" w:styleId="Hipersaite">
    <w:name w:val="Hyperlink"/>
    <w:uiPriority w:val="99"/>
    <w:rsid w:val="0045599B"/>
    <w:rPr>
      <w:color w:val="0000FF"/>
      <w:u w:val="single"/>
    </w:rPr>
  </w:style>
  <w:style w:type="paragraph" w:customStyle="1" w:styleId="tv2132">
    <w:name w:val="tv2132"/>
    <w:basedOn w:val="Parastais"/>
    <w:uiPriority w:val="99"/>
    <w:rsid w:val="007F185A"/>
    <w:pPr>
      <w:spacing w:after="0" w:line="360" w:lineRule="auto"/>
      <w:ind w:firstLine="250"/>
    </w:pPr>
    <w:rPr>
      <w:rFonts w:ascii="Times New Roman" w:eastAsia="Calibri" w:hAnsi="Times New Roman" w:cs="Times New Roman"/>
      <w:color w:val="414142"/>
      <w:sz w:val="16"/>
      <w:szCs w:val="16"/>
      <w:lang w:eastAsia="lv-LV"/>
    </w:rPr>
  </w:style>
  <w:style w:type="character" w:customStyle="1" w:styleId="fontsize21">
    <w:name w:val="fontsize21"/>
    <w:uiPriority w:val="99"/>
    <w:rsid w:val="009C74EF"/>
    <w:rPr>
      <w:i/>
      <w:iCs/>
    </w:rPr>
  </w:style>
  <w:style w:type="character" w:customStyle="1" w:styleId="Virsraksts3Rakstz">
    <w:name w:val="Virsraksts 3 Rakstz."/>
    <w:link w:val="Virsraksts3"/>
    <w:uiPriority w:val="99"/>
    <w:locked/>
    <w:rsid w:val="00793D5E"/>
    <w:rPr>
      <w:rFonts w:ascii="Times New Roman" w:eastAsia="Times New Roman" w:hAnsi="Times New Roman" w:cs="Times New Roman"/>
      <w:b/>
      <w:bCs/>
      <w:sz w:val="27"/>
      <w:szCs w:val="27"/>
    </w:rPr>
  </w:style>
  <w:style w:type="paragraph" w:styleId="Pamatteksts3">
    <w:name w:val="Body Text 3"/>
    <w:basedOn w:val="Parastais"/>
    <w:link w:val="Pamatteksts3Rakstz"/>
    <w:uiPriority w:val="99"/>
    <w:rsid w:val="008E4974"/>
    <w:pPr>
      <w:spacing w:after="0" w:line="240" w:lineRule="auto"/>
      <w:jc w:val="both"/>
    </w:pPr>
    <w:rPr>
      <w:rFonts w:ascii="Times New Roman" w:hAnsi="Times New Roman" w:cs="Times New Roman"/>
      <w:sz w:val="24"/>
      <w:szCs w:val="24"/>
      <w:lang w:val="lt-LT"/>
    </w:rPr>
  </w:style>
  <w:style w:type="character" w:customStyle="1" w:styleId="BodyText3Char">
    <w:name w:val="Body Text 3 Char"/>
    <w:uiPriority w:val="99"/>
    <w:semiHidden/>
    <w:rsid w:val="00014ECF"/>
    <w:rPr>
      <w:rFonts w:eastAsia="Times New Roman" w:cs="Calibri"/>
      <w:sz w:val="16"/>
      <w:szCs w:val="16"/>
      <w:lang w:eastAsia="en-US"/>
    </w:rPr>
  </w:style>
  <w:style w:type="character" w:customStyle="1" w:styleId="Pamatteksts3Rakstz">
    <w:name w:val="Pamatteksts 3 Rakstz."/>
    <w:link w:val="Pamatteksts3"/>
    <w:uiPriority w:val="99"/>
    <w:locked/>
    <w:rsid w:val="008E4974"/>
    <w:rPr>
      <w:rFonts w:ascii="Times New Roman" w:eastAsia="Times New Roman" w:hAnsi="Times New Roman" w:cs="Times New Roman"/>
      <w:sz w:val="24"/>
      <w:szCs w:val="24"/>
      <w:lang w:val="lt-LT" w:eastAsia="en-US"/>
    </w:rPr>
  </w:style>
  <w:style w:type="paragraph" w:styleId="Pamattekstaatkpe2">
    <w:name w:val="Body Text Indent 2"/>
    <w:basedOn w:val="Parastais"/>
    <w:link w:val="Pamattekstaatkpe2Rakstz"/>
    <w:uiPriority w:val="99"/>
    <w:semiHidden/>
    <w:rsid w:val="00916AB5"/>
    <w:pPr>
      <w:spacing w:after="120" w:line="480" w:lineRule="auto"/>
      <w:ind w:left="283"/>
    </w:pPr>
    <w:rPr>
      <w:rFonts w:eastAsia="Calibri" w:cs="Times New Roman"/>
    </w:rPr>
  </w:style>
  <w:style w:type="character" w:customStyle="1" w:styleId="BodyTextIndent2Char">
    <w:name w:val="Body Text Indent 2 Char"/>
    <w:uiPriority w:val="99"/>
    <w:semiHidden/>
    <w:rsid w:val="00014ECF"/>
    <w:rPr>
      <w:rFonts w:eastAsia="Times New Roman" w:cs="Calibri"/>
      <w:lang w:eastAsia="en-US"/>
    </w:rPr>
  </w:style>
  <w:style w:type="character" w:customStyle="1" w:styleId="Pamattekstaatkpe2Rakstz">
    <w:name w:val="Pamatteksta atkāpe 2 Rakstz."/>
    <w:link w:val="Pamattekstaatkpe2"/>
    <w:uiPriority w:val="99"/>
    <w:semiHidden/>
    <w:locked/>
    <w:rsid w:val="00916AB5"/>
    <w:rPr>
      <w:sz w:val="22"/>
      <w:szCs w:val="22"/>
      <w:lang w:eastAsia="en-US"/>
    </w:rPr>
  </w:style>
  <w:style w:type="paragraph" w:styleId="Galvene">
    <w:name w:val="header"/>
    <w:basedOn w:val="Parastais"/>
    <w:link w:val="GalveneRakstz"/>
    <w:uiPriority w:val="99"/>
    <w:rsid w:val="00916AB5"/>
    <w:pPr>
      <w:tabs>
        <w:tab w:val="center" w:pos="4153"/>
        <w:tab w:val="right" w:pos="8306"/>
      </w:tabs>
      <w:spacing w:after="0" w:line="240" w:lineRule="auto"/>
    </w:pPr>
    <w:rPr>
      <w:rFonts w:ascii="Times New Roman" w:hAnsi="Times New Roman" w:cs="Times New Roman"/>
      <w:sz w:val="20"/>
      <w:szCs w:val="20"/>
      <w:lang w:val="en-GB"/>
    </w:rPr>
  </w:style>
  <w:style w:type="character" w:customStyle="1" w:styleId="HeaderChar">
    <w:name w:val="Header Char"/>
    <w:uiPriority w:val="99"/>
    <w:semiHidden/>
    <w:rsid w:val="00014ECF"/>
    <w:rPr>
      <w:rFonts w:eastAsia="Times New Roman" w:cs="Calibri"/>
      <w:lang w:eastAsia="en-US"/>
    </w:rPr>
  </w:style>
  <w:style w:type="character" w:customStyle="1" w:styleId="GalveneRakstz">
    <w:name w:val="Galvene Rakstz."/>
    <w:link w:val="Galvene"/>
    <w:uiPriority w:val="99"/>
    <w:locked/>
    <w:rsid w:val="00916AB5"/>
    <w:rPr>
      <w:rFonts w:ascii="Times New Roman" w:eastAsia="Times New Roman" w:hAnsi="Times New Roman" w:cs="Times New Roman"/>
      <w:lang w:val="en-GB" w:eastAsia="en-US"/>
    </w:rPr>
  </w:style>
  <w:style w:type="paragraph" w:styleId="Kjene">
    <w:name w:val="footer"/>
    <w:basedOn w:val="Parastais"/>
    <w:link w:val="KjeneRakstz"/>
    <w:uiPriority w:val="99"/>
    <w:rsid w:val="00D84323"/>
    <w:pPr>
      <w:tabs>
        <w:tab w:val="center" w:pos="4153"/>
        <w:tab w:val="right" w:pos="8306"/>
      </w:tabs>
    </w:pPr>
    <w:rPr>
      <w:rFonts w:eastAsia="Calibri" w:cs="Times New Roman"/>
    </w:rPr>
  </w:style>
  <w:style w:type="character" w:customStyle="1" w:styleId="FooterChar">
    <w:name w:val="Footer Char"/>
    <w:uiPriority w:val="99"/>
    <w:semiHidden/>
    <w:rsid w:val="00014ECF"/>
    <w:rPr>
      <w:rFonts w:eastAsia="Times New Roman" w:cs="Calibri"/>
      <w:lang w:eastAsia="en-US"/>
    </w:rPr>
  </w:style>
  <w:style w:type="character" w:customStyle="1" w:styleId="KjeneRakstz">
    <w:name w:val="Kājene Rakstz."/>
    <w:link w:val="Kjene"/>
    <w:uiPriority w:val="99"/>
    <w:locked/>
    <w:rsid w:val="00D84323"/>
    <w:rPr>
      <w:sz w:val="22"/>
      <w:szCs w:val="22"/>
      <w:lang w:eastAsia="en-US"/>
    </w:rPr>
  </w:style>
  <w:style w:type="character" w:styleId="Komentraatsauce">
    <w:name w:val="annotation reference"/>
    <w:uiPriority w:val="99"/>
    <w:semiHidden/>
    <w:rsid w:val="00BB2E5F"/>
    <w:rPr>
      <w:sz w:val="16"/>
      <w:szCs w:val="16"/>
    </w:rPr>
  </w:style>
  <w:style w:type="paragraph" w:styleId="Komentrateksts">
    <w:name w:val="annotation text"/>
    <w:basedOn w:val="Parastais"/>
    <w:link w:val="KomentratekstsRakstz"/>
    <w:uiPriority w:val="99"/>
    <w:semiHidden/>
    <w:rsid w:val="00BB2E5F"/>
    <w:rPr>
      <w:rFonts w:eastAsia="Calibri" w:cs="Times New Roman"/>
      <w:sz w:val="20"/>
      <w:szCs w:val="20"/>
    </w:rPr>
  </w:style>
  <w:style w:type="character" w:customStyle="1" w:styleId="CommentTextChar">
    <w:name w:val="Comment Text Char"/>
    <w:uiPriority w:val="99"/>
    <w:semiHidden/>
    <w:rsid w:val="00014ECF"/>
    <w:rPr>
      <w:rFonts w:eastAsia="Times New Roman" w:cs="Calibri"/>
      <w:sz w:val="20"/>
      <w:szCs w:val="20"/>
      <w:lang w:eastAsia="en-US"/>
    </w:rPr>
  </w:style>
  <w:style w:type="character" w:customStyle="1" w:styleId="KomentratekstsRakstz">
    <w:name w:val="Komentāra teksts Rakstz."/>
    <w:link w:val="Komentrateksts"/>
    <w:uiPriority w:val="99"/>
    <w:semiHidden/>
    <w:locked/>
    <w:rsid w:val="00BB2E5F"/>
    <w:rPr>
      <w:lang w:eastAsia="en-US"/>
    </w:rPr>
  </w:style>
  <w:style w:type="paragraph" w:styleId="Komentratma">
    <w:name w:val="annotation subject"/>
    <w:basedOn w:val="Komentrateksts"/>
    <w:next w:val="Komentrateksts"/>
    <w:link w:val="KomentratmaRakstz"/>
    <w:uiPriority w:val="99"/>
    <w:semiHidden/>
    <w:rsid w:val="00BB2E5F"/>
    <w:rPr>
      <w:b/>
      <w:bCs/>
    </w:rPr>
  </w:style>
  <w:style w:type="character" w:customStyle="1" w:styleId="CommentSubjectChar">
    <w:name w:val="Comment Subject Char"/>
    <w:uiPriority w:val="99"/>
    <w:semiHidden/>
    <w:rsid w:val="00014ECF"/>
    <w:rPr>
      <w:rFonts w:eastAsia="Times New Roman" w:cs="Calibri"/>
      <w:b/>
      <w:bCs/>
      <w:sz w:val="20"/>
      <w:szCs w:val="20"/>
      <w:lang w:eastAsia="en-US"/>
    </w:rPr>
  </w:style>
  <w:style w:type="character" w:customStyle="1" w:styleId="KomentratmaRakstz">
    <w:name w:val="Komentāra tēma Rakstz."/>
    <w:link w:val="Komentratma"/>
    <w:uiPriority w:val="99"/>
    <w:semiHidden/>
    <w:locked/>
    <w:rsid w:val="00BB2E5F"/>
    <w:rPr>
      <w:b/>
      <w:bCs/>
      <w:lang w:eastAsia="en-US"/>
    </w:rPr>
  </w:style>
  <w:style w:type="paragraph" w:styleId="Balonteksts">
    <w:name w:val="Balloon Text"/>
    <w:basedOn w:val="Parastais"/>
    <w:link w:val="BalontekstsRakstz"/>
    <w:uiPriority w:val="99"/>
    <w:semiHidden/>
    <w:rsid w:val="00BB2E5F"/>
    <w:pPr>
      <w:spacing w:after="0" w:line="240" w:lineRule="auto"/>
    </w:pPr>
    <w:rPr>
      <w:rFonts w:ascii="Segoe UI" w:eastAsia="Calibri" w:hAnsi="Segoe UI" w:cs="Times New Roman"/>
      <w:sz w:val="18"/>
      <w:szCs w:val="18"/>
    </w:rPr>
  </w:style>
  <w:style w:type="character" w:customStyle="1" w:styleId="BalloonTextChar">
    <w:name w:val="Balloon Text Char"/>
    <w:uiPriority w:val="99"/>
    <w:semiHidden/>
    <w:rsid w:val="00014ECF"/>
    <w:rPr>
      <w:rFonts w:ascii="Times New Roman" w:eastAsia="Times New Roman" w:hAnsi="Times New Roman" w:cs="Calibri"/>
      <w:sz w:val="0"/>
      <w:szCs w:val="0"/>
      <w:lang w:eastAsia="en-US"/>
    </w:rPr>
  </w:style>
  <w:style w:type="character" w:customStyle="1" w:styleId="BalontekstsRakstz">
    <w:name w:val="Balonteksts Rakstz."/>
    <w:link w:val="Balonteksts"/>
    <w:uiPriority w:val="99"/>
    <w:semiHidden/>
    <w:locked/>
    <w:rsid w:val="00BB2E5F"/>
    <w:rPr>
      <w:rFonts w:ascii="Segoe UI" w:hAnsi="Segoe UI" w:cs="Segoe UI"/>
      <w:sz w:val="18"/>
      <w:szCs w:val="18"/>
      <w:lang w:eastAsia="en-US"/>
    </w:rPr>
  </w:style>
  <w:style w:type="character" w:styleId="Izteiksmgs">
    <w:name w:val="Strong"/>
    <w:uiPriority w:val="99"/>
    <w:qFormat/>
    <w:rsid w:val="002048C2"/>
    <w:rPr>
      <w:b/>
      <w:bCs/>
    </w:rPr>
  </w:style>
  <w:style w:type="paragraph" w:customStyle="1" w:styleId="no0020spacing">
    <w:name w:val="no_0020spacing"/>
    <w:basedOn w:val="Parastais"/>
    <w:rsid w:val="00DE70FD"/>
    <w:pPr>
      <w:spacing w:after="0" w:line="240" w:lineRule="auto"/>
    </w:pPr>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969837">
      <w:bodyDiv w:val="1"/>
      <w:marLeft w:val="1700"/>
      <w:marRight w:val="840"/>
      <w:marTop w:val="560"/>
      <w:marBottom w:val="1120"/>
      <w:divBdr>
        <w:top w:val="none" w:sz="0" w:space="0" w:color="auto"/>
        <w:left w:val="none" w:sz="0" w:space="0" w:color="auto"/>
        <w:bottom w:val="none" w:sz="0" w:space="0" w:color="auto"/>
        <w:right w:val="none" w:sz="0" w:space="0" w:color="auto"/>
      </w:divBdr>
    </w:div>
    <w:div w:id="725184519">
      <w:marLeft w:val="0"/>
      <w:marRight w:val="0"/>
      <w:marTop w:val="0"/>
      <w:marBottom w:val="0"/>
      <w:divBdr>
        <w:top w:val="none" w:sz="0" w:space="0" w:color="auto"/>
        <w:left w:val="none" w:sz="0" w:space="0" w:color="auto"/>
        <w:bottom w:val="none" w:sz="0" w:space="0" w:color="auto"/>
        <w:right w:val="none" w:sz="0" w:space="0" w:color="auto"/>
      </w:divBdr>
      <w:divsChild>
        <w:div w:id="725184662">
          <w:marLeft w:val="0"/>
          <w:marRight w:val="0"/>
          <w:marTop w:val="0"/>
          <w:marBottom w:val="0"/>
          <w:divBdr>
            <w:top w:val="none" w:sz="0" w:space="0" w:color="auto"/>
            <w:left w:val="none" w:sz="0" w:space="0" w:color="auto"/>
            <w:bottom w:val="none" w:sz="0" w:space="0" w:color="auto"/>
            <w:right w:val="none" w:sz="0" w:space="0" w:color="auto"/>
          </w:divBdr>
          <w:divsChild>
            <w:div w:id="725184630">
              <w:marLeft w:val="0"/>
              <w:marRight w:val="0"/>
              <w:marTop w:val="0"/>
              <w:marBottom w:val="0"/>
              <w:divBdr>
                <w:top w:val="none" w:sz="0" w:space="0" w:color="auto"/>
                <w:left w:val="none" w:sz="0" w:space="0" w:color="auto"/>
                <w:bottom w:val="none" w:sz="0" w:space="0" w:color="auto"/>
                <w:right w:val="none" w:sz="0" w:space="0" w:color="auto"/>
              </w:divBdr>
              <w:divsChild>
                <w:div w:id="725184613">
                  <w:marLeft w:val="0"/>
                  <w:marRight w:val="0"/>
                  <w:marTop w:val="0"/>
                  <w:marBottom w:val="0"/>
                  <w:divBdr>
                    <w:top w:val="none" w:sz="0" w:space="0" w:color="auto"/>
                    <w:left w:val="none" w:sz="0" w:space="0" w:color="auto"/>
                    <w:bottom w:val="none" w:sz="0" w:space="0" w:color="auto"/>
                    <w:right w:val="none" w:sz="0" w:space="0" w:color="auto"/>
                  </w:divBdr>
                  <w:divsChild>
                    <w:div w:id="725184620">
                      <w:marLeft w:val="0"/>
                      <w:marRight w:val="0"/>
                      <w:marTop w:val="0"/>
                      <w:marBottom w:val="0"/>
                      <w:divBdr>
                        <w:top w:val="none" w:sz="0" w:space="0" w:color="auto"/>
                        <w:left w:val="none" w:sz="0" w:space="0" w:color="auto"/>
                        <w:bottom w:val="none" w:sz="0" w:space="0" w:color="auto"/>
                        <w:right w:val="none" w:sz="0" w:space="0" w:color="auto"/>
                      </w:divBdr>
                      <w:divsChild>
                        <w:div w:id="725184590">
                          <w:marLeft w:val="0"/>
                          <w:marRight w:val="0"/>
                          <w:marTop w:val="0"/>
                          <w:marBottom w:val="0"/>
                          <w:divBdr>
                            <w:top w:val="none" w:sz="0" w:space="0" w:color="auto"/>
                            <w:left w:val="none" w:sz="0" w:space="0" w:color="auto"/>
                            <w:bottom w:val="none" w:sz="0" w:space="0" w:color="auto"/>
                            <w:right w:val="none" w:sz="0" w:space="0" w:color="auto"/>
                          </w:divBdr>
                          <w:divsChild>
                            <w:div w:id="7251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51">
      <w:marLeft w:val="0"/>
      <w:marRight w:val="0"/>
      <w:marTop w:val="0"/>
      <w:marBottom w:val="0"/>
      <w:divBdr>
        <w:top w:val="none" w:sz="0" w:space="0" w:color="auto"/>
        <w:left w:val="none" w:sz="0" w:space="0" w:color="auto"/>
        <w:bottom w:val="none" w:sz="0" w:space="0" w:color="auto"/>
        <w:right w:val="none" w:sz="0" w:space="0" w:color="auto"/>
      </w:divBdr>
      <w:divsChild>
        <w:div w:id="725184619">
          <w:marLeft w:val="0"/>
          <w:marRight w:val="0"/>
          <w:marTop w:val="0"/>
          <w:marBottom w:val="0"/>
          <w:divBdr>
            <w:top w:val="none" w:sz="0" w:space="0" w:color="auto"/>
            <w:left w:val="none" w:sz="0" w:space="0" w:color="auto"/>
            <w:bottom w:val="none" w:sz="0" w:space="0" w:color="auto"/>
            <w:right w:val="none" w:sz="0" w:space="0" w:color="auto"/>
          </w:divBdr>
          <w:divsChild>
            <w:div w:id="725184537">
              <w:marLeft w:val="0"/>
              <w:marRight w:val="0"/>
              <w:marTop w:val="0"/>
              <w:marBottom w:val="0"/>
              <w:divBdr>
                <w:top w:val="none" w:sz="0" w:space="0" w:color="auto"/>
                <w:left w:val="none" w:sz="0" w:space="0" w:color="auto"/>
                <w:bottom w:val="none" w:sz="0" w:space="0" w:color="auto"/>
                <w:right w:val="none" w:sz="0" w:space="0" w:color="auto"/>
              </w:divBdr>
              <w:divsChild>
                <w:div w:id="725184606">
                  <w:marLeft w:val="0"/>
                  <w:marRight w:val="0"/>
                  <w:marTop w:val="0"/>
                  <w:marBottom w:val="0"/>
                  <w:divBdr>
                    <w:top w:val="none" w:sz="0" w:space="0" w:color="auto"/>
                    <w:left w:val="none" w:sz="0" w:space="0" w:color="auto"/>
                    <w:bottom w:val="none" w:sz="0" w:space="0" w:color="auto"/>
                    <w:right w:val="none" w:sz="0" w:space="0" w:color="auto"/>
                  </w:divBdr>
                  <w:divsChild>
                    <w:div w:id="725184533">
                      <w:marLeft w:val="0"/>
                      <w:marRight w:val="0"/>
                      <w:marTop w:val="0"/>
                      <w:marBottom w:val="0"/>
                      <w:divBdr>
                        <w:top w:val="none" w:sz="0" w:space="0" w:color="auto"/>
                        <w:left w:val="none" w:sz="0" w:space="0" w:color="auto"/>
                        <w:bottom w:val="none" w:sz="0" w:space="0" w:color="auto"/>
                        <w:right w:val="none" w:sz="0" w:space="0" w:color="auto"/>
                      </w:divBdr>
                      <w:divsChild>
                        <w:div w:id="7251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4559">
      <w:marLeft w:val="0"/>
      <w:marRight w:val="0"/>
      <w:marTop w:val="0"/>
      <w:marBottom w:val="0"/>
      <w:divBdr>
        <w:top w:val="none" w:sz="0" w:space="0" w:color="auto"/>
        <w:left w:val="none" w:sz="0" w:space="0" w:color="auto"/>
        <w:bottom w:val="none" w:sz="0" w:space="0" w:color="auto"/>
        <w:right w:val="none" w:sz="0" w:space="0" w:color="auto"/>
      </w:divBdr>
      <w:divsChild>
        <w:div w:id="725184622">
          <w:marLeft w:val="0"/>
          <w:marRight w:val="0"/>
          <w:marTop w:val="0"/>
          <w:marBottom w:val="0"/>
          <w:divBdr>
            <w:top w:val="none" w:sz="0" w:space="0" w:color="auto"/>
            <w:left w:val="none" w:sz="0" w:space="0" w:color="auto"/>
            <w:bottom w:val="none" w:sz="0" w:space="0" w:color="auto"/>
            <w:right w:val="none" w:sz="0" w:space="0" w:color="auto"/>
          </w:divBdr>
          <w:divsChild>
            <w:div w:id="725184546">
              <w:marLeft w:val="0"/>
              <w:marRight w:val="0"/>
              <w:marTop w:val="0"/>
              <w:marBottom w:val="0"/>
              <w:divBdr>
                <w:top w:val="none" w:sz="0" w:space="0" w:color="auto"/>
                <w:left w:val="none" w:sz="0" w:space="0" w:color="auto"/>
                <w:bottom w:val="none" w:sz="0" w:space="0" w:color="auto"/>
                <w:right w:val="none" w:sz="0" w:space="0" w:color="auto"/>
              </w:divBdr>
              <w:divsChild>
                <w:div w:id="725184636">
                  <w:marLeft w:val="0"/>
                  <w:marRight w:val="0"/>
                  <w:marTop w:val="0"/>
                  <w:marBottom w:val="0"/>
                  <w:divBdr>
                    <w:top w:val="none" w:sz="0" w:space="0" w:color="auto"/>
                    <w:left w:val="none" w:sz="0" w:space="0" w:color="auto"/>
                    <w:bottom w:val="none" w:sz="0" w:space="0" w:color="auto"/>
                    <w:right w:val="none" w:sz="0" w:space="0" w:color="auto"/>
                  </w:divBdr>
                  <w:divsChild>
                    <w:div w:id="725184524">
                      <w:marLeft w:val="0"/>
                      <w:marRight w:val="0"/>
                      <w:marTop w:val="0"/>
                      <w:marBottom w:val="0"/>
                      <w:divBdr>
                        <w:top w:val="none" w:sz="0" w:space="0" w:color="auto"/>
                        <w:left w:val="none" w:sz="0" w:space="0" w:color="auto"/>
                        <w:bottom w:val="none" w:sz="0" w:space="0" w:color="auto"/>
                        <w:right w:val="none" w:sz="0" w:space="0" w:color="auto"/>
                      </w:divBdr>
                      <w:divsChild>
                        <w:div w:id="725184552">
                          <w:marLeft w:val="0"/>
                          <w:marRight w:val="0"/>
                          <w:marTop w:val="0"/>
                          <w:marBottom w:val="0"/>
                          <w:divBdr>
                            <w:top w:val="none" w:sz="0" w:space="0" w:color="auto"/>
                            <w:left w:val="none" w:sz="0" w:space="0" w:color="auto"/>
                            <w:bottom w:val="none" w:sz="0" w:space="0" w:color="auto"/>
                            <w:right w:val="none" w:sz="0" w:space="0" w:color="auto"/>
                          </w:divBdr>
                          <w:divsChild>
                            <w:div w:id="725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65">
      <w:marLeft w:val="0"/>
      <w:marRight w:val="0"/>
      <w:marTop w:val="0"/>
      <w:marBottom w:val="0"/>
      <w:divBdr>
        <w:top w:val="none" w:sz="0" w:space="0" w:color="auto"/>
        <w:left w:val="none" w:sz="0" w:space="0" w:color="auto"/>
        <w:bottom w:val="none" w:sz="0" w:space="0" w:color="auto"/>
        <w:right w:val="none" w:sz="0" w:space="0" w:color="auto"/>
      </w:divBdr>
      <w:divsChild>
        <w:div w:id="725184529">
          <w:marLeft w:val="0"/>
          <w:marRight w:val="0"/>
          <w:marTop w:val="0"/>
          <w:marBottom w:val="0"/>
          <w:divBdr>
            <w:top w:val="none" w:sz="0" w:space="0" w:color="auto"/>
            <w:left w:val="none" w:sz="0" w:space="0" w:color="auto"/>
            <w:bottom w:val="none" w:sz="0" w:space="0" w:color="auto"/>
            <w:right w:val="none" w:sz="0" w:space="0" w:color="auto"/>
          </w:divBdr>
          <w:divsChild>
            <w:div w:id="725184583">
              <w:marLeft w:val="0"/>
              <w:marRight w:val="0"/>
              <w:marTop w:val="0"/>
              <w:marBottom w:val="0"/>
              <w:divBdr>
                <w:top w:val="none" w:sz="0" w:space="0" w:color="auto"/>
                <w:left w:val="none" w:sz="0" w:space="0" w:color="auto"/>
                <w:bottom w:val="none" w:sz="0" w:space="0" w:color="auto"/>
                <w:right w:val="none" w:sz="0" w:space="0" w:color="auto"/>
              </w:divBdr>
              <w:divsChild>
                <w:div w:id="725184581">
                  <w:marLeft w:val="0"/>
                  <w:marRight w:val="0"/>
                  <w:marTop w:val="0"/>
                  <w:marBottom w:val="0"/>
                  <w:divBdr>
                    <w:top w:val="none" w:sz="0" w:space="0" w:color="auto"/>
                    <w:left w:val="none" w:sz="0" w:space="0" w:color="auto"/>
                    <w:bottom w:val="none" w:sz="0" w:space="0" w:color="auto"/>
                    <w:right w:val="none" w:sz="0" w:space="0" w:color="auto"/>
                  </w:divBdr>
                  <w:divsChild>
                    <w:div w:id="725184646">
                      <w:marLeft w:val="0"/>
                      <w:marRight w:val="0"/>
                      <w:marTop w:val="0"/>
                      <w:marBottom w:val="0"/>
                      <w:divBdr>
                        <w:top w:val="none" w:sz="0" w:space="0" w:color="auto"/>
                        <w:left w:val="none" w:sz="0" w:space="0" w:color="auto"/>
                        <w:bottom w:val="none" w:sz="0" w:space="0" w:color="auto"/>
                        <w:right w:val="none" w:sz="0" w:space="0" w:color="auto"/>
                      </w:divBdr>
                      <w:divsChild>
                        <w:div w:id="725184651">
                          <w:marLeft w:val="0"/>
                          <w:marRight w:val="0"/>
                          <w:marTop w:val="0"/>
                          <w:marBottom w:val="0"/>
                          <w:divBdr>
                            <w:top w:val="none" w:sz="0" w:space="0" w:color="auto"/>
                            <w:left w:val="none" w:sz="0" w:space="0" w:color="auto"/>
                            <w:bottom w:val="none" w:sz="0" w:space="0" w:color="auto"/>
                            <w:right w:val="none" w:sz="0" w:space="0" w:color="auto"/>
                          </w:divBdr>
                          <w:divsChild>
                            <w:div w:id="7251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67">
      <w:marLeft w:val="0"/>
      <w:marRight w:val="0"/>
      <w:marTop w:val="0"/>
      <w:marBottom w:val="0"/>
      <w:divBdr>
        <w:top w:val="none" w:sz="0" w:space="0" w:color="auto"/>
        <w:left w:val="none" w:sz="0" w:space="0" w:color="auto"/>
        <w:bottom w:val="none" w:sz="0" w:space="0" w:color="auto"/>
        <w:right w:val="none" w:sz="0" w:space="0" w:color="auto"/>
      </w:divBdr>
      <w:divsChild>
        <w:div w:id="725184525">
          <w:marLeft w:val="0"/>
          <w:marRight w:val="0"/>
          <w:marTop w:val="0"/>
          <w:marBottom w:val="0"/>
          <w:divBdr>
            <w:top w:val="none" w:sz="0" w:space="0" w:color="auto"/>
            <w:left w:val="none" w:sz="0" w:space="0" w:color="auto"/>
            <w:bottom w:val="none" w:sz="0" w:space="0" w:color="auto"/>
            <w:right w:val="none" w:sz="0" w:space="0" w:color="auto"/>
          </w:divBdr>
          <w:divsChild>
            <w:div w:id="725184586">
              <w:marLeft w:val="0"/>
              <w:marRight w:val="0"/>
              <w:marTop w:val="0"/>
              <w:marBottom w:val="0"/>
              <w:divBdr>
                <w:top w:val="none" w:sz="0" w:space="0" w:color="auto"/>
                <w:left w:val="none" w:sz="0" w:space="0" w:color="auto"/>
                <w:bottom w:val="none" w:sz="0" w:space="0" w:color="auto"/>
                <w:right w:val="none" w:sz="0" w:space="0" w:color="auto"/>
              </w:divBdr>
              <w:divsChild>
                <w:div w:id="725184647">
                  <w:marLeft w:val="0"/>
                  <w:marRight w:val="0"/>
                  <w:marTop w:val="0"/>
                  <w:marBottom w:val="0"/>
                  <w:divBdr>
                    <w:top w:val="none" w:sz="0" w:space="0" w:color="auto"/>
                    <w:left w:val="none" w:sz="0" w:space="0" w:color="auto"/>
                    <w:bottom w:val="none" w:sz="0" w:space="0" w:color="auto"/>
                    <w:right w:val="none" w:sz="0" w:space="0" w:color="auto"/>
                  </w:divBdr>
                  <w:divsChild>
                    <w:div w:id="725184556">
                      <w:marLeft w:val="0"/>
                      <w:marRight w:val="0"/>
                      <w:marTop w:val="0"/>
                      <w:marBottom w:val="0"/>
                      <w:divBdr>
                        <w:top w:val="none" w:sz="0" w:space="0" w:color="auto"/>
                        <w:left w:val="none" w:sz="0" w:space="0" w:color="auto"/>
                        <w:bottom w:val="none" w:sz="0" w:space="0" w:color="auto"/>
                        <w:right w:val="none" w:sz="0" w:space="0" w:color="auto"/>
                      </w:divBdr>
                      <w:divsChild>
                        <w:div w:id="725184549">
                          <w:marLeft w:val="0"/>
                          <w:marRight w:val="0"/>
                          <w:marTop w:val="0"/>
                          <w:marBottom w:val="0"/>
                          <w:divBdr>
                            <w:top w:val="none" w:sz="0" w:space="0" w:color="auto"/>
                            <w:left w:val="none" w:sz="0" w:space="0" w:color="auto"/>
                            <w:bottom w:val="none" w:sz="0" w:space="0" w:color="auto"/>
                            <w:right w:val="none" w:sz="0" w:space="0" w:color="auto"/>
                          </w:divBdr>
                        </w:div>
                      </w:divsChild>
                    </w:div>
                    <w:div w:id="725184643">
                      <w:marLeft w:val="0"/>
                      <w:marRight w:val="0"/>
                      <w:marTop w:val="0"/>
                      <w:marBottom w:val="0"/>
                      <w:divBdr>
                        <w:top w:val="none" w:sz="0" w:space="0" w:color="auto"/>
                        <w:left w:val="none" w:sz="0" w:space="0" w:color="auto"/>
                        <w:bottom w:val="none" w:sz="0" w:space="0" w:color="auto"/>
                        <w:right w:val="none" w:sz="0" w:space="0" w:color="auto"/>
                      </w:divBdr>
                      <w:divsChild>
                        <w:div w:id="7251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4568">
      <w:marLeft w:val="0"/>
      <w:marRight w:val="0"/>
      <w:marTop w:val="0"/>
      <w:marBottom w:val="0"/>
      <w:divBdr>
        <w:top w:val="none" w:sz="0" w:space="0" w:color="auto"/>
        <w:left w:val="none" w:sz="0" w:space="0" w:color="auto"/>
        <w:bottom w:val="none" w:sz="0" w:space="0" w:color="auto"/>
        <w:right w:val="none" w:sz="0" w:space="0" w:color="auto"/>
      </w:divBdr>
      <w:divsChild>
        <w:div w:id="725184516">
          <w:marLeft w:val="0"/>
          <w:marRight w:val="0"/>
          <w:marTop w:val="0"/>
          <w:marBottom w:val="0"/>
          <w:divBdr>
            <w:top w:val="none" w:sz="0" w:space="0" w:color="auto"/>
            <w:left w:val="none" w:sz="0" w:space="0" w:color="auto"/>
            <w:bottom w:val="none" w:sz="0" w:space="0" w:color="auto"/>
            <w:right w:val="none" w:sz="0" w:space="0" w:color="auto"/>
          </w:divBdr>
          <w:divsChild>
            <w:div w:id="725184577">
              <w:marLeft w:val="0"/>
              <w:marRight w:val="0"/>
              <w:marTop w:val="0"/>
              <w:marBottom w:val="0"/>
              <w:divBdr>
                <w:top w:val="none" w:sz="0" w:space="0" w:color="auto"/>
                <w:left w:val="none" w:sz="0" w:space="0" w:color="auto"/>
                <w:bottom w:val="none" w:sz="0" w:space="0" w:color="auto"/>
                <w:right w:val="none" w:sz="0" w:space="0" w:color="auto"/>
              </w:divBdr>
              <w:divsChild>
                <w:div w:id="725184614">
                  <w:marLeft w:val="0"/>
                  <w:marRight w:val="0"/>
                  <w:marTop w:val="0"/>
                  <w:marBottom w:val="0"/>
                  <w:divBdr>
                    <w:top w:val="none" w:sz="0" w:space="0" w:color="auto"/>
                    <w:left w:val="none" w:sz="0" w:space="0" w:color="auto"/>
                    <w:bottom w:val="none" w:sz="0" w:space="0" w:color="auto"/>
                    <w:right w:val="none" w:sz="0" w:space="0" w:color="auto"/>
                  </w:divBdr>
                  <w:divsChild>
                    <w:div w:id="725184527">
                      <w:marLeft w:val="0"/>
                      <w:marRight w:val="0"/>
                      <w:marTop w:val="0"/>
                      <w:marBottom w:val="0"/>
                      <w:divBdr>
                        <w:top w:val="none" w:sz="0" w:space="0" w:color="auto"/>
                        <w:left w:val="none" w:sz="0" w:space="0" w:color="auto"/>
                        <w:bottom w:val="none" w:sz="0" w:space="0" w:color="auto"/>
                        <w:right w:val="none" w:sz="0" w:space="0" w:color="auto"/>
                      </w:divBdr>
                      <w:divsChild>
                        <w:div w:id="725184531">
                          <w:marLeft w:val="0"/>
                          <w:marRight w:val="0"/>
                          <w:marTop w:val="0"/>
                          <w:marBottom w:val="0"/>
                          <w:divBdr>
                            <w:top w:val="none" w:sz="0" w:space="0" w:color="auto"/>
                            <w:left w:val="none" w:sz="0" w:space="0" w:color="auto"/>
                            <w:bottom w:val="none" w:sz="0" w:space="0" w:color="auto"/>
                            <w:right w:val="none" w:sz="0" w:space="0" w:color="auto"/>
                          </w:divBdr>
                          <w:divsChild>
                            <w:div w:id="7251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80">
      <w:marLeft w:val="0"/>
      <w:marRight w:val="0"/>
      <w:marTop w:val="0"/>
      <w:marBottom w:val="0"/>
      <w:divBdr>
        <w:top w:val="none" w:sz="0" w:space="0" w:color="auto"/>
        <w:left w:val="none" w:sz="0" w:space="0" w:color="auto"/>
        <w:bottom w:val="none" w:sz="0" w:space="0" w:color="auto"/>
        <w:right w:val="none" w:sz="0" w:space="0" w:color="auto"/>
      </w:divBdr>
      <w:divsChild>
        <w:div w:id="725184644">
          <w:marLeft w:val="0"/>
          <w:marRight w:val="0"/>
          <w:marTop w:val="0"/>
          <w:marBottom w:val="0"/>
          <w:divBdr>
            <w:top w:val="none" w:sz="0" w:space="0" w:color="auto"/>
            <w:left w:val="none" w:sz="0" w:space="0" w:color="auto"/>
            <w:bottom w:val="none" w:sz="0" w:space="0" w:color="auto"/>
            <w:right w:val="none" w:sz="0" w:space="0" w:color="auto"/>
          </w:divBdr>
          <w:divsChild>
            <w:div w:id="725184540">
              <w:marLeft w:val="0"/>
              <w:marRight w:val="0"/>
              <w:marTop w:val="0"/>
              <w:marBottom w:val="0"/>
              <w:divBdr>
                <w:top w:val="none" w:sz="0" w:space="0" w:color="auto"/>
                <w:left w:val="none" w:sz="0" w:space="0" w:color="auto"/>
                <w:bottom w:val="none" w:sz="0" w:space="0" w:color="auto"/>
                <w:right w:val="none" w:sz="0" w:space="0" w:color="auto"/>
              </w:divBdr>
              <w:divsChild>
                <w:div w:id="725184634">
                  <w:marLeft w:val="0"/>
                  <w:marRight w:val="0"/>
                  <w:marTop w:val="0"/>
                  <w:marBottom w:val="0"/>
                  <w:divBdr>
                    <w:top w:val="none" w:sz="0" w:space="0" w:color="auto"/>
                    <w:left w:val="none" w:sz="0" w:space="0" w:color="auto"/>
                    <w:bottom w:val="none" w:sz="0" w:space="0" w:color="auto"/>
                    <w:right w:val="none" w:sz="0" w:space="0" w:color="auto"/>
                  </w:divBdr>
                  <w:divsChild>
                    <w:div w:id="725184616">
                      <w:marLeft w:val="0"/>
                      <w:marRight w:val="0"/>
                      <w:marTop w:val="0"/>
                      <w:marBottom w:val="0"/>
                      <w:divBdr>
                        <w:top w:val="none" w:sz="0" w:space="0" w:color="auto"/>
                        <w:left w:val="none" w:sz="0" w:space="0" w:color="auto"/>
                        <w:bottom w:val="none" w:sz="0" w:space="0" w:color="auto"/>
                        <w:right w:val="none" w:sz="0" w:space="0" w:color="auto"/>
                      </w:divBdr>
                      <w:divsChild>
                        <w:div w:id="725184652">
                          <w:marLeft w:val="0"/>
                          <w:marRight w:val="0"/>
                          <w:marTop w:val="0"/>
                          <w:marBottom w:val="0"/>
                          <w:divBdr>
                            <w:top w:val="none" w:sz="0" w:space="0" w:color="auto"/>
                            <w:left w:val="none" w:sz="0" w:space="0" w:color="auto"/>
                            <w:bottom w:val="none" w:sz="0" w:space="0" w:color="auto"/>
                            <w:right w:val="none" w:sz="0" w:space="0" w:color="auto"/>
                          </w:divBdr>
                          <w:divsChild>
                            <w:div w:id="725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91">
      <w:marLeft w:val="0"/>
      <w:marRight w:val="0"/>
      <w:marTop w:val="0"/>
      <w:marBottom w:val="0"/>
      <w:divBdr>
        <w:top w:val="none" w:sz="0" w:space="0" w:color="auto"/>
        <w:left w:val="none" w:sz="0" w:space="0" w:color="auto"/>
        <w:bottom w:val="none" w:sz="0" w:space="0" w:color="auto"/>
        <w:right w:val="none" w:sz="0" w:space="0" w:color="auto"/>
      </w:divBdr>
      <w:divsChild>
        <w:div w:id="725184536">
          <w:marLeft w:val="0"/>
          <w:marRight w:val="0"/>
          <w:marTop w:val="0"/>
          <w:marBottom w:val="0"/>
          <w:divBdr>
            <w:top w:val="none" w:sz="0" w:space="0" w:color="auto"/>
            <w:left w:val="none" w:sz="0" w:space="0" w:color="auto"/>
            <w:bottom w:val="none" w:sz="0" w:space="0" w:color="auto"/>
            <w:right w:val="none" w:sz="0" w:space="0" w:color="auto"/>
          </w:divBdr>
          <w:divsChild>
            <w:div w:id="725184655">
              <w:marLeft w:val="0"/>
              <w:marRight w:val="0"/>
              <w:marTop w:val="0"/>
              <w:marBottom w:val="0"/>
              <w:divBdr>
                <w:top w:val="none" w:sz="0" w:space="0" w:color="auto"/>
                <w:left w:val="none" w:sz="0" w:space="0" w:color="auto"/>
                <w:bottom w:val="none" w:sz="0" w:space="0" w:color="auto"/>
                <w:right w:val="none" w:sz="0" w:space="0" w:color="auto"/>
              </w:divBdr>
              <w:divsChild>
                <w:div w:id="725184660">
                  <w:marLeft w:val="0"/>
                  <w:marRight w:val="0"/>
                  <w:marTop w:val="0"/>
                  <w:marBottom w:val="0"/>
                  <w:divBdr>
                    <w:top w:val="none" w:sz="0" w:space="0" w:color="auto"/>
                    <w:left w:val="none" w:sz="0" w:space="0" w:color="auto"/>
                    <w:bottom w:val="none" w:sz="0" w:space="0" w:color="auto"/>
                    <w:right w:val="none" w:sz="0" w:space="0" w:color="auto"/>
                  </w:divBdr>
                  <w:divsChild>
                    <w:div w:id="725184623">
                      <w:marLeft w:val="0"/>
                      <w:marRight w:val="0"/>
                      <w:marTop w:val="0"/>
                      <w:marBottom w:val="0"/>
                      <w:divBdr>
                        <w:top w:val="none" w:sz="0" w:space="0" w:color="auto"/>
                        <w:left w:val="none" w:sz="0" w:space="0" w:color="auto"/>
                        <w:bottom w:val="none" w:sz="0" w:space="0" w:color="auto"/>
                        <w:right w:val="none" w:sz="0" w:space="0" w:color="auto"/>
                      </w:divBdr>
                      <w:divsChild>
                        <w:div w:id="725184570">
                          <w:marLeft w:val="0"/>
                          <w:marRight w:val="0"/>
                          <w:marTop w:val="0"/>
                          <w:marBottom w:val="0"/>
                          <w:divBdr>
                            <w:top w:val="none" w:sz="0" w:space="0" w:color="auto"/>
                            <w:left w:val="none" w:sz="0" w:space="0" w:color="auto"/>
                            <w:bottom w:val="none" w:sz="0" w:space="0" w:color="auto"/>
                            <w:right w:val="none" w:sz="0" w:space="0" w:color="auto"/>
                          </w:divBdr>
                          <w:divsChild>
                            <w:div w:id="725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93">
      <w:marLeft w:val="0"/>
      <w:marRight w:val="0"/>
      <w:marTop w:val="0"/>
      <w:marBottom w:val="0"/>
      <w:divBdr>
        <w:top w:val="none" w:sz="0" w:space="0" w:color="auto"/>
        <w:left w:val="none" w:sz="0" w:space="0" w:color="auto"/>
        <w:bottom w:val="none" w:sz="0" w:space="0" w:color="auto"/>
        <w:right w:val="none" w:sz="0" w:space="0" w:color="auto"/>
      </w:divBdr>
      <w:divsChild>
        <w:div w:id="725184558">
          <w:marLeft w:val="0"/>
          <w:marRight w:val="0"/>
          <w:marTop w:val="0"/>
          <w:marBottom w:val="0"/>
          <w:divBdr>
            <w:top w:val="none" w:sz="0" w:space="0" w:color="auto"/>
            <w:left w:val="none" w:sz="0" w:space="0" w:color="auto"/>
            <w:bottom w:val="none" w:sz="0" w:space="0" w:color="auto"/>
            <w:right w:val="none" w:sz="0" w:space="0" w:color="auto"/>
          </w:divBdr>
          <w:divsChild>
            <w:div w:id="725184640">
              <w:marLeft w:val="0"/>
              <w:marRight w:val="0"/>
              <w:marTop w:val="0"/>
              <w:marBottom w:val="0"/>
              <w:divBdr>
                <w:top w:val="none" w:sz="0" w:space="0" w:color="auto"/>
                <w:left w:val="none" w:sz="0" w:space="0" w:color="auto"/>
                <w:bottom w:val="none" w:sz="0" w:space="0" w:color="auto"/>
                <w:right w:val="none" w:sz="0" w:space="0" w:color="auto"/>
              </w:divBdr>
              <w:divsChild>
                <w:div w:id="725184563">
                  <w:marLeft w:val="0"/>
                  <w:marRight w:val="0"/>
                  <w:marTop w:val="0"/>
                  <w:marBottom w:val="0"/>
                  <w:divBdr>
                    <w:top w:val="none" w:sz="0" w:space="0" w:color="auto"/>
                    <w:left w:val="none" w:sz="0" w:space="0" w:color="auto"/>
                    <w:bottom w:val="none" w:sz="0" w:space="0" w:color="auto"/>
                    <w:right w:val="none" w:sz="0" w:space="0" w:color="auto"/>
                  </w:divBdr>
                  <w:divsChild>
                    <w:div w:id="725184648">
                      <w:marLeft w:val="0"/>
                      <w:marRight w:val="0"/>
                      <w:marTop w:val="0"/>
                      <w:marBottom w:val="0"/>
                      <w:divBdr>
                        <w:top w:val="none" w:sz="0" w:space="0" w:color="auto"/>
                        <w:left w:val="none" w:sz="0" w:space="0" w:color="auto"/>
                        <w:bottom w:val="none" w:sz="0" w:space="0" w:color="auto"/>
                        <w:right w:val="none" w:sz="0" w:space="0" w:color="auto"/>
                      </w:divBdr>
                      <w:divsChild>
                        <w:div w:id="725184582">
                          <w:marLeft w:val="0"/>
                          <w:marRight w:val="0"/>
                          <w:marTop w:val="0"/>
                          <w:marBottom w:val="0"/>
                          <w:divBdr>
                            <w:top w:val="none" w:sz="0" w:space="0" w:color="auto"/>
                            <w:left w:val="none" w:sz="0" w:space="0" w:color="auto"/>
                            <w:bottom w:val="none" w:sz="0" w:space="0" w:color="auto"/>
                            <w:right w:val="none" w:sz="0" w:space="0" w:color="auto"/>
                          </w:divBdr>
                          <w:divsChild>
                            <w:div w:id="725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595">
      <w:marLeft w:val="0"/>
      <w:marRight w:val="0"/>
      <w:marTop w:val="0"/>
      <w:marBottom w:val="0"/>
      <w:divBdr>
        <w:top w:val="none" w:sz="0" w:space="0" w:color="auto"/>
        <w:left w:val="none" w:sz="0" w:space="0" w:color="auto"/>
        <w:bottom w:val="none" w:sz="0" w:space="0" w:color="auto"/>
        <w:right w:val="none" w:sz="0" w:space="0" w:color="auto"/>
      </w:divBdr>
      <w:divsChild>
        <w:div w:id="725184578">
          <w:marLeft w:val="0"/>
          <w:marRight w:val="0"/>
          <w:marTop w:val="0"/>
          <w:marBottom w:val="0"/>
          <w:divBdr>
            <w:top w:val="none" w:sz="0" w:space="0" w:color="auto"/>
            <w:left w:val="none" w:sz="0" w:space="0" w:color="auto"/>
            <w:bottom w:val="none" w:sz="0" w:space="0" w:color="auto"/>
            <w:right w:val="none" w:sz="0" w:space="0" w:color="auto"/>
          </w:divBdr>
          <w:divsChild>
            <w:div w:id="725184547">
              <w:marLeft w:val="0"/>
              <w:marRight w:val="0"/>
              <w:marTop w:val="0"/>
              <w:marBottom w:val="0"/>
              <w:divBdr>
                <w:top w:val="none" w:sz="0" w:space="0" w:color="auto"/>
                <w:left w:val="none" w:sz="0" w:space="0" w:color="auto"/>
                <w:bottom w:val="none" w:sz="0" w:space="0" w:color="auto"/>
                <w:right w:val="none" w:sz="0" w:space="0" w:color="auto"/>
              </w:divBdr>
              <w:divsChild>
                <w:div w:id="725184530">
                  <w:marLeft w:val="0"/>
                  <w:marRight w:val="0"/>
                  <w:marTop w:val="0"/>
                  <w:marBottom w:val="0"/>
                  <w:divBdr>
                    <w:top w:val="none" w:sz="0" w:space="0" w:color="auto"/>
                    <w:left w:val="none" w:sz="0" w:space="0" w:color="auto"/>
                    <w:bottom w:val="none" w:sz="0" w:space="0" w:color="auto"/>
                    <w:right w:val="none" w:sz="0" w:space="0" w:color="auto"/>
                  </w:divBdr>
                  <w:divsChild>
                    <w:div w:id="7251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597">
      <w:marLeft w:val="0"/>
      <w:marRight w:val="0"/>
      <w:marTop w:val="0"/>
      <w:marBottom w:val="0"/>
      <w:divBdr>
        <w:top w:val="none" w:sz="0" w:space="0" w:color="auto"/>
        <w:left w:val="none" w:sz="0" w:space="0" w:color="auto"/>
        <w:bottom w:val="none" w:sz="0" w:space="0" w:color="auto"/>
        <w:right w:val="none" w:sz="0" w:space="0" w:color="auto"/>
      </w:divBdr>
      <w:divsChild>
        <w:div w:id="725184598">
          <w:marLeft w:val="0"/>
          <w:marRight w:val="0"/>
          <w:marTop w:val="0"/>
          <w:marBottom w:val="0"/>
          <w:divBdr>
            <w:top w:val="none" w:sz="0" w:space="0" w:color="auto"/>
            <w:left w:val="none" w:sz="0" w:space="0" w:color="auto"/>
            <w:bottom w:val="none" w:sz="0" w:space="0" w:color="auto"/>
            <w:right w:val="none" w:sz="0" w:space="0" w:color="auto"/>
          </w:divBdr>
          <w:divsChild>
            <w:div w:id="725184666">
              <w:marLeft w:val="0"/>
              <w:marRight w:val="0"/>
              <w:marTop w:val="0"/>
              <w:marBottom w:val="0"/>
              <w:divBdr>
                <w:top w:val="none" w:sz="0" w:space="0" w:color="auto"/>
                <w:left w:val="none" w:sz="0" w:space="0" w:color="auto"/>
                <w:bottom w:val="none" w:sz="0" w:space="0" w:color="auto"/>
                <w:right w:val="none" w:sz="0" w:space="0" w:color="auto"/>
              </w:divBdr>
              <w:divsChild>
                <w:div w:id="725184553">
                  <w:marLeft w:val="0"/>
                  <w:marRight w:val="0"/>
                  <w:marTop w:val="0"/>
                  <w:marBottom w:val="0"/>
                  <w:divBdr>
                    <w:top w:val="none" w:sz="0" w:space="0" w:color="auto"/>
                    <w:left w:val="none" w:sz="0" w:space="0" w:color="auto"/>
                    <w:bottom w:val="none" w:sz="0" w:space="0" w:color="auto"/>
                    <w:right w:val="none" w:sz="0" w:space="0" w:color="auto"/>
                  </w:divBdr>
                  <w:divsChild>
                    <w:div w:id="725184584">
                      <w:marLeft w:val="0"/>
                      <w:marRight w:val="0"/>
                      <w:marTop w:val="0"/>
                      <w:marBottom w:val="0"/>
                      <w:divBdr>
                        <w:top w:val="none" w:sz="0" w:space="0" w:color="auto"/>
                        <w:left w:val="none" w:sz="0" w:space="0" w:color="auto"/>
                        <w:bottom w:val="none" w:sz="0" w:space="0" w:color="auto"/>
                        <w:right w:val="none" w:sz="0" w:space="0" w:color="auto"/>
                      </w:divBdr>
                      <w:divsChild>
                        <w:div w:id="725184639">
                          <w:marLeft w:val="0"/>
                          <w:marRight w:val="0"/>
                          <w:marTop w:val="0"/>
                          <w:marBottom w:val="0"/>
                          <w:divBdr>
                            <w:top w:val="none" w:sz="0" w:space="0" w:color="auto"/>
                            <w:left w:val="none" w:sz="0" w:space="0" w:color="auto"/>
                            <w:bottom w:val="none" w:sz="0" w:space="0" w:color="auto"/>
                            <w:right w:val="none" w:sz="0" w:space="0" w:color="auto"/>
                          </w:divBdr>
                          <w:divsChild>
                            <w:div w:id="7251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04">
      <w:marLeft w:val="0"/>
      <w:marRight w:val="0"/>
      <w:marTop w:val="0"/>
      <w:marBottom w:val="0"/>
      <w:divBdr>
        <w:top w:val="none" w:sz="0" w:space="0" w:color="auto"/>
        <w:left w:val="none" w:sz="0" w:space="0" w:color="auto"/>
        <w:bottom w:val="none" w:sz="0" w:space="0" w:color="auto"/>
        <w:right w:val="none" w:sz="0" w:space="0" w:color="auto"/>
      </w:divBdr>
      <w:divsChild>
        <w:div w:id="725184612">
          <w:marLeft w:val="0"/>
          <w:marRight w:val="0"/>
          <w:marTop w:val="0"/>
          <w:marBottom w:val="0"/>
          <w:divBdr>
            <w:top w:val="none" w:sz="0" w:space="0" w:color="auto"/>
            <w:left w:val="none" w:sz="0" w:space="0" w:color="auto"/>
            <w:bottom w:val="none" w:sz="0" w:space="0" w:color="auto"/>
            <w:right w:val="none" w:sz="0" w:space="0" w:color="auto"/>
          </w:divBdr>
          <w:divsChild>
            <w:div w:id="725184649">
              <w:marLeft w:val="0"/>
              <w:marRight w:val="0"/>
              <w:marTop w:val="0"/>
              <w:marBottom w:val="0"/>
              <w:divBdr>
                <w:top w:val="none" w:sz="0" w:space="0" w:color="auto"/>
                <w:left w:val="none" w:sz="0" w:space="0" w:color="auto"/>
                <w:bottom w:val="none" w:sz="0" w:space="0" w:color="auto"/>
                <w:right w:val="none" w:sz="0" w:space="0" w:color="auto"/>
              </w:divBdr>
              <w:divsChild>
                <w:div w:id="725184594">
                  <w:marLeft w:val="0"/>
                  <w:marRight w:val="0"/>
                  <w:marTop w:val="0"/>
                  <w:marBottom w:val="0"/>
                  <w:divBdr>
                    <w:top w:val="none" w:sz="0" w:space="0" w:color="auto"/>
                    <w:left w:val="none" w:sz="0" w:space="0" w:color="auto"/>
                    <w:bottom w:val="none" w:sz="0" w:space="0" w:color="auto"/>
                    <w:right w:val="none" w:sz="0" w:space="0" w:color="auto"/>
                  </w:divBdr>
                  <w:divsChild>
                    <w:div w:id="725184535">
                      <w:marLeft w:val="0"/>
                      <w:marRight w:val="0"/>
                      <w:marTop w:val="0"/>
                      <w:marBottom w:val="0"/>
                      <w:divBdr>
                        <w:top w:val="none" w:sz="0" w:space="0" w:color="auto"/>
                        <w:left w:val="none" w:sz="0" w:space="0" w:color="auto"/>
                        <w:bottom w:val="none" w:sz="0" w:space="0" w:color="auto"/>
                        <w:right w:val="none" w:sz="0" w:space="0" w:color="auto"/>
                      </w:divBdr>
                      <w:divsChild>
                        <w:div w:id="725184664">
                          <w:marLeft w:val="0"/>
                          <w:marRight w:val="0"/>
                          <w:marTop w:val="0"/>
                          <w:marBottom w:val="0"/>
                          <w:divBdr>
                            <w:top w:val="none" w:sz="0" w:space="0" w:color="auto"/>
                            <w:left w:val="none" w:sz="0" w:space="0" w:color="auto"/>
                            <w:bottom w:val="none" w:sz="0" w:space="0" w:color="auto"/>
                            <w:right w:val="none" w:sz="0" w:space="0" w:color="auto"/>
                          </w:divBdr>
                          <w:divsChild>
                            <w:div w:id="7251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21">
      <w:marLeft w:val="0"/>
      <w:marRight w:val="0"/>
      <w:marTop w:val="0"/>
      <w:marBottom w:val="0"/>
      <w:divBdr>
        <w:top w:val="none" w:sz="0" w:space="0" w:color="auto"/>
        <w:left w:val="none" w:sz="0" w:space="0" w:color="auto"/>
        <w:bottom w:val="none" w:sz="0" w:space="0" w:color="auto"/>
        <w:right w:val="none" w:sz="0" w:space="0" w:color="auto"/>
      </w:divBdr>
      <w:divsChild>
        <w:div w:id="725184562">
          <w:marLeft w:val="0"/>
          <w:marRight w:val="0"/>
          <w:marTop w:val="0"/>
          <w:marBottom w:val="0"/>
          <w:divBdr>
            <w:top w:val="none" w:sz="0" w:space="0" w:color="auto"/>
            <w:left w:val="none" w:sz="0" w:space="0" w:color="auto"/>
            <w:bottom w:val="none" w:sz="0" w:space="0" w:color="auto"/>
            <w:right w:val="none" w:sz="0" w:space="0" w:color="auto"/>
          </w:divBdr>
          <w:divsChild>
            <w:div w:id="725184539">
              <w:marLeft w:val="0"/>
              <w:marRight w:val="0"/>
              <w:marTop w:val="0"/>
              <w:marBottom w:val="0"/>
              <w:divBdr>
                <w:top w:val="none" w:sz="0" w:space="0" w:color="auto"/>
                <w:left w:val="none" w:sz="0" w:space="0" w:color="auto"/>
                <w:bottom w:val="none" w:sz="0" w:space="0" w:color="auto"/>
                <w:right w:val="none" w:sz="0" w:space="0" w:color="auto"/>
              </w:divBdr>
              <w:divsChild>
                <w:div w:id="725184599">
                  <w:marLeft w:val="0"/>
                  <w:marRight w:val="0"/>
                  <w:marTop w:val="0"/>
                  <w:marBottom w:val="0"/>
                  <w:divBdr>
                    <w:top w:val="none" w:sz="0" w:space="0" w:color="auto"/>
                    <w:left w:val="none" w:sz="0" w:space="0" w:color="auto"/>
                    <w:bottom w:val="none" w:sz="0" w:space="0" w:color="auto"/>
                    <w:right w:val="none" w:sz="0" w:space="0" w:color="auto"/>
                  </w:divBdr>
                  <w:divsChild>
                    <w:div w:id="725184534">
                      <w:marLeft w:val="0"/>
                      <w:marRight w:val="0"/>
                      <w:marTop w:val="0"/>
                      <w:marBottom w:val="0"/>
                      <w:divBdr>
                        <w:top w:val="none" w:sz="0" w:space="0" w:color="auto"/>
                        <w:left w:val="none" w:sz="0" w:space="0" w:color="auto"/>
                        <w:bottom w:val="none" w:sz="0" w:space="0" w:color="auto"/>
                        <w:right w:val="none" w:sz="0" w:space="0" w:color="auto"/>
                      </w:divBdr>
                      <w:divsChild>
                        <w:div w:id="725184521">
                          <w:marLeft w:val="0"/>
                          <w:marRight w:val="0"/>
                          <w:marTop w:val="0"/>
                          <w:marBottom w:val="0"/>
                          <w:divBdr>
                            <w:top w:val="none" w:sz="0" w:space="0" w:color="auto"/>
                            <w:left w:val="none" w:sz="0" w:space="0" w:color="auto"/>
                            <w:bottom w:val="none" w:sz="0" w:space="0" w:color="auto"/>
                            <w:right w:val="none" w:sz="0" w:space="0" w:color="auto"/>
                          </w:divBdr>
                          <w:divsChild>
                            <w:div w:id="725184627">
                              <w:marLeft w:val="0"/>
                              <w:marRight w:val="0"/>
                              <w:marTop w:val="0"/>
                              <w:marBottom w:val="0"/>
                              <w:divBdr>
                                <w:top w:val="none" w:sz="0" w:space="0" w:color="auto"/>
                                <w:left w:val="none" w:sz="0" w:space="0" w:color="auto"/>
                                <w:bottom w:val="none" w:sz="0" w:space="0" w:color="auto"/>
                                <w:right w:val="none" w:sz="0" w:space="0" w:color="auto"/>
                              </w:divBdr>
                            </w:div>
                            <w:div w:id="725184657">
                              <w:marLeft w:val="0"/>
                              <w:marRight w:val="0"/>
                              <w:marTop w:val="0"/>
                              <w:marBottom w:val="0"/>
                              <w:divBdr>
                                <w:top w:val="none" w:sz="0" w:space="0" w:color="auto"/>
                                <w:left w:val="none" w:sz="0" w:space="0" w:color="auto"/>
                                <w:bottom w:val="none" w:sz="0" w:space="0" w:color="auto"/>
                                <w:right w:val="none" w:sz="0" w:space="0" w:color="auto"/>
                              </w:divBdr>
                              <w:divsChild>
                                <w:div w:id="7251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4631">
      <w:marLeft w:val="0"/>
      <w:marRight w:val="0"/>
      <w:marTop w:val="0"/>
      <w:marBottom w:val="0"/>
      <w:divBdr>
        <w:top w:val="none" w:sz="0" w:space="0" w:color="auto"/>
        <w:left w:val="none" w:sz="0" w:space="0" w:color="auto"/>
        <w:bottom w:val="none" w:sz="0" w:space="0" w:color="auto"/>
        <w:right w:val="none" w:sz="0" w:space="0" w:color="auto"/>
      </w:divBdr>
      <w:divsChild>
        <w:div w:id="725184574">
          <w:marLeft w:val="0"/>
          <w:marRight w:val="0"/>
          <w:marTop w:val="0"/>
          <w:marBottom w:val="0"/>
          <w:divBdr>
            <w:top w:val="none" w:sz="0" w:space="0" w:color="auto"/>
            <w:left w:val="none" w:sz="0" w:space="0" w:color="auto"/>
            <w:bottom w:val="none" w:sz="0" w:space="0" w:color="auto"/>
            <w:right w:val="none" w:sz="0" w:space="0" w:color="auto"/>
          </w:divBdr>
          <w:divsChild>
            <w:div w:id="725184541">
              <w:marLeft w:val="0"/>
              <w:marRight w:val="0"/>
              <w:marTop w:val="0"/>
              <w:marBottom w:val="0"/>
              <w:divBdr>
                <w:top w:val="none" w:sz="0" w:space="0" w:color="auto"/>
                <w:left w:val="none" w:sz="0" w:space="0" w:color="auto"/>
                <w:bottom w:val="none" w:sz="0" w:space="0" w:color="auto"/>
                <w:right w:val="none" w:sz="0" w:space="0" w:color="auto"/>
              </w:divBdr>
              <w:divsChild>
                <w:div w:id="725184608">
                  <w:marLeft w:val="0"/>
                  <w:marRight w:val="0"/>
                  <w:marTop w:val="0"/>
                  <w:marBottom w:val="0"/>
                  <w:divBdr>
                    <w:top w:val="none" w:sz="0" w:space="0" w:color="auto"/>
                    <w:left w:val="none" w:sz="0" w:space="0" w:color="auto"/>
                    <w:bottom w:val="none" w:sz="0" w:space="0" w:color="auto"/>
                    <w:right w:val="none" w:sz="0" w:space="0" w:color="auto"/>
                  </w:divBdr>
                  <w:divsChild>
                    <w:div w:id="725184601">
                      <w:marLeft w:val="0"/>
                      <w:marRight w:val="0"/>
                      <w:marTop w:val="0"/>
                      <w:marBottom w:val="0"/>
                      <w:divBdr>
                        <w:top w:val="none" w:sz="0" w:space="0" w:color="auto"/>
                        <w:left w:val="none" w:sz="0" w:space="0" w:color="auto"/>
                        <w:bottom w:val="none" w:sz="0" w:space="0" w:color="auto"/>
                        <w:right w:val="none" w:sz="0" w:space="0" w:color="auto"/>
                      </w:divBdr>
                      <w:divsChild>
                        <w:div w:id="725184550">
                          <w:marLeft w:val="0"/>
                          <w:marRight w:val="0"/>
                          <w:marTop w:val="0"/>
                          <w:marBottom w:val="0"/>
                          <w:divBdr>
                            <w:top w:val="none" w:sz="0" w:space="0" w:color="auto"/>
                            <w:left w:val="none" w:sz="0" w:space="0" w:color="auto"/>
                            <w:bottom w:val="none" w:sz="0" w:space="0" w:color="auto"/>
                            <w:right w:val="none" w:sz="0" w:space="0" w:color="auto"/>
                          </w:divBdr>
                          <w:divsChild>
                            <w:div w:id="725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45">
      <w:marLeft w:val="0"/>
      <w:marRight w:val="0"/>
      <w:marTop w:val="0"/>
      <w:marBottom w:val="0"/>
      <w:divBdr>
        <w:top w:val="none" w:sz="0" w:space="0" w:color="auto"/>
        <w:left w:val="none" w:sz="0" w:space="0" w:color="auto"/>
        <w:bottom w:val="none" w:sz="0" w:space="0" w:color="auto"/>
        <w:right w:val="none" w:sz="0" w:space="0" w:color="auto"/>
      </w:divBdr>
      <w:divsChild>
        <w:div w:id="725184609">
          <w:marLeft w:val="0"/>
          <w:marRight w:val="0"/>
          <w:marTop w:val="0"/>
          <w:marBottom w:val="0"/>
          <w:divBdr>
            <w:top w:val="none" w:sz="0" w:space="0" w:color="auto"/>
            <w:left w:val="none" w:sz="0" w:space="0" w:color="auto"/>
            <w:bottom w:val="none" w:sz="0" w:space="0" w:color="auto"/>
            <w:right w:val="none" w:sz="0" w:space="0" w:color="auto"/>
          </w:divBdr>
          <w:divsChild>
            <w:div w:id="725184600">
              <w:marLeft w:val="0"/>
              <w:marRight w:val="0"/>
              <w:marTop w:val="0"/>
              <w:marBottom w:val="0"/>
              <w:divBdr>
                <w:top w:val="none" w:sz="0" w:space="0" w:color="auto"/>
                <w:left w:val="none" w:sz="0" w:space="0" w:color="auto"/>
                <w:bottom w:val="none" w:sz="0" w:space="0" w:color="auto"/>
                <w:right w:val="none" w:sz="0" w:space="0" w:color="auto"/>
              </w:divBdr>
              <w:divsChild>
                <w:div w:id="725184517">
                  <w:marLeft w:val="0"/>
                  <w:marRight w:val="0"/>
                  <w:marTop w:val="0"/>
                  <w:marBottom w:val="0"/>
                  <w:divBdr>
                    <w:top w:val="none" w:sz="0" w:space="0" w:color="auto"/>
                    <w:left w:val="none" w:sz="0" w:space="0" w:color="auto"/>
                    <w:bottom w:val="none" w:sz="0" w:space="0" w:color="auto"/>
                    <w:right w:val="none" w:sz="0" w:space="0" w:color="auto"/>
                  </w:divBdr>
                  <w:divsChild>
                    <w:div w:id="725184514">
                      <w:marLeft w:val="0"/>
                      <w:marRight w:val="0"/>
                      <w:marTop w:val="0"/>
                      <w:marBottom w:val="0"/>
                      <w:divBdr>
                        <w:top w:val="none" w:sz="0" w:space="0" w:color="auto"/>
                        <w:left w:val="none" w:sz="0" w:space="0" w:color="auto"/>
                        <w:bottom w:val="none" w:sz="0" w:space="0" w:color="auto"/>
                        <w:right w:val="none" w:sz="0" w:space="0" w:color="auto"/>
                      </w:divBdr>
                      <w:divsChild>
                        <w:div w:id="725184572">
                          <w:marLeft w:val="0"/>
                          <w:marRight w:val="0"/>
                          <w:marTop w:val="0"/>
                          <w:marBottom w:val="0"/>
                          <w:divBdr>
                            <w:top w:val="none" w:sz="0" w:space="0" w:color="auto"/>
                            <w:left w:val="none" w:sz="0" w:space="0" w:color="auto"/>
                            <w:bottom w:val="none" w:sz="0" w:space="0" w:color="auto"/>
                            <w:right w:val="none" w:sz="0" w:space="0" w:color="auto"/>
                          </w:divBdr>
                          <w:divsChild>
                            <w:div w:id="72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54">
      <w:marLeft w:val="0"/>
      <w:marRight w:val="0"/>
      <w:marTop w:val="0"/>
      <w:marBottom w:val="0"/>
      <w:divBdr>
        <w:top w:val="none" w:sz="0" w:space="0" w:color="auto"/>
        <w:left w:val="none" w:sz="0" w:space="0" w:color="auto"/>
        <w:bottom w:val="none" w:sz="0" w:space="0" w:color="auto"/>
        <w:right w:val="none" w:sz="0" w:space="0" w:color="auto"/>
      </w:divBdr>
      <w:divsChild>
        <w:div w:id="725184555">
          <w:marLeft w:val="0"/>
          <w:marRight w:val="0"/>
          <w:marTop w:val="0"/>
          <w:marBottom w:val="0"/>
          <w:divBdr>
            <w:top w:val="none" w:sz="0" w:space="0" w:color="auto"/>
            <w:left w:val="none" w:sz="0" w:space="0" w:color="auto"/>
            <w:bottom w:val="none" w:sz="0" w:space="0" w:color="auto"/>
            <w:right w:val="none" w:sz="0" w:space="0" w:color="auto"/>
          </w:divBdr>
          <w:divsChild>
            <w:div w:id="725184618">
              <w:marLeft w:val="0"/>
              <w:marRight w:val="0"/>
              <w:marTop w:val="0"/>
              <w:marBottom w:val="0"/>
              <w:divBdr>
                <w:top w:val="none" w:sz="0" w:space="0" w:color="auto"/>
                <w:left w:val="none" w:sz="0" w:space="0" w:color="auto"/>
                <w:bottom w:val="none" w:sz="0" w:space="0" w:color="auto"/>
                <w:right w:val="none" w:sz="0" w:space="0" w:color="auto"/>
              </w:divBdr>
              <w:divsChild>
                <w:div w:id="725184607">
                  <w:marLeft w:val="0"/>
                  <w:marRight w:val="0"/>
                  <w:marTop w:val="0"/>
                  <w:marBottom w:val="0"/>
                  <w:divBdr>
                    <w:top w:val="none" w:sz="0" w:space="0" w:color="auto"/>
                    <w:left w:val="none" w:sz="0" w:space="0" w:color="auto"/>
                    <w:bottom w:val="none" w:sz="0" w:space="0" w:color="auto"/>
                    <w:right w:val="none" w:sz="0" w:space="0" w:color="auto"/>
                  </w:divBdr>
                  <w:divsChild>
                    <w:div w:id="725184513">
                      <w:marLeft w:val="0"/>
                      <w:marRight w:val="0"/>
                      <w:marTop w:val="0"/>
                      <w:marBottom w:val="0"/>
                      <w:divBdr>
                        <w:top w:val="none" w:sz="0" w:space="0" w:color="auto"/>
                        <w:left w:val="none" w:sz="0" w:space="0" w:color="auto"/>
                        <w:bottom w:val="none" w:sz="0" w:space="0" w:color="auto"/>
                        <w:right w:val="none" w:sz="0" w:space="0" w:color="auto"/>
                      </w:divBdr>
                      <w:divsChild>
                        <w:div w:id="725184667">
                          <w:marLeft w:val="0"/>
                          <w:marRight w:val="0"/>
                          <w:marTop w:val="0"/>
                          <w:marBottom w:val="0"/>
                          <w:divBdr>
                            <w:top w:val="none" w:sz="0" w:space="0" w:color="auto"/>
                            <w:left w:val="none" w:sz="0" w:space="0" w:color="auto"/>
                            <w:bottom w:val="none" w:sz="0" w:space="0" w:color="auto"/>
                            <w:right w:val="none" w:sz="0" w:space="0" w:color="auto"/>
                          </w:divBdr>
                          <w:divsChild>
                            <w:div w:id="7251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58">
      <w:marLeft w:val="0"/>
      <w:marRight w:val="0"/>
      <w:marTop w:val="0"/>
      <w:marBottom w:val="0"/>
      <w:divBdr>
        <w:top w:val="none" w:sz="0" w:space="0" w:color="auto"/>
        <w:left w:val="none" w:sz="0" w:space="0" w:color="auto"/>
        <w:bottom w:val="none" w:sz="0" w:space="0" w:color="auto"/>
        <w:right w:val="none" w:sz="0" w:space="0" w:color="auto"/>
      </w:divBdr>
      <w:divsChild>
        <w:div w:id="725184632">
          <w:marLeft w:val="0"/>
          <w:marRight w:val="0"/>
          <w:marTop w:val="0"/>
          <w:marBottom w:val="0"/>
          <w:divBdr>
            <w:top w:val="none" w:sz="0" w:space="0" w:color="auto"/>
            <w:left w:val="none" w:sz="0" w:space="0" w:color="auto"/>
            <w:bottom w:val="none" w:sz="0" w:space="0" w:color="auto"/>
            <w:right w:val="none" w:sz="0" w:space="0" w:color="auto"/>
          </w:divBdr>
          <w:divsChild>
            <w:div w:id="725184560">
              <w:marLeft w:val="0"/>
              <w:marRight w:val="0"/>
              <w:marTop w:val="0"/>
              <w:marBottom w:val="0"/>
              <w:divBdr>
                <w:top w:val="none" w:sz="0" w:space="0" w:color="auto"/>
                <w:left w:val="none" w:sz="0" w:space="0" w:color="auto"/>
                <w:bottom w:val="none" w:sz="0" w:space="0" w:color="auto"/>
                <w:right w:val="none" w:sz="0" w:space="0" w:color="auto"/>
              </w:divBdr>
              <w:divsChild>
                <w:div w:id="725184585">
                  <w:marLeft w:val="0"/>
                  <w:marRight w:val="0"/>
                  <w:marTop w:val="0"/>
                  <w:marBottom w:val="0"/>
                  <w:divBdr>
                    <w:top w:val="none" w:sz="0" w:space="0" w:color="auto"/>
                    <w:left w:val="none" w:sz="0" w:space="0" w:color="auto"/>
                    <w:bottom w:val="none" w:sz="0" w:space="0" w:color="auto"/>
                    <w:right w:val="none" w:sz="0" w:space="0" w:color="auto"/>
                  </w:divBdr>
                  <w:divsChild>
                    <w:div w:id="725184624">
                      <w:marLeft w:val="0"/>
                      <w:marRight w:val="0"/>
                      <w:marTop w:val="0"/>
                      <w:marBottom w:val="0"/>
                      <w:divBdr>
                        <w:top w:val="none" w:sz="0" w:space="0" w:color="auto"/>
                        <w:left w:val="none" w:sz="0" w:space="0" w:color="auto"/>
                        <w:bottom w:val="none" w:sz="0" w:space="0" w:color="auto"/>
                        <w:right w:val="none" w:sz="0" w:space="0" w:color="auto"/>
                      </w:divBdr>
                      <w:divsChild>
                        <w:div w:id="725184542">
                          <w:marLeft w:val="0"/>
                          <w:marRight w:val="0"/>
                          <w:marTop w:val="0"/>
                          <w:marBottom w:val="0"/>
                          <w:divBdr>
                            <w:top w:val="none" w:sz="0" w:space="0" w:color="auto"/>
                            <w:left w:val="none" w:sz="0" w:space="0" w:color="auto"/>
                            <w:bottom w:val="none" w:sz="0" w:space="0" w:color="auto"/>
                            <w:right w:val="none" w:sz="0" w:space="0" w:color="auto"/>
                          </w:divBdr>
                          <w:divsChild>
                            <w:div w:id="725184554">
                              <w:marLeft w:val="0"/>
                              <w:marRight w:val="0"/>
                              <w:marTop w:val="0"/>
                              <w:marBottom w:val="0"/>
                              <w:divBdr>
                                <w:top w:val="none" w:sz="0" w:space="0" w:color="auto"/>
                                <w:left w:val="none" w:sz="0" w:space="0" w:color="auto"/>
                                <w:bottom w:val="none" w:sz="0" w:space="0" w:color="auto"/>
                                <w:right w:val="none" w:sz="0" w:space="0" w:color="auto"/>
                              </w:divBdr>
                              <w:divsChild>
                                <w:div w:id="725184605">
                                  <w:marLeft w:val="0"/>
                                  <w:marRight w:val="0"/>
                                  <w:marTop w:val="0"/>
                                  <w:marBottom w:val="0"/>
                                  <w:divBdr>
                                    <w:top w:val="none" w:sz="0" w:space="0" w:color="auto"/>
                                    <w:left w:val="none" w:sz="0" w:space="0" w:color="auto"/>
                                    <w:bottom w:val="none" w:sz="0" w:space="0" w:color="auto"/>
                                    <w:right w:val="none" w:sz="0" w:space="0" w:color="auto"/>
                                  </w:divBdr>
                                </w:div>
                              </w:divsChild>
                            </w:div>
                            <w:div w:id="725184564">
                              <w:marLeft w:val="0"/>
                              <w:marRight w:val="0"/>
                              <w:marTop w:val="0"/>
                              <w:marBottom w:val="0"/>
                              <w:divBdr>
                                <w:top w:val="none" w:sz="0" w:space="0" w:color="auto"/>
                                <w:left w:val="none" w:sz="0" w:space="0" w:color="auto"/>
                                <w:bottom w:val="none" w:sz="0" w:space="0" w:color="auto"/>
                                <w:right w:val="none" w:sz="0" w:space="0" w:color="auto"/>
                              </w:divBdr>
                              <w:divsChild>
                                <w:div w:id="725184587">
                                  <w:marLeft w:val="0"/>
                                  <w:marRight w:val="0"/>
                                  <w:marTop w:val="0"/>
                                  <w:marBottom w:val="0"/>
                                  <w:divBdr>
                                    <w:top w:val="none" w:sz="0" w:space="0" w:color="auto"/>
                                    <w:left w:val="none" w:sz="0" w:space="0" w:color="auto"/>
                                    <w:bottom w:val="none" w:sz="0" w:space="0" w:color="auto"/>
                                    <w:right w:val="none" w:sz="0" w:space="0" w:color="auto"/>
                                  </w:divBdr>
                                </w:div>
                              </w:divsChild>
                            </w:div>
                            <w:div w:id="725184575">
                              <w:marLeft w:val="0"/>
                              <w:marRight w:val="0"/>
                              <w:marTop w:val="0"/>
                              <w:marBottom w:val="0"/>
                              <w:divBdr>
                                <w:top w:val="none" w:sz="0" w:space="0" w:color="auto"/>
                                <w:left w:val="none" w:sz="0" w:space="0" w:color="auto"/>
                                <w:bottom w:val="none" w:sz="0" w:space="0" w:color="auto"/>
                                <w:right w:val="none" w:sz="0" w:space="0" w:color="auto"/>
                              </w:divBdr>
                              <w:divsChild>
                                <w:div w:id="725184561">
                                  <w:marLeft w:val="0"/>
                                  <w:marRight w:val="0"/>
                                  <w:marTop w:val="0"/>
                                  <w:marBottom w:val="0"/>
                                  <w:divBdr>
                                    <w:top w:val="none" w:sz="0" w:space="0" w:color="auto"/>
                                    <w:left w:val="none" w:sz="0" w:space="0" w:color="auto"/>
                                    <w:bottom w:val="none" w:sz="0" w:space="0" w:color="auto"/>
                                    <w:right w:val="none" w:sz="0" w:space="0" w:color="auto"/>
                                  </w:divBdr>
                                </w:div>
                              </w:divsChild>
                            </w:div>
                            <w:div w:id="7251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659">
      <w:marLeft w:val="0"/>
      <w:marRight w:val="0"/>
      <w:marTop w:val="0"/>
      <w:marBottom w:val="0"/>
      <w:divBdr>
        <w:top w:val="none" w:sz="0" w:space="0" w:color="auto"/>
        <w:left w:val="none" w:sz="0" w:space="0" w:color="auto"/>
        <w:bottom w:val="none" w:sz="0" w:space="0" w:color="auto"/>
        <w:right w:val="none" w:sz="0" w:space="0" w:color="auto"/>
      </w:divBdr>
      <w:divsChild>
        <w:div w:id="725184518">
          <w:marLeft w:val="0"/>
          <w:marRight w:val="0"/>
          <w:marTop w:val="0"/>
          <w:marBottom w:val="0"/>
          <w:divBdr>
            <w:top w:val="none" w:sz="0" w:space="0" w:color="auto"/>
            <w:left w:val="none" w:sz="0" w:space="0" w:color="auto"/>
            <w:bottom w:val="none" w:sz="0" w:space="0" w:color="auto"/>
            <w:right w:val="none" w:sz="0" w:space="0" w:color="auto"/>
          </w:divBdr>
          <w:divsChild>
            <w:div w:id="725184532">
              <w:marLeft w:val="0"/>
              <w:marRight w:val="0"/>
              <w:marTop w:val="0"/>
              <w:marBottom w:val="0"/>
              <w:divBdr>
                <w:top w:val="none" w:sz="0" w:space="0" w:color="auto"/>
                <w:left w:val="none" w:sz="0" w:space="0" w:color="auto"/>
                <w:bottom w:val="none" w:sz="0" w:space="0" w:color="auto"/>
                <w:right w:val="none" w:sz="0" w:space="0" w:color="auto"/>
              </w:divBdr>
              <w:divsChild>
                <w:div w:id="725184523">
                  <w:marLeft w:val="0"/>
                  <w:marRight w:val="0"/>
                  <w:marTop w:val="0"/>
                  <w:marBottom w:val="0"/>
                  <w:divBdr>
                    <w:top w:val="none" w:sz="0" w:space="0" w:color="auto"/>
                    <w:left w:val="none" w:sz="0" w:space="0" w:color="auto"/>
                    <w:bottom w:val="none" w:sz="0" w:space="0" w:color="auto"/>
                    <w:right w:val="none" w:sz="0" w:space="0" w:color="auto"/>
                  </w:divBdr>
                  <w:divsChild>
                    <w:div w:id="725184522">
                      <w:marLeft w:val="0"/>
                      <w:marRight w:val="0"/>
                      <w:marTop w:val="0"/>
                      <w:marBottom w:val="0"/>
                      <w:divBdr>
                        <w:top w:val="none" w:sz="0" w:space="0" w:color="auto"/>
                        <w:left w:val="none" w:sz="0" w:space="0" w:color="auto"/>
                        <w:bottom w:val="none" w:sz="0" w:space="0" w:color="auto"/>
                        <w:right w:val="none" w:sz="0" w:space="0" w:color="auto"/>
                      </w:divBdr>
                      <w:divsChild>
                        <w:div w:id="725184526">
                          <w:marLeft w:val="0"/>
                          <w:marRight w:val="0"/>
                          <w:marTop w:val="0"/>
                          <w:marBottom w:val="0"/>
                          <w:divBdr>
                            <w:top w:val="none" w:sz="0" w:space="0" w:color="auto"/>
                            <w:left w:val="none" w:sz="0" w:space="0" w:color="auto"/>
                            <w:bottom w:val="none" w:sz="0" w:space="0" w:color="auto"/>
                            <w:right w:val="none" w:sz="0" w:space="0" w:color="auto"/>
                          </w:divBdr>
                          <w:divsChild>
                            <w:div w:id="725184557">
                              <w:marLeft w:val="0"/>
                              <w:marRight w:val="0"/>
                              <w:marTop w:val="0"/>
                              <w:marBottom w:val="0"/>
                              <w:divBdr>
                                <w:top w:val="none" w:sz="0" w:space="0" w:color="auto"/>
                                <w:left w:val="none" w:sz="0" w:space="0" w:color="auto"/>
                                <w:bottom w:val="none" w:sz="0" w:space="0" w:color="auto"/>
                                <w:right w:val="none" w:sz="0" w:space="0" w:color="auto"/>
                              </w:divBdr>
                              <w:divsChild>
                                <w:div w:id="725184588">
                                  <w:marLeft w:val="0"/>
                                  <w:marRight w:val="0"/>
                                  <w:marTop w:val="0"/>
                                  <w:marBottom w:val="0"/>
                                  <w:divBdr>
                                    <w:top w:val="none" w:sz="0" w:space="0" w:color="auto"/>
                                    <w:left w:val="none" w:sz="0" w:space="0" w:color="auto"/>
                                    <w:bottom w:val="none" w:sz="0" w:space="0" w:color="auto"/>
                                    <w:right w:val="none" w:sz="0" w:space="0" w:color="auto"/>
                                  </w:divBdr>
                                </w:div>
                              </w:divsChild>
                            </w:div>
                            <w:div w:id="725184566">
                              <w:marLeft w:val="0"/>
                              <w:marRight w:val="0"/>
                              <w:marTop w:val="0"/>
                              <w:marBottom w:val="0"/>
                              <w:divBdr>
                                <w:top w:val="none" w:sz="0" w:space="0" w:color="auto"/>
                                <w:left w:val="none" w:sz="0" w:space="0" w:color="auto"/>
                                <w:bottom w:val="none" w:sz="0" w:space="0" w:color="auto"/>
                                <w:right w:val="none" w:sz="0" w:space="0" w:color="auto"/>
                              </w:divBdr>
                              <w:divsChild>
                                <w:div w:id="725184617">
                                  <w:marLeft w:val="0"/>
                                  <w:marRight w:val="0"/>
                                  <w:marTop w:val="0"/>
                                  <w:marBottom w:val="0"/>
                                  <w:divBdr>
                                    <w:top w:val="none" w:sz="0" w:space="0" w:color="auto"/>
                                    <w:left w:val="none" w:sz="0" w:space="0" w:color="auto"/>
                                    <w:bottom w:val="none" w:sz="0" w:space="0" w:color="auto"/>
                                    <w:right w:val="none" w:sz="0" w:space="0" w:color="auto"/>
                                  </w:divBdr>
                                </w:div>
                              </w:divsChild>
                            </w:div>
                            <w:div w:id="725184573">
                              <w:marLeft w:val="0"/>
                              <w:marRight w:val="0"/>
                              <w:marTop w:val="0"/>
                              <w:marBottom w:val="0"/>
                              <w:divBdr>
                                <w:top w:val="none" w:sz="0" w:space="0" w:color="auto"/>
                                <w:left w:val="none" w:sz="0" w:space="0" w:color="auto"/>
                                <w:bottom w:val="none" w:sz="0" w:space="0" w:color="auto"/>
                                <w:right w:val="none" w:sz="0" w:space="0" w:color="auto"/>
                              </w:divBdr>
                              <w:divsChild>
                                <w:div w:id="725184543">
                                  <w:marLeft w:val="0"/>
                                  <w:marRight w:val="0"/>
                                  <w:marTop w:val="0"/>
                                  <w:marBottom w:val="0"/>
                                  <w:divBdr>
                                    <w:top w:val="none" w:sz="0" w:space="0" w:color="auto"/>
                                    <w:left w:val="none" w:sz="0" w:space="0" w:color="auto"/>
                                    <w:bottom w:val="none" w:sz="0" w:space="0" w:color="auto"/>
                                    <w:right w:val="none" w:sz="0" w:space="0" w:color="auto"/>
                                  </w:divBdr>
                                </w:div>
                              </w:divsChild>
                            </w:div>
                            <w:div w:id="725184589">
                              <w:marLeft w:val="0"/>
                              <w:marRight w:val="0"/>
                              <w:marTop w:val="0"/>
                              <w:marBottom w:val="0"/>
                              <w:divBdr>
                                <w:top w:val="none" w:sz="0" w:space="0" w:color="auto"/>
                                <w:left w:val="none" w:sz="0" w:space="0" w:color="auto"/>
                                <w:bottom w:val="none" w:sz="0" w:space="0" w:color="auto"/>
                                <w:right w:val="none" w:sz="0" w:space="0" w:color="auto"/>
                              </w:divBdr>
                              <w:divsChild>
                                <w:div w:id="725184576">
                                  <w:marLeft w:val="0"/>
                                  <w:marRight w:val="0"/>
                                  <w:marTop w:val="0"/>
                                  <w:marBottom w:val="0"/>
                                  <w:divBdr>
                                    <w:top w:val="none" w:sz="0" w:space="0" w:color="auto"/>
                                    <w:left w:val="none" w:sz="0" w:space="0" w:color="auto"/>
                                    <w:bottom w:val="none" w:sz="0" w:space="0" w:color="auto"/>
                                    <w:right w:val="none" w:sz="0" w:space="0" w:color="auto"/>
                                  </w:divBdr>
                                </w:div>
                              </w:divsChild>
                            </w:div>
                            <w:div w:id="725184592">
                              <w:marLeft w:val="0"/>
                              <w:marRight w:val="0"/>
                              <w:marTop w:val="0"/>
                              <w:marBottom w:val="0"/>
                              <w:divBdr>
                                <w:top w:val="none" w:sz="0" w:space="0" w:color="auto"/>
                                <w:left w:val="none" w:sz="0" w:space="0" w:color="auto"/>
                                <w:bottom w:val="none" w:sz="0" w:space="0" w:color="auto"/>
                                <w:right w:val="none" w:sz="0" w:space="0" w:color="auto"/>
                              </w:divBdr>
                              <w:divsChild>
                                <w:div w:id="725184611">
                                  <w:marLeft w:val="0"/>
                                  <w:marRight w:val="0"/>
                                  <w:marTop w:val="0"/>
                                  <w:marBottom w:val="0"/>
                                  <w:divBdr>
                                    <w:top w:val="none" w:sz="0" w:space="0" w:color="auto"/>
                                    <w:left w:val="none" w:sz="0" w:space="0" w:color="auto"/>
                                    <w:bottom w:val="none" w:sz="0" w:space="0" w:color="auto"/>
                                    <w:right w:val="none" w:sz="0" w:space="0" w:color="auto"/>
                                  </w:divBdr>
                                </w:div>
                              </w:divsChild>
                            </w:div>
                            <w:div w:id="725184602">
                              <w:marLeft w:val="0"/>
                              <w:marRight w:val="0"/>
                              <w:marTop w:val="0"/>
                              <w:marBottom w:val="0"/>
                              <w:divBdr>
                                <w:top w:val="none" w:sz="0" w:space="0" w:color="auto"/>
                                <w:left w:val="none" w:sz="0" w:space="0" w:color="auto"/>
                                <w:bottom w:val="none" w:sz="0" w:space="0" w:color="auto"/>
                                <w:right w:val="none" w:sz="0" w:space="0" w:color="auto"/>
                              </w:divBdr>
                            </w:div>
                            <w:div w:id="725184603">
                              <w:marLeft w:val="0"/>
                              <w:marRight w:val="0"/>
                              <w:marTop w:val="0"/>
                              <w:marBottom w:val="0"/>
                              <w:divBdr>
                                <w:top w:val="none" w:sz="0" w:space="0" w:color="auto"/>
                                <w:left w:val="none" w:sz="0" w:space="0" w:color="auto"/>
                                <w:bottom w:val="none" w:sz="0" w:space="0" w:color="auto"/>
                                <w:right w:val="none" w:sz="0" w:space="0" w:color="auto"/>
                              </w:divBdr>
                              <w:divsChild>
                                <w:div w:id="725184633">
                                  <w:marLeft w:val="0"/>
                                  <w:marRight w:val="0"/>
                                  <w:marTop w:val="0"/>
                                  <w:marBottom w:val="0"/>
                                  <w:divBdr>
                                    <w:top w:val="none" w:sz="0" w:space="0" w:color="auto"/>
                                    <w:left w:val="none" w:sz="0" w:space="0" w:color="auto"/>
                                    <w:bottom w:val="none" w:sz="0" w:space="0" w:color="auto"/>
                                    <w:right w:val="none" w:sz="0" w:space="0" w:color="auto"/>
                                  </w:divBdr>
                                </w:div>
                              </w:divsChild>
                            </w:div>
                            <w:div w:id="725184635">
                              <w:marLeft w:val="0"/>
                              <w:marRight w:val="0"/>
                              <w:marTop w:val="0"/>
                              <w:marBottom w:val="0"/>
                              <w:divBdr>
                                <w:top w:val="none" w:sz="0" w:space="0" w:color="auto"/>
                                <w:left w:val="none" w:sz="0" w:space="0" w:color="auto"/>
                                <w:bottom w:val="none" w:sz="0" w:space="0" w:color="auto"/>
                                <w:right w:val="none" w:sz="0" w:space="0" w:color="auto"/>
                              </w:divBdr>
                              <w:divsChild>
                                <w:div w:id="725184642">
                                  <w:marLeft w:val="0"/>
                                  <w:marRight w:val="0"/>
                                  <w:marTop w:val="0"/>
                                  <w:marBottom w:val="0"/>
                                  <w:divBdr>
                                    <w:top w:val="none" w:sz="0" w:space="0" w:color="auto"/>
                                    <w:left w:val="none" w:sz="0" w:space="0" w:color="auto"/>
                                    <w:bottom w:val="none" w:sz="0" w:space="0" w:color="auto"/>
                                    <w:right w:val="none" w:sz="0" w:space="0" w:color="auto"/>
                                  </w:divBdr>
                                </w:div>
                              </w:divsChild>
                            </w:div>
                            <w:div w:id="725184663">
                              <w:marLeft w:val="0"/>
                              <w:marRight w:val="0"/>
                              <w:marTop w:val="0"/>
                              <w:marBottom w:val="0"/>
                              <w:divBdr>
                                <w:top w:val="none" w:sz="0" w:space="0" w:color="auto"/>
                                <w:left w:val="none" w:sz="0" w:space="0" w:color="auto"/>
                                <w:bottom w:val="none" w:sz="0" w:space="0" w:color="auto"/>
                                <w:right w:val="none" w:sz="0" w:space="0" w:color="auto"/>
                              </w:divBdr>
                              <w:divsChild>
                                <w:div w:id="7251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4661">
      <w:marLeft w:val="0"/>
      <w:marRight w:val="0"/>
      <w:marTop w:val="0"/>
      <w:marBottom w:val="0"/>
      <w:divBdr>
        <w:top w:val="none" w:sz="0" w:space="0" w:color="auto"/>
        <w:left w:val="none" w:sz="0" w:space="0" w:color="auto"/>
        <w:bottom w:val="none" w:sz="0" w:space="0" w:color="auto"/>
        <w:right w:val="none" w:sz="0" w:space="0" w:color="auto"/>
      </w:divBdr>
      <w:divsChild>
        <w:div w:id="725184653">
          <w:marLeft w:val="0"/>
          <w:marRight w:val="0"/>
          <w:marTop w:val="0"/>
          <w:marBottom w:val="0"/>
          <w:divBdr>
            <w:top w:val="none" w:sz="0" w:space="0" w:color="auto"/>
            <w:left w:val="none" w:sz="0" w:space="0" w:color="auto"/>
            <w:bottom w:val="none" w:sz="0" w:space="0" w:color="auto"/>
            <w:right w:val="none" w:sz="0" w:space="0" w:color="auto"/>
          </w:divBdr>
          <w:divsChild>
            <w:div w:id="725184610">
              <w:marLeft w:val="0"/>
              <w:marRight w:val="0"/>
              <w:marTop w:val="0"/>
              <w:marBottom w:val="0"/>
              <w:divBdr>
                <w:top w:val="none" w:sz="0" w:space="0" w:color="auto"/>
                <w:left w:val="none" w:sz="0" w:space="0" w:color="auto"/>
                <w:bottom w:val="none" w:sz="0" w:space="0" w:color="auto"/>
                <w:right w:val="none" w:sz="0" w:space="0" w:color="auto"/>
              </w:divBdr>
              <w:divsChild>
                <w:div w:id="725184569">
                  <w:marLeft w:val="0"/>
                  <w:marRight w:val="0"/>
                  <w:marTop w:val="0"/>
                  <w:marBottom w:val="0"/>
                  <w:divBdr>
                    <w:top w:val="none" w:sz="0" w:space="0" w:color="auto"/>
                    <w:left w:val="none" w:sz="0" w:space="0" w:color="auto"/>
                    <w:bottom w:val="none" w:sz="0" w:space="0" w:color="auto"/>
                    <w:right w:val="none" w:sz="0" w:space="0" w:color="auto"/>
                  </w:divBdr>
                  <w:divsChild>
                    <w:div w:id="725184548">
                      <w:marLeft w:val="0"/>
                      <w:marRight w:val="0"/>
                      <w:marTop w:val="0"/>
                      <w:marBottom w:val="0"/>
                      <w:divBdr>
                        <w:top w:val="none" w:sz="0" w:space="0" w:color="auto"/>
                        <w:left w:val="none" w:sz="0" w:space="0" w:color="auto"/>
                        <w:bottom w:val="none" w:sz="0" w:space="0" w:color="auto"/>
                        <w:right w:val="none" w:sz="0" w:space="0" w:color="auto"/>
                      </w:divBdr>
                      <w:divsChild>
                        <w:div w:id="725184545">
                          <w:marLeft w:val="0"/>
                          <w:marRight w:val="0"/>
                          <w:marTop w:val="0"/>
                          <w:marBottom w:val="0"/>
                          <w:divBdr>
                            <w:top w:val="none" w:sz="0" w:space="0" w:color="auto"/>
                            <w:left w:val="none" w:sz="0" w:space="0" w:color="auto"/>
                            <w:bottom w:val="none" w:sz="0" w:space="0" w:color="auto"/>
                            <w:right w:val="none" w:sz="0" w:space="0" w:color="auto"/>
                          </w:divBdr>
                          <w:divsChild>
                            <w:div w:id="7251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FFB7-B06E-4891-BF1C-2643BBE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2208</Words>
  <Characters>15948</Characters>
  <Application>Microsoft Office Word</Application>
  <DocSecurity>0</DocSecurity>
  <Lines>132</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Radošo personu statusa un profesionālo radošo organizāciju likums</vt:lpstr>
      <vt:lpstr/>
    </vt:vector>
  </TitlesOfParts>
  <Company>LR Kultūras Ministrija</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Radošo personu statusa un profesionālo radošo organizāciju likums</dc:title>
  <dc:subject>Likumprojekts</dc:subject>
  <dc:creator>Laura Turlaja</dc:creator>
  <cp:keywords>KMLik_270917_PRO</cp:keywords>
  <dc:description>67330250
Laura.Turlaja@km.gov.lv</dc:description>
  <cp:lastModifiedBy>Dzintra Rozīte</cp:lastModifiedBy>
  <cp:revision>5</cp:revision>
  <cp:lastPrinted>2017-09-26T12:11:00Z</cp:lastPrinted>
  <dcterms:created xsi:type="dcterms:W3CDTF">2017-09-27T06:59:00Z</dcterms:created>
  <dcterms:modified xsi:type="dcterms:W3CDTF">2017-09-28T06:50:00Z</dcterms:modified>
</cp:coreProperties>
</file>