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CBF3" w14:textId="630E75C9" w:rsidR="00290BF9" w:rsidRPr="00AC7CC0" w:rsidRDefault="00290BF9" w:rsidP="00B66B1E">
      <w:pPr>
        <w:tabs>
          <w:tab w:val="left" w:pos="6300"/>
        </w:tabs>
        <w:jc w:val="both"/>
        <w:rPr>
          <w:sz w:val="28"/>
          <w:szCs w:val="28"/>
        </w:rPr>
      </w:pPr>
    </w:p>
    <w:p w14:paraId="296AF508" w14:textId="77777777" w:rsidR="002B3D0F" w:rsidRDefault="002B3D0F" w:rsidP="00B66B1E">
      <w:pPr>
        <w:tabs>
          <w:tab w:val="left" w:pos="6300"/>
        </w:tabs>
        <w:jc w:val="both"/>
        <w:rPr>
          <w:sz w:val="28"/>
          <w:szCs w:val="28"/>
        </w:rPr>
      </w:pPr>
    </w:p>
    <w:p w14:paraId="27D0F1E2" w14:textId="77777777" w:rsidR="00AC7CC0" w:rsidRPr="00AC7CC0" w:rsidRDefault="00AC7CC0" w:rsidP="00B66B1E">
      <w:pPr>
        <w:tabs>
          <w:tab w:val="left" w:pos="6300"/>
        </w:tabs>
        <w:jc w:val="both"/>
        <w:rPr>
          <w:sz w:val="28"/>
          <w:szCs w:val="28"/>
        </w:rPr>
      </w:pPr>
    </w:p>
    <w:p w14:paraId="2188D302" w14:textId="434B5B43" w:rsidR="00AC7CC0" w:rsidRPr="00693240" w:rsidRDefault="00AC7CC0" w:rsidP="00B66B1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7198B">
        <w:rPr>
          <w:sz w:val="28"/>
          <w:szCs w:val="28"/>
        </w:rPr>
        <w:t>17.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7198B">
        <w:rPr>
          <w:sz w:val="28"/>
          <w:szCs w:val="28"/>
        </w:rPr>
        <w:t> 582</w:t>
      </w:r>
    </w:p>
    <w:p w14:paraId="1913ACAD" w14:textId="092925A6" w:rsidR="00AC7CC0" w:rsidRPr="00693240" w:rsidRDefault="00AC7CC0" w:rsidP="00B66B1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7198B">
        <w:rPr>
          <w:sz w:val="28"/>
          <w:szCs w:val="28"/>
        </w:rPr>
        <w:t>51</w:t>
      </w:r>
      <w:r w:rsidRPr="00693240">
        <w:rPr>
          <w:sz w:val="28"/>
          <w:szCs w:val="28"/>
        </w:rPr>
        <w:t> </w:t>
      </w:r>
      <w:r w:rsidR="0067198B">
        <w:rPr>
          <w:sz w:val="28"/>
          <w:szCs w:val="28"/>
        </w:rPr>
        <w:t>38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96AF50A" w14:textId="567A0118" w:rsidR="002B3D0F" w:rsidRPr="00AC7CC0" w:rsidRDefault="002B3D0F" w:rsidP="00B66B1E">
      <w:pPr>
        <w:tabs>
          <w:tab w:val="left" w:pos="6300"/>
        </w:tabs>
        <w:jc w:val="both"/>
        <w:rPr>
          <w:sz w:val="28"/>
          <w:szCs w:val="28"/>
        </w:rPr>
      </w:pPr>
    </w:p>
    <w:p w14:paraId="296AF50D" w14:textId="77777777" w:rsidR="002B3D0F" w:rsidRPr="00AC7CC0" w:rsidRDefault="005F084C" w:rsidP="00B66B1E">
      <w:pPr>
        <w:jc w:val="center"/>
        <w:rPr>
          <w:b/>
          <w:bCs/>
          <w:sz w:val="28"/>
          <w:szCs w:val="28"/>
        </w:rPr>
      </w:pPr>
      <w:r w:rsidRPr="00AC7CC0">
        <w:rPr>
          <w:b/>
          <w:bCs/>
          <w:sz w:val="28"/>
          <w:szCs w:val="28"/>
        </w:rPr>
        <w:t>Par finanšu līdzekļu piešķiršanu no valsts budžeta programmas</w:t>
      </w:r>
    </w:p>
    <w:p w14:paraId="296AF50E" w14:textId="5D0AF804" w:rsidR="002B3D0F" w:rsidRPr="00AC7CC0" w:rsidRDefault="00AC7CC0" w:rsidP="00B66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F084C" w:rsidRPr="00AC7CC0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296AF50F" w14:textId="77777777" w:rsidR="002B3D0F" w:rsidRPr="00AC7CC0" w:rsidRDefault="002B3D0F" w:rsidP="00B66B1E">
      <w:pPr>
        <w:jc w:val="center"/>
        <w:rPr>
          <w:bCs/>
          <w:sz w:val="28"/>
          <w:szCs w:val="28"/>
        </w:rPr>
      </w:pPr>
    </w:p>
    <w:p w14:paraId="296AF510" w14:textId="41BA6EB7" w:rsidR="008E4E7C" w:rsidRPr="00AC7CC0" w:rsidRDefault="00290BF9" w:rsidP="00B66B1E">
      <w:pPr>
        <w:ind w:firstLine="709"/>
        <w:jc w:val="both"/>
        <w:rPr>
          <w:iCs/>
          <w:sz w:val="28"/>
          <w:szCs w:val="28"/>
        </w:rPr>
      </w:pPr>
      <w:r w:rsidRPr="00AC7CC0">
        <w:rPr>
          <w:bCs/>
          <w:sz w:val="28"/>
          <w:szCs w:val="28"/>
        </w:rPr>
        <w:t xml:space="preserve">1. </w:t>
      </w:r>
      <w:r w:rsidR="005F084C" w:rsidRPr="00AC7CC0">
        <w:rPr>
          <w:bCs/>
          <w:sz w:val="28"/>
          <w:szCs w:val="28"/>
        </w:rPr>
        <w:t xml:space="preserve">Finanšu ministrijai no valsts budžeta programmas 02.00.00 </w:t>
      </w:r>
      <w:r w:rsidR="00AC7CC0">
        <w:rPr>
          <w:bCs/>
          <w:sz w:val="28"/>
          <w:szCs w:val="28"/>
        </w:rPr>
        <w:t>"</w:t>
      </w:r>
      <w:r w:rsidR="005F084C" w:rsidRPr="00AC7CC0">
        <w:rPr>
          <w:bCs/>
          <w:sz w:val="28"/>
          <w:szCs w:val="28"/>
        </w:rPr>
        <w:t>Līdzekļi neparedzētiem gadījumiem</w:t>
      </w:r>
      <w:r w:rsidR="00AC7CC0">
        <w:rPr>
          <w:bCs/>
          <w:sz w:val="28"/>
          <w:szCs w:val="28"/>
        </w:rPr>
        <w:t>"</w:t>
      </w:r>
      <w:r w:rsidR="005F084C" w:rsidRPr="00AC7CC0">
        <w:rPr>
          <w:bCs/>
          <w:sz w:val="28"/>
          <w:szCs w:val="28"/>
        </w:rPr>
        <w:t xml:space="preserve"> piešķirt Vides aizsardzības un reģionālās attīstības ministrijai </w:t>
      </w:r>
      <w:r w:rsidR="0042169B" w:rsidRPr="00AC7CC0">
        <w:rPr>
          <w:bCs/>
          <w:sz w:val="28"/>
          <w:szCs w:val="28"/>
        </w:rPr>
        <w:t>29 120</w:t>
      </w:r>
      <w:r w:rsidR="005F084C" w:rsidRPr="00AC7CC0">
        <w:rPr>
          <w:bCs/>
          <w:sz w:val="28"/>
          <w:szCs w:val="28"/>
        </w:rPr>
        <w:t xml:space="preserve"> </w:t>
      </w:r>
      <w:proofErr w:type="spellStart"/>
      <w:r w:rsidR="005F084C" w:rsidRPr="00AC7CC0">
        <w:rPr>
          <w:bCs/>
          <w:i/>
          <w:sz w:val="28"/>
          <w:szCs w:val="28"/>
        </w:rPr>
        <w:t>euro</w:t>
      </w:r>
      <w:proofErr w:type="spellEnd"/>
      <w:r w:rsidR="005F084C" w:rsidRPr="00AC7CC0">
        <w:rPr>
          <w:bCs/>
          <w:sz w:val="28"/>
          <w:szCs w:val="28"/>
        </w:rPr>
        <w:t xml:space="preserve"> pārskaitīšanai </w:t>
      </w:r>
      <w:r w:rsidR="0042169B" w:rsidRPr="00AC7CC0">
        <w:rPr>
          <w:sz w:val="28"/>
          <w:szCs w:val="28"/>
        </w:rPr>
        <w:t xml:space="preserve">Alūksnes novada pašvaldībai, lai segtu izdevumus, kas saistīti ar </w:t>
      </w:r>
      <w:r w:rsidR="0042169B" w:rsidRPr="00AC7CC0">
        <w:rPr>
          <w:bCs/>
          <w:sz w:val="28"/>
          <w:szCs w:val="28"/>
        </w:rPr>
        <w:t>naftas produktu noplūdes seku likvidēšanu</w:t>
      </w:r>
      <w:r w:rsidR="005F084C" w:rsidRPr="00AC7CC0">
        <w:rPr>
          <w:bCs/>
          <w:sz w:val="28"/>
          <w:szCs w:val="28"/>
        </w:rPr>
        <w:t xml:space="preserve"> </w:t>
      </w:r>
      <w:r w:rsidRPr="00AC7CC0">
        <w:rPr>
          <w:sz w:val="28"/>
          <w:szCs w:val="28"/>
        </w:rPr>
        <w:t xml:space="preserve">Alūksnes novada </w:t>
      </w:r>
      <w:r w:rsidRPr="00AC7CC0">
        <w:rPr>
          <w:bCs/>
          <w:sz w:val="28"/>
          <w:szCs w:val="28"/>
        </w:rPr>
        <w:t xml:space="preserve">Mālupes pagasta teritorijā, </w:t>
      </w:r>
      <w:r w:rsidR="005F084C" w:rsidRPr="00AC7CC0">
        <w:rPr>
          <w:bCs/>
          <w:sz w:val="28"/>
          <w:szCs w:val="28"/>
        </w:rPr>
        <w:t>un nepieļautu dabas katastrofas iestāšanos, naftas produktiem ieplūstot Pededzes upē.</w:t>
      </w:r>
    </w:p>
    <w:p w14:paraId="296AF511" w14:textId="77777777" w:rsidR="008E4E7C" w:rsidRPr="00AC7CC0" w:rsidRDefault="008E4E7C" w:rsidP="00B66B1E">
      <w:pPr>
        <w:pStyle w:val="ListParagraph"/>
        <w:ind w:left="0" w:firstLine="709"/>
        <w:jc w:val="both"/>
        <w:rPr>
          <w:iCs/>
          <w:sz w:val="28"/>
          <w:szCs w:val="28"/>
        </w:rPr>
      </w:pPr>
    </w:p>
    <w:p w14:paraId="296AF512" w14:textId="28363846" w:rsidR="004907D1" w:rsidRPr="00AC7CC0" w:rsidRDefault="00290BF9" w:rsidP="00B66B1E">
      <w:pPr>
        <w:ind w:firstLine="709"/>
        <w:jc w:val="both"/>
        <w:rPr>
          <w:iCs/>
          <w:sz w:val="28"/>
          <w:szCs w:val="28"/>
        </w:rPr>
      </w:pPr>
      <w:r w:rsidRPr="00AC7CC0">
        <w:rPr>
          <w:sz w:val="28"/>
          <w:szCs w:val="28"/>
        </w:rPr>
        <w:t xml:space="preserve">2. </w:t>
      </w:r>
      <w:r w:rsidR="005F084C" w:rsidRPr="00AC7CC0">
        <w:rPr>
          <w:sz w:val="28"/>
          <w:szCs w:val="28"/>
        </w:rPr>
        <w:t>Vides aizsardzības un reģionālās attīst</w:t>
      </w:r>
      <w:r w:rsidR="00AC7CC0">
        <w:rPr>
          <w:sz w:val="28"/>
          <w:szCs w:val="28"/>
        </w:rPr>
        <w:t>ības ministrijai šā rīkojuma 1. </w:t>
      </w:r>
      <w:r w:rsidR="005F084C" w:rsidRPr="00AC7CC0">
        <w:rPr>
          <w:sz w:val="28"/>
          <w:szCs w:val="28"/>
        </w:rPr>
        <w:t>punktā minēto finansējumu pārskaitīt pašvaldīb</w:t>
      </w:r>
      <w:r w:rsidR="00A90EBB" w:rsidRPr="00AC7CC0">
        <w:rPr>
          <w:sz w:val="28"/>
          <w:szCs w:val="28"/>
        </w:rPr>
        <w:t>ai</w:t>
      </w:r>
      <w:r w:rsidR="005F084C" w:rsidRPr="00AC7CC0">
        <w:rPr>
          <w:sz w:val="28"/>
          <w:szCs w:val="28"/>
        </w:rPr>
        <w:t xml:space="preserve"> pēc tam, kad pašvaldība būs iesniegu</w:t>
      </w:r>
      <w:r w:rsidR="00A90EBB" w:rsidRPr="00AC7CC0">
        <w:rPr>
          <w:sz w:val="28"/>
          <w:szCs w:val="28"/>
        </w:rPr>
        <w:t>si</w:t>
      </w:r>
      <w:r w:rsidR="005F084C" w:rsidRPr="00AC7CC0">
        <w:rPr>
          <w:sz w:val="28"/>
          <w:szCs w:val="28"/>
        </w:rPr>
        <w:t xml:space="preserve"> attiecīgus dokumentus (līgumu, rēķinu kopijas), kas apliecina, ka tā ir nodrošināju</w:t>
      </w:r>
      <w:r w:rsidR="00A90EBB" w:rsidRPr="00AC7CC0">
        <w:rPr>
          <w:sz w:val="28"/>
          <w:szCs w:val="28"/>
        </w:rPr>
        <w:t>si</w:t>
      </w:r>
      <w:r w:rsidR="005F084C" w:rsidRPr="00AC7CC0">
        <w:rPr>
          <w:sz w:val="28"/>
          <w:szCs w:val="28"/>
        </w:rPr>
        <w:t xml:space="preserve"> ne mazāk kā 30 procentu no finansējuma, kas nepieciešams, </w:t>
      </w:r>
      <w:r w:rsidR="008E4E7C" w:rsidRPr="00AC7CC0">
        <w:rPr>
          <w:sz w:val="28"/>
          <w:szCs w:val="28"/>
        </w:rPr>
        <w:t xml:space="preserve">lai segtu izdevumus, kas saistīti ar </w:t>
      </w:r>
      <w:r w:rsidR="008E4E7C" w:rsidRPr="00AC7CC0">
        <w:rPr>
          <w:bCs/>
          <w:sz w:val="28"/>
          <w:szCs w:val="28"/>
        </w:rPr>
        <w:t xml:space="preserve">naftas produktu noplūdes seku likvidēšanu </w:t>
      </w:r>
      <w:r w:rsidR="005F084C" w:rsidRPr="00AC7CC0">
        <w:rPr>
          <w:sz w:val="28"/>
          <w:szCs w:val="28"/>
        </w:rPr>
        <w:t xml:space="preserve">Alūksnes novada </w:t>
      </w:r>
      <w:r w:rsidR="005F084C" w:rsidRPr="00AC7CC0">
        <w:rPr>
          <w:bCs/>
          <w:sz w:val="28"/>
          <w:szCs w:val="28"/>
        </w:rPr>
        <w:t xml:space="preserve">Mālupes pagasta teritorijā, </w:t>
      </w:r>
      <w:r w:rsidR="008E4E7C" w:rsidRPr="00AC7CC0">
        <w:rPr>
          <w:bCs/>
          <w:sz w:val="28"/>
          <w:szCs w:val="28"/>
        </w:rPr>
        <w:t>un nepieļautu dabas katastrofas iestāšanos, naftas produktiem ieplūstot Pededzes upē.</w:t>
      </w:r>
    </w:p>
    <w:p w14:paraId="296AF514" w14:textId="77777777" w:rsidR="002B3D0F" w:rsidRPr="00AC7CC0" w:rsidRDefault="002B3D0F" w:rsidP="00B66B1E">
      <w:pPr>
        <w:jc w:val="both"/>
        <w:rPr>
          <w:bCs/>
          <w:sz w:val="28"/>
          <w:szCs w:val="28"/>
        </w:rPr>
      </w:pPr>
    </w:p>
    <w:p w14:paraId="296AF515" w14:textId="77777777" w:rsidR="002B3D0F" w:rsidRPr="00AC7CC0" w:rsidRDefault="002B3D0F" w:rsidP="00B66B1E">
      <w:pPr>
        <w:jc w:val="both"/>
        <w:rPr>
          <w:bCs/>
          <w:sz w:val="28"/>
          <w:szCs w:val="28"/>
        </w:rPr>
      </w:pPr>
    </w:p>
    <w:p w14:paraId="296AF516" w14:textId="77777777" w:rsidR="002B3D0F" w:rsidRPr="00AC7CC0" w:rsidRDefault="002B3D0F" w:rsidP="00B66B1E">
      <w:pPr>
        <w:jc w:val="both"/>
        <w:rPr>
          <w:bCs/>
          <w:sz w:val="28"/>
          <w:szCs w:val="28"/>
        </w:rPr>
      </w:pPr>
    </w:p>
    <w:p w14:paraId="6FD8AA1C" w14:textId="77777777" w:rsidR="00AC7CC0" w:rsidRPr="00640887" w:rsidRDefault="00AC7CC0" w:rsidP="00B66B1E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602F712" w14:textId="77777777" w:rsidR="00AC7CC0" w:rsidRPr="00640887" w:rsidRDefault="00AC7CC0" w:rsidP="00B66B1E">
      <w:pPr>
        <w:tabs>
          <w:tab w:val="left" w:pos="4678"/>
        </w:tabs>
        <w:rPr>
          <w:sz w:val="28"/>
        </w:rPr>
      </w:pPr>
    </w:p>
    <w:p w14:paraId="1ACD53F8" w14:textId="77777777" w:rsidR="00AC7CC0" w:rsidRPr="00640887" w:rsidRDefault="00AC7CC0" w:rsidP="00B66B1E">
      <w:pPr>
        <w:tabs>
          <w:tab w:val="left" w:pos="4678"/>
        </w:tabs>
        <w:rPr>
          <w:sz w:val="28"/>
        </w:rPr>
      </w:pPr>
    </w:p>
    <w:p w14:paraId="521B102F" w14:textId="77777777" w:rsidR="00AC7CC0" w:rsidRPr="00640887" w:rsidRDefault="00AC7CC0" w:rsidP="00B66B1E">
      <w:pPr>
        <w:tabs>
          <w:tab w:val="left" w:pos="4678"/>
        </w:tabs>
        <w:rPr>
          <w:sz w:val="28"/>
        </w:rPr>
      </w:pPr>
    </w:p>
    <w:p w14:paraId="7348B2AA" w14:textId="77777777" w:rsidR="00AC7CC0" w:rsidRPr="00640887" w:rsidRDefault="00AC7CC0" w:rsidP="00B66B1E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46FB0A8F" w14:textId="77777777" w:rsidR="00AC7CC0" w:rsidRPr="00640887" w:rsidRDefault="00AC7CC0" w:rsidP="00B66B1E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p w14:paraId="296AF520" w14:textId="4422385A" w:rsidR="002B3D0F" w:rsidRPr="00AC7CC0" w:rsidRDefault="002B3D0F" w:rsidP="00B66B1E">
      <w:pPr>
        <w:pStyle w:val="BodyTextIndent"/>
        <w:spacing w:after="0"/>
        <w:ind w:left="0"/>
        <w:rPr>
          <w:sz w:val="28"/>
          <w:szCs w:val="28"/>
        </w:rPr>
      </w:pPr>
    </w:p>
    <w:p w14:paraId="296AF527" w14:textId="77777777" w:rsidR="002B3D0F" w:rsidRPr="00AC7CC0" w:rsidRDefault="002B3D0F" w:rsidP="00B66B1E">
      <w:pPr>
        <w:jc w:val="both"/>
        <w:rPr>
          <w:sz w:val="28"/>
          <w:szCs w:val="28"/>
        </w:rPr>
      </w:pPr>
    </w:p>
    <w:p w14:paraId="296AF52D" w14:textId="77777777" w:rsidR="00177ACC" w:rsidRPr="00AC7CC0" w:rsidRDefault="00177ACC" w:rsidP="00B66B1E">
      <w:pPr>
        <w:rPr>
          <w:sz w:val="28"/>
          <w:szCs w:val="28"/>
        </w:rPr>
      </w:pPr>
    </w:p>
    <w:sectPr w:rsidR="00177ACC" w:rsidRPr="00AC7CC0" w:rsidSect="00AC7C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F539" w14:textId="77777777" w:rsidR="00F14137" w:rsidRDefault="005F084C">
      <w:r>
        <w:separator/>
      </w:r>
    </w:p>
  </w:endnote>
  <w:endnote w:type="continuationSeparator" w:id="0">
    <w:p w14:paraId="296AF53B" w14:textId="77777777" w:rsidR="00F14137" w:rsidRDefault="005F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F532" w14:textId="77777777" w:rsidR="00626374" w:rsidRDefault="005F084C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7B0C36">
      <w:rPr>
        <w:noProof/>
        <w:sz w:val="20"/>
        <w:szCs w:val="20"/>
      </w:rPr>
      <w:t>VARAMRik_Aluksne_lng030717.docx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0DA8" w14:textId="7FD5A4AB" w:rsidR="00AC7CC0" w:rsidRPr="00AC7CC0" w:rsidRDefault="00AC7CC0">
    <w:pPr>
      <w:pStyle w:val="Footer"/>
      <w:rPr>
        <w:sz w:val="16"/>
        <w:szCs w:val="16"/>
      </w:rPr>
    </w:pPr>
    <w:r w:rsidRPr="00AC7CC0">
      <w:rPr>
        <w:sz w:val="16"/>
        <w:szCs w:val="16"/>
      </w:rPr>
      <w:t>R1804_7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F535" w14:textId="77777777" w:rsidR="00F14137" w:rsidRDefault="005F084C">
      <w:r>
        <w:separator/>
      </w:r>
    </w:p>
  </w:footnote>
  <w:footnote w:type="continuationSeparator" w:id="0">
    <w:p w14:paraId="296AF537" w14:textId="77777777" w:rsidR="00F14137" w:rsidRDefault="005F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F52F" w14:textId="0DE39291" w:rsidR="00626374" w:rsidRDefault="005F084C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C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6AF530" w14:textId="77777777" w:rsidR="00626374" w:rsidRDefault="0062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E8CF" w14:textId="77777777" w:rsidR="00AC7CC0" w:rsidRDefault="00AC7CC0">
    <w:pPr>
      <w:pStyle w:val="Header"/>
    </w:pPr>
  </w:p>
  <w:p w14:paraId="37E62C99" w14:textId="0D56ACD8" w:rsidR="00AC7CC0" w:rsidRDefault="00AC7CC0">
    <w:pPr>
      <w:pStyle w:val="Header"/>
    </w:pPr>
    <w:r>
      <w:rPr>
        <w:noProof/>
        <w:sz w:val="28"/>
        <w:szCs w:val="28"/>
      </w:rPr>
      <w:drawing>
        <wp:inline distT="0" distB="0" distL="0" distR="0" wp14:anchorId="5D06DC80" wp14:editId="2ECD197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6AC"/>
    <w:multiLevelType w:val="hybridMultilevel"/>
    <w:tmpl w:val="657CC16C"/>
    <w:lvl w:ilvl="0" w:tplc="9FA0481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68784BB6" w:tentative="1">
      <w:start w:val="1"/>
      <w:numFmt w:val="lowerLetter"/>
      <w:lvlText w:val="%2."/>
      <w:lvlJc w:val="left"/>
      <w:pPr>
        <w:ind w:left="1647" w:hanging="360"/>
      </w:pPr>
    </w:lvl>
    <w:lvl w:ilvl="2" w:tplc="FB92D926" w:tentative="1">
      <w:start w:val="1"/>
      <w:numFmt w:val="lowerRoman"/>
      <w:lvlText w:val="%3."/>
      <w:lvlJc w:val="right"/>
      <w:pPr>
        <w:ind w:left="2367" w:hanging="180"/>
      </w:pPr>
    </w:lvl>
    <w:lvl w:ilvl="3" w:tplc="15B2AEDE" w:tentative="1">
      <w:start w:val="1"/>
      <w:numFmt w:val="decimal"/>
      <w:lvlText w:val="%4."/>
      <w:lvlJc w:val="left"/>
      <w:pPr>
        <w:ind w:left="3087" w:hanging="360"/>
      </w:pPr>
    </w:lvl>
    <w:lvl w:ilvl="4" w:tplc="0D54960A" w:tentative="1">
      <w:start w:val="1"/>
      <w:numFmt w:val="lowerLetter"/>
      <w:lvlText w:val="%5."/>
      <w:lvlJc w:val="left"/>
      <w:pPr>
        <w:ind w:left="3807" w:hanging="360"/>
      </w:pPr>
    </w:lvl>
    <w:lvl w:ilvl="5" w:tplc="72F0DC3E" w:tentative="1">
      <w:start w:val="1"/>
      <w:numFmt w:val="lowerRoman"/>
      <w:lvlText w:val="%6."/>
      <w:lvlJc w:val="right"/>
      <w:pPr>
        <w:ind w:left="4527" w:hanging="180"/>
      </w:pPr>
    </w:lvl>
    <w:lvl w:ilvl="6" w:tplc="C3A8AEC2" w:tentative="1">
      <w:start w:val="1"/>
      <w:numFmt w:val="decimal"/>
      <w:lvlText w:val="%7."/>
      <w:lvlJc w:val="left"/>
      <w:pPr>
        <w:ind w:left="5247" w:hanging="360"/>
      </w:pPr>
    </w:lvl>
    <w:lvl w:ilvl="7" w:tplc="F3B8752C" w:tentative="1">
      <w:start w:val="1"/>
      <w:numFmt w:val="lowerLetter"/>
      <w:lvlText w:val="%8."/>
      <w:lvlJc w:val="left"/>
      <w:pPr>
        <w:ind w:left="5967" w:hanging="360"/>
      </w:pPr>
    </w:lvl>
    <w:lvl w:ilvl="8" w:tplc="B97A13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173D4A"/>
    <w:multiLevelType w:val="hybridMultilevel"/>
    <w:tmpl w:val="05D29140"/>
    <w:lvl w:ilvl="0" w:tplc="529A4C02">
      <w:start w:val="1"/>
      <w:numFmt w:val="decimal"/>
      <w:lvlText w:val="%1."/>
      <w:lvlJc w:val="left"/>
      <w:pPr>
        <w:ind w:left="360" w:hanging="360"/>
      </w:pPr>
    </w:lvl>
    <w:lvl w:ilvl="1" w:tplc="7C2E8D1A" w:tentative="1">
      <w:start w:val="1"/>
      <w:numFmt w:val="lowerLetter"/>
      <w:lvlText w:val="%2."/>
      <w:lvlJc w:val="left"/>
      <w:pPr>
        <w:ind w:left="1080" w:hanging="360"/>
      </w:pPr>
    </w:lvl>
    <w:lvl w:ilvl="2" w:tplc="85EE7828" w:tentative="1">
      <w:start w:val="1"/>
      <w:numFmt w:val="lowerRoman"/>
      <w:lvlText w:val="%3."/>
      <w:lvlJc w:val="right"/>
      <w:pPr>
        <w:ind w:left="1800" w:hanging="180"/>
      </w:pPr>
    </w:lvl>
    <w:lvl w:ilvl="3" w:tplc="19FE7A5C" w:tentative="1">
      <w:start w:val="1"/>
      <w:numFmt w:val="decimal"/>
      <w:lvlText w:val="%4."/>
      <w:lvlJc w:val="left"/>
      <w:pPr>
        <w:ind w:left="2520" w:hanging="360"/>
      </w:pPr>
    </w:lvl>
    <w:lvl w:ilvl="4" w:tplc="938274D8" w:tentative="1">
      <w:start w:val="1"/>
      <w:numFmt w:val="lowerLetter"/>
      <w:lvlText w:val="%5."/>
      <w:lvlJc w:val="left"/>
      <w:pPr>
        <w:ind w:left="3240" w:hanging="360"/>
      </w:pPr>
    </w:lvl>
    <w:lvl w:ilvl="5" w:tplc="1A660838" w:tentative="1">
      <w:start w:val="1"/>
      <w:numFmt w:val="lowerRoman"/>
      <w:lvlText w:val="%6."/>
      <w:lvlJc w:val="right"/>
      <w:pPr>
        <w:ind w:left="3960" w:hanging="180"/>
      </w:pPr>
    </w:lvl>
    <w:lvl w:ilvl="6" w:tplc="A37A30AC" w:tentative="1">
      <w:start w:val="1"/>
      <w:numFmt w:val="decimal"/>
      <w:lvlText w:val="%7."/>
      <w:lvlJc w:val="left"/>
      <w:pPr>
        <w:ind w:left="4680" w:hanging="360"/>
      </w:pPr>
    </w:lvl>
    <w:lvl w:ilvl="7" w:tplc="860E65BA" w:tentative="1">
      <w:start w:val="1"/>
      <w:numFmt w:val="lowerLetter"/>
      <w:lvlText w:val="%8."/>
      <w:lvlJc w:val="left"/>
      <w:pPr>
        <w:ind w:left="5400" w:hanging="360"/>
      </w:pPr>
    </w:lvl>
    <w:lvl w:ilvl="8" w:tplc="27D43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F"/>
    <w:rsid w:val="00061914"/>
    <w:rsid w:val="000671A1"/>
    <w:rsid w:val="000C25BF"/>
    <w:rsid w:val="00177ACC"/>
    <w:rsid w:val="001B120A"/>
    <w:rsid w:val="0021299B"/>
    <w:rsid w:val="00290BF9"/>
    <w:rsid w:val="002B3D0F"/>
    <w:rsid w:val="0042169B"/>
    <w:rsid w:val="004518D4"/>
    <w:rsid w:val="004907D1"/>
    <w:rsid w:val="004C1070"/>
    <w:rsid w:val="005F084C"/>
    <w:rsid w:val="00626374"/>
    <w:rsid w:val="0067198B"/>
    <w:rsid w:val="006A0B19"/>
    <w:rsid w:val="006D527F"/>
    <w:rsid w:val="00705E9D"/>
    <w:rsid w:val="0079207D"/>
    <w:rsid w:val="007B0C36"/>
    <w:rsid w:val="007C35D4"/>
    <w:rsid w:val="008901DE"/>
    <w:rsid w:val="008C0055"/>
    <w:rsid w:val="008E4E7C"/>
    <w:rsid w:val="00973DB4"/>
    <w:rsid w:val="00A90EBB"/>
    <w:rsid w:val="00AC4E96"/>
    <w:rsid w:val="00AC7CC0"/>
    <w:rsid w:val="00B50276"/>
    <w:rsid w:val="00B66B1E"/>
    <w:rsid w:val="00BA5D28"/>
    <w:rsid w:val="00BC5085"/>
    <w:rsid w:val="00C320BA"/>
    <w:rsid w:val="00CB7DB5"/>
    <w:rsid w:val="00D12CCE"/>
    <w:rsid w:val="00D22A8A"/>
    <w:rsid w:val="00DD7217"/>
    <w:rsid w:val="00E33B76"/>
    <w:rsid w:val="00ED29AD"/>
    <w:rsid w:val="00F14137"/>
    <w:rsid w:val="00F769AA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F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C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C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Leontīne Babkina</cp:lastModifiedBy>
  <cp:revision>10</cp:revision>
  <cp:lastPrinted>2017-09-25T08:18:00Z</cp:lastPrinted>
  <dcterms:created xsi:type="dcterms:W3CDTF">2017-06-15T11:50:00Z</dcterms:created>
  <dcterms:modified xsi:type="dcterms:W3CDTF">2017-10-17T10:32:00Z</dcterms:modified>
</cp:coreProperties>
</file>