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2B3D0F" w:rsidRPr="008C0055" w:rsidP="002B3D0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769AA">
        <w:rPr>
          <w:b/>
          <w:bCs/>
          <w:sz w:val="28"/>
          <w:szCs w:val="28"/>
        </w:rPr>
        <w:t>LATVIJAS REPUBLIKAS MINISTRU KABINETS</w:t>
      </w:r>
    </w:p>
    <w:p w:rsidR="002B3D0F" w:rsidRPr="006D527F" w:rsidP="002B3D0F">
      <w:pPr>
        <w:tabs>
          <w:tab w:val="left" w:pos="6300"/>
        </w:tabs>
        <w:jc w:val="both"/>
        <w:rPr>
          <w:sz w:val="26"/>
          <w:szCs w:val="26"/>
        </w:rPr>
      </w:pPr>
    </w:p>
    <w:p w:rsidR="002B3D0F" w:rsidRPr="006D527F" w:rsidP="002B3D0F">
      <w:pPr>
        <w:tabs>
          <w:tab w:val="left" w:pos="6300"/>
        </w:tabs>
        <w:jc w:val="both"/>
        <w:rPr>
          <w:sz w:val="26"/>
          <w:szCs w:val="26"/>
        </w:rPr>
      </w:pPr>
    </w:p>
    <w:p w:rsidR="002B3D0F" w:rsidRPr="00D12CCE" w:rsidP="002B3D0F">
      <w:pPr>
        <w:tabs>
          <w:tab w:val="left" w:pos="6300"/>
        </w:tabs>
        <w:jc w:val="both"/>
      </w:pPr>
      <w:r w:rsidRPr="00D12CCE">
        <w:t>2017. gada ___.____________</w:t>
      </w:r>
      <w:r w:rsidRPr="00D12CCE">
        <w:tab/>
      </w:r>
      <w:smartTag w:uri="schemas-tilde-lv/tildestengine" w:element="veidnes">
        <w:smartTagPr>
          <w:attr w:name="baseform" w:val="Rīkojums"/>
          <w:attr w:name="id" w:val="-1"/>
          <w:attr w:name="text" w:val="Rīkojums"/>
        </w:smartTagPr>
        <w:r w:rsidRPr="00D12CCE">
          <w:t>Rīkojums</w:t>
        </w:r>
      </w:smartTag>
      <w:r w:rsidRPr="00D12CCE">
        <w:t xml:space="preserve"> Nr.</w:t>
      </w:r>
    </w:p>
    <w:p w:rsidR="002B3D0F" w:rsidRPr="00D12CCE" w:rsidP="002B3D0F">
      <w:pPr>
        <w:tabs>
          <w:tab w:val="left" w:pos="6300"/>
        </w:tabs>
        <w:jc w:val="both"/>
      </w:pPr>
      <w:r w:rsidRPr="00D12CCE">
        <w:t>Rīgā</w:t>
      </w:r>
      <w:r w:rsidRPr="00D12CCE">
        <w:tab/>
        <w:t>(prot. Nr. ___.___.§)</w:t>
      </w:r>
    </w:p>
    <w:p w:rsidR="002B3D0F" w:rsidRPr="00D12CCE" w:rsidP="002B3D0F">
      <w:pPr>
        <w:jc w:val="center"/>
        <w:rPr>
          <w:b/>
          <w:bCs/>
        </w:rPr>
      </w:pPr>
    </w:p>
    <w:p w:rsidR="002B3D0F" w:rsidRPr="00D12CCE" w:rsidP="002B3D0F">
      <w:pPr>
        <w:jc w:val="center"/>
        <w:rPr>
          <w:b/>
          <w:bCs/>
        </w:rPr>
      </w:pPr>
    </w:p>
    <w:p w:rsidR="002B3D0F" w:rsidRPr="00D12CCE" w:rsidP="002B3D0F">
      <w:pPr>
        <w:jc w:val="center"/>
        <w:rPr>
          <w:b/>
          <w:bCs/>
        </w:rPr>
      </w:pPr>
      <w:r w:rsidRPr="00D12CCE">
        <w:rPr>
          <w:b/>
          <w:bCs/>
        </w:rPr>
        <w:t>Par finanšu līdzekļu piešķiršanu no valsts budžeta programmas</w:t>
      </w:r>
    </w:p>
    <w:p w:rsidR="002B3D0F" w:rsidRPr="00D12CCE" w:rsidP="002B3D0F">
      <w:pPr>
        <w:jc w:val="center"/>
        <w:rPr>
          <w:b/>
          <w:bCs/>
        </w:rPr>
      </w:pPr>
      <w:r w:rsidRPr="00D12CCE">
        <w:rPr>
          <w:b/>
          <w:bCs/>
        </w:rPr>
        <w:t>„Līdzekļi neparedzētiem gadījumiem”</w:t>
      </w:r>
    </w:p>
    <w:p w:rsidR="002B3D0F" w:rsidRPr="00D12CCE" w:rsidP="002B3D0F">
      <w:pPr>
        <w:jc w:val="center"/>
        <w:rPr>
          <w:bCs/>
        </w:rPr>
      </w:pPr>
    </w:p>
    <w:p w:rsidR="005C3641" w:rsidRPr="002F769A" w:rsidP="00582ECF">
      <w:pPr>
        <w:pStyle w:val="BodyText"/>
        <w:tabs>
          <w:tab w:val="left" w:pos="0"/>
          <w:tab w:val="left" w:pos="851"/>
        </w:tabs>
        <w:spacing w:after="0"/>
        <w:ind w:firstLine="567"/>
        <w:jc w:val="both"/>
      </w:pPr>
      <w:r w:rsidRPr="007A689F"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7A689F">
          <w:t>02.00.</w:t>
        </w:r>
        <w:r w:rsidRPr="002F769A">
          <w:t>00</w:t>
        </w:r>
      </w:smartTag>
      <w:r w:rsidRPr="002F769A">
        <w:t xml:space="preserve"> „Līdzekļi neparedzētiem gadījumiem” piešķirt Vides aizsardzības un reģionālās attīstības ministrijai </w:t>
      </w:r>
      <w:r w:rsidRPr="002F769A" w:rsidR="0072034F">
        <w:rPr>
          <w:b/>
        </w:rPr>
        <w:t>2</w:t>
      </w:r>
      <w:r w:rsidRPr="002F769A" w:rsidR="00710C58">
        <w:rPr>
          <w:b/>
        </w:rPr>
        <w:t> 919 399</w:t>
      </w:r>
      <w:r w:rsidRPr="002F769A">
        <w:rPr>
          <w:b/>
        </w:rPr>
        <w:t xml:space="preserve"> </w:t>
      </w:r>
      <w:r w:rsidRPr="002F769A">
        <w:rPr>
          <w:b/>
        </w:rPr>
        <w:t>euro</w:t>
      </w:r>
      <w:r w:rsidRPr="002F769A">
        <w:t xml:space="preserve"> pārskaitīšanai pašvaldībām, lai segtu izdevumus, kas saistīti ar 2017. gada augusta lietavās un plūdos radīto zaudējumu novēršanu pašvaldību īpašumā vai valdījumā esošajiem infrastruktūras objektiem, tai skaitā:</w:t>
      </w:r>
    </w:p>
    <w:p w:rsidR="00582ECF" w:rsidRPr="002F769A" w:rsidP="00582ECF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Aglonas novada pašvaldībai – </w:t>
      </w:r>
      <w:r w:rsidRPr="002F769A" w:rsidR="0058191B">
        <w:t>20 325</w:t>
      </w:r>
      <w:r w:rsidRPr="002F769A">
        <w:t xml:space="preserve"> </w:t>
      </w:r>
      <w:r w:rsidRPr="002F769A">
        <w:t>euro</w:t>
      </w:r>
      <w:r w:rsidRPr="002F769A">
        <w:t>;</w:t>
      </w:r>
    </w:p>
    <w:p w:rsidR="005C3641" w:rsidRPr="002F769A" w:rsidP="00582ECF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Alūksnes novada pašvaldībai – </w:t>
      </w:r>
      <w:r w:rsidRPr="002F769A" w:rsidR="0058191B">
        <w:t>54 798</w:t>
      </w:r>
      <w:r w:rsidRPr="002F769A">
        <w:t xml:space="preserve"> </w:t>
      </w:r>
      <w:r w:rsidRPr="002F769A">
        <w:t>euro</w:t>
      </w:r>
      <w:r w:rsidRPr="002F769A">
        <w:t>;</w:t>
      </w:r>
    </w:p>
    <w:p w:rsidR="00582ECF" w:rsidRPr="002F769A" w:rsidP="00582ECF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Baltinavas novada pašvaldībai – </w:t>
      </w:r>
      <w:r w:rsidRPr="002F769A" w:rsidR="00BC2C56">
        <w:t xml:space="preserve">181 601 </w:t>
      </w:r>
      <w:r w:rsidRPr="002F769A" w:rsidR="00BC2C56">
        <w:t>euro</w:t>
      </w:r>
      <w:r w:rsidRPr="002F769A" w:rsidR="00BC2C56">
        <w:t>;</w:t>
      </w:r>
    </w:p>
    <w:p w:rsidR="00582ECF" w:rsidRPr="002F769A" w:rsidP="00582ECF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Balvu novada pašvaldībai – </w:t>
      </w:r>
      <w:r w:rsidRPr="002F769A" w:rsidR="0058191B">
        <w:t>294 083</w:t>
      </w:r>
      <w:r w:rsidRPr="002F769A" w:rsidR="00BC2C56">
        <w:t xml:space="preserve"> </w:t>
      </w:r>
      <w:r w:rsidRPr="002F769A" w:rsidR="00BC2C56">
        <w:t>euro</w:t>
      </w:r>
      <w:r w:rsidRPr="002F769A" w:rsidR="00BC2C56">
        <w:t>;</w:t>
      </w:r>
    </w:p>
    <w:p w:rsidR="00582ECF" w:rsidRPr="002F769A" w:rsidP="00582ECF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Ciblas novada pašvaldībai – </w:t>
      </w:r>
      <w:r w:rsidRPr="002F769A" w:rsidR="00BC2C56">
        <w:t xml:space="preserve">91 880 </w:t>
      </w:r>
      <w:r w:rsidRPr="002F769A" w:rsidR="00BC2C56">
        <w:t>euro</w:t>
      </w:r>
      <w:r w:rsidRPr="002F769A" w:rsidR="00BC2C56">
        <w:t>;</w:t>
      </w:r>
    </w:p>
    <w:p w:rsidR="00582ECF" w:rsidRPr="002F769A" w:rsidP="00582ECF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Dagdas novada pašvaldībai – </w:t>
      </w:r>
      <w:r w:rsidRPr="002F769A" w:rsidR="0058191B">
        <w:t>32 984</w:t>
      </w:r>
      <w:r w:rsidRPr="002F769A" w:rsidR="00BC2C56">
        <w:t xml:space="preserve"> </w:t>
      </w:r>
      <w:r w:rsidRPr="002F769A" w:rsidR="00BC2C56">
        <w:t>euro</w:t>
      </w:r>
      <w:r w:rsidRPr="002F769A" w:rsidR="00BC2C56">
        <w:t>;</w:t>
      </w:r>
    </w:p>
    <w:p w:rsidR="00582ECF" w:rsidRPr="002F769A" w:rsidP="00582ECF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Daugavpils novada pašvaldībai </w:t>
      </w:r>
      <w:r w:rsidRPr="002F769A" w:rsidR="00BC2C56">
        <w:t xml:space="preserve">– </w:t>
      </w:r>
      <w:r w:rsidRPr="002F769A" w:rsidR="0058191B">
        <w:t>317 371</w:t>
      </w:r>
      <w:r w:rsidRPr="002F769A" w:rsidR="00BC2C56">
        <w:t xml:space="preserve"> </w:t>
      </w:r>
      <w:r w:rsidRPr="002F769A" w:rsidR="00BC2C56">
        <w:t>euro</w:t>
      </w:r>
      <w:r w:rsidRPr="002F769A" w:rsidR="00BC2C56">
        <w:t>;</w:t>
      </w:r>
      <w:r w:rsidRPr="002F769A">
        <w:t xml:space="preserve"> </w:t>
      </w:r>
    </w:p>
    <w:p w:rsidR="00E04362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Ilūkstes novada pašvaldībai – </w:t>
      </w:r>
      <w:r w:rsidRPr="002F769A" w:rsidR="0058191B">
        <w:t>13 884</w:t>
      </w:r>
      <w:r w:rsidRPr="002F769A">
        <w:t xml:space="preserve"> </w:t>
      </w:r>
      <w:r w:rsidRPr="002F769A">
        <w:t>euro</w:t>
      </w:r>
      <w:r w:rsidRPr="002F769A">
        <w:t>;</w:t>
      </w:r>
    </w:p>
    <w:p w:rsidR="00582ECF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Jēkabpils novada pašvaldībai – </w:t>
      </w:r>
      <w:r w:rsidRPr="002F769A" w:rsidR="0058191B">
        <w:t>50 107</w:t>
      </w:r>
      <w:r w:rsidRPr="002F769A">
        <w:t xml:space="preserve"> </w:t>
      </w:r>
      <w:r w:rsidRPr="002F769A">
        <w:t>euro</w:t>
      </w:r>
      <w:r w:rsidRPr="002F769A">
        <w:t xml:space="preserve">; </w:t>
      </w:r>
    </w:p>
    <w:p w:rsidR="00582ECF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Kārsavas novada pašvaldībai – </w:t>
      </w:r>
      <w:r w:rsidRPr="002F769A" w:rsidR="00BC2C56">
        <w:t>244 328</w:t>
      </w:r>
      <w:r w:rsidRPr="002F769A">
        <w:t xml:space="preserve"> </w:t>
      </w:r>
      <w:r w:rsidRPr="002F769A">
        <w:t>euro</w:t>
      </w:r>
      <w:r w:rsidRPr="002F769A">
        <w:t>;</w:t>
      </w:r>
    </w:p>
    <w:p w:rsidR="00582ECF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Krāslavas novada pašvaldībai – </w:t>
      </w:r>
      <w:r w:rsidRPr="002F769A" w:rsidR="0058191B">
        <w:t>74 212</w:t>
      </w:r>
      <w:r w:rsidRPr="002F769A">
        <w:t xml:space="preserve"> </w:t>
      </w:r>
      <w:r w:rsidRPr="002F769A">
        <w:t>euro</w:t>
      </w:r>
      <w:r w:rsidRPr="002F769A">
        <w:t>;</w:t>
      </w:r>
    </w:p>
    <w:p w:rsidR="00582ECF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Krustpils novada pašvaldībai – </w:t>
      </w:r>
      <w:r w:rsidRPr="002F769A" w:rsidR="0058191B">
        <w:t>15 147</w:t>
      </w:r>
      <w:r w:rsidRPr="002F769A">
        <w:t xml:space="preserve"> </w:t>
      </w:r>
      <w:r w:rsidRPr="002F769A">
        <w:t>euro</w:t>
      </w:r>
      <w:r w:rsidRPr="002F769A">
        <w:t>;</w:t>
      </w:r>
    </w:p>
    <w:p w:rsidR="00582ECF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Līvānu novada pašvaldībai – </w:t>
      </w:r>
      <w:r w:rsidRPr="002F769A" w:rsidR="0058191B">
        <w:t>70 655</w:t>
      </w:r>
      <w:r w:rsidRPr="002F769A">
        <w:t xml:space="preserve"> </w:t>
      </w:r>
      <w:r w:rsidRPr="002F769A">
        <w:t>euro</w:t>
      </w:r>
      <w:r w:rsidRPr="002F769A">
        <w:t>;</w:t>
      </w:r>
    </w:p>
    <w:p w:rsidR="00582ECF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Ludzas novada pašvaldībai – </w:t>
      </w:r>
      <w:r w:rsidRPr="002F769A" w:rsidR="0058191B">
        <w:t>64 116</w:t>
      </w:r>
      <w:r w:rsidRPr="002F769A">
        <w:t xml:space="preserve"> </w:t>
      </w:r>
      <w:r w:rsidRPr="002F769A">
        <w:t>euro</w:t>
      </w:r>
      <w:r w:rsidRPr="002F769A">
        <w:t>;</w:t>
      </w:r>
    </w:p>
    <w:p w:rsidR="00582ECF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Preiļu novada pašvaldībai – </w:t>
      </w:r>
      <w:r w:rsidRPr="002F769A" w:rsidR="0058191B">
        <w:t>89 427</w:t>
      </w:r>
      <w:r w:rsidRPr="002F769A">
        <w:t xml:space="preserve"> </w:t>
      </w:r>
      <w:r w:rsidRPr="002F769A">
        <w:t>euro</w:t>
      </w:r>
      <w:r w:rsidRPr="002F769A">
        <w:t>;</w:t>
      </w:r>
    </w:p>
    <w:p w:rsidR="00582ECF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Rēzeknes pilsētas pašvaldībai – </w:t>
      </w:r>
      <w:r w:rsidRPr="002F769A" w:rsidR="0058191B">
        <w:t>87 707</w:t>
      </w:r>
      <w:r w:rsidRPr="002F769A" w:rsidR="007F6BA8">
        <w:t xml:space="preserve"> </w:t>
      </w:r>
      <w:r w:rsidRPr="002F769A" w:rsidR="007F6BA8">
        <w:t>euro</w:t>
      </w:r>
      <w:r w:rsidRPr="002F769A" w:rsidR="007F6BA8">
        <w:t>;</w:t>
      </w:r>
    </w:p>
    <w:p w:rsidR="00582ECF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Rēzeknes novada pašvaldībai – </w:t>
      </w:r>
      <w:r w:rsidRPr="002F769A" w:rsidR="0058191B">
        <w:t>464 257</w:t>
      </w:r>
      <w:r w:rsidRPr="002F769A" w:rsidR="00BC2C56">
        <w:t xml:space="preserve"> </w:t>
      </w:r>
      <w:r w:rsidRPr="002F769A" w:rsidR="00BC2C56">
        <w:t>euro</w:t>
      </w:r>
      <w:r w:rsidRPr="002F769A" w:rsidR="00BC2C56">
        <w:t>;</w:t>
      </w:r>
    </w:p>
    <w:p w:rsidR="00582ECF" w:rsidRPr="002F769A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 w:rsidRPr="002F769A">
        <w:t xml:space="preserve">Riebiņu novada pašvaldībai – </w:t>
      </w:r>
      <w:r w:rsidRPr="002F769A" w:rsidR="00BC2C56">
        <w:t>132 436</w:t>
      </w:r>
      <w:r w:rsidRPr="002F769A">
        <w:t xml:space="preserve"> </w:t>
      </w:r>
      <w:r w:rsidRPr="002F769A">
        <w:t>euro</w:t>
      </w:r>
      <w:r w:rsidRPr="002F769A">
        <w:t>;</w:t>
      </w:r>
    </w:p>
    <w:p w:rsidR="00582ECF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>
        <w:t xml:space="preserve">Rugāju novada pašvaldībai – </w:t>
      </w:r>
      <w:r w:rsidR="00BC2C56">
        <w:t>129 523</w:t>
      </w:r>
      <w:r>
        <w:t xml:space="preserve"> </w:t>
      </w:r>
      <w:r>
        <w:t>euro</w:t>
      </w:r>
      <w:r>
        <w:t>;</w:t>
      </w:r>
    </w:p>
    <w:p w:rsidR="00582ECF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>
        <w:t xml:space="preserve">Vārkavas novada pašvaldībai – </w:t>
      </w:r>
      <w:r w:rsidR="00BC2C56">
        <w:t>43 602</w:t>
      </w:r>
      <w:r>
        <w:t xml:space="preserve"> </w:t>
      </w:r>
      <w:r>
        <w:t>euro</w:t>
      </w:r>
      <w:r>
        <w:t>;</w:t>
      </w:r>
    </w:p>
    <w:p w:rsidR="00582ECF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>
        <w:t xml:space="preserve">Viļakas novada pašvaldībai – </w:t>
      </w:r>
      <w:r w:rsidR="00BC2C56">
        <w:t>141 086</w:t>
      </w:r>
      <w:r>
        <w:t xml:space="preserve"> </w:t>
      </w:r>
      <w:r>
        <w:t>euro</w:t>
      </w:r>
      <w:r>
        <w:t>;</w:t>
      </w:r>
    </w:p>
    <w:p w:rsidR="00582ECF" w:rsidP="005C3641">
      <w:pPr>
        <w:pStyle w:val="ListParagraph"/>
        <w:numPr>
          <w:ilvl w:val="1"/>
          <w:numId w:val="4"/>
        </w:numPr>
        <w:tabs>
          <w:tab w:val="left" w:pos="993"/>
        </w:tabs>
        <w:spacing w:after="200" w:line="276" w:lineRule="auto"/>
      </w:pPr>
      <w:r>
        <w:t xml:space="preserve">Viļānu novada pašvaldībai – </w:t>
      </w:r>
      <w:r w:rsidR="0058191B">
        <w:t>305 870</w:t>
      </w:r>
      <w:r>
        <w:t xml:space="preserve"> </w:t>
      </w:r>
      <w:r>
        <w:t>euro</w:t>
      </w:r>
      <w:r>
        <w:t>.</w:t>
      </w:r>
    </w:p>
    <w:p w:rsidR="009545D7" w:rsidRPr="00D12CCE" w:rsidP="002B3D0F">
      <w:pPr>
        <w:ind w:left="924"/>
        <w:jc w:val="both"/>
        <w:rPr>
          <w:bCs/>
        </w:rPr>
      </w:pPr>
    </w:p>
    <w:p w:rsidR="002B3D0F" w:rsidRPr="00D12CCE" w:rsidP="002B3D0F">
      <w:pPr>
        <w:pStyle w:val="naisf"/>
        <w:tabs>
          <w:tab w:val="left" w:pos="6804"/>
        </w:tabs>
        <w:spacing w:before="0" w:after="0"/>
        <w:ind w:firstLine="0"/>
      </w:pPr>
      <w:r w:rsidRPr="00D12CCE">
        <w:t>Ministru prezidents</w:t>
      </w:r>
      <w:r w:rsidRPr="00D12CCE">
        <w:tab/>
      </w:r>
      <w:r w:rsidRPr="00D12CCE">
        <w:tab/>
      </w:r>
      <w:r w:rsidRPr="00D12CCE">
        <w:tab/>
        <w:t>M.Kučinskis </w:t>
      </w:r>
    </w:p>
    <w:p w:rsidR="002B3D0F" w:rsidP="002B3D0F">
      <w:pPr>
        <w:pStyle w:val="naisf"/>
        <w:tabs>
          <w:tab w:val="left" w:pos="6804"/>
        </w:tabs>
        <w:spacing w:before="0" w:after="0"/>
        <w:ind w:firstLine="0"/>
      </w:pPr>
    </w:p>
    <w:p w:rsidR="009545D7" w:rsidRPr="00D12CCE" w:rsidP="002B3D0F">
      <w:pPr>
        <w:pStyle w:val="naisf"/>
        <w:tabs>
          <w:tab w:val="left" w:pos="6804"/>
        </w:tabs>
        <w:spacing w:before="0" w:after="0"/>
        <w:ind w:firstLine="0"/>
      </w:pPr>
    </w:p>
    <w:p w:rsidR="002B3D0F" w:rsidRPr="00D12CCE" w:rsidP="002B3D0F">
      <w:pPr>
        <w:pStyle w:val="naisf"/>
        <w:tabs>
          <w:tab w:val="left" w:pos="6804"/>
        </w:tabs>
        <w:spacing w:before="0" w:after="0"/>
        <w:ind w:firstLine="0"/>
      </w:pPr>
      <w:r w:rsidRPr="00D12CCE">
        <w:t>Vides aizsardzības un reģionālās</w:t>
      </w:r>
    </w:p>
    <w:p w:rsidR="002B3D0F" w:rsidRPr="00D12CCE" w:rsidP="002B3D0F">
      <w:pPr>
        <w:pStyle w:val="naisf"/>
        <w:tabs>
          <w:tab w:val="left" w:pos="6804"/>
        </w:tabs>
        <w:spacing w:before="0" w:after="0"/>
        <w:ind w:firstLine="0"/>
      </w:pPr>
      <w:r w:rsidRPr="00D12CCE">
        <w:t>attīstības ministrs                  </w:t>
      </w:r>
      <w:r w:rsidRPr="00D12CCE">
        <w:tab/>
        <w:t>   </w:t>
      </w:r>
      <w:r w:rsidRPr="00D12CCE">
        <w:tab/>
      </w:r>
      <w:r w:rsidRPr="00D12CCE">
        <w:tab/>
        <w:t>K.Gerhards</w:t>
      </w:r>
    </w:p>
    <w:p w:rsidR="002B3D0F" w:rsidP="002B3D0F">
      <w:pPr>
        <w:jc w:val="both"/>
        <w:rPr>
          <w:sz w:val="26"/>
          <w:szCs w:val="26"/>
        </w:rPr>
      </w:pPr>
    </w:p>
    <w:p w:rsidR="009545D7" w:rsidRPr="00FB5885" w:rsidP="002B3D0F">
      <w:pPr>
        <w:jc w:val="both"/>
        <w:rPr>
          <w:sz w:val="26"/>
          <w:szCs w:val="26"/>
        </w:rPr>
      </w:pPr>
    </w:p>
    <w:p w:rsidR="00705E9D" w:rsidRPr="00705E9D" w:rsidP="00705E9D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Solvita Vaivode</w:t>
      </w:r>
      <w:r w:rsidRPr="00705E9D">
        <w:rPr>
          <w:sz w:val="20"/>
          <w:szCs w:val="20"/>
          <w:lang w:eastAsia="en-US"/>
        </w:rPr>
        <w:t>, 6</w:t>
      </w:r>
      <w:r>
        <w:rPr>
          <w:sz w:val="20"/>
          <w:szCs w:val="20"/>
          <w:lang w:eastAsia="en-US"/>
        </w:rPr>
        <w:t>6016749</w:t>
      </w:r>
    </w:p>
    <w:p w:rsidR="00705E9D" w:rsidP="00705E9D">
      <w:pPr>
        <w:widowControl w:val="0"/>
        <w:rPr>
          <w:sz w:val="20"/>
          <w:szCs w:val="20"/>
          <w:lang w:eastAsia="en-US"/>
        </w:rPr>
      </w:pPr>
      <w:r>
        <w:fldChar w:fldCharType="begin"/>
      </w:r>
      <w:r>
        <w:instrText xml:space="preserve"> HYPERLINK "mailto:solvita.vaivode@varam.gov.lv" </w:instrText>
      </w:r>
      <w:r>
        <w:fldChar w:fldCharType="separate"/>
      </w:r>
      <w:r w:rsidRPr="002F0DAC" w:rsidR="00837FE5">
        <w:rPr>
          <w:rStyle w:val="Hyperlink"/>
          <w:sz w:val="20"/>
          <w:szCs w:val="20"/>
          <w:lang w:eastAsia="en-US"/>
        </w:rPr>
        <w:t>solvita.vaivode@varam.gov.lv</w:t>
      </w:r>
      <w:r>
        <w:fldChar w:fldCharType="end"/>
      </w:r>
      <w:r w:rsidRPr="00705E9D" w:rsidR="00223B63">
        <w:rPr>
          <w:sz w:val="20"/>
          <w:szCs w:val="20"/>
          <w:lang w:eastAsia="en-US"/>
        </w:rPr>
        <w:t xml:space="preserve"> </w:t>
      </w:r>
    </w:p>
    <w:p w:rsidR="00177ACC"/>
    <w:sectPr w:rsidSect="00626374">
      <w:headerReference w:type="default" r:id="rId4"/>
      <w:footerReference w:type="default" r:id="rId5"/>
      <w:foot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6374" w:rsidRPr="005C3641" w:rsidP="005C3641">
    <w:pPr>
      <w:jc w:val="both"/>
    </w:pPr>
    <w:r w:rsidRPr="00705E9D">
      <w:rPr>
        <w:sz w:val="20"/>
        <w:szCs w:val="20"/>
      </w:rPr>
      <w:fldChar w:fldCharType="begin"/>
    </w:r>
    <w:r w:rsidRPr="00705E9D" w:rsidR="005C3641">
      <w:rPr>
        <w:sz w:val="20"/>
        <w:szCs w:val="20"/>
      </w:rPr>
      <w:instrText xml:space="preserve"> FILENAME </w:instrText>
    </w:r>
    <w:r w:rsidRPr="00705E9D">
      <w:rPr>
        <w:sz w:val="20"/>
        <w:szCs w:val="20"/>
      </w:rPr>
      <w:fldChar w:fldCharType="separate"/>
    </w:r>
    <w:r w:rsidRPr="00705E9D">
      <w:rPr>
        <w:sz w:val="20"/>
        <w:szCs w:val="20"/>
      </w:rPr>
      <w:fldChar w:fldCharType="end"/>
    </w:r>
    <w:r w:rsidRPr="00705E9D" w:rsidR="005C3641">
      <w:rPr>
        <w:sz w:val="20"/>
        <w:szCs w:val="20"/>
      </w:rPr>
      <w:t>; M</w:t>
    </w:r>
    <w:r w:rsidRPr="00C320BA" w:rsidR="005C3641">
      <w:rPr>
        <w:sz w:val="20"/>
        <w:szCs w:val="20"/>
      </w:rPr>
      <w:t>ini</w:t>
    </w:r>
    <w:r w:rsidRPr="00061914" w:rsidR="005C3641">
      <w:rPr>
        <w:sz w:val="20"/>
        <w:szCs w:val="20"/>
      </w:rPr>
      <w:t>stru kabineta rīkojuma projekts „Par finanšu līdzekļu piešķiršanu no valsts budžeta programmas „Līdzekļi</w:t>
    </w:r>
    <w:r w:rsidRPr="000C25BF" w:rsidR="005C3641">
      <w:rPr>
        <w:sz w:val="20"/>
        <w:szCs w:val="20"/>
      </w:rPr>
      <w:t xml:space="preserve"> neparedzētiem gadījumiem””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6374" w:rsidRPr="00A94419" w:rsidP="00A94419">
    <w:pPr>
      <w:jc w:val="both"/>
    </w:pPr>
    <w:r w:rsidRPr="00705E9D">
      <w:rPr>
        <w:sz w:val="20"/>
        <w:szCs w:val="20"/>
      </w:rPr>
      <w:fldChar w:fldCharType="begin"/>
    </w:r>
    <w:r w:rsidRPr="00705E9D">
      <w:rPr>
        <w:sz w:val="20"/>
        <w:szCs w:val="20"/>
      </w:rPr>
      <w:instrText xml:space="preserve"> FILENAME </w:instrText>
    </w:r>
    <w:r w:rsidRPr="00705E9D">
      <w:rPr>
        <w:sz w:val="20"/>
        <w:szCs w:val="20"/>
      </w:rPr>
      <w:fldChar w:fldCharType="separate"/>
    </w:r>
    <w:r w:rsidRPr="00705E9D">
      <w:rPr>
        <w:sz w:val="20"/>
        <w:szCs w:val="20"/>
      </w:rPr>
      <w:fldChar w:fldCharType="end"/>
    </w:r>
    <w:r w:rsidRPr="00705E9D">
      <w:rPr>
        <w:sz w:val="20"/>
        <w:szCs w:val="20"/>
      </w:rPr>
      <w:t>; M</w:t>
    </w:r>
    <w:r w:rsidRPr="00C320BA">
      <w:rPr>
        <w:sz w:val="20"/>
        <w:szCs w:val="20"/>
      </w:rPr>
      <w:t>ini</w:t>
    </w:r>
    <w:r w:rsidRPr="00061914">
      <w:rPr>
        <w:sz w:val="20"/>
        <w:szCs w:val="20"/>
      </w:rPr>
      <w:t>stru kabineta rīkojuma projekts „Par finanšu līdzekļu piešķiršanu no valsts budžeta programmas „Līdzekļi</w:t>
    </w:r>
    <w:r w:rsidRPr="000C25BF">
      <w:rPr>
        <w:sz w:val="20"/>
        <w:szCs w:val="20"/>
      </w:rPr>
      <w:t xml:space="preserve"> neparedzētiem gadījumiem””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6374" w:rsidP="0062637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3D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419">
      <w:rPr>
        <w:rStyle w:val="PageNumber"/>
        <w:noProof/>
      </w:rPr>
      <w:t>2</w:t>
    </w:r>
    <w:r>
      <w:rPr>
        <w:rStyle w:val="PageNumber"/>
      </w:rPr>
      <w:fldChar w:fldCharType="end"/>
    </w:r>
  </w:p>
  <w:p w:rsidR="00626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A2FBD"/>
    <w:multiLevelType w:val="hybridMultilevel"/>
    <w:tmpl w:val="4DF06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6AC"/>
    <w:multiLevelType w:val="hybridMultilevel"/>
    <w:tmpl w:val="657CC1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73D4A"/>
    <w:multiLevelType w:val="hybridMultilevel"/>
    <w:tmpl w:val="05D2914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0F"/>
    <w:rsid w:val="000218E2"/>
    <w:rsid w:val="00061914"/>
    <w:rsid w:val="000671A1"/>
    <w:rsid w:val="00071BB5"/>
    <w:rsid w:val="000C25BF"/>
    <w:rsid w:val="00177ACC"/>
    <w:rsid w:val="0021299B"/>
    <w:rsid w:val="00223B63"/>
    <w:rsid w:val="002B3D0F"/>
    <w:rsid w:val="002F09AA"/>
    <w:rsid w:val="002F0DAC"/>
    <w:rsid w:val="002F769A"/>
    <w:rsid w:val="00313444"/>
    <w:rsid w:val="003D7DBC"/>
    <w:rsid w:val="0042169B"/>
    <w:rsid w:val="004518D4"/>
    <w:rsid w:val="004600E4"/>
    <w:rsid w:val="004907D1"/>
    <w:rsid w:val="004F7AFF"/>
    <w:rsid w:val="00545FF9"/>
    <w:rsid w:val="0058191B"/>
    <w:rsid w:val="00582ECF"/>
    <w:rsid w:val="005C3641"/>
    <w:rsid w:val="005F5459"/>
    <w:rsid w:val="00626374"/>
    <w:rsid w:val="00681C8B"/>
    <w:rsid w:val="006A0B19"/>
    <w:rsid w:val="006C72D6"/>
    <w:rsid w:val="006D04C3"/>
    <w:rsid w:val="006D527F"/>
    <w:rsid w:val="00705E9D"/>
    <w:rsid w:val="00710C58"/>
    <w:rsid w:val="0072034F"/>
    <w:rsid w:val="00720E0F"/>
    <w:rsid w:val="007852AD"/>
    <w:rsid w:val="007A689F"/>
    <w:rsid w:val="007F6BA8"/>
    <w:rsid w:val="00816D8D"/>
    <w:rsid w:val="00837FE5"/>
    <w:rsid w:val="008B76E4"/>
    <w:rsid w:val="008C0055"/>
    <w:rsid w:val="009545D7"/>
    <w:rsid w:val="00973DB4"/>
    <w:rsid w:val="00A90EBB"/>
    <w:rsid w:val="00A94419"/>
    <w:rsid w:val="00AC4E96"/>
    <w:rsid w:val="00B50276"/>
    <w:rsid w:val="00BA5D28"/>
    <w:rsid w:val="00BC2C56"/>
    <w:rsid w:val="00BC5085"/>
    <w:rsid w:val="00BD0B37"/>
    <w:rsid w:val="00C10437"/>
    <w:rsid w:val="00C320BA"/>
    <w:rsid w:val="00CE5ED5"/>
    <w:rsid w:val="00D12CCE"/>
    <w:rsid w:val="00D22A8A"/>
    <w:rsid w:val="00D81F93"/>
    <w:rsid w:val="00DB2682"/>
    <w:rsid w:val="00DD3429"/>
    <w:rsid w:val="00DD7217"/>
    <w:rsid w:val="00E04362"/>
    <w:rsid w:val="00E33B76"/>
    <w:rsid w:val="00E4453B"/>
    <w:rsid w:val="00E54386"/>
    <w:rsid w:val="00E6781C"/>
    <w:rsid w:val="00F5193F"/>
    <w:rsid w:val="00F769AA"/>
    <w:rsid w:val="00FB58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odyText">
    <w:name w:val="Body Text"/>
    <w:basedOn w:val="Normal"/>
    <w:link w:val="BodyTextChar"/>
    <w:rsid w:val="005C36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3641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Solvita Vaivode</cp:lastModifiedBy>
  <cp:revision>4</cp:revision>
  <dcterms:created xsi:type="dcterms:W3CDTF">2017-09-29T10:17:00Z</dcterms:created>
  <dcterms:modified xsi:type="dcterms:W3CDTF">2017-10-02T13:22:00Z</dcterms:modified>
</cp:coreProperties>
</file>