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3" w:rsidRPr="00931270" w:rsidRDefault="00CB6C33" w:rsidP="00794216">
      <w:pPr>
        <w:tabs>
          <w:tab w:val="left" w:pos="6663"/>
        </w:tabs>
        <w:jc w:val="right"/>
        <w:rPr>
          <w:szCs w:val="28"/>
        </w:rPr>
      </w:pPr>
      <w:r w:rsidRPr="00931270">
        <w:rPr>
          <w:szCs w:val="28"/>
        </w:rPr>
        <w:t>PROJEKTS</w:t>
      </w:r>
    </w:p>
    <w:p w:rsidR="00643292" w:rsidRPr="00931270" w:rsidRDefault="00643292" w:rsidP="00794216">
      <w:pPr>
        <w:tabs>
          <w:tab w:val="left" w:pos="6663"/>
        </w:tabs>
        <w:jc w:val="right"/>
        <w:rPr>
          <w:szCs w:val="28"/>
        </w:rPr>
      </w:pPr>
    </w:p>
    <w:p w:rsidR="00315408" w:rsidRPr="00931270" w:rsidRDefault="00315408" w:rsidP="00794216">
      <w:pPr>
        <w:jc w:val="center"/>
        <w:rPr>
          <w:b/>
          <w:sz w:val="28"/>
          <w:szCs w:val="28"/>
        </w:rPr>
      </w:pPr>
      <w:r w:rsidRPr="00931270">
        <w:rPr>
          <w:b/>
          <w:sz w:val="28"/>
          <w:szCs w:val="28"/>
        </w:rPr>
        <w:t xml:space="preserve">LATVIJAS REPUBLIKAS MINISTRU KABINETA </w:t>
      </w:r>
    </w:p>
    <w:p w:rsidR="00315408" w:rsidRPr="00931270" w:rsidRDefault="00315408" w:rsidP="00794216">
      <w:pPr>
        <w:jc w:val="center"/>
        <w:rPr>
          <w:b/>
          <w:sz w:val="28"/>
          <w:szCs w:val="28"/>
        </w:rPr>
      </w:pPr>
      <w:r w:rsidRPr="00931270">
        <w:rPr>
          <w:b/>
          <w:sz w:val="28"/>
          <w:szCs w:val="28"/>
        </w:rPr>
        <w:t>SĒDES PROTOKOLLĒMUMS</w:t>
      </w:r>
    </w:p>
    <w:p w:rsidR="00315408" w:rsidRPr="00931270" w:rsidRDefault="00315408" w:rsidP="00794216">
      <w:pPr>
        <w:rPr>
          <w:sz w:val="26"/>
          <w:szCs w:val="26"/>
        </w:rPr>
      </w:pPr>
    </w:p>
    <w:p w:rsidR="00315408" w:rsidRPr="00931270" w:rsidRDefault="00315408" w:rsidP="00C435F9">
      <w:pPr>
        <w:jc w:val="center"/>
        <w:rPr>
          <w:sz w:val="26"/>
          <w:szCs w:val="26"/>
        </w:rPr>
      </w:pPr>
      <w:r w:rsidRPr="00931270">
        <w:rPr>
          <w:sz w:val="26"/>
          <w:szCs w:val="26"/>
        </w:rPr>
        <w:t>Rīgā</w:t>
      </w:r>
      <w:r w:rsidRPr="00931270">
        <w:rPr>
          <w:sz w:val="26"/>
          <w:szCs w:val="26"/>
        </w:rPr>
        <w:tab/>
      </w:r>
      <w:r w:rsidRPr="00931270">
        <w:rPr>
          <w:sz w:val="26"/>
          <w:szCs w:val="26"/>
        </w:rPr>
        <w:tab/>
      </w:r>
      <w:r w:rsidRPr="00931270">
        <w:rPr>
          <w:sz w:val="26"/>
          <w:szCs w:val="26"/>
        </w:rPr>
        <w:tab/>
      </w:r>
      <w:r w:rsidRPr="00931270">
        <w:rPr>
          <w:sz w:val="26"/>
          <w:szCs w:val="26"/>
        </w:rPr>
        <w:tab/>
      </w:r>
      <w:r w:rsidRPr="00931270">
        <w:rPr>
          <w:sz w:val="26"/>
          <w:szCs w:val="26"/>
        </w:rPr>
        <w:tab/>
        <w:t>Nr.</w:t>
      </w:r>
      <w:r w:rsidRPr="00931270">
        <w:rPr>
          <w:sz w:val="26"/>
          <w:szCs w:val="26"/>
        </w:rPr>
        <w:tab/>
      </w:r>
      <w:r w:rsidRPr="00931270">
        <w:rPr>
          <w:sz w:val="26"/>
          <w:szCs w:val="26"/>
        </w:rPr>
        <w:tab/>
      </w:r>
      <w:r w:rsidRPr="00931270">
        <w:rPr>
          <w:sz w:val="26"/>
          <w:szCs w:val="26"/>
        </w:rPr>
        <w:tab/>
        <w:t>201</w:t>
      </w:r>
      <w:r w:rsidR="003B7CD4" w:rsidRPr="00931270">
        <w:rPr>
          <w:sz w:val="26"/>
          <w:szCs w:val="26"/>
        </w:rPr>
        <w:t>7</w:t>
      </w:r>
      <w:r w:rsidRPr="00931270">
        <w:rPr>
          <w:sz w:val="26"/>
          <w:szCs w:val="26"/>
        </w:rPr>
        <w:t>.</w:t>
      </w:r>
      <w:r w:rsidR="002F54A8">
        <w:rPr>
          <w:sz w:val="26"/>
          <w:szCs w:val="26"/>
        </w:rPr>
        <w:t> </w:t>
      </w:r>
      <w:r w:rsidRPr="00931270">
        <w:rPr>
          <w:sz w:val="26"/>
          <w:szCs w:val="26"/>
        </w:rPr>
        <w:t>gada __.______</w:t>
      </w:r>
    </w:p>
    <w:p w:rsidR="00315408" w:rsidRPr="00931270" w:rsidRDefault="00315408" w:rsidP="00794216">
      <w:pPr>
        <w:rPr>
          <w:sz w:val="26"/>
          <w:szCs w:val="26"/>
        </w:rPr>
      </w:pPr>
    </w:p>
    <w:p w:rsidR="00A73621" w:rsidRPr="00931270" w:rsidRDefault="00315408" w:rsidP="007A41A5">
      <w:pPr>
        <w:jc w:val="center"/>
        <w:rPr>
          <w:sz w:val="26"/>
          <w:szCs w:val="26"/>
        </w:rPr>
      </w:pPr>
      <w:r w:rsidRPr="00931270">
        <w:rPr>
          <w:sz w:val="26"/>
          <w:szCs w:val="26"/>
        </w:rPr>
        <w:t>.§</w:t>
      </w:r>
    </w:p>
    <w:p w:rsidR="007A41A5" w:rsidRPr="00931270" w:rsidRDefault="007A41A5" w:rsidP="007A41A5">
      <w:pPr>
        <w:pStyle w:val="NormalWeb"/>
        <w:spacing w:before="0" w:beforeAutospacing="0" w:after="0" w:afterAutospacing="0"/>
        <w:jc w:val="center"/>
        <w:rPr>
          <w:b/>
          <w:bCs/>
          <w:sz w:val="16"/>
          <w:szCs w:val="16"/>
        </w:rPr>
      </w:pPr>
    </w:p>
    <w:p w:rsidR="00DC3419" w:rsidRPr="00931270" w:rsidRDefault="00A73621" w:rsidP="00777A5F">
      <w:pPr>
        <w:pStyle w:val="NormalWeb"/>
        <w:spacing w:before="0" w:beforeAutospacing="0" w:after="0" w:afterAutospacing="0"/>
        <w:jc w:val="center"/>
        <w:rPr>
          <w:b/>
          <w:bCs/>
          <w:sz w:val="28"/>
          <w:szCs w:val="28"/>
        </w:rPr>
      </w:pPr>
      <w:r w:rsidRPr="00931270">
        <w:rPr>
          <w:b/>
          <w:bCs/>
          <w:sz w:val="28"/>
          <w:szCs w:val="28"/>
        </w:rPr>
        <w:t>Pa</w:t>
      </w:r>
      <w:r w:rsidR="00F77472">
        <w:rPr>
          <w:b/>
          <w:bCs/>
          <w:sz w:val="28"/>
          <w:szCs w:val="28"/>
        </w:rPr>
        <w:t>r Ministru kabineta 2016</w:t>
      </w:r>
      <w:r w:rsidR="00BF49A4" w:rsidRPr="00931270">
        <w:rPr>
          <w:b/>
          <w:bCs/>
          <w:sz w:val="28"/>
          <w:szCs w:val="28"/>
        </w:rPr>
        <w:t>.</w:t>
      </w:r>
      <w:r w:rsidR="002F2A93" w:rsidRPr="00931270">
        <w:rPr>
          <w:b/>
          <w:bCs/>
          <w:sz w:val="28"/>
          <w:szCs w:val="28"/>
        </w:rPr>
        <w:t> </w:t>
      </w:r>
      <w:r w:rsidR="00BF49A4" w:rsidRPr="00931270">
        <w:rPr>
          <w:b/>
          <w:bCs/>
          <w:sz w:val="28"/>
          <w:szCs w:val="28"/>
        </w:rPr>
        <w:t xml:space="preserve">gada </w:t>
      </w:r>
      <w:r w:rsidR="00425649">
        <w:rPr>
          <w:b/>
          <w:bCs/>
          <w:sz w:val="28"/>
          <w:szCs w:val="28"/>
        </w:rPr>
        <w:t>5.</w:t>
      </w:r>
      <w:r w:rsidR="002F54A8">
        <w:rPr>
          <w:b/>
          <w:bCs/>
          <w:sz w:val="28"/>
          <w:szCs w:val="28"/>
        </w:rPr>
        <w:t> </w:t>
      </w:r>
      <w:r w:rsidR="00425649">
        <w:rPr>
          <w:b/>
          <w:bCs/>
          <w:sz w:val="28"/>
          <w:szCs w:val="28"/>
        </w:rPr>
        <w:t>aprīļa</w:t>
      </w:r>
      <w:r w:rsidRPr="00931270">
        <w:rPr>
          <w:b/>
          <w:bCs/>
          <w:sz w:val="28"/>
          <w:szCs w:val="28"/>
        </w:rPr>
        <w:t xml:space="preserve"> sēdes </w:t>
      </w:r>
      <w:proofErr w:type="spellStart"/>
      <w:r w:rsidRPr="00931270">
        <w:rPr>
          <w:b/>
          <w:bCs/>
          <w:sz w:val="28"/>
          <w:szCs w:val="28"/>
        </w:rPr>
        <w:t>protokollēmuma</w:t>
      </w:r>
      <w:proofErr w:type="spellEnd"/>
      <w:r w:rsidR="00425649">
        <w:rPr>
          <w:b/>
          <w:bCs/>
          <w:sz w:val="28"/>
          <w:szCs w:val="28"/>
        </w:rPr>
        <w:t xml:space="preserve"> (prot.</w:t>
      </w:r>
      <w:r w:rsidR="002F54A8">
        <w:rPr>
          <w:b/>
          <w:bCs/>
          <w:sz w:val="28"/>
          <w:szCs w:val="28"/>
        </w:rPr>
        <w:t> </w:t>
      </w:r>
      <w:r w:rsidR="00425649">
        <w:rPr>
          <w:b/>
          <w:bCs/>
          <w:sz w:val="28"/>
          <w:szCs w:val="28"/>
        </w:rPr>
        <w:t>Nr.</w:t>
      </w:r>
      <w:r w:rsidR="002F54A8">
        <w:rPr>
          <w:b/>
          <w:bCs/>
          <w:sz w:val="28"/>
          <w:szCs w:val="28"/>
        </w:rPr>
        <w:t> </w:t>
      </w:r>
      <w:r w:rsidR="00425649">
        <w:rPr>
          <w:b/>
          <w:bCs/>
          <w:sz w:val="28"/>
          <w:szCs w:val="28"/>
        </w:rPr>
        <w:t>16 5</w:t>
      </w:r>
      <w:r w:rsidRPr="00931270">
        <w:rPr>
          <w:b/>
          <w:bCs/>
          <w:sz w:val="28"/>
          <w:szCs w:val="28"/>
        </w:rPr>
        <w:t>.</w:t>
      </w:r>
      <w:r w:rsidR="002F54A8">
        <w:rPr>
          <w:b/>
          <w:bCs/>
          <w:sz w:val="28"/>
          <w:szCs w:val="28"/>
        </w:rPr>
        <w:t> </w:t>
      </w:r>
      <w:r w:rsidR="00E51A42">
        <w:rPr>
          <w:b/>
          <w:bCs/>
          <w:sz w:val="28"/>
          <w:szCs w:val="28"/>
        </w:rPr>
        <w:t>§) “Noteikumu projekts “</w:t>
      </w:r>
      <w:r w:rsidR="00425649" w:rsidRPr="00425649">
        <w:rPr>
          <w:b/>
          <w:bCs/>
          <w:sz w:val="28"/>
          <w:szCs w:val="28"/>
        </w:rPr>
        <w:t>Liftu un to drošības sastāvdaļu projektēšanas, ražošanas un liftu uzstādīšanas un atb</w:t>
      </w:r>
      <w:r w:rsidR="00E51A42">
        <w:rPr>
          <w:b/>
          <w:bCs/>
          <w:sz w:val="28"/>
          <w:szCs w:val="28"/>
        </w:rPr>
        <w:t>ilstības novērtēšanas noteikumi”</w:t>
      </w:r>
      <w:r w:rsidR="00933D15" w:rsidRPr="00931270">
        <w:rPr>
          <w:b/>
          <w:bCs/>
          <w:sz w:val="28"/>
          <w:szCs w:val="28"/>
        </w:rPr>
        <w:t xml:space="preserve">” </w:t>
      </w:r>
      <w:r w:rsidR="004E6AD9">
        <w:rPr>
          <w:b/>
          <w:bCs/>
          <w:sz w:val="28"/>
          <w:szCs w:val="28"/>
        </w:rPr>
        <w:t>2</w:t>
      </w:r>
      <w:r w:rsidRPr="00931270">
        <w:rPr>
          <w:b/>
          <w:bCs/>
          <w:sz w:val="28"/>
          <w:szCs w:val="28"/>
        </w:rPr>
        <w:t>.</w:t>
      </w:r>
      <w:r w:rsidR="002F2A93" w:rsidRPr="00931270">
        <w:rPr>
          <w:b/>
          <w:bCs/>
          <w:sz w:val="28"/>
          <w:szCs w:val="28"/>
        </w:rPr>
        <w:t> </w:t>
      </w:r>
      <w:r w:rsidRPr="00931270">
        <w:rPr>
          <w:b/>
          <w:bCs/>
          <w:sz w:val="28"/>
          <w:szCs w:val="28"/>
        </w:rPr>
        <w:t>punktā dotā uzdevuma izpild</w:t>
      </w:r>
      <w:r w:rsidR="00342665" w:rsidRPr="00931270">
        <w:rPr>
          <w:b/>
          <w:bCs/>
          <w:sz w:val="28"/>
          <w:szCs w:val="28"/>
        </w:rPr>
        <w:t>i</w:t>
      </w:r>
    </w:p>
    <w:p w:rsidR="00315408" w:rsidRPr="00931270" w:rsidRDefault="00315408" w:rsidP="00794216">
      <w:pPr>
        <w:rPr>
          <w:sz w:val="26"/>
          <w:szCs w:val="26"/>
          <w:u w:val="single"/>
        </w:rPr>
      </w:pPr>
      <w:r w:rsidRPr="00931270">
        <w:rPr>
          <w:sz w:val="26"/>
          <w:szCs w:val="26"/>
          <w:u w:val="single"/>
        </w:rPr>
        <w:tab/>
        <w:t>TA-</w:t>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p>
    <w:p w:rsidR="00315408" w:rsidRPr="00931270" w:rsidRDefault="00315408" w:rsidP="00794216">
      <w:pPr>
        <w:jc w:val="center"/>
        <w:rPr>
          <w:sz w:val="26"/>
          <w:szCs w:val="26"/>
        </w:rPr>
      </w:pPr>
      <w:r w:rsidRPr="00931270">
        <w:rPr>
          <w:sz w:val="26"/>
          <w:szCs w:val="26"/>
        </w:rPr>
        <w:t>(…)</w:t>
      </w:r>
    </w:p>
    <w:p w:rsidR="00DC3419" w:rsidRPr="00931270" w:rsidRDefault="00DC3419" w:rsidP="00794216">
      <w:pPr>
        <w:jc w:val="center"/>
      </w:pPr>
    </w:p>
    <w:p w:rsidR="00FE7193" w:rsidRPr="002F54A8" w:rsidRDefault="00A73621" w:rsidP="002F54A8">
      <w:pPr>
        <w:ind w:firstLine="720"/>
        <w:jc w:val="both"/>
        <w:rPr>
          <w:bCs/>
          <w:sz w:val="28"/>
          <w:szCs w:val="28"/>
        </w:rPr>
      </w:pPr>
      <w:r w:rsidRPr="00931270">
        <w:rPr>
          <w:sz w:val="28"/>
          <w:szCs w:val="28"/>
        </w:rPr>
        <w:t>Ņemot vērā</w:t>
      </w:r>
      <w:r w:rsidR="00815D5B" w:rsidRPr="00931270">
        <w:rPr>
          <w:sz w:val="28"/>
          <w:szCs w:val="28"/>
        </w:rPr>
        <w:t xml:space="preserve"> </w:t>
      </w:r>
      <w:r w:rsidR="00425649">
        <w:rPr>
          <w:sz w:val="28"/>
          <w:szCs w:val="28"/>
        </w:rPr>
        <w:t>ekonomikas</w:t>
      </w:r>
      <w:r w:rsidR="00C46DCE" w:rsidRPr="00931270">
        <w:rPr>
          <w:sz w:val="28"/>
          <w:szCs w:val="28"/>
        </w:rPr>
        <w:t xml:space="preserve"> ministra</w:t>
      </w:r>
      <w:r w:rsidR="007A41A5" w:rsidRPr="00931270">
        <w:rPr>
          <w:sz w:val="28"/>
          <w:szCs w:val="28"/>
        </w:rPr>
        <w:t xml:space="preserve"> iesniegto informāciju</w:t>
      </w:r>
      <w:r w:rsidR="00815D5B" w:rsidRPr="00931270">
        <w:rPr>
          <w:sz w:val="28"/>
          <w:szCs w:val="28"/>
        </w:rPr>
        <w:t>,</w:t>
      </w:r>
      <w:r w:rsidR="00474FDC" w:rsidRPr="00931270">
        <w:rPr>
          <w:sz w:val="28"/>
          <w:szCs w:val="28"/>
        </w:rPr>
        <w:t xml:space="preserve"> </w:t>
      </w:r>
      <w:r w:rsidRPr="00931270">
        <w:rPr>
          <w:sz w:val="28"/>
          <w:szCs w:val="28"/>
        </w:rPr>
        <w:t>pagarinā</w:t>
      </w:r>
      <w:r w:rsidR="00BF49A4" w:rsidRPr="00931270">
        <w:rPr>
          <w:sz w:val="28"/>
          <w:szCs w:val="28"/>
        </w:rPr>
        <w:t xml:space="preserve">t Ministru kabineta </w:t>
      </w:r>
      <w:r w:rsidR="00F77472">
        <w:rPr>
          <w:bCs/>
          <w:sz w:val="28"/>
          <w:szCs w:val="28"/>
        </w:rPr>
        <w:t>2016</w:t>
      </w:r>
      <w:r w:rsidR="00425649" w:rsidRPr="00754FC1">
        <w:rPr>
          <w:bCs/>
          <w:sz w:val="28"/>
          <w:szCs w:val="28"/>
        </w:rPr>
        <w:t>. gada 5.</w:t>
      </w:r>
      <w:r w:rsidR="00E51A42">
        <w:rPr>
          <w:bCs/>
          <w:sz w:val="28"/>
          <w:szCs w:val="28"/>
        </w:rPr>
        <w:t xml:space="preserve"> aprīļa sēdes </w:t>
      </w:r>
      <w:proofErr w:type="spellStart"/>
      <w:r w:rsidR="00E51A42">
        <w:rPr>
          <w:bCs/>
          <w:sz w:val="28"/>
          <w:szCs w:val="28"/>
        </w:rPr>
        <w:t>protokollēmuma</w:t>
      </w:r>
      <w:proofErr w:type="spellEnd"/>
      <w:r w:rsidR="00E51A42">
        <w:rPr>
          <w:bCs/>
          <w:sz w:val="28"/>
          <w:szCs w:val="28"/>
        </w:rPr>
        <w:t xml:space="preserve"> “N</w:t>
      </w:r>
      <w:r w:rsidR="002F54A8">
        <w:rPr>
          <w:bCs/>
          <w:sz w:val="28"/>
          <w:szCs w:val="28"/>
        </w:rPr>
        <w:t>oteikumu projekts “</w:t>
      </w:r>
      <w:r w:rsidR="00425649" w:rsidRPr="00754FC1">
        <w:rPr>
          <w:bCs/>
          <w:sz w:val="28"/>
          <w:szCs w:val="28"/>
        </w:rPr>
        <w:t>Liftu un to drošības sastāvdaļu projektēšanas, ražošanas un liftu uzstādīšanas un atb</w:t>
      </w:r>
      <w:r w:rsidR="002F54A8">
        <w:rPr>
          <w:bCs/>
          <w:sz w:val="28"/>
          <w:szCs w:val="28"/>
        </w:rPr>
        <w:t>ilstības novērtēšanas noteikumi”</w:t>
      </w:r>
      <w:r w:rsidR="00425649" w:rsidRPr="00754FC1">
        <w:rPr>
          <w:bCs/>
          <w:sz w:val="28"/>
          <w:szCs w:val="28"/>
        </w:rPr>
        <w:t>” (prot.</w:t>
      </w:r>
      <w:r w:rsidR="002F54A8">
        <w:rPr>
          <w:bCs/>
          <w:sz w:val="28"/>
          <w:szCs w:val="28"/>
        </w:rPr>
        <w:t xml:space="preserve"> </w:t>
      </w:r>
      <w:r w:rsidR="00425649" w:rsidRPr="00754FC1">
        <w:rPr>
          <w:bCs/>
          <w:sz w:val="28"/>
          <w:szCs w:val="28"/>
        </w:rPr>
        <w:t>Nr.</w:t>
      </w:r>
      <w:r w:rsidR="002F54A8">
        <w:rPr>
          <w:bCs/>
          <w:sz w:val="28"/>
          <w:szCs w:val="28"/>
        </w:rPr>
        <w:t> </w:t>
      </w:r>
      <w:r w:rsidR="00425649" w:rsidRPr="00754FC1">
        <w:rPr>
          <w:bCs/>
          <w:sz w:val="28"/>
          <w:szCs w:val="28"/>
        </w:rPr>
        <w:t>16 5</w:t>
      </w:r>
      <w:r w:rsidR="002F54A8">
        <w:rPr>
          <w:bCs/>
          <w:sz w:val="28"/>
          <w:szCs w:val="28"/>
        </w:rPr>
        <w:t xml:space="preserve">. §) </w:t>
      </w:r>
      <w:r w:rsidR="004E6AD9">
        <w:rPr>
          <w:bCs/>
          <w:sz w:val="28"/>
          <w:szCs w:val="28"/>
        </w:rPr>
        <w:t>2</w:t>
      </w:r>
      <w:r w:rsidR="00425649" w:rsidRPr="00754FC1">
        <w:rPr>
          <w:bCs/>
          <w:sz w:val="28"/>
          <w:szCs w:val="28"/>
        </w:rPr>
        <w:t>. punktā dotā uzdevuma izpildes termiņu līdz 2018.</w:t>
      </w:r>
      <w:r w:rsidR="002F54A8">
        <w:rPr>
          <w:bCs/>
          <w:sz w:val="28"/>
          <w:szCs w:val="28"/>
        </w:rPr>
        <w:t> </w:t>
      </w:r>
      <w:r w:rsidR="00425649" w:rsidRPr="00754FC1">
        <w:rPr>
          <w:bCs/>
          <w:sz w:val="28"/>
          <w:szCs w:val="28"/>
        </w:rPr>
        <w:t>gada 1.</w:t>
      </w:r>
      <w:r w:rsidR="002F54A8">
        <w:rPr>
          <w:bCs/>
          <w:sz w:val="28"/>
          <w:szCs w:val="28"/>
        </w:rPr>
        <w:t> </w:t>
      </w:r>
      <w:r w:rsidR="00425649" w:rsidRPr="00754FC1">
        <w:rPr>
          <w:bCs/>
          <w:sz w:val="28"/>
          <w:szCs w:val="28"/>
        </w:rPr>
        <w:t>oktobrim</w:t>
      </w:r>
      <w:r w:rsidR="00E51A42">
        <w:rPr>
          <w:bCs/>
          <w:sz w:val="28"/>
          <w:szCs w:val="28"/>
        </w:rPr>
        <w:t>.</w:t>
      </w:r>
    </w:p>
    <w:p w:rsidR="007A41A5" w:rsidRPr="00931270" w:rsidRDefault="007A41A5" w:rsidP="00D73A40">
      <w:pPr>
        <w:ind w:left="720"/>
        <w:jc w:val="both"/>
        <w:rPr>
          <w:sz w:val="28"/>
          <w:szCs w:val="28"/>
        </w:rPr>
      </w:pPr>
    </w:p>
    <w:p w:rsidR="007A41A5" w:rsidRPr="00931270" w:rsidRDefault="007A41A5" w:rsidP="00794216">
      <w:pPr>
        <w:jc w:val="both"/>
      </w:pPr>
    </w:p>
    <w:p w:rsidR="00BC0C10" w:rsidRPr="00931270" w:rsidRDefault="00202DA0" w:rsidP="00794216">
      <w:pPr>
        <w:jc w:val="both"/>
        <w:rPr>
          <w:sz w:val="28"/>
          <w:szCs w:val="28"/>
        </w:rPr>
      </w:pPr>
      <w:r w:rsidRPr="00931270">
        <w:rPr>
          <w:sz w:val="28"/>
          <w:szCs w:val="28"/>
        </w:rPr>
        <w:t>Ministru prezidents</w:t>
      </w:r>
      <w:r w:rsidR="00BC0C10" w:rsidRPr="00931270">
        <w:rPr>
          <w:sz w:val="28"/>
          <w:szCs w:val="28"/>
        </w:rPr>
        <w:tab/>
      </w:r>
      <w:r w:rsidR="00BC0C10" w:rsidRPr="00931270">
        <w:rPr>
          <w:sz w:val="28"/>
          <w:szCs w:val="28"/>
        </w:rPr>
        <w:tab/>
      </w:r>
      <w:r w:rsidR="00BC0C10" w:rsidRPr="00931270">
        <w:rPr>
          <w:sz w:val="28"/>
          <w:szCs w:val="28"/>
        </w:rPr>
        <w:tab/>
      </w:r>
      <w:r w:rsidR="00BC0C10" w:rsidRPr="00931270">
        <w:rPr>
          <w:sz w:val="28"/>
          <w:szCs w:val="28"/>
        </w:rPr>
        <w:tab/>
      </w:r>
      <w:r w:rsidR="00BC0C10" w:rsidRPr="00931270">
        <w:rPr>
          <w:sz w:val="28"/>
          <w:szCs w:val="28"/>
        </w:rPr>
        <w:tab/>
      </w:r>
      <w:r w:rsidR="00BC0C10" w:rsidRPr="00931270">
        <w:rPr>
          <w:sz w:val="28"/>
          <w:szCs w:val="28"/>
        </w:rPr>
        <w:tab/>
      </w:r>
      <w:r w:rsidR="00794216" w:rsidRPr="00931270">
        <w:rPr>
          <w:sz w:val="28"/>
          <w:szCs w:val="28"/>
        </w:rPr>
        <w:tab/>
      </w:r>
      <w:r w:rsidR="00BC0C10" w:rsidRPr="00931270">
        <w:rPr>
          <w:sz w:val="28"/>
          <w:szCs w:val="28"/>
        </w:rPr>
        <w:t>M.</w:t>
      </w:r>
      <w:r w:rsidR="008D4D83" w:rsidRPr="00931270">
        <w:rPr>
          <w:sz w:val="28"/>
          <w:szCs w:val="28"/>
        </w:rPr>
        <w:t> </w:t>
      </w:r>
      <w:r w:rsidR="00BC0C10" w:rsidRPr="00931270">
        <w:rPr>
          <w:sz w:val="28"/>
          <w:szCs w:val="28"/>
        </w:rPr>
        <w:t>Kučinskis</w:t>
      </w:r>
    </w:p>
    <w:p w:rsidR="00A84710" w:rsidRPr="00931270" w:rsidRDefault="00A84710" w:rsidP="00794216">
      <w:pPr>
        <w:jc w:val="both"/>
        <w:rPr>
          <w:rFonts w:eastAsia="Times New Roman"/>
        </w:rPr>
      </w:pPr>
    </w:p>
    <w:p w:rsidR="00C16854" w:rsidRPr="00931270" w:rsidRDefault="00C16854" w:rsidP="00794216">
      <w:pPr>
        <w:jc w:val="both"/>
        <w:rPr>
          <w:rFonts w:eastAsia="Times New Roman"/>
        </w:rPr>
      </w:pPr>
    </w:p>
    <w:p w:rsidR="00643292" w:rsidRPr="00931270" w:rsidRDefault="00202DA0" w:rsidP="00794216">
      <w:pPr>
        <w:jc w:val="both"/>
        <w:rPr>
          <w:rFonts w:eastAsia="Times New Roman"/>
          <w:sz w:val="28"/>
          <w:szCs w:val="28"/>
        </w:rPr>
      </w:pPr>
      <w:r w:rsidRPr="00931270">
        <w:rPr>
          <w:rFonts w:eastAsia="Times New Roman"/>
          <w:sz w:val="28"/>
          <w:szCs w:val="28"/>
        </w:rPr>
        <w:t>Valsts kancelejas direktors</w:t>
      </w:r>
      <w:r w:rsidRPr="00931270">
        <w:rPr>
          <w:rFonts w:eastAsia="Times New Roman"/>
          <w:sz w:val="28"/>
          <w:szCs w:val="28"/>
        </w:rPr>
        <w:tab/>
      </w:r>
      <w:r w:rsidRPr="00931270">
        <w:rPr>
          <w:rFonts w:eastAsia="Times New Roman"/>
          <w:sz w:val="28"/>
          <w:szCs w:val="28"/>
        </w:rPr>
        <w:tab/>
      </w:r>
      <w:r w:rsidR="00643292" w:rsidRPr="00931270">
        <w:rPr>
          <w:rFonts w:eastAsia="Times New Roman"/>
          <w:sz w:val="28"/>
          <w:szCs w:val="28"/>
        </w:rPr>
        <w:tab/>
      </w:r>
      <w:r w:rsidR="00643292" w:rsidRPr="00931270">
        <w:rPr>
          <w:rFonts w:eastAsia="Times New Roman"/>
          <w:sz w:val="28"/>
          <w:szCs w:val="28"/>
        </w:rPr>
        <w:tab/>
      </w:r>
      <w:r w:rsidR="00643292" w:rsidRPr="00931270">
        <w:rPr>
          <w:rFonts w:eastAsia="Times New Roman"/>
          <w:sz w:val="28"/>
          <w:szCs w:val="28"/>
        </w:rPr>
        <w:tab/>
      </w:r>
      <w:r w:rsidR="00794216" w:rsidRPr="00931270">
        <w:rPr>
          <w:rFonts w:eastAsia="Times New Roman"/>
          <w:sz w:val="28"/>
          <w:szCs w:val="28"/>
        </w:rPr>
        <w:tab/>
      </w:r>
      <w:r w:rsidR="008D4D83" w:rsidRPr="00931270">
        <w:rPr>
          <w:rFonts w:eastAsia="Times New Roman"/>
          <w:sz w:val="28"/>
          <w:szCs w:val="28"/>
        </w:rPr>
        <w:t>J</w:t>
      </w:r>
      <w:r w:rsidR="00643292" w:rsidRPr="00931270">
        <w:rPr>
          <w:rFonts w:eastAsia="Times New Roman"/>
          <w:sz w:val="28"/>
          <w:szCs w:val="28"/>
        </w:rPr>
        <w:t>.</w:t>
      </w:r>
      <w:r w:rsidR="008D4D83" w:rsidRPr="00931270">
        <w:rPr>
          <w:rFonts w:eastAsia="Times New Roman"/>
          <w:sz w:val="28"/>
          <w:szCs w:val="28"/>
        </w:rPr>
        <w:t> </w:t>
      </w:r>
      <w:proofErr w:type="spellStart"/>
      <w:r w:rsidR="008D4D83" w:rsidRPr="00931270">
        <w:rPr>
          <w:rFonts w:eastAsia="Times New Roman"/>
          <w:sz w:val="28"/>
          <w:szCs w:val="28"/>
        </w:rPr>
        <w:t>Citskovskis</w:t>
      </w:r>
      <w:proofErr w:type="spellEnd"/>
    </w:p>
    <w:p w:rsidR="00A84710" w:rsidRPr="00931270" w:rsidRDefault="00A84710" w:rsidP="00794216"/>
    <w:p w:rsidR="00DE228A" w:rsidRPr="00931270" w:rsidRDefault="00DE228A" w:rsidP="00794216"/>
    <w:p w:rsidR="007079D0" w:rsidRPr="00931270" w:rsidRDefault="00643292" w:rsidP="00794216">
      <w:pPr>
        <w:rPr>
          <w:sz w:val="28"/>
          <w:szCs w:val="28"/>
        </w:rPr>
      </w:pPr>
      <w:r w:rsidRPr="00931270">
        <w:rPr>
          <w:sz w:val="28"/>
          <w:szCs w:val="28"/>
        </w:rPr>
        <w:t xml:space="preserve">Iesniedzējs: </w:t>
      </w:r>
    </w:p>
    <w:p w:rsidR="00643292" w:rsidRPr="00931270" w:rsidRDefault="00754FC1" w:rsidP="00794216">
      <w:pPr>
        <w:rPr>
          <w:sz w:val="28"/>
          <w:szCs w:val="28"/>
        </w:rPr>
      </w:pPr>
      <w:r>
        <w:rPr>
          <w:sz w:val="28"/>
          <w:szCs w:val="28"/>
        </w:rPr>
        <w:t xml:space="preserve">Ekonomikas </w:t>
      </w:r>
      <w:r w:rsidR="00643292" w:rsidRPr="00931270">
        <w:rPr>
          <w:sz w:val="28"/>
          <w:szCs w:val="28"/>
        </w:rPr>
        <w:t>ministrs</w:t>
      </w:r>
      <w:r w:rsidR="00643292" w:rsidRPr="00931270">
        <w:rPr>
          <w:sz w:val="28"/>
          <w:szCs w:val="28"/>
        </w:rPr>
        <w:tab/>
      </w:r>
      <w:r w:rsidR="00643292" w:rsidRPr="00931270">
        <w:rPr>
          <w:sz w:val="28"/>
          <w:szCs w:val="28"/>
        </w:rPr>
        <w:tab/>
      </w:r>
      <w:r w:rsidR="00643292" w:rsidRPr="00931270">
        <w:rPr>
          <w:sz w:val="28"/>
          <w:szCs w:val="28"/>
        </w:rPr>
        <w:tab/>
      </w:r>
      <w:r w:rsidR="00643292" w:rsidRPr="00931270">
        <w:rPr>
          <w:sz w:val="28"/>
          <w:szCs w:val="28"/>
        </w:rPr>
        <w:tab/>
      </w:r>
      <w:r w:rsidR="007079D0" w:rsidRPr="00931270">
        <w:rPr>
          <w:sz w:val="28"/>
          <w:szCs w:val="28"/>
        </w:rPr>
        <w:t xml:space="preserve">   </w:t>
      </w:r>
      <w:r w:rsidR="007079D0" w:rsidRPr="00931270">
        <w:rPr>
          <w:sz w:val="28"/>
          <w:szCs w:val="28"/>
        </w:rPr>
        <w:tab/>
      </w:r>
      <w:r w:rsidR="007079D0" w:rsidRPr="00931270">
        <w:rPr>
          <w:sz w:val="28"/>
          <w:szCs w:val="28"/>
        </w:rPr>
        <w:tab/>
      </w:r>
      <w:r w:rsidR="00643292" w:rsidRPr="00931270">
        <w:rPr>
          <w:sz w:val="28"/>
          <w:szCs w:val="28"/>
        </w:rPr>
        <w:tab/>
      </w:r>
      <w:r>
        <w:rPr>
          <w:sz w:val="28"/>
          <w:szCs w:val="28"/>
        </w:rPr>
        <w:t>A.</w:t>
      </w:r>
      <w:r w:rsidR="002F54A8">
        <w:rPr>
          <w:sz w:val="28"/>
          <w:szCs w:val="28"/>
        </w:rPr>
        <w:t> </w:t>
      </w:r>
      <w:r>
        <w:rPr>
          <w:sz w:val="28"/>
          <w:szCs w:val="28"/>
        </w:rPr>
        <w:t>Ašeradens</w:t>
      </w:r>
    </w:p>
    <w:p w:rsidR="00DE228A" w:rsidRPr="00931270" w:rsidRDefault="00DE228A" w:rsidP="00794216">
      <w:pPr>
        <w:jc w:val="both"/>
      </w:pPr>
      <w:bookmarkStart w:id="0" w:name="_GoBack"/>
      <w:bookmarkEnd w:id="0"/>
    </w:p>
    <w:p w:rsidR="00C435F9" w:rsidRPr="00931270" w:rsidRDefault="00C435F9" w:rsidP="00794216">
      <w:pPr>
        <w:jc w:val="both"/>
      </w:pPr>
    </w:p>
    <w:p w:rsidR="007079D0" w:rsidRPr="00931270" w:rsidRDefault="0022513F" w:rsidP="00794216">
      <w:pPr>
        <w:jc w:val="both"/>
        <w:rPr>
          <w:sz w:val="28"/>
          <w:szCs w:val="28"/>
        </w:rPr>
      </w:pPr>
      <w:r w:rsidRPr="00931270">
        <w:rPr>
          <w:sz w:val="28"/>
          <w:szCs w:val="28"/>
        </w:rPr>
        <w:t xml:space="preserve">Vīza: </w:t>
      </w:r>
    </w:p>
    <w:p w:rsidR="00C16854" w:rsidRPr="00931270" w:rsidRDefault="00931270" w:rsidP="00794216">
      <w:pPr>
        <w:jc w:val="both"/>
        <w:rPr>
          <w:sz w:val="28"/>
          <w:szCs w:val="28"/>
        </w:rPr>
      </w:pPr>
      <w:r w:rsidRPr="00931270">
        <w:rPr>
          <w:sz w:val="28"/>
          <w:szCs w:val="28"/>
        </w:rPr>
        <w:t>V</w:t>
      </w:r>
      <w:r w:rsidR="006E1CEC" w:rsidRPr="00931270">
        <w:rPr>
          <w:sz w:val="28"/>
          <w:szCs w:val="28"/>
        </w:rPr>
        <w:t>alsts sekretār</w:t>
      </w:r>
      <w:r w:rsidRPr="00931270">
        <w:rPr>
          <w:sz w:val="28"/>
          <w:szCs w:val="28"/>
        </w:rPr>
        <w:t>s</w:t>
      </w:r>
      <w:r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754FC1">
        <w:rPr>
          <w:sz w:val="28"/>
          <w:szCs w:val="28"/>
        </w:rPr>
        <w:t>J.</w:t>
      </w:r>
      <w:r w:rsidR="002F54A8">
        <w:rPr>
          <w:sz w:val="28"/>
          <w:szCs w:val="28"/>
        </w:rPr>
        <w:t> </w:t>
      </w:r>
      <w:proofErr w:type="spellStart"/>
      <w:r w:rsidR="00754FC1">
        <w:rPr>
          <w:sz w:val="28"/>
          <w:szCs w:val="28"/>
        </w:rPr>
        <w:t>Stinka</w:t>
      </w:r>
      <w:proofErr w:type="spellEnd"/>
    </w:p>
    <w:p w:rsidR="00643292" w:rsidRPr="00931270" w:rsidRDefault="00643292" w:rsidP="00794216">
      <w:pPr>
        <w:jc w:val="both"/>
      </w:pPr>
    </w:p>
    <w:p w:rsidR="00C32F0D" w:rsidRPr="00931270" w:rsidRDefault="00C32F0D" w:rsidP="00794216">
      <w:pPr>
        <w:jc w:val="both"/>
      </w:pPr>
    </w:p>
    <w:p w:rsidR="00C32F0D" w:rsidRPr="00931270" w:rsidRDefault="00C32F0D" w:rsidP="00C32F0D"/>
    <w:p w:rsidR="00474FDC" w:rsidRPr="00931270" w:rsidRDefault="00C32F0D" w:rsidP="00C32F0D">
      <w:pPr>
        <w:tabs>
          <w:tab w:val="left" w:pos="3322"/>
        </w:tabs>
      </w:pPr>
      <w:r w:rsidRPr="00931270">
        <w:tab/>
      </w:r>
    </w:p>
    <w:sectPr w:rsidR="00474FDC" w:rsidRPr="00931270" w:rsidSect="00601101">
      <w:headerReference w:type="default" r:id="rId8"/>
      <w:footerReference w:type="even" r:id="rId9"/>
      <w:footerReference w:type="default" r:id="rId10"/>
      <w:footerReference w:type="first" r:id="rId11"/>
      <w:pgSz w:w="11906" w:h="16838"/>
      <w:pgMar w:top="1418"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A0" w:rsidRDefault="00F579A0" w:rsidP="00315408">
      <w:r>
        <w:separator/>
      </w:r>
    </w:p>
  </w:endnote>
  <w:endnote w:type="continuationSeparator" w:id="0">
    <w:p w:rsidR="00F579A0" w:rsidRDefault="00F579A0"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BE0008"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BE0008" w:rsidP="006F66B5">
    <w:pPr>
      <w:pStyle w:val="Footer"/>
      <w:framePr w:wrap="around" w:vAnchor="text" w:hAnchor="margin" w:xAlign="right" w:y="1"/>
      <w:rPr>
        <w:rStyle w:val="PageNumber"/>
      </w:rPr>
    </w:pPr>
  </w:p>
  <w:p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99" w:rsidRPr="00DC3419" w:rsidRDefault="00754FC1" w:rsidP="00BF49A4">
    <w:pPr>
      <w:pStyle w:val="NormalWe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F54A8">
      <w:rPr>
        <w:noProof/>
        <w:sz w:val="20"/>
        <w:szCs w:val="20"/>
      </w:rPr>
      <w:t>E</w:t>
    </w:r>
    <w:r w:rsidR="00F77472">
      <w:rPr>
        <w:noProof/>
        <w:sz w:val="20"/>
        <w:szCs w:val="20"/>
      </w:rPr>
      <w:t>MProt_12</w:t>
    </w:r>
    <w:r>
      <w:rPr>
        <w:noProof/>
        <w:sz w:val="20"/>
        <w:szCs w:val="20"/>
      </w:rPr>
      <w:t>1017_TUL.docx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A0" w:rsidRDefault="00F579A0" w:rsidP="00315408">
      <w:r>
        <w:separator/>
      </w:r>
    </w:p>
  </w:footnote>
  <w:footnote w:type="continuationSeparator" w:id="0">
    <w:p w:rsidR="00F579A0" w:rsidRDefault="00F579A0"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E05ACB">
      <w:rPr>
        <w:noProof/>
      </w:rPr>
      <w:t>2</w:t>
    </w:r>
    <w:r>
      <w:fldChar w:fldCharType="end"/>
    </w:r>
  </w:p>
  <w:p w:rsidR="00271118" w:rsidRDefault="00BE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43C2A"/>
    <w:multiLevelType w:val="hybridMultilevel"/>
    <w:tmpl w:val="5FD24EEE"/>
    <w:lvl w:ilvl="0" w:tplc="6610D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FB3FFA"/>
    <w:multiLevelType w:val="hybridMultilevel"/>
    <w:tmpl w:val="1E3A11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30062F"/>
    <w:multiLevelType w:val="hybridMultilevel"/>
    <w:tmpl w:val="EF808E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4F94077"/>
    <w:multiLevelType w:val="hybridMultilevel"/>
    <w:tmpl w:val="609C9E74"/>
    <w:lvl w:ilvl="0" w:tplc="63760B0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31FD"/>
    <w:rsid w:val="00030A00"/>
    <w:rsid w:val="00045067"/>
    <w:rsid w:val="00064FD0"/>
    <w:rsid w:val="00080BC8"/>
    <w:rsid w:val="000941C7"/>
    <w:rsid w:val="000969D6"/>
    <w:rsid w:val="000D4AD8"/>
    <w:rsid w:val="001314F7"/>
    <w:rsid w:val="00141A50"/>
    <w:rsid w:val="00145AEA"/>
    <w:rsid w:val="001666E5"/>
    <w:rsid w:val="001766D0"/>
    <w:rsid w:val="001B76EB"/>
    <w:rsid w:val="001C3CA2"/>
    <w:rsid w:val="001C45D2"/>
    <w:rsid w:val="001E55DC"/>
    <w:rsid w:val="001E6F50"/>
    <w:rsid w:val="001F4E6F"/>
    <w:rsid w:val="00202DA0"/>
    <w:rsid w:val="00221AD5"/>
    <w:rsid w:val="00223758"/>
    <w:rsid w:val="0022513F"/>
    <w:rsid w:val="00234DC3"/>
    <w:rsid w:val="00254A74"/>
    <w:rsid w:val="00272F3F"/>
    <w:rsid w:val="002866B8"/>
    <w:rsid w:val="00295938"/>
    <w:rsid w:val="002A2B5A"/>
    <w:rsid w:val="002C08BF"/>
    <w:rsid w:val="002D7B44"/>
    <w:rsid w:val="002E2EB8"/>
    <w:rsid w:val="002F2A93"/>
    <w:rsid w:val="002F54A8"/>
    <w:rsid w:val="00315408"/>
    <w:rsid w:val="0034067B"/>
    <w:rsid w:val="00342665"/>
    <w:rsid w:val="00356048"/>
    <w:rsid w:val="00360FB9"/>
    <w:rsid w:val="0036297F"/>
    <w:rsid w:val="00376B2A"/>
    <w:rsid w:val="0038037A"/>
    <w:rsid w:val="00387A92"/>
    <w:rsid w:val="003912F5"/>
    <w:rsid w:val="003B1B94"/>
    <w:rsid w:val="003B7CD4"/>
    <w:rsid w:val="003D651A"/>
    <w:rsid w:val="003E5278"/>
    <w:rsid w:val="003E5B04"/>
    <w:rsid w:val="003F2EAB"/>
    <w:rsid w:val="003F305F"/>
    <w:rsid w:val="00401DE4"/>
    <w:rsid w:val="00425649"/>
    <w:rsid w:val="00453629"/>
    <w:rsid w:val="00464241"/>
    <w:rsid w:val="00474FDC"/>
    <w:rsid w:val="00477350"/>
    <w:rsid w:val="004A2B7F"/>
    <w:rsid w:val="004E6AD9"/>
    <w:rsid w:val="004E7896"/>
    <w:rsid w:val="004F0BCB"/>
    <w:rsid w:val="0054733A"/>
    <w:rsid w:val="00556E8D"/>
    <w:rsid w:val="00565FD7"/>
    <w:rsid w:val="005661E9"/>
    <w:rsid w:val="005859CA"/>
    <w:rsid w:val="00587325"/>
    <w:rsid w:val="00593A5E"/>
    <w:rsid w:val="005D0344"/>
    <w:rsid w:val="005D2ED9"/>
    <w:rsid w:val="005D523D"/>
    <w:rsid w:val="00600AB6"/>
    <w:rsid w:val="00601101"/>
    <w:rsid w:val="00643292"/>
    <w:rsid w:val="00662983"/>
    <w:rsid w:val="00672A7D"/>
    <w:rsid w:val="00683D8B"/>
    <w:rsid w:val="006B61C2"/>
    <w:rsid w:val="006B783D"/>
    <w:rsid w:val="006B7C08"/>
    <w:rsid w:val="006C09E4"/>
    <w:rsid w:val="006C454F"/>
    <w:rsid w:val="006C664A"/>
    <w:rsid w:val="006E1CEC"/>
    <w:rsid w:val="006E7902"/>
    <w:rsid w:val="006F73F3"/>
    <w:rsid w:val="007079D0"/>
    <w:rsid w:val="0072518D"/>
    <w:rsid w:val="007321C7"/>
    <w:rsid w:val="00736566"/>
    <w:rsid w:val="00740D1C"/>
    <w:rsid w:val="00742F3C"/>
    <w:rsid w:val="0074395A"/>
    <w:rsid w:val="00743FFD"/>
    <w:rsid w:val="00745F52"/>
    <w:rsid w:val="00754FC1"/>
    <w:rsid w:val="007642FA"/>
    <w:rsid w:val="00777A5F"/>
    <w:rsid w:val="00780C24"/>
    <w:rsid w:val="00791DCE"/>
    <w:rsid w:val="00794216"/>
    <w:rsid w:val="007A41A5"/>
    <w:rsid w:val="007B5BC5"/>
    <w:rsid w:val="007C0936"/>
    <w:rsid w:val="007C448D"/>
    <w:rsid w:val="007F47A9"/>
    <w:rsid w:val="00815D5B"/>
    <w:rsid w:val="0083247D"/>
    <w:rsid w:val="008334D4"/>
    <w:rsid w:val="00833682"/>
    <w:rsid w:val="00864998"/>
    <w:rsid w:val="00865402"/>
    <w:rsid w:val="00882AA2"/>
    <w:rsid w:val="008929AF"/>
    <w:rsid w:val="008B4CAD"/>
    <w:rsid w:val="008C47D4"/>
    <w:rsid w:val="008D3588"/>
    <w:rsid w:val="008D4D83"/>
    <w:rsid w:val="008E3657"/>
    <w:rsid w:val="008E74A8"/>
    <w:rsid w:val="008F2796"/>
    <w:rsid w:val="008F723A"/>
    <w:rsid w:val="009003DA"/>
    <w:rsid w:val="00914E93"/>
    <w:rsid w:val="00931270"/>
    <w:rsid w:val="00933D15"/>
    <w:rsid w:val="009356B5"/>
    <w:rsid w:val="0093773C"/>
    <w:rsid w:val="00941573"/>
    <w:rsid w:val="00944199"/>
    <w:rsid w:val="00965801"/>
    <w:rsid w:val="00966A25"/>
    <w:rsid w:val="00971EB5"/>
    <w:rsid w:val="00972A93"/>
    <w:rsid w:val="009955DF"/>
    <w:rsid w:val="009B164C"/>
    <w:rsid w:val="009B2905"/>
    <w:rsid w:val="009C0DFA"/>
    <w:rsid w:val="009E6554"/>
    <w:rsid w:val="009E7D1D"/>
    <w:rsid w:val="00A002E4"/>
    <w:rsid w:val="00A120FB"/>
    <w:rsid w:val="00A231D2"/>
    <w:rsid w:val="00A40351"/>
    <w:rsid w:val="00A547ED"/>
    <w:rsid w:val="00A66DE6"/>
    <w:rsid w:val="00A73142"/>
    <w:rsid w:val="00A73621"/>
    <w:rsid w:val="00A742BE"/>
    <w:rsid w:val="00A827F8"/>
    <w:rsid w:val="00A84710"/>
    <w:rsid w:val="00A921FD"/>
    <w:rsid w:val="00AA0E16"/>
    <w:rsid w:val="00AB3807"/>
    <w:rsid w:val="00AD1267"/>
    <w:rsid w:val="00AD201B"/>
    <w:rsid w:val="00B05C2D"/>
    <w:rsid w:val="00B235A0"/>
    <w:rsid w:val="00B27F25"/>
    <w:rsid w:val="00B3423A"/>
    <w:rsid w:val="00B429CA"/>
    <w:rsid w:val="00B43E36"/>
    <w:rsid w:val="00B45795"/>
    <w:rsid w:val="00B82FC3"/>
    <w:rsid w:val="00BB6BCF"/>
    <w:rsid w:val="00BC0C10"/>
    <w:rsid w:val="00BF49A4"/>
    <w:rsid w:val="00C14E00"/>
    <w:rsid w:val="00C16854"/>
    <w:rsid w:val="00C31A17"/>
    <w:rsid w:val="00C32F0D"/>
    <w:rsid w:val="00C435F9"/>
    <w:rsid w:val="00C46804"/>
    <w:rsid w:val="00C46DCE"/>
    <w:rsid w:val="00C57DCB"/>
    <w:rsid w:val="00C668F5"/>
    <w:rsid w:val="00C803CD"/>
    <w:rsid w:val="00CB6C33"/>
    <w:rsid w:val="00CE7E8D"/>
    <w:rsid w:val="00D16F50"/>
    <w:rsid w:val="00D57B00"/>
    <w:rsid w:val="00D62FD3"/>
    <w:rsid w:val="00D66484"/>
    <w:rsid w:val="00D7315C"/>
    <w:rsid w:val="00D73A40"/>
    <w:rsid w:val="00D80901"/>
    <w:rsid w:val="00D909C5"/>
    <w:rsid w:val="00D951B1"/>
    <w:rsid w:val="00DC3419"/>
    <w:rsid w:val="00DE228A"/>
    <w:rsid w:val="00DF7836"/>
    <w:rsid w:val="00E00EEE"/>
    <w:rsid w:val="00E05ACB"/>
    <w:rsid w:val="00E15E27"/>
    <w:rsid w:val="00E1638F"/>
    <w:rsid w:val="00E32E4D"/>
    <w:rsid w:val="00E4475D"/>
    <w:rsid w:val="00E45954"/>
    <w:rsid w:val="00E51A42"/>
    <w:rsid w:val="00E714BB"/>
    <w:rsid w:val="00E71A31"/>
    <w:rsid w:val="00E76699"/>
    <w:rsid w:val="00E96DF0"/>
    <w:rsid w:val="00EA01DC"/>
    <w:rsid w:val="00EA7FAD"/>
    <w:rsid w:val="00EC594D"/>
    <w:rsid w:val="00ED2D52"/>
    <w:rsid w:val="00EF6AA3"/>
    <w:rsid w:val="00F07D20"/>
    <w:rsid w:val="00F2372B"/>
    <w:rsid w:val="00F41424"/>
    <w:rsid w:val="00F41506"/>
    <w:rsid w:val="00F44632"/>
    <w:rsid w:val="00F54EEA"/>
    <w:rsid w:val="00F579A0"/>
    <w:rsid w:val="00F606BB"/>
    <w:rsid w:val="00F77472"/>
    <w:rsid w:val="00FC2008"/>
    <w:rsid w:val="00FC3603"/>
    <w:rsid w:val="00FD3E74"/>
    <w:rsid w:val="00FE7193"/>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D1DA0"/>
  <w15:docId w15:val="{39876582-D67B-4F91-9F8D-68EC138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A13E-0391-41BE-BB40-B50CEA3C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820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Par Ministru kabineta 2016. gada 5.aprīļa sēdes protokollēmuma (prot.Nr.16 5.§) “Noteikumu projekts “Liftu un to drošības sastāvdaļu projektēšanas, ražošanas un liftu uzstādīšanas un atbilstības novērtēšanas noteikumi”” 2. punktā dotā uzdevuma izpildi</vt:lpstr>
    </vt:vector>
  </TitlesOfParts>
  <Company>Ekonomikas ministrija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5.aprīļa sēdes protokollēmuma (prot.Nr.16 5.§) “Noteikumu projekts “Liftu un to drošības sastāvdaļu projektēšanas, ražošanas un liftu uzstādīšanas un atbilstības novērtēšanas noteikumi”” 2. punktā dotā uzdevuma izpildi</dc:title>
  <dc:subject>Ministru kabineta protokollēmuma projekts</dc:subject>
  <dc:creator>Juris Bulāns</dc:creator>
  <dc:description>tālr. 67013156; Juris.Bulans@em.gov.lv</dc:description>
  <cp:lastModifiedBy>Juris Bulāns</cp:lastModifiedBy>
  <cp:revision>4</cp:revision>
  <cp:lastPrinted>2017-03-06T12:49:00Z</cp:lastPrinted>
  <dcterms:created xsi:type="dcterms:W3CDTF">2017-10-12T10:58:00Z</dcterms:created>
  <dcterms:modified xsi:type="dcterms:W3CDTF">2017-10-12T10:59:00Z</dcterms:modified>
</cp:coreProperties>
</file>