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02" w:rsidRPr="00993E02" w:rsidRDefault="00993E02" w:rsidP="00993E02">
      <w:pPr>
        <w:spacing w:after="0" w:line="240" w:lineRule="auto"/>
        <w:jc w:val="right"/>
        <w:rPr>
          <w:rFonts w:ascii="Times New Roman" w:hAnsi="Times New Roman" w:cs="Times New Roman"/>
        </w:rPr>
      </w:pPr>
      <w:r w:rsidRPr="00993E02">
        <w:rPr>
          <w:rFonts w:ascii="Times New Roman" w:hAnsi="Times New Roman" w:cs="Times New Roman"/>
        </w:rPr>
        <w:t xml:space="preserve">2.pielikums </w:t>
      </w:r>
    </w:p>
    <w:p w:rsidR="002F55C4" w:rsidRDefault="00993E02" w:rsidP="00993E02">
      <w:pPr>
        <w:spacing w:after="0" w:line="240" w:lineRule="auto"/>
        <w:jc w:val="right"/>
        <w:rPr>
          <w:rFonts w:ascii="Times New Roman" w:hAnsi="Times New Roman" w:cs="Times New Roman"/>
        </w:rPr>
      </w:pPr>
      <w:r w:rsidRPr="00993E02">
        <w:rPr>
          <w:rFonts w:ascii="Times New Roman" w:hAnsi="Times New Roman" w:cs="Times New Roman"/>
        </w:rPr>
        <w:t>informatīvajam ziņojumam</w:t>
      </w:r>
      <w:r w:rsidR="003A3E50">
        <w:rPr>
          <w:rFonts w:ascii="Times New Roman" w:hAnsi="Times New Roman" w:cs="Times New Roman"/>
        </w:rPr>
        <w:t xml:space="preserve"> </w:t>
      </w:r>
    </w:p>
    <w:p w:rsidR="00C311D6" w:rsidRDefault="003A3E50" w:rsidP="00993E02">
      <w:pPr>
        <w:spacing w:after="0" w:line="240" w:lineRule="auto"/>
        <w:jc w:val="right"/>
        <w:rPr>
          <w:rFonts w:ascii="Times New Roman" w:hAnsi="Times New Roman" w:cs="Times New Roman"/>
        </w:rPr>
      </w:pPr>
      <w:r>
        <w:rPr>
          <w:rFonts w:ascii="Times New Roman" w:hAnsi="Times New Roman" w:cs="Times New Roman"/>
        </w:rPr>
        <w:t>“Par Rīcības plānā personu, kurām nepieciešama</w:t>
      </w:r>
    </w:p>
    <w:p w:rsidR="00C311D6" w:rsidRDefault="003A3E50" w:rsidP="00993E02">
      <w:pPr>
        <w:spacing w:after="0" w:line="240" w:lineRule="auto"/>
        <w:jc w:val="right"/>
        <w:rPr>
          <w:rFonts w:ascii="Times New Roman" w:hAnsi="Times New Roman" w:cs="Times New Roman"/>
        </w:rPr>
      </w:pPr>
      <w:r>
        <w:rPr>
          <w:rFonts w:ascii="Times New Roman" w:hAnsi="Times New Roman" w:cs="Times New Roman"/>
        </w:rPr>
        <w:t xml:space="preserve"> starptautiskā aizsardzība, pārvietošanai un uzņemšanai </w:t>
      </w:r>
    </w:p>
    <w:p w:rsidR="003A3E50" w:rsidRDefault="003A3E50" w:rsidP="00993E02">
      <w:pPr>
        <w:spacing w:after="0" w:line="240" w:lineRule="auto"/>
        <w:jc w:val="right"/>
        <w:rPr>
          <w:rFonts w:ascii="Times New Roman" w:hAnsi="Times New Roman" w:cs="Times New Roman"/>
        </w:rPr>
      </w:pPr>
      <w:r>
        <w:rPr>
          <w:rFonts w:ascii="Times New Roman" w:hAnsi="Times New Roman" w:cs="Times New Roman"/>
        </w:rPr>
        <w:t>Latvijā, paredzēto pasākumu izpildi”</w:t>
      </w:r>
    </w:p>
    <w:p w:rsidR="003A3E50" w:rsidRDefault="003A3E50" w:rsidP="00993E02">
      <w:pPr>
        <w:spacing w:after="0" w:line="240" w:lineRule="auto"/>
        <w:jc w:val="right"/>
        <w:rPr>
          <w:rFonts w:ascii="Times New Roman" w:hAnsi="Times New Roman" w:cs="Times New Roman"/>
        </w:rPr>
      </w:pPr>
    </w:p>
    <w:p w:rsidR="003A3E50" w:rsidRPr="001C75E3" w:rsidRDefault="001C75E3" w:rsidP="00C311D6">
      <w:pPr>
        <w:spacing w:after="0" w:line="240" w:lineRule="auto"/>
        <w:jc w:val="center"/>
        <w:rPr>
          <w:rFonts w:ascii="Times New Roman" w:hAnsi="Times New Roman" w:cs="Times New Roman"/>
          <w:b/>
        </w:rPr>
      </w:pPr>
      <w:r w:rsidRPr="001C75E3">
        <w:rPr>
          <w:rFonts w:ascii="Times New Roman" w:hAnsi="Times New Roman" w:cs="Times New Roman"/>
          <w:b/>
        </w:rPr>
        <w:t>Informācija par plānoto finansējumu un tā izpildi 2016. gadā</w:t>
      </w:r>
    </w:p>
    <w:p w:rsidR="001C75E3" w:rsidRDefault="001C75E3" w:rsidP="00C311D6">
      <w:pPr>
        <w:spacing w:after="0" w:line="240" w:lineRule="auto"/>
        <w:jc w:val="center"/>
        <w:rPr>
          <w:rFonts w:ascii="Times New Roman" w:hAnsi="Times New Roman" w:cs="Times New Roman"/>
        </w:rPr>
      </w:pPr>
    </w:p>
    <w:tbl>
      <w:tblPr>
        <w:tblW w:w="15890" w:type="dxa"/>
        <w:tblInd w:w="-431" w:type="dxa"/>
        <w:tblLayout w:type="fixed"/>
        <w:tblLook w:val="04A0" w:firstRow="1" w:lastRow="0" w:firstColumn="1" w:lastColumn="0" w:noHBand="0" w:noVBand="1"/>
      </w:tblPr>
      <w:tblGrid>
        <w:gridCol w:w="846"/>
        <w:gridCol w:w="2841"/>
        <w:gridCol w:w="992"/>
        <w:gridCol w:w="1147"/>
        <w:gridCol w:w="1121"/>
        <w:gridCol w:w="991"/>
        <w:gridCol w:w="789"/>
        <w:gridCol w:w="993"/>
        <w:gridCol w:w="1086"/>
        <w:gridCol w:w="1102"/>
        <w:gridCol w:w="1134"/>
        <w:gridCol w:w="763"/>
        <w:gridCol w:w="2085"/>
      </w:tblGrid>
      <w:tr w:rsidR="0039458C" w:rsidRPr="0039458C" w:rsidTr="000D3C57">
        <w:trPr>
          <w:trHeight w:val="228"/>
          <w:tblHeader/>
        </w:trPr>
        <w:tc>
          <w:tcPr>
            <w:tcW w:w="846" w:type="dxa"/>
            <w:vMerge w:val="restart"/>
            <w:tcBorders>
              <w:top w:val="single" w:sz="4" w:space="0" w:color="595959"/>
              <w:left w:val="single" w:sz="4" w:space="0" w:color="595959"/>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Nr.</w:t>
            </w:r>
            <w:r>
              <w:rPr>
                <w:rFonts w:ascii="Times New Roman" w:eastAsia="Times New Roman" w:hAnsi="Times New Roman" w:cs="Times New Roman"/>
                <w:color w:val="000000"/>
                <w:sz w:val="18"/>
                <w:szCs w:val="18"/>
                <w:lang w:eastAsia="lv-LV"/>
              </w:rPr>
              <w:t xml:space="preserve"> </w:t>
            </w:r>
            <w:r w:rsidRPr="0039458C">
              <w:rPr>
                <w:rFonts w:ascii="Times New Roman" w:eastAsia="Times New Roman" w:hAnsi="Times New Roman" w:cs="Times New Roman"/>
                <w:color w:val="000000"/>
                <w:sz w:val="18"/>
                <w:szCs w:val="18"/>
                <w:lang w:eastAsia="lv-LV"/>
              </w:rPr>
              <w:t>p.</w:t>
            </w:r>
            <w:r>
              <w:rPr>
                <w:rFonts w:ascii="Times New Roman" w:eastAsia="Times New Roman" w:hAnsi="Times New Roman" w:cs="Times New Roman"/>
                <w:color w:val="000000"/>
                <w:sz w:val="18"/>
                <w:szCs w:val="18"/>
                <w:lang w:eastAsia="lv-LV"/>
              </w:rPr>
              <w:t xml:space="preserve"> </w:t>
            </w:r>
            <w:r w:rsidRPr="0039458C">
              <w:rPr>
                <w:rFonts w:ascii="Times New Roman" w:eastAsia="Times New Roman" w:hAnsi="Times New Roman" w:cs="Times New Roman"/>
                <w:color w:val="000000"/>
                <w:sz w:val="18"/>
                <w:szCs w:val="18"/>
                <w:lang w:eastAsia="lv-LV"/>
              </w:rPr>
              <w:t>k.</w:t>
            </w:r>
          </w:p>
        </w:tc>
        <w:tc>
          <w:tcPr>
            <w:tcW w:w="2841" w:type="dxa"/>
            <w:vMerge w:val="restart"/>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39458C" w:rsidRPr="003C5578" w:rsidRDefault="0039458C" w:rsidP="0039458C">
            <w:pPr>
              <w:spacing w:after="0" w:line="240" w:lineRule="auto"/>
              <w:jc w:val="center"/>
              <w:rPr>
                <w:rFonts w:ascii="Times New Roman" w:eastAsia="Times New Roman" w:hAnsi="Times New Roman" w:cs="Times New Roman"/>
                <w:bCs/>
                <w:color w:val="000000"/>
                <w:sz w:val="18"/>
                <w:szCs w:val="18"/>
                <w:lang w:eastAsia="lv-LV"/>
              </w:rPr>
            </w:pPr>
            <w:r w:rsidRPr="003C5578">
              <w:rPr>
                <w:rFonts w:ascii="Times New Roman" w:eastAsia="Times New Roman" w:hAnsi="Times New Roman" w:cs="Times New Roman"/>
                <w:bCs/>
                <w:color w:val="000000"/>
                <w:sz w:val="18"/>
                <w:szCs w:val="18"/>
                <w:lang w:eastAsia="lv-LV"/>
              </w:rPr>
              <w:t>Pasākums</w:t>
            </w:r>
          </w:p>
        </w:tc>
        <w:tc>
          <w:tcPr>
            <w:tcW w:w="4251" w:type="dxa"/>
            <w:gridSpan w:val="4"/>
            <w:tcBorders>
              <w:top w:val="single" w:sz="4" w:space="0" w:color="595959"/>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Rīcības plānā paredzētais finansējums 2016.</w:t>
            </w:r>
            <w:r w:rsidR="00337306">
              <w:rPr>
                <w:rFonts w:ascii="Times New Roman" w:eastAsia="Times New Roman" w:hAnsi="Times New Roman" w:cs="Times New Roman"/>
                <w:color w:val="000000"/>
                <w:sz w:val="18"/>
                <w:szCs w:val="18"/>
                <w:lang w:eastAsia="lv-LV"/>
              </w:rPr>
              <w:t xml:space="preserve"> </w:t>
            </w:r>
            <w:r w:rsidRPr="0039458C">
              <w:rPr>
                <w:rFonts w:ascii="Times New Roman" w:eastAsia="Times New Roman" w:hAnsi="Times New Roman" w:cs="Times New Roman"/>
                <w:color w:val="000000"/>
                <w:sz w:val="18"/>
                <w:szCs w:val="18"/>
                <w:lang w:eastAsia="lv-LV"/>
              </w:rPr>
              <w:t>gadam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color w:val="000000"/>
                <w:sz w:val="18"/>
                <w:szCs w:val="18"/>
                <w:lang w:eastAsia="lv-LV"/>
              </w:rPr>
              <w:t>)</w:t>
            </w:r>
          </w:p>
        </w:tc>
        <w:tc>
          <w:tcPr>
            <w:tcW w:w="789" w:type="dxa"/>
            <w:vMerge w:val="restart"/>
            <w:tcBorders>
              <w:top w:val="single" w:sz="4" w:space="0" w:color="595959"/>
              <w:left w:val="single" w:sz="4" w:space="0" w:color="595959"/>
              <w:bottom w:val="single" w:sz="4" w:space="0" w:color="595959"/>
              <w:right w:val="single" w:sz="4" w:space="0" w:color="595959"/>
            </w:tcBorders>
            <w:shd w:val="clear" w:color="auto" w:fill="auto"/>
            <w:vAlign w:val="center"/>
            <w:hideMark/>
          </w:tcPr>
          <w:p w:rsidR="0039458C" w:rsidRPr="00F007C9" w:rsidRDefault="0039458C" w:rsidP="0039458C">
            <w:pPr>
              <w:spacing w:after="0" w:line="240" w:lineRule="auto"/>
              <w:jc w:val="center"/>
              <w:rPr>
                <w:rFonts w:ascii="Times New Roman" w:eastAsia="Times New Roman" w:hAnsi="Times New Roman" w:cs="Times New Roman"/>
                <w:bCs/>
                <w:color w:val="000000"/>
                <w:sz w:val="18"/>
                <w:szCs w:val="18"/>
                <w:lang w:eastAsia="lv-LV"/>
              </w:rPr>
            </w:pPr>
            <w:r w:rsidRPr="00F007C9">
              <w:rPr>
                <w:rFonts w:ascii="Times New Roman" w:eastAsia="Times New Roman" w:hAnsi="Times New Roman" w:cs="Times New Roman"/>
                <w:bCs/>
                <w:color w:val="000000"/>
                <w:sz w:val="18"/>
                <w:szCs w:val="18"/>
                <w:lang w:eastAsia="lv-LV"/>
              </w:rPr>
              <w:t>Amata vietas 2016.</w:t>
            </w:r>
            <w:r w:rsidR="00AF5DB0" w:rsidRPr="00F007C9">
              <w:rPr>
                <w:rFonts w:ascii="Times New Roman" w:eastAsia="Times New Roman" w:hAnsi="Times New Roman" w:cs="Times New Roman"/>
                <w:bCs/>
                <w:color w:val="000000"/>
                <w:sz w:val="18"/>
                <w:szCs w:val="18"/>
                <w:lang w:eastAsia="lv-LV"/>
              </w:rPr>
              <w:t xml:space="preserve"> </w:t>
            </w:r>
            <w:r w:rsidRPr="00F007C9">
              <w:rPr>
                <w:rFonts w:ascii="Times New Roman" w:eastAsia="Times New Roman" w:hAnsi="Times New Roman" w:cs="Times New Roman"/>
                <w:bCs/>
                <w:color w:val="000000"/>
                <w:sz w:val="18"/>
                <w:szCs w:val="18"/>
                <w:lang w:eastAsia="lv-LV"/>
              </w:rPr>
              <w:t>gadā</w:t>
            </w:r>
          </w:p>
        </w:tc>
        <w:tc>
          <w:tcPr>
            <w:tcW w:w="4315" w:type="dxa"/>
            <w:gridSpan w:val="4"/>
            <w:tcBorders>
              <w:top w:val="single" w:sz="4" w:space="0" w:color="595959"/>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Izpilde 2016.</w:t>
            </w:r>
            <w:r w:rsidR="00337306">
              <w:rPr>
                <w:rFonts w:ascii="Times New Roman" w:eastAsia="Times New Roman" w:hAnsi="Times New Roman" w:cs="Times New Roman"/>
                <w:color w:val="000000"/>
                <w:sz w:val="18"/>
                <w:szCs w:val="18"/>
                <w:lang w:eastAsia="lv-LV"/>
              </w:rPr>
              <w:t xml:space="preserve"> </w:t>
            </w:r>
            <w:r w:rsidRPr="0039458C">
              <w:rPr>
                <w:rFonts w:ascii="Times New Roman" w:eastAsia="Times New Roman" w:hAnsi="Times New Roman" w:cs="Times New Roman"/>
                <w:color w:val="000000"/>
                <w:sz w:val="18"/>
                <w:szCs w:val="18"/>
                <w:lang w:eastAsia="lv-LV"/>
              </w:rPr>
              <w:t>gadam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color w:val="000000"/>
                <w:sz w:val="18"/>
                <w:szCs w:val="18"/>
                <w:lang w:eastAsia="lv-LV"/>
              </w:rPr>
              <w:t>)</w:t>
            </w:r>
          </w:p>
        </w:tc>
        <w:tc>
          <w:tcPr>
            <w:tcW w:w="763" w:type="dxa"/>
            <w:vMerge w:val="restart"/>
            <w:tcBorders>
              <w:top w:val="single" w:sz="4" w:space="0" w:color="595959"/>
              <w:left w:val="single" w:sz="4" w:space="0" w:color="595959"/>
              <w:bottom w:val="single" w:sz="4" w:space="0" w:color="595959"/>
              <w:right w:val="single" w:sz="4" w:space="0" w:color="595959"/>
            </w:tcBorders>
            <w:shd w:val="clear" w:color="auto" w:fill="auto"/>
            <w:vAlign w:val="center"/>
            <w:hideMark/>
          </w:tcPr>
          <w:p w:rsidR="0039458C" w:rsidRPr="0039458C" w:rsidRDefault="00A73E70" w:rsidP="0039458C">
            <w:pPr>
              <w:spacing w:after="0" w:line="240" w:lineRule="auto"/>
              <w:jc w:val="center"/>
              <w:rPr>
                <w:rFonts w:ascii="Times New Roman" w:eastAsia="Times New Roman" w:hAnsi="Times New Roman" w:cs="Times New Roman"/>
                <w:color w:val="000000"/>
                <w:sz w:val="18"/>
                <w:szCs w:val="18"/>
                <w:lang w:eastAsia="lv-LV"/>
              </w:rPr>
            </w:pPr>
            <w:r w:rsidRPr="00F007C9">
              <w:rPr>
                <w:rFonts w:ascii="Times New Roman" w:eastAsia="Times New Roman" w:hAnsi="Times New Roman" w:cs="Times New Roman"/>
                <w:bCs/>
                <w:color w:val="000000"/>
                <w:sz w:val="18"/>
                <w:szCs w:val="18"/>
                <w:lang w:eastAsia="lv-LV"/>
              </w:rPr>
              <w:t xml:space="preserve">Amata vietas </w:t>
            </w:r>
            <w:r w:rsidR="0039458C" w:rsidRPr="0039458C">
              <w:rPr>
                <w:rFonts w:ascii="Times New Roman" w:eastAsia="Times New Roman" w:hAnsi="Times New Roman" w:cs="Times New Roman"/>
                <w:color w:val="000000"/>
                <w:sz w:val="18"/>
                <w:szCs w:val="18"/>
                <w:lang w:eastAsia="lv-LV"/>
              </w:rPr>
              <w:t>2016.</w:t>
            </w:r>
            <w:r w:rsidR="00AF5DB0">
              <w:rPr>
                <w:rFonts w:ascii="Times New Roman" w:eastAsia="Times New Roman" w:hAnsi="Times New Roman" w:cs="Times New Roman"/>
                <w:color w:val="000000"/>
                <w:sz w:val="18"/>
                <w:szCs w:val="18"/>
                <w:lang w:eastAsia="lv-LV"/>
              </w:rPr>
              <w:t xml:space="preserve"> </w:t>
            </w:r>
            <w:r w:rsidR="0039458C" w:rsidRPr="0039458C">
              <w:rPr>
                <w:rFonts w:ascii="Times New Roman" w:eastAsia="Times New Roman" w:hAnsi="Times New Roman" w:cs="Times New Roman"/>
                <w:color w:val="000000"/>
                <w:sz w:val="18"/>
                <w:szCs w:val="18"/>
                <w:lang w:eastAsia="lv-LV"/>
              </w:rPr>
              <w:t>gadā</w:t>
            </w:r>
          </w:p>
        </w:tc>
        <w:tc>
          <w:tcPr>
            <w:tcW w:w="2085" w:type="dxa"/>
            <w:vMerge w:val="restart"/>
            <w:tcBorders>
              <w:top w:val="single" w:sz="4" w:space="0" w:color="595959"/>
              <w:left w:val="single" w:sz="4" w:space="0" w:color="595959"/>
              <w:bottom w:val="single" w:sz="4" w:space="0" w:color="595959"/>
              <w:right w:val="single" w:sz="4" w:space="0" w:color="595959"/>
            </w:tcBorders>
            <w:shd w:val="clear" w:color="auto" w:fill="auto"/>
            <w:vAlign w:val="center"/>
            <w:hideMark/>
          </w:tcPr>
          <w:p w:rsidR="0039458C" w:rsidRPr="0039458C" w:rsidRDefault="0039458C" w:rsidP="004637BB">
            <w:pPr>
              <w:tabs>
                <w:tab w:val="left" w:pos="73"/>
              </w:tabs>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Paskaidrojums par pasākuma īstenošanu </w:t>
            </w:r>
          </w:p>
        </w:tc>
      </w:tr>
      <w:tr w:rsidR="0039458C" w:rsidRPr="0039458C" w:rsidTr="000D3C57">
        <w:trPr>
          <w:trHeight w:val="435"/>
          <w:tblHeader/>
        </w:trPr>
        <w:tc>
          <w:tcPr>
            <w:tcW w:w="846" w:type="dxa"/>
            <w:vMerge/>
            <w:tcBorders>
              <w:top w:val="single" w:sz="4" w:space="0" w:color="595959"/>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c>
          <w:tcPr>
            <w:tcW w:w="2841" w:type="dxa"/>
            <w:vMerge/>
            <w:tcBorders>
              <w:top w:val="single" w:sz="4" w:space="0" w:color="595959"/>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b/>
                <w:bCs/>
                <w:color w:val="000000"/>
                <w:sz w:val="18"/>
                <w:szCs w:val="18"/>
                <w:lang w:eastAsia="lv-LV"/>
              </w:rPr>
            </w:pPr>
          </w:p>
        </w:tc>
        <w:tc>
          <w:tcPr>
            <w:tcW w:w="992" w:type="dxa"/>
            <w:vMerge w:val="restart"/>
            <w:tcBorders>
              <w:top w:val="nil"/>
              <w:left w:val="single" w:sz="4" w:space="0" w:color="595959"/>
              <w:bottom w:val="single" w:sz="4" w:space="0" w:color="595959"/>
              <w:right w:val="single" w:sz="4" w:space="0" w:color="595959"/>
            </w:tcBorders>
            <w:shd w:val="clear" w:color="auto" w:fill="auto"/>
            <w:vAlign w:val="center"/>
            <w:hideMark/>
          </w:tcPr>
          <w:p w:rsidR="0039458C" w:rsidRPr="00F007C9" w:rsidRDefault="0039458C" w:rsidP="0039458C">
            <w:pPr>
              <w:spacing w:after="0" w:line="240" w:lineRule="auto"/>
              <w:jc w:val="center"/>
              <w:rPr>
                <w:rFonts w:ascii="Times New Roman" w:eastAsia="Times New Roman" w:hAnsi="Times New Roman" w:cs="Times New Roman"/>
                <w:bCs/>
                <w:color w:val="000000"/>
                <w:sz w:val="18"/>
                <w:szCs w:val="18"/>
                <w:lang w:eastAsia="lv-LV"/>
              </w:rPr>
            </w:pPr>
            <w:r w:rsidRPr="00F007C9">
              <w:rPr>
                <w:rFonts w:ascii="Times New Roman" w:eastAsia="Times New Roman" w:hAnsi="Times New Roman" w:cs="Times New Roman"/>
                <w:bCs/>
                <w:color w:val="000000"/>
                <w:sz w:val="18"/>
                <w:szCs w:val="18"/>
                <w:lang w:eastAsia="lv-LV"/>
              </w:rPr>
              <w:t>Kopā:</w:t>
            </w:r>
          </w:p>
        </w:tc>
        <w:tc>
          <w:tcPr>
            <w:tcW w:w="1147" w:type="dxa"/>
            <w:vMerge w:val="restart"/>
            <w:tcBorders>
              <w:top w:val="nil"/>
              <w:left w:val="single" w:sz="4" w:space="0" w:color="595959"/>
              <w:bottom w:val="single" w:sz="4" w:space="0" w:color="595959"/>
              <w:right w:val="single" w:sz="4" w:space="0" w:color="595959"/>
            </w:tcBorders>
            <w:shd w:val="clear" w:color="auto" w:fill="auto"/>
            <w:vAlign w:val="center"/>
            <w:hideMark/>
          </w:tcPr>
          <w:p w:rsidR="0039458C" w:rsidRPr="00F007C9" w:rsidRDefault="0039458C" w:rsidP="0039458C">
            <w:pPr>
              <w:spacing w:after="0" w:line="240" w:lineRule="auto"/>
              <w:jc w:val="center"/>
              <w:rPr>
                <w:rFonts w:ascii="Times New Roman" w:eastAsia="Times New Roman" w:hAnsi="Times New Roman" w:cs="Times New Roman"/>
                <w:bCs/>
                <w:color w:val="000000"/>
                <w:sz w:val="18"/>
                <w:szCs w:val="18"/>
                <w:lang w:eastAsia="lv-LV"/>
              </w:rPr>
            </w:pPr>
            <w:r w:rsidRPr="00F007C9">
              <w:rPr>
                <w:rFonts w:ascii="Times New Roman" w:eastAsia="Times New Roman" w:hAnsi="Times New Roman" w:cs="Times New Roman"/>
                <w:bCs/>
                <w:color w:val="000000"/>
                <w:sz w:val="18"/>
                <w:szCs w:val="18"/>
                <w:lang w:eastAsia="lv-LV"/>
              </w:rPr>
              <w:t>ES fondu finansējums</w:t>
            </w:r>
          </w:p>
        </w:tc>
        <w:tc>
          <w:tcPr>
            <w:tcW w:w="2112" w:type="dxa"/>
            <w:gridSpan w:val="2"/>
            <w:tcBorders>
              <w:top w:val="single" w:sz="4" w:space="0" w:color="595959"/>
              <w:left w:val="nil"/>
              <w:bottom w:val="single" w:sz="4" w:space="0" w:color="595959"/>
              <w:right w:val="single" w:sz="4" w:space="0" w:color="595959"/>
            </w:tcBorders>
            <w:shd w:val="clear" w:color="auto" w:fill="auto"/>
            <w:vAlign w:val="center"/>
            <w:hideMark/>
          </w:tcPr>
          <w:p w:rsidR="0039458C" w:rsidRPr="00F007C9" w:rsidRDefault="0039458C" w:rsidP="0039458C">
            <w:pPr>
              <w:spacing w:after="0" w:line="240" w:lineRule="auto"/>
              <w:jc w:val="center"/>
              <w:rPr>
                <w:rFonts w:ascii="Times New Roman" w:eastAsia="Times New Roman" w:hAnsi="Times New Roman" w:cs="Times New Roman"/>
                <w:bCs/>
                <w:color w:val="000000"/>
                <w:sz w:val="18"/>
                <w:szCs w:val="18"/>
                <w:lang w:eastAsia="lv-LV"/>
              </w:rPr>
            </w:pPr>
            <w:r w:rsidRPr="00F007C9">
              <w:rPr>
                <w:rFonts w:ascii="Times New Roman" w:eastAsia="Times New Roman" w:hAnsi="Times New Roman" w:cs="Times New Roman"/>
                <w:bCs/>
                <w:color w:val="000000"/>
                <w:sz w:val="18"/>
                <w:szCs w:val="18"/>
                <w:lang w:eastAsia="lv-LV"/>
              </w:rPr>
              <w:t>Valsts budžeta finansējums</w:t>
            </w:r>
          </w:p>
        </w:tc>
        <w:tc>
          <w:tcPr>
            <w:tcW w:w="789" w:type="dxa"/>
            <w:vMerge/>
            <w:tcBorders>
              <w:top w:val="single" w:sz="4" w:space="0" w:color="595959"/>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b/>
                <w:bCs/>
                <w:color w:val="000000"/>
                <w:sz w:val="18"/>
                <w:szCs w:val="18"/>
                <w:lang w:eastAsia="lv-LV"/>
              </w:rPr>
            </w:pPr>
          </w:p>
        </w:tc>
        <w:tc>
          <w:tcPr>
            <w:tcW w:w="993" w:type="dxa"/>
            <w:vMerge w:val="restart"/>
            <w:tcBorders>
              <w:top w:val="nil"/>
              <w:left w:val="single" w:sz="4" w:space="0" w:color="595959"/>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Kopā:</w:t>
            </w:r>
          </w:p>
        </w:tc>
        <w:tc>
          <w:tcPr>
            <w:tcW w:w="1086" w:type="dxa"/>
            <w:vMerge w:val="restart"/>
            <w:tcBorders>
              <w:top w:val="nil"/>
              <w:left w:val="single" w:sz="4" w:space="0" w:color="595959"/>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ES fondu finansējums</w:t>
            </w:r>
          </w:p>
        </w:tc>
        <w:tc>
          <w:tcPr>
            <w:tcW w:w="2236" w:type="dxa"/>
            <w:gridSpan w:val="2"/>
            <w:tcBorders>
              <w:top w:val="single" w:sz="4" w:space="0" w:color="595959"/>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Valsts budžeta finansējums</w:t>
            </w:r>
          </w:p>
        </w:tc>
        <w:tc>
          <w:tcPr>
            <w:tcW w:w="763" w:type="dxa"/>
            <w:vMerge/>
            <w:tcBorders>
              <w:top w:val="single" w:sz="4" w:space="0" w:color="595959"/>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c>
          <w:tcPr>
            <w:tcW w:w="2085" w:type="dxa"/>
            <w:vMerge/>
            <w:tcBorders>
              <w:top w:val="single" w:sz="4" w:space="0" w:color="595959"/>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r>
      <w:tr w:rsidR="0039458C" w:rsidRPr="0039458C" w:rsidTr="000D3C57">
        <w:trPr>
          <w:trHeight w:val="408"/>
          <w:tblHeader/>
        </w:trPr>
        <w:tc>
          <w:tcPr>
            <w:tcW w:w="846" w:type="dxa"/>
            <w:vMerge/>
            <w:tcBorders>
              <w:top w:val="single" w:sz="4" w:space="0" w:color="595959"/>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c>
          <w:tcPr>
            <w:tcW w:w="2841" w:type="dxa"/>
            <w:vMerge/>
            <w:tcBorders>
              <w:top w:val="single" w:sz="4" w:space="0" w:color="595959"/>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b/>
                <w:bCs/>
                <w:color w:val="000000"/>
                <w:sz w:val="18"/>
                <w:szCs w:val="18"/>
                <w:lang w:eastAsia="lv-LV"/>
              </w:rPr>
            </w:pPr>
          </w:p>
        </w:tc>
        <w:tc>
          <w:tcPr>
            <w:tcW w:w="992" w:type="dxa"/>
            <w:vMerge/>
            <w:tcBorders>
              <w:top w:val="nil"/>
              <w:left w:val="single" w:sz="4" w:space="0" w:color="595959"/>
              <w:bottom w:val="single" w:sz="4" w:space="0" w:color="595959"/>
              <w:right w:val="single" w:sz="4" w:space="0" w:color="595959"/>
            </w:tcBorders>
            <w:vAlign w:val="center"/>
            <w:hideMark/>
          </w:tcPr>
          <w:p w:rsidR="0039458C" w:rsidRPr="00F007C9" w:rsidRDefault="0039458C" w:rsidP="0039458C">
            <w:pPr>
              <w:spacing w:after="0" w:line="240" w:lineRule="auto"/>
              <w:rPr>
                <w:rFonts w:ascii="Times New Roman" w:eastAsia="Times New Roman" w:hAnsi="Times New Roman" w:cs="Times New Roman"/>
                <w:bCs/>
                <w:color w:val="000000"/>
                <w:sz w:val="18"/>
                <w:szCs w:val="18"/>
                <w:lang w:eastAsia="lv-LV"/>
              </w:rPr>
            </w:pPr>
          </w:p>
        </w:tc>
        <w:tc>
          <w:tcPr>
            <w:tcW w:w="1147" w:type="dxa"/>
            <w:vMerge/>
            <w:tcBorders>
              <w:top w:val="nil"/>
              <w:left w:val="single" w:sz="4" w:space="0" w:color="595959"/>
              <w:bottom w:val="single" w:sz="4" w:space="0" w:color="595959"/>
              <w:right w:val="single" w:sz="4" w:space="0" w:color="595959"/>
            </w:tcBorders>
            <w:vAlign w:val="center"/>
            <w:hideMark/>
          </w:tcPr>
          <w:p w:rsidR="0039458C" w:rsidRPr="00F007C9" w:rsidRDefault="0039458C" w:rsidP="0039458C">
            <w:pPr>
              <w:spacing w:after="0" w:line="240" w:lineRule="auto"/>
              <w:rPr>
                <w:rFonts w:ascii="Times New Roman" w:eastAsia="Times New Roman" w:hAnsi="Times New Roman" w:cs="Times New Roman"/>
                <w:bCs/>
                <w:color w:val="000000"/>
                <w:sz w:val="18"/>
                <w:szCs w:val="18"/>
                <w:lang w:eastAsia="lv-LV"/>
              </w:rPr>
            </w:pPr>
          </w:p>
        </w:tc>
        <w:tc>
          <w:tcPr>
            <w:tcW w:w="1121" w:type="dxa"/>
            <w:tcBorders>
              <w:top w:val="nil"/>
              <w:left w:val="nil"/>
              <w:bottom w:val="single" w:sz="4" w:space="0" w:color="595959"/>
              <w:right w:val="single" w:sz="4" w:space="0" w:color="595959"/>
            </w:tcBorders>
            <w:shd w:val="clear" w:color="auto" w:fill="auto"/>
            <w:vAlign w:val="center"/>
            <w:hideMark/>
          </w:tcPr>
          <w:p w:rsidR="0039458C" w:rsidRPr="00F007C9" w:rsidRDefault="0039458C" w:rsidP="0039458C">
            <w:pPr>
              <w:spacing w:after="0" w:line="240" w:lineRule="auto"/>
              <w:jc w:val="center"/>
              <w:rPr>
                <w:rFonts w:ascii="Times New Roman" w:eastAsia="Times New Roman" w:hAnsi="Times New Roman" w:cs="Times New Roman"/>
                <w:bCs/>
                <w:color w:val="000000"/>
                <w:sz w:val="18"/>
                <w:szCs w:val="18"/>
                <w:lang w:eastAsia="lv-LV"/>
              </w:rPr>
            </w:pPr>
            <w:r w:rsidRPr="00F007C9">
              <w:rPr>
                <w:rFonts w:ascii="Times New Roman" w:eastAsia="Times New Roman" w:hAnsi="Times New Roman" w:cs="Times New Roman"/>
                <w:bCs/>
                <w:color w:val="000000"/>
                <w:sz w:val="18"/>
                <w:szCs w:val="18"/>
                <w:lang w:eastAsia="lv-LV"/>
              </w:rPr>
              <w:t>Ministrijas budžets</w:t>
            </w:r>
          </w:p>
        </w:tc>
        <w:tc>
          <w:tcPr>
            <w:tcW w:w="991" w:type="dxa"/>
            <w:tcBorders>
              <w:top w:val="nil"/>
              <w:left w:val="nil"/>
              <w:bottom w:val="single" w:sz="4" w:space="0" w:color="595959"/>
              <w:right w:val="single" w:sz="4" w:space="0" w:color="595959"/>
            </w:tcBorders>
            <w:shd w:val="clear" w:color="auto" w:fill="auto"/>
            <w:noWrap/>
            <w:vAlign w:val="center"/>
            <w:hideMark/>
          </w:tcPr>
          <w:p w:rsidR="0039458C" w:rsidRPr="00F007C9" w:rsidRDefault="0039458C" w:rsidP="0039458C">
            <w:pPr>
              <w:spacing w:after="0" w:line="240" w:lineRule="auto"/>
              <w:jc w:val="center"/>
              <w:rPr>
                <w:rFonts w:ascii="Times New Roman" w:eastAsia="Times New Roman" w:hAnsi="Times New Roman" w:cs="Times New Roman"/>
                <w:bCs/>
                <w:color w:val="000000"/>
                <w:sz w:val="18"/>
                <w:szCs w:val="18"/>
                <w:lang w:eastAsia="lv-LV"/>
              </w:rPr>
            </w:pPr>
            <w:r w:rsidRPr="00F007C9">
              <w:rPr>
                <w:rFonts w:ascii="Times New Roman" w:eastAsia="Times New Roman" w:hAnsi="Times New Roman" w:cs="Times New Roman"/>
                <w:bCs/>
                <w:color w:val="000000"/>
                <w:sz w:val="18"/>
                <w:szCs w:val="18"/>
                <w:lang w:eastAsia="lv-LV"/>
              </w:rPr>
              <w:t>LNG</w:t>
            </w:r>
          </w:p>
        </w:tc>
        <w:tc>
          <w:tcPr>
            <w:tcW w:w="789" w:type="dxa"/>
            <w:vMerge/>
            <w:tcBorders>
              <w:top w:val="single" w:sz="4" w:space="0" w:color="595959"/>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b/>
                <w:bCs/>
                <w:color w:val="000000"/>
                <w:sz w:val="18"/>
                <w:szCs w:val="18"/>
                <w:lang w:eastAsia="lv-LV"/>
              </w:rPr>
            </w:pPr>
          </w:p>
        </w:tc>
        <w:tc>
          <w:tcPr>
            <w:tcW w:w="993" w:type="dxa"/>
            <w:vMerge/>
            <w:tcBorders>
              <w:top w:val="nil"/>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c>
          <w:tcPr>
            <w:tcW w:w="1086" w:type="dxa"/>
            <w:vMerge/>
            <w:tcBorders>
              <w:top w:val="nil"/>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c>
          <w:tcPr>
            <w:tcW w:w="1102"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Ministrijas budžets</w:t>
            </w:r>
          </w:p>
        </w:tc>
        <w:tc>
          <w:tcPr>
            <w:tcW w:w="1134" w:type="dxa"/>
            <w:tcBorders>
              <w:top w:val="nil"/>
              <w:left w:val="nil"/>
              <w:bottom w:val="single" w:sz="4" w:space="0" w:color="595959"/>
              <w:right w:val="single" w:sz="4" w:space="0" w:color="595959"/>
            </w:tcBorders>
            <w:shd w:val="clear" w:color="auto" w:fill="auto"/>
            <w:noWrap/>
            <w:vAlign w:val="center"/>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LNG</w:t>
            </w:r>
          </w:p>
        </w:tc>
        <w:tc>
          <w:tcPr>
            <w:tcW w:w="763" w:type="dxa"/>
            <w:vMerge/>
            <w:tcBorders>
              <w:top w:val="single" w:sz="4" w:space="0" w:color="595959"/>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c>
          <w:tcPr>
            <w:tcW w:w="2085" w:type="dxa"/>
            <w:vMerge/>
            <w:tcBorders>
              <w:top w:val="single" w:sz="4" w:space="0" w:color="595959"/>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r>
      <w:tr w:rsidR="0039458C" w:rsidRPr="0039458C" w:rsidTr="000D3C57">
        <w:trPr>
          <w:trHeight w:val="495"/>
        </w:trPr>
        <w:tc>
          <w:tcPr>
            <w:tcW w:w="3687"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 </w:t>
            </w:r>
          </w:p>
        </w:tc>
        <w:tc>
          <w:tcPr>
            <w:tcW w:w="992"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EE3F5D">
            <w:pPr>
              <w:spacing w:after="0" w:line="240" w:lineRule="auto"/>
              <w:ind w:hanging="108"/>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9 424 001</w:t>
            </w:r>
          </w:p>
        </w:tc>
        <w:tc>
          <w:tcPr>
            <w:tcW w:w="1147"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3 942 344</w:t>
            </w:r>
          </w:p>
        </w:tc>
        <w:tc>
          <w:tcPr>
            <w:tcW w:w="1121"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1 825 486</w:t>
            </w:r>
          </w:p>
        </w:tc>
        <w:tc>
          <w:tcPr>
            <w:tcW w:w="991"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4557B9">
            <w:pPr>
              <w:spacing w:after="0" w:line="240" w:lineRule="auto"/>
              <w:ind w:hanging="108"/>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3 656 171</w:t>
            </w:r>
          </w:p>
        </w:tc>
        <w:tc>
          <w:tcPr>
            <w:tcW w:w="789"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C94E32" w:rsidP="0039458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57</w:t>
            </w:r>
          </w:p>
        </w:tc>
        <w:tc>
          <w:tcPr>
            <w:tcW w:w="993"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E87E8F" w:rsidP="0039458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5 621 574</w:t>
            </w:r>
          </w:p>
        </w:tc>
        <w:tc>
          <w:tcPr>
            <w:tcW w:w="1086"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E87E8F" w:rsidP="0039458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1 135 995</w:t>
            </w:r>
          </w:p>
        </w:tc>
        <w:tc>
          <w:tcPr>
            <w:tcW w:w="1102"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E87E8F" w:rsidP="000809F9">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87</w:t>
            </w:r>
            <w:r w:rsidR="000809F9">
              <w:rPr>
                <w:rFonts w:ascii="Times New Roman" w:eastAsia="Times New Roman" w:hAnsi="Times New Roman" w:cs="Times New Roman"/>
                <w:b/>
                <w:bCs/>
                <w:color w:val="000000"/>
                <w:sz w:val="18"/>
                <w:szCs w:val="18"/>
                <w:lang w:eastAsia="lv-LV"/>
              </w:rPr>
              <w:t>1</w:t>
            </w:r>
            <w:r>
              <w:rPr>
                <w:rFonts w:ascii="Times New Roman" w:eastAsia="Times New Roman" w:hAnsi="Times New Roman" w:cs="Times New Roman"/>
                <w:b/>
                <w:bCs/>
                <w:color w:val="000000"/>
                <w:sz w:val="18"/>
                <w:szCs w:val="18"/>
                <w:lang w:eastAsia="lv-LV"/>
              </w:rPr>
              <w:t xml:space="preserve"> </w:t>
            </w:r>
            <w:r w:rsidR="000809F9">
              <w:rPr>
                <w:rFonts w:ascii="Times New Roman" w:eastAsia="Times New Roman" w:hAnsi="Times New Roman" w:cs="Times New Roman"/>
                <w:b/>
                <w:bCs/>
                <w:color w:val="000000"/>
                <w:sz w:val="18"/>
                <w:szCs w:val="18"/>
                <w:lang w:eastAsia="lv-LV"/>
              </w:rPr>
              <w:t>3</w:t>
            </w:r>
            <w:r>
              <w:rPr>
                <w:rFonts w:ascii="Times New Roman" w:eastAsia="Times New Roman" w:hAnsi="Times New Roman" w:cs="Times New Roman"/>
                <w:b/>
                <w:bCs/>
                <w:color w:val="000000"/>
                <w:sz w:val="18"/>
                <w:szCs w:val="18"/>
                <w:lang w:eastAsia="lv-LV"/>
              </w:rPr>
              <w:t>64</w:t>
            </w:r>
          </w:p>
        </w:tc>
        <w:tc>
          <w:tcPr>
            <w:tcW w:w="1134"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AF5DB0">
            <w:pPr>
              <w:spacing w:after="0" w:line="240" w:lineRule="auto"/>
              <w:ind w:hanging="207"/>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3 614 815</w:t>
            </w:r>
          </w:p>
        </w:tc>
        <w:tc>
          <w:tcPr>
            <w:tcW w:w="763"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C94E32" w:rsidP="00A73E70">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w:t>
            </w:r>
            <w:r w:rsidR="00A73E70">
              <w:rPr>
                <w:rFonts w:ascii="Times New Roman" w:eastAsia="Times New Roman" w:hAnsi="Times New Roman" w:cs="Times New Roman"/>
                <w:b/>
                <w:bCs/>
                <w:color w:val="000000"/>
                <w:sz w:val="18"/>
                <w:szCs w:val="18"/>
                <w:lang w:eastAsia="lv-LV"/>
              </w:rPr>
              <w:t>7</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315"/>
        </w:trPr>
        <w:tc>
          <w:tcPr>
            <w:tcW w:w="3687"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12.EKONOMIKAS MINISTRIJA KOPĀ:</w:t>
            </w:r>
          </w:p>
        </w:tc>
        <w:tc>
          <w:tcPr>
            <w:tcW w:w="992"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5 000</w:t>
            </w:r>
          </w:p>
        </w:tc>
        <w:tc>
          <w:tcPr>
            <w:tcW w:w="1147"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21"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5 000</w:t>
            </w:r>
          </w:p>
        </w:tc>
        <w:tc>
          <w:tcPr>
            <w:tcW w:w="991"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789"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993"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086"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02"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34"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763"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192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ind w:right="-27"/>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3.18.</w:t>
            </w:r>
          </w:p>
        </w:tc>
        <w:tc>
          <w:tcPr>
            <w:tcW w:w="2841"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AF5DB0">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Atbalstīt bēgli mājokļa īrei:</w:t>
            </w:r>
            <w:r w:rsidR="00D80A6F" w:rsidRPr="0039458C">
              <w:rPr>
                <w:rFonts w:ascii="Times New Roman" w:eastAsia="Times New Roman" w:hAnsi="Times New Roman" w:cs="Times New Roman"/>
                <w:color w:val="000000"/>
                <w:sz w:val="18"/>
                <w:szCs w:val="18"/>
                <w:lang w:eastAsia="lv-LV"/>
              </w:rPr>
              <w:t xml:space="preserve"> </w:t>
            </w:r>
            <w:r w:rsidRPr="0039458C">
              <w:rPr>
                <w:rFonts w:ascii="Times New Roman" w:eastAsia="Times New Roman" w:hAnsi="Times New Roman" w:cs="Times New Roman"/>
                <w:color w:val="000000"/>
                <w:sz w:val="18"/>
                <w:szCs w:val="18"/>
                <w:lang w:eastAsia="lv-LV"/>
              </w:rPr>
              <w:br/>
              <w:t xml:space="preserve">Nodrošināt personām, kas saņēmušas statusu informāciju par Latvijā pieejamajām mazcenu īres dzīvesvietām, t.sk.: 1.Izveidot datubāzi ar informāciju par mazcenu dzīvesvietu pieejamību. Nodrošināt datubāzes uzturēšanu, t.sk. informācijas regulāru aktualizāciju un pieejamību patvēruma meklētāju individuālajiem konsultantiem; 2.Nodrošināt patvēruma meklētājiem informāciju par Latvijā pieejamajām mazcenu īres dzīvesvietām; 3. Izvērtēt iespējas ieviest atmaksājamu aizdevumu pirmajai īres iemaksai/garantijai </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5 000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5 000</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2016. gadā minētā pasākuma 1. un 2. uzdevuma izpildei paredzētais finansējums 5000 </w:t>
            </w:r>
            <w:r w:rsidR="00D80A6F" w:rsidRPr="000D3C57">
              <w:rPr>
                <w:rFonts w:ascii="Times New Roman" w:eastAsia="Times New Roman" w:hAnsi="Times New Roman" w:cs="Times New Roman"/>
                <w:i/>
                <w:color w:val="000000"/>
                <w:sz w:val="18"/>
                <w:szCs w:val="18"/>
                <w:lang w:eastAsia="lv-LV"/>
              </w:rPr>
              <w:t>EUR</w:t>
            </w:r>
            <w:r w:rsidRPr="0039458C">
              <w:rPr>
                <w:rFonts w:ascii="Times New Roman" w:eastAsia="Times New Roman" w:hAnsi="Times New Roman" w:cs="Times New Roman"/>
                <w:color w:val="000000"/>
                <w:sz w:val="18"/>
                <w:szCs w:val="18"/>
                <w:lang w:eastAsia="lv-LV"/>
              </w:rPr>
              <w:t xml:space="preserve"> apmērā netika izlietots un pārskata gada beigās konts tika slēgts.</w:t>
            </w:r>
          </w:p>
        </w:tc>
      </w:tr>
      <w:tr w:rsidR="0039458C" w:rsidRPr="0039458C" w:rsidTr="000D3C57">
        <w:trPr>
          <w:trHeight w:val="315"/>
        </w:trPr>
        <w:tc>
          <w:tcPr>
            <w:tcW w:w="3687"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097E0F"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14.</w:t>
            </w:r>
            <w:r w:rsidR="001F7135">
              <w:rPr>
                <w:rFonts w:ascii="Times New Roman" w:eastAsia="Times New Roman" w:hAnsi="Times New Roman" w:cs="Times New Roman"/>
                <w:b/>
                <w:bCs/>
                <w:color w:val="000000"/>
                <w:sz w:val="18"/>
                <w:szCs w:val="18"/>
                <w:lang w:eastAsia="lv-LV"/>
              </w:rPr>
              <w:t xml:space="preserve"> </w:t>
            </w:r>
            <w:r w:rsidRPr="0039458C">
              <w:rPr>
                <w:rFonts w:ascii="Times New Roman" w:eastAsia="Times New Roman" w:hAnsi="Times New Roman" w:cs="Times New Roman"/>
                <w:b/>
                <w:bCs/>
                <w:color w:val="000000"/>
                <w:sz w:val="18"/>
                <w:szCs w:val="18"/>
                <w:lang w:eastAsia="lv-LV"/>
              </w:rPr>
              <w:t>IEKŠLIETU MINISTRIJA KOPĀ A:</w:t>
            </w:r>
          </w:p>
          <w:p w:rsidR="00097E0F" w:rsidRPr="00097E0F" w:rsidRDefault="00097E0F" w:rsidP="00097E0F">
            <w:pPr>
              <w:rPr>
                <w:rFonts w:ascii="Times New Roman" w:eastAsia="Times New Roman" w:hAnsi="Times New Roman" w:cs="Times New Roman"/>
                <w:sz w:val="18"/>
                <w:szCs w:val="18"/>
                <w:lang w:eastAsia="lv-LV"/>
              </w:rPr>
            </w:pPr>
          </w:p>
          <w:p w:rsidR="00097E0F" w:rsidRPr="00097E0F" w:rsidRDefault="00097E0F" w:rsidP="00097E0F">
            <w:pPr>
              <w:rPr>
                <w:rFonts w:ascii="Times New Roman" w:eastAsia="Times New Roman" w:hAnsi="Times New Roman" w:cs="Times New Roman"/>
                <w:sz w:val="18"/>
                <w:szCs w:val="18"/>
                <w:lang w:eastAsia="lv-LV"/>
              </w:rPr>
            </w:pPr>
          </w:p>
          <w:p w:rsidR="00097E0F" w:rsidRPr="00097E0F" w:rsidRDefault="00097E0F" w:rsidP="00097E0F">
            <w:pPr>
              <w:rPr>
                <w:rFonts w:ascii="Times New Roman" w:eastAsia="Times New Roman" w:hAnsi="Times New Roman" w:cs="Times New Roman"/>
                <w:sz w:val="18"/>
                <w:szCs w:val="18"/>
                <w:lang w:eastAsia="lv-LV"/>
              </w:rPr>
            </w:pPr>
          </w:p>
          <w:p w:rsidR="0039458C" w:rsidRPr="00097E0F" w:rsidRDefault="0039458C" w:rsidP="00097E0F">
            <w:pPr>
              <w:rPr>
                <w:rFonts w:ascii="Times New Roman" w:eastAsia="Times New Roman" w:hAnsi="Times New Roman" w:cs="Times New Roman"/>
                <w:sz w:val="18"/>
                <w:szCs w:val="18"/>
                <w:lang w:eastAsia="lv-LV"/>
              </w:rPr>
            </w:pPr>
          </w:p>
        </w:tc>
        <w:tc>
          <w:tcPr>
            <w:tcW w:w="992"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1F7135">
            <w:pPr>
              <w:spacing w:after="0" w:line="240" w:lineRule="auto"/>
              <w:ind w:hanging="108"/>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lastRenderedPageBreak/>
              <w:t>7 174 938</w:t>
            </w:r>
          </w:p>
        </w:tc>
        <w:tc>
          <w:tcPr>
            <w:tcW w:w="1147"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2 847 067</w:t>
            </w:r>
          </w:p>
        </w:tc>
        <w:tc>
          <w:tcPr>
            <w:tcW w:w="1121"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963 311</w:t>
            </w:r>
          </w:p>
        </w:tc>
        <w:tc>
          <w:tcPr>
            <w:tcW w:w="991"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1F7135">
            <w:pPr>
              <w:spacing w:after="0" w:line="240" w:lineRule="auto"/>
              <w:ind w:hanging="108"/>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3 364 560</w:t>
            </w:r>
          </w:p>
        </w:tc>
        <w:tc>
          <w:tcPr>
            <w:tcW w:w="789"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C94E32" w:rsidP="00C94E32">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41</w:t>
            </w:r>
          </w:p>
        </w:tc>
        <w:tc>
          <w:tcPr>
            <w:tcW w:w="993"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4 926 546</w:t>
            </w:r>
          </w:p>
        </w:tc>
        <w:tc>
          <w:tcPr>
            <w:tcW w:w="1086"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660 343</w:t>
            </w:r>
          </w:p>
        </w:tc>
        <w:tc>
          <w:tcPr>
            <w:tcW w:w="1102"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694 084</w:t>
            </w:r>
          </w:p>
        </w:tc>
        <w:tc>
          <w:tcPr>
            <w:tcW w:w="1134"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AF5DB0">
            <w:pPr>
              <w:spacing w:after="0" w:line="240" w:lineRule="auto"/>
              <w:ind w:hanging="207"/>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3 572 119</w:t>
            </w:r>
          </w:p>
        </w:tc>
        <w:tc>
          <w:tcPr>
            <w:tcW w:w="763"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C94E32" w:rsidP="0039458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31</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16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1.5.</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Atlases vizīte Grieķijā, Itālijā.</w:t>
            </w:r>
            <w:r w:rsidRPr="0039458C">
              <w:rPr>
                <w:rFonts w:ascii="Times New Roman" w:eastAsia="Times New Roman" w:hAnsi="Times New Roman" w:cs="Times New Roman"/>
                <w:color w:val="000000"/>
                <w:sz w:val="18"/>
                <w:szCs w:val="18"/>
                <w:lang w:eastAsia="lv-LV"/>
              </w:rPr>
              <w:br/>
              <w:t>Vispārējas informācijas sniegšana par sociālās dzīves aspektiem, kultūru, valsts iekārtu, Latvijā dzīvojošām tautībām, reliģiju, likumiem, sodiem (tajā skaitā aizliegta vardarbība pret sievieti (laulības pārkāpumu gadījumos neseko sankcijas), pret bērniem (aizliegti noziedzīgi rituāli, kropļošana), dabu (Latvijā indīgas dabas veltes, dzīvnieki, kā sadzīvot ar aukstumu). Īsa video demonstrēšana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80 845</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80 845</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36 339</w:t>
            </w:r>
            <w:bookmarkStart w:id="0" w:name="_GoBack"/>
            <w:bookmarkEnd w:id="0"/>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36 339</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121303" w:rsidP="0039458C">
            <w:pPr>
              <w:spacing w:after="0" w:line="240" w:lineRule="auto"/>
              <w:rPr>
                <w:rFonts w:ascii="Times New Roman" w:eastAsia="Times New Roman" w:hAnsi="Times New Roman" w:cs="Times New Roman"/>
                <w:color w:val="000000"/>
                <w:sz w:val="18"/>
                <w:szCs w:val="18"/>
                <w:lang w:eastAsia="lv-LV"/>
              </w:rPr>
            </w:pPr>
            <w:r w:rsidRPr="00121303">
              <w:rPr>
                <w:rFonts w:ascii="Times New Roman" w:eastAsia="Times New Roman" w:hAnsi="Times New Roman" w:cs="Times New Roman"/>
                <w:color w:val="000000"/>
                <w:sz w:val="18"/>
                <w:szCs w:val="18"/>
                <w:lang w:eastAsia="lv-LV"/>
              </w:rPr>
              <w:t>70.18.00 "Iekšējās drošības un Patvēruma, migrācijas un integrācijas fondu projektu un pasākumu īstenošana (2014-2020)"</w:t>
            </w:r>
            <w:r w:rsidRPr="00121303">
              <w:rPr>
                <w:rFonts w:ascii="Times New Roman" w:eastAsia="Times New Roman" w:hAnsi="Times New Roman" w:cs="Times New Roman"/>
                <w:color w:val="000000"/>
                <w:sz w:val="18"/>
                <w:szCs w:val="18"/>
                <w:lang w:eastAsia="lv-LV"/>
              </w:rPr>
              <w:br/>
            </w:r>
            <w:r w:rsidR="0039458C" w:rsidRPr="0039458C">
              <w:rPr>
                <w:rFonts w:ascii="Times New Roman" w:eastAsia="Times New Roman" w:hAnsi="Times New Roman" w:cs="Times New Roman"/>
                <w:color w:val="000000"/>
                <w:sz w:val="18"/>
                <w:szCs w:val="18"/>
                <w:lang w:eastAsia="lv-LV"/>
              </w:rPr>
              <w:t>Projekti Nr.VRS/PMIF/2016/3 "Personu, kurām nepieciešama starptautiskā aizsardzība, pārvietošana uz Latviju" un Nr.VRS/PMIF/2016/7 "Personu, kurām nepieciešama starptautiskā aizsardzība, pārvietošana no Turcijas uz Latviju"</w:t>
            </w:r>
          </w:p>
        </w:tc>
      </w:tr>
      <w:tr w:rsidR="0039458C" w:rsidRPr="0039458C" w:rsidTr="000D3C57">
        <w:trPr>
          <w:trHeight w:val="174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1.6.</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Patvēruma meklētāju pārsūtīšanas uz Latviju sagatavošana (avio biļetes, tranzīti, aviokompāniju saskaņojumi, konvoja nosūtīšana)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478 746</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478 746</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3 907</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3 907</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121303" w:rsidP="0039458C">
            <w:pPr>
              <w:spacing w:after="0" w:line="240" w:lineRule="auto"/>
              <w:rPr>
                <w:rFonts w:ascii="Times New Roman" w:eastAsia="Times New Roman" w:hAnsi="Times New Roman" w:cs="Times New Roman"/>
                <w:color w:val="000000"/>
                <w:sz w:val="18"/>
                <w:szCs w:val="18"/>
                <w:lang w:eastAsia="lv-LV"/>
              </w:rPr>
            </w:pPr>
            <w:r w:rsidRPr="00121303">
              <w:rPr>
                <w:rFonts w:ascii="Times New Roman" w:eastAsia="Times New Roman" w:hAnsi="Times New Roman" w:cs="Times New Roman"/>
                <w:color w:val="000000"/>
                <w:sz w:val="18"/>
                <w:szCs w:val="18"/>
                <w:lang w:eastAsia="lv-LV"/>
              </w:rPr>
              <w:t>70.18.00 "Iekšējās drošības un Patvēruma, migrācijas un integrācijas fondu projektu un pasākumu īstenošana (2014-2020)"</w:t>
            </w:r>
            <w:r w:rsidRPr="00121303">
              <w:rPr>
                <w:rFonts w:ascii="Times New Roman" w:eastAsia="Times New Roman" w:hAnsi="Times New Roman" w:cs="Times New Roman"/>
                <w:color w:val="000000"/>
                <w:sz w:val="18"/>
                <w:szCs w:val="18"/>
                <w:lang w:eastAsia="lv-LV"/>
              </w:rPr>
              <w:br/>
            </w:r>
            <w:r w:rsidR="0039458C" w:rsidRPr="0039458C">
              <w:rPr>
                <w:rFonts w:ascii="Times New Roman" w:eastAsia="Times New Roman" w:hAnsi="Times New Roman" w:cs="Times New Roman"/>
                <w:color w:val="000000"/>
                <w:sz w:val="18"/>
                <w:szCs w:val="18"/>
                <w:lang w:eastAsia="lv-LV"/>
              </w:rPr>
              <w:t>Projekti Nr.VRS/PMIF/2016/3 "Personu, kurām nepieciešama starptautiskā aizsardzība, pārvietošana uz Latviju" un Nr.VRS/PMIF/2016/7 "Personu, kurām nepieciešama starptautiskā aizsardzība, pārvietošana no Turcijas uz Latviju"</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lastRenderedPageBreak/>
              <w:t>1.7.</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Pārsūtīto patvēruma meklētāju uzņemšana Lidostā «Rīga», nogādāšana uz dienesta telpām sākotnējo darbību uzsākšanai (VRS)</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957 342</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682 500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274 842</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239 694</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21 304</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218 390</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097E0F"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1.7.1.</w:t>
            </w:r>
          </w:p>
          <w:p w:rsidR="00097E0F" w:rsidRPr="00097E0F" w:rsidRDefault="00097E0F" w:rsidP="00097E0F">
            <w:pPr>
              <w:rPr>
                <w:rFonts w:ascii="Times New Roman" w:eastAsia="Times New Roman" w:hAnsi="Times New Roman" w:cs="Times New Roman"/>
                <w:sz w:val="18"/>
                <w:szCs w:val="18"/>
                <w:lang w:eastAsia="lv-LV"/>
              </w:rPr>
            </w:pPr>
          </w:p>
          <w:p w:rsidR="00097E0F" w:rsidRPr="00097E0F" w:rsidRDefault="00097E0F" w:rsidP="00097E0F">
            <w:pPr>
              <w:rPr>
                <w:rFonts w:ascii="Times New Roman" w:eastAsia="Times New Roman" w:hAnsi="Times New Roman" w:cs="Times New Roman"/>
                <w:sz w:val="18"/>
                <w:szCs w:val="18"/>
                <w:lang w:eastAsia="lv-LV"/>
              </w:rPr>
            </w:pPr>
          </w:p>
          <w:p w:rsidR="00097E0F" w:rsidRPr="00097E0F" w:rsidRDefault="00097E0F" w:rsidP="00097E0F">
            <w:pPr>
              <w:rPr>
                <w:rFonts w:ascii="Times New Roman" w:eastAsia="Times New Roman" w:hAnsi="Times New Roman" w:cs="Times New Roman"/>
                <w:sz w:val="18"/>
                <w:szCs w:val="18"/>
                <w:lang w:eastAsia="lv-LV"/>
              </w:rPr>
            </w:pPr>
          </w:p>
          <w:p w:rsidR="00097E0F" w:rsidRPr="00097E0F" w:rsidRDefault="00097E0F" w:rsidP="00097E0F">
            <w:pPr>
              <w:rPr>
                <w:rFonts w:ascii="Times New Roman" w:eastAsia="Times New Roman" w:hAnsi="Times New Roman" w:cs="Times New Roman"/>
                <w:sz w:val="18"/>
                <w:szCs w:val="18"/>
                <w:lang w:eastAsia="lv-LV"/>
              </w:rPr>
            </w:pPr>
          </w:p>
          <w:p w:rsidR="0039458C" w:rsidRPr="00097E0F" w:rsidRDefault="0039458C" w:rsidP="00097E0F">
            <w:pPr>
              <w:rPr>
                <w:rFonts w:ascii="Times New Roman" w:eastAsia="Times New Roman" w:hAnsi="Times New Roman" w:cs="Times New Roman"/>
                <w:sz w:val="18"/>
                <w:szCs w:val="18"/>
                <w:lang w:eastAsia="lv-LV"/>
              </w:rPr>
            </w:pPr>
          </w:p>
        </w:tc>
        <w:tc>
          <w:tcPr>
            <w:tcW w:w="2841" w:type="dxa"/>
            <w:tcBorders>
              <w:top w:val="nil"/>
              <w:left w:val="nil"/>
              <w:bottom w:val="single" w:sz="4" w:space="0" w:color="595959"/>
              <w:right w:val="single" w:sz="4" w:space="0" w:color="595959"/>
            </w:tcBorders>
            <w:shd w:val="clear" w:color="auto" w:fill="auto"/>
            <w:hideMark/>
          </w:tcPr>
          <w:p w:rsidR="00097E0F"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Transportlīdzekļu iegāde Valsts robežsardzes vajadzībām</w:t>
            </w:r>
          </w:p>
          <w:p w:rsidR="00097E0F" w:rsidRPr="00097E0F" w:rsidRDefault="00097E0F" w:rsidP="00097E0F">
            <w:pPr>
              <w:rPr>
                <w:rFonts w:ascii="Times New Roman" w:eastAsia="Times New Roman" w:hAnsi="Times New Roman" w:cs="Times New Roman"/>
                <w:sz w:val="18"/>
                <w:szCs w:val="18"/>
                <w:lang w:eastAsia="lv-LV"/>
              </w:rPr>
            </w:pPr>
          </w:p>
          <w:p w:rsidR="00097E0F" w:rsidRPr="00097E0F" w:rsidRDefault="00097E0F" w:rsidP="00097E0F">
            <w:pPr>
              <w:rPr>
                <w:rFonts w:ascii="Times New Roman" w:eastAsia="Times New Roman" w:hAnsi="Times New Roman" w:cs="Times New Roman"/>
                <w:sz w:val="18"/>
                <w:szCs w:val="18"/>
                <w:lang w:eastAsia="lv-LV"/>
              </w:rPr>
            </w:pPr>
          </w:p>
          <w:p w:rsidR="0039458C" w:rsidRPr="00097E0F" w:rsidRDefault="0039458C" w:rsidP="00E1583F">
            <w:pPr>
              <w:jc w:val="center"/>
              <w:rPr>
                <w:rFonts w:ascii="Times New Roman" w:eastAsia="Times New Roman" w:hAnsi="Times New Roman" w:cs="Times New Roman"/>
                <w:sz w:val="18"/>
                <w:szCs w:val="18"/>
                <w:lang w:eastAsia="lv-LV"/>
              </w:rPr>
            </w:pP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266 000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266 000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171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1.7.2.</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xml:space="preserve">Mutiska un rakstiska tulkošana patvēruma meklētāja lietas izskatīšanas gaitā </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416 500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416 500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21 304</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21 304</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121303" w:rsidP="0039458C">
            <w:pPr>
              <w:spacing w:after="0" w:line="240" w:lineRule="auto"/>
              <w:rPr>
                <w:rFonts w:ascii="Times New Roman" w:eastAsia="Times New Roman" w:hAnsi="Times New Roman" w:cs="Times New Roman"/>
                <w:color w:val="000000"/>
                <w:sz w:val="18"/>
                <w:szCs w:val="18"/>
                <w:lang w:eastAsia="lv-LV"/>
              </w:rPr>
            </w:pPr>
            <w:r w:rsidRPr="00121303">
              <w:rPr>
                <w:rFonts w:ascii="Times New Roman" w:eastAsia="Times New Roman" w:hAnsi="Times New Roman" w:cs="Times New Roman"/>
                <w:color w:val="000000"/>
                <w:sz w:val="18"/>
                <w:szCs w:val="18"/>
                <w:lang w:eastAsia="lv-LV"/>
              </w:rPr>
              <w:t>70.18.00 "Iekšējās drošības un Patvēruma, migrācijas un integrācijas fondu projektu un pasākumu īstenošana (2014-2020)"</w:t>
            </w:r>
            <w:r w:rsidRPr="00121303">
              <w:rPr>
                <w:rFonts w:ascii="Times New Roman" w:eastAsia="Times New Roman" w:hAnsi="Times New Roman" w:cs="Times New Roman"/>
                <w:color w:val="000000"/>
                <w:sz w:val="18"/>
                <w:szCs w:val="18"/>
                <w:lang w:eastAsia="lv-LV"/>
              </w:rPr>
              <w:br/>
            </w:r>
            <w:r w:rsidR="0039458C" w:rsidRPr="0039458C">
              <w:rPr>
                <w:rFonts w:ascii="Times New Roman" w:eastAsia="Times New Roman" w:hAnsi="Times New Roman" w:cs="Times New Roman"/>
                <w:color w:val="000000"/>
                <w:sz w:val="18"/>
                <w:szCs w:val="18"/>
                <w:lang w:eastAsia="lv-LV"/>
              </w:rPr>
              <w:t>Projekti Nr.VRS/PMIF/2016/3 "Personu, kurām nepieciešama starptautiskā aizsardzība, pārvietošana uz Latviju" un Nr.VRS/PMIF/2016/7 "Personu, kurām nepieciešama starptautiskā aizsardzība, pārvietošana no Turcijas uz Latviju"</w:t>
            </w:r>
          </w:p>
        </w:tc>
      </w:tr>
      <w:tr w:rsidR="0039458C" w:rsidRPr="0039458C" w:rsidTr="000D3C57">
        <w:trPr>
          <w:trHeight w:val="72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1.7.3.</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25 amata vietu ieviešana un uzturēšana Valsts robežsardzē, nepalielinot Iekšlietu ministrijas kopējo amata vietu skaitu</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274 842</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274 842</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r w:rsidR="00C94E32">
              <w:rPr>
                <w:rFonts w:ascii="Times New Roman" w:eastAsia="Times New Roman" w:hAnsi="Times New Roman" w:cs="Times New Roman"/>
                <w:i/>
                <w:iCs/>
                <w:color w:val="000000"/>
                <w:sz w:val="18"/>
                <w:szCs w:val="18"/>
                <w:lang w:eastAsia="lv-LV"/>
              </w:rPr>
              <w:t>25</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218 390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218 390</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C94E32" w:rsidP="00C94E32">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25</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10.00.00 "Valsts robežsardzes darbība"</w:t>
            </w:r>
            <w:r w:rsidRPr="0039458C">
              <w:rPr>
                <w:rFonts w:ascii="Times New Roman" w:eastAsia="Times New Roman" w:hAnsi="Times New Roman" w:cs="Times New Roman"/>
                <w:color w:val="000000"/>
                <w:sz w:val="18"/>
                <w:szCs w:val="18"/>
                <w:lang w:eastAsia="lv-LV"/>
              </w:rPr>
              <w:br/>
              <w:t>Pasākumam piešķirts finansējums 255 707 EUR. Slēgtie asignējumi sastāda 37317 EUR.</w:t>
            </w:r>
          </w:p>
        </w:tc>
      </w:tr>
      <w:tr w:rsidR="0039458C" w:rsidRPr="0039458C" w:rsidTr="000D3C57">
        <w:trPr>
          <w:trHeight w:val="120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lastRenderedPageBreak/>
              <w:t>2.1.</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Patvēruma meklētāju iesniegumu pieņemšana, iepazīstināšana ar tiesībām un pienākumiem, informācijas par patvēruma procedūru sniegšana, patvēruma meklētāju datu ievade Eurodac, sākotnējā aptauja, patvēruma meklētāju iesniegto dokumentu tulkošana, lietas noformēšana un iesniegšana PMLP</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64 620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64 620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42 394</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42 394</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121303" w:rsidP="0039458C">
            <w:pPr>
              <w:spacing w:after="0" w:line="240" w:lineRule="auto"/>
              <w:rPr>
                <w:rFonts w:ascii="Times New Roman" w:eastAsia="Times New Roman" w:hAnsi="Times New Roman" w:cs="Times New Roman"/>
                <w:color w:val="000000"/>
                <w:sz w:val="18"/>
                <w:szCs w:val="18"/>
                <w:lang w:eastAsia="lv-LV"/>
              </w:rPr>
            </w:pPr>
            <w:r w:rsidRPr="00121303">
              <w:rPr>
                <w:rFonts w:ascii="Times New Roman" w:eastAsia="Times New Roman" w:hAnsi="Times New Roman" w:cs="Times New Roman"/>
                <w:color w:val="000000"/>
                <w:sz w:val="18"/>
                <w:szCs w:val="18"/>
                <w:lang w:eastAsia="lv-LV"/>
              </w:rPr>
              <w:t>70.18.00 "Iekšējās drošības un Patvēruma, migrācijas un integrācijas fondu projektu un pasākumu īstenošana (2014-2020)"</w:t>
            </w:r>
            <w:r w:rsidRPr="00121303">
              <w:rPr>
                <w:rFonts w:ascii="Times New Roman" w:eastAsia="Times New Roman" w:hAnsi="Times New Roman" w:cs="Times New Roman"/>
                <w:color w:val="000000"/>
                <w:sz w:val="18"/>
                <w:szCs w:val="18"/>
                <w:lang w:eastAsia="lv-LV"/>
              </w:rPr>
              <w:br/>
            </w:r>
            <w:r w:rsidR="0039458C" w:rsidRPr="0039458C">
              <w:rPr>
                <w:rFonts w:ascii="Times New Roman" w:eastAsia="Times New Roman" w:hAnsi="Times New Roman" w:cs="Times New Roman"/>
                <w:color w:val="000000"/>
                <w:sz w:val="18"/>
                <w:szCs w:val="18"/>
                <w:lang w:eastAsia="lv-LV"/>
              </w:rPr>
              <w:t>Projekti Nr.IC/PMIF/2016/4 "Valsts robežsardzes automātiskās pirkstu nospiedumu identifikācijas sistēmas (VRS AFIS) integrācija ar Informācijas centra uzturēto Biometrijas datu apstrādes sistēmu (BDAS)" un Nr.IC/IDF/2016/2 "Gala iekārtu iegāde patvērumu meklētāju pirkstu nospiedumu apstrādei"</w:t>
            </w:r>
          </w:p>
        </w:tc>
      </w:tr>
      <w:tr w:rsidR="0039458C" w:rsidRPr="0039458C" w:rsidTr="000D3C57">
        <w:trPr>
          <w:trHeight w:val="686"/>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2.2.</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Patvēruma meklētāju izmitināšana PMIC “Mucenieki” ”, aizturēšanas gadījumā-izmitināšana Valsts robežsardzes AĀIC “Daugavpils”. 16 amata vietu ieviešana un uzturēšana Pilsonības un migrācijas lietu pārvaldē, nepalielinot Iekšlietu ministrijas kopējo amata vietu skaitu</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293 208</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293 208</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16</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293 208</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293 208</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w:t>
            </w:r>
          </w:p>
        </w:tc>
        <w:tc>
          <w:tcPr>
            <w:tcW w:w="2085" w:type="dxa"/>
            <w:tcBorders>
              <w:top w:val="nil"/>
              <w:left w:val="nil"/>
              <w:bottom w:val="single" w:sz="4" w:space="0" w:color="595959"/>
              <w:right w:val="single" w:sz="4" w:space="0" w:color="595959"/>
            </w:tcBorders>
            <w:shd w:val="clear" w:color="auto" w:fill="auto"/>
            <w:noWrap/>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11.01.00 "Pilsonības un migrācijas lietu pārvalde"</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2.3.</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PMIC “Mucenieki” telpu pielāgošanu lielāka patvēruma meklētāju skaita izmitināšanai (tehniskā pārplānošana, rekonstrukcija/remonts)</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410 504</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410 504</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379 306</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379 306</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2.3.1.</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PMIC “Mucenieki” esošā ēkas korpusa pielāgošana (kārtējais remonts, aprīkojums)</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132 465</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132 465</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60 927</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60 927</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121303" w:rsidP="0039458C">
            <w:pPr>
              <w:spacing w:after="0" w:line="240" w:lineRule="auto"/>
              <w:rPr>
                <w:rFonts w:ascii="Times New Roman" w:eastAsia="Times New Roman" w:hAnsi="Times New Roman" w:cs="Times New Roman"/>
                <w:color w:val="000000"/>
                <w:sz w:val="18"/>
                <w:szCs w:val="18"/>
                <w:lang w:eastAsia="lv-LV"/>
              </w:rPr>
            </w:pPr>
            <w:r w:rsidRPr="00121303">
              <w:rPr>
                <w:rFonts w:ascii="Times New Roman" w:eastAsia="Times New Roman" w:hAnsi="Times New Roman" w:cs="Times New Roman"/>
                <w:color w:val="000000"/>
                <w:sz w:val="18"/>
                <w:szCs w:val="18"/>
                <w:lang w:eastAsia="lv-LV"/>
              </w:rPr>
              <w:t xml:space="preserve">70.18.00 "Iekšējās drošības un Patvēruma, migrācijas un integrācijas fondu projektu un </w:t>
            </w:r>
            <w:r w:rsidRPr="00121303">
              <w:rPr>
                <w:rFonts w:ascii="Times New Roman" w:eastAsia="Times New Roman" w:hAnsi="Times New Roman" w:cs="Times New Roman"/>
                <w:color w:val="000000"/>
                <w:sz w:val="18"/>
                <w:szCs w:val="18"/>
                <w:lang w:eastAsia="lv-LV"/>
              </w:rPr>
              <w:lastRenderedPageBreak/>
              <w:t>pasākumu īstenošana (2014-2020)"</w:t>
            </w:r>
            <w:r w:rsidRPr="00121303">
              <w:rPr>
                <w:rFonts w:ascii="Times New Roman" w:eastAsia="Times New Roman" w:hAnsi="Times New Roman" w:cs="Times New Roman"/>
                <w:color w:val="000000"/>
                <w:sz w:val="18"/>
                <w:szCs w:val="18"/>
                <w:lang w:eastAsia="lv-LV"/>
              </w:rPr>
              <w:br/>
            </w:r>
            <w:r w:rsidR="0039458C" w:rsidRPr="0039458C">
              <w:rPr>
                <w:rFonts w:ascii="Times New Roman" w:eastAsia="Times New Roman" w:hAnsi="Times New Roman" w:cs="Times New Roman"/>
                <w:color w:val="000000"/>
                <w:sz w:val="18"/>
                <w:szCs w:val="18"/>
                <w:lang w:eastAsia="lv-LV"/>
              </w:rPr>
              <w:t>Projekts Nr.PMLP/PMIF/2016/1 "Atbalsta pasākumi personu, kurām nepieciešama starptautiskā aizsardzība, uzņemšanai un izmitināšanai"</w:t>
            </w:r>
          </w:p>
        </w:tc>
      </w:tr>
      <w:tr w:rsidR="0039458C"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2.3.2.</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Moduļu māju noma (ja būvniecība netiks savlaicīgi pabeigta)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208 039</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208 039</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2.3.3.</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PMIC “Mucenieki” esošā ēkas korpusa pielāgošana (kapitālais remonts un rekonstrukcija)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70 000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70 000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318 379</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318 379</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121303" w:rsidP="0039458C">
            <w:pPr>
              <w:spacing w:after="0" w:line="240" w:lineRule="auto"/>
              <w:rPr>
                <w:rFonts w:ascii="Times New Roman" w:eastAsia="Times New Roman" w:hAnsi="Times New Roman" w:cs="Times New Roman"/>
                <w:color w:val="000000"/>
                <w:sz w:val="18"/>
                <w:szCs w:val="18"/>
                <w:lang w:eastAsia="lv-LV"/>
              </w:rPr>
            </w:pPr>
            <w:r w:rsidRPr="00121303">
              <w:rPr>
                <w:rFonts w:ascii="Times New Roman" w:eastAsia="Times New Roman" w:hAnsi="Times New Roman" w:cs="Times New Roman"/>
                <w:color w:val="000000"/>
                <w:sz w:val="18"/>
                <w:szCs w:val="18"/>
                <w:lang w:eastAsia="lv-LV"/>
              </w:rPr>
              <w:t>70.18.00 "Iekšējās drošības un Patvēruma, migrācijas un integrācijas fondu projektu un pasākumu īstenošana (2014-2020)"</w:t>
            </w:r>
            <w:r w:rsidRPr="00121303">
              <w:rPr>
                <w:rFonts w:ascii="Times New Roman" w:eastAsia="Times New Roman" w:hAnsi="Times New Roman" w:cs="Times New Roman"/>
                <w:color w:val="000000"/>
                <w:sz w:val="18"/>
                <w:szCs w:val="18"/>
                <w:lang w:eastAsia="lv-LV"/>
              </w:rPr>
              <w:br/>
            </w:r>
            <w:r w:rsidR="0039458C" w:rsidRPr="0039458C">
              <w:rPr>
                <w:rFonts w:ascii="Times New Roman" w:eastAsia="Times New Roman" w:hAnsi="Times New Roman" w:cs="Times New Roman"/>
                <w:color w:val="000000"/>
                <w:sz w:val="18"/>
                <w:szCs w:val="18"/>
                <w:lang w:eastAsia="lv-LV"/>
              </w:rPr>
              <w:t>Projekts Nr.PMLP/PMIF/2016/1 "Atbalsta pasākumi personu, kurām nepieciešama starptautiskā aizsardzība, uzņemšanai un izmitināšanai"</w:t>
            </w:r>
          </w:p>
        </w:tc>
      </w:tr>
      <w:tr w:rsidR="0039458C" w:rsidRPr="0039458C" w:rsidTr="000D3C57">
        <w:trPr>
          <w:trHeight w:val="96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2.4. A</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PMIC “Mucenieki” ēku un katlu mājas (ar gāzes pieslēguma izveidi) pārbūve, papildu resursu piesaiste aizturēto patvēruma meklētāju un nelegālo imigrantu izmitināšanai</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0D3C57">
            <w:pPr>
              <w:spacing w:after="0" w:line="240" w:lineRule="auto"/>
              <w:ind w:left="-250" w:firstLine="250"/>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4 287 710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923 150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3 364 560</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3 671 329</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99 210</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AF5DB0">
            <w:pPr>
              <w:spacing w:after="0" w:line="240" w:lineRule="auto"/>
              <w:ind w:hanging="207"/>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3 572 119</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2.4.1.</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Transportlīdzekļu iegāde PMLP vajadzībām</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125 800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125 800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AF5DB0">
            <w:pPr>
              <w:spacing w:after="0" w:line="240" w:lineRule="auto"/>
              <w:ind w:hanging="207"/>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2.4.2.</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Būvniecība PMIC "Mucenieki" - papildus divi korpusu un katlumājas pārbūve</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1 829 544</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1 829 544</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1 562 255</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AF5DB0">
            <w:pPr>
              <w:spacing w:after="0" w:line="240" w:lineRule="auto"/>
              <w:ind w:hanging="207"/>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1 562 255</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Default="009C46E8" w:rsidP="0039458C">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99.00.00 “Līdzekļu neparedzētiem gadījumiem izlietojums”</w:t>
            </w:r>
          </w:p>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MK rīkojums Nr.44, 28.01.2016.</w:t>
            </w:r>
            <w:r w:rsidRPr="0039458C">
              <w:rPr>
                <w:rFonts w:ascii="Times New Roman" w:eastAsia="Times New Roman" w:hAnsi="Times New Roman" w:cs="Times New Roman"/>
                <w:color w:val="000000"/>
                <w:sz w:val="18"/>
                <w:szCs w:val="18"/>
                <w:lang w:eastAsia="lv-LV"/>
              </w:rPr>
              <w:br/>
            </w:r>
            <w:r w:rsidRPr="0039458C">
              <w:rPr>
                <w:rFonts w:ascii="Times New Roman" w:eastAsia="Times New Roman" w:hAnsi="Times New Roman" w:cs="Times New Roman"/>
                <w:color w:val="000000"/>
                <w:sz w:val="18"/>
                <w:szCs w:val="18"/>
                <w:lang w:eastAsia="lv-LV"/>
              </w:rPr>
              <w:lastRenderedPageBreak/>
              <w:t>MK rīkojums Nr.630, 28.10.2016.</w:t>
            </w:r>
          </w:p>
        </w:tc>
      </w:tr>
      <w:tr w:rsidR="0039458C"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2.4.3.</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Uzturēšana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101 812</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101 812</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AF5DB0">
            <w:pPr>
              <w:spacing w:after="0" w:line="240" w:lineRule="auto"/>
              <w:ind w:hanging="207"/>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2.4.4.</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Aprīkošana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588 100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588 100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69 563</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69 563</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AF5DB0">
            <w:pPr>
              <w:spacing w:after="0" w:line="240" w:lineRule="auto"/>
              <w:ind w:hanging="207"/>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121303" w:rsidP="0039458C">
            <w:pPr>
              <w:spacing w:after="0" w:line="240" w:lineRule="auto"/>
              <w:rPr>
                <w:rFonts w:ascii="Times New Roman" w:eastAsia="Times New Roman" w:hAnsi="Times New Roman" w:cs="Times New Roman"/>
                <w:color w:val="000000"/>
                <w:sz w:val="18"/>
                <w:szCs w:val="18"/>
                <w:lang w:eastAsia="lv-LV"/>
              </w:rPr>
            </w:pPr>
            <w:r w:rsidRPr="00121303">
              <w:rPr>
                <w:rFonts w:ascii="Times New Roman" w:eastAsia="Times New Roman" w:hAnsi="Times New Roman" w:cs="Times New Roman"/>
                <w:color w:val="000000"/>
                <w:sz w:val="18"/>
                <w:szCs w:val="18"/>
                <w:lang w:eastAsia="lv-LV"/>
              </w:rPr>
              <w:t>70.18.00 "Iekšējās drošības un Patvēruma, migrācijas un integrācijas fondu projektu un pasākumu īstenošana (2014-2020)"</w:t>
            </w:r>
            <w:r w:rsidRPr="00121303">
              <w:rPr>
                <w:rFonts w:ascii="Times New Roman" w:eastAsia="Times New Roman" w:hAnsi="Times New Roman" w:cs="Times New Roman"/>
                <w:color w:val="000000"/>
                <w:sz w:val="18"/>
                <w:szCs w:val="18"/>
                <w:lang w:eastAsia="lv-LV"/>
              </w:rPr>
              <w:br/>
            </w:r>
            <w:r w:rsidR="0039458C" w:rsidRPr="0039458C">
              <w:rPr>
                <w:rFonts w:ascii="Times New Roman" w:eastAsia="Times New Roman" w:hAnsi="Times New Roman" w:cs="Times New Roman"/>
                <w:color w:val="000000"/>
                <w:sz w:val="18"/>
                <w:szCs w:val="18"/>
                <w:lang w:eastAsia="lv-LV"/>
              </w:rPr>
              <w:t>Projekts Nr.PMLP/PMIF/2016/1 "Atbalsta pasākumi personu, kurām nepieciešama starptautiskā aizsardzība, uzņemšanai un izmitināšanai"</w:t>
            </w:r>
          </w:p>
        </w:tc>
      </w:tr>
      <w:tr w:rsidR="0039458C" w:rsidRPr="0039458C" w:rsidTr="000D3C57">
        <w:trPr>
          <w:trHeight w:val="72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2.4.5.</w:t>
            </w:r>
            <w:r w:rsidRPr="0039458C">
              <w:rPr>
                <w:rFonts w:ascii="Times New Roman" w:eastAsia="Times New Roman" w:hAnsi="Times New Roman" w:cs="Times New Roman"/>
                <w:b/>
                <w:bCs/>
                <w:i/>
                <w:iCs/>
                <w:color w:val="000000"/>
                <w:sz w:val="18"/>
                <w:szCs w:val="18"/>
                <w:lang w:eastAsia="lv-LV"/>
              </w:rPr>
              <w:t>A</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Korpusa "Bundulīši" iegāde un rekonstrukcija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1 344 100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1 344 100</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2 009 864</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AF5DB0">
            <w:pPr>
              <w:spacing w:after="0" w:line="240" w:lineRule="auto"/>
              <w:ind w:hanging="207"/>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2 009 864</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Default="009C46E8" w:rsidP="009C46E8">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99.00.00 “Līdzekļu neparedzētiem gadījumiem izlietojums”</w:t>
            </w:r>
          </w:p>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MK rīkojums Nr.22, 12.01.2016;</w:t>
            </w:r>
            <w:r w:rsidRPr="0039458C">
              <w:rPr>
                <w:rFonts w:ascii="Times New Roman" w:eastAsia="Times New Roman" w:hAnsi="Times New Roman" w:cs="Times New Roman"/>
                <w:color w:val="000000"/>
                <w:sz w:val="18"/>
                <w:szCs w:val="18"/>
                <w:lang w:eastAsia="lv-LV"/>
              </w:rPr>
              <w:br/>
              <w:t>MK rīkojums Nr.44, 28.01.2016.</w:t>
            </w:r>
            <w:r w:rsidRPr="0039458C">
              <w:rPr>
                <w:rFonts w:ascii="Times New Roman" w:eastAsia="Times New Roman" w:hAnsi="Times New Roman" w:cs="Times New Roman"/>
                <w:color w:val="000000"/>
                <w:sz w:val="18"/>
                <w:szCs w:val="18"/>
                <w:lang w:eastAsia="lv-LV"/>
              </w:rPr>
              <w:br/>
              <w:t>MK rīkojums Nr.630, 28.10.2016.</w:t>
            </w:r>
          </w:p>
        </w:tc>
      </w:tr>
      <w:tr w:rsidR="0039458C"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2.4.6.</w:t>
            </w:r>
            <w:r w:rsidRPr="0039458C">
              <w:rPr>
                <w:rFonts w:ascii="Times New Roman" w:eastAsia="Times New Roman" w:hAnsi="Times New Roman" w:cs="Times New Roman"/>
                <w:b/>
                <w:bCs/>
                <w:i/>
                <w:iCs/>
                <w:color w:val="000000"/>
                <w:sz w:val="18"/>
                <w:szCs w:val="18"/>
                <w:lang w:eastAsia="lv-LV"/>
              </w:rPr>
              <w:t>A</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xml:space="preserve"> Uzturēšana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89 104</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89 104</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2.4.7.</w:t>
            </w:r>
            <w:r w:rsidRPr="0039458C">
              <w:rPr>
                <w:rFonts w:ascii="Times New Roman" w:eastAsia="Times New Roman" w:hAnsi="Times New Roman" w:cs="Times New Roman"/>
                <w:b/>
                <w:bCs/>
                <w:i/>
                <w:iCs/>
                <w:color w:val="000000"/>
                <w:sz w:val="18"/>
                <w:szCs w:val="18"/>
                <w:lang w:eastAsia="lv-LV"/>
              </w:rPr>
              <w:t>A</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Aprīkošana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209 250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209 250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29 647</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29 647</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121303" w:rsidP="0039458C">
            <w:pPr>
              <w:spacing w:after="0" w:line="240" w:lineRule="auto"/>
              <w:rPr>
                <w:rFonts w:ascii="Times New Roman" w:eastAsia="Times New Roman" w:hAnsi="Times New Roman" w:cs="Times New Roman"/>
                <w:color w:val="000000"/>
                <w:sz w:val="18"/>
                <w:szCs w:val="18"/>
                <w:lang w:eastAsia="lv-LV"/>
              </w:rPr>
            </w:pPr>
            <w:r w:rsidRPr="00121303">
              <w:rPr>
                <w:rFonts w:ascii="Times New Roman" w:eastAsia="Times New Roman" w:hAnsi="Times New Roman" w:cs="Times New Roman"/>
                <w:color w:val="000000"/>
                <w:sz w:val="18"/>
                <w:szCs w:val="18"/>
                <w:lang w:eastAsia="lv-LV"/>
              </w:rPr>
              <w:t>70.18.00 "Iekšējās drošības un Patvēruma, migrācijas un integrācijas fondu projektu un pasākumu īstenošana (2014-2020)"</w:t>
            </w:r>
            <w:r w:rsidRPr="00121303">
              <w:rPr>
                <w:rFonts w:ascii="Times New Roman" w:eastAsia="Times New Roman" w:hAnsi="Times New Roman" w:cs="Times New Roman"/>
                <w:color w:val="000000"/>
                <w:sz w:val="18"/>
                <w:szCs w:val="18"/>
                <w:lang w:eastAsia="lv-LV"/>
              </w:rPr>
              <w:br/>
            </w:r>
            <w:r w:rsidR="0039458C" w:rsidRPr="0039458C">
              <w:rPr>
                <w:rFonts w:ascii="Times New Roman" w:eastAsia="Times New Roman" w:hAnsi="Times New Roman" w:cs="Times New Roman"/>
                <w:color w:val="000000"/>
                <w:sz w:val="18"/>
                <w:szCs w:val="18"/>
                <w:lang w:eastAsia="lv-LV"/>
              </w:rPr>
              <w:t xml:space="preserve">Projekts Nr.PMLP/PMIF/2016/1 "Atbalsta pasākumi personu, kurām nepieciešama </w:t>
            </w:r>
            <w:r w:rsidR="0039458C" w:rsidRPr="0039458C">
              <w:rPr>
                <w:rFonts w:ascii="Times New Roman" w:eastAsia="Times New Roman" w:hAnsi="Times New Roman" w:cs="Times New Roman"/>
                <w:color w:val="000000"/>
                <w:sz w:val="18"/>
                <w:szCs w:val="18"/>
                <w:lang w:eastAsia="lv-LV"/>
              </w:rPr>
              <w:lastRenderedPageBreak/>
              <w:t>starptautiskā aizsardzība, uzņemšanai un izmitināšanai"</w:t>
            </w:r>
          </w:p>
        </w:tc>
      </w:tr>
      <w:tr w:rsidR="0039458C" w:rsidRPr="0039458C" w:rsidTr="000D3C57">
        <w:trPr>
          <w:trHeight w:val="16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lastRenderedPageBreak/>
              <w:t>2.5.</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Personas nodrošināšana ar uztura, higiēnas un pirmās nepieciešamības precēm atkarībā no izmitināšanas vietas</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180 600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180 600</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39 640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39 640</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0D3C57">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11.01.00 "Pilsonības un migrācijas lietu pārvalde"</w:t>
            </w:r>
            <w:r w:rsidRPr="0039458C">
              <w:rPr>
                <w:rFonts w:ascii="Times New Roman" w:eastAsia="Times New Roman" w:hAnsi="Times New Roman" w:cs="Times New Roman"/>
                <w:color w:val="000000"/>
                <w:sz w:val="18"/>
                <w:szCs w:val="18"/>
                <w:lang w:eastAsia="lv-LV"/>
              </w:rPr>
              <w:br/>
              <w:t>Izdevumi dienas naudas izmaksai, lai nodrošinātu pārceltos patvēruma meklētājus ar uztura, higiēnas un pirmās nepieciešamības precēm</w:t>
            </w:r>
            <w:r w:rsidR="000D3C57">
              <w:rPr>
                <w:rFonts w:ascii="Times New Roman" w:eastAsia="Times New Roman" w:hAnsi="Times New Roman" w:cs="Times New Roman"/>
                <w:color w:val="000000"/>
                <w:sz w:val="18"/>
                <w:szCs w:val="18"/>
                <w:lang w:eastAsia="lv-LV"/>
              </w:rPr>
              <w:t>,</w:t>
            </w:r>
            <w:r w:rsidRPr="0039458C">
              <w:rPr>
                <w:rFonts w:ascii="Times New Roman" w:eastAsia="Times New Roman" w:hAnsi="Times New Roman" w:cs="Times New Roman"/>
                <w:color w:val="000000"/>
                <w:sz w:val="18"/>
                <w:szCs w:val="18"/>
                <w:lang w:eastAsia="lv-LV"/>
              </w:rPr>
              <w:t xml:space="preserve"> mazāki nekā plānots, jo ir veiktas izmaiņas sākotnējā pārcelšanas grafikā, kas saistīts ar garākiem termiņiem sadarbības nodrošināšanai starp iesaistītajām ES dalībvalstīm. </w:t>
            </w:r>
            <w:r w:rsidRPr="0039458C">
              <w:rPr>
                <w:rFonts w:ascii="Times New Roman" w:eastAsia="Times New Roman" w:hAnsi="Times New Roman" w:cs="Times New Roman"/>
                <w:color w:val="000000"/>
                <w:sz w:val="18"/>
                <w:szCs w:val="18"/>
                <w:lang w:eastAsia="lv-LV"/>
              </w:rPr>
              <w:br/>
              <w:t>Slēgtie asignējumi sastāda 140</w:t>
            </w:r>
            <w:r w:rsidR="00121303">
              <w:rPr>
                <w:rFonts w:ascii="Times New Roman" w:eastAsia="Times New Roman" w:hAnsi="Times New Roman" w:cs="Times New Roman"/>
                <w:color w:val="000000"/>
                <w:sz w:val="18"/>
                <w:szCs w:val="18"/>
                <w:lang w:eastAsia="lv-LV"/>
              </w:rPr>
              <w:t xml:space="preserve"> </w:t>
            </w:r>
            <w:r w:rsidRPr="0039458C">
              <w:rPr>
                <w:rFonts w:ascii="Times New Roman" w:eastAsia="Times New Roman" w:hAnsi="Times New Roman" w:cs="Times New Roman"/>
                <w:color w:val="000000"/>
                <w:sz w:val="18"/>
                <w:szCs w:val="18"/>
                <w:lang w:eastAsia="lv-LV"/>
              </w:rPr>
              <w:t>960 EUR.</w:t>
            </w:r>
          </w:p>
        </w:tc>
      </w:tr>
      <w:tr w:rsidR="0039458C"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2.8.</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Drošības pasākumu nodrošināšana un koordinācija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116 583</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116 583</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116 583</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116 583</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09.00.00 "Drošības policijas darbība"</w:t>
            </w:r>
          </w:p>
        </w:tc>
      </w:tr>
      <w:tr w:rsidR="0039458C"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2.10.</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Lēmuma par bēgļa vai alternatīvā statusa piešķiršanu pieņemšana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304 780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206 702</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98 078</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104 146</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77 883</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26 263</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2.10.1.</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xml:space="preserve">Mutiska un rakstiska tulkošana patvēruma meklētāja lietas izskatīšanas gaitā </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184 156</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184 156</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50 572</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50 572</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121303" w:rsidP="0039458C">
            <w:pPr>
              <w:spacing w:after="0" w:line="240" w:lineRule="auto"/>
              <w:rPr>
                <w:rFonts w:ascii="Times New Roman" w:eastAsia="Times New Roman" w:hAnsi="Times New Roman" w:cs="Times New Roman"/>
                <w:color w:val="000000"/>
                <w:sz w:val="18"/>
                <w:szCs w:val="18"/>
                <w:lang w:eastAsia="lv-LV"/>
              </w:rPr>
            </w:pPr>
            <w:r w:rsidRPr="00121303">
              <w:rPr>
                <w:rFonts w:ascii="Times New Roman" w:eastAsia="Times New Roman" w:hAnsi="Times New Roman" w:cs="Times New Roman"/>
                <w:color w:val="000000"/>
                <w:sz w:val="18"/>
                <w:szCs w:val="18"/>
                <w:lang w:eastAsia="lv-LV"/>
              </w:rPr>
              <w:t>70.18.00 "Iekšējās drošības un Patvēruma, migrācijas un integrācijas fondu projektu un pasākumu īstenošana (2014-2020)"</w:t>
            </w:r>
            <w:r w:rsidRPr="00121303">
              <w:rPr>
                <w:rFonts w:ascii="Times New Roman" w:eastAsia="Times New Roman" w:hAnsi="Times New Roman" w:cs="Times New Roman"/>
                <w:color w:val="000000"/>
                <w:sz w:val="18"/>
                <w:szCs w:val="18"/>
                <w:lang w:eastAsia="lv-LV"/>
              </w:rPr>
              <w:br/>
            </w:r>
            <w:r w:rsidR="0039458C" w:rsidRPr="0039458C">
              <w:rPr>
                <w:rFonts w:ascii="Times New Roman" w:eastAsia="Times New Roman" w:hAnsi="Times New Roman" w:cs="Times New Roman"/>
                <w:color w:val="000000"/>
                <w:sz w:val="18"/>
                <w:szCs w:val="18"/>
                <w:lang w:eastAsia="lv-LV"/>
              </w:rPr>
              <w:t xml:space="preserve">Projekts Nr.PMLP/PMIF/2016/1 "Atbalsta pasākumi personu, kurām nepieciešama starptautiskā aizsardzība, </w:t>
            </w:r>
            <w:r w:rsidR="0039458C" w:rsidRPr="0039458C">
              <w:rPr>
                <w:rFonts w:ascii="Times New Roman" w:eastAsia="Times New Roman" w:hAnsi="Times New Roman" w:cs="Times New Roman"/>
                <w:color w:val="000000"/>
                <w:sz w:val="18"/>
                <w:szCs w:val="18"/>
                <w:lang w:eastAsia="lv-LV"/>
              </w:rPr>
              <w:lastRenderedPageBreak/>
              <w:t>uzņemšanai un izmitināšanai"</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2.10.2.</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Medicīnas kabineta Muceniekos uzturēšana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22 546</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22 546</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27 311</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27 311</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121303" w:rsidP="0039458C">
            <w:pPr>
              <w:spacing w:after="0" w:line="240" w:lineRule="auto"/>
              <w:rPr>
                <w:rFonts w:ascii="Times New Roman" w:eastAsia="Times New Roman" w:hAnsi="Times New Roman" w:cs="Times New Roman"/>
                <w:color w:val="000000"/>
                <w:sz w:val="18"/>
                <w:szCs w:val="18"/>
                <w:lang w:eastAsia="lv-LV"/>
              </w:rPr>
            </w:pPr>
            <w:r w:rsidRPr="00121303">
              <w:rPr>
                <w:rFonts w:ascii="Times New Roman" w:eastAsia="Times New Roman" w:hAnsi="Times New Roman" w:cs="Times New Roman"/>
                <w:color w:val="000000"/>
                <w:sz w:val="18"/>
                <w:szCs w:val="18"/>
                <w:lang w:eastAsia="lv-LV"/>
              </w:rPr>
              <w:t>70.18.00 "Iekšējās drošības un Patvēruma, migrācijas un integrācijas fondu projektu un pasākumu īstenošana (2014-2020)"</w:t>
            </w:r>
            <w:r w:rsidRPr="00121303">
              <w:rPr>
                <w:rFonts w:ascii="Times New Roman" w:eastAsia="Times New Roman" w:hAnsi="Times New Roman" w:cs="Times New Roman"/>
                <w:color w:val="000000"/>
                <w:sz w:val="18"/>
                <w:szCs w:val="18"/>
                <w:lang w:eastAsia="lv-LV"/>
              </w:rPr>
              <w:br/>
            </w:r>
            <w:r w:rsidR="0039458C" w:rsidRPr="0039458C">
              <w:rPr>
                <w:rFonts w:ascii="Times New Roman" w:eastAsia="Times New Roman" w:hAnsi="Times New Roman" w:cs="Times New Roman"/>
                <w:color w:val="000000"/>
                <w:sz w:val="18"/>
                <w:szCs w:val="18"/>
                <w:lang w:eastAsia="lv-LV"/>
              </w:rPr>
              <w:t>Projekts Nr.PMLP/PMIF/2016/1 "Atbalsta pasākumi personu, kurām nepieciešama starptautiskā aizsardzība, uzņemšanai un izmitināšanai"</w:t>
            </w:r>
          </w:p>
        </w:tc>
      </w:tr>
      <w:tr w:rsidR="0039458C" w:rsidRPr="0039458C" w:rsidTr="000D3C57">
        <w:trPr>
          <w:trHeight w:val="1524"/>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2.10.3.</w:t>
            </w:r>
          </w:p>
        </w:tc>
        <w:tc>
          <w:tcPr>
            <w:tcW w:w="284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Pabalstu nodrošināšana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98 078</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98 078</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26 263</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26 263</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hideMark/>
          </w:tcPr>
          <w:p w:rsidR="0039458C" w:rsidRPr="0039458C" w:rsidRDefault="0039458C" w:rsidP="00AF5DB0">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11.01.00 "Pilsonības un migrācijas lietu pārvalde"</w:t>
            </w:r>
            <w:r w:rsidRPr="0039458C">
              <w:rPr>
                <w:rFonts w:ascii="Times New Roman" w:eastAsia="Times New Roman" w:hAnsi="Times New Roman" w:cs="Times New Roman"/>
                <w:color w:val="000000"/>
                <w:sz w:val="18"/>
                <w:szCs w:val="18"/>
                <w:lang w:eastAsia="lv-LV"/>
              </w:rPr>
              <w:br/>
              <w:t>Pabalsti personām, kurām piešķirts bēgļa vai alternatīvais statuss izmaksāti atbilstoši</w:t>
            </w:r>
            <w:r w:rsidR="00D80A6F" w:rsidRPr="0039458C">
              <w:rPr>
                <w:rFonts w:ascii="Times New Roman" w:eastAsia="Times New Roman" w:hAnsi="Times New Roman" w:cs="Times New Roman"/>
                <w:color w:val="000000"/>
                <w:sz w:val="18"/>
                <w:szCs w:val="18"/>
                <w:lang w:eastAsia="lv-LV"/>
              </w:rPr>
              <w:t xml:space="preserve"> </w:t>
            </w:r>
            <w:r w:rsidRPr="0039458C">
              <w:rPr>
                <w:rFonts w:ascii="Times New Roman" w:eastAsia="Times New Roman" w:hAnsi="Times New Roman" w:cs="Times New Roman"/>
                <w:color w:val="000000"/>
                <w:sz w:val="18"/>
                <w:szCs w:val="18"/>
                <w:lang w:eastAsia="lv-LV"/>
              </w:rPr>
              <w:t>lēmumiem par statusa piešķiršanu pārceltajiem patvēruma meklētājiem. Pārvietoto personu skaits ir mazāks</w:t>
            </w:r>
            <w:r w:rsidR="000D3C57">
              <w:rPr>
                <w:rFonts w:ascii="Times New Roman" w:eastAsia="Times New Roman" w:hAnsi="Times New Roman" w:cs="Times New Roman"/>
                <w:color w:val="000000"/>
                <w:sz w:val="18"/>
                <w:szCs w:val="18"/>
                <w:lang w:eastAsia="lv-LV"/>
              </w:rPr>
              <w:t>,</w:t>
            </w:r>
            <w:r w:rsidRPr="0039458C">
              <w:rPr>
                <w:rFonts w:ascii="Times New Roman" w:eastAsia="Times New Roman" w:hAnsi="Times New Roman" w:cs="Times New Roman"/>
                <w:color w:val="000000"/>
                <w:sz w:val="18"/>
                <w:szCs w:val="18"/>
                <w:lang w:eastAsia="lv-LV"/>
              </w:rPr>
              <w:t xml:space="preserve"> nekā sākotnējā pārvietošanas grafikā plānots. </w:t>
            </w:r>
            <w:r w:rsidRPr="0039458C">
              <w:rPr>
                <w:rFonts w:ascii="Times New Roman" w:eastAsia="Times New Roman" w:hAnsi="Times New Roman" w:cs="Times New Roman"/>
                <w:color w:val="000000"/>
                <w:sz w:val="18"/>
                <w:szCs w:val="18"/>
                <w:lang w:eastAsia="lv-LV"/>
              </w:rPr>
              <w:br/>
              <w:t>Slēgtie asignējumi sastāda 71815 EUR</w:t>
            </w:r>
          </w:p>
        </w:tc>
      </w:tr>
      <w:tr w:rsidR="0039458C" w:rsidRPr="0039458C" w:rsidTr="000D3C57">
        <w:trPr>
          <w:trHeight w:val="2858"/>
        </w:trPr>
        <w:tc>
          <w:tcPr>
            <w:tcW w:w="3687" w:type="dxa"/>
            <w:gridSpan w:val="2"/>
            <w:tcBorders>
              <w:top w:val="single" w:sz="4" w:space="0" w:color="595959"/>
              <w:left w:val="single" w:sz="4" w:space="0" w:color="595959"/>
              <w:bottom w:val="single" w:sz="4" w:space="0" w:color="595959"/>
              <w:right w:val="single" w:sz="4" w:space="0" w:color="595959"/>
            </w:tcBorders>
            <w:shd w:val="clear" w:color="000000" w:fill="FCE4D6"/>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lastRenderedPageBreak/>
              <w:t>15.</w:t>
            </w:r>
            <w:r w:rsidR="001F7135">
              <w:rPr>
                <w:rFonts w:ascii="Times New Roman" w:eastAsia="Times New Roman" w:hAnsi="Times New Roman" w:cs="Times New Roman"/>
                <w:b/>
                <w:bCs/>
                <w:color w:val="000000"/>
                <w:sz w:val="18"/>
                <w:szCs w:val="18"/>
                <w:lang w:eastAsia="lv-LV"/>
              </w:rPr>
              <w:t xml:space="preserve"> </w:t>
            </w:r>
            <w:r w:rsidR="00EE3F5D">
              <w:rPr>
                <w:rFonts w:ascii="Times New Roman" w:eastAsia="Times New Roman" w:hAnsi="Times New Roman" w:cs="Times New Roman"/>
                <w:b/>
                <w:bCs/>
                <w:color w:val="000000"/>
                <w:sz w:val="18"/>
                <w:szCs w:val="18"/>
                <w:lang w:eastAsia="lv-LV"/>
              </w:rPr>
              <w:t xml:space="preserve"> </w:t>
            </w:r>
            <w:r w:rsidRPr="0039458C">
              <w:rPr>
                <w:rFonts w:ascii="Times New Roman" w:eastAsia="Times New Roman" w:hAnsi="Times New Roman" w:cs="Times New Roman"/>
                <w:b/>
                <w:bCs/>
                <w:color w:val="000000"/>
                <w:sz w:val="18"/>
                <w:szCs w:val="18"/>
                <w:lang w:eastAsia="lv-LV"/>
              </w:rPr>
              <w:t>IZGLĪTĪBAS UN ZINĀTNES MINISTRIJA KOPĀ:</w:t>
            </w:r>
          </w:p>
        </w:tc>
        <w:tc>
          <w:tcPr>
            <w:tcW w:w="992"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749 871</w:t>
            </w:r>
          </w:p>
        </w:tc>
        <w:tc>
          <w:tcPr>
            <w:tcW w:w="1147"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153 556</w:t>
            </w:r>
          </w:p>
        </w:tc>
        <w:tc>
          <w:tcPr>
            <w:tcW w:w="1121"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596 315</w:t>
            </w:r>
          </w:p>
        </w:tc>
        <w:tc>
          <w:tcPr>
            <w:tcW w:w="991"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789"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2</w:t>
            </w:r>
          </w:p>
        </w:tc>
        <w:tc>
          <w:tcPr>
            <w:tcW w:w="993"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117 810</w:t>
            </w:r>
          </w:p>
        </w:tc>
        <w:tc>
          <w:tcPr>
            <w:tcW w:w="1086"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117 810</w:t>
            </w:r>
          </w:p>
        </w:tc>
        <w:tc>
          <w:tcPr>
            <w:tcW w:w="1102"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34"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763"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Papildus informācijai: 2016.gadā no budžeta bāzē paredzētajiem līdzekļiem (nevis papildus piešķirtajiem līdzekļiem atbilstoši Rīcības plānam) mērķim “nodrošināt izglītības iespējas bēgļiem un patvēruma meklētājiem Latvijā” tika izlietoti 9774 EUR, piešķirot finansējumu pašvaldību skolām, kurās mācās nepilngadīgie patvēruma meklētāji.</w:t>
            </w:r>
          </w:p>
        </w:tc>
      </w:tr>
      <w:tr w:rsidR="0039458C" w:rsidRPr="0039458C" w:rsidTr="000D3C57">
        <w:trPr>
          <w:trHeight w:val="828"/>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3.2.</w:t>
            </w:r>
          </w:p>
        </w:tc>
        <w:tc>
          <w:tcPr>
            <w:tcW w:w="284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both"/>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Latviešu valodas mācību process un tā koordinēšana nepilngadīgajiem un pilngadību sasniegušajiem PM izmitināšanas centrā pirmos trīs mēnešus</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153 556</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153 556</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117 810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117 810</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Pasākums tika īstenots par projektam Nr. LVA/PMIF/2016/2 „Valodas sākotnējā apguve patvēruma meklētājiem” Patvēruma, migrācijas un integrācijas fonda Īpašo gadījumu "Pārvietošanas/Pārcelšanas un izmitināšanas" aktivitātes Nr.2. "Valodas sākotnējā apguve patvēruma meklētājiem" ietvaros (Iekšlietu ministrijas un Latviešu valodas aģentūras granta līgums Nr. LVA/PMIF/2016/2) piešķirto finansējumu.</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3.14.</w:t>
            </w:r>
          </w:p>
        </w:tc>
        <w:tc>
          <w:tcPr>
            <w:tcW w:w="284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both"/>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Nepilngadīgu PM vispārējās</w:t>
            </w:r>
            <w:r w:rsidR="00D80A6F" w:rsidRPr="0039458C">
              <w:rPr>
                <w:rFonts w:ascii="Times New Roman" w:eastAsia="Times New Roman" w:hAnsi="Times New Roman" w:cs="Times New Roman"/>
                <w:color w:val="000000"/>
                <w:sz w:val="18"/>
                <w:szCs w:val="18"/>
                <w:lang w:eastAsia="lv-LV"/>
              </w:rPr>
              <w:t xml:space="preserve"> </w:t>
            </w:r>
            <w:r w:rsidRPr="0039458C">
              <w:rPr>
                <w:rFonts w:ascii="Times New Roman" w:eastAsia="Times New Roman" w:hAnsi="Times New Roman" w:cs="Times New Roman"/>
                <w:color w:val="000000"/>
                <w:sz w:val="18"/>
                <w:szCs w:val="18"/>
                <w:lang w:eastAsia="lv-LV"/>
              </w:rPr>
              <w:t xml:space="preserve">izglītības ieguves nodrošināšana izglītības iestādēs, kas īsteno izglītības programmu valsts valodā </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118 647</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118 647</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center"/>
            <w:hideMark/>
          </w:tcPr>
          <w:p w:rsidR="0039458C" w:rsidRPr="0039458C" w:rsidRDefault="0039458C" w:rsidP="0039458C">
            <w:pPr>
              <w:spacing w:after="0" w:line="240" w:lineRule="auto"/>
              <w:jc w:val="both"/>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Pārdales ar MK rīk. 7.06.2016 Nr.329 un MK rīk. 06.12.2016 Nr.739</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lastRenderedPageBreak/>
              <w:t>3.15.</w:t>
            </w:r>
          </w:p>
        </w:tc>
        <w:tc>
          <w:tcPr>
            <w:tcW w:w="2841" w:type="dxa"/>
            <w:tcBorders>
              <w:top w:val="nil"/>
              <w:left w:val="nil"/>
              <w:bottom w:val="single" w:sz="4" w:space="0" w:color="595959"/>
              <w:right w:val="single" w:sz="4" w:space="0" w:color="595959"/>
            </w:tcBorders>
            <w:shd w:val="clear" w:color="auto" w:fill="auto"/>
            <w:noWrap/>
            <w:hideMark/>
          </w:tcPr>
          <w:p w:rsidR="0039458C" w:rsidRPr="0039458C" w:rsidRDefault="0039458C" w:rsidP="000D3C57">
            <w:pPr>
              <w:spacing w:after="0" w:line="240" w:lineRule="auto"/>
              <w:jc w:val="both"/>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Nepilngadīgu un jauniešu PM profesionālās izglītības ieguves nodrošināšana profesionālās izglītības iestādēs </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241 120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241 120</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center"/>
            <w:hideMark/>
          </w:tcPr>
          <w:p w:rsidR="0039458C" w:rsidRPr="0039458C" w:rsidRDefault="0039458C" w:rsidP="0039458C">
            <w:pPr>
              <w:spacing w:after="0" w:line="240" w:lineRule="auto"/>
              <w:jc w:val="both"/>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Pārdales ar MK rīk. 7.06.2016 Nr.329 un MK rīk. 06.12.2016 Nr.739</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3.16.</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Nepilngadīgu patvēruma meklētāju nodrošināšana ar izglītības apguvi izglītības iestādē saskaņā ar pašvaldību funkcijām.</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222 206</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222 206</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center"/>
            <w:hideMark/>
          </w:tcPr>
          <w:p w:rsidR="0039458C" w:rsidRPr="0039458C" w:rsidRDefault="0039458C" w:rsidP="0039458C">
            <w:pPr>
              <w:spacing w:after="0" w:line="240" w:lineRule="auto"/>
              <w:jc w:val="both"/>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Pārdales ar MK rīk. 7.06.2016 Nr.329 un MK rīk. 06.12.2016 Nr.739</w:t>
            </w:r>
          </w:p>
        </w:tc>
      </w:tr>
      <w:tr w:rsidR="0039458C" w:rsidRPr="0039458C" w:rsidTr="000D3C57">
        <w:trPr>
          <w:trHeight w:val="675"/>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3.17.</w:t>
            </w:r>
          </w:p>
        </w:tc>
        <w:tc>
          <w:tcPr>
            <w:tcW w:w="284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both"/>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Sociālā atbalsta nodrošināšana PM ģimenēm pašvaldībā</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8 342</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8 342</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center"/>
            <w:hideMark/>
          </w:tcPr>
          <w:p w:rsidR="0039458C" w:rsidRPr="0039458C" w:rsidRDefault="0039458C" w:rsidP="0039458C">
            <w:pPr>
              <w:spacing w:after="0" w:line="240" w:lineRule="auto"/>
              <w:jc w:val="both"/>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Pārdales ar MK rīk. 7.06.2016 Nr.329 un MK rīk. 06.12.2016 Nr.739</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3.29.</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 Sociālekonomiskā iekļaušana profesijā nepilngadīgajiem patvēruma meklētājiem profesionālās izglītības iestādē</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6 000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6 000</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center"/>
            <w:hideMark/>
          </w:tcPr>
          <w:p w:rsidR="0039458C" w:rsidRPr="0039458C" w:rsidRDefault="0039458C" w:rsidP="0039458C">
            <w:pPr>
              <w:spacing w:after="0" w:line="240" w:lineRule="auto"/>
              <w:jc w:val="both"/>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Pārdales ar MK rīk. 7.06.2016 Nr.329 un MK rīk. 06.12.2016 Nr.739</w:t>
            </w:r>
          </w:p>
        </w:tc>
      </w:tr>
      <w:tr w:rsidR="0039458C" w:rsidRPr="0039458C" w:rsidTr="000D3C57">
        <w:trPr>
          <w:trHeight w:val="315"/>
        </w:trPr>
        <w:tc>
          <w:tcPr>
            <w:tcW w:w="3687"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18.LABKLĀJĪBAS MINISTRIJA KOPĀ:</w:t>
            </w:r>
          </w:p>
        </w:tc>
        <w:tc>
          <w:tcPr>
            <w:tcW w:w="992"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766 530</w:t>
            </w:r>
          </w:p>
        </w:tc>
        <w:tc>
          <w:tcPr>
            <w:tcW w:w="1147"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453 200</w:t>
            </w:r>
          </w:p>
        </w:tc>
        <w:tc>
          <w:tcPr>
            <w:tcW w:w="1121"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222 499</w:t>
            </w:r>
          </w:p>
        </w:tc>
        <w:tc>
          <w:tcPr>
            <w:tcW w:w="991"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90 831</w:t>
            </w:r>
          </w:p>
        </w:tc>
        <w:tc>
          <w:tcPr>
            <w:tcW w:w="789"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10</w:t>
            </w:r>
          </w:p>
        </w:tc>
        <w:tc>
          <w:tcPr>
            <w:tcW w:w="993"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E87E8F" w:rsidP="0039458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195 335</w:t>
            </w:r>
          </w:p>
        </w:tc>
        <w:tc>
          <w:tcPr>
            <w:tcW w:w="1086"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E87E8F" w:rsidP="0039458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52 922</w:t>
            </w:r>
          </w:p>
        </w:tc>
        <w:tc>
          <w:tcPr>
            <w:tcW w:w="1102"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E87E8F" w:rsidP="000809F9">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14</w:t>
            </w:r>
            <w:r w:rsidR="000809F9">
              <w:rPr>
                <w:rFonts w:ascii="Times New Roman" w:eastAsia="Times New Roman" w:hAnsi="Times New Roman" w:cs="Times New Roman"/>
                <w:b/>
                <w:bCs/>
                <w:color w:val="000000"/>
                <w:sz w:val="18"/>
                <w:szCs w:val="18"/>
                <w:lang w:eastAsia="lv-LV"/>
              </w:rPr>
              <w:t>2</w:t>
            </w:r>
            <w:r>
              <w:rPr>
                <w:rFonts w:ascii="Times New Roman" w:eastAsia="Times New Roman" w:hAnsi="Times New Roman" w:cs="Times New Roman"/>
                <w:b/>
                <w:bCs/>
                <w:color w:val="000000"/>
                <w:sz w:val="18"/>
                <w:szCs w:val="18"/>
                <w:lang w:eastAsia="lv-LV"/>
              </w:rPr>
              <w:t xml:space="preserve"> </w:t>
            </w:r>
            <w:r w:rsidR="000809F9">
              <w:rPr>
                <w:rFonts w:ascii="Times New Roman" w:eastAsia="Times New Roman" w:hAnsi="Times New Roman" w:cs="Times New Roman"/>
                <w:b/>
                <w:bCs/>
                <w:color w:val="000000"/>
                <w:sz w:val="18"/>
                <w:szCs w:val="18"/>
                <w:lang w:eastAsia="lv-LV"/>
              </w:rPr>
              <w:t>4</w:t>
            </w:r>
            <w:r>
              <w:rPr>
                <w:rFonts w:ascii="Times New Roman" w:eastAsia="Times New Roman" w:hAnsi="Times New Roman" w:cs="Times New Roman"/>
                <w:b/>
                <w:bCs/>
                <w:color w:val="000000"/>
                <w:sz w:val="18"/>
                <w:szCs w:val="18"/>
                <w:lang w:eastAsia="lv-LV"/>
              </w:rPr>
              <w:t>13</w:t>
            </w:r>
          </w:p>
        </w:tc>
        <w:tc>
          <w:tcPr>
            <w:tcW w:w="1134"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39458C" w:rsidP="0039458C">
            <w:pPr>
              <w:spacing w:after="0" w:line="240" w:lineRule="auto"/>
              <w:jc w:val="right"/>
              <w:rPr>
                <w:rFonts w:ascii="Times New Roman" w:eastAsia="Times New Roman" w:hAnsi="Times New Roman" w:cs="Times New Roman"/>
                <w:b/>
                <w:bCs/>
                <w:color w:val="000000"/>
                <w:sz w:val="18"/>
                <w:szCs w:val="18"/>
                <w:lang w:eastAsia="lv-LV"/>
              </w:rPr>
            </w:pPr>
          </w:p>
        </w:tc>
        <w:tc>
          <w:tcPr>
            <w:tcW w:w="763" w:type="dxa"/>
            <w:tcBorders>
              <w:top w:val="nil"/>
              <w:left w:val="nil"/>
              <w:bottom w:val="single" w:sz="4" w:space="0" w:color="595959"/>
              <w:right w:val="single" w:sz="4" w:space="0" w:color="595959"/>
            </w:tcBorders>
            <w:shd w:val="clear" w:color="000000" w:fill="FCE4D6"/>
            <w:noWrap/>
            <w:vAlign w:val="center"/>
            <w:hideMark/>
          </w:tcPr>
          <w:p w:rsidR="0039458C" w:rsidRPr="0039458C" w:rsidRDefault="00D71CB5" w:rsidP="0039458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w:t>
            </w:r>
          </w:p>
        </w:tc>
        <w:tc>
          <w:tcPr>
            <w:tcW w:w="2085"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D71CB5">
        <w:trPr>
          <w:trHeight w:val="1253"/>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3.8.</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Sociālā darbinieka (patvēruma meklēšanas procesā 3 mēneši) un sociālā mentora (patvēruma meklēšanas procesā 3 mēneši un 12 mēneši pēc statusa saņemšanas) piesaiste katram bēglim/ģimenei, kurš sniedz atbalstu</w:t>
            </w:r>
            <w:r w:rsidR="00D80A6F" w:rsidRPr="0039458C">
              <w:rPr>
                <w:rFonts w:ascii="Times New Roman" w:eastAsia="Times New Roman" w:hAnsi="Times New Roman" w:cs="Times New Roman"/>
                <w:color w:val="000000"/>
                <w:sz w:val="18"/>
                <w:szCs w:val="18"/>
                <w:lang w:eastAsia="lv-LV"/>
              </w:rPr>
              <w:t xml:space="preserve"> </w:t>
            </w:r>
            <w:r w:rsidRPr="0039458C">
              <w:rPr>
                <w:rFonts w:ascii="Times New Roman" w:eastAsia="Times New Roman" w:hAnsi="Times New Roman" w:cs="Times New Roman"/>
                <w:color w:val="000000"/>
                <w:sz w:val="18"/>
                <w:szCs w:val="18"/>
                <w:lang w:eastAsia="lv-LV"/>
              </w:rPr>
              <w:t>sociālekonomiskās iekļaušanas plāna ieviešanā (tiks finansēts darbības programmas "Izaugsme un nodarbinātība" 9.1.4. specifiskā atbalsta mērķa "Palielināt diskriminācijas riskiem pakļauto iedzīvotāju integrāciju sabiedrībā un darba tirgū" 9.1.4.4. pasākuma "Dažādību veicināšana (diskriminācijas novēršana)" ietvaros (atbildīgā iestāde - LM, finansējuma saņēmējs - SIF))</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248 400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248 400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E87E8F" w:rsidP="0039458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73 721</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E87E8F" w:rsidP="00D71CB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46 712</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E87E8F" w:rsidP="00D71CB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27 009</w:t>
            </w:r>
          </w:p>
        </w:tc>
        <w:tc>
          <w:tcPr>
            <w:tcW w:w="1134"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bottom"/>
            <w:hideMark/>
          </w:tcPr>
          <w:p w:rsidR="00E87E8F" w:rsidRPr="00E87E8F" w:rsidRDefault="0039458C" w:rsidP="00E87E8F">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r w:rsidR="00E87E8F" w:rsidRPr="00E87E8F">
              <w:rPr>
                <w:rFonts w:ascii="Times New Roman" w:eastAsia="Times New Roman" w:hAnsi="Times New Roman" w:cs="Times New Roman"/>
                <w:color w:val="000000"/>
                <w:sz w:val="18"/>
                <w:szCs w:val="18"/>
                <w:lang w:eastAsia="lv-LV"/>
              </w:rPr>
              <w:t xml:space="preserve">Sociālā darbinieka un sociālā mentora pakalpojumu nodrošināšana (turpmāk - Pakalpojums) patvēruma meklētājiem un personām ar bēgļa vai alternatīvo statusu tiek sniegta saskaņā ar 09.02.2016. MK noteikumu Nr.102 "Darbības programmas "Izaugsme un nodarbinātība" 9.1.4. specifiskā atbalsta mērķa "Palielināt diskriminācijas riskiem pakļauto personu integrāciju sabiedrībā un darba tirgū" 9.1.4.4. pasākuma "Dažādību veicināšana (diskriminācijas </w:t>
            </w:r>
            <w:r w:rsidR="00E87E8F" w:rsidRPr="00E87E8F">
              <w:rPr>
                <w:rFonts w:ascii="Times New Roman" w:eastAsia="Times New Roman" w:hAnsi="Times New Roman" w:cs="Times New Roman"/>
                <w:color w:val="000000"/>
                <w:sz w:val="18"/>
                <w:szCs w:val="18"/>
                <w:lang w:eastAsia="lv-LV"/>
              </w:rPr>
              <w:lastRenderedPageBreak/>
              <w:t xml:space="preserve">novēršana)" īstenošanas noteikumi" nosacījumiem un tiek īstenots Sabiedrības integrācijas fonda (turpmāk - SIF) ESF projekta "Dažādības veicināšana" (Nr.9.1.4.4./16/I/001) ietvaros. No 06.04.2016. - 31.09.2016. Pakalpojumu nodrošināja biedrība "Latvijas Sarkanais Krusts" par kopējo līguma summu 46 712 </w:t>
            </w:r>
            <w:r w:rsidR="00D80A6F">
              <w:rPr>
                <w:rFonts w:ascii="Times New Roman" w:eastAsia="Times New Roman" w:hAnsi="Times New Roman" w:cs="Times New Roman"/>
                <w:i/>
                <w:color w:val="000000"/>
                <w:sz w:val="18"/>
                <w:szCs w:val="18"/>
                <w:lang w:eastAsia="lv-LV"/>
              </w:rPr>
              <w:t>EUR</w:t>
            </w:r>
            <w:r w:rsidR="00E87E8F" w:rsidRPr="00E87E8F">
              <w:rPr>
                <w:rFonts w:ascii="Times New Roman" w:eastAsia="Times New Roman" w:hAnsi="Times New Roman" w:cs="Times New Roman"/>
                <w:color w:val="000000"/>
                <w:sz w:val="18"/>
                <w:szCs w:val="18"/>
                <w:lang w:eastAsia="lv-LV"/>
              </w:rPr>
              <w:t xml:space="preserve"> (ES fondu finansējums). Lai nodrošinātu Pakalpojuma nepārtrauktību uz īstenošanas periodu no 01.10.2016.-30.11.2016., tika pieprasīti papildus finanšu līdzekļi no LM pamatbudžeta apakšprogrammas 07.01.00, kas saskaņā ar 11.10.2016. FM rīkojumu Nr.498 "Par apropriācijas pārdali", tika piešķirti. Iepirkuma procedūrā atkārtoti uzvarēja biedrība "Latvijas Sarkanais Krusts"</w:t>
            </w:r>
            <w:r w:rsidR="00A73E70">
              <w:rPr>
                <w:rFonts w:ascii="Times New Roman" w:eastAsia="Times New Roman" w:hAnsi="Times New Roman" w:cs="Times New Roman"/>
                <w:color w:val="000000"/>
                <w:sz w:val="18"/>
                <w:szCs w:val="18"/>
                <w:lang w:eastAsia="lv-LV"/>
              </w:rPr>
              <w:t>,</w:t>
            </w:r>
            <w:r w:rsidR="00E87E8F" w:rsidRPr="00E87E8F">
              <w:rPr>
                <w:rFonts w:ascii="Times New Roman" w:eastAsia="Times New Roman" w:hAnsi="Times New Roman" w:cs="Times New Roman"/>
                <w:color w:val="000000"/>
                <w:sz w:val="18"/>
                <w:szCs w:val="18"/>
                <w:lang w:eastAsia="lv-LV"/>
              </w:rPr>
              <w:t xml:space="preserve"> kas nodrošināja Pakalpojumu no 01.10.2016.-30.11.2016. ar kopēju finansējumu 27 009 </w:t>
            </w:r>
            <w:r w:rsidR="00D80A6F">
              <w:rPr>
                <w:rFonts w:ascii="Times New Roman" w:eastAsia="Times New Roman" w:hAnsi="Times New Roman" w:cs="Times New Roman"/>
                <w:i/>
                <w:color w:val="000000"/>
                <w:sz w:val="18"/>
                <w:szCs w:val="18"/>
                <w:lang w:eastAsia="lv-LV"/>
              </w:rPr>
              <w:t>EUR</w:t>
            </w:r>
            <w:r w:rsidR="00E87E8F" w:rsidRPr="00E87E8F">
              <w:rPr>
                <w:rFonts w:ascii="Times New Roman" w:eastAsia="Times New Roman" w:hAnsi="Times New Roman" w:cs="Times New Roman"/>
                <w:color w:val="000000"/>
                <w:sz w:val="18"/>
                <w:szCs w:val="18"/>
                <w:lang w:eastAsia="lv-LV"/>
              </w:rPr>
              <w:t xml:space="preserve"> (PB finansējums). 30.11.2016. tika noslēgts nākamais līgums par </w:t>
            </w:r>
            <w:r w:rsidR="00E87E8F" w:rsidRPr="00E87E8F">
              <w:rPr>
                <w:rFonts w:ascii="Times New Roman" w:eastAsia="Times New Roman" w:hAnsi="Times New Roman" w:cs="Times New Roman"/>
                <w:color w:val="000000"/>
                <w:sz w:val="18"/>
                <w:szCs w:val="18"/>
                <w:lang w:eastAsia="lv-LV"/>
              </w:rPr>
              <w:lastRenderedPageBreak/>
              <w:t xml:space="preserve">Pakalpojuma nodrošināšanu ar biedrību "Patvērums "Drošā māja" par laika periodu no 01.12.2016.-31.05.2018. un kopēju finansējumu 666 000 </w:t>
            </w:r>
            <w:r w:rsidR="00D80A6F">
              <w:rPr>
                <w:rFonts w:ascii="Times New Roman" w:eastAsia="Times New Roman" w:hAnsi="Times New Roman" w:cs="Times New Roman"/>
                <w:i/>
                <w:color w:val="000000"/>
                <w:sz w:val="18"/>
                <w:szCs w:val="18"/>
                <w:lang w:eastAsia="lv-LV"/>
              </w:rPr>
              <w:t>EUR</w:t>
            </w:r>
            <w:r w:rsidR="00E87E8F" w:rsidRPr="00E87E8F">
              <w:rPr>
                <w:rFonts w:ascii="Times New Roman" w:eastAsia="Times New Roman" w:hAnsi="Times New Roman" w:cs="Times New Roman"/>
                <w:color w:val="000000"/>
                <w:sz w:val="18"/>
                <w:szCs w:val="18"/>
                <w:lang w:eastAsia="lv-LV"/>
              </w:rPr>
              <w:t>.</w:t>
            </w:r>
          </w:p>
          <w:p w:rsidR="00E87E8F" w:rsidRPr="00E87E8F" w:rsidRDefault="00E87E8F" w:rsidP="00E87E8F">
            <w:pPr>
              <w:spacing w:after="0" w:line="240" w:lineRule="auto"/>
              <w:rPr>
                <w:rFonts w:ascii="Times New Roman" w:eastAsia="Times New Roman" w:hAnsi="Times New Roman" w:cs="Times New Roman"/>
                <w:color w:val="000000"/>
                <w:sz w:val="18"/>
                <w:szCs w:val="18"/>
                <w:lang w:eastAsia="lv-LV"/>
              </w:rPr>
            </w:pPr>
            <w:r w:rsidRPr="00E87E8F">
              <w:rPr>
                <w:rFonts w:ascii="Times New Roman" w:eastAsia="Times New Roman" w:hAnsi="Times New Roman" w:cs="Times New Roman"/>
                <w:color w:val="000000"/>
                <w:sz w:val="18"/>
                <w:szCs w:val="18"/>
                <w:lang w:eastAsia="lv-LV"/>
              </w:rPr>
              <w:t>2016.gadā Pakalpojumu vidēji nodrošināja 2 sociālie darbinieki un 7 sociālie mentori. Kopumā sociālekonomiskais iekļaušanas process tika nodrošināts 342 patvēruma meklētājiem un personām ar bēgļa un alternatīvo statusu. Pakalpojums klientiem tika nodrošināts 3 mēnešus no viņa ierašanās brīža Latvijā vai līdz brīdim, kad tika piešķirts bēgļa vai alternatīvais statuss un vēl 12 mēnešus pēc statusa saņemšanas.</w:t>
            </w:r>
          </w:p>
          <w:p w:rsidR="0039458C" w:rsidRPr="0039458C" w:rsidRDefault="00E87E8F" w:rsidP="00E87E8F">
            <w:pPr>
              <w:spacing w:after="0" w:line="240" w:lineRule="auto"/>
              <w:rPr>
                <w:rFonts w:ascii="Times New Roman" w:eastAsia="Times New Roman" w:hAnsi="Times New Roman" w:cs="Times New Roman"/>
                <w:color w:val="000000"/>
                <w:sz w:val="18"/>
                <w:szCs w:val="18"/>
                <w:lang w:eastAsia="lv-LV"/>
              </w:rPr>
            </w:pPr>
            <w:r w:rsidRPr="00E87E8F">
              <w:rPr>
                <w:rFonts w:ascii="Times New Roman" w:eastAsia="Times New Roman" w:hAnsi="Times New Roman" w:cs="Times New Roman"/>
                <w:color w:val="000000"/>
                <w:sz w:val="18"/>
                <w:szCs w:val="18"/>
                <w:lang w:eastAsia="lv-LV"/>
              </w:rPr>
              <w:t>31.12.2016. tika pārtraukta Pakalpojuma nodrošināšana 242 personām, no kurām 211 - pameta Latviju. 01.01.2017. Pakalpojuma nodrošināšana tika uzsākta ar 100 aktīviem sociālekonomiskajiem iekļaušanas plāniem.</w:t>
            </w:r>
          </w:p>
        </w:tc>
      </w:tr>
      <w:tr w:rsidR="0039458C" w:rsidRPr="0039458C" w:rsidTr="000D3C57">
        <w:trPr>
          <w:trHeight w:val="72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lastRenderedPageBreak/>
              <w:t>3.10.</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Sociālo rehabilitācijas pakalpojumu pieejamības nodrošināšana patvēruma meklētājiem atbilstoši veselības stāvokļa novērtējumam, lai nodrošinātu personas spēju piedalīties sociālekonomiskās iekļaušanas pasākumos</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71 656</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71 656</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Plānotie pasākumi netika pieprasīti, līdz ar to arī papildus finansējums netika pieprasīts</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3.10.1.</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Sociālās rehabilitācijas pakalpojumi, t.sk. :</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71 656</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71 656</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Plānotie pasākumi netika pieprasīti, līdz ar to arī papildus finansējums netika pieprasīts</w:t>
            </w:r>
          </w:p>
        </w:tc>
      </w:tr>
      <w:tr w:rsidR="0039458C" w:rsidRPr="0039458C" w:rsidTr="000D3C57">
        <w:trPr>
          <w:trHeight w:val="544"/>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3.10.1.1.</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A73E70">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xml:space="preserve">10 dienu kurss institūcijā pilngadīgām personām </w:t>
            </w:r>
            <w:r w:rsidRPr="0039458C">
              <w:rPr>
                <w:rFonts w:ascii="Times New Roman" w:eastAsia="Times New Roman" w:hAnsi="Times New Roman" w:cs="Times New Roman"/>
                <w:i/>
                <w:iCs/>
                <w:color w:val="000000"/>
                <w:sz w:val="18"/>
                <w:szCs w:val="18"/>
                <w:lang w:eastAsia="lv-LV"/>
              </w:rPr>
              <w:br/>
              <w:t xml:space="preserve">aprēķins: </w:t>
            </w:r>
            <w:r w:rsidRPr="0039458C">
              <w:rPr>
                <w:rFonts w:ascii="Times New Roman" w:eastAsia="Times New Roman" w:hAnsi="Times New Roman" w:cs="Times New Roman"/>
                <w:i/>
                <w:iCs/>
                <w:color w:val="000000"/>
                <w:sz w:val="18"/>
                <w:szCs w:val="18"/>
                <w:lang w:eastAsia="lv-LV"/>
              </w:rPr>
              <w:br/>
              <w:t xml:space="preserve">2016.gads: 1 dienas izmaksas 32,54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x 10 dienas x 145 personas = 47 177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br/>
              <w:t xml:space="preserve">2017.gads: 1 dienas izmaksas 32,54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x 10 dienas x 195 personas = 63 445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w:t>
            </w:r>
            <w:r w:rsidRPr="0039458C">
              <w:rPr>
                <w:rFonts w:ascii="Times New Roman" w:eastAsia="Times New Roman" w:hAnsi="Times New Roman" w:cs="Times New Roman"/>
                <w:i/>
                <w:iCs/>
                <w:color w:val="000000"/>
                <w:sz w:val="18"/>
                <w:szCs w:val="18"/>
                <w:lang w:eastAsia="lv-LV"/>
              </w:rPr>
              <w:br/>
              <w:t xml:space="preserve">1 dienas izmaksas plānotas atbilstoši šobrīd no valsts budžeta apakšprogrammas 05.01.00 "Sociālās rehabilitācijas valsts programmas" sniegtā pakalpojuma cenas 29,58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/dienā, kura palielināta par 10% (palielinājums ir nepieciešams, jo gan 2015. gan 2016.gadā ir palielināta minimālā alga, bet pakalpojuma vienas dienas cena nav palielināta, līdz ar to 2016.gadā sludinot iepirkumu cena noteikti būs lielāka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47 177</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47 177</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Plānotie pasākumi netika pieprasīti, līdz ar to arī papildus finansējums netika pieprasīts</w:t>
            </w:r>
          </w:p>
        </w:tc>
      </w:tr>
      <w:tr w:rsidR="0039458C" w:rsidRPr="0039458C" w:rsidTr="000D3C57">
        <w:trPr>
          <w:trHeight w:val="28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3.10.1.2.</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A73E70">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10 dienu kurss institūcijā nepilngadīgām personām:</w:t>
            </w:r>
            <w:r w:rsidRPr="0039458C">
              <w:rPr>
                <w:rFonts w:ascii="Times New Roman" w:eastAsia="Times New Roman" w:hAnsi="Times New Roman" w:cs="Times New Roman"/>
                <w:i/>
                <w:iCs/>
                <w:color w:val="000000"/>
                <w:sz w:val="18"/>
                <w:szCs w:val="18"/>
                <w:lang w:eastAsia="lv-LV"/>
              </w:rPr>
              <w:br/>
              <w:t xml:space="preserve">aprēķins: </w:t>
            </w:r>
            <w:r w:rsidRPr="0039458C">
              <w:rPr>
                <w:rFonts w:ascii="Times New Roman" w:eastAsia="Times New Roman" w:hAnsi="Times New Roman" w:cs="Times New Roman"/>
                <w:i/>
                <w:iCs/>
                <w:color w:val="000000"/>
                <w:sz w:val="18"/>
                <w:szCs w:val="18"/>
                <w:lang w:eastAsia="lv-LV"/>
              </w:rPr>
              <w:br/>
              <w:t xml:space="preserve">2016.gads: 1 dienas izmaksas 39,48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x 10 dienas x 62 personas = 24 479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br/>
              <w:t xml:space="preserve">2017.gads:1 dienas izmaksas 39,48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x 10 dien</w:t>
            </w:r>
            <w:r w:rsidR="00A73E70">
              <w:rPr>
                <w:rFonts w:ascii="Times New Roman" w:eastAsia="Times New Roman" w:hAnsi="Times New Roman" w:cs="Times New Roman"/>
                <w:i/>
                <w:iCs/>
                <w:color w:val="000000"/>
                <w:sz w:val="18"/>
                <w:szCs w:val="18"/>
                <w:lang w:eastAsia="lv-LV"/>
              </w:rPr>
              <w:t xml:space="preserve">as x 84 personas = 33 165 </w:t>
            </w:r>
            <w:r w:rsidR="00D80A6F">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w:t>
            </w:r>
            <w:r w:rsidRPr="0039458C">
              <w:rPr>
                <w:rFonts w:ascii="Times New Roman" w:eastAsia="Times New Roman" w:hAnsi="Times New Roman" w:cs="Times New Roman"/>
                <w:i/>
                <w:iCs/>
                <w:color w:val="000000"/>
                <w:sz w:val="18"/>
                <w:szCs w:val="18"/>
                <w:lang w:eastAsia="lv-LV"/>
              </w:rPr>
              <w:br/>
              <w:t xml:space="preserve">1 dienas izmaksas plānotas atbilstoši šobrīd no valsts budžeta apakšprogrammas 05.01.00 "Sociālās rehabilitācijas valsts programmas" sniegtā pakalpojuma cenas 35,89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/dienā, kura palielināta par 10% (palielinājums ir nepieciešams, jo gan 2015. gan 2016.gadā ir palielināta minimālā alga, bet pakalpojuma vienas dienas cena nav palielināta, līdz ar to 2016.gadā sludinot iepirkumu cena noteikti būs lielāka</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24 479</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24 479</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Plānotie pasākumi netika pieprasīti, līdz ar to arī papildus finansējums netika pieprasīts</w:t>
            </w:r>
          </w:p>
        </w:tc>
      </w:tr>
      <w:tr w:rsidR="0039458C" w:rsidRPr="0039458C" w:rsidTr="000D3C57">
        <w:trPr>
          <w:trHeight w:val="384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lastRenderedPageBreak/>
              <w:t>3.11.</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Sociālekonomiskā iekļaušana ar nodarbinātības palīdzību, kas ietver:</w:t>
            </w:r>
            <w:r w:rsidRPr="0039458C">
              <w:rPr>
                <w:rFonts w:ascii="Times New Roman" w:eastAsia="Times New Roman" w:hAnsi="Times New Roman" w:cs="Times New Roman"/>
                <w:color w:val="000000"/>
                <w:sz w:val="18"/>
                <w:szCs w:val="18"/>
                <w:lang w:eastAsia="lv-LV"/>
              </w:rPr>
              <w:br/>
              <w:t>3.10.1. bezdarbnieku/ darba meklētāja statusa piešķiršanu atbilstoši Bezdarbnieku un darba meklētāju likumam;</w:t>
            </w:r>
            <w:r w:rsidRPr="0039458C">
              <w:rPr>
                <w:rFonts w:ascii="Times New Roman" w:eastAsia="Times New Roman" w:hAnsi="Times New Roman" w:cs="Times New Roman"/>
                <w:color w:val="000000"/>
                <w:sz w:val="18"/>
                <w:szCs w:val="18"/>
                <w:lang w:eastAsia="lv-LV"/>
              </w:rPr>
              <w:br/>
              <w:t>3.10.2.  klienta profilēšanu;</w:t>
            </w:r>
            <w:r w:rsidRPr="0039458C">
              <w:rPr>
                <w:rFonts w:ascii="Times New Roman" w:eastAsia="Times New Roman" w:hAnsi="Times New Roman" w:cs="Times New Roman"/>
                <w:color w:val="000000"/>
                <w:sz w:val="18"/>
                <w:szCs w:val="18"/>
                <w:lang w:eastAsia="lv-LV"/>
              </w:rPr>
              <w:br/>
              <w:t>3.10.3. individuālā darba meklēšanas plāna izstrādi;</w:t>
            </w:r>
            <w:r w:rsidRPr="0039458C">
              <w:rPr>
                <w:rFonts w:ascii="Times New Roman" w:eastAsia="Times New Roman" w:hAnsi="Times New Roman" w:cs="Times New Roman"/>
                <w:color w:val="000000"/>
                <w:sz w:val="18"/>
                <w:szCs w:val="18"/>
                <w:lang w:eastAsia="lv-LV"/>
              </w:rPr>
              <w:br/>
              <w:t>3.10.4.  karjeras konsultācijas;</w:t>
            </w:r>
            <w:r w:rsidRPr="0039458C">
              <w:rPr>
                <w:rFonts w:ascii="Times New Roman" w:eastAsia="Times New Roman" w:hAnsi="Times New Roman" w:cs="Times New Roman"/>
                <w:color w:val="000000"/>
                <w:sz w:val="18"/>
                <w:szCs w:val="18"/>
                <w:lang w:eastAsia="lv-LV"/>
              </w:rPr>
              <w:br/>
              <w:t>3.10.5.  sadarbību ar darba devēju;</w:t>
            </w:r>
            <w:r w:rsidRPr="0039458C">
              <w:rPr>
                <w:rFonts w:ascii="Times New Roman" w:eastAsia="Times New Roman" w:hAnsi="Times New Roman" w:cs="Times New Roman"/>
                <w:color w:val="000000"/>
                <w:sz w:val="18"/>
                <w:szCs w:val="18"/>
                <w:lang w:eastAsia="lv-LV"/>
              </w:rPr>
              <w:br/>
              <w:t>3.10.6.  sadarbību ar sociālo mentoru;</w:t>
            </w:r>
            <w:r w:rsidRPr="0039458C">
              <w:rPr>
                <w:rFonts w:ascii="Times New Roman" w:eastAsia="Times New Roman" w:hAnsi="Times New Roman" w:cs="Times New Roman"/>
                <w:color w:val="000000"/>
                <w:sz w:val="18"/>
                <w:szCs w:val="18"/>
                <w:lang w:eastAsia="lv-LV"/>
              </w:rPr>
              <w:br/>
              <w:t>3.10.7.  klientam piemēroto aktīvo darba tirgus politikas pasākumu piedāvāšanu;</w:t>
            </w:r>
            <w:r w:rsidRPr="0039458C">
              <w:rPr>
                <w:rFonts w:ascii="Times New Roman" w:eastAsia="Times New Roman" w:hAnsi="Times New Roman" w:cs="Times New Roman"/>
                <w:color w:val="000000"/>
                <w:sz w:val="18"/>
                <w:szCs w:val="18"/>
                <w:lang w:eastAsia="lv-LV"/>
              </w:rPr>
              <w:br/>
              <w:t>3.10.8. valsts valodas apguvi;</w:t>
            </w:r>
            <w:r w:rsidRPr="0039458C">
              <w:rPr>
                <w:rFonts w:ascii="Times New Roman" w:eastAsia="Times New Roman" w:hAnsi="Times New Roman" w:cs="Times New Roman"/>
                <w:color w:val="000000"/>
                <w:sz w:val="18"/>
                <w:szCs w:val="18"/>
                <w:lang w:eastAsia="lv-LV"/>
              </w:rPr>
              <w:br/>
              <w:t>3.10.9. konkurētspējas paaugstināšanas pasākumus;</w:t>
            </w:r>
            <w:r w:rsidRPr="0039458C">
              <w:rPr>
                <w:rFonts w:ascii="Times New Roman" w:eastAsia="Times New Roman" w:hAnsi="Times New Roman" w:cs="Times New Roman"/>
                <w:color w:val="000000"/>
                <w:sz w:val="18"/>
                <w:szCs w:val="18"/>
                <w:lang w:eastAsia="lv-LV"/>
              </w:rPr>
              <w:br/>
              <w:t>3.10.10. subsidētu darba vietu;</w:t>
            </w:r>
            <w:r w:rsidRPr="0039458C">
              <w:rPr>
                <w:rFonts w:ascii="Times New Roman" w:eastAsia="Times New Roman" w:hAnsi="Times New Roman" w:cs="Times New Roman"/>
                <w:color w:val="000000"/>
                <w:sz w:val="18"/>
                <w:szCs w:val="18"/>
                <w:lang w:eastAsia="lv-LV"/>
              </w:rPr>
              <w:br/>
              <w:t>3.10.11.  mācības pie darba devēja;</w:t>
            </w:r>
            <w:r w:rsidRPr="0039458C">
              <w:rPr>
                <w:rFonts w:ascii="Times New Roman" w:eastAsia="Times New Roman" w:hAnsi="Times New Roman" w:cs="Times New Roman"/>
                <w:color w:val="000000"/>
                <w:sz w:val="18"/>
                <w:szCs w:val="18"/>
                <w:lang w:eastAsia="lv-LV"/>
              </w:rPr>
              <w:br/>
              <w:t>3.10.12. dalību algotajos pagaidu sabiedriskajos darbos.</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441 474</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204 800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222 499</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14 175</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120 724</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6 210</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0809F9">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11</w:t>
            </w:r>
            <w:r w:rsidR="000809F9">
              <w:rPr>
                <w:rFonts w:ascii="Times New Roman" w:eastAsia="Times New Roman" w:hAnsi="Times New Roman" w:cs="Times New Roman"/>
                <w:color w:val="000000"/>
                <w:sz w:val="18"/>
                <w:szCs w:val="18"/>
                <w:lang w:eastAsia="lv-LV"/>
              </w:rPr>
              <w:t>4</w:t>
            </w:r>
            <w:r w:rsidRPr="0039458C">
              <w:rPr>
                <w:rFonts w:ascii="Times New Roman" w:eastAsia="Times New Roman" w:hAnsi="Times New Roman" w:cs="Times New Roman"/>
                <w:color w:val="000000"/>
                <w:sz w:val="18"/>
                <w:szCs w:val="18"/>
                <w:lang w:eastAsia="lv-LV"/>
              </w:rPr>
              <w:t xml:space="preserve"> </w:t>
            </w:r>
            <w:r w:rsidR="000809F9">
              <w:rPr>
                <w:rFonts w:ascii="Times New Roman" w:eastAsia="Times New Roman" w:hAnsi="Times New Roman" w:cs="Times New Roman"/>
                <w:color w:val="000000"/>
                <w:sz w:val="18"/>
                <w:szCs w:val="18"/>
                <w:lang w:eastAsia="lv-LV"/>
              </w:rPr>
              <w:t>5</w:t>
            </w:r>
            <w:r w:rsidRPr="0039458C">
              <w:rPr>
                <w:rFonts w:ascii="Times New Roman" w:eastAsia="Times New Roman" w:hAnsi="Times New Roman" w:cs="Times New Roman"/>
                <w:color w:val="000000"/>
                <w:sz w:val="18"/>
                <w:szCs w:val="18"/>
                <w:lang w:eastAsia="lv-LV"/>
              </w:rPr>
              <w:t>14</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color w:val="000000"/>
                <w:sz w:val="18"/>
                <w:szCs w:val="18"/>
                <w:lang w:eastAsia="lv-LV"/>
              </w:rPr>
            </w:pP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D36AA" w:rsidP="0039458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p>
        </w:tc>
        <w:tc>
          <w:tcPr>
            <w:tcW w:w="2085"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3.11.1.</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LM nozares kapacitāte, t.sk.:</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222 499</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222 499</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113 776</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113 776</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D71CB5" w:rsidP="0039458C">
            <w:pPr>
              <w:spacing w:after="0" w:line="240" w:lineRule="auto"/>
              <w:jc w:val="right"/>
              <w:rPr>
                <w:rFonts w:ascii="Times New Roman" w:eastAsia="Times New Roman" w:hAnsi="Times New Roman" w:cs="Times New Roman"/>
                <w:i/>
                <w:iCs/>
                <w:color w:val="000000"/>
                <w:sz w:val="18"/>
                <w:szCs w:val="18"/>
                <w:lang w:eastAsia="lv-LV"/>
              </w:rPr>
            </w:pPr>
            <w:r>
              <w:rPr>
                <w:rFonts w:ascii="Times New Roman" w:eastAsia="Times New Roman" w:hAnsi="Times New Roman" w:cs="Times New Roman"/>
                <w:i/>
                <w:iCs/>
                <w:color w:val="000000"/>
                <w:sz w:val="18"/>
                <w:szCs w:val="18"/>
                <w:lang w:eastAsia="lv-LV"/>
              </w:rPr>
              <w:t>4</w:t>
            </w:r>
          </w:p>
        </w:tc>
        <w:tc>
          <w:tcPr>
            <w:tcW w:w="2085"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144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3.11.1.1.</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Atlīdzība (LM aprēķins paredz, ka ar katru bēgli NVA konsultants tiekas 1 reizi mēnesī, tam veltot visu savu darba dienu (4 stundas - klātienes tikšanās + laiks sagatavoties),</w:t>
            </w:r>
            <w:r w:rsidRPr="0039458C">
              <w:rPr>
                <w:rFonts w:ascii="Times New Roman" w:eastAsia="Times New Roman" w:hAnsi="Times New Roman" w:cs="Times New Roman"/>
                <w:i/>
                <w:iCs/>
                <w:color w:val="000000"/>
                <w:sz w:val="18"/>
                <w:szCs w:val="18"/>
                <w:lang w:eastAsia="lv-LV"/>
              </w:rPr>
              <w:br/>
              <w:t>2016.gadā papildus 10 amata vietas (7,25 amata vietas vidēji gadā), 2017.gadā papildus 10 amata vietas (10 amata vietas vidēji gadā), 2018.gadā un turpmāk ik gadu - 10 amata vietas</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150 159</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150 159</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62 023</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62 023</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D71CB5" w:rsidP="0039458C">
            <w:pPr>
              <w:spacing w:after="0" w:line="240" w:lineRule="auto"/>
              <w:jc w:val="right"/>
              <w:rPr>
                <w:rFonts w:ascii="Times New Roman" w:eastAsia="Times New Roman" w:hAnsi="Times New Roman" w:cs="Times New Roman"/>
                <w:i/>
                <w:iCs/>
                <w:color w:val="000000"/>
                <w:sz w:val="18"/>
                <w:szCs w:val="18"/>
                <w:lang w:eastAsia="lv-LV"/>
              </w:rPr>
            </w:pPr>
            <w:r>
              <w:rPr>
                <w:rFonts w:ascii="Times New Roman" w:eastAsia="Times New Roman" w:hAnsi="Times New Roman" w:cs="Times New Roman"/>
                <w:i/>
                <w:iCs/>
                <w:color w:val="000000"/>
                <w:sz w:val="18"/>
                <w:szCs w:val="18"/>
                <w:lang w:eastAsia="lv-LV"/>
              </w:rPr>
              <w:t>4</w:t>
            </w:r>
            <w:r w:rsidR="0039458C" w:rsidRPr="0039458C">
              <w:rPr>
                <w:rFonts w:ascii="Times New Roman" w:eastAsia="Times New Roman" w:hAnsi="Times New Roman" w:cs="Times New Roman"/>
                <w:i/>
                <w:iCs/>
                <w:color w:val="000000"/>
                <w:sz w:val="18"/>
                <w:szCs w:val="18"/>
                <w:lang w:eastAsia="lv-LV"/>
              </w:rPr>
              <w:t> </w:t>
            </w:r>
          </w:p>
        </w:tc>
        <w:tc>
          <w:tcPr>
            <w:tcW w:w="2085" w:type="dxa"/>
            <w:vMerge w:val="restart"/>
            <w:tcBorders>
              <w:top w:val="nil"/>
              <w:left w:val="single" w:sz="4" w:space="0" w:color="595959"/>
              <w:bottom w:val="single" w:sz="4" w:space="0" w:color="595959"/>
              <w:right w:val="single" w:sz="4" w:space="0" w:color="595959"/>
            </w:tcBorders>
            <w:shd w:val="clear" w:color="auto" w:fill="auto"/>
            <w:vAlign w:val="center"/>
            <w:hideMark/>
          </w:tcPr>
          <w:p w:rsidR="0039458C" w:rsidRPr="0039458C" w:rsidRDefault="0039458C" w:rsidP="000D3C57">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Finansējums tiek plānots LM 07.01.00 apakšprogrammā “Nodarbinātības valsts aģen</w:t>
            </w:r>
            <w:r w:rsidR="000D3C57">
              <w:rPr>
                <w:rFonts w:ascii="Times New Roman" w:eastAsia="Times New Roman" w:hAnsi="Times New Roman" w:cs="Times New Roman"/>
                <w:color w:val="000000"/>
                <w:sz w:val="18"/>
                <w:szCs w:val="18"/>
                <w:lang w:eastAsia="lv-LV"/>
              </w:rPr>
              <w:t>tūras darbības nodrošināšana”</w:t>
            </w:r>
            <w:r w:rsidR="00D80A6F">
              <w:rPr>
                <w:rFonts w:ascii="Times New Roman" w:eastAsia="Times New Roman" w:hAnsi="Times New Roman" w:cs="Times New Roman"/>
                <w:color w:val="000000"/>
                <w:sz w:val="18"/>
                <w:szCs w:val="18"/>
                <w:lang w:eastAsia="lv-LV"/>
              </w:rPr>
              <w:t xml:space="preserve"> </w:t>
            </w:r>
            <w:r w:rsidRPr="0039458C">
              <w:rPr>
                <w:rFonts w:ascii="Times New Roman" w:eastAsia="Times New Roman" w:hAnsi="Times New Roman" w:cs="Times New Roman"/>
                <w:color w:val="000000"/>
                <w:sz w:val="18"/>
                <w:szCs w:val="18"/>
                <w:lang w:eastAsia="lv-LV"/>
              </w:rPr>
              <w:t xml:space="preserve">un apakšprogrammā 97.01.00. "Labklājības nozares vadība un politikas plānošana". Finansējums bija nepieciešams mazāk nekā </w:t>
            </w:r>
            <w:r w:rsidRPr="0039458C">
              <w:rPr>
                <w:rFonts w:ascii="Times New Roman" w:eastAsia="Times New Roman" w:hAnsi="Times New Roman" w:cs="Times New Roman"/>
                <w:color w:val="000000"/>
                <w:sz w:val="18"/>
                <w:szCs w:val="18"/>
                <w:lang w:eastAsia="lv-LV"/>
              </w:rPr>
              <w:lastRenderedPageBreak/>
              <w:t xml:space="preserve">plānots, jo netika pārvietotas personas tādā daudzumā kā bija plānots, līdz ar to 2016.gada laikā tika samazināts finansējums ar FM 11.10.2016. rīkojumu Nr.498 (-50 000 </w:t>
            </w:r>
            <w:r w:rsidR="00D80A6F" w:rsidRPr="000D3C57">
              <w:rPr>
                <w:rFonts w:ascii="Times New Roman" w:eastAsia="Times New Roman" w:hAnsi="Times New Roman" w:cs="Times New Roman"/>
                <w:i/>
                <w:color w:val="000000"/>
                <w:sz w:val="18"/>
                <w:szCs w:val="18"/>
                <w:lang w:eastAsia="lv-LV"/>
              </w:rPr>
              <w:t>EUR</w:t>
            </w:r>
            <w:r w:rsidRPr="0039458C">
              <w:rPr>
                <w:rFonts w:ascii="Times New Roman" w:eastAsia="Times New Roman" w:hAnsi="Times New Roman" w:cs="Times New Roman"/>
                <w:color w:val="000000"/>
                <w:sz w:val="18"/>
                <w:szCs w:val="18"/>
                <w:lang w:eastAsia="lv-LV"/>
              </w:rPr>
              <w:t xml:space="preserve">), ar FM 08.12.2016. Rīkojumu Nr.599 - 51 000 </w:t>
            </w:r>
            <w:r w:rsidR="00D80A6F" w:rsidRPr="000D3C57">
              <w:rPr>
                <w:rFonts w:ascii="Times New Roman" w:eastAsia="Times New Roman" w:hAnsi="Times New Roman" w:cs="Times New Roman"/>
                <w:i/>
                <w:color w:val="000000"/>
                <w:sz w:val="18"/>
                <w:szCs w:val="18"/>
                <w:lang w:eastAsia="lv-LV"/>
              </w:rPr>
              <w:t>EUR</w:t>
            </w:r>
            <w:r w:rsidR="00D71CB5">
              <w:rPr>
                <w:rFonts w:ascii="Times New Roman" w:eastAsia="Times New Roman" w:hAnsi="Times New Roman" w:cs="Times New Roman"/>
                <w:i/>
                <w:color w:val="000000"/>
                <w:sz w:val="18"/>
                <w:szCs w:val="18"/>
                <w:lang w:eastAsia="lv-LV"/>
              </w:rPr>
              <w:t xml:space="preserve"> </w:t>
            </w:r>
            <w:r w:rsidR="00D71CB5" w:rsidRPr="00D71CB5">
              <w:rPr>
                <w:rFonts w:ascii="Times New Roman" w:eastAsia="Times New Roman" w:hAnsi="Times New Roman" w:cs="Times New Roman"/>
                <w:color w:val="000000"/>
                <w:sz w:val="18"/>
                <w:szCs w:val="18"/>
                <w:lang w:eastAsia="lv-LV"/>
              </w:rPr>
              <w:t xml:space="preserve">Slēgtie asignējumi sastāda 7 723 </w:t>
            </w:r>
            <w:r w:rsidR="00D80A6F" w:rsidRPr="00D71CB5">
              <w:rPr>
                <w:rFonts w:ascii="Times New Roman" w:eastAsia="Times New Roman" w:hAnsi="Times New Roman" w:cs="Times New Roman"/>
                <w:i/>
                <w:color w:val="000000"/>
                <w:sz w:val="18"/>
                <w:szCs w:val="18"/>
                <w:lang w:eastAsia="lv-LV"/>
              </w:rPr>
              <w:t>EUR</w:t>
            </w:r>
            <w:r w:rsidR="00D71CB5" w:rsidRPr="00D71CB5">
              <w:rPr>
                <w:rFonts w:ascii="Times New Roman" w:eastAsia="Times New Roman" w:hAnsi="Times New Roman" w:cs="Times New Roman"/>
                <w:color w:val="000000"/>
                <w:sz w:val="18"/>
                <w:szCs w:val="18"/>
                <w:lang w:eastAsia="lv-LV"/>
              </w:rPr>
              <w:t>.</w:t>
            </w:r>
          </w:p>
        </w:tc>
      </w:tr>
      <w:tr w:rsidR="0039458C" w:rsidRPr="0039458C" w:rsidTr="000D3C57">
        <w:trPr>
          <w:trHeight w:val="72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3.11.1.2.</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xml:space="preserve">Darba vietu izveide (1 500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uz 1 darba vietu), (aprēķins: dators + monitors 1 100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galds, biroja krēsls, plaukti un cits sīkais inventārs 400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kopā)</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15 000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15 000</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7 385</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7 385</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vMerge/>
            <w:tcBorders>
              <w:top w:val="nil"/>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r>
      <w:tr w:rsidR="0039458C" w:rsidRPr="0039458C" w:rsidTr="000D3C57">
        <w:trPr>
          <w:trHeight w:val="120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3.11.1.3.</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xml:space="preserve">Telpu noma, uzturēšana, komunālie maksājumi, citas ar darba vietu uzturēšanu saistītās izmaksas (vidēji gadā 2 620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uz 1 darba vietu). Ņemot vērā, ka būs nepieciešams nomāt papildus telpas, nepieciešamais finansējums plānots atbilstoši vidējām faktiskajām izmaksām, šobrīd</w:t>
            </w:r>
            <w:r w:rsidR="00D80A6F" w:rsidRPr="0039458C">
              <w:rPr>
                <w:rFonts w:ascii="Times New Roman" w:eastAsia="Times New Roman" w:hAnsi="Times New Roman" w:cs="Times New Roman"/>
                <w:i/>
                <w:iCs/>
                <w:color w:val="000000"/>
                <w:sz w:val="18"/>
                <w:szCs w:val="18"/>
                <w:lang w:eastAsia="lv-LV"/>
              </w:rPr>
              <w:t xml:space="preserve"> </w:t>
            </w:r>
            <w:r w:rsidRPr="0039458C">
              <w:rPr>
                <w:rFonts w:ascii="Times New Roman" w:eastAsia="Times New Roman" w:hAnsi="Times New Roman" w:cs="Times New Roman"/>
                <w:i/>
                <w:iCs/>
                <w:color w:val="000000"/>
                <w:sz w:val="18"/>
                <w:szCs w:val="18"/>
                <w:lang w:eastAsia="lv-LV"/>
              </w:rPr>
              <w:t xml:space="preserve">vidēji 218,33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mēnesī 1 darbiniekam)</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18 340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18 340</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5 368</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5 368</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vMerge/>
            <w:tcBorders>
              <w:top w:val="nil"/>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r>
      <w:tr w:rsidR="0039458C" w:rsidRPr="0039458C" w:rsidTr="000D3C57">
        <w:trPr>
          <w:trHeight w:val="96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3.11.1.4.</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Informatīvo materiālu sagatavošana (plānots izveidot aktuālu informāciju mērķa grupai uztveramā valodā par sociālekonomiskās iekļaušanas plāna pasākumiem nodarbinātības, izglītības, mitekļa un atbalsta pasākumu jautājumos)</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4 000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4 000</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4 000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4 000</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vMerge/>
            <w:tcBorders>
              <w:top w:val="nil"/>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3.11.1.5.</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xml:space="preserve">IS BURVIS pilnveidošana (profilēšanas rīku pielāgošana, informācijas apmaiņa ar PMLP, NVD, pašvaldībām; 43,75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x 800 cilvēkstundas)</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35 000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35 000</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35 000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35 000</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vMerge/>
            <w:tcBorders>
              <w:top w:val="nil"/>
              <w:left w:val="single" w:sz="4" w:space="0" w:color="595959"/>
              <w:bottom w:val="single" w:sz="4" w:space="0" w:color="595959"/>
              <w:right w:val="single" w:sz="4" w:space="0" w:color="595959"/>
            </w:tcBorders>
            <w:vAlign w:val="center"/>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p>
        </w:tc>
      </w:tr>
      <w:tr w:rsidR="0039458C"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3.11.2.</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Plānotie pakalpojumi klientam, t.sk.:</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218 975</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204 800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14 175</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6 948</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6 210</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0809F9" w:rsidP="0039458C">
            <w:pPr>
              <w:spacing w:after="0" w:line="240" w:lineRule="auto"/>
              <w:jc w:val="right"/>
              <w:rPr>
                <w:rFonts w:ascii="Times New Roman" w:eastAsia="Times New Roman" w:hAnsi="Times New Roman" w:cs="Times New Roman"/>
                <w:i/>
                <w:iCs/>
                <w:color w:val="000000"/>
                <w:sz w:val="18"/>
                <w:szCs w:val="18"/>
                <w:lang w:eastAsia="lv-LV"/>
              </w:rPr>
            </w:pPr>
            <w:r>
              <w:rPr>
                <w:rFonts w:ascii="Times New Roman" w:eastAsia="Times New Roman" w:hAnsi="Times New Roman" w:cs="Times New Roman"/>
                <w:i/>
                <w:iCs/>
                <w:color w:val="000000"/>
                <w:sz w:val="18"/>
                <w:szCs w:val="18"/>
                <w:lang w:eastAsia="lv-LV"/>
              </w:rPr>
              <w:t>7</w:t>
            </w:r>
            <w:r w:rsidR="0039458C" w:rsidRPr="0039458C">
              <w:rPr>
                <w:rFonts w:ascii="Times New Roman" w:eastAsia="Times New Roman" w:hAnsi="Times New Roman" w:cs="Times New Roman"/>
                <w:i/>
                <w:iCs/>
                <w:color w:val="000000"/>
                <w:sz w:val="18"/>
                <w:szCs w:val="18"/>
                <w:lang w:eastAsia="lv-LV"/>
              </w:rPr>
              <w:t>38</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3.11.2.1.</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xml:space="preserve">Algoti pagaidu sabiedriskie darbi. Vidējā 1 personas dalības izmaksa 150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14 175</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14 175</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600</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0809F9" w:rsidP="0039458C">
            <w:pPr>
              <w:spacing w:after="0" w:line="240" w:lineRule="auto"/>
              <w:jc w:val="right"/>
              <w:rPr>
                <w:rFonts w:ascii="Times New Roman" w:eastAsia="Times New Roman" w:hAnsi="Times New Roman" w:cs="Times New Roman"/>
                <w:i/>
                <w:iCs/>
                <w:color w:val="000000"/>
                <w:sz w:val="18"/>
                <w:szCs w:val="18"/>
                <w:lang w:eastAsia="lv-LV"/>
              </w:rPr>
            </w:pPr>
            <w:r>
              <w:rPr>
                <w:rFonts w:ascii="Times New Roman" w:eastAsia="Times New Roman" w:hAnsi="Times New Roman" w:cs="Times New Roman"/>
                <w:i/>
                <w:iCs/>
                <w:color w:val="000000"/>
                <w:sz w:val="18"/>
                <w:szCs w:val="18"/>
                <w:lang w:eastAsia="lv-LV"/>
              </w:rPr>
              <w:t>600</w:t>
            </w:r>
            <w:r w:rsidR="0039458C"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bottom"/>
            <w:hideMark/>
          </w:tcPr>
          <w:p w:rsidR="0039458C" w:rsidRPr="0039458C" w:rsidRDefault="0039458C" w:rsidP="0039458C">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39458C" w:rsidRPr="0039458C" w:rsidTr="009C46E8">
        <w:trPr>
          <w:trHeight w:val="686"/>
        </w:trPr>
        <w:tc>
          <w:tcPr>
            <w:tcW w:w="846" w:type="dxa"/>
            <w:tcBorders>
              <w:top w:val="nil"/>
              <w:left w:val="single" w:sz="4" w:space="0" w:color="595959"/>
              <w:bottom w:val="single" w:sz="4" w:space="0" w:color="595959"/>
              <w:right w:val="single" w:sz="4" w:space="0" w:color="595959"/>
            </w:tcBorders>
            <w:shd w:val="clear" w:color="auto" w:fill="auto"/>
            <w:noWrap/>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3.11.2.2.</w:t>
            </w:r>
          </w:p>
        </w:tc>
        <w:tc>
          <w:tcPr>
            <w:tcW w:w="2841" w:type="dxa"/>
            <w:tcBorders>
              <w:top w:val="nil"/>
              <w:left w:val="nil"/>
              <w:bottom w:val="single" w:sz="4" w:space="0" w:color="595959"/>
              <w:right w:val="single" w:sz="4" w:space="0" w:color="595959"/>
            </w:tcBorders>
            <w:shd w:val="clear" w:color="auto" w:fill="auto"/>
            <w:hideMark/>
          </w:tcPr>
          <w:p w:rsidR="0039458C" w:rsidRPr="0039458C" w:rsidRDefault="0039458C" w:rsidP="0039458C">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Valsts valodas apmācības ESF projekta "Atbalsts bezdarbnieku izglītībai" ietvaros (darbaspējīgā vecuma bēgļiem)</w:t>
            </w:r>
            <w:r w:rsidRPr="0039458C">
              <w:rPr>
                <w:rFonts w:ascii="Times New Roman" w:eastAsia="Times New Roman" w:hAnsi="Times New Roman" w:cs="Times New Roman"/>
                <w:i/>
                <w:iCs/>
                <w:color w:val="000000"/>
                <w:sz w:val="18"/>
                <w:szCs w:val="18"/>
                <w:lang w:eastAsia="lv-LV"/>
              </w:rPr>
              <w:br/>
              <w:t xml:space="preserve">Kupona izmaksa 360 </w:t>
            </w:r>
            <w:r w:rsidR="00D80A6F"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i/>
                <w:iCs/>
                <w:color w:val="000000"/>
                <w:sz w:val="18"/>
                <w:szCs w:val="18"/>
                <w:lang w:eastAsia="lv-LV"/>
              </w:rPr>
              <w:t xml:space="preserve">, atbilstoši MK noteikumos Nr.75 </w:t>
            </w:r>
            <w:r w:rsidRPr="0039458C">
              <w:rPr>
                <w:rFonts w:ascii="Times New Roman" w:eastAsia="Times New Roman" w:hAnsi="Times New Roman" w:cs="Times New Roman"/>
                <w:i/>
                <w:iCs/>
                <w:color w:val="000000"/>
                <w:sz w:val="18"/>
                <w:szCs w:val="18"/>
                <w:lang w:eastAsia="lv-LV"/>
              </w:rPr>
              <w:lastRenderedPageBreak/>
              <w:t>noteiktajai izmaksai; mācības trīs līmeņos, 2016.gads 132 klienti, 2017.gads 208 klienti.</w:t>
            </w:r>
          </w:p>
        </w:tc>
        <w:tc>
          <w:tcPr>
            <w:tcW w:w="99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115 560</w:t>
            </w:r>
          </w:p>
        </w:tc>
        <w:tc>
          <w:tcPr>
            <w:tcW w:w="1147"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115 560</w:t>
            </w:r>
          </w:p>
        </w:tc>
        <w:tc>
          <w:tcPr>
            <w:tcW w:w="112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3 868</w:t>
            </w:r>
          </w:p>
        </w:tc>
        <w:tc>
          <w:tcPr>
            <w:tcW w:w="1086"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3 868</w:t>
            </w:r>
          </w:p>
        </w:tc>
        <w:tc>
          <w:tcPr>
            <w:tcW w:w="1102"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39458C" w:rsidRPr="0039458C" w:rsidRDefault="0039458C" w:rsidP="0039458C">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hideMark/>
          </w:tcPr>
          <w:p w:rsidR="0039458C" w:rsidRPr="0039458C" w:rsidRDefault="009C46E8" w:rsidP="009C46E8">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9C46E8">
              <w:rPr>
                <w:rFonts w:ascii="Times New Roman" w:eastAsia="Times New Roman" w:hAnsi="Times New Roman" w:cs="Times New Roman"/>
                <w:color w:val="000000"/>
                <w:sz w:val="18"/>
                <w:szCs w:val="18"/>
                <w:lang w:eastAsia="lv-LV"/>
              </w:rPr>
              <w:t>rojekt</w:t>
            </w:r>
            <w:r>
              <w:rPr>
                <w:rFonts w:ascii="Times New Roman" w:eastAsia="Times New Roman" w:hAnsi="Times New Roman" w:cs="Times New Roman"/>
                <w:color w:val="000000"/>
                <w:sz w:val="18"/>
                <w:szCs w:val="18"/>
                <w:lang w:eastAsia="lv-LV"/>
              </w:rPr>
              <w:t>s</w:t>
            </w:r>
            <w:r w:rsidRPr="009C46E8">
              <w:rPr>
                <w:rFonts w:ascii="Times New Roman" w:eastAsia="Times New Roman" w:hAnsi="Times New Roman" w:cs="Times New Roman"/>
                <w:color w:val="000000"/>
                <w:sz w:val="18"/>
                <w:szCs w:val="18"/>
                <w:lang w:eastAsia="lv-LV"/>
              </w:rPr>
              <w:t xml:space="preserve"> "Atbalsts bezdarbnieku izglītībai"</w:t>
            </w:r>
          </w:p>
        </w:tc>
      </w:tr>
      <w:tr w:rsidR="009C46E8" w:rsidRPr="0039458C" w:rsidTr="009C46E8">
        <w:trPr>
          <w:trHeight w:val="96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3.11.2.3.</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Konkurētspējas paaugstināšanas pasākumi ESF projekta "Atbalsts bezdarbnieku izglītībai" ietvaros (darbaspējīgā vecuma bēgļiem)</w:t>
            </w:r>
            <w:r w:rsidRPr="0039458C">
              <w:rPr>
                <w:rFonts w:ascii="Times New Roman" w:eastAsia="Times New Roman" w:hAnsi="Times New Roman" w:cs="Times New Roman"/>
                <w:i/>
                <w:iCs/>
                <w:color w:val="000000"/>
                <w:sz w:val="18"/>
                <w:szCs w:val="18"/>
                <w:lang w:eastAsia="lv-LV"/>
              </w:rPr>
              <w:br/>
              <w:t>Izmaksa 110 EUR (5,68 EUR + PVN par 1 akadēmisko stundu, 16 stundas), dalība 2 kursos, 2016.gads 126 klienti, 2017.gads 214 klienti</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23 540</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23 540</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76</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76</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9C46E8">
              <w:rPr>
                <w:rFonts w:ascii="Times New Roman" w:eastAsia="Times New Roman" w:hAnsi="Times New Roman" w:cs="Times New Roman"/>
                <w:color w:val="000000"/>
                <w:sz w:val="18"/>
                <w:szCs w:val="18"/>
                <w:lang w:eastAsia="lv-LV"/>
              </w:rPr>
              <w:t>rojekt</w:t>
            </w:r>
            <w:r>
              <w:rPr>
                <w:rFonts w:ascii="Times New Roman" w:eastAsia="Times New Roman" w:hAnsi="Times New Roman" w:cs="Times New Roman"/>
                <w:color w:val="000000"/>
                <w:sz w:val="18"/>
                <w:szCs w:val="18"/>
                <w:lang w:eastAsia="lv-LV"/>
              </w:rPr>
              <w:t>s</w:t>
            </w:r>
            <w:r w:rsidRPr="009C46E8">
              <w:rPr>
                <w:rFonts w:ascii="Times New Roman" w:eastAsia="Times New Roman" w:hAnsi="Times New Roman" w:cs="Times New Roman"/>
                <w:color w:val="000000"/>
                <w:sz w:val="18"/>
                <w:szCs w:val="18"/>
                <w:lang w:eastAsia="lv-LV"/>
              </w:rPr>
              <w:t xml:space="preserve"> "Atbalsts bezdarbnieku izglītībai"</w:t>
            </w:r>
          </w:p>
        </w:tc>
      </w:tr>
      <w:tr w:rsidR="009C46E8" w:rsidRPr="0039458C" w:rsidTr="009C46E8">
        <w:trPr>
          <w:trHeight w:val="120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3.11.2.4.</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xml:space="preserve">Subsidētās darbavietas ESF projekta "Subsidētās darbavietas bezdarbniekiem" ietvaros (darbspējīgā vecuma bēgļiem) </w:t>
            </w:r>
            <w:r w:rsidRPr="0039458C">
              <w:rPr>
                <w:rFonts w:ascii="Times New Roman" w:eastAsia="Times New Roman" w:hAnsi="Times New Roman" w:cs="Times New Roman"/>
                <w:i/>
                <w:iCs/>
                <w:color w:val="000000"/>
                <w:sz w:val="18"/>
                <w:szCs w:val="18"/>
                <w:lang w:eastAsia="lv-LV"/>
              </w:rPr>
              <w:br/>
              <w:t xml:space="preserve">Izmaksa 242 EUR dotācija* mēnešu skaits +185 EUR darba vadītājam*1.4+400 EUR mobilitātei; dalība 40% no darbspējīgo bēgļu skaita: 2016.gads 33 klienti, 2017.gads 84 klienti </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31 793</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31 793</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9C46E8">
              <w:rPr>
                <w:rFonts w:ascii="Times New Roman" w:eastAsia="Times New Roman" w:hAnsi="Times New Roman" w:cs="Times New Roman"/>
                <w:color w:val="000000"/>
                <w:sz w:val="18"/>
                <w:szCs w:val="18"/>
                <w:lang w:eastAsia="lv-LV"/>
              </w:rPr>
              <w:t>rojekt</w:t>
            </w:r>
            <w:r>
              <w:rPr>
                <w:rFonts w:ascii="Times New Roman" w:eastAsia="Times New Roman" w:hAnsi="Times New Roman" w:cs="Times New Roman"/>
                <w:color w:val="000000"/>
                <w:sz w:val="18"/>
                <w:szCs w:val="18"/>
                <w:lang w:eastAsia="lv-LV"/>
              </w:rPr>
              <w:t>s</w:t>
            </w:r>
            <w:r w:rsidRPr="009C46E8">
              <w:rPr>
                <w:rFonts w:ascii="Times New Roman" w:eastAsia="Times New Roman" w:hAnsi="Times New Roman" w:cs="Times New Roman"/>
                <w:color w:val="000000"/>
                <w:sz w:val="18"/>
                <w:szCs w:val="18"/>
                <w:lang w:eastAsia="lv-LV"/>
              </w:rPr>
              <w:t xml:space="preserve"> "Subsidētās darbavietas bezdarbniekiem"</w:t>
            </w:r>
          </w:p>
        </w:tc>
      </w:tr>
      <w:tr w:rsidR="009C46E8" w:rsidRPr="0039458C" w:rsidTr="009C46E8">
        <w:trPr>
          <w:trHeight w:val="96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3.11.2.5.</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Apmācība pie darba devēja ESF projekta "Atbalsts bezdarbnieku izglītībai" ietvaros (darbspējīgā vecuma bēgļiem)</w:t>
            </w:r>
            <w:r w:rsidRPr="0039458C">
              <w:rPr>
                <w:rFonts w:ascii="Times New Roman" w:eastAsia="Times New Roman" w:hAnsi="Times New Roman" w:cs="Times New Roman"/>
                <w:i/>
                <w:iCs/>
                <w:color w:val="000000"/>
                <w:sz w:val="18"/>
                <w:szCs w:val="18"/>
                <w:lang w:eastAsia="lv-LV"/>
              </w:rPr>
              <w:br/>
              <w:t>Izmaksa 1848,46 EUR + 400 EUR mobilitātei; 2016.gads 15 klienti, 2017.gads 18 klienti</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33 907</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33 907</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138</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138</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9C46E8">
              <w:rPr>
                <w:rFonts w:ascii="Times New Roman" w:eastAsia="Times New Roman" w:hAnsi="Times New Roman" w:cs="Times New Roman"/>
                <w:color w:val="000000"/>
                <w:sz w:val="18"/>
                <w:szCs w:val="18"/>
                <w:lang w:eastAsia="lv-LV"/>
              </w:rPr>
              <w:t>rojekt</w:t>
            </w:r>
            <w:r>
              <w:rPr>
                <w:rFonts w:ascii="Times New Roman" w:eastAsia="Times New Roman" w:hAnsi="Times New Roman" w:cs="Times New Roman"/>
                <w:color w:val="000000"/>
                <w:sz w:val="18"/>
                <w:szCs w:val="18"/>
                <w:lang w:eastAsia="lv-LV"/>
              </w:rPr>
              <w:t>s</w:t>
            </w:r>
            <w:r w:rsidRPr="009C46E8">
              <w:rPr>
                <w:rFonts w:ascii="Times New Roman" w:eastAsia="Times New Roman" w:hAnsi="Times New Roman" w:cs="Times New Roman"/>
                <w:color w:val="000000"/>
                <w:sz w:val="18"/>
                <w:szCs w:val="18"/>
                <w:lang w:eastAsia="lv-LV"/>
              </w:rPr>
              <w:t xml:space="preserve"> "Atbalsts bezdarbnieku izglītībai"</w:t>
            </w:r>
          </w:p>
        </w:tc>
      </w:tr>
      <w:tr w:rsidR="009C46E8" w:rsidRPr="0039458C" w:rsidTr="009C46E8">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3.11.2.6.</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sz w:val="18"/>
                <w:szCs w:val="18"/>
                <w:lang w:eastAsia="lv-LV"/>
              </w:rPr>
            </w:pPr>
            <w:r w:rsidRPr="0039458C">
              <w:rPr>
                <w:rFonts w:ascii="Times New Roman" w:eastAsia="Times New Roman" w:hAnsi="Times New Roman" w:cs="Times New Roman"/>
                <w:i/>
                <w:iCs/>
                <w:sz w:val="18"/>
                <w:szCs w:val="18"/>
                <w:lang w:eastAsia="lv-LV"/>
              </w:rPr>
              <w:t>ESF projekts "Jauniešu garantijas" (latviešu valoda un profesionālā izglītība)</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2 266</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2 266</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hideMark/>
          </w:tcPr>
          <w:p w:rsidR="009C46E8" w:rsidRPr="009C46E8" w:rsidRDefault="009C46E8" w:rsidP="009C46E8">
            <w:pPr>
              <w:spacing w:after="0" w:line="240" w:lineRule="auto"/>
              <w:rPr>
                <w:rFonts w:ascii="Times New Roman" w:eastAsia="Times New Roman" w:hAnsi="Times New Roman" w:cs="Times New Roman"/>
                <w:color w:val="000000"/>
                <w:sz w:val="18"/>
                <w:szCs w:val="18"/>
                <w:lang w:eastAsia="lv-LV"/>
              </w:rPr>
            </w:pPr>
            <w:r w:rsidRPr="009C46E8">
              <w:rPr>
                <w:rFonts w:ascii="Times New Roman" w:eastAsia="Times New Roman" w:hAnsi="Times New Roman" w:cs="Times New Roman"/>
                <w:iCs/>
                <w:sz w:val="18"/>
                <w:szCs w:val="18"/>
                <w:lang w:eastAsia="lv-LV"/>
              </w:rPr>
              <w:t>ESF projekts "Jauniešu garantijas"</w:t>
            </w:r>
          </w:p>
        </w:tc>
      </w:tr>
      <w:tr w:rsidR="009C46E8" w:rsidRPr="0039458C" w:rsidTr="000D3C57">
        <w:trPr>
          <w:trHeight w:val="720"/>
        </w:trPr>
        <w:tc>
          <w:tcPr>
            <w:tcW w:w="846" w:type="dxa"/>
            <w:tcBorders>
              <w:top w:val="nil"/>
              <w:left w:val="single" w:sz="4" w:space="0" w:color="595959"/>
              <w:bottom w:val="single" w:sz="4" w:space="0" w:color="595959"/>
              <w:right w:val="single" w:sz="4" w:space="0" w:color="595959"/>
            </w:tcBorders>
            <w:shd w:val="clear" w:color="000000" w:fill="FFFFFF"/>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3.13.</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No valsts budžeta kompensēti faktiskie izdevumi par nepavadīta nepilngadīga bērna uzturēšanu audžuģimenē (vidēji 1 bērnam 250 </w:t>
            </w:r>
            <w:r w:rsidRPr="0039458C">
              <w:rPr>
                <w:rFonts w:ascii="Times New Roman" w:eastAsia="Times New Roman" w:hAnsi="Times New Roman" w:cs="Times New Roman"/>
                <w:i/>
                <w:iCs/>
                <w:color w:val="000000"/>
                <w:sz w:val="18"/>
                <w:szCs w:val="18"/>
                <w:lang w:eastAsia="lv-LV"/>
              </w:rPr>
              <w:t>EUR</w:t>
            </w:r>
            <w:r w:rsidRPr="0039458C">
              <w:rPr>
                <w:rFonts w:ascii="Times New Roman" w:eastAsia="Times New Roman" w:hAnsi="Times New Roman" w:cs="Times New Roman"/>
                <w:color w:val="000000"/>
                <w:sz w:val="18"/>
                <w:szCs w:val="18"/>
                <w:lang w:eastAsia="lv-LV"/>
              </w:rPr>
              <w:t xml:space="preserve"> mēnesī)</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5 000</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5 000</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890</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890</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Netika pieprasīti papildus finanšu līdzekļi, izdevumi tika segti ministrijai piešķirtā valsts budžeta ietvaros, finansējums tiek plānots </w:t>
            </w:r>
            <w:r w:rsidRPr="0039458C">
              <w:rPr>
                <w:rFonts w:ascii="Times New Roman" w:eastAsia="Times New Roman" w:hAnsi="Times New Roman" w:cs="Times New Roman"/>
                <w:color w:val="000000"/>
                <w:sz w:val="18"/>
                <w:szCs w:val="18"/>
                <w:lang w:eastAsia="lv-LV"/>
              </w:rPr>
              <w:lastRenderedPageBreak/>
              <w:t>apakšprogrammā 05.01.00. "Sociālās rehabilitācijas valsts programmas"</w:t>
            </w:r>
          </w:p>
        </w:tc>
      </w:tr>
      <w:tr w:rsidR="009C46E8" w:rsidRPr="0039458C" w:rsidTr="000D3C57">
        <w:trPr>
          <w:trHeight w:val="315"/>
        </w:trPr>
        <w:tc>
          <w:tcPr>
            <w:tcW w:w="3687"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lastRenderedPageBreak/>
              <w:t>19.TIESLIETU MINISTRIJA KOPĀ:</w:t>
            </w:r>
          </w:p>
        </w:tc>
        <w:tc>
          <w:tcPr>
            <w:tcW w:w="992"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45 413</w:t>
            </w:r>
          </w:p>
        </w:tc>
        <w:tc>
          <w:tcPr>
            <w:tcW w:w="1147"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21"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20 750</w:t>
            </w:r>
          </w:p>
        </w:tc>
        <w:tc>
          <w:tcPr>
            <w:tcW w:w="991"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24 663</w:t>
            </w:r>
          </w:p>
        </w:tc>
        <w:tc>
          <w:tcPr>
            <w:tcW w:w="789"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w:t>
            </w:r>
          </w:p>
        </w:tc>
        <w:tc>
          <w:tcPr>
            <w:tcW w:w="993"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17 256</w:t>
            </w:r>
          </w:p>
        </w:tc>
        <w:tc>
          <w:tcPr>
            <w:tcW w:w="1086"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02"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17 256</w:t>
            </w:r>
          </w:p>
        </w:tc>
        <w:tc>
          <w:tcPr>
            <w:tcW w:w="1134"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763"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w:t>
            </w:r>
          </w:p>
        </w:tc>
        <w:tc>
          <w:tcPr>
            <w:tcW w:w="2085"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9C46E8"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2.9.</w:t>
            </w:r>
          </w:p>
        </w:tc>
        <w:tc>
          <w:tcPr>
            <w:tcW w:w="2841"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Lēmuma par atteikumu piešķirt bēgļa vai alternatīvā statusu pieņemšana un tā spēkā stāšanās</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45 413</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20 750</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24 663</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17 256</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17 256</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w:t>
            </w:r>
          </w:p>
        </w:tc>
        <w:tc>
          <w:tcPr>
            <w:tcW w:w="2085"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9C46E8" w:rsidRPr="0039458C" w:rsidTr="000D3C57">
        <w:trPr>
          <w:trHeight w:val="75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2.9.1.</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Tiesu administrācijai (Administratīvajai rajona tiesai) tiesneša palīga amata vietas izveidošanai un tulkošanai</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20 750</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20 750</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17 256</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17 256</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w:t>
            </w:r>
          </w:p>
        </w:tc>
        <w:tc>
          <w:tcPr>
            <w:tcW w:w="2085"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Tieslietu ministrijas pamatbudžeta apakšprogramma 03.02.00 "Apgabaltiesas un rajonu (pilsētu) tiesas".</w:t>
            </w:r>
          </w:p>
        </w:tc>
      </w:tr>
      <w:tr w:rsidR="009C46E8"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center"/>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2.9.2.</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Juridiskās palīdzības administrācijai valsts garantēto pārsūdzības procesu nodrošināšanai</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24 663</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24 663</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9C46E8" w:rsidRPr="0039458C" w:rsidTr="000D3C57">
        <w:trPr>
          <w:trHeight w:val="315"/>
        </w:trPr>
        <w:tc>
          <w:tcPr>
            <w:tcW w:w="3687"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22.KULTŪRAS MINISTRIJA KOPĀ:</w:t>
            </w:r>
          </w:p>
        </w:tc>
        <w:tc>
          <w:tcPr>
            <w:tcW w:w="992"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461 572</w:t>
            </w:r>
          </w:p>
        </w:tc>
        <w:tc>
          <w:tcPr>
            <w:tcW w:w="1147"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443 961</w:t>
            </w:r>
          </w:p>
        </w:tc>
        <w:tc>
          <w:tcPr>
            <w:tcW w:w="1121"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17 611</w:t>
            </w:r>
          </w:p>
        </w:tc>
        <w:tc>
          <w:tcPr>
            <w:tcW w:w="991"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789"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w:t>
            </w:r>
          </w:p>
        </w:tc>
        <w:tc>
          <w:tcPr>
            <w:tcW w:w="993"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322 531</w:t>
            </w:r>
          </w:p>
        </w:tc>
        <w:tc>
          <w:tcPr>
            <w:tcW w:w="1086"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304 920</w:t>
            </w:r>
          </w:p>
        </w:tc>
        <w:tc>
          <w:tcPr>
            <w:tcW w:w="1102"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17 611</w:t>
            </w:r>
          </w:p>
        </w:tc>
        <w:tc>
          <w:tcPr>
            <w:tcW w:w="1134"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763"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w:t>
            </w:r>
          </w:p>
        </w:tc>
        <w:tc>
          <w:tcPr>
            <w:tcW w:w="2085"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9C46E8" w:rsidRPr="0039458C" w:rsidTr="000D3C57">
        <w:trPr>
          <w:trHeight w:val="72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3.9.</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Sociālekonomiskās iekļaušanas ievadkursu programma par Latviju patvēruma meklētājiem ar praktiskās mācības nodarbībām</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148 159</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148 159</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69 545</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69 545</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PMIF Nacionālā programma. Biedrība "Patvērums "Droša māja"" projekts: "Atbalsta pasākumi starptautiskās aizsardzības personām" PMIF/09/2016/1/03</w:t>
            </w:r>
          </w:p>
        </w:tc>
      </w:tr>
      <w:tr w:rsidR="009C46E8"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3.22.</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Tulku pakalpojumi un to koordinācija saziņai</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255 402</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255 402</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49 126</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49 126</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PMIF Nacionālā programma. Biedrība "Patvērums "Droša māja"" projekts: Informācijas centrs imigrantiem" PMIF/12/2016/1/1</w:t>
            </w:r>
          </w:p>
        </w:tc>
      </w:tr>
      <w:tr w:rsidR="009C46E8"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3.23.</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Dažādu jomu speciālistu mācības starpkultūru jautājumos (120 cilvēki)</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30 760</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30 760</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25 761</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25 761</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PMIF Nacionālā programma. Biedrība "Patvērums "Droša māja"" projekts: </w:t>
            </w:r>
            <w:r w:rsidRPr="0039458C">
              <w:rPr>
                <w:rFonts w:ascii="Times New Roman" w:eastAsia="Times New Roman" w:hAnsi="Times New Roman" w:cs="Times New Roman"/>
                <w:color w:val="000000"/>
                <w:sz w:val="18"/>
                <w:szCs w:val="18"/>
                <w:lang w:eastAsia="lv-LV"/>
              </w:rPr>
              <w:lastRenderedPageBreak/>
              <w:t>Informācijas centrs imigrantiem" PMIF/12/2016/1/1</w:t>
            </w:r>
          </w:p>
        </w:tc>
      </w:tr>
      <w:tr w:rsidR="009C46E8"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lastRenderedPageBreak/>
              <w:t>3.24.</w:t>
            </w:r>
          </w:p>
        </w:tc>
        <w:tc>
          <w:tcPr>
            <w:tcW w:w="2841"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Informācijas centrs patvēruma meklētājiem, bēgļiem un personām ar alternatīvo statusu</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158 903</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158 903</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PMIF Nacionālā programma. Biedrība "Patvērums "Droša māja"" projekts: Informācijas centrs imigrantiem" PMIF/12/2016/1/1</w:t>
            </w:r>
          </w:p>
        </w:tc>
      </w:tr>
      <w:tr w:rsidR="009C46E8"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3.25.</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Sabiedrības iniciatīvu reģistrēšana un atbalsta koordinēšana (NVO pieteikumi, reliģisko organizāciju pieteikumi, citas pilsoniskās sabiedrības iniciatīvas) </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9 640</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9 640</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1 585</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1 585</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PMIF Nacionālā programma. Biedrība "Patvērums "Droša māja"" projekts: Informācijas centrs imigrantiem" PMIF/12/2016/1/1</w:t>
            </w:r>
          </w:p>
        </w:tc>
      </w:tr>
      <w:tr w:rsidR="009C46E8" w:rsidRPr="0039458C" w:rsidTr="00291573">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center"/>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3.26.</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Pasākumi pilsoniskās sabiedrības iesaistei, NVO līdzdarbības līgumu uzraudzība un koordinācija </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17 611</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17 611</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17 611</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17 611</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w:t>
            </w:r>
          </w:p>
        </w:tc>
        <w:tc>
          <w:tcPr>
            <w:tcW w:w="2085" w:type="dxa"/>
            <w:tcBorders>
              <w:top w:val="nil"/>
              <w:left w:val="nil"/>
              <w:bottom w:val="single" w:sz="4" w:space="0" w:color="595959"/>
              <w:right w:val="single" w:sz="4" w:space="0" w:color="595959"/>
            </w:tcBorders>
            <w:shd w:val="clear" w:color="auto" w:fill="auto"/>
            <w:noWrap/>
            <w:hideMark/>
          </w:tcPr>
          <w:p w:rsidR="009C46E8" w:rsidRPr="0039458C" w:rsidRDefault="00291573" w:rsidP="0029157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97.00.00 “Nozaru vadība un politikas plānošana”</w:t>
            </w:r>
          </w:p>
        </w:tc>
      </w:tr>
      <w:tr w:rsidR="009C46E8"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000000" w:fill="FCE4D6"/>
            <w:vAlign w:val="center"/>
            <w:hideMark/>
          </w:tcPr>
          <w:p w:rsidR="009C46E8" w:rsidRPr="0039458C" w:rsidRDefault="009C46E8" w:rsidP="009C46E8">
            <w:pPr>
              <w:spacing w:after="0" w:line="240" w:lineRule="auto"/>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 </w:t>
            </w:r>
          </w:p>
        </w:tc>
        <w:tc>
          <w:tcPr>
            <w:tcW w:w="2841"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VESELĪBAS JOMA KOPĀ:</w:t>
            </w:r>
          </w:p>
        </w:tc>
        <w:tc>
          <w:tcPr>
            <w:tcW w:w="992" w:type="dxa"/>
            <w:tcBorders>
              <w:top w:val="nil"/>
              <w:left w:val="nil"/>
              <w:bottom w:val="single" w:sz="4" w:space="0" w:color="595959"/>
              <w:right w:val="single" w:sz="4" w:space="0" w:color="595959"/>
            </w:tcBorders>
            <w:shd w:val="clear" w:color="000000" w:fill="FCE4D6"/>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220 677</w:t>
            </w:r>
          </w:p>
        </w:tc>
        <w:tc>
          <w:tcPr>
            <w:tcW w:w="1147" w:type="dxa"/>
            <w:tcBorders>
              <w:top w:val="nil"/>
              <w:left w:val="nil"/>
              <w:bottom w:val="single" w:sz="4" w:space="0" w:color="595959"/>
              <w:right w:val="single" w:sz="4" w:space="0" w:color="595959"/>
            </w:tcBorders>
            <w:shd w:val="clear" w:color="000000" w:fill="FCE4D6"/>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44 560</w:t>
            </w:r>
          </w:p>
        </w:tc>
        <w:tc>
          <w:tcPr>
            <w:tcW w:w="1121" w:type="dxa"/>
            <w:tcBorders>
              <w:top w:val="nil"/>
              <w:left w:val="nil"/>
              <w:bottom w:val="single" w:sz="4" w:space="0" w:color="595959"/>
              <w:right w:val="single" w:sz="4" w:space="0" w:color="595959"/>
            </w:tcBorders>
            <w:shd w:val="clear" w:color="000000" w:fill="FCE4D6"/>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991"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176 117</w:t>
            </w:r>
          </w:p>
        </w:tc>
        <w:tc>
          <w:tcPr>
            <w:tcW w:w="789" w:type="dxa"/>
            <w:tcBorders>
              <w:top w:val="nil"/>
              <w:left w:val="nil"/>
              <w:bottom w:val="single" w:sz="4" w:space="0" w:color="595959"/>
              <w:right w:val="single" w:sz="4" w:space="0" w:color="595959"/>
            </w:tcBorders>
            <w:shd w:val="clear" w:color="000000" w:fill="FCE4D6"/>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2</w:t>
            </w:r>
          </w:p>
        </w:tc>
        <w:tc>
          <w:tcPr>
            <w:tcW w:w="993" w:type="dxa"/>
            <w:tcBorders>
              <w:top w:val="nil"/>
              <w:left w:val="nil"/>
              <w:bottom w:val="single" w:sz="4" w:space="0" w:color="595959"/>
              <w:right w:val="single" w:sz="4" w:space="0" w:color="595959"/>
            </w:tcBorders>
            <w:shd w:val="clear" w:color="000000" w:fill="FCE4D6"/>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42 096</w:t>
            </w:r>
          </w:p>
        </w:tc>
        <w:tc>
          <w:tcPr>
            <w:tcW w:w="1086" w:type="dxa"/>
            <w:tcBorders>
              <w:top w:val="nil"/>
              <w:left w:val="nil"/>
              <w:bottom w:val="single" w:sz="4" w:space="0" w:color="595959"/>
              <w:right w:val="single" w:sz="4" w:space="0" w:color="595959"/>
            </w:tcBorders>
            <w:shd w:val="clear" w:color="000000" w:fill="FCE4D6"/>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02" w:type="dxa"/>
            <w:tcBorders>
              <w:top w:val="nil"/>
              <w:left w:val="nil"/>
              <w:bottom w:val="single" w:sz="4" w:space="0" w:color="595959"/>
              <w:right w:val="single" w:sz="4" w:space="0" w:color="595959"/>
            </w:tcBorders>
            <w:shd w:val="clear" w:color="000000" w:fill="FCE4D6"/>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34" w:type="dxa"/>
            <w:tcBorders>
              <w:top w:val="nil"/>
              <w:left w:val="nil"/>
              <w:bottom w:val="single" w:sz="4" w:space="0" w:color="595959"/>
              <w:right w:val="single" w:sz="4" w:space="0" w:color="595959"/>
            </w:tcBorders>
            <w:shd w:val="clear" w:color="000000" w:fill="FCE4D6"/>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42 096</w:t>
            </w:r>
          </w:p>
        </w:tc>
        <w:tc>
          <w:tcPr>
            <w:tcW w:w="763" w:type="dxa"/>
            <w:tcBorders>
              <w:top w:val="nil"/>
              <w:left w:val="nil"/>
              <w:bottom w:val="single" w:sz="4" w:space="0" w:color="595959"/>
              <w:right w:val="single" w:sz="4" w:space="0" w:color="595959"/>
            </w:tcBorders>
            <w:shd w:val="clear" w:color="000000" w:fill="FCE4D6"/>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9C46E8" w:rsidRPr="0039458C" w:rsidTr="000D3C57">
        <w:trPr>
          <w:trHeight w:val="315"/>
        </w:trPr>
        <w:tc>
          <w:tcPr>
            <w:tcW w:w="3687"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14. IEKŠLIETU MINISTRIJA KOPĀ:</w:t>
            </w:r>
          </w:p>
        </w:tc>
        <w:tc>
          <w:tcPr>
            <w:tcW w:w="992"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44 560</w:t>
            </w:r>
          </w:p>
        </w:tc>
        <w:tc>
          <w:tcPr>
            <w:tcW w:w="1147"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44 560</w:t>
            </w:r>
          </w:p>
        </w:tc>
        <w:tc>
          <w:tcPr>
            <w:tcW w:w="1121"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991"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789"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2</w:t>
            </w:r>
          </w:p>
        </w:tc>
        <w:tc>
          <w:tcPr>
            <w:tcW w:w="993"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086"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02"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34"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763"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2085" w:type="dxa"/>
            <w:vMerge w:val="restart"/>
            <w:tcBorders>
              <w:top w:val="nil"/>
              <w:left w:val="single" w:sz="4" w:space="0" w:color="595959"/>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Informācija par izdevumu izpildi veselības jomā norādīta pie 2.10.2. pasākuma "Medicīnas kabineta Muceniekos uzturēšana"</w:t>
            </w:r>
          </w:p>
        </w:tc>
      </w:tr>
      <w:tr w:rsidR="009C46E8"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2.6.</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sz w:val="18"/>
                <w:szCs w:val="18"/>
                <w:lang w:eastAsia="lv-LV"/>
              </w:rPr>
            </w:pPr>
            <w:r w:rsidRPr="0039458C">
              <w:rPr>
                <w:rFonts w:ascii="Times New Roman" w:eastAsia="Times New Roman" w:hAnsi="Times New Roman" w:cs="Times New Roman"/>
                <w:sz w:val="18"/>
                <w:szCs w:val="18"/>
                <w:lang w:eastAsia="lv-LV"/>
              </w:rPr>
              <w:t>Patvēruma meklētāja veselības pārbaude un, ja nepieciešams, karantīnas zonas izveide un nodrošināšana PMIC “Mucenieki”, t.sk.:</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44 560</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44 560</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2085" w:type="dxa"/>
            <w:vMerge/>
            <w:tcBorders>
              <w:top w:val="nil"/>
              <w:left w:val="single" w:sz="4" w:space="0" w:color="595959"/>
              <w:bottom w:val="single" w:sz="4" w:space="0" w:color="595959"/>
              <w:right w:val="single" w:sz="4" w:space="0" w:color="595959"/>
            </w:tcBorders>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p>
        </w:tc>
      </w:tr>
      <w:tr w:rsidR="009C46E8"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2.6.1.</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sz w:val="18"/>
                <w:szCs w:val="18"/>
                <w:lang w:eastAsia="lv-LV"/>
              </w:rPr>
            </w:pPr>
            <w:r w:rsidRPr="0039458C">
              <w:rPr>
                <w:rFonts w:ascii="Times New Roman" w:eastAsia="Times New Roman" w:hAnsi="Times New Roman" w:cs="Times New Roman"/>
                <w:i/>
                <w:iCs/>
                <w:sz w:val="18"/>
                <w:szCs w:val="18"/>
                <w:lang w:eastAsia="lv-LV"/>
              </w:rPr>
              <w:t xml:space="preserve">sākotnējā veselības pārbaude, 3,77 EUR + pacienta piemaksa pie ģimenes ārsta 1,42 EUR, kopā 5,19 EUR. </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1 817</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1 817</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vMerge/>
            <w:tcBorders>
              <w:top w:val="nil"/>
              <w:left w:val="single" w:sz="4" w:space="0" w:color="595959"/>
              <w:bottom w:val="single" w:sz="4" w:space="0" w:color="595959"/>
              <w:right w:val="single" w:sz="4" w:space="0" w:color="595959"/>
            </w:tcBorders>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p>
        </w:tc>
      </w:tr>
      <w:tr w:rsidR="009C46E8" w:rsidRPr="0039458C" w:rsidTr="000D3C57">
        <w:trPr>
          <w:trHeight w:val="72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2.6.2.</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sz w:val="18"/>
                <w:szCs w:val="18"/>
                <w:lang w:eastAsia="lv-LV"/>
              </w:rPr>
            </w:pPr>
            <w:r w:rsidRPr="0039458C">
              <w:rPr>
                <w:rFonts w:ascii="Times New Roman" w:eastAsia="Times New Roman" w:hAnsi="Times New Roman" w:cs="Times New Roman"/>
                <w:i/>
                <w:iCs/>
                <w:sz w:val="18"/>
                <w:szCs w:val="18"/>
                <w:lang w:eastAsia="lv-LV"/>
              </w:rPr>
              <w:t>visiem tiek veikta ekspresanalīze uz HIV/AIDS, piemērojams antiHIV ekspresdiagnostikastarifs bez reaktīva 2,52euro + HIV/AIDS eksprestests aptuveni 1euro, kopā 3,52 EUR</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1 232</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1 232</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vMerge/>
            <w:tcBorders>
              <w:top w:val="nil"/>
              <w:left w:val="single" w:sz="4" w:space="0" w:color="595959"/>
              <w:bottom w:val="single" w:sz="4" w:space="0" w:color="595959"/>
              <w:right w:val="single" w:sz="4" w:space="0" w:color="595959"/>
            </w:tcBorders>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p>
        </w:tc>
      </w:tr>
      <w:tr w:rsidR="009C46E8"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2.6.3.</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sz w:val="18"/>
                <w:szCs w:val="18"/>
                <w:lang w:eastAsia="lv-LV"/>
              </w:rPr>
            </w:pPr>
            <w:r w:rsidRPr="0039458C">
              <w:rPr>
                <w:rFonts w:ascii="Times New Roman" w:eastAsia="Times New Roman" w:hAnsi="Times New Roman" w:cs="Times New Roman"/>
                <w:i/>
                <w:iCs/>
                <w:sz w:val="18"/>
                <w:szCs w:val="18"/>
                <w:lang w:eastAsia="lv-LV"/>
              </w:rPr>
              <w:t xml:space="preserve">visiem tiek veikta atsevišķa pārbaude uz tuberkulozi (TBC), rentgena izmeklējums + speciālista konsultācija 19,99 EUR </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6 996</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6 996</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vMerge/>
            <w:tcBorders>
              <w:top w:val="nil"/>
              <w:left w:val="single" w:sz="4" w:space="0" w:color="595959"/>
              <w:bottom w:val="single" w:sz="4" w:space="0" w:color="595959"/>
              <w:right w:val="single" w:sz="4" w:space="0" w:color="595959"/>
            </w:tcBorders>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p>
        </w:tc>
      </w:tr>
      <w:tr w:rsidR="009C46E8"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2.6.4.</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sz w:val="18"/>
                <w:szCs w:val="18"/>
                <w:lang w:eastAsia="lv-LV"/>
              </w:rPr>
            </w:pPr>
            <w:r w:rsidRPr="0039458C">
              <w:rPr>
                <w:rFonts w:ascii="Times New Roman" w:eastAsia="Times New Roman" w:hAnsi="Times New Roman" w:cs="Times New Roman"/>
                <w:i/>
                <w:iCs/>
                <w:sz w:val="18"/>
                <w:szCs w:val="18"/>
                <w:lang w:eastAsia="lv-LV"/>
              </w:rPr>
              <w:t>visiem tiek veikta analīze uz B hepatītu, eksprestests 3,44 EUR.</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1 204</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1 204</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vMerge/>
            <w:tcBorders>
              <w:top w:val="nil"/>
              <w:left w:val="single" w:sz="4" w:space="0" w:color="595959"/>
              <w:bottom w:val="single" w:sz="4" w:space="0" w:color="595959"/>
              <w:right w:val="single" w:sz="4" w:space="0" w:color="595959"/>
            </w:tcBorders>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p>
        </w:tc>
      </w:tr>
      <w:tr w:rsidR="009C46E8"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2.6.5.</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sz w:val="18"/>
                <w:szCs w:val="18"/>
                <w:lang w:eastAsia="lv-LV"/>
              </w:rPr>
            </w:pPr>
            <w:r w:rsidRPr="0039458C">
              <w:rPr>
                <w:rFonts w:ascii="Times New Roman" w:eastAsia="Times New Roman" w:hAnsi="Times New Roman" w:cs="Times New Roman"/>
                <w:i/>
                <w:iCs/>
                <w:sz w:val="18"/>
                <w:szCs w:val="18"/>
                <w:lang w:eastAsia="lv-LV"/>
              </w:rPr>
              <w:t>visiem tiek veikta psihiatra apskate, pēc spēkā esošā tarifa 7,44 EUR</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2 604</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2 604</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vMerge/>
            <w:tcBorders>
              <w:top w:val="nil"/>
              <w:left w:val="single" w:sz="4" w:space="0" w:color="595959"/>
              <w:bottom w:val="single" w:sz="4" w:space="0" w:color="595959"/>
              <w:right w:val="single" w:sz="4" w:space="0" w:color="595959"/>
            </w:tcBorders>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p>
        </w:tc>
      </w:tr>
      <w:tr w:rsidR="009C46E8" w:rsidRPr="0039458C" w:rsidTr="000D3C57">
        <w:trPr>
          <w:trHeight w:val="315"/>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2.6.6.</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sz w:val="18"/>
                <w:szCs w:val="18"/>
                <w:lang w:eastAsia="lv-LV"/>
              </w:rPr>
            </w:pPr>
            <w:r w:rsidRPr="0039458C">
              <w:rPr>
                <w:rFonts w:ascii="Times New Roman" w:eastAsia="Times New Roman" w:hAnsi="Times New Roman" w:cs="Times New Roman"/>
                <w:i/>
                <w:iCs/>
                <w:sz w:val="18"/>
                <w:szCs w:val="18"/>
                <w:lang w:eastAsia="lv-LV"/>
              </w:rPr>
              <w:t>1 ārsta un 1 medicīnas māsu prakses izveides un uzturēšanas izdevumi</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30 707</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30 707</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vMerge/>
            <w:tcBorders>
              <w:top w:val="nil"/>
              <w:left w:val="single" w:sz="4" w:space="0" w:color="595959"/>
              <w:bottom w:val="single" w:sz="4" w:space="0" w:color="595959"/>
              <w:right w:val="single" w:sz="4" w:space="0" w:color="595959"/>
            </w:tcBorders>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p>
        </w:tc>
      </w:tr>
      <w:tr w:rsidR="009C46E8" w:rsidRPr="0039458C" w:rsidTr="000D3C57">
        <w:trPr>
          <w:trHeight w:val="144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2.6.7.</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sz w:val="18"/>
                <w:szCs w:val="18"/>
                <w:lang w:eastAsia="lv-LV"/>
              </w:rPr>
            </w:pPr>
            <w:r w:rsidRPr="0039458C">
              <w:rPr>
                <w:rFonts w:ascii="Times New Roman" w:eastAsia="Times New Roman" w:hAnsi="Times New Roman" w:cs="Times New Roman"/>
                <w:i/>
                <w:iCs/>
                <w:sz w:val="18"/>
                <w:szCs w:val="18"/>
                <w:lang w:eastAsia="lv-LV"/>
              </w:rPr>
              <w:t xml:space="preserve"> karantīnas zonas izveide un nodrošināšana - tā kā pie Plāna punkta 2.3 ir plānota - patvēruma meklētāju izmitināšanas centra “Mucenieki” telpu pielāgošana lielāka patvēruma meklētāju skaita izmitināšanai (tehniskā pārplānošana, rekonstrukcija/remonts), ta</w:t>
            </w:r>
            <w:r w:rsidR="009B56B3">
              <w:rPr>
                <w:rFonts w:ascii="Times New Roman" w:eastAsia="Times New Roman" w:hAnsi="Times New Roman" w:cs="Times New Roman"/>
                <w:i/>
                <w:iCs/>
                <w:sz w:val="18"/>
                <w:szCs w:val="18"/>
                <w:lang w:eastAsia="lv-LV"/>
              </w:rPr>
              <w:t>d</w:t>
            </w:r>
            <w:r w:rsidRPr="0039458C">
              <w:rPr>
                <w:rFonts w:ascii="Times New Roman" w:eastAsia="Times New Roman" w:hAnsi="Times New Roman" w:cs="Times New Roman"/>
                <w:i/>
                <w:iCs/>
                <w:sz w:val="18"/>
                <w:szCs w:val="18"/>
                <w:lang w:eastAsia="lv-LV"/>
              </w:rPr>
              <w:t xml:space="preserve"> uzskatām, ka karantīnas zonas izveide un tam nepieciešamais papildus finansējums ir skatāms šī punkta ietvaros</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086"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763"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2085" w:type="dxa"/>
            <w:vMerge/>
            <w:tcBorders>
              <w:top w:val="nil"/>
              <w:left w:val="single" w:sz="4" w:space="0" w:color="595959"/>
              <w:bottom w:val="single" w:sz="4" w:space="0" w:color="595959"/>
              <w:right w:val="single" w:sz="4" w:space="0" w:color="595959"/>
            </w:tcBorders>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p>
        </w:tc>
      </w:tr>
      <w:tr w:rsidR="009C46E8" w:rsidRPr="0039458C" w:rsidTr="000D3C57">
        <w:trPr>
          <w:trHeight w:val="315"/>
        </w:trPr>
        <w:tc>
          <w:tcPr>
            <w:tcW w:w="3687" w:type="dxa"/>
            <w:gridSpan w:val="2"/>
            <w:tcBorders>
              <w:top w:val="single" w:sz="4" w:space="0" w:color="595959"/>
              <w:left w:val="single" w:sz="4" w:space="0" w:color="595959"/>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29. VESELĪBAS MINISTRIJA KOPĀ:</w:t>
            </w:r>
          </w:p>
        </w:tc>
        <w:tc>
          <w:tcPr>
            <w:tcW w:w="992"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176 117</w:t>
            </w:r>
          </w:p>
        </w:tc>
        <w:tc>
          <w:tcPr>
            <w:tcW w:w="1147"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21"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991"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176 117</w:t>
            </w:r>
          </w:p>
        </w:tc>
        <w:tc>
          <w:tcPr>
            <w:tcW w:w="789"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993"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42 096</w:t>
            </w:r>
          </w:p>
        </w:tc>
        <w:tc>
          <w:tcPr>
            <w:tcW w:w="1086"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02"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1134"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42 096</w:t>
            </w:r>
          </w:p>
        </w:tc>
        <w:tc>
          <w:tcPr>
            <w:tcW w:w="763" w:type="dxa"/>
            <w:tcBorders>
              <w:top w:val="nil"/>
              <w:left w:val="nil"/>
              <w:bottom w:val="single" w:sz="4" w:space="0" w:color="595959"/>
              <w:right w:val="single" w:sz="4" w:space="0" w:color="595959"/>
            </w:tcBorders>
            <w:shd w:val="clear" w:color="000000" w:fill="FCE4D6"/>
            <w:noWrap/>
            <w:vAlign w:val="center"/>
            <w:hideMark/>
          </w:tcPr>
          <w:p w:rsidR="009C46E8" w:rsidRPr="0039458C" w:rsidRDefault="009C46E8" w:rsidP="009C46E8">
            <w:pPr>
              <w:spacing w:after="0" w:line="240" w:lineRule="auto"/>
              <w:jc w:val="right"/>
              <w:rPr>
                <w:rFonts w:ascii="Times New Roman" w:eastAsia="Times New Roman" w:hAnsi="Times New Roman" w:cs="Times New Roman"/>
                <w:b/>
                <w:bCs/>
                <w:color w:val="000000"/>
                <w:sz w:val="18"/>
                <w:szCs w:val="18"/>
                <w:lang w:eastAsia="lv-LV"/>
              </w:rPr>
            </w:pPr>
            <w:r w:rsidRPr="0039458C">
              <w:rPr>
                <w:rFonts w:ascii="Times New Roman" w:eastAsia="Times New Roman" w:hAnsi="Times New Roman" w:cs="Times New Roman"/>
                <w:b/>
                <w:bCs/>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9C46E8" w:rsidRPr="0039458C" w:rsidTr="000D3C57">
        <w:trPr>
          <w:trHeight w:val="480"/>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2.7.</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Neatliekamās medicīniskās palīdzības, kā arī primārās, sekundārās un ambulatorās veselības aprūpes nodrošināšana, t.sk.:</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176 117</w:t>
            </w:r>
          </w:p>
        </w:tc>
        <w:tc>
          <w:tcPr>
            <w:tcW w:w="1147"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176 117</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42 096</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42 096</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0</w:t>
            </w:r>
          </w:p>
        </w:tc>
        <w:tc>
          <w:tcPr>
            <w:tcW w:w="2085" w:type="dxa"/>
            <w:tcBorders>
              <w:top w:val="nil"/>
              <w:left w:val="nil"/>
              <w:bottom w:val="single" w:sz="4" w:space="0" w:color="595959"/>
              <w:right w:val="single" w:sz="4" w:space="0" w:color="595959"/>
            </w:tcBorders>
            <w:shd w:val="clear" w:color="auto" w:fill="auto"/>
            <w:noWrap/>
            <w:vAlign w:val="bottom"/>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w:t>
            </w:r>
          </w:p>
        </w:tc>
      </w:tr>
      <w:tr w:rsidR="009C46E8" w:rsidRPr="0039458C" w:rsidTr="00A73E70">
        <w:trPr>
          <w:trHeight w:val="2245"/>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2.7.1.</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neatliekamās medicīniskās palīdzības sniegšana ( a) NMP sniegšana - tarifs NMP brigādei 102,39 EUR, skaits vidēji 2016.gadā 350, pēc CSP 2014.gadā - uz 1000 iedzīvotājiem kopējais izpildītais izsaukums 219, uz 350 - 76,65 jeb 77).  2017.gadā - attiecīgi 40, b) neatliekamā medicīniskā palīdzība stacionārā - tālāk izmantots pieņēmums, ka aptuveni pusei no tiem, kam izsauca NMPD brigādi, tiek nodrošinātā neatliekamā medicīniskā palīdzība stacionārā, ar vidējām viena stacionēšanas gadījuma izmaksām, ieskaitot pacienta iemaksu - 721,28 EUR.  (Skaits: 77/2=38,5 jeb 39). 2017.gadā - 1/2 no 40 jeb 20)</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36 014</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36 014</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32 321</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32 321</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Programma </w:t>
            </w:r>
            <w:r>
              <w:rPr>
                <w:rFonts w:ascii="Times New Roman" w:eastAsia="Times New Roman" w:hAnsi="Times New Roman" w:cs="Times New Roman"/>
                <w:color w:val="000000"/>
                <w:sz w:val="18"/>
                <w:szCs w:val="18"/>
                <w:lang w:eastAsia="lv-LV"/>
              </w:rPr>
              <w:t>–</w:t>
            </w:r>
            <w:r w:rsidRPr="0039458C">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99.00.00 “</w:t>
            </w:r>
            <w:r w:rsidRPr="0039458C">
              <w:rPr>
                <w:rFonts w:ascii="Times New Roman" w:eastAsia="Times New Roman" w:hAnsi="Times New Roman" w:cs="Times New Roman"/>
                <w:color w:val="000000"/>
                <w:sz w:val="18"/>
                <w:szCs w:val="18"/>
                <w:lang w:eastAsia="lv-LV"/>
              </w:rPr>
              <w:t>Līdzekļu neparedzētiem gadījumiem izlietojums</w:t>
            </w:r>
            <w:r>
              <w:rPr>
                <w:rFonts w:ascii="Times New Roman" w:eastAsia="Times New Roman" w:hAnsi="Times New Roman" w:cs="Times New Roman"/>
                <w:color w:val="000000"/>
                <w:sz w:val="18"/>
                <w:szCs w:val="18"/>
                <w:lang w:eastAsia="lv-LV"/>
              </w:rPr>
              <w:t>”</w:t>
            </w:r>
            <w:r w:rsidRPr="0039458C">
              <w:rPr>
                <w:rFonts w:ascii="Times New Roman" w:eastAsia="Times New Roman" w:hAnsi="Times New Roman" w:cs="Times New Roman"/>
                <w:color w:val="000000"/>
                <w:sz w:val="18"/>
                <w:szCs w:val="18"/>
                <w:lang w:eastAsia="lv-LV"/>
              </w:rPr>
              <w:br/>
              <w:t>* Ministru kabineta 11.10.2016 rīkojums Nr.589 "Par finanšu līdzekļu piešķiršanu no valsts budžeta programmas "Līdzekļi neparedzētiem gadījumiem" un Finanšu ministrijas 24.10.2016 rīkojums Nr.525 "Par līdzekļu piešķiršanu" (laikposmā 01.01.2016 - 31.08.2016), tai skaitā:</w:t>
            </w:r>
            <w:r w:rsidRPr="0039458C">
              <w:rPr>
                <w:rFonts w:ascii="Times New Roman" w:eastAsia="Times New Roman" w:hAnsi="Times New Roman" w:cs="Times New Roman"/>
                <w:color w:val="000000"/>
                <w:sz w:val="18"/>
                <w:szCs w:val="18"/>
                <w:lang w:eastAsia="lv-LV"/>
              </w:rPr>
              <w:br/>
              <w:t xml:space="preserve">Nacionālais veselības dienests (turpmāk - NVD) - Hospitalizāciju skaits (bērni - 15; pieaugušie – 7) = 11 612 </w:t>
            </w:r>
            <w:r w:rsidRPr="00A73E70">
              <w:rPr>
                <w:rFonts w:ascii="Times New Roman" w:eastAsia="Times New Roman" w:hAnsi="Times New Roman" w:cs="Times New Roman"/>
                <w:i/>
                <w:color w:val="000000"/>
                <w:sz w:val="18"/>
                <w:szCs w:val="18"/>
                <w:lang w:eastAsia="lv-LV"/>
              </w:rPr>
              <w:t>EUR</w:t>
            </w:r>
            <w:r w:rsidRPr="0039458C">
              <w:rPr>
                <w:rFonts w:ascii="Times New Roman" w:eastAsia="Times New Roman" w:hAnsi="Times New Roman" w:cs="Times New Roman"/>
                <w:color w:val="000000"/>
                <w:sz w:val="18"/>
                <w:szCs w:val="18"/>
                <w:lang w:eastAsia="lv-LV"/>
              </w:rPr>
              <w:br/>
              <w:t xml:space="preserve">Neatliekamās medicīniskās palīdzības dienests (turpmāk - NMPD) - 108.32 </w:t>
            </w:r>
            <w:r w:rsidRPr="00A73E70">
              <w:rPr>
                <w:rFonts w:ascii="Times New Roman" w:eastAsia="Times New Roman" w:hAnsi="Times New Roman" w:cs="Times New Roman"/>
                <w:i/>
                <w:color w:val="000000"/>
                <w:sz w:val="18"/>
                <w:szCs w:val="18"/>
                <w:lang w:eastAsia="lv-LV"/>
              </w:rPr>
              <w:t>EUR</w:t>
            </w:r>
            <w:r w:rsidRPr="0039458C">
              <w:rPr>
                <w:rFonts w:ascii="Times New Roman" w:eastAsia="Times New Roman" w:hAnsi="Times New Roman" w:cs="Times New Roman"/>
                <w:color w:val="000000"/>
                <w:sz w:val="18"/>
                <w:szCs w:val="18"/>
                <w:lang w:eastAsia="lv-LV"/>
              </w:rPr>
              <w:t xml:space="preserve"> par izsaukumu *88 izsaukumi = 9 533 </w:t>
            </w:r>
            <w:r w:rsidRPr="00A73E70">
              <w:rPr>
                <w:rFonts w:ascii="Times New Roman" w:eastAsia="Times New Roman" w:hAnsi="Times New Roman" w:cs="Times New Roman"/>
                <w:i/>
                <w:color w:val="000000"/>
                <w:sz w:val="18"/>
                <w:szCs w:val="18"/>
                <w:lang w:eastAsia="lv-LV"/>
              </w:rPr>
              <w:t>EUR</w:t>
            </w:r>
            <w:r w:rsidRPr="0039458C">
              <w:rPr>
                <w:rFonts w:ascii="Times New Roman" w:eastAsia="Times New Roman" w:hAnsi="Times New Roman" w:cs="Times New Roman"/>
                <w:color w:val="000000"/>
                <w:sz w:val="18"/>
                <w:szCs w:val="18"/>
                <w:lang w:eastAsia="lv-LV"/>
              </w:rPr>
              <w:br/>
            </w:r>
            <w:r w:rsidRPr="0039458C">
              <w:rPr>
                <w:rFonts w:ascii="Times New Roman" w:eastAsia="Times New Roman" w:hAnsi="Times New Roman" w:cs="Times New Roman"/>
                <w:color w:val="000000"/>
                <w:sz w:val="18"/>
                <w:szCs w:val="18"/>
                <w:lang w:eastAsia="lv-LV"/>
              </w:rPr>
              <w:br/>
              <w:t xml:space="preserve">* Ministru kabineta 20.12.2016 rīkojums Nr.777 "Par finanšu līdzekļu piešķiršanu no valsts budžeta programmas "Līdzekļi neparedzētiem gadījumiem" un Finanšu ministrijas 23.12.2016 rīkojums Nr.652 "Par </w:t>
            </w:r>
            <w:r w:rsidRPr="0039458C">
              <w:rPr>
                <w:rFonts w:ascii="Times New Roman" w:eastAsia="Times New Roman" w:hAnsi="Times New Roman" w:cs="Times New Roman"/>
                <w:color w:val="000000"/>
                <w:sz w:val="18"/>
                <w:szCs w:val="18"/>
                <w:lang w:eastAsia="lv-LV"/>
              </w:rPr>
              <w:lastRenderedPageBreak/>
              <w:t>līdzekļu piešķiršanu" (laika posmā 01.09.2016 - 30.11.2016) :</w:t>
            </w:r>
            <w:r w:rsidRPr="0039458C">
              <w:rPr>
                <w:rFonts w:ascii="Times New Roman" w:eastAsia="Times New Roman" w:hAnsi="Times New Roman" w:cs="Times New Roman"/>
                <w:color w:val="000000"/>
                <w:sz w:val="18"/>
                <w:szCs w:val="18"/>
                <w:lang w:eastAsia="lv-LV"/>
              </w:rPr>
              <w:br/>
              <w:t xml:space="preserve">NVD - Hospitalizāciju skaits (bērni - 3; pieaugušie – 5) = 8 143 </w:t>
            </w:r>
            <w:r w:rsidRPr="00A73E70">
              <w:rPr>
                <w:rFonts w:ascii="Times New Roman" w:eastAsia="Times New Roman" w:hAnsi="Times New Roman" w:cs="Times New Roman"/>
                <w:i/>
                <w:color w:val="000000"/>
                <w:sz w:val="18"/>
                <w:szCs w:val="18"/>
                <w:lang w:eastAsia="lv-LV"/>
              </w:rPr>
              <w:t>EUR</w:t>
            </w:r>
            <w:r w:rsidRPr="0039458C">
              <w:rPr>
                <w:rFonts w:ascii="Times New Roman" w:eastAsia="Times New Roman" w:hAnsi="Times New Roman" w:cs="Times New Roman"/>
                <w:color w:val="000000"/>
                <w:sz w:val="18"/>
                <w:szCs w:val="18"/>
                <w:lang w:eastAsia="lv-LV"/>
              </w:rPr>
              <w:br/>
              <w:t xml:space="preserve">NMPD - 108.32 </w:t>
            </w:r>
            <w:r w:rsidRPr="00A73E70">
              <w:rPr>
                <w:rFonts w:ascii="Times New Roman" w:eastAsia="Times New Roman" w:hAnsi="Times New Roman" w:cs="Times New Roman"/>
                <w:i/>
                <w:color w:val="000000"/>
                <w:sz w:val="18"/>
                <w:szCs w:val="18"/>
                <w:lang w:eastAsia="lv-LV"/>
              </w:rPr>
              <w:t>EUR</w:t>
            </w:r>
            <w:r w:rsidRPr="0039458C">
              <w:rPr>
                <w:rFonts w:ascii="Times New Roman" w:eastAsia="Times New Roman" w:hAnsi="Times New Roman" w:cs="Times New Roman"/>
                <w:color w:val="000000"/>
                <w:sz w:val="18"/>
                <w:szCs w:val="18"/>
                <w:lang w:eastAsia="lv-LV"/>
              </w:rPr>
              <w:t xml:space="preserve"> par izsaukumu *28 izsaukumi = 3 033 </w:t>
            </w:r>
            <w:r w:rsidRPr="00A73E70">
              <w:rPr>
                <w:rFonts w:ascii="Times New Roman" w:eastAsia="Times New Roman" w:hAnsi="Times New Roman" w:cs="Times New Roman"/>
                <w:i/>
                <w:color w:val="000000"/>
                <w:sz w:val="18"/>
                <w:szCs w:val="18"/>
                <w:lang w:eastAsia="lv-LV"/>
              </w:rPr>
              <w:t>EUR</w:t>
            </w:r>
          </w:p>
        </w:tc>
      </w:tr>
      <w:tr w:rsidR="009C46E8" w:rsidRPr="0039458C" w:rsidTr="000D3C57">
        <w:trPr>
          <w:trHeight w:val="828"/>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2.7.2.</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atsevišķu pasākumu (fizioloģiskas dzemdības, neatliekamās zobārstniecības palīdzība akūtos gadījumos) apmaksa pēc fakta, 2016.gadā plānotas 20 dzemdības pēc fizioloģisko dzemdību tarifa - 294,10 EUR, aptuveni 3 jaundzimušajiem intensīvā terapija un reanimācija pēc tarifa - 942,23 EUR, kā arī 30 % no 350 jeb 105 sniegta neatliekamā zobārstniecības palīdzība akūtos gadījumos (ar pacienta iemaksu) par vidējo cenu 42 EUR.  2017.gadā - plānotas 10 dzemdētājas un 2 jaundzimušajiem intensīvā terapija un reanimācija, 30 % no 181 jeb 54 sniegta neatliekamā zobārstniecība akūtos gadījumos (ar pacienta iemaksu) par vidējo cenu 42 EUR)</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13 119</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13 119</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672</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672</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Programma </w:t>
            </w:r>
            <w:r>
              <w:rPr>
                <w:rFonts w:ascii="Times New Roman" w:eastAsia="Times New Roman" w:hAnsi="Times New Roman" w:cs="Times New Roman"/>
                <w:color w:val="000000"/>
                <w:sz w:val="18"/>
                <w:szCs w:val="18"/>
                <w:lang w:eastAsia="lv-LV"/>
              </w:rPr>
              <w:t>–</w:t>
            </w:r>
            <w:r w:rsidRPr="0039458C">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99.00.00 “</w:t>
            </w:r>
            <w:r w:rsidRPr="0039458C">
              <w:rPr>
                <w:rFonts w:ascii="Times New Roman" w:eastAsia="Times New Roman" w:hAnsi="Times New Roman" w:cs="Times New Roman"/>
                <w:color w:val="000000"/>
                <w:sz w:val="18"/>
                <w:szCs w:val="18"/>
                <w:lang w:eastAsia="lv-LV"/>
              </w:rPr>
              <w:t>Līdzekļu neparedzētiem gadījumiem izlietojums</w:t>
            </w:r>
            <w:r>
              <w:rPr>
                <w:rFonts w:ascii="Times New Roman" w:eastAsia="Times New Roman" w:hAnsi="Times New Roman" w:cs="Times New Roman"/>
                <w:color w:val="000000"/>
                <w:sz w:val="18"/>
                <w:szCs w:val="18"/>
                <w:lang w:eastAsia="lv-LV"/>
              </w:rPr>
              <w:t>”</w:t>
            </w:r>
            <w:r w:rsidRPr="0039458C">
              <w:rPr>
                <w:rFonts w:ascii="Times New Roman" w:eastAsia="Times New Roman" w:hAnsi="Times New Roman" w:cs="Times New Roman"/>
                <w:color w:val="000000"/>
                <w:sz w:val="18"/>
                <w:szCs w:val="18"/>
                <w:lang w:eastAsia="lv-LV"/>
              </w:rPr>
              <w:br/>
              <w:t>* Ministru kabineta 11.10.2016 rīkojums Nr.589 "Par finanšu līdzekļu piešķiršanu no valsts budžeta programmas "Līdzekļi neparedzētiem gadījumiem" un Finanšu ministrijas 24.10.2016 rīkojums Nr.525 "Par līdzekļu piešķiršanu" (laikposmā 01.01.2016 - 31.08.2016):</w:t>
            </w:r>
            <w:r w:rsidRPr="0039458C">
              <w:rPr>
                <w:rFonts w:ascii="Times New Roman" w:eastAsia="Times New Roman" w:hAnsi="Times New Roman" w:cs="Times New Roman"/>
                <w:color w:val="000000"/>
                <w:sz w:val="18"/>
                <w:szCs w:val="18"/>
                <w:lang w:eastAsia="lv-LV"/>
              </w:rPr>
              <w:br/>
            </w:r>
            <w:r w:rsidRPr="0039458C">
              <w:rPr>
                <w:rFonts w:ascii="Times New Roman" w:eastAsia="Times New Roman" w:hAnsi="Times New Roman" w:cs="Times New Roman"/>
                <w:color w:val="000000"/>
                <w:sz w:val="18"/>
                <w:szCs w:val="18"/>
                <w:lang w:eastAsia="lv-LV"/>
              </w:rPr>
              <w:br/>
              <w:t xml:space="preserve">NVD - Hospitalizāciju skaits ( pieaugušais – 1) - 535 </w:t>
            </w:r>
            <w:r w:rsidRPr="00A73E70">
              <w:rPr>
                <w:rFonts w:ascii="Times New Roman" w:eastAsia="Times New Roman" w:hAnsi="Times New Roman" w:cs="Times New Roman"/>
                <w:i/>
                <w:color w:val="000000"/>
                <w:sz w:val="18"/>
                <w:szCs w:val="18"/>
                <w:lang w:eastAsia="lv-LV"/>
              </w:rPr>
              <w:t>EUR</w:t>
            </w:r>
            <w:r w:rsidRPr="0039458C">
              <w:rPr>
                <w:rFonts w:ascii="Times New Roman" w:eastAsia="Times New Roman" w:hAnsi="Times New Roman" w:cs="Times New Roman"/>
                <w:color w:val="000000"/>
                <w:sz w:val="18"/>
                <w:szCs w:val="18"/>
                <w:lang w:eastAsia="lv-LV"/>
              </w:rPr>
              <w:br/>
              <w:t xml:space="preserve">NVD - Aprūpes epizožu skaits (13) - 137 </w:t>
            </w:r>
            <w:r w:rsidRPr="00A73E70">
              <w:rPr>
                <w:rFonts w:ascii="Times New Roman" w:eastAsia="Times New Roman" w:hAnsi="Times New Roman" w:cs="Times New Roman"/>
                <w:i/>
                <w:color w:val="000000"/>
                <w:sz w:val="18"/>
                <w:szCs w:val="18"/>
                <w:lang w:eastAsia="lv-LV"/>
              </w:rPr>
              <w:t>EUR</w:t>
            </w:r>
          </w:p>
        </w:tc>
      </w:tr>
      <w:tr w:rsidR="009C46E8" w:rsidRPr="0039458C" w:rsidTr="000D3C57">
        <w:trPr>
          <w:trHeight w:val="4309"/>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2.7.3.</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primārās veselības aprūpes nodrošināšana (pieaugušajiem 6 reizes gadā, bērniem 12 reizes gadā), faktiskās izmaksas primārajā aprūpē 69,24 EUR (5 reizes), 69,24/5*6=83,09 (izmaksa gadā uz vienu pieaugušo), kā arī tiek plānots veikt piemaksu ģimenes ārstu motivācijai par katru apmeklējumu (atbilst divkāršam īslaicīgās aprūpes epizodes tarifam) - 7,54 EUR (7,54 x6 =45,24 EUR). Pieaugušie 2016.gadā 2/3 no kopskaita 233 (bērni 117), (83,09+45,24)*233=128,33*233=29 900,89 EUR Bērniem apmeklējums 12 reizes gadā - 69,24/5*12=166.18 EUR, 7,54*12=90,48 EUR, (166,18+90,48)=256.66*117 bērni=30 029,22 EUR. 2017.gadā no 181 - plānoti - 121 pieaugušie un 60 bērni)</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59 930</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59 930</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235</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235</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Programma </w:t>
            </w:r>
            <w:r>
              <w:rPr>
                <w:rFonts w:ascii="Times New Roman" w:eastAsia="Times New Roman" w:hAnsi="Times New Roman" w:cs="Times New Roman"/>
                <w:color w:val="000000"/>
                <w:sz w:val="18"/>
                <w:szCs w:val="18"/>
                <w:lang w:eastAsia="lv-LV"/>
              </w:rPr>
              <w:t>–</w:t>
            </w:r>
            <w:r w:rsidRPr="0039458C">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99.00.00 “</w:t>
            </w:r>
            <w:r w:rsidRPr="0039458C">
              <w:rPr>
                <w:rFonts w:ascii="Times New Roman" w:eastAsia="Times New Roman" w:hAnsi="Times New Roman" w:cs="Times New Roman"/>
                <w:color w:val="000000"/>
                <w:sz w:val="18"/>
                <w:szCs w:val="18"/>
                <w:lang w:eastAsia="lv-LV"/>
              </w:rPr>
              <w:t>Līdzekļu neparedzētiem gadījumiem izlietojums</w:t>
            </w:r>
            <w:r>
              <w:rPr>
                <w:rFonts w:ascii="Times New Roman" w:eastAsia="Times New Roman" w:hAnsi="Times New Roman" w:cs="Times New Roman"/>
                <w:color w:val="000000"/>
                <w:sz w:val="18"/>
                <w:szCs w:val="18"/>
                <w:lang w:eastAsia="lv-LV"/>
              </w:rPr>
              <w:t>”</w:t>
            </w:r>
            <w:r w:rsidRPr="0039458C">
              <w:rPr>
                <w:rFonts w:ascii="Times New Roman" w:eastAsia="Times New Roman" w:hAnsi="Times New Roman" w:cs="Times New Roman"/>
                <w:color w:val="000000"/>
                <w:sz w:val="18"/>
                <w:szCs w:val="18"/>
                <w:lang w:eastAsia="lv-LV"/>
              </w:rPr>
              <w:br/>
              <w:t>* Ministru kabineta 11.10.2016 rīkojums Nr.589 "Par finanšu līdzekļu piešķiršanu no valsts budžeta programmas "Līdzekļi neparedzētiem gadījumiem" un Finanšu ministrijas 24.10.2016 rīkojums Nr.525 "Par līdzekļu piešķiršanu" (laikposmā 01.01.2016 - 31.08.2016):</w:t>
            </w:r>
            <w:r w:rsidRPr="0039458C">
              <w:rPr>
                <w:rFonts w:ascii="Times New Roman" w:eastAsia="Times New Roman" w:hAnsi="Times New Roman" w:cs="Times New Roman"/>
                <w:color w:val="000000"/>
                <w:sz w:val="18"/>
                <w:szCs w:val="18"/>
                <w:lang w:eastAsia="lv-LV"/>
              </w:rPr>
              <w:br/>
              <w:t xml:space="preserve">NVD - Aprūpes epizožu skaits (26) - 135 </w:t>
            </w:r>
            <w:r w:rsidRPr="00A73E70">
              <w:rPr>
                <w:rFonts w:ascii="Times New Roman" w:eastAsia="Times New Roman" w:hAnsi="Times New Roman" w:cs="Times New Roman"/>
                <w:i/>
                <w:color w:val="000000"/>
                <w:sz w:val="18"/>
                <w:szCs w:val="18"/>
                <w:lang w:eastAsia="lv-LV"/>
              </w:rPr>
              <w:t>EUR</w:t>
            </w:r>
            <w:r w:rsidRPr="0039458C">
              <w:rPr>
                <w:rFonts w:ascii="Times New Roman" w:eastAsia="Times New Roman" w:hAnsi="Times New Roman" w:cs="Times New Roman"/>
                <w:color w:val="000000"/>
                <w:sz w:val="18"/>
                <w:szCs w:val="18"/>
                <w:lang w:eastAsia="lv-LV"/>
              </w:rPr>
              <w:br/>
            </w:r>
            <w:r w:rsidRPr="0039458C">
              <w:rPr>
                <w:rFonts w:ascii="Times New Roman" w:eastAsia="Times New Roman" w:hAnsi="Times New Roman" w:cs="Times New Roman"/>
                <w:color w:val="000000"/>
                <w:sz w:val="18"/>
                <w:szCs w:val="18"/>
                <w:lang w:eastAsia="lv-LV"/>
              </w:rPr>
              <w:br/>
              <w:t>* Ministru kabineta 20.12.2016 rīkojums Nr.777 "Par finanšu līdzekļu piešķiršanu no valsts budžeta programmas "Līdzekļi neparedzētiem gadījumiem" un Finanšu ministrijas 23.12.2016 rīkojums Nr.652 "Par līdzekļu piešķiršanu" (laika posmā 01.09.2016 - 30.11.2016) :</w:t>
            </w:r>
            <w:r w:rsidRPr="0039458C">
              <w:rPr>
                <w:rFonts w:ascii="Times New Roman" w:eastAsia="Times New Roman" w:hAnsi="Times New Roman" w:cs="Times New Roman"/>
                <w:color w:val="000000"/>
                <w:sz w:val="18"/>
                <w:szCs w:val="18"/>
                <w:lang w:eastAsia="lv-LV"/>
              </w:rPr>
              <w:br/>
              <w:t xml:space="preserve">NVD - Aprūpes epizožu skaits (19) - 100 </w:t>
            </w:r>
            <w:r w:rsidRPr="00A73E70">
              <w:rPr>
                <w:rFonts w:ascii="Times New Roman" w:eastAsia="Times New Roman" w:hAnsi="Times New Roman" w:cs="Times New Roman"/>
                <w:i/>
                <w:color w:val="000000"/>
                <w:sz w:val="18"/>
                <w:szCs w:val="18"/>
                <w:lang w:eastAsia="lv-LV"/>
              </w:rPr>
              <w:t>EUR</w:t>
            </w:r>
          </w:p>
        </w:tc>
      </w:tr>
      <w:tr w:rsidR="009C46E8" w:rsidRPr="0039458C" w:rsidTr="000D3C57">
        <w:trPr>
          <w:trHeight w:val="3061"/>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2.7.4.</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sekundārās ambulatorās veselības aprūpes nodrošināšana (šobrīd pacienta valsts izmaksas sekundārajā ambulatorajā aprūpē gadā 190,78 EUR, pieņēmums, ka izmantos apmēram puse no patvēruma meklētājiem (skaits vidēji gadā 350, no tiem 50% - 175, 190,78 * 175 =33 386,5 EUR, 2017.gadā 1/2 no 181 ir 91*190,78=16 407,08 EUR)</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33 386</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33 386</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8 761</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8 761</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Programma </w:t>
            </w:r>
            <w:r>
              <w:rPr>
                <w:rFonts w:ascii="Times New Roman" w:eastAsia="Times New Roman" w:hAnsi="Times New Roman" w:cs="Times New Roman"/>
                <w:color w:val="000000"/>
                <w:sz w:val="18"/>
                <w:szCs w:val="18"/>
                <w:lang w:eastAsia="lv-LV"/>
              </w:rPr>
              <w:t>–</w:t>
            </w:r>
            <w:r w:rsidRPr="0039458C">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99.00.00 “</w:t>
            </w:r>
            <w:r w:rsidRPr="0039458C">
              <w:rPr>
                <w:rFonts w:ascii="Times New Roman" w:eastAsia="Times New Roman" w:hAnsi="Times New Roman" w:cs="Times New Roman"/>
                <w:color w:val="000000"/>
                <w:sz w:val="18"/>
                <w:szCs w:val="18"/>
                <w:lang w:eastAsia="lv-LV"/>
              </w:rPr>
              <w:t>Līdzekļu neparedzētiem gadījumiem izlietojums</w:t>
            </w:r>
            <w:r>
              <w:rPr>
                <w:rFonts w:ascii="Times New Roman" w:eastAsia="Times New Roman" w:hAnsi="Times New Roman" w:cs="Times New Roman"/>
                <w:color w:val="000000"/>
                <w:sz w:val="18"/>
                <w:szCs w:val="18"/>
                <w:lang w:eastAsia="lv-LV"/>
              </w:rPr>
              <w:t>”</w:t>
            </w:r>
            <w:r w:rsidRPr="0039458C">
              <w:rPr>
                <w:rFonts w:ascii="Times New Roman" w:eastAsia="Times New Roman" w:hAnsi="Times New Roman" w:cs="Times New Roman"/>
                <w:color w:val="000000"/>
                <w:sz w:val="18"/>
                <w:szCs w:val="18"/>
                <w:lang w:eastAsia="lv-LV"/>
              </w:rPr>
              <w:br/>
              <w:t>* Ministru kabineta 11.10.2016 rīkojums Nr.589 "Par finanšu līdzekļu piešķiršanu no valsts budžeta programmas "Līdzekļi neparedzētiem gadījumiem" un Finanšu ministrijas 24.10.2016 rīkojums Nr.525 "Par līdzekļu piešķiršanu" (laikposmā 01.01.2016 - 31.08.2016):</w:t>
            </w:r>
            <w:r w:rsidRPr="0039458C">
              <w:rPr>
                <w:rFonts w:ascii="Times New Roman" w:eastAsia="Times New Roman" w:hAnsi="Times New Roman" w:cs="Times New Roman"/>
                <w:color w:val="000000"/>
                <w:sz w:val="18"/>
                <w:szCs w:val="18"/>
                <w:lang w:eastAsia="lv-LV"/>
              </w:rPr>
              <w:br/>
              <w:t xml:space="preserve">NVD - Aprūpes epizožu skaits (523) - 6 669 </w:t>
            </w:r>
            <w:r w:rsidRPr="00A73E70">
              <w:rPr>
                <w:rFonts w:ascii="Times New Roman" w:eastAsia="Times New Roman" w:hAnsi="Times New Roman" w:cs="Times New Roman"/>
                <w:i/>
                <w:color w:val="000000"/>
                <w:sz w:val="18"/>
                <w:szCs w:val="18"/>
                <w:lang w:eastAsia="lv-LV"/>
              </w:rPr>
              <w:t>EUR</w:t>
            </w:r>
            <w:r w:rsidRPr="0039458C">
              <w:rPr>
                <w:rFonts w:ascii="Times New Roman" w:eastAsia="Times New Roman" w:hAnsi="Times New Roman" w:cs="Times New Roman"/>
                <w:color w:val="000000"/>
                <w:sz w:val="18"/>
                <w:szCs w:val="18"/>
                <w:lang w:eastAsia="lv-LV"/>
              </w:rPr>
              <w:br/>
            </w:r>
            <w:r w:rsidRPr="0039458C">
              <w:rPr>
                <w:rFonts w:ascii="Times New Roman" w:eastAsia="Times New Roman" w:hAnsi="Times New Roman" w:cs="Times New Roman"/>
                <w:color w:val="000000"/>
                <w:sz w:val="18"/>
                <w:szCs w:val="18"/>
                <w:lang w:eastAsia="lv-LV"/>
              </w:rPr>
              <w:br/>
              <w:t>*Ministru kabineta 20.12.2016 rīkojums Nr.777 "Par finanšu līdzekļu piešķiršanu no valsts budžeta programmas "Līdzekļi neparedzētiem gadījumiem" un Finanšu ministrijas 23.12.2016 rīkojums Nr.652 "Par līdzekļu piešķiršanu" (laika posmā 01.09.2016 - 30.11.2016):</w:t>
            </w:r>
            <w:r w:rsidRPr="0039458C">
              <w:rPr>
                <w:rFonts w:ascii="Times New Roman" w:eastAsia="Times New Roman" w:hAnsi="Times New Roman" w:cs="Times New Roman"/>
                <w:color w:val="000000"/>
                <w:sz w:val="18"/>
                <w:szCs w:val="18"/>
                <w:lang w:eastAsia="lv-LV"/>
              </w:rPr>
              <w:br/>
              <w:t xml:space="preserve">NVD - Aprūpes epizožu skaits (185) - 2 092 </w:t>
            </w:r>
            <w:r w:rsidRPr="00A73E70">
              <w:rPr>
                <w:rFonts w:ascii="Times New Roman" w:eastAsia="Times New Roman" w:hAnsi="Times New Roman" w:cs="Times New Roman"/>
                <w:i/>
                <w:color w:val="000000"/>
                <w:sz w:val="18"/>
                <w:szCs w:val="18"/>
                <w:lang w:eastAsia="lv-LV"/>
              </w:rPr>
              <w:t>EUR</w:t>
            </w:r>
          </w:p>
        </w:tc>
      </w:tr>
      <w:tr w:rsidR="009C46E8" w:rsidRPr="0039458C" w:rsidTr="000D3C57">
        <w:trPr>
          <w:trHeight w:val="1395"/>
        </w:trPr>
        <w:tc>
          <w:tcPr>
            <w:tcW w:w="846" w:type="dxa"/>
            <w:tcBorders>
              <w:top w:val="nil"/>
              <w:left w:val="single" w:sz="4" w:space="0" w:color="595959"/>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lastRenderedPageBreak/>
              <w:t>2.7.5.</w:t>
            </w:r>
          </w:p>
        </w:tc>
        <w:tc>
          <w:tcPr>
            <w:tcW w:w="2841" w:type="dxa"/>
            <w:tcBorders>
              <w:top w:val="nil"/>
              <w:left w:val="nil"/>
              <w:bottom w:val="single" w:sz="4" w:space="0" w:color="595959"/>
              <w:right w:val="single" w:sz="4" w:space="0" w:color="595959"/>
            </w:tcBorders>
            <w:shd w:val="clear" w:color="auto" w:fill="auto"/>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vakcinācijas izmaksas (pieņēmums, ka no patvēruma meklētajiem 1/3 būs bērni un 2/3 daļas būs pieaugušie (bērni 2016.gadā - 117, 2017.gadā - 60 un pieaugušie 2016.gadā – 233, 2017.gadā - 121), vakcinācijas izmaksas - bērniem - vakcinācija pēc normatīvajos aktos plānotā vakcinācijas kalendāra 402,30 EUR - 2 gadu ciklam, vienam gadam 117 * 201,15 =23 534,55 EUR (2016.gadam), 2017.gadā 117 * 201,15 = 23 534,55 EUR (2017.gadam). 2017.gadā vakcinē jaunos 60 bērnus 201,15*60= 12 069 EUR. Vakcināciju izmaksa pieaugušajiem (minimāli nepieciešamais vakcīnu apjoms pēc ekspertu izvērtējuma) - vakcinācija 43,49 EUR - 1 gada ciklam, pieaugušie 233 x 43,49 = 10 133,17 EUR. Izmaksas pieaugušajiem 2017.gadam: 121*43,49= 5 262,29 EUR)</w:t>
            </w:r>
          </w:p>
        </w:tc>
        <w:tc>
          <w:tcPr>
            <w:tcW w:w="99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33 668</w:t>
            </w:r>
          </w:p>
        </w:tc>
        <w:tc>
          <w:tcPr>
            <w:tcW w:w="1147"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2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1"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33 668</w:t>
            </w:r>
          </w:p>
        </w:tc>
        <w:tc>
          <w:tcPr>
            <w:tcW w:w="789"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107</w:t>
            </w:r>
          </w:p>
        </w:tc>
        <w:tc>
          <w:tcPr>
            <w:tcW w:w="1086"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02"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jc w:val="right"/>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107</w:t>
            </w:r>
          </w:p>
        </w:tc>
        <w:tc>
          <w:tcPr>
            <w:tcW w:w="763" w:type="dxa"/>
            <w:tcBorders>
              <w:top w:val="nil"/>
              <w:left w:val="nil"/>
              <w:bottom w:val="single" w:sz="4" w:space="0" w:color="595959"/>
              <w:right w:val="single" w:sz="4" w:space="0" w:color="595959"/>
            </w:tcBorders>
            <w:shd w:val="clear" w:color="auto" w:fill="auto"/>
            <w:noWrap/>
            <w:hideMark/>
          </w:tcPr>
          <w:p w:rsidR="009C46E8" w:rsidRPr="0039458C" w:rsidRDefault="009C46E8" w:rsidP="009C46E8">
            <w:pPr>
              <w:spacing w:after="0" w:line="240" w:lineRule="auto"/>
              <w:rPr>
                <w:rFonts w:ascii="Times New Roman" w:eastAsia="Times New Roman" w:hAnsi="Times New Roman" w:cs="Times New Roman"/>
                <w:i/>
                <w:iCs/>
                <w:color w:val="000000"/>
                <w:sz w:val="18"/>
                <w:szCs w:val="18"/>
                <w:lang w:eastAsia="lv-LV"/>
              </w:rPr>
            </w:pPr>
            <w:r w:rsidRPr="0039458C">
              <w:rPr>
                <w:rFonts w:ascii="Times New Roman" w:eastAsia="Times New Roman" w:hAnsi="Times New Roman" w:cs="Times New Roman"/>
                <w:i/>
                <w:iCs/>
                <w:color w:val="000000"/>
                <w:sz w:val="18"/>
                <w:szCs w:val="18"/>
                <w:lang w:eastAsia="lv-LV"/>
              </w:rPr>
              <w:t> </w:t>
            </w:r>
          </w:p>
        </w:tc>
        <w:tc>
          <w:tcPr>
            <w:tcW w:w="2085" w:type="dxa"/>
            <w:tcBorders>
              <w:top w:val="nil"/>
              <w:left w:val="nil"/>
              <w:bottom w:val="single" w:sz="4" w:space="0" w:color="595959"/>
              <w:right w:val="single" w:sz="4" w:space="0" w:color="595959"/>
            </w:tcBorders>
            <w:shd w:val="clear" w:color="auto" w:fill="auto"/>
            <w:vAlign w:val="center"/>
            <w:hideMark/>
          </w:tcPr>
          <w:p w:rsidR="009C46E8"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xml:space="preserve">Programma </w:t>
            </w:r>
            <w:r>
              <w:rPr>
                <w:rFonts w:ascii="Times New Roman" w:eastAsia="Times New Roman" w:hAnsi="Times New Roman" w:cs="Times New Roman"/>
                <w:color w:val="000000"/>
                <w:sz w:val="18"/>
                <w:szCs w:val="18"/>
                <w:lang w:eastAsia="lv-LV"/>
              </w:rPr>
              <w:t>–</w:t>
            </w:r>
            <w:r w:rsidRPr="0039458C">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99.00.00 “</w:t>
            </w:r>
            <w:r w:rsidRPr="0039458C">
              <w:rPr>
                <w:rFonts w:ascii="Times New Roman" w:eastAsia="Times New Roman" w:hAnsi="Times New Roman" w:cs="Times New Roman"/>
                <w:color w:val="000000"/>
                <w:sz w:val="18"/>
                <w:szCs w:val="18"/>
                <w:lang w:eastAsia="lv-LV"/>
              </w:rPr>
              <w:t>Līdzekļu neparedzētiem gadījumiem izlietojums</w:t>
            </w:r>
            <w:r>
              <w:rPr>
                <w:rFonts w:ascii="Times New Roman" w:eastAsia="Times New Roman" w:hAnsi="Times New Roman" w:cs="Times New Roman"/>
                <w:color w:val="000000"/>
                <w:sz w:val="18"/>
                <w:szCs w:val="18"/>
                <w:lang w:eastAsia="lv-LV"/>
              </w:rPr>
              <w:t>”</w:t>
            </w:r>
          </w:p>
          <w:p w:rsidR="009C46E8" w:rsidRPr="0039458C" w:rsidRDefault="009C46E8" w:rsidP="009C46E8">
            <w:pPr>
              <w:spacing w:after="0" w:line="240" w:lineRule="auto"/>
              <w:rPr>
                <w:rFonts w:ascii="Times New Roman" w:eastAsia="Times New Roman" w:hAnsi="Times New Roman" w:cs="Times New Roman"/>
                <w:color w:val="000000"/>
                <w:sz w:val="18"/>
                <w:szCs w:val="18"/>
                <w:lang w:eastAsia="lv-LV"/>
              </w:rPr>
            </w:pPr>
            <w:r w:rsidRPr="0039458C">
              <w:rPr>
                <w:rFonts w:ascii="Times New Roman" w:eastAsia="Times New Roman" w:hAnsi="Times New Roman" w:cs="Times New Roman"/>
                <w:color w:val="000000"/>
                <w:sz w:val="18"/>
                <w:szCs w:val="18"/>
                <w:lang w:eastAsia="lv-LV"/>
              </w:rPr>
              <w:t>* Ministru kabineta 11.10.2016 rīkojums Nr.589 "Par finanšu līdzekļu piešķiršanu no valsts budžeta programmas "Līdzekļi neparedzētiem gadījumiem" un Finanšu ministrijas 24.10.2016 rīkojums Nr.525 "Par līdzekļu piešķiršanu" (laikposmā 01.01.2016 - 31.08.2016):</w:t>
            </w:r>
            <w:r w:rsidRPr="0039458C">
              <w:rPr>
                <w:rFonts w:ascii="Times New Roman" w:eastAsia="Times New Roman" w:hAnsi="Times New Roman" w:cs="Times New Roman"/>
                <w:color w:val="000000"/>
                <w:sz w:val="18"/>
                <w:szCs w:val="18"/>
                <w:lang w:eastAsia="lv-LV"/>
              </w:rPr>
              <w:br/>
              <w:t>NVD - Aprūpes epizožu skaits (3), Centralizēta medikamentu iegāde (tuberkulīns) - 2 flakoni un Centralizēta medikamentu iegāde (kombinētā vakcīna pret difteriju,</w:t>
            </w:r>
            <w:r>
              <w:rPr>
                <w:rFonts w:ascii="Times New Roman" w:eastAsia="Times New Roman" w:hAnsi="Times New Roman" w:cs="Times New Roman"/>
                <w:color w:val="000000"/>
                <w:sz w:val="18"/>
                <w:szCs w:val="18"/>
                <w:lang w:eastAsia="lv-LV"/>
              </w:rPr>
              <w:t xml:space="preserve"> </w:t>
            </w:r>
            <w:r w:rsidRPr="0039458C">
              <w:rPr>
                <w:rFonts w:ascii="Times New Roman" w:eastAsia="Times New Roman" w:hAnsi="Times New Roman" w:cs="Times New Roman"/>
                <w:color w:val="000000"/>
                <w:sz w:val="18"/>
                <w:szCs w:val="18"/>
                <w:lang w:eastAsia="lv-LV"/>
              </w:rPr>
              <w:t xml:space="preserve">stingumkrampjiem un bezšūnu garo klepu un poliomielītu - Tetraxim (1 deva)) - 68 </w:t>
            </w:r>
            <w:r w:rsidRPr="00A73E70">
              <w:rPr>
                <w:rFonts w:ascii="Times New Roman" w:eastAsia="Times New Roman" w:hAnsi="Times New Roman" w:cs="Times New Roman"/>
                <w:i/>
                <w:color w:val="000000"/>
                <w:sz w:val="18"/>
                <w:szCs w:val="18"/>
                <w:lang w:eastAsia="lv-LV"/>
              </w:rPr>
              <w:t>EUR</w:t>
            </w:r>
            <w:r w:rsidRPr="0039458C">
              <w:rPr>
                <w:rFonts w:ascii="Times New Roman" w:eastAsia="Times New Roman" w:hAnsi="Times New Roman" w:cs="Times New Roman"/>
                <w:color w:val="000000"/>
                <w:sz w:val="18"/>
                <w:szCs w:val="18"/>
                <w:lang w:eastAsia="lv-LV"/>
              </w:rPr>
              <w:br/>
            </w:r>
            <w:r w:rsidRPr="0039458C">
              <w:rPr>
                <w:rFonts w:ascii="Times New Roman" w:eastAsia="Times New Roman" w:hAnsi="Times New Roman" w:cs="Times New Roman"/>
                <w:color w:val="000000"/>
                <w:sz w:val="18"/>
                <w:szCs w:val="18"/>
                <w:lang w:eastAsia="lv-LV"/>
              </w:rPr>
              <w:br/>
              <w:t xml:space="preserve">* Ministru kabineta 20.12.2016 rīkojums Nr.777 "Par finanšu līdzekļu piešķiršanu no valsts budžeta programmas "Līdzekļi neparedzētiem gadījumiem" un Finanšu ministrijas 23.12.2016 rīkojums Nr.652 "Par </w:t>
            </w:r>
            <w:r w:rsidRPr="0039458C">
              <w:rPr>
                <w:rFonts w:ascii="Times New Roman" w:eastAsia="Times New Roman" w:hAnsi="Times New Roman" w:cs="Times New Roman"/>
                <w:color w:val="000000"/>
                <w:sz w:val="18"/>
                <w:szCs w:val="18"/>
                <w:lang w:eastAsia="lv-LV"/>
              </w:rPr>
              <w:lastRenderedPageBreak/>
              <w:t>līdzekļu piešķiršanu" (laika posmā 01.09.2016 - 30.11.2016):</w:t>
            </w:r>
            <w:r w:rsidRPr="0039458C">
              <w:rPr>
                <w:rFonts w:ascii="Times New Roman" w:eastAsia="Times New Roman" w:hAnsi="Times New Roman" w:cs="Times New Roman"/>
                <w:color w:val="000000"/>
                <w:sz w:val="18"/>
                <w:szCs w:val="18"/>
                <w:lang w:eastAsia="lv-LV"/>
              </w:rPr>
              <w:br/>
              <w:t xml:space="preserve">NVD - Centralizēta medikamentu iegāde (tuberkulīns) - 39 </w:t>
            </w:r>
            <w:r w:rsidRPr="00395CE3">
              <w:rPr>
                <w:rFonts w:ascii="Times New Roman" w:eastAsia="Times New Roman" w:hAnsi="Times New Roman" w:cs="Times New Roman"/>
                <w:i/>
                <w:color w:val="000000"/>
                <w:sz w:val="18"/>
                <w:szCs w:val="18"/>
                <w:lang w:eastAsia="lv-LV"/>
              </w:rPr>
              <w:t>EUR</w:t>
            </w:r>
          </w:p>
        </w:tc>
      </w:tr>
    </w:tbl>
    <w:p w:rsidR="001C75E3" w:rsidRDefault="001C75E3" w:rsidP="001C75E3">
      <w:pPr>
        <w:spacing w:after="0" w:line="240" w:lineRule="auto"/>
        <w:rPr>
          <w:rFonts w:ascii="Times New Roman" w:hAnsi="Times New Roman" w:cs="Times New Roman"/>
        </w:rPr>
      </w:pPr>
    </w:p>
    <w:p w:rsidR="00312A76" w:rsidRDefault="00312A76" w:rsidP="001C75E3">
      <w:pPr>
        <w:spacing w:after="0" w:line="240" w:lineRule="auto"/>
        <w:rPr>
          <w:rFonts w:ascii="Times New Roman" w:hAnsi="Times New Roman" w:cs="Times New Roman"/>
        </w:rPr>
      </w:pPr>
    </w:p>
    <w:p w:rsidR="00312A76" w:rsidRDefault="00312A76" w:rsidP="00312A76">
      <w:pPr>
        <w:tabs>
          <w:tab w:val="left" w:pos="5812"/>
        </w:tabs>
        <w:autoSpaceDE w:val="0"/>
        <w:autoSpaceDN w:val="0"/>
        <w:adjustRightInd w:val="0"/>
        <w:rPr>
          <w:rFonts w:ascii="Times New Roman" w:hAnsi="Times New Roman" w:cs="Times New Roman"/>
          <w:color w:val="000000"/>
          <w:sz w:val="24"/>
          <w:szCs w:val="24"/>
          <w:lang w:eastAsia="lv-LV"/>
        </w:rPr>
      </w:pPr>
      <w:r w:rsidRPr="00A34122">
        <w:rPr>
          <w:rFonts w:ascii="Times New Roman" w:hAnsi="Times New Roman" w:cs="Times New Roman"/>
          <w:color w:val="000000"/>
          <w:sz w:val="24"/>
          <w:szCs w:val="24"/>
          <w:lang w:eastAsia="lv-LV"/>
        </w:rPr>
        <w:t>Iekšlietu ministrs</w:t>
      </w:r>
      <w:r w:rsidRPr="00A34122">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t xml:space="preserve"> </w:t>
      </w:r>
      <w:r w:rsidRPr="00A34122">
        <w:rPr>
          <w:rFonts w:ascii="Times New Roman" w:hAnsi="Times New Roman" w:cs="Times New Roman"/>
          <w:color w:val="000000"/>
          <w:sz w:val="24"/>
          <w:szCs w:val="24"/>
          <w:lang w:eastAsia="lv-LV"/>
        </w:rPr>
        <w:t>Rihards Kozlovskis</w:t>
      </w:r>
    </w:p>
    <w:p w:rsidR="00312A76" w:rsidRPr="005277E0" w:rsidRDefault="00312A76" w:rsidP="00312A76">
      <w:pPr>
        <w:tabs>
          <w:tab w:val="left" w:pos="5812"/>
        </w:tabs>
        <w:autoSpaceDE w:val="0"/>
        <w:autoSpaceDN w:val="0"/>
        <w:adjustRightInd w:val="0"/>
        <w:rPr>
          <w:rFonts w:ascii="Times New Roman" w:hAnsi="Times New Roman" w:cs="Times New Roman"/>
          <w:color w:val="000000"/>
          <w:lang w:eastAsia="lv-LV"/>
        </w:rPr>
      </w:pPr>
    </w:p>
    <w:p w:rsidR="00312A76" w:rsidRDefault="00312A76" w:rsidP="00312A76">
      <w:pPr>
        <w:tabs>
          <w:tab w:val="left" w:pos="7088"/>
        </w:tabs>
        <w:autoSpaceDE w:val="0"/>
        <w:autoSpaceDN w:val="0"/>
        <w:adjustRightInd w:val="0"/>
        <w:rPr>
          <w:rFonts w:ascii="Times New Roman" w:hAnsi="Times New Roman" w:cs="Times New Roman"/>
          <w:sz w:val="24"/>
          <w:szCs w:val="24"/>
        </w:rPr>
      </w:pPr>
      <w:r w:rsidRPr="00A34122">
        <w:rPr>
          <w:rFonts w:ascii="Times New Roman" w:hAnsi="Times New Roman" w:cs="Times New Roman"/>
          <w:color w:val="000000"/>
          <w:sz w:val="24"/>
          <w:szCs w:val="24"/>
          <w:lang w:eastAsia="lv-LV"/>
        </w:rPr>
        <w:t xml:space="preserve"> </w:t>
      </w:r>
      <w:r>
        <w:rPr>
          <w:rFonts w:ascii="Times New Roman" w:hAnsi="Times New Roman" w:cs="Times New Roman"/>
          <w:sz w:val="24"/>
          <w:szCs w:val="24"/>
        </w:rPr>
        <w:t>Vīza: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447A">
        <w:rPr>
          <w:rFonts w:ascii="Times New Roman" w:hAnsi="Times New Roman" w:cs="Times New Roman"/>
          <w:sz w:val="24"/>
          <w:szCs w:val="24"/>
        </w:rPr>
        <w:t>Dimitrijs Trofimovs</w:t>
      </w:r>
    </w:p>
    <w:p w:rsidR="00312A76" w:rsidRDefault="00312A76" w:rsidP="00312A76">
      <w:pPr>
        <w:tabs>
          <w:tab w:val="left" w:pos="7088"/>
        </w:tabs>
        <w:autoSpaceDE w:val="0"/>
        <w:autoSpaceDN w:val="0"/>
        <w:adjustRightInd w:val="0"/>
        <w:rPr>
          <w:rFonts w:ascii="Times New Roman" w:hAnsi="Times New Roman" w:cs="Times New Roman"/>
          <w:sz w:val="24"/>
          <w:szCs w:val="24"/>
        </w:rPr>
      </w:pPr>
    </w:p>
    <w:p w:rsidR="005C640B" w:rsidRDefault="005C640B" w:rsidP="00312A76">
      <w:pPr>
        <w:tabs>
          <w:tab w:val="left" w:pos="7088"/>
        </w:tabs>
        <w:autoSpaceDE w:val="0"/>
        <w:autoSpaceDN w:val="0"/>
        <w:adjustRightInd w:val="0"/>
        <w:rPr>
          <w:rFonts w:ascii="Times New Roman" w:hAnsi="Times New Roman" w:cs="Times New Roman"/>
          <w:sz w:val="24"/>
          <w:szCs w:val="24"/>
        </w:rPr>
      </w:pPr>
    </w:p>
    <w:p w:rsidR="005C640B" w:rsidRDefault="005C640B" w:rsidP="00312A76">
      <w:pPr>
        <w:tabs>
          <w:tab w:val="left" w:pos="7088"/>
        </w:tabs>
        <w:autoSpaceDE w:val="0"/>
        <w:autoSpaceDN w:val="0"/>
        <w:adjustRightInd w:val="0"/>
        <w:rPr>
          <w:rFonts w:ascii="Times New Roman" w:hAnsi="Times New Roman" w:cs="Times New Roman"/>
          <w:sz w:val="24"/>
          <w:szCs w:val="24"/>
        </w:rPr>
      </w:pPr>
    </w:p>
    <w:p w:rsidR="005C640B" w:rsidRDefault="005C640B" w:rsidP="00312A76">
      <w:pPr>
        <w:tabs>
          <w:tab w:val="left" w:pos="7088"/>
        </w:tabs>
        <w:autoSpaceDE w:val="0"/>
        <w:autoSpaceDN w:val="0"/>
        <w:adjustRightInd w:val="0"/>
        <w:rPr>
          <w:rFonts w:ascii="Times New Roman" w:hAnsi="Times New Roman" w:cs="Times New Roman"/>
          <w:sz w:val="24"/>
          <w:szCs w:val="24"/>
        </w:rPr>
      </w:pPr>
    </w:p>
    <w:p w:rsidR="005C640B" w:rsidRDefault="005C640B" w:rsidP="00312A76">
      <w:pPr>
        <w:tabs>
          <w:tab w:val="left" w:pos="7088"/>
        </w:tabs>
        <w:autoSpaceDE w:val="0"/>
        <w:autoSpaceDN w:val="0"/>
        <w:adjustRightInd w:val="0"/>
        <w:rPr>
          <w:rFonts w:ascii="Times New Roman" w:hAnsi="Times New Roman" w:cs="Times New Roman"/>
          <w:sz w:val="24"/>
          <w:szCs w:val="24"/>
        </w:rPr>
      </w:pPr>
    </w:p>
    <w:p w:rsidR="005C640B" w:rsidRDefault="00097E0F" w:rsidP="00097E0F">
      <w:pPr>
        <w:tabs>
          <w:tab w:val="left" w:pos="343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rsidR="005C640B" w:rsidRPr="00A34122" w:rsidRDefault="005C640B" w:rsidP="00312A76">
      <w:pPr>
        <w:tabs>
          <w:tab w:val="left" w:pos="7088"/>
        </w:tabs>
        <w:autoSpaceDE w:val="0"/>
        <w:autoSpaceDN w:val="0"/>
        <w:adjustRightInd w:val="0"/>
        <w:rPr>
          <w:rFonts w:ascii="Times New Roman" w:hAnsi="Times New Roman" w:cs="Times New Roman"/>
          <w:sz w:val="24"/>
          <w:szCs w:val="24"/>
        </w:rPr>
      </w:pPr>
    </w:p>
    <w:p w:rsidR="00312A76" w:rsidRPr="00131A20" w:rsidRDefault="00312A76" w:rsidP="00312A76">
      <w:pPr>
        <w:pStyle w:val="naisf"/>
        <w:spacing w:before="0" w:beforeAutospacing="0" w:after="0" w:afterAutospacing="0"/>
        <w:rPr>
          <w:sz w:val="20"/>
          <w:szCs w:val="20"/>
        </w:rPr>
      </w:pPr>
      <w:r w:rsidRPr="00131A20">
        <w:rPr>
          <w:sz w:val="20"/>
          <w:szCs w:val="20"/>
          <w:lang w:val="ru-RU"/>
        </w:rPr>
        <w:fldChar w:fldCharType="begin"/>
      </w:r>
      <w:r w:rsidRPr="00131A20">
        <w:rPr>
          <w:sz w:val="20"/>
          <w:szCs w:val="20"/>
          <w:lang w:val="ru-RU"/>
        </w:rPr>
        <w:instrText xml:space="preserve"> TIME \@ "dd.MM.yyyy H:mm" </w:instrText>
      </w:r>
      <w:r w:rsidRPr="00131A20">
        <w:rPr>
          <w:sz w:val="20"/>
          <w:szCs w:val="20"/>
          <w:lang w:val="ru-RU"/>
        </w:rPr>
        <w:fldChar w:fldCharType="separate"/>
      </w:r>
      <w:r w:rsidR="00603252">
        <w:rPr>
          <w:noProof/>
          <w:sz w:val="20"/>
          <w:szCs w:val="20"/>
          <w:lang w:val="ru-RU"/>
        </w:rPr>
        <w:t>24.10.2017 13:18</w:t>
      </w:r>
      <w:r w:rsidRPr="00131A20">
        <w:rPr>
          <w:sz w:val="20"/>
          <w:szCs w:val="20"/>
          <w:lang w:val="ru-RU"/>
        </w:rPr>
        <w:fldChar w:fldCharType="end"/>
      </w:r>
    </w:p>
    <w:p w:rsidR="00312A76" w:rsidRPr="00131A20" w:rsidRDefault="00312A76" w:rsidP="00312A76">
      <w:pPr>
        <w:pStyle w:val="naisf"/>
        <w:tabs>
          <w:tab w:val="left" w:pos="5747"/>
        </w:tabs>
        <w:spacing w:before="0" w:beforeAutospacing="0" w:after="0" w:afterAutospacing="0"/>
        <w:rPr>
          <w:sz w:val="20"/>
          <w:szCs w:val="20"/>
        </w:rPr>
      </w:pPr>
      <w:r w:rsidRPr="00131A20">
        <w:rPr>
          <w:sz w:val="20"/>
          <w:szCs w:val="20"/>
        </w:rPr>
        <w:fldChar w:fldCharType="begin"/>
      </w:r>
      <w:r w:rsidRPr="00131A20">
        <w:rPr>
          <w:sz w:val="20"/>
          <w:szCs w:val="20"/>
        </w:rPr>
        <w:instrText xml:space="preserve"> NUMWORDS   \* MERGEFORMAT </w:instrText>
      </w:r>
      <w:r w:rsidRPr="00131A20">
        <w:rPr>
          <w:sz w:val="20"/>
          <w:szCs w:val="20"/>
        </w:rPr>
        <w:fldChar w:fldCharType="separate"/>
      </w:r>
      <w:r w:rsidR="001C392A">
        <w:rPr>
          <w:noProof/>
          <w:sz w:val="20"/>
          <w:szCs w:val="20"/>
        </w:rPr>
        <w:t>4319</w:t>
      </w:r>
      <w:r w:rsidRPr="00131A20">
        <w:rPr>
          <w:sz w:val="20"/>
          <w:szCs w:val="20"/>
        </w:rPr>
        <w:fldChar w:fldCharType="end"/>
      </w:r>
      <w:r w:rsidRPr="00131A20">
        <w:rPr>
          <w:sz w:val="20"/>
          <w:szCs w:val="20"/>
        </w:rPr>
        <w:tab/>
      </w:r>
    </w:p>
    <w:p w:rsidR="00312A76" w:rsidRPr="00131A20" w:rsidRDefault="00312A76" w:rsidP="00312A76">
      <w:pPr>
        <w:pStyle w:val="naisf"/>
        <w:spacing w:before="0" w:beforeAutospacing="0" w:after="0" w:afterAutospacing="0"/>
        <w:rPr>
          <w:noProof/>
          <w:sz w:val="20"/>
          <w:szCs w:val="20"/>
        </w:rPr>
      </w:pPr>
      <w:r>
        <w:rPr>
          <w:noProof/>
          <w:sz w:val="20"/>
          <w:szCs w:val="20"/>
        </w:rPr>
        <w:t>I.Verčina</w:t>
      </w:r>
    </w:p>
    <w:p w:rsidR="00312A76" w:rsidRPr="00210D9D" w:rsidRDefault="00312A76" w:rsidP="00312A76">
      <w:pPr>
        <w:pStyle w:val="naisf"/>
        <w:spacing w:before="0" w:beforeAutospacing="0" w:after="0" w:afterAutospacing="0"/>
        <w:rPr>
          <w:noProof/>
          <w:sz w:val="20"/>
          <w:szCs w:val="20"/>
        </w:rPr>
      </w:pPr>
      <w:r>
        <w:rPr>
          <w:noProof/>
          <w:sz w:val="20"/>
          <w:szCs w:val="20"/>
        </w:rPr>
        <w:t>67219603</w:t>
      </w:r>
      <w:r w:rsidRPr="00131A20">
        <w:rPr>
          <w:noProof/>
          <w:sz w:val="20"/>
          <w:szCs w:val="20"/>
        </w:rPr>
        <w:t xml:space="preserve">, </w:t>
      </w:r>
      <w:hyperlink r:id="rId6" w:history="1">
        <w:r w:rsidRPr="006346F9">
          <w:rPr>
            <w:rStyle w:val="Hyperlink"/>
            <w:sz w:val="20"/>
            <w:szCs w:val="20"/>
          </w:rPr>
          <w:t>ilga.vercina@iem.gov.lv</w:t>
        </w:r>
      </w:hyperlink>
      <w:r w:rsidRPr="00131A20">
        <w:rPr>
          <w:noProof/>
          <w:sz w:val="20"/>
          <w:szCs w:val="20"/>
        </w:rPr>
        <w:t xml:space="preserve"> </w:t>
      </w:r>
    </w:p>
    <w:p w:rsidR="00312A76" w:rsidRPr="00993E02" w:rsidRDefault="00312A76" w:rsidP="001C75E3">
      <w:pPr>
        <w:spacing w:after="0" w:line="240" w:lineRule="auto"/>
        <w:rPr>
          <w:rFonts w:ascii="Times New Roman" w:hAnsi="Times New Roman" w:cs="Times New Roman"/>
        </w:rPr>
      </w:pPr>
    </w:p>
    <w:sectPr w:rsidR="00312A76" w:rsidRPr="00993E02" w:rsidSect="00AF5DB0">
      <w:headerReference w:type="default" r:id="rId7"/>
      <w:footerReference w:type="default" r:id="rId8"/>
      <w:footerReference w:type="first" r:id="rId9"/>
      <w:pgSz w:w="16838" w:h="11906" w:orient="landscape"/>
      <w:pgMar w:top="1247"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EE" w:rsidRDefault="00EB68EE" w:rsidP="003A3E50">
      <w:pPr>
        <w:spacing w:after="0" w:line="240" w:lineRule="auto"/>
      </w:pPr>
      <w:r>
        <w:separator/>
      </w:r>
    </w:p>
  </w:endnote>
  <w:endnote w:type="continuationSeparator" w:id="0">
    <w:p w:rsidR="00EB68EE" w:rsidRDefault="00EB68EE" w:rsidP="003A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B3" w:rsidRPr="003A3E50" w:rsidRDefault="009B56B3" w:rsidP="00603252">
    <w:pPr>
      <w:pStyle w:val="Footer"/>
      <w:tabs>
        <w:tab w:val="clear" w:pos="4153"/>
        <w:tab w:val="clear" w:pos="8306"/>
        <w:tab w:val="left" w:pos="6901"/>
      </w:tabs>
      <w:rPr>
        <w:rFonts w:ascii="Times New Roman" w:hAnsi="Times New Roman" w:cs="Times New Roman"/>
        <w:sz w:val="18"/>
        <w:szCs w:val="18"/>
      </w:rPr>
    </w:pPr>
    <w:r w:rsidRPr="003A3E50">
      <w:rPr>
        <w:rFonts w:ascii="Times New Roman" w:hAnsi="Times New Roman" w:cs="Times New Roman"/>
        <w:sz w:val="18"/>
        <w:szCs w:val="18"/>
      </w:rPr>
      <w:fldChar w:fldCharType="begin"/>
    </w:r>
    <w:r w:rsidRPr="003A3E50">
      <w:rPr>
        <w:rFonts w:ascii="Times New Roman" w:hAnsi="Times New Roman" w:cs="Times New Roman"/>
        <w:sz w:val="18"/>
        <w:szCs w:val="18"/>
      </w:rPr>
      <w:instrText xml:space="preserve"> FILENAME   \* MERGEFORMAT </w:instrText>
    </w:r>
    <w:r w:rsidRPr="003A3E50">
      <w:rPr>
        <w:rFonts w:ascii="Times New Roman" w:hAnsi="Times New Roman" w:cs="Times New Roman"/>
        <w:sz w:val="18"/>
        <w:szCs w:val="18"/>
      </w:rPr>
      <w:fldChar w:fldCharType="separate"/>
    </w:r>
    <w:r w:rsidR="00603252">
      <w:rPr>
        <w:rFonts w:ascii="Times New Roman" w:hAnsi="Times New Roman" w:cs="Times New Roman"/>
        <w:noProof/>
        <w:sz w:val="18"/>
        <w:szCs w:val="18"/>
      </w:rPr>
      <w:t>IEMzinp2_24</w:t>
    </w:r>
    <w:r>
      <w:rPr>
        <w:rFonts w:ascii="Times New Roman" w:hAnsi="Times New Roman" w:cs="Times New Roman"/>
        <w:noProof/>
        <w:sz w:val="18"/>
        <w:szCs w:val="18"/>
      </w:rPr>
      <w:t>1017_RPizpilde</w:t>
    </w:r>
    <w:r w:rsidRPr="003A3E50">
      <w:rPr>
        <w:rFonts w:ascii="Times New Roman" w:hAnsi="Times New Roman" w:cs="Times New Roman"/>
        <w:sz w:val="18"/>
        <w:szCs w:val="18"/>
      </w:rPr>
      <w:fldChar w:fldCharType="end"/>
    </w:r>
    <w:r w:rsidR="00603252">
      <w:rPr>
        <w:rFonts w:ascii="Times New Roman" w:hAnsi="Times New Roman" w:cs="Times New Roman"/>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B3" w:rsidRPr="008314F0" w:rsidRDefault="009B56B3">
    <w:pPr>
      <w:pStyle w:val="Footer"/>
      <w:rPr>
        <w:rFonts w:ascii="Times New Roman" w:hAnsi="Times New Roman" w:cs="Times New Roman"/>
        <w:sz w:val="18"/>
        <w:szCs w:val="18"/>
      </w:rPr>
    </w:pPr>
    <w:r w:rsidRPr="008314F0">
      <w:rPr>
        <w:rFonts w:ascii="Times New Roman" w:hAnsi="Times New Roman" w:cs="Times New Roman"/>
        <w:sz w:val="18"/>
        <w:szCs w:val="18"/>
      </w:rPr>
      <w:fldChar w:fldCharType="begin"/>
    </w:r>
    <w:r w:rsidRPr="008314F0">
      <w:rPr>
        <w:rFonts w:ascii="Times New Roman" w:hAnsi="Times New Roman" w:cs="Times New Roman"/>
        <w:sz w:val="18"/>
        <w:szCs w:val="18"/>
      </w:rPr>
      <w:instrText xml:space="preserve"> FILENAME   \* MERGEFORMAT </w:instrText>
    </w:r>
    <w:r w:rsidRPr="008314F0">
      <w:rPr>
        <w:rFonts w:ascii="Times New Roman" w:hAnsi="Times New Roman" w:cs="Times New Roman"/>
        <w:sz w:val="18"/>
        <w:szCs w:val="18"/>
      </w:rPr>
      <w:fldChar w:fldCharType="separate"/>
    </w:r>
    <w:r w:rsidR="00603252">
      <w:rPr>
        <w:rFonts w:ascii="Times New Roman" w:hAnsi="Times New Roman" w:cs="Times New Roman"/>
        <w:noProof/>
        <w:sz w:val="18"/>
        <w:szCs w:val="18"/>
      </w:rPr>
      <w:t>IEMzinp2_24</w:t>
    </w:r>
    <w:r>
      <w:rPr>
        <w:rFonts w:ascii="Times New Roman" w:hAnsi="Times New Roman" w:cs="Times New Roman"/>
        <w:noProof/>
        <w:sz w:val="18"/>
        <w:szCs w:val="18"/>
      </w:rPr>
      <w:t>1017_RPizpilde</w:t>
    </w:r>
    <w:r w:rsidRPr="008314F0">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EE" w:rsidRDefault="00EB68EE" w:rsidP="003A3E50">
      <w:pPr>
        <w:spacing w:after="0" w:line="240" w:lineRule="auto"/>
      </w:pPr>
      <w:r>
        <w:separator/>
      </w:r>
    </w:p>
  </w:footnote>
  <w:footnote w:type="continuationSeparator" w:id="0">
    <w:p w:rsidR="00EB68EE" w:rsidRDefault="00EB68EE" w:rsidP="003A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33084"/>
      <w:docPartObj>
        <w:docPartGallery w:val="Page Numbers (Top of Page)"/>
        <w:docPartUnique/>
      </w:docPartObj>
    </w:sdtPr>
    <w:sdtEndPr>
      <w:rPr>
        <w:rFonts w:ascii="Times New Roman" w:hAnsi="Times New Roman" w:cs="Times New Roman"/>
        <w:noProof/>
        <w:sz w:val="20"/>
        <w:szCs w:val="20"/>
      </w:rPr>
    </w:sdtEndPr>
    <w:sdtContent>
      <w:p w:rsidR="009B56B3" w:rsidRPr="009D4831" w:rsidRDefault="009B56B3">
        <w:pPr>
          <w:pStyle w:val="Header"/>
          <w:jc w:val="center"/>
          <w:rPr>
            <w:rFonts w:ascii="Times New Roman" w:hAnsi="Times New Roman" w:cs="Times New Roman"/>
            <w:sz w:val="20"/>
            <w:szCs w:val="20"/>
          </w:rPr>
        </w:pPr>
        <w:r w:rsidRPr="009D4831">
          <w:rPr>
            <w:rFonts w:ascii="Times New Roman" w:hAnsi="Times New Roman" w:cs="Times New Roman"/>
            <w:sz w:val="20"/>
            <w:szCs w:val="20"/>
          </w:rPr>
          <w:fldChar w:fldCharType="begin"/>
        </w:r>
        <w:r w:rsidRPr="009D4831">
          <w:rPr>
            <w:rFonts w:ascii="Times New Roman" w:hAnsi="Times New Roman" w:cs="Times New Roman"/>
            <w:sz w:val="20"/>
            <w:szCs w:val="20"/>
          </w:rPr>
          <w:instrText xml:space="preserve"> PAGE   \* MERGEFORMAT </w:instrText>
        </w:r>
        <w:r w:rsidRPr="009D4831">
          <w:rPr>
            <w:rFonts w:ascii="Times New Roman" w:hAnsi="Times New Roman" w:cs="Times New Roman"/>
            <w:sz w:val="20"/>
            <w:szCs w:val="20"/>
          </w:rPr>
          <w:fldChar w:fldCharType="separate"/>
        </w:r>
        <w:r w:rsidR="00603252">
          <w:rPr>
            <w:rFonts w:ascii="Times New Roman" w:hAnsi="Times New Roman" w:cs="Times New Roman"/>
            <w:noProof/>
            <w:sz w:val="20"/>
            <w:szCs w:val="20"/>
          </w:rPr>
          <w:t>23</w:t>
        </w:r>
        <w:r w:rsidRPr="009D4831">
          <w:rPr>
            <w:rFonts w:ascii="Times New Roman" w:hAnsi="Times New Roman" w:cs="Times New Roman"/>
            <w:noProof/>
            <w:sz w:val="20"/>
            <w:szCs w:val="20"/>
          </w:rPr>
          <w:fldChar w:fldCharType="end"/>
        </w:r>
      </w:p>
    </w:sdtContent>
  </w:sdt>
  <w:p w:rsidR="009B56B3" w:rsidRDefault="009B5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4B"/>
    <w:rsid w:val="00061397"/>
    <w:rsid w:val="000809F9"/>
    <w:rsid w:val="00097E0F"/>
    <w:rsid w:val="000D3C57"/>
    <w:rsid w:val="00121303"/>
    <w:rsid w:val="001C392A"/>
    <w:rsid w:val="001C75E3"/>
    <w:rsid w:val="001F38DE"/>
    <w:rsid w:val="001F7135"/>
    <w:rsid w:val="00291573"/>
    <w:rsid w:val="002A57B9"/>
    <w:rsid w:val="002F55C4"/>
    <w:rsid w:val="00312A76"/>
    <w:rsid w:val="00337306"/>
    <w:rsid w:val="0039458C"/>
    <w:rsid w:val="00395CE3"/>
    <w:rsid w:val="003A3E50"/>
    <w:rsid w:val="003C5578"/>
    <w:rsid w:val="003C7DF9"/>
    <w:rsid w:val="003D36AA"/>
    <w:rsid w:val="004557B9"/>
    <w:rsid w:val="004637BB"/>
    <w:rsid w:val="004A0B87"/>
    <w:rsid w:val="0051224B"/>
    <w:rsid w:val="00546A56"/>
    <w:rsid w:val="00595ED4"/>
    <w:rsid w:val="005C640B"/>
    <w:rsid w:val="005D15AE"/>
    <w:rsid w:val="005D1D63"/>
    <w:rsid w:val="005E316F"/>
    <w:rsid w:val="00603252"/>
    <w:rsid w:val="00623E70"/>
    <w:rsid w:val="006E0335"/>
    <w:rsid w:val="00732A46"/>
    <w:rsid w:val="00734F2A"/>
    <w:rsid w:val="007C5920"/>
    <w:rsid w:val="007F73C2"/>
    <w:rsid w:val="008314F0"/>
    <w:rsid w:val="008453D8"/>
    <w:rsid w:val="00946E1D"/>
    <w:rsid w:val="0098359B"/>
    <w:rsid w:val="00993E02"/>
    <w:rsid w:val="009B56B3"/>
    <w:rsid w:val="009C46E8"/>
    <w:rsid w:val="009D4831"/>
    <w:rsid w:val="00A438DE"/>
    <w:rsid w:val="00A452E1"/>
    <w:rsid w:val="00A73E70"/>
    <w:rsid w:val="00AA0214"/>
    <w:rsid w:val="00AA61DB"/>
    <w:rsid w:val="00AB586E"/>
    <w:rsid w:val="00AD03DE"/>
    <w:rsid w:val="00AF5DB0"/>
    <w:rsid w:val="00B151BB"/>
    <w:rsid w:val="00B6154E"/>
    <w:rsid w:val="00BA21B0"/>
    <w:rsid w:val="00C311D6"/>
    <w:rsid w:val="00C86F13"/>
    <w:rsid w:val="00C94E32"/>
    <w:rsid w:val="00CA3372"/>
    <w:rsid w:val="00CF1978"/>
    <w:rsid w:val="00D5339C"/>
    <w:rsid w:val="00D63EAB"/>
    <w:rsid w:val="00D64523"/>
    <w:rsid w:val="00D679A7"/>
    <w:rsid w:val="00D71CB5"/>
    <w:rsid w:val="00D80A6F"/>
    <w:rsid w:val="00D900BF"/>
    <w:rsid w:val="00E1583F"/>
    <w:rsid w:val="00E67183"/>
    <w:rsid w:val="00E87E8F"/>
    <w:rsid w:val="00EB68EE"/>
    <w:rsid w:val="00EE3F5D"/>
    <w:rsid w:val="00F007C9"/>
    <w:rsid w:val="00F74968"/>
    <w:rsid w:val="00FE3ED5"/>
    <w:rsid w:val="00FF6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EDD3D7-831E-443A-A631-2CB655B6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E50"/>
  </w:style>
  <w:style w:type="paragraph" w:styleId="Footer">
    <w:name w:val="footer"/>
    <w:basedOn w:val="Normal"/>
    <w:link w:val="FooterChar"/>
    <w:uiPriority w:val="99"/>
    <w:unhideWhenUsed/>
    <w:rsid w:val="003A3E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E50"/>
  </w:style>
  <w:style w:type="paragraph" w:customStyle="1" w:styleId="naisf">
    <w:name w:val="naisf"/>
    <w:basedOn w:val="Normal"/>
    <w:uiPriority w:val="99"/>
    <w:rsid w:val="00312A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12A76"/>
    <w:rPr>
      <w:color w:val="0563C1" w:themeColor="hyperlink"/>
      <w:u w:val="single"/>
    </w:rPr>
  </w:style>
  <w:style w:type="paragraph" w:styleId="BalloonText">
    <w:name w:val="Balloon Text"/>
    <w:basedOn w:val="Normal"/>
    <w:link w:val="BalloonTextChar"/>
    <w:uiPriority w:val="99"/>
    <w:semiHidden/>
    <w:unhideWhenUsed/>
    <w:rsid w:val="005C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2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ga.vercina@i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Olga Dabiža</cp:lastModifiedBy>
  <cp:revision>13</cp:revision>
  <cp:lastPrinted>2017-09-21T11:12:00Z</cp:lastPrinted>
  <dcterms:created xsi:type="dcterms:W3CDTF">2017-10-20T05:24:00Z</dcterms:created>
  <dcterms:modified xsi:type="dcterms:W3CDTF">2017-10-24T10:19:00Z</dcterms:modified>
</cp:coreProperties>
</file>