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E02" w:rsidRPr="0012560A" w:rsidRDefault="00362218" w:rsidP="00993E0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r w:rsidR="00993E02" w:rsidRPr="0012560A">
        <w:rPr>
          <w:rFonts w:ascii="Times New Roman" w:hAnsi="Times New Roman" w:cs="Times New Roman"/>
          <w:sz w:val="24"/>
          <w:szCs w:val="24"/>
        </w:rPr>
        <w:t xml:space="preserve">.pielikums </w:t>
      </w:r>
    </w:p>
    <w:p w:rsidR="002F55C4" w:rsidRPr="0012560A" w:rsidRDefault="00993E02" w:rsidP="00993E02">
      <w:pPr>
        <w:spacing w:after="0" w:line="240" w:lineRule="auto"/>
        <w:jc w:val="right"/>
        <w:rPr>
          <w:rFonts w:ascii="Times New Roman" w:hAnsi="Times New Roman" w:cs="Times New Roman"/>
          <w:sz w:val="24"/>
          <w:szCs w:val="24"/>
        </w:rPr>
      </w:pPr>
      <w:bookmarkStart w:id="0" w:name="_GoBack"/>
      <w:r w:rsidRPr="0012560A">
        <w:rPr>
          <w:rFonts w:ascii="Times New Roman" w:hAnsi="Times New Roman" w:cs="Times New Roman"/>
          <w:sz w:val="24"/>
          <w:szCs w:val="24"/>
        </w:rPr>
        <w:t>i</w:t>
      </w:r>
      <w:bookmarkEnd w:id="0"/>
      <w:r w:rsidRPr="0012560A">
        <w:rPr>
          <w:rFonts w:ascii="Times New Roman" w:hAnsi="Times New Roman" w:cs="Times New Roman"/>
          <w:sz w:val="24"/>
          <w:szCs w:val="24"/>
        </w:rPr>
        <w:t>nformatīvajam ziņojumam</w:t>
      </w:r>
      <w:r w:rsidR="003A3E50" w:rsidRPr="0012560A">
        <w:rPr>
          <w:rFonts w:ascii="Times New Roman" w:hAnsi="Times New Roman" w:cs="Times New Roman"/>
          <w:sz w:val="24"/>
          <w:szCs w:val="24"/>
        </w:rPr>
        <w:t xml:space="preserve"> </w:t>
      </w:r>
    </w:p>
    <w:p w:rsidR="00C311D6" w:rsidRPr="0012560A" w:rsidRDefault="003A3E50" w:rsidP="00993E02">
      <w:pPr>
        <w:spacing w:after="0" w:line="240" w:lineRule="auto"/>
        <w:jc w:val="right"/>
        <w:rPr>
          <w:rFonts w:ascii="Times New Roman" w:hAnsi="Times New Roman" w:cs="Times New Roman"/>
          <w:sz w:val="24"/>
          <w:szCs w:val="24"/>
        </w:rPr>
      </w:pPr>
      <w:r w:rsidRPr="0012560A">
        <w:rPr>
          <w:rFonts w:ascii="Times New Roman" w:hAnsi="Times New Roman" w:cs="Times New Roman"/>
          <w:sz w:val="24"/>
          <w:szCs w:val="24"/>
        </w:rPr>
        <w:t>“Par Rīcības plānā personu, kurām nepieciešama</w:t>
      </w:r>
    </w:p>
    <w:p w:rsidR="00C311D6" w:rsidRPr="0012560A" w:rsidRDefault="003A3E50" w:rsidP="00993E02">
      <w:pPr>
        <w:spacing w:after="0" w:line="240" w:lineRule="auto"/>
        <w:jc w:val="right"/>
        <w:rPr>
          <w:rFonts w:ascii="Times New Roman" w:hAnsi="Times New Roman" w:cs="Times New Roman"/>
          <w:sz w:val="24"/>
          <w:szCs w:val="24"/>
        </w:rPr>
      </w:pPr>
      <w:r w:rsidRPr="0012560A">
        <w:rPr>
          <w:rFonts w:ascii="Times New Roman" w:hAnsi="Times New Roman" w:cs="Times New Roman"/>
          <w:sz w:val="24"/>
          <w:szCs w:val="24"/>
        </w:rPr>
        <w:t xml:space="preserve"> starptautiskā aizsardzība, pārvietošanai un uzņemšanai </w:t>
      </w:r>
    </w:p>
    <w:p w:rsidR="003A3E50" w:rsidRDefault="003A3E50" w:rsidP="00993E02">
      <w:pPr>
        <w:spacing w:after="0" w:line="240" w:lineRule="auto"/>
        <w:jc w:val="right"/>
        <w:rPr>
          <w:rFonts w:ascii="Times New Roman" w:hAnsi="Times New Roman" w:cs="Times New Roman"/>
          <w:sz w:val="24"/>
          <w:szCs w:val="24"/>
        </w:rPr>
      </w:pPr>
      <w:r w:rsidRPr="0012560A">
        <w:rPr>
          <w:rFonts w:ascii="Times New Roman" w:hAnsi="Times New Roman" w:cs="Times New Roman"/>
          <w:sz w:val="24"/>
          <w:szCs w:val="24"/>
        </w:rPr>
        <w:t>Latvijā, paredzēto pasākumu izpildi”</w:t>
      </w:r>
    </w:p>
    <w:p w:rsidR="0012560A" w:rsidRPr="0012560A" w:rsidRDefault="0012560A" w:rsidP="00993E02">
      <w:pPr>
        <w:spacing w:after="0" w:line="240" w:lineRule="auto"/>
        <w:jc w:val="right"/>
        <w:rPr>
          <w:rFonts w:ascii="Times New Roman" w:hAnsi="Times New Roman" w:cs="Times New Roman"/>
          <w:sz w:val="24"/>
          <w:szCs w:val="24"/>
        </w:rPr>
      </w:pPr>
    </w:p>
    <w:p w:rsidR="0012560A" w:rsidRDefault="0012560A" w:rsidP="0012560A">
      <w:pPr>
        <w:spacing w:after="0" w:line="240" w:lineRule="auto"/>
        <w:jc w:val="center"/>
        <w:rPr>
          <w:rFonts w:ascii="Times New Roman" w:hAnsi="Times New Roman" w:cs="Times New Roman"/>
          <w:b/>
        </w:rPr>
      </w:pPr>
      <w:r w:rsidRPr="001C75E3">
        <w:rPr>
          <w:rFonts w:ascii="Times New Roman" w:hAnsi="Times New Roman" w:cs="Times New Roman"/>
          <w:b/>
        </w:rPr>
        <w:t xml:space="preserve">Informācija par </w:t>
      </w:r>
      <w:r w:rsidR="005A7C97">
        <w:rPr>
          <w:rFonts w:ascii="Times New Roman" w:hAnsi="Times New Roman" w:cs="Times New Roman"/>
          <w:b/>
        </w:rPr>
        <w:t xml:space="preserve">plānoto un </w:t>
      </w:r>
      <w:r>
        <w:rPr>
          <w:rFonts w:ascii="Times New Roman" w:hAnsi="Times New Roman" w:cs="Times New Roman"/>
          <w:b/>
        </w:rPr>
        <w:t>papildu nepieciešamo</w:t>
      </w:r>
      <w:r w:rsidRPr="001C75E3">
        <w:rPr>
          <w:rFonts w:ascii="Times New Roman" w:hAnsi="Times New Roman" w:cs="Times New Roman"/>
          <w:b/>
        </w:rPr>
        <w:t xml:space="preserve"> finansējumu </w:t>
      </w:r>
      <w:r w:rsidR="00BE5CE1">
        <w:rPr>
          <w:rFonts w:ascii="Times New Roman" w:hAnsi="Times New Roman" w:cs="Times New Roman"/>
          <w:b/>
        </w:rPr>
        <w:t>2018. gadam</w:t>
      </w:r>
      <w:r w:rsidR="00362218">
        <w:rPr>
          <w:rFonts w:ascii="Times New Roman" w:hAnsi="Times New Roman" w:cs="Times New Roman"/>
          <w:b/>
        </w:rPr>
        <w:t>, 2019. gadam un 2020.</w:t>
      </w:r>
      <w:r w:rsidR="005417E0">
        <w:rPr>
          <w:rFonts w:ascii="Times New Roman" w:hAnsi="Times New Roman" w:cs="Times New Roman"/>
          <w:b/>
        </w:rPr>
        <w:t xml:space="preserve"> </w:t>
      </w:r>
      <w:r w:rsidR="00362218">
        <w:rPr>
          <w:rFonts w:ascii="Times New Roman" w:hAnsi="Times New Roman" w:cs="Times New Roman"/>
          <w:b/>
        </w:rPr>
        <w:t>gadam</w:t>
      </w:r>
    </w:p>
    <w:p w:rsidR="003A3E50" w:rsidRPr="0012560A" w:rsidRDefault="003A3E50" w:rsidP="0012560A">
      <w:pPr>
        <w:spacing w:after="0" w:line="240" w:lineRule="auto"/>
        <w:jc w:val="center"/>
        <w:rPr>
          <w:rFonts w:ascii="Times New Roman" w:hAnsi="Times New Roman" w:cs="Times New Roman"/>
          <w:sz w:val="24"/>
          <w:szCs w:val="24"/>
        </w:rPr>
      </w:pPr>
    </w:p>
    <w:p w:rsidR="003A3E50" w:rsidRPr="0012560A" w:rsidRDefault="003A3E50" w:rsidP="00C311D6">
      <w:pPr>
        <w:spacing w:after="0" w:line="240" w:lineRule="auto"/>
        <w:jc w:val="center"/>
        <w:rPr>
          <w:rFonts w:ascii="Times New Roman" w:hAnsi="Times New Roman" w:cs="Times New Roman"/>
          <w:sz w:val="14"/>
          <w:szCs w:val="14"/>
        </w:rPr>
      </w:pPr>
    </w:p>
    <w:tbl>
      <w:tblPr>
        <w:tblW w:w="16018" w:type="dxa"/>
        <w:tblInd w:w="-572" w:type="dxa"/>
        <w:tblLayout w:type="fixed"/>
        <w:tblLook w:val="04A0" w:firstRow="1" w:lastRow="0" w:firstColumn="1" w:lastColumn="0" w:noHBand="0" w:noVBand="1"/>
      </w:tblPr>
      <w:tblGrid>
        <w:gridCol w:w="636"/>
        <w:gridCol w:w="73"/>
        <w:gridCol w:w="2126"/>
        <w:gridCol w:w="708"/>
        <w:gridCol w:w="837"/>
        <w:gridCol w:w="783"/>
        <w:gridCol w:w="648"/>
        <w:gridCol w:w="568"/>
        <w:gridCol w:w="734"/>
        <w:gridCol w:w="796"/>
        <w:gridCol w:w="737"/>
        <w:gridCol w:w="711"/>
        <w:gridCol w:w="563"/>
        <w:gridCol w:w="775"/>
        <w:gridCol w:w="796"/>
        <w:gridCol w:w="737"/>
        <w:gridCol w:w="735"/>
        <w:gridCol w:w="642"/>
        <w:gridCol w:w="2413"/>
      </w:tblGrid>
      <w:tr w:rsidR="002A478B" w:rsidRPr="002A478B" w:rsidTr="008545DE">
        <w:trPr>
          <w:trHeight w:val="450"/>
          <w:tblHeader/>
        </w:trPr>
        <w:tc>
          <w:tcPr>
            <w:tcW w:w="636" w:type="dxa"/>
            <w:vMerge w:val="restart"/>
            <w:tcBorders>
              <w:top w:val="single" w:sz="4" w:space="0" w:color="auto"/>
              <w:left w:val="single" w:sz="4" w:space="0" w:color="auto"/>
              <w:bottom w:val="nil"/>
              <w:right w:val="single" w:sz="4" w:space="0" w:color="auto"/>
            </w:tcBorders>
            <w:shd w:val="clear" w:color="auto" w:fill="auto"/>
            <w:vAlign w:val="center"/>
            <w:hideMark/>
          </w:tcPr>
          <w:p w:rsidR="002A478B" w:rsidRPr="002A478B" w:rsidRDefault="002A478B" w:rsidP="002A478B">
            <w:pPr>
              <w:spacing w:after="0" w:line="240" w:lineRule="auto"/>
              <w:jc w:val="center"/>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Nr.p.k.</w:t>
            </w:r>
          </w:p>
        </w:tc>
        <w:tc>
          <w:tcPr>
            <w:tcW w:w="219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78B" w:rsidRPr="002A478B" w:rsidRDefault="002A478B" w:rsidP="002A478B">
            <w:pPr>
              <w:spacing w:after="0" w:line="240" w:lineRule="auto"/>
              <w:jc w:val="center"/>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Pasākums</w:t>
            </w:r>
          </w:p>
        </w:tc>
        <w:tc>
          <w:tcPr>
            <w:tcW w:w="2976" w:type="dxa"/>
            <w:gridSpan w:val="4"/>
            <w:tcBorders>
              <w:top w:val="single" w:sz="4" w:space="0" w:color="auto"/>
              <w:left w:val="nil"/>
              <w:bottom w:val="single" w:sz="4" w:space="0" w:color="auto"/>
              <w:right w:val="single" w:sz="4" w:space="0" w:color="auto"/>
            </w:tcBorders>
            <w:shd w:val="clear" w:color="auto" w:fill="auto"/>
            <w:vAlign w:val="center"/>
            <w:hideMark/>
          </w:tcPr>
          <w:p w:rsidR="002A478B" w:rsidRPr="002A478B" w:rsidRDefault="002A478B" w:rsidP="002A478B">
            <w:pPr>
              <w:spacing w:after="0" w:line="240" w:lineRule="auto"/>
              <w:jc w:val="center"/>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2018</w:t>
            </w:r>
            <w:r w:rsidR="00414D4A">
              <w:rPr>
                <w:rFonts w:ascii="Times New Roman" w:eastAsia="Times New Roman" w:hAnsi="Times New Roman" w:cs="Times New Roman"/>
                <w:color w:val="000000"/>
                <w:sz w:val="12"/>
                <w:szCs w:val="12"/>
                <w:lang w:eastAsia="lv-LV"/>
              </w:rPr>
              <w:t>.</w:t>
            </w:r>
            <w:r w:rsidRPr="002A478B">
              <w:rPr>
                <w:rFonts w:ascii="Times New Roman" w:eastAsia="Times New Roman" w:hAnsi="Times New Roman" w:cs="Times New Roman"/>
                <w:color w:val="000000"/>
                <w:sz w:val="12"/>
                <w:szCs w:val="12"/>
                <w:lang w:eastAsia="lv-LV"/>
              </w:rPr>
              <w:t xml:space="preserve">gadam </w:t>
            </w:r>
            <w:r w:rsidRPr="002A478B">
              <w:rPr>
                <w:rFonts w:ascii="Times New Roman" w:eastAsia="Times New Roman" w:hAnsi="Times New Roman" w:cs="Times New Roman"/>
                <w:color w:val="000000"/>
                <w:sz w:val="12"/>
                <w:szCs w:val="12"/>
                <w:lang w:eastAsia="lv-LV"/>
              </w:rPr>
              <w:br/>
              <w:t>Likumprojektā "Par valsts budžetu 2018.gadam" plānots</w:t>
            </w:r>
          </w:p>
        </w:tc>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478B" w:rsidRPr="002A478B" w:rsidRDefault="002A478B" w:rsidP="002A478B">
            <w:pPr>
              <w:spacing w:after="0" w:line="240" w:lineRule="auto"/>
              <w:jc w:val="center"/>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Amata vietas 2018.</w:t>
            </w:r>
            <w:r w:rsidR="005417E0">
              <w:rPr>
                <w:rFonts w:ascii="Times New Roman" w:eastAsia="Times New Roman" w:hAnsi="Times New Roman" w:cs="Times New Roman"/>
                <w:color w:val="000000"/>
                <w:sz w:val="12"/>
                <w:szCs w:val="12"/>
                <w:lang w:eastAsia="lv-LV"/>
              </w:rPr>
              <w:t xml:space="preserve"> </w:t>
            </w:r>
            <w:r w:rsidRPr="002A478B">
              <w:rPr>
                <w:rFonts w:ascii="Times New Roman" w:eastAsia="Times New Roman" w:hAnsi="Times New Roman" w:cs="Times New Roman"/>
                <w:color w:val="000000"/>
                <w:sz w:val="12"/>
                <w:szCs w:val="12"/>
                <w:lang w:eastAsia="lv-LV"/>
              </w:rPr>
              <w:t>gadā</w:t>
            </w:r>
          </w:p>
        </w:tc>
        <w:tc>
          <w:tcPr>
            <w:tcW w:w="2978" w:type="dxa"/>
            <w:gridSpan w:val="4"/>
            <w:tcBorders>
              <w:top w:val="single" w:sz="4" w:space="0" w:color="auto"/>
              <w:left w:val="nil"/>
              <w:bottom w:val="single" w:sz="4" w:space="0" w:color="auto"/>
              <w:right w:val="single" w:sz="4" w:space="0" w:color="auto"/>
            </w:tcBorders>
            <w:shd w:val="clear" w:color="auto" w:fill="auto"/>
            <w:vAlign w:val="center"/>
            <w:hideMark/>
          </w:tcPr>
          <w:p w:rsidR="002A478B" w:rsidRPr="002A478B" w:rsidRDefault="002A478B" w:rsidP="002A478B">
            <w:pPr>
              <w:spacing w:after="0" w:line="240" w:lineRule="auto"/>
              <w:jc w:val="center"/>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2019</w:t>
            </w:r>
            <w:r w:rsidR="00414D4A">
              <w:rPr>
                <w:rFonts w:ascii="Times New Roman" w:eastAsia="Times New Roman" w:hAnsi="Times New Roman" w:cs="Times New Roman"/>
                <w:color w:val="000000"/>
                <w:sz w:val="12"/>
                <w:szCs w:val="12"/>
                <w:lang w:eastAsia="lv-LV"/>
              </w:rPr>
              <w:t>.</w:t>
            </w:r>
            <w:r w:rsidRPr="002A478B">
              <w:rPr>
                <w:rFonts w:ascii="Times New Roman" w:eastAsia="Times New Roman" w:hAnsi="Times New Roman" w:cs="Times New Roman"/>
                <w:color w:val="000000"/>
                <w:sz w:val="12"/>
                <w:szCs w:val="12"/>
                <w:lang w:eastAsia="lv-LV"/>
              </w:rPr>
              <w:t>gadam</w:t>
            </w:r>
            <w:r w:rsidRPr="002A478B">
              <w:rPr>
                <w:rFonts w:ascii="Times New Roman" w:eastAsia="Times New Roman" w:hAnsi="Times New Roman" w:cs="Times New Roman"/>
                <w:color w:val="000000"/>
                <w:sz w:val="12"/>
                <w:szCs w:val="12"/>
                <w:lang w:eastAsia="lv-LV"/>
              </w:rPr>
              <w:br/>
              <w:t>Likumprojektā "Par valsts budžeta ietvaru 2018., 2019. un 2020.gadam" plānots</w:t>
            </w:r>
          </w:p>
        </w:tc>
        <w:tc>
          <w:tcPr>
            <w:tcW w:w="5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478B" w:rsidRPr="002A478B" w:rsidRDefault="002A478B" w:rsidP="005417E0">
            <w:pPr>
              <w:spacing w:after="0" w:line="240" w:lineRule="auto"/>
              <w:jc w:val="center"/>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Amata vietas 2019</w:t>
            </w:r>
            <w:r w:rsidR="00414D4A">
              <w:rPr>
                <w:rFonts w:ascii="Times New Roman" w:eastAsia="Times New Roman" w:hAnsi="Times New Roman" w:cs="Times New Roman"/>
                <w:color w:val="000000"/>
                <w:sz w:val="12"/>
                <w:szCs w:val="12"/>
                <w:lang w:eastAsia="lv-LV"/>
              </w:rPr>
              <w:t xml:space="preserve"> </w:t>
            </w:r>
            <w:r w:rsidRPr="002A478B">
              <w:rPr>
                <w:rFonts w:ascii="Times New Roman" w:eastAsia="Times New Roman" w:hAnsi="Times New Roman" w:cs="Times New Roman"/>
                <w:color w:val="000000"/>
                <w:sz w:val="12"/>
                <w:szCs w:val="12"/>
                <w:lang w:eastAsia="lv-LV"/>
              </w:rPr>
              <w:t>gadā</w:t>
            </w:r>
          </w:p>
        </w:tc>
        <w:tc>
          <w:tcPr>
            <w:tcW w:w="3043" w:type="dxa"/>
            <w:gridSpan w:val="4"/>
            <w:tcBorders>
              <w:top w:val="single" w:sz="4" w:space="0" w:color="auto"/>
              <w:left w:val="nil"/>
              <w:bottom w:val="single" w:sz="4" w:space="0" w:color="auto"/>
              <w:right w:val="single" w:sz="4" w:space="0" w:color="auto"/>
            </w:tcBorders>
            <w:shd w:val="clear" w:color="auto" w:fill="auto"/>
            <w:vAlign w:val="center"/>
            <w:hideMark/>
          </w:tcPr>
          <w:p w:rsidR="002A478B" w:rsidRPr="002A478B" w:rsidRDefault="002A478B" w:rsidP="002A478B">
            <w:pPr>
              <w:spacing w:after="0" w:line="240" w:lineRule="auto"/>
              <w:jc w:val="center"/>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2020.</w:t>
            </w:r>
            <w:r w:rsidR="005417E0">
              <w:rPr>
                <w:rFonts w:ascii="Times New Roman" w:eastAsia="Times New Roman" w:hAnsi="Times New Roman" w:cs="Times New Roman"/>
                <w:color w:val="000000"/>
                <w:sz w:val="12"/>
                <w:szCs w:val="12"/>
                <w:lang w:eastAsia="lv-LV"/>
              </w:rPr>
              <w:t xml:space="preserve"> </w:t>
            </w:r>
            <w:r w:rsidRPr="002A478B">
              <w:rPr>
                <w:rFonts w:ascii="Times New Roman" w:eastAsia="Times New Roman" w:hAnsi="Times New Roman" w:cs="Times New Roman"/>
                <w:color w:val="000000"/>
                <w:sz w:val="12"/>
                <w:szCs w:val="12"/>
                <w:lang w:eastAsia="lv-LV"/>
              </w:rPr>
              <w:t>gadam</w:t>
            </w:r>
            <w:r w:rsidRPr="002A478B">
              <w:rPr>
                <w:rFonts w:ascii="Times New Roman" w:eastAsia="Times New Roman" w:hAnsi="Times New Roman" w:cs="Times New Roman"/>
                <w:color w:val="000000"/>
                <w:sz w:val="12"/>
                <w:szCs w:val="12"/>
                <w:lang w:eastAsia="lv-LV"/>
              </w:rPr>
              <w:br/>
              <w:t>Likumprojektā "Par valsts budžeta ietvaru 2018., 2019. un 2020.</w:t>
            </w:r>
            <w:r w:rsidR="005417E0">
              <w:rPr>
                <w:rFonts w:ascii="Times New Roman" w:eastAsia="Times New Roman" w:hAnsi="Times New Roman" w:cs="Times New Roman"/>
                <w:color w:val="000000"/>
                <w:sz w:val="12"/>
                <w:szCs w:val="12"/>
                <w:lang w:eastAsia="lv-LV"/>
              </w:rPr>
              <w:t xml:space="preserve"> </w:t>
            </w:r>
            <w:r w:rsidRPr="002A478B">
              <w:rPr>
                <w:rFonts w:ascii="Times New Roman" w:eastAsia="Times New Roman" w:hAnsi="Times New Roman" w:cs="Times New Roman"/>
                <w:color w:val="000000"/>
                <w:sz w:val="12"/>
                <w:szCs w:val="12"/>
                <w:lang w:eastAsia="lv-LV"/>
              </w:rPr>
              <w:t>gadam" plānots</w:t>
            </w:r>
          </w:p>
        </w:tc>
        <w:tc>
          <w:tcPr>
            <w:tcW w:w="6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478B" w:rsidRPr="002A478B" w:rsidRDefault="002A478B" w:rsidP="002A478B">
            <w:pPr>
              <w:spacing w:after="0" w:line="240" w:lineRule="auto"/>
              <w:jc w:val="center"/>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Amata vietas 2020.</w:t>
            </w:r>
            <w:r w:rsidR="005417E0">
              <w:rPr>
                <w:rFonts w:ascii="Times New Roman" w:eastAsia="Times New Roman" w:hAnsi="Times New Roman" w:cs="Times New Roman"/>
                <w:color w:val="000000"/>
                <w:sz w:val="12"/>
                <w:szCs w:val="12"/>
                <w:lang w:eastAsia="lv-LV"/>
              </w:rPr>
              <w:t xml:space="preserve"> </w:t>
            </w:r>
            <w:r w:rsidRPr="002A478B">
              <w:rPr>
                <w:rFonts w:ascii="Times New Roman" w:eastAsia="Times New Roman" w:hAnsi="Times New Roman" w:cs="Times New Roman"/>
                <w:color w:val="000000"/>
                <w:sz w:val="12"/>
                <w:szCs w:val="12"/>
                <w:lang w:eastAsia="lv-LV"/>
              </w:rPr>
              <w:t>gadā</w:t>
            </w:r>
          </w:p>
        </w:tc>
        <w:tc>
          <w:tcPr>
            <w:tcW w:w="2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478B" w:rsidRPr="002A478B" w:rsidRDefault="002A478B" w:rsidP="002A478B">
            <w:pPr>
              <w:spacing w:after="0" w:line="240" w:lineRule="auto"/>
              <w:jc w:val="center"/>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Paskaidrojums (jānorāda programmas, apakšprogrammas nosaukums, projekta nosaukums un cita būtiska informācija)</w:t>
            </w:r>
          </w:p>
        </w:tc>
      </w:tr>
      <w:tr w:rsidR="002A478B" w:rsidRPr="002A478B" w:rsidTr="008545DE">
        <w:trPr>
          <w:trHeight w:val="315"/>
          <w:tblHeader/>
        </w:trPr>
        <w:tc>
          <w:tcPr>
            <w:tcW w:w="636" w:type="dxa"/>
            <w:vMerge/>
            <w:tcBorders>
              <w:top w:val="single" w:sz="4" w:space="0" w:color="auto"/>
              <w:left w:val="single" w:sz="4" w:space="0" w:color="auto"/>
              <w:bottom w:val="nil"/>
              <w:right w:val="single" w:sz="4" w:space="0" w:color="auto"/>
            </w:tcBorders>
            <w:vAlign w:val="center"/>
            <w:hideMark/>
          </w:tcPr>
          <w:p w:rsidR="002A478B" w:rsidRPr="002A478B" w:rsidRDefault="002A478B" w:rsidP="002A478B">
            <w:pPr>
              <w:spacing w:after="0" w:line="240" w:lineRule="auto"/>
              <w:rPr>
                <w:rFonts w:ascii="Times New Roman" w:eastAsia="Times New Roman" w:hAnsi="Times New Roman" w:cs="Times New Roman"/>
                <w:b/>
                <w:bCs/>
                <w:color w:val="000000"/>
                <w:sz w:val="12"/>
                <w:szCs w:val="12"/>
                <w:lang w:eastAsia="lv-LV"/>
              </w:rPr>
            </w:pPr>
          </w:p>
        </w:tc>
        <w:tc>
          <w:tcPr>
            <w:tcW w:w="2199" w:type="dxa"/>
            <w:gridSpan w:val="2"/>
            <w:vMerge/>
            <w:tcBorders>
              <w:top w:val="single" w:sz="4" w:space="0" w:color="auto"/>
              <w:left w:val="single" w:sz="4" w:space="0" w:color="auto"/>
              <w:bottom w:val="single" w:sz="4" w:space="0" w:color="auto"/>
              <w:right w:val="single" w:sz="4" w:space="0" w:color="auto"/>
            </w:tcBorders>
            <w:vAlign w:val="center"/>
            <w:hideMark/>
          </w:tcPr>
          <w:p w:rsidR="002A478B" w:rsidRPr="002A478B" w:rsidRDefault="002A478B" w:rsidP="002A478B">
            <w:pPr>
              <w:spacing w:after="0" w:line="240" w:lineRule="auto"/>
              <w:rPr>
                <w:rFonts w:ascii="Times New Roman" w:eastAsia="Times New Roman" w:hAnsi="Times New Roman" w:cs="Times New Roman"/>
                <w:b/>
                <w:bCs/>
                <w:color w:val="000000"/>
                <w:sz w:val="12"/>
                <w:szCs w:val="12"/>
                <w:lang w:eastAsia="lv-LV"/>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A478B" w:rsidRPr="005417E0" w:rsidRDefault="002A478B" w:rsidP="002A478B">
            <w:pPr>
              <w:spacing w:after="0" w:line="240" w:lineRule="auto"/>
              <w:jc w:val="center"/>
              <w:rPr>
                <w:rFonts w:ascii="Times New Roman" w:eastAsia="Times New Roman" w:hAnsi="Times New Roman" w:cs="Times New Roman"/>
                <w:bCs/>
                <w:color w:val="000000"/>
                <w:sz w:val="12"/>
                <w:szCs w:val="12"/>
                <w:lang w:eastAsia="lv-LV"/>
              </w:rPr>
            </w:pPr>
            <w:r w:rsidRPr="005417E0">
              <w:rPr>
                <w:rFonts w:ascii="Times New Roman" w:eastAsia="Times New Roman" w:hAnsi="Times New Roman" w:cs="Times New Roman"/>
                <w:bCs/>
                <w:color w:val="000000"/>
                <w:sz w:val="12"/>
                <w:szCs w:val="12"/>
                <w:lang w:eastAsia="lv-LV"/>
              </w:rPr>
              <w:t>Kopā:</w:t>
            </w:r>
          </w:p>
        </w:tc>
        <w:tc>
          <w:tcPr>
            <w:tcW w:w="837" w:type="dxa"/>
            <w:vMerge w:val="restart"/>
            <w:tcBorders>
              <w:top w:val="nil"/>
              <w:left w:val="single" w:sz="4" w:space="0" w:color="auto"/>
              <w:bottom w:val="single" w:sz="4" w:space="0" w:color="auto"/>
              <w:right w:val="single" w:sz="4" w:space="0" w:color="auto"/>
            </w:tcBorders>
            <w:shd w:val="clear" w:color="auto" w:fill="auto"/>
            <w:vAlign w:val="center"/>
            <w:hideMark/>
          </w:tcPr>
          <w:p w:rsidR="002A478B" w:rsidRPr="005417E0" w:rsidRDefault="002A478B" w:rsidP="002A478B">
            <w:pPr>
              <w:spacing w:after="0" w:line="240" w:lineRule="auto"/>
              <w:jc w:val="center"/>
              <w:rPr>
                <w:rFonts w:ascii="Times New Roman" w:eastAsia="Times New Roman" w:hAnsi="Times New Roman" w:cs="Times New Roman"/>
                <w:bCs/>
                <w:color w:val="000000"/>
                <w:sz w:val="12"/>
                <w:szCs w:val="12"/>
                <w:lang w:eastAsia="lv-LV"/>
              </w:rPr>
            </w:pPr>
            <w:r w:rsidRPr="005417E0">
              <w:rPr>
                <w:rFonts w:ascii="Times New Roman" w:eastAsia="Times New Roman" w:hAnsi="Times New Roman" w:cs="Times New Roman"/>
                <w:bCs/>
                <w:color w:val="000000"/>
                <w:sz w:val="12"/>
                <w:szCs w:val="12"/>
                <w:lang w:eastAsia="lv-LV"/>
              </w:rPr>
              <w:t>ES fondu finansējums</w:t>
            </w:r>
          </w:p>
        </w:tc>
        <w:tc>
          <w:tcPr>
            <w:tcW w:w="1431" w:type="dxa"/>
            <w:gridSpan w:val="2"/>
            <w:tcBorders>
              <w:top w:val="single" w:sz="4" w:space="0" w:color="auto"/>
              <w:left w:val="nil"/>
              <w:bottom w:val="single" w:sz="4" w:space="0" w:color="auto"/>
              <w:right w:val="single" w:sz="4" w:space="0" w:color="auto"/>
            </w:tcBorders>
            <w:shd w:val="clear" w:color="auto" w:fill="auto"/>
            <w:vAlign w:val="center"/>
            <w:hideMark/>
          </w:tcPr>
          <w:p w:rsidR="002A478B" w:rsidRPr="005417E0" w:rsidRDefault="002A478B" w:rsidP="002A478B">
            <w:pPr>
              <w:spacing w:after="0" w:line="240" w:lineRule="auto"/>
              <w:jc w:val="center"/>
              <w:rPr>
                <w:rFonts w:ascii="Times New Roman" w:eastAsia="Times New Roman" w:hAnsi="Times New Roman" w:cs="Times New Roman"/>
                <w:bCs/>
                <w:color w:val="000000"/>
                <w:sz w:val="12"/>
                <w:szCs w:val="12"/>
                <w:lang w:eastAsia="lv-LV"/>
              </w:rPr>
            </w:pPr>
            <w:r w:rsidRPr="005417E0">
              <w:rPr>
                <w:rFonts w:ascii="Times New Roman" w:eastAsia="Times New Roman" w:hAnsi="Times New Roman" w:cs="Times New Roman"/>
                <w:bCs/>
                <w:color w:val="000000"/>
                <w:sz w:val="12"/>
                <w:szCs w:val="12"/>
                <w:lang w:eastAsia="lv-LV"/>
              </w:rPr>
              <w:t>Valsts budžeta finansējums</w:t>
            </w:r>
          </w:p>
        </w:tc>
        <w:tc>
          <w:tcPr>
            <w:tcW w:w="568" w:type="dxa"/>
            <w:vMerge/>
            <w:tcBorders>
              <w:top w:val="single" w:sz="4" w:space="0" w:color="auto"/>
              <w:left w:val="single" w:sz="4" w:space="0" w:color="auto"/>
              <w:bottom w:val="single" w:sz="4" w:space="0" w:color="000000"/>
              <w:right w:val="single" w:sz="4" w:space="0" w:color="auto"/>
            </w:tcBorders>
            <w:vAlign w:val="center"/>
            <w:hideMark/>
          </w:tcPr>
          <w:p w:rsidR="002A478B" w:rsidRPr="002A478B" w:rsidRDefault="002A478B" w:rsidP="002A478B">
            <w:pPr>
              <w:spacing w:after="0" w:line="240" w:lineRule="auto"/>
              <w:rPr>
                <w:rFonts w:ascii="Times New Roman" w:eastAsia="Times New Roman" w:hAnsi="Times New Roman" w:cs="Times New Roman"/>
                <w:color w:val="000000"/>
                <w:sz w:val="12"/>
                <w:szCs w:val="12"/>
                <w:lang w:eastAsia="lv-LV"/>
              </w:rPr>
            </w:pPr>
          </w:p>
        </w:tc>
        <w:tc>
          <w:tcPr>
            <w:tcW w:w="734" w:type="dxa"/>
            <w:vMerge w:val="restart"/>
            <w:tcBorders>
              <w:top w:val="nil"/>
              <w:left w:val="single" w:sz="4" w:space="0" w:color="auto"/>
              <w:bottom w:val="single" w:sz="4" w:space="0" w:color="auto"/>
              <w:right w:val="single" w:sz="4" w:space="0" w:color="auto"/>
            </w:tcBorders>
            <w:shd w:val="clear" w:color="auto" w:fill="auto"/>
            <w:vAlign w:val="center"/>
            <w:hideMark/>
          </w:tcPr>
          <w:p w:rsidR="002A478B" w:rsidRPr="002A478B" w:rsidRDefault="002A478B" w:rsidP="002A478B">
            <w:pPr>
              <w:spacing w:after="0" w:line="240" w:lineRule="auto"/>
              <w:jc w:val="center"/>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Kopā:</w:t>
            </w:r>
          </w:p>
        </w:tc>
        <w:tc>
          <w:tcPr>
            <w:tcW w:w="796" w:type="dxa"/>
            <w:vMerge w:val="restart"/>
            <w:tcBorders>
              <w:top w:val="nil"/>
              <w:left w:val="single" w:sz="4" w:space="0" w:color="auto"/>
              <w:bottom w:val="single" w:sz="4" w:space="0" w:color="auto"/>
              <w:right w:val="single" w:sz="4" w:space="0" w:color="auto"/>
            </w:tcBorders>
            <w:shd w:val="clear" w:color="auto" w:fill="auto"/>
            <w:vAlign w:val="center"/>
            <w:hideMark/>
          </w:tcPr>
          <w:p w:rsidR="002A478B" w:rsidRPr="002A478B" w:rsidRDefault="002A478B" w:rsidP="002A478B">
            <w:pPr>
              <w:spacing w:after="0" w:line="240" w:lineRule="auto"/>
              <w:jc w:val="center"/>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ES fondu finansējums</w:t>
            </w:r>
          </w:p>
        </w:tc>
        <w:tc>
          <w:tcPr>
            <w:tcW w:w="1448" w:type="dxa"/>
            <w:gridSpan w:val="2"/>
            <w:tcBorders>
              <w:top w:val="single" w:sz="4" w:space="0" w:color="auto"/>
              <w:left w:val="nil"/>
              <w:bottom w:val="single" w:sz="4" w:space="0" w:color="auto"/>
              <w:right w:val="single" w:sz="4" w:space="0" w:color="auto"/>
            </w:tcBorders>
            <w:shd w:val="clear" w:color="auto" w:fill="auto"/>
            <w:vAlign w:val="center"/>
            <w:hideMark/>
          </w:tcPr>
          <w:p w:rsidR="002A478B" w:rsidRPr="002A478B" w:rsidRDefault="002A478B" w:rsidP="002A478B">
            <w:pPr>
              <w:spacing w:after="0" w:line="240" w:lineRule="auto"/>
              <w:jc w:val="center"/>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Valsts budžeta finansējums</w:t>
            </w:r>
          </w:p>
        </w:tc>
        <w:tc>
          <w:tcPr>
            <w:tcW w:w="563" w:type="dxa"/>
            <w:vMerge/>
            <w:tcBorders>
              <w:top w:val="single" w:sz="4" w:space="0" w:color="auto"/>
              <w:left w:val="single" w:sz="4" w:space="0" w:color="auto"/>
              <w:bottom w:val="single" w:sz="4" w:space="0" w:color="000000"/>
              <w:right w:val="single" w:sz="4" w:space="0" w:color="auto"/>
            </w:tcBorders>
            <w:vAlign w:val="center"/>
            <w:hideMark/>
          </w:tcPr>
          <w:p w:rsidR="002A478B" w:rsidRPr="002A478B" w:rsidRDefault="002A478B" w:rsidP="002A478B">
            <w:pPr>
              <w:spacing w:after="0" w:line="240" w:lineRule="auto"/>
              <w:rPr>
                <w:rFonts w:ascii="Times New Roman" w:eastAsia="Times New Roman" w:hAnsi="Times New Roman" w:cs="Times New Roman"/>
                <w:color w:val="000000"/>
                <w:sz w:val="12"/>
                <w:szCs w:val="12"/>
                <w:lang w:eastAsia="lv-LV"/>
              </w:rPr>
            </w:pPr>
          </w:p>
        </w:tc>
        <w:tc>
          <w:tcPr>
            <w:tcW w:w="775" w:type="dxa"/>
            <w:vMerge w:val="restart"/>
            <w:tcBorders>
              <w:top w:val="nil"/>
              <w:left w:val="single" w:sz="4" w:space="0" w:color="auto"/>
              <w:bottom w:val="single" w:sz="4" w:space="0" w:color="auto"/>
              <w:right w:val="single" w:sz="4" w:space="0" w:color="auto"/>
            </w:tcBorders>
            <w:shd w:val="clear" w:color="auto" w:fill="auto"/>
            <w:vAlign w:val="center"/>
            <w:hideMark/>
          </w:tcPr>
          <w:p w:rsidR="002A478B" w:rsidRPr="002A478B" w:rsidRDefault="002A478B" w:rsidP="002A478B">
            <w:pPr>
              <w:spacing w:after="0" w:line="240" w:lineRule="auto"/>
              <w:jc w:val="center"/>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Kopā:</w:t>
            </w:r>
          </w:p>
        </w:tc>
        <w:tc>
          <w:tcPr>
            <w:tcW w:w="796" w:type="dxa"/>
            <w:vMerge w:val="restart"/>
            <w:tcBorders>
              <w:top w:val="nil"/>
              <w:left w:val="single" w:sz="4" w:space="0" w:color="auto"/>
              <w:bottom w:val="single" w:sz="4" w:space="0" w:color="auto"/>
              <w:right w:val="single" w:sz="4" w:space="0" w:color="auto"/>
            </w:tcBorders>
            <w:shd w:val="clear" w:color="auto" w:fill="auto"/>
            <w:vAlign w:val="center"/>
            <w:hideMark/>
          </w:tcPr>
          <w:p w:rsidR="002A478B" w:rsidRPr="002A478B" w:rsidRDefault="002A478B" w:rsidP="002A478B">
            <w:pPr>
              <w:spacing w:after="0" w:line="240" w:lineRule="auto"/>
              <w:jc w:val="center"/>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ES fondu finansējums</w:t>
            </w:r>
          </w:p>
        </w:tc>
        <w:tc>
          <w:tcPr>
            <w:tcW w:w="1472" w:type="dxa"/>
            <w:gridSpan w:val="2"/>
            <w:tcBorders>
              <w:top w:val="single" w:sz="4" w:space="0" w:color="auto"/>
              <w:left w:val="nil"/>
              <w:bottom w:val="single" w:sz="4" w:space="0" w:color="auto"/>
              <w:right w:val="single" w:sz="4" w:space="0" w:color="auto"/>
            </w:tcBorders>
            <w:shd w:val="clear" w:color="auto" w:fill="auto"/>
            <w:vAlign w:val="center"/>
            <w:hideMark/>
          </w:tcPr>
          <w:p w:rsidR="002A478B" w:rsidRPr="002A478B" w:rsidRDefault="002A478B" w:rsidP="002A478B">
            <w:pPr>
              <w:spacing w:after="0" w:line="240" w:lineRule="auto"/>
              <w:jc w:val="center"/>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Valsts budžeta finansējums</w:t>
            </w:r>
          </w:p>
        </w:tc>
        <w:tc>
          <w:tcPr>
            <w:tcW w:w="642" w:type="dxa"/>
            <w:vMerge/>
            <w:tcBorders>
              <w:top w:val="single" w:sz="4" w:space="0" w:color="auto"/>
              <w:left w:val="single" w:sz="4" w:space="0" w:color="auto"/>
              <w:bottom w:val="single" w:sz="4" w:space="0" w:color="000000"/>
              <w:right w:val="single" w:sz="4" w:space="0" w:color="auto"/>
            </w:tcBorders>
            <w:vAlign w:val="center"/>
            <w:hideMark/>
          </w:tcPr>
          <w:p w:rsidR="002A478B" w:rsidRPr="002A478B" w:rsidRDefault="002A478B" w:rsidP="002A478B">
            <w:pPr>
              <w:spacing w:after="0" w:line="240" w:lineRule="auto"/>
              <w:rPr>
                <w:rFonts w:ascii="Times New Roman" w:eastAsia="Times New Roman" w:hAnsi="Times New Roman" w:cs="Times New Roman"/>
                <w:color w:val="000000"/>
                <w:sz w:val="12"/>
                <w:szCs w:val="12"/>
                <w:lang w:eastAsia="lv-LV"/>
              </w:rPr>
            </w:pPr>
          </w:p>
        </w:tc>
        <w:tc>
          <w:tcPr>
            <w:tcW w:w="2413" w:type="dxa"/>
            <w:vMerge/>
            <w:tcBorders>
              <w:top w:val="single" w:sz="4" w:space="0" w:color="auto"/>
              <w:left w:val="single" w:sz="4" w:space="0" w:color="auto"/>
              <w:bottom w:val="single" w:sz="4" w:space="0" w:color="auto"/>
              <w:right w:val="single" w:sz="4" w:space="0" w:color="auto"/>
            </w:tcBorders>
            <w:vAlign w:val="center"/>
            <w:hideMark/>
          </w:tcPr>
          <w:p w:rsidR="002A478B" w:rsidRPr="002A478B" w:rsidRDefault="002A478B" w:rsidP="002A478B">
            <w:pPr>
              <w:spacing w:after="0" w:line="240" w:lineRule="auto"/>
              <w:rPr>
                <w:rFonts w:ascii="Times New Roman" w:eastAsia="Times New Roman" w:hAnsi="Times New Roman" w:cs="Times New Roman"/>
                <w:color w:val="000000"/>
                <w:sz w:val="12"/>
                <w:szCs w:val="12"/>
                <w:lang w:eastAsia="lv-LV"/>
              </w:rPr>
            </w:pPr>
          </w:p>
        </w:tc>
      </w:tr>
      <w:tr w:rsidR="002A478B" w:rsidRPr="002A478B" w:rsidTr="008545DE">
        <w:trPr>
          <w:trHeight w:val="259"/>
          <w:tblHeader/>
        </w:trPr>
        <w:tc>
          <w:tcPr>
            <w:tcW w:w="636" w:type="dxa"/>
            <w:vMerge/>
            <w:tcBorders>
              <w:top w:val="single" w:sz="4" w:space="0" w:color="auto"/>
              <w:left w:val="single" w:sz="4" w:space="0" w:color="auto"/>
              <w:bottom w:val="nil"/>
              <w:right w:val="single" w:sz="4" w:space="0" w:color="auto"/>
            </w:tcBorders>
            <w:vAlign w:val="center"/>
            <w:hideMark/>
          </w:tcPr>
          <w:p w:rsidR="002A478B" w:rsidRPr="002A478B" w:rsidRDefault="002A478B" w:rsidP="002A478B">
            <w:pPr>
              <w:spacing w:after="0" w:line="240" w:lineRule="auto"/>
              <w:rPr>
                <w:rFonts w:ascii="Times New Roman" w:eastAsia="Times New Roman" w:hAnsi="Times New Roman" w:cs="Times New Roman"/>
                <w:b/>
                <w:bCs/>
                <w:color w:val="000000"/>
                <w:sz w:val="12"/>
                <w:szCs w:val="12"/>
                <w:lang w:eastAsia="lv-LV"/>
              </w:rPr>
            </w:pPr>
          </w:p>
        </w:tc>
        <w:tc>
          <w:tcPr>
            <w:tcW w:w="2199" w:type="dxa"/>
            <w:gridSpan w:val="2"/>
            <w:vMerge/>
            <w:tcBorders>
              <w:top w:val="single" w:sz="4" w:space="0" w:color="auto"/>
              <w:left w:val="single" w:sz="4" w:space="0" w:color="auto"/>
              <w:bottom w:val="single" w:sz="4" w:space="0" w:color="auto"/>
              <w:right w:val="single" w:sz="4" w:space="0" w:color="auto"/>
            </w:tcBorders>
            <w:vAlign w:val="center"/>
            <w:hideMark/>
          </w:tcPr>
          <w:p w:rsidR="002A478B" w:rsidRPr="002A478B" w:rsidRDefault="002A478B" w:rsidP="002A478B">
            <w:pPr>
              <w:spacing w:after="0" w:line="240" w:lineRule="auto"/>
              <w:rPr>
                <w:rFonts w:ascii="Times New Roman" w:eastAsia="Times New Roman" w:hAnsi="Times New Roman" w:cs="Times New Roman"/>
                <w:b/>
                <w:bCs/>
                <w:color w:val="000000"/>
                <w:sz w:val="12"/>
                <w:szCs w:val="12"/>
                <w:lang w:eastAsia="lv-LV"/>
              </w:rPr>
            </w:pPr>
          </w:p>
        </w:tc>
        <w:tc>
          <w:tcPr>
            <w:tcW w:w="708" w:type="dxa"/>
            <w:vMerge/>
            <w:tcBorders>
              <w:top w:val="nil"/>
              <w:left w:val="single" w:sz="4" w:space="0" w:color="auto"/>
              <w:bottom w:val="single" w:sz="4" w:space="0" w:color="auto"/>
              <w:right w:val="single" w:sz="4" w:space="0" w:color="auto"/>
            </w:tcBorders>
            <w:vAlign w:val="center"/>
            <w:hideMark/>
          </w:tcPr>
          <w:p w:rsidR="002A478B" w:rsidRPr="005417E0" w:rsidRDefault="002A478B" w:rsidP="002A478B">
            <w:pPr>
              <w:spacing w:after="0" w:line="240" w:lineRule="auto"/>
              <w:rPr>
                <w:rFonts w:ascii="Times New Roman" w:eastAsia="Times New Roman" w:hAnsi="Times New Roman" w:cs="Times New Roman"/>
                <w:bCs/>
                <w:color w:val="000000"/>
                <w:sz w:val="12"/>
                <w:szCs w:val="12"/>
                <w:lang w:eastAsia="lv-LV"/>
              </w:rPr>
            </w:pPr>
          </w:p>
        </w:tc>
        <w:tc>
          <w:tcPr>
            <w:tcW w:w="837" w:type="dxa"/>
            <w:vMerge/>
            <w:tcBorders>
              <w:top w:val="nil"/>
              <w:left w:val="single" w:sz="4" w:space="0" w:color="auto"/>
              <w:bottom w:val="single" w:sz="4" w:space="0" w:color="auto"/>
              <w:right w:val="single" w:sz="4" w:space="0" w:color="auto"/>
            </w:tcBorders>
            <w:vAlign w:val="center"/>
            <w:hideMark/>
          </w:tcPr>
          <w:p w:rsidR="002A478B" w:rsidRPr="005417E0" w:rsidRDefault="002A478B" w:rsidP="002A478B">
            <w:pPr>
              <w:spacing w:after="0" w:line="240" w:lineRule="auto"/>
              <w:rPr>
                <w:rFonts w:ascii="Times New Roman" w:eastAsia="Times New Roman" w:hAnsi="Times New Roman" w:cs="Times New Roman"/>
                <w:bCs/>
                <w:color w:val="000000"/>
                <w:sz w:val="12"/>
                <w:szCs w:val="12"/>
                <w:lang w:eastAsia="lv-LV"/>
              </w:rPr>
            </w:pPr>
          </w:p>
        </w:tc>
        <w:tc>
          <w:tcPr>
            <w:tcW w:w="783" w:type="dxa"/>
            <w:tcBorders>
              <w:top w:val="nil"/>
              <w:left w:val="nil"/>
              <w:bottom w:val="single" w:sz="4" w:space="0" w:color="auto"/>
              <w:right w:val="single" w:sz="4" w:space="0" w:color="auto"/>
            </w:tcBorders>
            <w:shd w:val="clear" w:color="auto" w:fill="auto"/>
            <w:vAlign w:val="center"/>
            <w:hideMark/>
          </w:tcPr>
          <w:p w:rsidR="002A478B" w:rsidRPr="005417E0" w:rsidRDefault="002A478B" w:rsidP="002A478B">
            <w:pPr>
              <w:spacing w:after="0" w:line="240" w:lineRule="auto"/>
              <w:jc w:val="center"/>
              <w:rPr>
                <w:rFonts w:ascii="Times New Roman" w:eastAsia="Times New Roman" w:hAnsi="Times New Roman" w:cs="Times New Roman"/>
                <w:bCs/>
                <w:color w:val="000000"/>
                <w:sz w:val="12"/>
                <w:szCs w:val="12"/>
                <w:lang w:eastAsia="lv-LV"/>
              </w:rPr>
            </w:pPr>
            <w:r w:rsidRPr="005417E0">
              <w:rPr>
                <w:rFonts w:ascii="Times New Roman" w:eastAsia="Times New Roman" w:hAnsi="Times New Roman" w:cs="Times New Roman"/>
                <w:bCs/>
                <w:color w:val="000000"/>
                <w:sz w:val="12"/>
                <w:szCs w:val="12"/>
                <w:lang w:eastAsia="lv-LV"/>
              </w:rPr>
              <w:t>Ministrijas budžets</w:t>
            </w:r>
          </w:p>
        </w:tc>
        <w:tc>
          <w:tcPr>
            <w:tcW w:w="648" w:type="dxa"/>
            <w:tcBorders>
              <w:top w:val="nil"/>
              <w:left w:val="nil"/>
              <w:bottom w:val="single" w:sz="4" w:space="0" w:color="auto"/>
              <w:right w:val="single" w:sz="4" w:space="0" w:color="auto"/>
            </w:tcBorders>
            <w:shd w:val="clear" w:color="auto" w:fill="auto"/>
            <w:noWrap/>
            <w:vAlign w:val="center"/>
            <w:hideMark/>
          </w:tcPr>
          <w:p w:rsidR="002A478B" w:rsidRPr="005417E0" w:rsidRDefault="002A478B" w:rsidP="002A478B">
            <w:pPr>
              <w:spacing w:after="0" w:line="240" w:lineRule="auto"/>
              <w:jc w:val="center"/>
              <w:rPr>
                <w:rFonts w:ascii="Times New Roman" w:eastAsia="Times New Roman" w:hAnsi="Times New Roman" w:cs="Times New Roman"/>
                <w:bCs/>
                <w:color w:val="000000"/>
                <w:sz w:val="12"/>
                <w:szCs w:val="12"/>
                <w:lang w:eastAsia="lv-LV"/>
              </w:rPr>
            </w:pPr>
            <w:r w:rsidRPr="005417E0">
              <w:rPr>
                <w:rFonts w:ascii="Times New Roman" w:eastAsia="Times New Roman" w:hAnsi="Times New Roman" w:cs="Times New Roman"/>
                <w:bCs/>
                <w:color w:val="000000"/>
                <w:sz w:val="12"/>
                <w:szCs w:val="12"/>
                <w:lang w:eastAsia="lv-LV"/>
              </w:rPr>
              <w:t>LNG</w:t>
            </w:r>
          </w:p>
        </w:tc>
        <w:tc>
          <w:tcPr>
            <w:tcW w:w="568" w:type="dxa"/>
            <w:vMerge/>
            <w:tcBorders>
              <w:top w:val="single" w:sz="4" w:space="0" w:color="auto"/>
              <w:left w:val="single" w:sz="4" w:space="0" w:color="auto"/>
              <w:bottom w:val="single" w:sz="4" w:space="0" w:color="000000"/>
              <w:right w:val="single" w:sz="4" w:space="0" w:color="auto"/>
            </w:tcBorders>
            <w:vAlign w:val="center"/>
            <w:hideMark/>
          </w:tcPr>
          <w:p w:rsidR="002A478B" w:rsidRPr="002A478B" w:rsidRDefault="002A478B" w:rsidP="002A478B">
            <w:pPr>
              <w:spacing w:after="0" w:line="240" w:lineRule="auto"/>
              <w:rPr>
                <w:rFonts w:ascii="Times New Roman" w:eastAsia="Times New Roman" w:hAnsi="Times New Roman" w:cs="Times New Roman"/>
                <w:color w:val="000000"/>
                <w:sz w:val="12"/>
                <w:szCs w:val="12"/>
                <w:lang w:eastAsia="lv-LV"/>
              </w:rPr>
            </w:pPr>
          </w:p>
        </w:tc>
        <w:tc>
          <w:tcPr>
            <w:tcW w:w="734" w:type="dxa"/>
            <w:vMerge/>
            <w:tcBorders>
              <w:top w:val="nil"/>
              <w:left w:val="single" w:sz="4" w:space="0" w:color="auto"/>
              <w:bottom w:val="single" w:sz="4" w:space="0" w:color="auto"/>
              <w:right w:val="single" w:sz="4" w:space="0" w:color="auto"/>
            </w:tcBorders>
            <w:vAlign w:val="center"/>
            <w:hideMark/>
          </w:tcPr>
          <w:p w:rsidR="002A478B" w:rsidRPr="002A478B" w:rsidRDefault="002A478B" w:rsidP="002A478B">
            <w:pPr>
              <w:spacing w:after="0" w:line="240" w:lineRule="auto"/>
              <w:rPr>
                <w:rFonts w:ascii="Times New Roman" w:eastAsia="Times New Roman" w:hAnsi="Times New Roman" w:cs="Times New Roman"/>
                <w:color w:val="000000"/>
                <w:sz w:val="12"/>
                <w:szCs w:val="12"/>
                <w:lang w:eastAsia="lv-LV"/>
              </w:rPr>
            </w:pPr>
          </w:p>
        </w:tc>
        <w:tc>
          <w:tcPr>
            <w:tcW w:w="796" w:type="dxa"/>
            <w:vMerge/>
            <w:tcBorders>
              <w:top w:val="nil"/>
              <w:left w:val="single" w:sz="4" w:space="0" w:color="auto"/>
              <w:bottom w:val="single" w:sz="4" w:space="0" w:color="auto"/>
              <w:right w:val="single" w:sz="4" w:space="0" w:color="auto"/>
            </w:tcBorders>
            <w:vAlign w:val="center"/>
            <w:hideMark/>
          </w:tcPr>
          <w:p w:rsidR="002A478B" w:rsidRPr="002A478B" w:rsidRDefault="002A478B" w:rsidP="002A478B">
            <w:pPr>
              <w:spacing w:after="0" w:line="240" w:lineRule="auto"/>
              <w:rPr>
                <w:rFonts w:ascii="Times New Roman" w:eastAsia="Times New Roman" w:hAnsi="Times New Roman" w:cs="Times New Roman"/>
                <w:color w:val="000000"/>
                <w:sz w:val="12"/>
                <w:szCs w:val="12"/>
                <w:lang w:eastAsia="lv-LV"/>
              </w:rPr>
            </w:pPr>
          </w:p>
        </w:tc>
        <w:tc>
          <w:tcPr>
            <w:tcW w:w="737" w:type="dxa"/>
            <w:tcBorders>
              <w:top w:val="nil"/>
              <w:left w:val="nil"/>
              <w:bottom w:val="single" w:sz="4" w:space="0" w:color="auto"/>
              <w:right w:val="single" w:sz="4" w:space="0" w:color="auto"/>
            </w:tcBorders>
            <w:shd w:val="clear" w:color="auto" w:fill="auto"/>
            <w:vAlign w:val="center"/>
            <w:hideMark/>
          </w:tcPr>
          <w:p w:rsidR="002A478B" w:rsidRPr="002A478B" w:rsidRDefault="002A478B" w:rsidP="002A478B">
            <w:pPr>
              <w:spacing w:after="0" w:line="240" w:lineRule="auto"/>
              <w:jc w:val="center"/>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Ministrijas budžets</w:t>
            </w:r>
          </w:p>
        </w:tc>
        <w:tc>
          <w:tcPr>
            <w:tcW w:w="711" w:type="dxa"/>
            <w:tcBorders>
              <w:top w:val="nil"/>
              <w:left w:val="nil"/>
              <w:bottom w:val="single" w:sz="4" w:space="0" w:color="auto"/>
              <w:right w:val="single" w:sz="4" w:space="0" w:color="auto"/>
            </w:tcBorders>
            <w:shd w:val="clear" w:color="auto" w:fill="auto"/>
            <w:noWrap/>
            <w:vAlign w:val="center"/>
            <w:hideMark/>
          </w:tcPr>
          <w:p w:rsidR="002A478B" w:rsidRPr="002A478B" w:rsidRDefault="002A478B" w:rsidP="002A478B">
            <w:pPr>
              <w:spacing w:after="0" w:line="240" w:lineRule="auto"/>
              <w:jc w:val="center"/>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LNG</w:t>
            </w:r>
          </w:p>
        </w:tc>
        <w:tc>
          <w:tcPr>
            <w:tcW w:w="563" w:type="dxa"/>
            <w:vMerge/>
            <w:tcBorders>
              <w:top w:val="single" w:sz="4" w:space="0" w:color="auto"/>
              <w:left w:val="single" w:sz="4" w:space="0" w:color="auto"/>
              <w:bottom w:val="single" w:sz="4" w:space="0" w:color="000000"/>
              <w:right w:val="single" w:sz="4" w:space="0" w:color="auto"/>
            </w:tcBorders>
            <w:vAlign w:val="center"/>
            <w:hideMark/>
          </w:tcPr>
          <w:p w:rsidR="002A478B" w:rsidRPr="002A478B" w:rsidRDefault="002A478B" w:rsidP="002A478B">
            <w:pPr>
              <w:spacing w:after="0" w:line="240" w:lineRule="auto"/>
              <w:rPr>
                <w:rFonts w:ascii="Times New Roman" w:eastAsia="Times New Roman" w:hAnsi="Times New Roman" w:cs="Times New Roman"/>
                <w:color w:val="000000"/>
                <w:sz w:val="12"/>
                <w:szCs w:val="12"/>
                <w:lang w:eastAsia="lv-LV"/>
              </w:rPr>
            </w:pPr>
          </w:p>
        </w:tc>
        <w:tc>
          <w:tcPr>
            <w:tcW w:w="775" w:type="dxa"/>
            <w:vMerge/>
            <w:tcBorders>
              <w:top w:val="nil"/>
              <w:left w:val="single" w:sz="4" w:space="0" w:color="auto"/>
              <w:bottom w:val="single" w:sz="4" w:space="0" w:color="auto"/>
              <w:right w:val="single" w:sz="4" w:space="0" w:color="auto"/>
            </w:tcBorders>
            <w:vAlign w:val="center"/>
            <w:hideMark/>
          </w:tcPr>
          <w:p w:rsidR="002A478B" w:rsidRPr="002A478B" w:rsidRDefault="002A478B" w:rsidP="002A478B">
            <w:pPr>
              <w:spacing w:after="0" w:line="240" w:lineRule="auto"/>
              <w:rPr>
                <w:rFonts w:ascii="Times New Roman" w:eastAsia="Times New Roman" w:hAnsi="Times New Roman" w:cs="Times New Roman"/>
                <w:color w:val="000000"/>
                <w:sz w:val="12"/>
                <w:szCs w:val="12"/>
                <w:lang w:eastAsia="lv-LV"/>
              </w:rPr>
            </w:pPr>
          </w:p>
        </w:tc>
        <w:tc>
          <w:tcPr>
            <w:tcW w:w="796" w:type="dxa"/>
            <w:vMerge/>
            <w:tcBorders>
              <w:top w:val="nil"/>
              <w:left w:val="single" w:sz="4" w:space="0" w:color="auto"/>
              <w:bottom w:val="single" w:sz="4" w:space="0" w:color="auto"/>
              <w:right w:val="single" w:sz="4" w:space="0" w:color="auto"/>
            </w:tcBorders>
            <w:vAlign w:val="center"/>
            <w:hideMark/>
          </w:tcPr>
          <w:p w:rsidR="002A478B" w:rsidRPr="002A478B" w:rsidRDefault="002A478B" w:rsidP="002A478B">
            <w:pPr>
              <w:spacing w:after="0" w:line="240" w:lineRule="auto"/>
              <w:rPr>
                <w:rFonts w:ascii="Times New Roman" w:eastAsia="Times New Roman" w:hAnsi="Times New Roman" w:cs="Times New Roman"/>
                <w:color w:val="000000"/>
                <w:sz w:val="12"/>
                <w:szCs w:val="12"/>
                <w:lang w:eastAsia="lv-LV"/>
              </w:rPr>
            </w:pPr>
          </w:p>
        </w:tc>
        <w:tc>
          <w:tcPr>
            <w:tcW w:w="737" w:type="dxa"/>
            <w:tcBorders>
              <w:top w:val="nil"/>
              <w:left w:val="nil"/>
              <w:bottom w:val="single" w:sz="4" w:space="0" w:color="auto"/>
              <w:right w:val="single" w:sz="4" w:space="0" w:color="auto"/>
            </w:tcBorders>
            <w:shd w:val="clear" w:color="auto" w:fill="auto"/>
            <w:vAlign w:val="center"/>
            <w:hideMark/>
          </w:tcPr>
          <w:p w:rsidR="002A478B" w:rsidRPr="002A478B" w:rsidRDefault="002A478B" w:rsidP="002A478B">
            <w:pPr>
              <w:spacing w:after="0" w:line="240" w:lineRule="auto"/>
              <w:jc w:val="center"/>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Ministrijas budžets</w:t>
            </w:r>
          </w:p>
        </w:tc>
        <w:tc>
          <w:tcPr>
            <w:tcW w:w="735" w:type="dxa"/>
            <w:tcBorders>
              <w:top w:val="nil"/>
              <w:left w:val="nil"/>
              <w:bottom w:val="single" w:sz="4" w:space="0" w:color="auto"/>
              <w:right w:val="single" w:sz="4" w:space="0" w:color="auto"/>
            </w:tcBorders>
            <w:shd w:val="clear" w:color="auto" w:fill="auto"/>
            <w:noWrap/>
            <w:vAlign w:val="center"/>
            <w:hideMark/>
          </w:tcPr>
          <w:p w:rsidR="002A478B" w:rsidRPr="002A478B" w:rsidRDefault="002A478B" w:rsidP="002A478B">
            <w:pPr>
              <w:spacing w:after="0" w:line="240" w:lineRule="auto"/>
              <w:jc w:val="center"/>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LNG</w:t>
            </w:r>
          </w:p>
        </w:tc>
        <w:tc>
          <w:tcPr>
            <w:tcW w:w="642" w:type="dxa"/>
            <w:vMerge/>
            <w:tcBorders>
              <w:top w:val="single" w:sz="4" w:space="0" w:color="auto"/>
              <w:left w:val="single" w:sz="4" w:space="0" w:color="auto"/>
              <w:bottom w:val="single" w:sz="4" w:space="0" w:color="000000"/>
              <w:right w:val="single" w:sz="4" w:space="0" w:color="auto"/>
            </w:tcBorders>
            <w:vAlign w:val="center"/>
            <w:hideMark/>
          </w:tcPr>
          <w:p w:rsidR="002A478B" w:rsidRPr="002A478B" w:rsidRDefault="002A478B" w:rsidP="002A478B">
            <w:pPr>
              <w:spacing w:after="0" w:line="240" w:lineRule="auto"/>
              <w:rPr>
                <w:rFonts w:ascii="Times New Roman" w:eastAsia="Times New Roman" w:hAnsi="Times New Roman" w:cs="Times New Roman"/>
                <w:color w:val="000000"/>
                <w:sz w:val="12"/>
                <w:szCs w:val="12"/>
                <w:lang w:eastAsia="lv-LV"/>
              </w:rPr>
            </w:pPr>
          </w:p>
        </w:tc>
        <w:tc>
          <w:tcPr>
            <w:tcW w:w="2413" w:type="dxa"/>
            <w:vMerge/>
            <w:tcBorders>
              <w:top w:val="single" w:sz="4" w:space="0" w:color="auto"/>
              <w:left w:val="single" w:sz="4" w:space="0" w:color="auto"/>
              <w:bottom w:val="single" w:sz="4" w:space="0" w:color="auto"/>
              <w:right w:val="single" w:sz="4" w:space="0" w:color="auto"/>
            </w:tcBorders>
            <w:vAlign w:val="center"/>
            <w:hideMark/>
          </w:tcPr>
          <w:p w:rsidR="002A478B" w:rsidRPr="002A478B" w:rsidRDefault="002A478B" w:rsidP="002A478B">
            <w:pPr>
              <w:spacing w:after="0" w:line="240" w:lineRule="auto"/>
              <w:rPr>
                <w:rFonts w:ascii="Times New Roman" w:eastAsia="Times New Roman" w:hAnsi="Times New Roman" w:cs="Times New Roman"/>
                <w:color w:val="000000"/>
                <w:sz w:val="12"/>
                <w:szCs w:val="12"/>
                <w:lang w:eastAsia="lv-LV"/>
              </w:rPr>
            </w:pPr>
          </w:p>
        </w:tc>
      </w:tr>
      <w:tr w:rsidR="002A478B" w:rsidRPr="002A478B" w:rsidTr="005417E0">
        <w:trPr>
          <w:trHeight w:val="252"/>
        </w:trPr>
        <w:tc>
          <w:tcPr>
            <w:tcW w:w="636" w:type="dxa"/>
            <w:tcBorders>
              <w:top w:val="nil"/>
              <w:left w:val="single" w:sz="4" w:space="0" w:color="auto"/>
              <w:bottom w:val="single" w:sz="4" w:space="0" w:color="auto"/>
              <w:right w:val="single" w:sz="4" w:space="0" w:color="auto"/>
            </w:tcBorders>
            <w:shd w:val="clear" w:color="000000" w:fill="F8CBAD"/>
            <w:vAlign w:val="center"/>
            <w:hideMark/>
          </w:tcPr>
          <w:p w:rsidR="002A478B" w:rsidRPr="002A478B" w:rsidRDefault="002A478B" w:rsidP="002A478B">
            <w:pPr>
              <w:spacing w:after="0" w:line="240" w:lineRule="auto"/>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 </w:t>
            </w:r>
          </w:p>
        </w:tc>
        <w:tc>
          <w:tcPr>
            <w:tcW w:w="2199" w:type="dxa"/>
            <w:gridSpan w:val="2"/>
            <w:tcBorders>
              <w:top w:val="nil"/>
              <w:left w:val="nil"/>
              <w:bottom w:val="single" w:sz="4" w:space="0" w:color="auto"/>
              <w:right w:val="single" w:sz="4" w:space="0" w:color="auto"/>
            </w:tcBorders>
            <w:shd w:val="clear" w:color="000000" w:fill="F8CBAD"/>
            <w:noWrap/>
            <w:vAlign w:val="center"/>
            <w:hideMark/>
          </w:tcPr>
          <w:p w:rsidR="002A478B" w:rsidRPr="002A478B" w:rsidRDefault="008545DE" w:rsidP="002A478B">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 xml:space="preserve">KOPĀ </w:t>
            </w:r>
            <w:r w:rsidR="002A478B" w:rsidRPr="002A478B">
              <w:rPr>
                <w:rFonts w:ascii="Times New Roman" w:eastAsia="Times New Roman" w:hAnsi="Times New Roman" w:cs="Times New Roman"/>
                <w:b/>
                <w:bCs/>
                <w:color w:val="000000"/>
                <w:sz w:val="12"/>
                <w:szCs w:val="12"/>
                <w:lang w:eastAsia="lv-LV"/>
              </w:rPr>
              <w:t>:</w:t>
            </w:r>
          </w:p>
        </w:tc>
        <w:tc>
          <w:tcPr>
            <w:tcW w:w="708" w:type="dxa"/>
            <w:tcBorders>
              <w:top w:val="nil"/>
              <w:left w:val="nil"/>
              <w:bottom w:val="single" w:sz="4" w:space="0" w:color="auto"/>
              <w:right w:val="single" w:sz="4" w:space="0" w:color="auto"/>
            </w:tcBorders>
            <w:shd w:val="clear" w:color="000000" w:fill="F8CBAD"/>
            <w:vAlign w:val="center"/>
            <w:hideMark/>
          </w:tcPr>
          <w:p w:rsidR="002A478B" w:rsidRPr="002A478B" w:rsidRDefault="004F1B1E" w:rsidP="00A62FB2">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3 68</w:t>
            </w:r>
            <w:r w:rsidR="00A62FB2">
              <w:rPr>
                <w:rFonts w:ascii="Times New Roman" w:eastAsia="Times New Roman" w:hAnsi="Times New Roman" w:cs="Times New Roman"/>
                <w:b/>
                <w:bCs/>
                <w:color w:val="000000"/>
                <w:sz w:val="12"/>
                <w:szCs w:val="12"/>
                <w:lang w:eastAsia="lv-LV"/>
              </w:rPr>
              <w:t>4</w:t>
            </w:r>
            <w:r>
              <w:rPr>
                <w:rFonts w:ascii="Times New Roman" w:eastAsia="Times New Roman" w:hAnsi="Times New Roman" w:cs="Times New Roman"/>
                <w:b/>
                <w:bCs/>
                <w:color w:val="000000"/>
                <w:sz w:val="12"/>
                <w:szCs w:val="12"/>
                <w:lang w:eastAsia="lv-LV"/>
              </w:rPr>
              <w:t xml:space="preserve"> </w:t>
            </w:r>
            <w:r w:rsidR="00A62FB2">
              <w:rPr>
                <w:rFonts w:ascii="Times New Roman" w:eastAsia="Times New Roman" w:hAnsi="Times New Roman" w:cs="Times New Roman"/>
                <w:b/>
                <w:bCs/>
                <w:color w:val="000000"/>
                <w:sz w:val="12"/>
                <w:szCs w:val="12"/>
                <w:lang w:eastAsia="lv-LV"/>
              </w:rPr>
              <w:t>852</w:t>
            </w:r>
          </w:p>
        </w:tc>
        <w:tc>
          <w:tcPr>
            <w:tcW w:w="837" w:type="dxa"/>
            <w:tcBorders>
              <w:top w:val="nil"/>
              <w:left w:val="nil"/>
              <w:bottom w:val="single" w:sz="4" w:space="0" w:color="auto"/>
              <w:right w:val="single" w:sz="4" w:space="0" w:color="auto"/>
            </w:tcBorders>
            <w:shd w:val="clear" w:color="000000" w:fill="F8CBAD"/>
            <w:vAlign w:val="center"/>
            <w:hideMark/>
          </w:tcPr>
          <w:p w:rsidR="002A478B" w:rsidRPr="002A478B" w:rsidRDefault="004F1B1E" w:rsidP="001924E5">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1 246 99</w:t>
            </w:r>
            <w:r w:rsidR="001924E5">
              <w:rPr>
                <w:rFonts w:ascii="Times New Roman" w:eastAsia="Times New Roman" w:hAnsi="Times New Roman" w:cs="Times New Roman"/>
                <w:b/>
                <w:bCs/>
                <w:color w:val="000000"/>
                <w:sz w:val="12"/>
                <w:szCs w:val="12"/>
                <w:lang w:eastAsia="lv-LV"/>
              </w:rPr>
              <w:t>1</w:t>
            </w:r>
          </w:p>
        </w:tc>
        <w:tc>
          <w:tcPr>
            <w:tcW w:w="783" w:type="dxa"/>
            <w:tcBorders>
              <w:top w:val="nil"/>
              <w:left w:val="nil"/>
              <w:bottom w:val="single" w:sz="4" w:space="0" w:color="auto"/>
              <w:right w:val="single" w:sz="4" w:space="0" w:color="auto"/>
            </w:tcBorders>
            <w:shd w:val="clear" w:color="000000" w:fill="F8CBAD"/>
            <w:vAlign w:val="center"/>
            <w:hideMark/>
          </w:tcPr>
          <w:p w:rsidR="002A478B" w:rsidRPr="002A478B" w:rsidRDefault="007D3123" w:rsidP="00A62FB2">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2 13</w:t>
            </w:r>
            <w:r w:rsidR="00A62FB2">
              <w:rPr>
                <w:rFonts w:ascii="Times New Roman" w:eastAsia="Times New Roman" w:hAnsi="Times New Roman" w:cs="Times New Roman"/>
                <w:b/>
                <w:bCs/>
                <w:color w:val="000000"/>
                <w:sz w:val="12"/>
                <w:szCs w:val="12"/>
                <w:lang w:eastAsia="lv-LV"/>
              </w:rPr>
              <w:t>1</w:t>
            </w:r>
            <w:r>
              <w:rPr>
                <w:rFonts w:ascii="Times New Roman" w:eastAsia="Times New Roman" w:hAnsi="Times New Roman" w:cs="Times New Roman"/>
                <w:b/>
                <w:bCs/>
                <w:color w:val="000000"/>
                <w:sz w:val="12"/>
                <w:szCs w:val="12"/>
                <w:lang w:eastAsia="lv-LV"/>
              </w:rPr>
              <w:t xml:space="preserve"> </w:t>
            </w:r>
            <w:r w:rsidR="00A62FB2">
              <w:rPr>
                <w:rFonts w:ascii="Times New Roman" w:eastAsia="Times New Roman" w:hAnsi="Times New Roman" w:cs="Times New Roman"/>
                <w:b/>
                <w:bCs/>
                <w:color w:val="000000"/>
                <w:sz w:val="12"/>
                <w:szCs w:val="12"/>
                <w:lang w:eastAsia="lv-LV"/>
              </w:rPr>
              <w:t>160</w:t>
            </w:r>
          </w:p>
        </w:tc>
        <w:tc>
          <w:tcPr>
            <w:tcW w:w="648" w:type="dxa"/>
            <w:tcBorders>
              <w:top w:val="nil"/>
              <w:left w:val="nil"/>
              <w:bottom w:val="single" w:sz="4" w:space="0" w:color="auto"/>
              <w:right w:val="single" w:sz="4" w:space="0" w:color="auto"/>
            </w:tcBorders>
            <w:shd w:val="clear" w:color="000000" w:fill="F8CBAD"/>
            <w:vAlign w:val="center"/>
            <w:hideMark/>
          </w:tcPr>
          <w:p w:rsidR="002A478B" w:rsidRPr="002A478B" w:rsidRDefault="007D3123" w:rsidP="00A62FB2">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30</w:t>
            </w:r>
            <w:r w:rsidR="002A478B" w:rsidRPr="002A478B">
              <w:rPr>
                <w:rFonts w:ascii="Times New Roman" w:eastAsia="Times New Roman" w:hAnsi="Times New Roman" w:cs="Times New Roman"/>
                <w:b/>
                <w:bCs/>
                <w:color w:val="000000"/>
                <w:sz w:val="12"/>
                <w:szCs w:val="12"/>
                <w:lang w:eastAsia="lv-LV"/>
              </w:rPr>
              <w:t xml:space="preserve">6 </w:t>
            </w:r>
            <w:r w:rsidR="00A62FB2">
              <w:rPr>
                <w:rFonts w:ascii="Times New Roman" w:eastAsia="Times New Roman" w:hAnsi="Times New Roman" w:cs="Times New Roman"/>
                <w:b/>
                <w:bCs/>
                <w:color w:val="000000"/>
                <w:sz w:val="12"/>
                <w:szCs w:val="12"/>
                <w:lang w:eastAsia="lv-LV"/>
              </w:rPr>
              <w:t>701</w:t>
            </w:r>
          </w:p>
        </w:tc>
        <w:tc>
          <w:tcPr>
            <w:tcW w:w="568" w:type="dxa"/>
            <w:tcBorders>
              <w:top w:val="nil"/>
              <w:left w:val="nil"/>
              <w:bottom w:val="single" w:sz="4" w:space="0" w:color="auto"/>
              <w:right w:val="single" w:sz="4" w:space="0" w:color="auto"/>
            </w:tcBorders>
            <w:shd w:val="clear" w:color="000000" w:fill="F8CBAD"/>
            <w:vAlign w:val="center"/>
            <w:hideMark/>
          </w:tcPr>
          <w:p w:rsidR="002A478B" w:rsidRPr="002A478B" w:rsidRDefault="00850C41" w:rsidP="002A478B">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24</w:t>
            </w:r>
          </w:p>
        </w:tc>
        <w:tc>
          <w:tcPr>
            <w:tcW w:w="734" w:type="dxa"/>
            <w:tcBorders>
              <w:top w:val="nil"/>
              <w:left w:val="nil"/>
              <w:bottom w:val="single" w:sz="4" w:space="0" w:color="auto"/>
              <w:right w:val="single" w:sz="4" w:space="0" w:color="auto"/>
            </w:tcBorders>
            <w:shd w:val="clear" w:color="000000" w:fill="F8CBAD"/>
            <w:vAlign w:val="center"/>
            <w:hideMark/>
          </w:tcPr>
          <w:p w:rsidR="002A478B" w:rsidRPr="002A478B" w:rsidRDefault="004F1B1E" w:rsidP="00A62FB2">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3 3</w:t>
            </w:r>
            <w:r w:rsidR="00A62FB2">
              <w:rPr>
                <w:rFonts w:ascii="Times New Roman" w:eastAsia="Times New Roman" w:hAnsi="Times New Roman" w:cs="Times New Roman"/>
                <w:b/>
                <w:bCs/>
                <w:color w:val="000000"/>
                <w:sz w:val="12"/>
                <w:szCs w:val="12"/>
                <w:lang w:eastAsia="lv-LV"/>
              </w:rPr>
              <w:t>26</w:t>
            </w:r>
            <w:r>
              <w:rPr>
                <w:rFonts w:ascii="Times New Roman" w:eastAsia="Times New Roman" w:hAnsi="Times New Roman" w:cs="Times New Roman"/>
                <w:b/>
                <w:bCs/>
                <w:color w:val="000000"/>
                <w:sz w:val="12"/>
                <w:szCs w:val="12"/>
                <w:lang w:eastAsia="lv-LV"/>
              </w:rPr>
              <w:t xml:space="preserve"> </w:t>
            </w:r>
            <w:r w:rsidR="00A62FB2">
              <w:rPr>
                <w:rFonts w:ascii="Times New Roman" w:eastAsia="Times New Roman" w:hAnsi="Times New Roman" w:cs="Times New Roman"/>
                <w:b/>
                <w:bCs/>
                <w:color w:val="000000"/>
                <w:sz w:val="12"/>
                <w:szCs w:val="12"/>
                <w:lang w:eastAsia="lv-LV"/>
              </w:rPr>
              <w:t>813</w:t>
            </w:r>
          </w:p>
        </w:tc>
        <w:tc>
          <w:tcPr>
            <w:tcW w:w="796" w:type="dxa"/>
            <w:tcBorders>
              <w:top w:val="nil"/>
              <w:left w:val="nil"/>
              <w:bottom w:val="single" w:sz="4" w:space="0" w:color="auto"/>
              <w:right w:val="single" w:sz="4" w:space="0" w:color="auto"/>
            </w:tcBorders>
            <w:shd w:val="clear" w:color="000000" w:fill="F8CBAD"/>
            <w:vAlign w:val="center"/>
            <w:hideMark/>
          </w:tcPr>
          <w:p w:rsidR="002A478B" w:rsidRPr="002A478B" w:rsidRDefault="004F1B1E" w:rsidP="002A478B">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1 132 240</w:t>
            </w:r>
          </w:p>
        </w:tc>
        <w:tc>
          <w:tcPr>
            <w:tcW w:w="737" w:type="dxa"/>
            <w:tcBorders>
              <w:top w:val="nil"/>
              <w:left w:val="nil"/>
              <w:bottom w:val="single" w:sz="4" w:space="0" w:color="auto"/>
              <w:right w:val="single" w:sz="4" w:space="0" w:color="auto"/>
            </w:tcBorders>
            <w:shd w:val="clear" w:color="000000" w:fill="F8CBAD"/>
            <w:vAlign w:val="center"/>
            <w:hideMark/>
          </w:tcPr>
          <w:p w:rsidR="002A478B" w:rsidRPr="002A478B" w:rsidRDefault="00A22D48" w:rsidP="00A62FB2">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2 02</w:t>
            </w:r>
            <w:r w:rsidR="00A62FB2">
              <w:rPr>
                <w:rFonts w:ascii="Times New Roman" w:eastAsia="Times New Roman" w:hAnsi="Times New Roman" w:cs="Times New Roman"/>
                <w:b/>
                <w:bCs/>
                <w:color w:val="000000"/>
                <w:sz w:val="12"/>
                <w:szCs w:val="12"/>
                <w:lang w:eastAsia="lv-LV"/>
              </w:rPr>
              <w:t>4</w:t>
            </w:r>
            <w:r>
              <w:rPr>
                <w:rFonts w:ascii="Times New Roman" w:eastAsia="Times New Roman" w:hAnsi="Times New Roman" w:cs="Times New Roman"/>
                <w:b/>
                <w:bCs/>
                <w:color w:val="000000"/>
                <w:sz w:val="12"/>
                <w:szCs w:val="12"/>
                <w:lang w:eastAsia="lv-LV"/>
              </w:rPr>
              <w:t xml:space="preserve"> </w:t>
            </w:r>
            <w:r w:rsidR="00A62FB2">
              <w:rPr>
                <w:rFonts w:ascii="Times New Roman" w:eastAsia="Times New Roman" w:hAnsi="Times New Roman" w:cs="Times New Roman"/>
                <w:b/>
                <w:bCs/>
                <w:color w:val="000000"/>
                <w:sz w:val="12"/>
                <w:szCs w:val="12"/>
                <w:lang w:eastAsia="lv-LV"/>
              </w:rPr>
              <w:t>139</w:t>
            </w:r>
          </w:p>
        </w:tc>
        <w:tc>
          <w:tcPr>
            <w:tcW w:w="711" w:type="dxa"/>
            <w:tcBorders>
              <w:top w:val="nil"/>
              <w:left w:val="nil"/>
              <w:bottom w:val="single" w:sz="4" w:space="0" w:color="auto"/>
              <w:right w:val="single" w:sz="4" w:space="0" w:color="auto"/>
            </w:tcBorders>
            <w:shd w:val="clear" w:color="000000" w:fill="F8CBAD"/>
            <w:vAlign w:val="center"/>
            <w:hideMark/>
          </w:tcPr>
          <w:p w:rsidR="002A478B" w:rsidRPr="002A478B" w:rsidRDefault="00A22D48" w:rsidP="00A62FB2">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170</w:t>
            </w:r>
            <w:r w:rsidR="002A478B" w:rsidRPr="002A478B">
              <w:rPr>
                <w:rFonts w:ascii="Times New Roman" w:eastAsia="Times New Roman" w:hAnsi="Times New Roman" w:cs="Times New Roman"/>
                <w:b/>
                <w:bCs/>
                <w:color w:val="000000"/>
                <w:sz w:val="12"/>
                <w:szCs w:val="12"/>
                <w:lang w:eastAsia="lv-LV"/>
              </w:rPr>
              <w:t xml:space="preserve"> </w:t>
            </w:r>
            <w:r w:rsidR="00A62FB2">
              <w:rPr>
                <w:rFonts w:ascii="Times New Roman" w:eastAsia="Times New Roman" w:hAnsi="Times New Roman" w:cs="Times New Roman"/>
                <w:b/>
                <w:bCs/>
                <w:color w:val="000000"/>
                <w:sz w:val="12"/>
                <w:szCs w:val="12"/>
                <w:lang w:eastAsia="lv-LV"/>
              </w:rPr>
              <w:t>434</w:t>
            </w:r>
          </w:p>
        </w:tc>
        <w:tc>
          <w:tcPr>
            <w:tcW w:w="563" w:type="dxa"/>
            <w:tcBorders>
              <w:top w:val="nil"/>
              <w:left w:val="nil"/>
              <w:bottom w:val="single" w:sz="4" w:space="0" w:color="auto"/>
              <w:right w:val="single" w:sz="4" w:space="0" w:color="auto"/>
            </w:tcBorders>
            <w:shd w:val="clear" w:color="000000" w:fill="F8CBAD"/>
            <w:vAlign w:val="center"/>
            <w:hideMark/>
          </w:tcPr>
          <w:p w:rsidR="002A478B" w:rsidRPr="002A478B" w:rsidRDefault="00850C41" w:rsidP="002A478B">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24</w:t>
            </w:r>
          </w:p>
        </w:tc>
        <w:tc>
          <w:tcPr>
            <w:tcW w:w="775" w:type="dxa"/>
            <w:tcBorders>
              <w:top w:val="nil"/>
              <w:left w:val="nil"/>
              <w:bottom w:val="single" w:sz="4" w:space="0" w:color="auto"/>
              <w:right w:val="single" w:sz="4" w:space="0" w:color="auto"/>
            </w:tcBorders>
            <w:shd w:val="clear" w:color="000000" w:fill="F8CBAD"/>
            <w:vAlign w:val="center"/>
            <w:hideMark/>
          </w:tcPr>
          <w:p w:rsidR="002A478B" w:rsidRPr="002A478B" w:rsidRDefault="004F1B1E" w:rsidP="00A62FB2">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3 38</w:t>
            </w:r>
            <w:r w:rsidR="00A62FB2">
              <w:rPr>
                <w:rFonts w:ascii="Times New Roman" w:eastAsia="Times New Roman" w:hAnsi="Times New Roman" w:cs="Times New Roman"/>
                <w:b/>
                <w:bCs/>
                <w:color w:val="000000"/>
                <w:sz w:val="12"/>
                <w:szCs w:val="12"/>
                <w:lang w:eastAsia="lv-LV"/>
              </w:rPr>
              <w:t>0</w:t>
            </w:r>
            <w:r>
              <w:rPr>
                <w:rFonts w:ascii="Times New Roman" w:eastAsia="Times New Roman" w:hAnsi="Times New Roman" w:cs="Times New Roman"/>
                <w:b/>
                <w:bCs/>
                <w:color w:val="000000"/>
                <w:sz w:val="12"/>
                <w:szCs w:val="12"/>
                <w:lang w:eastAsia="lv-LV"/>
              </w:rPr>
              <w:t xml:space="preserve"> </w:t>
            </w:r>
            <w:r w:rsidR="00A62FB2">
              <w:rPr>
                <w:rFonts w:ascii="Times New Roman" w:eastAsia="Times New Roman" w:hAnsi="Times New Roman" w:cs="Times New Roman"/>
                <w:b/>
                <w:bCs/>
                <w:color w:val="000000"/>
                <w:sz w:val="12"/>
                <w:szCs w:val="12"/>
                <w:lang w:eastAsia="lv-LV"/>
              </w:rPr>
              <w:t>646</w:t>
            </w:r>
          </w:p>
        </w:tc>
        <w:tc>
          <w:tcPr>
            <w:tcW w:w="796" w:type="dxa"/>
            <w:tcBorders>
              <w:top w:val="nil"/>
              <w:left w:val="nil"/>
              <w:bottom w:val="single" w:sz="4" w:space="0" w:color="auto"/>
              <w:right w:val="single" w:sz="4" w:space="0" w:color="auto"/>
            </w:tcBorders>
            <w:shd w:val="clear" w:color="000000" w:fill="F8CBAD"/>
            <w:vAlign w:val="center"/>
            <w:hideMark/>
          </w:tcPr>
          <w:p w:rsidR="002A478B" w:rsidRPr="002A478B" w:rsidRDefault="004F1B1E" w:rsidP="002A478B">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1 182 240</w:t>
            </w:r>
          </w:p>
        </w:tc>
        <w:tc>
          <w:tcPr>
            <w:tcW w:w="737" w:type="dxa"/>
            <w:tcBorders>
              <w:top w:val="nil"/>
              <w:left w:val="nil"/>
              <w:bottom w:val="single" w:sz="4" w:space="0" w:color="auto"/>
              <w:right w:val="single" w:sz="4" w:space="0" w:color="auto"/>
            </w:tcBorders>
            <w:shd w:val="clear" w:color="000000" w:fill="F8CBAD"/>
            <w:vAlign w:val="center"/>
            <w:hideMark/>
          </w:tcPr>
          <w:p w:rsidR="002A478B" w:rsidRPr="002A478B" w:rsidRDefault="00A22D48" w:rsidP="00A62FB2">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2 02</w:t>
            </w:r>
            <w:r w:rsidR="00A62FB2">
              <w:rPr>
                <w:rFonts w:ascii="Times New Roman" w:eastAsia="Times New Roman" w:hAnsi="Times New Roman" w:cs="Times New Roman"/>
                <w:b/>
                <w:bCs/>
                <w:color w:val="000000"/>
                <w:sz w:val="12"/>
                <w:szCs w:val="12"/>
                <w:lang w:eastAsia="lv-LV"/>
              </w:rPr>
              <w:t>4</w:t>
            </w:r>
            <w:r w:rsidR="002A478B" w:rsidRPr="002A478B">
              <w:rPr>
                <w:rFonts w:ascii="Times New Roman" w:eastAsia="Times New Roman" w:hAnsi="Times New Roman" w:cs="Times New Roman"/>
                <w:b/>
                <w:bCs/>
                <w:color w:val="000000"/>
                <w:sz w:val="12"/>
                <w:szCs w:val="12"/>
                <w:lang w:eastAsia="lv-LV"/>
              </w:rPr>
              <w:t xml:space="preserve"> </w:t>
            </w:r>
            <w:r w:rsidR="00A62FB2">
              <w:rPr>
                <w:rFonts w:ascii="Times New Roman" w:eastAsia="Times New Roman" w:hAnsi="Times New Roman" w:cs="Times New Roman"/>
                <w:b/>
                <w:bCs/>
                <w:color w:val="000000"/>
                <w:sz w:val="12"/>
                <w:szCs w:val="12"/>
                <w:lang w:eastAsia="lv-LV"/>
              </w:rPr>
              <w:t>139</w:t>
            </w:r>
          </w:p>
        </w:tc>
        <w:tc>
          <w:tcPr>
            <w:tcW w:w="735" w:type="dxa"/>
            <w:tcBorders>
              <w:top w:val="nil"/>
              <w:left w:val="nil"/>
              <w:bottom w:val="single" w:sz="4" w:space="0" w:color="auto"/>
              <w:right w:val="single" w:sz="4" w:space="0" w:color="auto"/>
            </w:tcBorders>
            <w:shd w:val="clear" w:color="000000" w:fill="F8CBAD"/>
            <w:vAlign w:val="center"/>
            <w:hideMark/>
          </w:tcPr>
          <w:p w:rsidR="002A478B" w:rsidRPr="002A478B" w:rsidRDefault="00A22D48" w:rsidP="00A62FB2">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174</w:t>
            </w:r>
            <w:r w:rsidR="002A478B" w:rsidRPr="002A478B">
              <w:rPr>
                <w:rFonts w:ascii="Times New Roman" w:eastAsia="Times New Roman" w:hAnsi="Times New Roman" w:cs="Times New Roman"/>
                <w:b/>
                <w:bCs/>
                <w:color w:val="000000"/>
                <w:sz w:val="12"/>
                <w:szCs w:val="12"/>
                <w:lang w:eastAsia="lv-LV"/>
              </w:rPr>
              <w:t xml:space="preserve"> </w:t>
            </w:r>
            <w:r w:rsidR="00A62FB2">
              <w:rPr>
                <w:rFonts w:ascii="Times New Roman" w:eastAsia="Times New Roman" w:hAnsi="Times New Roman" w:cs="Times New Roman"/>
                <w:b/>
                <w:bCs/>
                <w:color w:val="000000"/>
                <w:sz w:val="12"/>
                <w:szCs w:val="12"/>
                <w:lang w:eastAsia="lv-LV"/>
              </w:rPr>
              <w:t>267</w:t>
            </w:r>
          </w:p>
        </w:tc>
        <w:tc>
          <w:tcPr>
            <w:tcW w:w="642" w:type="dxa"/>
            <w:tcBorders>
              <w:top w:val="nil"/>
              <w:left w:val="nil"/>
              <w:bottom w:val="single" w:sz="4" w:space="0" w:color="auto"/>
              <w:right w:val="single" w:sz="4" w:space="0" w:color="auto"/>
            </w:tcBorders>
            <w:shd w:val="clear" w:color="000000" w:fill="F8CBAD"/>
            <w:vAlign w:val="center"/>
            <w:hideMark/>
          </w:tcPr>
          <w:p w:rsidR="002A478B" w:rsidRPr="002A478B" w:rsidRDefault="00850C41" w:rsidP="002A478B">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24</w:t>
            </w:r>
          </w:p>
        </w:tc>
        <w:tc>
          <w:tcPr>
            <w:tcW w:w="2413" w:type="dxa"/>
            <w:tcBorders>
              <w:top w:val="nil"/>
              <w:left w:val="nil"/>
              <w:bottom w:val="single" w:sz="4" w:space="0" w:color="auto"/>
              <w:right w:val="single" w:sz="4" w:space="0" w:color="auto"/>
            </w:tcBorders>
            <w:shd w:val="clear" w:color="auto" w:fill="F7CAAC" w:themeFill="accent2" w:themeFillTint="66"/>
            <w:vAlign w:val="center"/>
            <w:hideMark/>
          </w:tcPr>
          <w:p w:rsidR="002A478B" w:rsidRPr="002A478B" w:rsidRDefault="002A478B" w:rsidP="002A478B">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r>
      <w:tr w:rsidR="002A478B" w:rsidRPr="002A478B" w:rsidTr="005417E0">
        <w:trPr>
          <w:trHeight w:val="227"/>
        </w:trPr>
        <w:tc>
          <w:tcPr>
            <w:tcW w:w="636" w:type="dxa"/>
            <w:tcBorders>
              <w:top w:val="nil"/>
              <w:left w:val="single" w:sz="4" w:space="0" w:color="auto"/>
              <w:bottom w:val="single" w:sz="4" w:space="0" w:color="auto"/>
              <w:right w:val="single" w:sz="4" w:space="0" w:color="auto"/>
            </w:tcBorders>
            <w:shd w:val="clear" w:color="auto" w:fill="FFF2CC" w:themeFill="accent4" w:themeFillTint="33"/>
            <w:vAlign w:val="center"/>
            <w:hideMark/>
          </w:tcPr>
          <w:p w:rsidR="002A478B" w:rsidRPr="002A478B" w:rsidRDefault="002A478B" w:rsidP="002A478B">
            <w:pPr>
              <w:spacing w:after="0" w:line="240" w:lineRule="auto"/>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 </w:t>
            </w:r>
          </w:p>
        </w:tc>
        <w:tc>
          <w:tcPr>
            <w:tcW w:w="2199"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t</w:t>
            </w:r>
            <w:r w:rsidRPr="002A478B">
              <w:rPr>
                <w:rFonts w:ascii="Times New Roman" w:eastAsia="Times New Roman" w:hAnsi="Times New Roman" w:cs="Times New Roman"/>
                <w:b/>
                <w:bCs/>
                <w:color w:val="000000"/>
                <w:sz w:val="12"/>
                <w:szCs w:val="12"/>
                <w:lang w:eastAsia="lv-LV"/>
              </w:rPr>
              <w:t>ajā skaitā plānots budžetā</w:t>
            </w:r>
          </w:p>
        </w:tc>
        <w:tc>
          <w:tcPr>
            <w:tcW w:w="708" w:type="dxa"/>
            <w:tcBorders>
              <w:top w:val="nil"/>
              <w:left w:val="nil"/>
              <w:bottom w:val="single" w:sz="4" w:space="0" w:color="auto"/>
              <w:right w:val="single" w:sz="4" w:space="0" w:color="auto"/>
            </w:tcBorders>
            <w:shd w:val="clear" w:color="auto" w:fill="FFF2CC" w:themeFill="accent4" w:themeFillTint="33"/>
            <w:vAlign w:val="center"/>
            <w:hideMark/>
          </w:tcPr>
          <w:p w:rsidR="002A478B" w:rsidRPr="002A478B" w:rsidRDefault="002A478B" w:rsidP="001924E5">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2</w:t>
            </w:r>
            <w:r w:rsidR="004F1B1E">
              <w:rPr>
                <w:rFonts w:ascii="Times New Roman" w:eastAsia="Times New Roman" w:hAnsi="Times New Roman" w:cs="Times New Roman"/>
                <w:b/>
                <w:bCs/>
                <w:color w:val="000000"/>
                <w:sz w:val="12"/>
                <w:szCs w:val="12"/>
                <w:lang w:eastAsia="lv-LV"/>
              </w:rPr>
              <w:t> 686 8</w:t>
            </w:r>
            <w:r w:rsidR="001924E5">
              <w:rPr>
                <w:rFonts w:ascii="Times New Roman" w:eastAsia="Times New Roman" w:hAnsi="Times New Roman" w:cs="Times New Roman"/>
                <w:b/>
                <w:bCs/>
                <w:color w:val="000000"/>
                <w:sz w:val="12"/>
                <w:szCs w:val="12"/>
                <w:lang w:eastAsia="lv-LV"/>
              </w:rPr>
              <w:t>70</w:t>
            </w:r>
          </w:p>
        </w:tc>
        <w:tc>
          <w:tcPr>
            <w:tcW w:w="837" w:type="dxa"/>
            <w:tcBorders>
              <w:top w:val="nil"/>
              <w:left w:val="nil"/>
              <w:bottom w:val="single" w:sz="4" w:space="0" w:color="auto"/>
              <w:right w:val="single" w:sz="4" w:space="0" w:color="auto"/>
            </w:tcBorders>
            <w:shd w:val="clear" w:color="auto" w:fill="FFF2CC" w:themeFill="accent4" w:themeFillTint="33"/>
            <w:vAlign w:val="center"/>
            <w:hideMark/>
          </w:tcPr>
          <w:p w:rsidR="002A478B" w:rsidRPr="002A478B" w:rsidRDefault="004F1B1E" w:rsidP="001924E5">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1 246 99</w:t>
            </w:r>
            <w:r w:rsidR="001924E5">
              <w:rPr>
                <w:rFonts w:ascii="Times New Roman" w:eastAsia="Times New Roman" w:hAnsi="Times New Roman" w:cs="Times New Roman"/>
                <w:b/>
                <w:bCs/>
                <w:color w:val="000000"/>
                <w:sz w:val="12"/>
                <w:szCs w:val="12"/>
                <w:lang w:eastAsia="lv-LV"/>
              </w:rPr>
              <w:t>1</w:t>
            </w:r>
          </w:p>
        </w:tc>
        <w:tc>
          <w:tcPr>
            <w:tcW w:w="783" w:type="dxa"/>
            <w:tcBorders>
              <w:top w:val="nil"/>
              <w:left w:val="nil"/>
              <w:bottom w:val="single" w:sz="4" w:space="0" w:color="auto"/>
              <w:right w:val="single" w:sz="4" w:space="0" w:color="auto"/>
            </w:tcBorders>
            <w:shd w:val="clear" w:color="auto" w:fill="FFF2CC" w:themeFill="accent4" w:themeFillTint="33"/>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1 439 879</w:t>
            </w:r>
          </w:p>
        </w:tc>
        <w:tc>
          <w:tcPr>
            <w:tcW w:w="648" w:type="dxa"/>
            <w:tcBorders>
              <w:top w:val="nil"/>
              <w:left w:val="nil"/>
              <w:bottom w:val="single" w:sz="4" w:space="0" w:color="auto"/>
              <w:right w:val="single" w:sz="4" w:space="0" w:color="auto"/>
            </w:tcBorders>
            <w:shd w:val="clear" w:color="auto" w:fill="FFF2CC" w:themeFill="accent4" w:themeFillTint="33"/>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568" w:type="dxa"/>
            <w:tcBorders>
              <w:top w:val="nil"/>
              <w:left w:val="nil"/>
              <w:bottom w:val="single" w:sz="4" w:space="0" w:color="auto"/>
              <w:right w:val="single" w:sz="4" w:space="0" w:color="auto"/>
            </w:tcBorders>
            <w:shd w:val="clear" w:color="auto" w:fill="FFF2CC" w:themeFill="accent4" w:themeFillTint="33"/>
            <w:vAlign w:val="center"/>
            <w:hideMark/>
          </w:tcPr>
          <w:p w:rsidR="002A478B" w:rsidRPr="002A478B" w:rsidRDefault="00850C41" w:rsidP="002A478B">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24</w:t>
            </w:r>
          </w:p>
        </w:tc>
        <w:tc>
          <w:tcPr>
            <w:tcW w:w="734" w:type="dxa"/>
            <w:tcBorders>
              <w:top w:val="nil"/>
              <w:left w:val="nil"/>
              <w:bottom w:val="single" w:sz="4" w:space="0" w:color="auto"/>
              <w:right w:val="single" w:sz="4" w:space="0" w:color="auto"/>
            </w:tcBorders>
            <w:shd w:val="clear" w:color="auto" w:fill="FFF2CC" w:themeFill="accent4" w:themeFillTint="33"/>
            <w:vAlign w:val="center"/>
            <w:hideMark/>
          </w:tcPr>
          <w:p w:rsidR="002A478B" w:rsidRPr="002A478B" w:rsidRDefault="004F1B1E" w:rsidP="002A478B">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2 417 493</w:t>
            </w:r>
          </w:p>
        </w:tc>
        <w:tc>
          <w:tcPr>
            <w:tcW w:w="796" w:type="dxa"/>
            <w:tcBorders>
              <w:top w:val="nil"/>
              <w:left w:val="nil"/>
              <w:bottom w:val="single" w:sz="4" w:space="0" w:color="auto"/>
              <w:right w:val="single" w:sz="4" w:space="0" w:color="auto"/>
            </w:tcBorders>
            <w:shd w:val="clear" w:color="auto" w:fill="FFF2CC" w:themeFill="accent4" w:themeFillTint="33"/>
            <w:vAlign w:val="center"/>
            <w:hideMark/>
          </w:tcPr>
          <w:p w:rsidR="002A478B" w:rsidRPr="002A478B" w:rsidRDefault="004F1B1E" w:rsidP="002A478B">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1 132 240</w:t>
            </w:r>
          </w:p>
        </w:tc>
        <w:tc>
          <w:tcPr>
            <w:tcW w:w="737" w:type="dxa"/>
            <w:tcBorders>
              <w:top w:val="nil"/>
              <w:left w:val="nil"/>
              <w:bottom w:val="single" w:sz="4" w:space="0" w:color="auto"/>
              <w:right w:val="single" w:sz="4" w:space="0" w:color="auto"/>
            </w:tcBorders>
            <w:shd w:val="clear" w:color="auto" w:fill="FFF2CC" w:themeFill="accent4" w:themeFillTint="33"/>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1 285 253</w:t>
            </w:r>
          </w:p>
        </w:tc>
        <w:tc>
          <w:tcPr>
            <w:tcW w:w="711" w:type="dxa"/>
            <w:tcBorders>
              <w:top w:val="nil"/>
              <w:left w:val="nil"/>
              <w:bottom w:val="single" w:sz="4" w:space="0" w:color="auto"/>
              <w:right w:val="single" w:sz="4" w:space="0" w:color="auto"/>
            </w:tcBorders>
            <w:shd w:val="clear" w:color="auto" w:fill="FFF2CC" w:themeFill="accent4" w:themeFillTint="33"/>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563" w:type="dxa"/>
            <w:tcBorders>
              <w:top w:val="nil"/>
              <w:left w:val="nil"/>
              <w:bottom w:val="single" w:sz="4" w:space="0" w:color="auto"/>
              <w:right w:val="single" w:sz="4" w:space="0" w:color="auto"/>
            </w:tcBorders>
            <w:shd w:val="clear" w:color="auto" w:fill="FFF2CC" w:themeFill="accent4" w:themeFillTint="33"/>
            <w:vAlign w:val="center"/>
            <w:hideMark/>
          </w:tcPr>
          <w:p w:rsidR="002A478B" w:rsidRPr="002A478B" w:rsidRDefault="00850C41" w:rsidP="002A478B">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24</w:t>
            </w:r>
          </w:p>
        </w:tc>
        <w:tc>
          <w:tcPr>
            <w:tcW w:w="775" w:type="dxa"/>
            <w:tcBorders>
              <w:top w:val="nil"/>
              <w:left w:val="nil"/>
              <w:bottom w:val="single" w:sz="4" w:space="0" w:color="auto"/>
              <w:right w:val="single" w:sz="4" w:space="0" w:color="auto"/>
            </w:tcBorders>
            <w:shd w:val="clear" w:color="auto" w:fill="FFF2CC" w:themeFill="accent4" w:themeFillTint="33"/>
            <w:vAlign w:val="center"/>
            <w:hideMark/>
          </w:tcPr>
          <w:p w:rsidR="002A478B" w:rsidRPr="002A478B" w:rsidRDefault="004F1B1E" w:rsidP="002A478B">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2 467 493</w:t>
            </w:r>
          </w:p>
        </w:tc>
        <w:tc>
          <w:tcPr>
            <w:tcW w:w="796" w:type="dxa"/>
            <w:tcBorders>
              <w:top w:val="nil"/>
              <w:left w:val="nil"/>
              <w:bottom w:val="single" w:sz="4" w:space="0" w:color="auto"/>
              <w:right w:val="single" w:sz="4" w:space="0" w:color="auto"/>
            </w:tcBorders>
            <w:shd w:val="clear" w:color="auto" w:fill="FFF2CC" w:themeFill="accent4" w:themeFillTint="33"/>
            <w:vAlign w:val="center"/>
            <w:hideMark/>
          </w:tcPr>
          <w:p w:rsidR="002A478B" w:rsidRPr="002A478B" w:rsidRDefault="004F1B1E" w:rsidP="002A478B">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1 182 240</w:t>
            </w:r>
          </w:p>
        </w:tc>
        <w:tc>
          <w:tcPr>
            <w:tcW w:w="737" w:type="dxa"/>
            <w:tcBorders>
              <w:top w:val="nil"/>
              <w:left w:val="nil"/>
              <w:bottom w:val="single" w:sz="4" w:space="0" w:color="auto"/>
              <w:right w:val="single" w:sz="4" w:space="0" w:color="auto"/>
            </w:tcBorders>
            <w:shd w:val="clear" w:color="auto" w:fill="FFF2CC" w:themeFill="accent4" w:themeFillTint="33"/>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1 285 253</w:t>
            </w:r>
          </w:p>
        </w:tc>
        <w:tc>
          <w:tcPr>
            <w:tcW w:w="735" w:type="dxa"/>
            <w:tcBorders>
              <w:top w:val="nil"/>
              <w:left w:val="nil"/>
              <w:bottom w:val="single" w:sz="4" w:space="0" w:color="auto"/>
              <w:right w:val="single" w:sz="4" w:space="0" w:color="auto"/>
            </w:tcBorders>
            <w:shd w:val="clear" w:color="auto" w:fill="FFF2CC" w:themeFill="accent4" w:themeFillTint="33"/>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642" w:type="dxa"/>
            <w:tcBorders>
              <w:top w:val="nil"/>
              <w:left w:val="nil"/>
              <w:bottom w:val="single" w:sz="4" w:space="0" w:color="auto"/>
              <w:right w:val="single" w:sz="4" w:space="0" w:color="auto"/>
            </w:tcBorders>
            <w:shd w:val="clear" w:color="auto" w:fill="FFF2CC" w:themeFill="accent4" w:themeFillTint="33"/>
            <w:vAlign w:val="center"/>
            <w:hideMark/>
          </w:tcPr>
          <w:p w:rsidR="002A478B" w:rsidRPr="002A478B" w:rsidRDefault="00850C41" w:rsidP="002A478B">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24</w:t>
            </w:r>
          </w:p>
        </w:tc>
        <w:tc>
          <w:tcPr>
            <w:tcW w:w="2413" w:type="dxa"/>
            <w:tcBorders>
              <w:top w:val="nil"/>
              <w:left w:val="nil"/>
              <w:bottom w:val="single" w:sz="4" w:space="0" w:color="auto"/>
              <w:right w:val="single" w:sz="4" w:space="0" w:color="auto"/>
            </w:tcBorders>
            <w:shd w:val="clear" w:color="auto" w:fill="FFF2CC" w:themeFill="accent4" w:themeFillTint="33"/>
            <w:vAlign w:val="center"/>
            <w:hideMark/>
          </w:tcPr>
          <w:p w:rsidR="002A478B" w:rsidRPr="002A478B" w:rsidRDefault="002A478B" w:rsidP="002A478B">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r>
      <w:tr w:rsidR="002A478B" w:rsidRPr="002A478B" w:rsidTr="005417E0">
        <w:trPr>
          <w:trHeight w:val="340"/>
        </w:trPr>
        <w:tc>
          <w:tcPr>
            <w:tcW w:w="636" w:type="dxa"/>
            <w:tcBorders>
              <w:top w:val="nil"/>
              <w:left w:val="single" w:sz="4" w:space="0" w:color="auto"/>
              <w:bottom w:val="single" w:sz="4" w:space="0" w:color="auto"/>
              <w:right w:val="single" w:sz="4" w:space="0" w:color="auto"/>
            </w:tcBorders>
            <w:shd w:val="clear" w:color="auto" w:fill="D5DCE4" w:themeFill="text2" w:themeFillTint="33"/>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 </w:t>
            </w:r>
          </w:p>
        </w:tc>
        <w:tc>
          <w:tcPr>
            <w:tcW w:w="2199" w:type="dxa"/>
            <w:gridSpan w:val="2"/>
            <w:tcBorders>
              <w:top w:val="nil"/>
              <w:left w:val="nil"/>
              <w:bottom w:val="single" w:sz="4" w:space="0" w:color="auto"/>
              <w:right w:val="single" w:sz="4" w:space="0" w:color="auto"/>
            </w:tcBorders>
            <w:shd w:val="clear" w:color="auto" w:fill="D5DCE4" w:themeFill="text2" w:themeFillTint="33"/>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t</w:t>
            </w:r>
            <w:r w:rsidRPr="002A478B">
              <w:rPr>
                <w:rFonts w:ascii="Times New Roman" w:eastAsia="Times New Roman" w:hAnsi="Times New Roman" w:cs="Times New Roman"/>
                <w:b/>
                <w:bCs/>
                <w:color w:val="000000"/>
                <w:sz w:val="12"/>
                <w:szCs w:val="12"/>
                <w:lang w:eastAsia="lv-LV"/>
              </w:rPr>
              <w:t>ajā skaitā papildu nepieciešamie līdzekļi</w:t>
            </w:r>
          </w:p>
        </w:tc>
        <w:tc>
          <w:tcPr>
            <w:tcW w:w="708" w:type="dxa"/>
            <w:tcBorders>
              <w:top w:val="nil"/>
              <w:left w:val="nil"/>
              <w:bottom w:val="single" w:sz="4" w:space="0" w:color="auto"/>
              <w:right w:val="single" w:sz="4" w:space="0" w:color="auto"/>
            </w:tcBorders>
            <w:shd w:val="clear" w:color="auto" w:fill="D5DCE4" w:themeFill="text2" w:themeFillTint="33"/>
            <w:vAlign w:val="center"/>
            <w:hideMark/>
          </w:tcPr>
          <w:p w:rsidR="002A478B" w:rsidRPr="002A478B" w:rsidRDefault="002A478B" w:rsidP="00A62FB2">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99</w:t>
            </w:r>
            <w:r w:rsidR="00A62FB2">
              <w:rPr>
                <w:rFonts w:ascii="Times New Roman" w:eastAsia="Times New Roman" w:hAnsi="Times New Roman" w:cs="Times New Roman"/>
                <w:b/>
                <w:bCs/>
                <w:color w:val="000000"/>
                <w:sz w:val="12"/>
                <w:szCs w:val="12"/>
                <w:lang w:eastAsia="lv-LV"/>
              </w:rPr>
              <w:t>7</w:t>
            </w:r>
            <w:r w:rsidRPr="002A478B">
              <w:rPr>
                <w:rFonts w:ascii="Times New Roman" w:eastAsia="Times New Roman" w:hAnsi="Times New Roman" w:cs="Times New Roman"/>
                <w:b/>
                <w:bCs/>
                <w:color w:val="000000"/>
                <w:sz w:val="12"/>
                <w:szCs w:val="12"/>
                <w:lang w:eastAsia="lv-LV"/>
              </w:rPr>
              <w:t xml:space="preserve"> </w:t>
            </w:r>
            <w:r w:rsidR="00A62FB2">
              <w:rPr>
                <w:rFonts w:ascii="Times New Roman" w:eastAsia="Times New Roman" w:hAnsi="Times New Roman" w:cs="Times New Roman"/>
                <w:b/>
                <w:bCs/>
                <w:color w:val="000000"/>
                <w:sz w:val="12"/>
                <w:szCs w:val="12"/>
                <w:lang w:eastAsia="lv-LV"/>
              </w:rPr>
              <w:t>982</w:t>
            </w:r>
          </w:p>
        </w:tc>
        <w:tc>
          <w:tcPr>
            <w:tcW w:w="837" w:type="dxa"/>
            <w:tcBorders>
              <w:top w:val="nil"/>
              <w:left w:val="nil"/>
              <w:bottom w:val="single" w:sz="4" w:space="0" w:color="auto"/>
              <w:right w:val="single" w:sz="4" w:space="0" w:color="auto"/>
            </w:tcBorders>
            <w:shd w:val="clear" w:color="auto" w:fill="D5DCE4" w:themeFill="text2" w:themeFillTint="33"/>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83" w:type="dxa"/>
            <w:tcBorders>
              <w:top w:val="nil"/>
              <w:left w:val="nil"/>
              <w:bottom w:val="single" w:sz="4" w:space="0" w:color="auto"/>
              <w:right w:val="single" w:sz="4" w:space="0" w:color="auto"/>
            </w:tcBorders>
            <w:shd w:val="clear" w:color="auto" w:fill="D5DCE4" w:themeFill="text2" w:themeFillTint="33"/>
            <w:vAlign w:val="center"/>
            <w:hideMark/>
          </w:tcPr>
          <w:p w:rsidR="002A478B" w:rsidRPr="002A478B" w:rsidRDefault="007D3123" w:rsidP="00A62FB2">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69</w:t>
            </w:r>
            <w:r w:rsidR="00A62FB2">
              <w:rPr>
                <w:rFonts w:ascii="Times New Roman" w:eastAsia="Times New Roman" w:hAnsi="Times New Roman" w:cs="Times New Roman"/>
                <w:b/>
                <w:bCs/>
                <w:color w:val="000000"/>
                <w:sz w:val="12"/>
                <w:szCs w:val="12"/>
                <w:lang w:eastAsia="lv-LV"/>
              </w:rPr>
              <w:t>1</w:t>
            </w:r>
            <w:r w:rsidR="002A478B" w:rsidRPr="002A478B">
              <w:rPr>
                <w:rFonts w:ascii="Times New Roman" w:eastAsia="Times New Roman" w:hAnsi="Times New Roman" w:cs="Times New Roman"/>
                <w:b/>
                <w:bCs/>
                <w:color w:val="000000"/>
                <w:sz w:val="12"/>
                <w:szCs w:val="12"/>
                <w:lang w:eastAsia="lv-LV"/>
              </w:rPr>
              <w:t xml:space="preserve"> </w:t>
            </w:r>
            <w:r w:rsidR="00A62FB2">
              <w:rPr>
                <w:rFonts w:ascii="Times New Roman" w:eastAsia="Times New Roman" w:hAnsi="Times New Roman" w:cs="Times New Roman"/>
                <w:b/>
                <w:bCs/>
                <w:color w:val="000000"/>
                <w:sz w:val="12"/>
                <w:szCs w:val="12"/>
                <w:lang w:eastAsia="lv-LV"/>
              </w:rPr>
              <w:t>281</w:t>
            </w:r>
          </w:p>
        </w:tc>
        <w:tc>
          <w:tcPr>
            <w:tcW w:w="648" w:type="dxa"/>
            <w:tcBorders>
              <w:top w:val="nil"/>
              <w:left w:val="nil"/>
              <w:bottom w:val="single" w:sz="4" w:space="0" w:color="auto"/>
              <w:right w:val="single" w:sz="4" w:space="0" w:color="auto"/>
            </w:tcBorders>
            <w:shd w:val="clear" w:color="auto" w:fill="D5DCE4" w:themeFill="text2" w:themeFillTint="33"/>
            <w:vAlign w:val="center"/>
            <w:hideMark/>
          </w:tcPr>
          <w:p w:rsidR="002A478B" w:rsidRPr="002A478B" w:rsidRDefault="007D3123" w:rsidP="00A62FB2">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30</w:t>
            </w:r>
            <w:r w:rsidR="002A478B" w:rsidRPr="002A478B">
              <w:rPr>
                <w:rFonts w:ascii="Times New Roman" w:eastAsia="Times New Roman" w:hAnsi="Times New Roman" w:cs="Times New Roman"/>
                <w:b/>
                <w:bCs/>
                <w:color w:val="000000"/>
                <w:sz w:val="12"/>
                <w:szCs w:val="12"/>
                <w:lang w:eastAsia="lv-LV"/>
              </w:rPr>
              <w:t xml:space="preserve">6 </w:t>
            </w:r>
            <w:r w:rsidR="00A62FB2">
              <w:rPr>
                <w:rFonts w:ascii="Times New Roman" w:eastAsia="Times New Roman" w:hAnsi="Times New Roman" w:cs="Times New Roman"/>
                <w:b/>
                <w:bCs/>
                <w:color w:val="000000"/>
                <w:sz w:val="12"/>
                <w:szCs w:val="12"/>
                <w:lang w:eastAsia="lv-LV"/>
              </w:rPr>
              <w:t>701</w:t>
            </w:r>
          </w:p>
        </w:tc>
        <w:tc>
          <w:tcPr>
            <w:tcW w:w="568" w:type="dxa"/>
            <w:tcBorders>
              <w:top w:val="nil"/>
              <w:left w:val="nil"/>
              <w:bottom w:val="single" w:sz="4" w:space="0" w:color="auto"/>
              <w:right w:val="single" w:sz="4" w:space="0" w:color="auto"/>
            </w:tcBorders>
            <w:shd w:val="clear" w:color="auto" w:fill="D5DCE4" w:themeFill="text2" w:themeFillTint="33"/>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34" w:type="dxa"/>
            <w:tcBorders>
              <w:top w:val="nil"/>
              <w:left w:val="nil"/>
              <w:bottom w:val="single" w:sz="4" w:space="0" w:color="auto"/>
              <w:right w:val="single" w:sz="4" w:space="0" w:color="auto"/>
            </w:tcBorders>
            <w:shd w:val="clear" w:color="auto" w:fill="D5DCE4" w:themeFill="text2" w:themeFillTint="33"/>
            <w:vAlign w:val="center"/>
            <w:hideMark/>
          </w:tcPr>
          <w:p w:rsidR="002A478B" w:rsidRPr="002A478B" w:rsidRDefault="002A478B" w:rsidP="00A62FB2">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9</w:t>
            </w:r>
            <w:r w:rsidR="00A62FB2">
              <w:rPr>
                <w:rFonts w:ascii="Times New Roman" w:eastAsia="Times New Roman" w:hAnsi="Times New Roman" w:cs="Times New Roman"/>
                <w:b/>
                <w:bCs/>
                <w:color w:val="000000"/>
                <w:sz w:val="12"/>
                <w:szCs w:val="12"/>
                <w:lang w:eastAsia="lv-LV"/>
              </w:rPr>
              <w:t>09</w:t>
            </w:r>
            <w:r w:rsidRPr="002A478B">
              <w:rPr>
                <w:rFonts w:ascii="Times New Roman" w:eastAsia="Times New Roman" w:hAnsi="Times New Roman" w:cs="Times New Roman"/>
                <w:b/>
                <w:bCs/>
                <w:color w:val="000000"/>
                <w:sz w:val="12"/>
                <w:szCs w:val="12"/>
                <w:lang w:eastAsia="lv-LV"/>
              </w:rPr>
              <w:t xml:space="preserve"> </w:t>
            </w:r>
            <w:r w:rsidR="00A62FB2">
              <w:rPr>
                <w:rFonts w:ascii="Times New Roman" w:eastAsia="Times New Roman" w:hAnsi="Times New Roman" w:cs="Times New Roman"/>
                <w:b/>
                <w:bCs/>
                <w:color w:val="000000"/>
                <w:sz w:val="12"/>
                <w:szCs w:val="12"/>
                <w:lang w:eastAsia="lv-LV"/>
              </w:rPr>
              <w:t>320</w:t>
            </w:r>
          </w:p>
        </w:tc>
        <w:tc>
          <w:tcPr>
            <w:tcW w:w="796" w:type="dxa"/>
            <w:tcBorders>
              <w:top w:val="nil"/>
              <w:left w:val="nil"/>
              <w:bottom w:val="single" w:sz="4" w:space="0" w:color="auto"/>
              <w:right w:val="single" w:sz="4" w:space="0" w:color="auto"/>
            </w:tcBorders>
            <w:shd w:val="clear" w:color="auto" w:fill="D5DCE4" w:themeFill="text2" w:themeFillTint="33"/>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37" w:type="dxa"/>
            <w:tcBorders>
              <w:top w:val="nil"/>
              <w:left w:val="nil"/>
              <w:bottom w:val="single" w:sz="4" w:space="0" w:color="auto"/>
              <w:right w:val="single" w:sz="4" w:space="0" w:color="auto"/>
            </w:tcBorders>
            <w:shd w:val="clear" w:color="auto" w:fill="D5DCE4" w:themeFill="text2" w:themeFillTint="33"/>
            <w:vAlign w:val="center"/>
            <w:hideMark/>
          </w:tcPr>
          <w:p w:rsidR="002A478B" w:rsidRPr="002A478B" w:rsidRDefault="00A22D48" w:rsidP="00A62FB2">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7</w:t>
            </w:r>
            <w:r w:rsidR="00A62FB2">
              <w:rPr>
                <w:rFonts w:ascii="Times New Roman" w:eastAsia="Times New Roman" w:hAnsi="Times New Roman" w:cs="Times New Roman"/>
                <w:b/>
                <w:bCs/>
                <w:color w:val="000000"/>
                <w:sz w:val="12"/>
                <w:szCs w:val="12"/>
                <w:lang w:eastAsia="lv-LV"/>
              </w:rPr>
              <w:t>38</w:t>
            </w:r>
            <w:r w:rsidR="002A478B" w:rsidRPr="002A478B">
              <w:rPr>
                <w:rFonts w:ascii="Times New Roman" w:eastAsia="Times New Roman" w:hAnsi="Times New Roman" w:cs="Times New Roman"/>
                <w:b/>
                <w:bCs/>
                <w:color w:val="000000"/>
                <w:sz w:val="12"/>
                <w:szCs w:val="12"/>
                <w:lang w:eastAsia="lv-LV"/>
              </w:rPr>
              <w:t xml:space="preserve"> </w:t>
            </w:r>
            <w:r w:rsidR="00A62FB2">
              <w:rPr>
                <w:rFonts w:ascii="Times New Roman" w:eastAsia="Times New Roman" w:hAnsi="Times New Roman" w:cs="Times New Roman"/>
                <w:b/>
                <w:bCs/>
                <w:color w:val="000000"/>
                <w:sz w:val="12"/>
                <w:szCs w:val="12"/>
                <w:lang w:eastAsia="lv-LV"/>
              </w:rPr>
              <w:t>886</w:t>
            </w:r>
          </w:p>
        </w:tc>
        <w:tc>
          <w:tcPr>
            <w:tcW w:w="711" w:type="dxa"/>
            <w:tcBorders>
              <w:top w:val="nil"/>
              <w:left w:val="nil"/>
              <w:bottom w:val="single" w:sz="4" w:space="0" w:color="auto"/>
              <w:right w:val="single" w:sz="4" w:space="0" w:color="auto"/>
            </w:tcBorders>
            <w:shd w:val="clear" w:color="auto" w:fill="D5DCE4" w:themeFill="text2" w:themeFillTint="33"/>
            <w:vAlign w:val="center"/>
            <w:hideMark/>
          </w:tcPr>
          <w:p w:rsidR="002A478B" w:rsidRPr="002A478B" w:rsidRDefault="00A22D48" w:rsidP="00A62FB2">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170</w:t>
            </w:r>
            <w:r w:rsidR="002A478B" w:rsidRPr="002A478B">
              <w:rPr>
                <w:rFonts w:ascii="Times New Roman" w:eastAsia="Times New Roman" w:hAnsi="Times New Roman" w:cs="Times New Roman"/>
                <w:b/>
                <w:bCs/>
                <w:color w:val="000000"/>
                <w:sz w:val="12"/>
                <w:szCs w:val="12"/>
                <w:lang w:eastAsia="lv-LV"/>
              </w:rPr>
              <w:t xml:space="preserve"> </w:t>
            </w:r>
            <w:r w:rsidR="00A62FB2">
              <w:rPr>
                <w:rFonts w:ascii="Times New Roman" w:eastAsia="Times New Roman" w:hAnsi="Times New Roman" w:cs="Times New Roman"/>
                <w:b/>
                <w:bCs/>
                <w:color w:val="000000"/>
                <w:sz w:val="12"/>
                <w:szCs w:val="12"/>
                <w:lang w:eastAsia="lv-LV"/>
              </w:rPr>
              <w:t>434</w:t>
            </w:r>
          </w:p>
        </w:tc>
        <w:tc>
          <w:tcPr>
            <w:tcW w:w="563" w:type="dxa"/>
            <w:tcBorders>
              <w:top w:val="nil"/>
              <w:left w:val="nil"/>
              <w:bottom w:val="single" w:sz="4" w:space="0" w:color="auto"/>
              <w:right w:val="single" w:sz="4" w:space="0" w:color="auto"/>
            </w:tcBorders>
            <w:shd w:val="clear" w:color="auto" w:fill="D5DCE4" w:themeFill="text2" w:themeFillTint="33"/>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75" w:type="dxa"/>
            <w:tcBorders>
              <w:top w:val="nil"/>
              <w:left w:val="nil"/>
              <w:bottom w:val="single" w:sz="4" w:space="0" w:color="auto"/>
              <w:right w:val="single" w:sz="4" w:space="0" w:color="auto"/>
            </w:tcBorders>
            <w:shd w:val="clear" w:color="auto" w:fill="D5DCE4" w:themeFill="text2" w:themeFillTint="33"/>
            <w:vAlign w:val="center"/>
            <w:hideMark/>
          </w:tcPr>
          <w:p w:rsidR="002A478B" w:rsidRPr="002A478B" w:rsidRDefault="002A478B" w:rsidP="00FC07C5">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91</w:t>
            </w:r>
            <w:r w:rsidR="00FC07C5">
              <w:rPr>
                <w:rFonts w:ascii="Times New Roman" w:eastAsia="Times New Roman" w:hAnsi="Times New Roman" w:cs="Times New Roman"/>
                <w:b/>
                <w:bCs/>
                <w:color w:val="000000"/>
                <w:sz w:val="12"/>
                <w:szCs w:val="12"/>
                <w:lang w:eastAsia="lv-LV"/>
              </w:rPr>
              <w:t>3</w:t>
            </w:r>
            <w:r w:rsidRPr="002A478B">
              <w:rPr>
                <w:rFonts w:ascii="Times New Roman" w:eastAsia="Times New Roman" w:hAnsi="Times New Roman" w:cs="Times New Roman"/>
                <w:b/>
                <w:bCs/>
                <w:color w:val="000000"/>
                <w:sz w:val="12"/>
                <w:szCs w:val="12"/>
                <w:lang w:eastAsia="lv-LV"/>
              </w:rPr>
              <w:t xml:space="preserve"> </w:t>
            </w:r>
            <w:r w:rsidR="00FC07C5">
              <w:rPr>
                <w:rFonts w:ascii="Times New Roman" w:eastAsia="Times New Roman" w:hAnsi="Times New Roman" w:cs="Times New Roman"/>
                <w:b/>
                <w:bCs/>
                <w:color w:val="000000"/>
                <w:sz w:val="12"/>
                <w:szCs w:val="12"/>
                <w:lang w:eastAsia="lv-LV"/>
              </w:rPr>
              <w:t>153</w:t>
            </w:r>
          </w:p>
        </w:tc>
        <w:tc>
          <w:tcPr>
            <w:tcW w:w="796" w:type="dxa"/>
            <w:tcBorders>
              <w:top w:val="nil"/>
              <w:left w:val="nil"/>
              <w:bottom w:val="single" w:sz="4" w:space="0" w:color="auto"/>
              <w:right w:val="single" w:sz="4" w:space="0" w:color="auto"/>
            </w:tcBorders>
            <w:shd w:val="clear" w:color="auto" w:fill="D5DCE4" w:themeFill="text2" w:themeFillTint="33"/>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37" w:type="dxa"/>
            <w:tcBorders>
              <w:top w:val="nil"/>
              <w:left w:val="nil"/>
              <w:bottom w:val="single" w:sz="4" w:space="0" w:color="auto"/>
              <w:right w:val="single" w:sz="4" w:space="0" w:color="auto"/>
            </w:tcBorders>
            <w:shd w:val="clear" w:color="auto" w:fill="D5DCE4" w:themeFill="text2" w:themeFillTint="33"/>
            <w:vAlign w:val="center"/>
            <w:hideMark/>
          </w:tcPr>
          <w:p w:rsidR="002A478B" w:rsidRPr="002A478B" w:rsidRDefault="00A22D48" w:rsidP="00FC07C5">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7</w:t>
            </w:r>
            <w:r w:rsidR="00FC07C5">
              <w:rPr>
                <w:rFonts w:ascii="Times New Roman" w:eastAsia="Times New Roman" w:hAnsi="Times New Roman" w:cs="Times New Roman"/>
                <w:b/>
                <w:bCs/>
                <w:color w:val="000000"/>
                <w:sz w:val="12"/>
                <w:szCs w:val="12"/>
                <w:lang w:eastAsia="lv-LV"/>
              </w:rPr>
              <w:t>38</w:t>
            </w:r>
            <w:r w:rsidR="002A478B" w:rsidRPr="002A478B">
              <w:rPr>
                <w:rFonts w:ascii="Times New Roman" w:eastAsia="Times New Roman" w:hAnsi="Times New Roman" w:cs="Times New Roman"/>
                <w:b/>
                <w:bCs/>
                <w:color w:val="000000"/>
                <w:sz w:val="12"/>
                <w:szCs w:val="12"/>
                <w:lang w:eastAsia="lv-LV"/>
              </w:rPr>
              <w:t xml:space="preserve"> </w:t>
            </w:r>
            <w:r w:rsidR="00FC07C5">
              <w:rPr>
                <w:rFonts w:ascii="Times New Roman" w:eastAsia="Times New Roman" w:hAnsi="Times New Roman" w:cs="Times New Roman"/>
                <w:b/>
                <w:bCs/>
                <w:color w:val="000000"/>
                <w:sz w:val="12"/>
                <w:szCs w:val="12"/>
                <w:lang w:eastAsia="lv-LV"/>
              </w:rPr>
              <w:t>886</w:t>
            </w:r>
          </w:p>
        </w:tc>
        <w:tc>
          <w:tcPr>
            <w:tcW w:w="735" w:type="dxa"/>
            <w:tcBorders>
              <w:top w:val="nil"/>
              <w:left w:val="nil"/>
              <w:bottom w:val="single" w:sz="4" w:space="0" w:color="auto"/>
              <w:right w:val="single" w:sz="4" w:space="0" w:color="auto"/>
            </w:tcBorders>
            <w:shd w:val="clear" w:color="auto" w:fill="D5DCE4" w:themeFill="text2" w:themeFillTint="33"/>
            <w:vAlign w:val="center"/>
            <w:hideMark/>
          </w:tcPr>
          <w:p w:rsidR="002A478B" w:rsidRPr="002A478B" w:rsidRDefault="00A22D48" w:rsidP="00FC07C5">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174</w:t>
            </w:r>
            <w:r w:rsidR="002A478B" w:rsidRPr="002A478B">
              <w:rPr>
                <w:rFonts w:ascii="Times New Roman" w:eastAsia="Times New Roman" w:hAnsi="Times New Roman" w:cs="Times New Roman"/>
                <w:b/>
                <w:bCs/>
                <w:color w:val="000000"/>
                <w:sz w:val="12"/>
                <w:szCs w:val="12"/>
                <w:lang w:eastAsia="lv-LV"/>
              </w:rPr>
              <w:t xml:space="preserve"> </w:t>
            </w:r>
            <w:r w:rsidR="00FC07C5">
              <w:rPr>
                <w:rFonts w:ascii="Times New Roman" w:eastAsia="Times New Roman" w:hAnsi="Times New Roman" w:cs="Times New Roman"/>
                <w:b/>
                <w:bCs/>
                <w:color w:val="000000"/>
                <w:sz w:val="12"/>
                <w:szCs w:val="12"/>
                <w:lang w:eastAsia="lv-LV"/>
              </w:rPr>
              <w:t>267</w:t>
            </w:r>
          </w:p>
        </w:tc>
        <w:tc>
          <w:tcPr>
            <w:tcW w:w="642" w:type="dxa"/>
            <w:tcBorders>
              <w:top w:val="nil"/>
              <w:left w:val="nil"/>
              <w:bottom w:val="single" w:sz="4" w:space="0" w:color="auto"/>
              <w:right w:val="single" w:sz="4" w:space="0" w:color="auto"/>
            </w:tcBorders>
            <w:shd w:val="clear" w:color="auto" w:fill="D5DCE4" w:themeFill="text2" w:themeFillTint="33"/>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2413" w:type="dxa"/>
            <w:tcBorders>
              <w:top w:val="nil"/>
              <w:left w:val="nil"/>
              <w:bottom w:val="single" w:sz="4" w:space="0" w:color="auto"/>
              <w:right w:val="single" w:sz="4" w:space="0" w:color="auto"/>
            </w:tcBorders>
            <w:shd w:val="clear" w:color="auto" w:fill="D5DCE4" w:themeFill="text2" w:themeFillTint="33"/>
            <w:vAlign w:val="center"/>
            <w:hideMark/>
          </w:tcPr>
          <w:p w:rsidR="002A478B" w:rsidRPr="002A478B" w:rsidRDefault="002A478B" w:rsidP="002A478B">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r>
      <w:tr w:rsidR="002A478B" w:rsidRPr="002A478B" w:rsidTr="005417E0">
        <w:trPr>
          <w:trHeight w:val="195"/>
        </w:trPr>
        <w:tc>
          <w:tcPr>
            <w:tcW w:w="2835" w:type="dxa"/>
            <w:gridSpan w:val="3"/>
            <w:tcBorders>
              <w:top w:val="single" w:sz="4" w:space="0" w:color="auto"/>
              <w:left w:val="single" w:sz="4" w:space="0" w:color="auto"/>
              <w:bottom w:val="single" w:sz="4" w:space="0" w:color="auto"/>
              <w:right w:val="single" w:sz="4" w:space="0" w:color="auto"/>
            </w:tcBorders>
            <w:shd w:val="clear" w:color="000000" w:fill="F8CBAD"/>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14.</w:t>
            </w:r>
            <w:r w:rsidR="00362218">
              <w:rPr>
                <w:rFonts w:ascii="Times New Roman" w:eastAsia="Times New Roman" w:hAnsi="Times New Roman" w:cs="Times New Roman"/>
                <w:b/>
                <w:bCs/>
                <w:color w:val="000000"/>
                <w:sz w:val="12"/>
                <w:szCs w:val="12"/>
                <w:lang w:eastAsia="lv-LV"/>
              </w:rPr>
              <w:t xml:space="preserve"> </w:t>
            </w:r>
            <w:r w:rsidR="008545DE">
              <w:rPr>
                <w:rFonts w:ascii="Times New Roman" w:eastAsia="Times New Roman" w:hAnsi="Times New Roman" w:cs="Times New Roman"/>
                <w:b/>
                <w:bCs/>
                <w:color w:val="000000"/>
                <w:sz w:val="12"/>
                <w:szCs w:val="12"/>
                <w:lang w:eastAsia="lv-LV"/>
              </w:rPr>
              <w:t xml:space="preserve">IEKŠLIETU MINISTRIJA KOPĀ </w:t>
            </w:r>
            <w:r w:rsidRPr="002A478B">
              <w:rPr>
                <w:rFonts w:ascii="Times New Roman" w:eastAsia="Times New Roman" w:hAnsi="Times New Roman" w:cs="Times New Roman"/>
                <w:b/>
                <w:bCs/>
                <w:color w:val="000000"/>
                <w:sz w:val="12"/>
                <w:szCs w:val="12"/>
                <w:lang w:eastAsia="lv-LV"/>
              </w:rPr>
              <w:t>:</w:t>
            </w:r>
          </w:p>
        </w:tc>
        <w:tc>
          <w:tcPr>
            <w:tcW w:w="708" w:type="dxa"/>
            <w:tcBorders>
              <w:top w:val="nil"/>
              <w:left w:val="nil"/>
              <w:bottom w:val="single" w:sz="4" w:space="0" w:color="auto"/>
              <w:right w:val="single" w:sz="4" w:space="0" w:color="auto"/>
            </w:tcBorders>
            <w:shd w:val="clear" w:color="000000" w:fill="F8CBAD"/>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1 113 359</w:t>
            </w:r>
          </w:p>
        </w:tc>
        <w:tc>
          <w:tcPr>
            <w:tcW w:w="837" w:type="dxa"/>
            <w:tcBorders>
              <w:top w:val="nil"/>
              <w:left w:val="nil"/>
              <w:bottom w:val="single" w:sz="4" w:space="0" w:color="auto"/>
              <w:right w:val="single" w:sz="4" w:space="0" w:color="auto"/>
            </w:tcBorders>
            <w:shd w:val="clear" w:color="000000" w:fill="F8CBAD"/>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83" w:type="dxa"/>
            <w:tcBorders>
              <w:top w:val="nil"/>
              <w:left w:val="nil"/>
              <w:bottom w:val="single" w:sz="4" w:space="0" w:color="auto"/>
              <w:right w:val="single" w:sz="4" w:space="0" w:color="auto"/>
            </w:tcBorders>
            <w:shd w:val="clear" w:color="000000" w:fill="F8CBAD"/>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1 113 359</w:t>
            </w:r>
          </w:p>
        </w:tc>
        <w:tc>
          <w:tcPr>
            <w:tcW w:w="648" w:type="dxa"/>
            <w:tcBorders>
              <w:top w:val="nil"/>
              <w:left w:val="nil"/>
              <w:bottom w:val="single" w:sz="4" w:space="0" w:color="auto"/>
              <w:right w:val="single" w:sz="4" w:space="0" w:color="auto"/>
            </w:tcBorders>
            <w:shd w:val="clear" w:color="000000" w:fill="F8CBAD"/>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568" w:type="dxa"/>
            <w:tcBorders>
              <w:top w:val="nil"/>
              <w:left w:val="nil"/>
              <w:bottom w:val="single" w:sz="4" w:space="0" w:color="auto"/>
              <w:right w:val="single" w:sz="4" w:space="0" w:color="auto"/>
            </w:tcBorders>
            <w:shd w:val="clear" w:color="000000" w:fill="F8CBAD"/>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13</w:t>
            </w:r>
          </w:p>
        </w:tc>
        <w:tc>
          <w:tcPr>
            <w:tcW w:w="734" w:type="dxa"/>
            <w:tcBorders>
              <w:top w:val="nil"/>
              <w:left w:val="nil"/>
              <w:bottom w:val="single" w:sz="4" w:space="0" w:color="auto"/>
              <w:right w:val="single" w:sz="4" w:space="0" w:color="auto"/>
            </w:tcBorders>
            <w:shd w:val="clear" w:color="000000" w:fill="F8CBAD"/>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1 020 964</w:t>
            </w:r>
          </w:p>
        </w:tc>
        <w:tc>
          <w:tcPr>
            <w:tcW w:w="796" w:type="dxa"/>
            <w:tcBorders>
              <w:top w:val="nil"/>
              <w:left w:val="nil"/>
              <w:bottom w:val="single" w:sz="4" w:space="0" w:color="auto"/>
              <w:right w:val="single" w:sz="4" w:space="0" w:color="auto"/>
            </w:tcBorders>
            <w:shd w:val="clear" w:color="000000" w:fill="F8CBAD"/>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37" w:type="dxa"/>
            <w:tcBorders>
              <w:top w:val="nil"/>
              <w:left w:val="nil"/>
              <w:bottom w:val="single" w:sz="4" w:space="0" w:color="auto"/>
              <w:right w:val="single" w:sz="4" w:space="0" w:color="auto"/>
            </w:tcBorders>
            <w:shd w:val="clear" w:color="000000" w:fill="F8CBAD"/>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1 020 964</w:t>
            </w:r>
          </w:p>
        </w:tc>
        <w:tc>
          <w:tcPr>
            <w:tcW w:w="711" w:type="dxa"/>
            <w:tcBorders>
              <w:top w:val="nil"/>
              <w:left w:val="nil"/>
              <w:bottom w:val="single" w:sz="4" w:space="0" w:color="auto"/>
              <w:right w:val="single" w:sz="4" w:space="0" w:color="auto"/>
            </w:tcBorders>
            <w:shd w:val="clear" w:color="000000" w:fill="F8CBAD"/>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563" w:type="dxa"/>
            <w:tcBorders>
              <w:top w:val="nil"/>
              <w:left w:val="nil"/>
              <w:bottom w:val="single" w:sz="4" w:space="0" w:color="auto"/>
              <w:right w:val="single" w:sz="4" w:space="0" w:color="auto"/>
            </w:tcBorders>
            <w:shd w:val="clear" w:color="000000" w:fill="F8CBAD"/>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13</w:t>
            </w:r>
          </w:p>
        </w:tc>
        <w:tc>
          <w:tcPr>
            <w:tcW w:w="775" w:type="dxa"/>
            <w:tcBorders>
              <w:top w:val="nil"/>
              <w:left w:val="nil"/>
              <w:bottom w:val="single" w:sz="4" w:space="0" w:color="auto"/>
              <w:right w:val="single" w:sz="4" w:space="0" w:color="auto"/>
            </w:tcBorders>
            <w:shd w:val="clear" w:color="000000" w:fill="F8CBAD"/>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1 020 964</w:t>
            </w:r>
          </w:p>
        </w:tc>
        <w:tc>
          <w:tcPr>
            <w:tcW w:w="796" w:type="dxa"/>
            <w:tcBorders>
              <w:top w:val="nil"/>
              <w:left w:val="nil"/>
              <w:bottom w:val="single" w:sz="4" w:space="0" w:color="auto"/>
              <w:right w:val="single" w:sz="4" w:space="0" w:color="auto"/>
            </w:tcBorders>
            <w:shd w:val="clear" w:color="000000" w:fill="F8CBAD"/>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37" w:type="dxa"/>
            <w:tcBorders>
              <w:top w:val="nil"/>
              <w:left w:val="nil"/>
              <w:bottom w:val="single" w:sz="4" w:space="0" w:color="auto"/>
              <w:right w:val="single" w:sz="4" w:space="0" w:color="auto"/>
            </w:tcBorders>
            <w:shd w:val="clear" w:color="000000" w:fill="F8CBAD"/>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1 020 964</w:t>
            </w:r>
          </w:p>
        </w:tc>
        <w:tc>
          <w:tcPr>
            <w:tcW w:w="735" w:type="dxa"/>
            <w:tcBorders>
              <w:top w:val="nil"/>
              <w:left w:val="nil"/>
              <w:bottom w:val="single" w:sz="4" w:space="0" w:color="auto"/>
              <w:right w:val="single" w:sz="4" w:space="0" w:color="auto"/>
            </w:tcBorders>
            <w:shd w:val="clear" w:color="000000" w:fill="F8CBAD"/>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642" w:type="dxa"/>
            <w:tcBorders>
              <w:top w:val="nil"/>
              <w:left w:val="nil"/>
              <w:bottom w:val="single" w:sz="4" w:space="0" w:color="auto"/>
              <w:right w:val="single" w:sz="4" w:space="0" w:color="auto"/>
            </w:tcBorders>
            <w:shd w:val="clear" w:color="000000" w:fill="F8CBAD"/>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13</w:t>
            </w:r>
          </w:p>
        </w:tc>
        <w:tc>
          <w:tcPr>
            <w:tcW w:w="2413" w:type="dxa"/>
            <w:tcBorders>
              <w:top w:val="nil"/>
              <w:left w:val="nil"/>
              <w:bottom w:val="single" w:sz="4" w:space="0" w:color="auto"/>
              <w:right w:val="single" w:sz="4" w:space="0" w:color="auto"/>
            </w:tcBorders>
            <w:shd w:val="clear" w:color="auto" w:fill="F7CAAC" w:themeFill="accent2" w:themeFillTint="66"/>
            <w:vAlign w:val="center"/>
            <w:hideMark/>
          </w:tcPr>
          <w:p w:rsidR="002A478B" w:rsidRPr="002A478B" w:rsidRDefault="002A478B" w:rsidP="002A478B">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r>
      <w:tr w:rsidR="00362218" w:rsidRPr="002A478B" w:rsidTr="005417E0">
        <w:trPr>
          <w:trHeight w:val="195"/>
        </w:trPr>
        <w:tc>
          <w:tcPr>
            <w:tcW w:w="636" w:type="dxa"/>
            <w:tcBorders>
              <w:top w:val="nil"/>
              <w:left w:val="single" w:sz="4" w:space="0" w:color="auto"/>
              <w:bottom w:val="single" w:sz="4" w:space="0" w:color="auto"/>
              <w:right w:val="single" w:sz="4" w:space="0" w:color="auto"/>
            </w:tcBorders>
            <w:shd w:val="clear" w:color="auto" w:fill="D5DCE4" w:themeFill="text2" w:themeFillTint="33"/>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 </w:t>
            </w:r>
          </w:p>
        </w:tc>
        <w:tc>
          <w:tcPr>
            <w:tcW w:w="2199" w:type="dxa"/>
            <w:gridSpan w:val="2"/>
            <w:tcBorders>
              <w:top w:val="nil"/>
              <w:left w:val="nil"/>
              <w:bottom w:val="single" w:sz="4" w:space="0" w:color="auto"/>
              <w:right w:val="single" w:sz="4" w:space="0" w:color="auto"/>
            </w:tcBorders>
            <w:shd w:val="clear" w:color="auto" w:fill="D5DCE4" w:themeFill="text2" w:themeFillTint="33"/>
            <w:noWrap/>
            <w:vAlign w:val="center"/>
            <w:hideMark/>
          </w:tcPr>
          <w:p w:rsidR="002A478B" w:rsidRPr="002A478B" w:rsidRDefault="00362218" w:rsidP="002A478B">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t</w:t>
            </w:r>
            <w:r w:rsidR="002A478B" w:rsidRPr="002A478B">
              <w:rPr>
                <w:rFonts w:ascii="Times New Roman" w:eastAsia="Times New Roman" w:hAnsi="Times New Roman" w:cs="Times New Roman"/>
                <w:b/>
                <w:bCs/>
                <w:color w:val="000000"/>
                <w:sz w:val="12"/>
                <w:szCs w:val="12"/>
                <w:lang w:eastAsia="lv-LV"/>
              </w:rPr>
              <w:t>ajā skaitā papildu nepieciešamie līdzekļi</w:t>
            </w:r>
          </w:p>
        </w:tc>
        <w:tc>
          <w:tcPr>
            <w:tcW w:w="708" w:type="dxa"/>
            <w:tcBorders>
              <w:top w:val="nil"/>
              <w:left w:val="nil"/>
              <w:bottom w:val="single" w:sz="4" w:space="0" w:color="auto"/>
              <w:right w:val="single" w:sz="4" w:space="0" w:color="auto"/>
            </w:tcBorders>
            <w:shd w:val="clear" w:color="auto" w:fill="D5DCE4" w:themeFill="text2" w:themeFillTint="33"/>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92 395</w:t>
            </w:r>
          </w:p>
        </w:tc>
        <w:tc>
          <w:tcPr>
            <w:tcW w:w="837" w:type="dxa"/>
            <w:tcBorders>
              <w:top w:val="nil"/>
              <w:left w:val="nil"/>
              <w:bottom w:val="single" w:sz="4" w:space="0" w:color="auto"/>
              <w:right w:val="single" w:sz="4" w:space="0" w:color="auto"/>
            </w:tcBorders>
            <w:shd w:val="clear" w:color="auto" w:fill="D5DCE4" w:themeFill="text2" w:themeFillTint="33"/>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83" w:type="dxa"/>
            <w:tcBorders>
              <w:top w:val="nil"/>
              <w:left w:val="nil"/>
              <w:bottom w:val="single" w:sz="4" w:space="0" w:color="auto"/>
              <w:right w:val="single" w:sz="4" w:space="0" w:color="auto"/>
            </w:tcBorders>
            <w:shd w:val="clear" w:color="auto" w:fill="D5DCE4" w:themeFill="text2" w:themeFillTint="33"/>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92 395</w:t>
            </w:r>
          </w:p>
        </w:tc>
        <w:tc>
          <w:tcPr>
            <w:tcW w:w="648" w:type="dxa"/>
            <w:tcBorders>
              <w:top w:val="nil"/>
              <w:left w:val="nil"/>
              <w:bottom w:val="single" w:sz="4" w:space="0" w:color="auto"/>
              <w:right w:val="single" w:sz="4" w:space="0" w:color="auto"/>
            </w:tcBorders>
            <w:shd w:val="clear" w:color="auto" w:fill="D5DCE4" w:themeFill="text2" w:themeFillTint="33"/>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568" w:type="dxa"/>
            <w:tcBorders>
              <w:top w:val="nil"/>
              <w:left w:val="nil"/>
              <w:bottom w:val="single" w:sz="4" w:space="0" w:color="auto"/>
              <w:right w:val="single" w:sz="4" w:space="0" w:color="auto"/>
            </w:tcBorders>
            <w:shd w:val="clear" w:color="auto" w:fill="D5DCE4" w:themeFill="text2" w:themeFillTint="33"/>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34" w:type="dxa"/>
            <w:tcBorders>
              <w:top w:val="nil"/>
              <w:left w:val="nil"/>
              <w:bottom w:val="single" w:sz="4" w:space="0" w:color="auto"/>
              <w:right w:val="single" w:sz="4" w:space="0" w:color="auto"/>
            </w:tcBorders>
            <w:shd w:val="clear" w:color="auto" w:fill="D5DCE4" w:themeFill="text2" w:themeFillTint="33"/>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96" w:type="dxa"/>
            <w:tcBorders>
              <w:top w:val="nil"/>
              <w:left w:val="nil"/>
              <w:bottom w:val="single" w:sz="4" w:space="0" w:color="auto"/>
              <w:right w:val="single" w:sz="4" w:space="0" w:color="auto"/>
            </w:tcBorders>
            <w:shd w:val="clear" w:color="auto" w:fill="D5DCE4" w:themeFill="text2" w:themeFillTint="33"/>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37" w:type="dxa"/>
            <w:tcBorders>
              <w:top w:val="nil"/>
              <w:left w:val="nil"/>
              <w:bottom w:val="single" w:sz="4" w:space="0" w:color="auto"/>
              <w:right w:val="single" w:sz="4" w:space="0" w:color="auto"/>
            </w:tcBorders>
            <w:shd w:val="clear" w:color="auto" w:fill="D5DCE4" w:themeFill="text2" w:themeFillTint="33"/>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11" w:type="dxa"/>
            <w:tcBorders>
              <w:top w:val="nil"/>
              <w:left w:val="nil"/>
              <w:bottom w:val="single" w:sz="4" w:space="0" w:color="auto"/>
              <w:right w:val="single" w:sz="4" w:space="0" w:color="auto"/>
            </w:tcBorders>
            <w:shd w:val="clear" w:color="auto" w:fill="D5DCE4" w:themeFill="text2" w:themeFillTint="33"/>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563" w:type="dxa"/>
            <w:tcBorders>
              <w:top w:val="nil"/>
              <w:left w:val="nil"/>
              <w:bottom w:val="single" w:sz="4" w:space="0" w:color="auto"/>
              <w:right w:val="single" w:sz="4" w:space="0" w:color="auto"/>
            </w:tcBorders>
            <w:shd w:val="clear" w:color="auto" w:fill="D5DCE4" w:themeFill="text2" w:themeFillTint="33"/>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75" w:type="dxa"/>
            <w:tcBorders>
              <w:top w:val="nil"/>
              <w:left w:val="nil"/>
              <w:bottom w:val="single" w:sz="4" w:space="0" w:color="auto"/>
              <w:right w:val="single" w:sz="4" w:space="0" w:color="auto"/>
            </w:tcBorders>
            <w:shd w:val="clear" w:color="auto" w:fill="D5DCE4" w:themeFill="text2" w:themeFillTint="33"/>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96" w:type="dxa"/>
            <w:tcBorders>
              <w:top w:val="nil"/>
              <w:left w:val="nil"/>
              <w:bottom w:val="single" w:sz="4" w:space="0" w:color="auto"/>
              <w:right w:val="single" w:sz="4" w:space="0" w:color="auto"/>
            </w:tcBorders>
            <w:shd w:val="clear" w:color="auto" w:fill="D5DCE4" w:themeFill="text2" w:themeFillTint="33"/>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37" w:type="dxa"/>
            <w:tcBorders>
              <w:top w:val="nil"/>
              <w:left w:val="nil"/>
              <w:bottom w:val="single" w:sz="4" w:space="0" w:color="auto"/>
              <w:right w:val="single" w:sz="4" w:space="0" w:color="auto"/>
            </w:tcBorders>
            <w:shd w:val="clear" w:color="auto" w:fill="D5DCE4" w:themeFill="text2" w:themeFillTint="33"/>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35" w:type="dxa"/>
            <w:tcBorders>
              <w:top w:val="nil"/>
              <w:left w:val="nil"/>
              <w:bottom w:val="single" w:sz="4" w:space="0" w:color="auto"/>
              <w:right w:val="single" w:sz="4" w:space="0" w:color="auto"/>
            </w:tcBorders>
            <w:shd w:val="clear" w:color="auto" w:fill="D5DCE4" w:themeFill="text2" w:themeFillTint="33"/>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642" w:type="dxa"/>
            <w:tcBorders>
              <w:top w:val="nil"/>
              <w:left w:val="nil"/>
              <w:bottom w:val="single" w:sz="4" w:space="0" w:color="auto"/>
              <w:right w:val="single" w:sz="4" w:space="0" w:color="auto"/>
            </w:tcBorders>
            <w:shd w:val="clear" w:color="auto" w:fill="D5DCE4" w:themeFill="text2" w:themeFillTint="33"/>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2413" w:type="dxa"/>
            <w:tcBorders>
              <w:top w:val="nil"/>
              <w:left w:val="nil"/>
              <w:bottom w:val="single" w:sz="4" w:space="0" w:color="auto"/>
              <w:right w:val="single" w:sz="4" w:space="0" w:color="auto"/>
            </w:tcBorders>
            <w:shd w:val="clear" w:color="auto" w:fill="D5DCE4" w:themeFill="text2" w:themeFillTint="33"/>
            <w:vAlign w:val="center"/>
            <w:hideMark/>
          </w:tcPr>
          <w:p w:rsidR="002A478B" w:rsidRPr="002A478B" w:rsidRDefault="002A478B" w:rsidP="002A478B">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r>
      <w:tr w:rsidR="00866544" w:rsidRPr="002A478B" w:rsidTr="00866544">
        <w:trPr>
          <w:trHeight w:val="482"/>
        </w:trPr>
        <w:tc>
          <w:tcPr>
            <w:tcW w:w="636" w:type="dxa"/>
            <w:tcBorders>
              <w:top w:val="nil"/>
              <w:left w:val="single" w:sz="4" w:space="0" w:color="auto"/>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1.7</w:t>
            </w:r>
          </w:p>
        </w:tc>
        <w:tc>
          <w:tcPr>
            <w:tcW w:w="2199" w:type="dxa"/>
            <w:gridSpan w:val="2"/>
            <w:tcBorders>
              <w:top w:val="nil"/>
              <w:left w:val="nil"/>
              <w:bottom w:val="single" w:sz="4" w:space="0" w:color="auto"/>
              <w:right w:val="single" w:sz="4" w:space="0" w:color="auto"/>
            </w:tcBorders>
            <w:shd w:val="clear" w:color="auto" w:fill="FFFFFF" w:themeFill="background1"/>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r w:rsidRPr="00866544">
              <w:rPr>
                <w:rFonts w:ascii="Times New Roman" w:eastAsia="Times New Roman" w:hAnsi="Times New Roman" w:cs="Times New Roman"/>
                <w:color w:val="000000"/>
                <w:sz w:val="12"/>
                <w:szCs w:val="12"/>
                <w:lang w:eastAsia="lv-LV"/>
              </w:rPr>
              <w:t>Pārsūtīto patvēruma meklētāju uzņemšana Lidostā «Rīga», nogādāšana uz dienesta telpām sākotnējo darbību uzsākšanai (VRS)</w:t>
            </w:r>
          </w:p>
        </w:tc>
        <w:tc>
          <w:tcPr>
            <w:tcW w:w="708"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jc w:val="right"/>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123 217</w:t>
            </w:r>
          </w:p>
        </w:tc>
        <w:tc>
          <w:tcPr>
            <w:tcW w:w="837"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83"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jc w:val="right"/>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123 217</w:t>
            </w:r>
          </w:p>
        </w:tc>
        <w:tc>
          <w:tcPr>
            <w:tcW w:w="648"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568"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7</w:t>
            </w:r>
          </w:p>
        </w:tc>
        <w:tc>
          <w:tcPr>
            <w:tcW w:w="734"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jc w:val="right"/>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123 217</w:t>
            </w:r>
          </w:p>
        </w:tc>
        <w:tc>
          <w:tcPr>
            <w:tcW w:w="796"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123 217</w:t>
            </w:r>
          </w:p>
        </w:tc>
        <w:tc>
          <w:tcPr>
            <w:tcW w:w="711"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563"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7</w:t>
            </w:r>
          </w:p>
        </w:tc>
        <w:tc>
          <w:tcPr>
            <w:tcW w:w="775"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jc w:val="right"/>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123 217</w:t>
            </w:r>
          </w:p>
        </w:tc>
        <w:tc>
          <w:tcPr>
            <w:tcW w:w="796"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123 217</w:t>
            </w:r>
          </w:p>
        </w:tc>
        <w:tc>
          <w:tcPr>
            <w:tcW w:w="735"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642"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7</w:t>
            </w:r>
          </w:p>
        </w:tc>
        <w:tc>
          <w:tcPr>
            <w:tcW w:w="2413" w:type="dxa"/>
            <w:tcBorders>
              <w:top w:val="nil"/>
              <w:left w:val="nil"/>
              <w:bottom w:val="single" w:sz="4" w:space="0" w:color="auto"/>
              <w:right w:val="single" w:sz="4" w:space="0" w:color="auto"/>
            </w:tcBorders>
            <w:shd w:val="clear" w:color="auto" w:fill="FFFFFF" w:themeFill="background1"/>
            <w:vAlign w:val="center"/>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r>
      <w:tr w:rsidR="00866544" w:rsidRPr="002A478B" w:rsidTr="00866544">
        <w:trPr>
          <w:trHeight w:val="495"/>
        </w:trPr>
        <w:tc>
          <w:tcPr>
            <w:tcW w:w="636" w:type="dxa"/>
            <w:tcBorders>
              <w:top w:val="nil"/>
              <w:left w:val="single" w:sz="4" w:space="0" w:color="auto"/>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1.7.3</w:t>
            </w:r>
          </w:p>
        </w:tc>
        <w:tc>
          <w:tcPr>
            <w:tcW w:w="2199" w:type="dxa"/>
            <w:gridSpan w:val="2"/>
            <w:tcBorders>
              <w:top w:val="nil"/>
              <w:left w:val="nil"/>
              <w:bottom w:val="single" w:sz="4" w:space="0" w:color="auto"/>
              <w:right w:val="single" w:sz="4" w:space="0" w:color="auto"/>
            </w:tcBorders>
            <w:shd w:val="clear" w:color="auto" w:fill="FFFFFF" w:themeFill="background1"/>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r w:rsidRPr="00866544">
              <w:rPr>
                <w:rFonts w:ascii="Times New Roman" w:eastAsia="Times New Roman" w:hAnsi="Times New Roman" w:cs="Times New Roman"/>
                <w:color w:val="000000"/>
                <w:sz w:val="12"/>
                <w:szCs w:val="12"/>
                <w:lang w:eastAsia="lv-LV"/>
              </w:rPr>
              <w:t>7 amata vietu ieviešana un uzturēšana Valsts robežsardzē, nepalielinot Iekšlietu ministrijas kopējo amata vietu skaitu</w:t>
            </w:r>
          </w:p>
        </w:tc>
        <w:tc>
          <w:tcPr>
            <w:tcW w:w="708"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jc w:val="right"/>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123 217</w:t>
            </w:r>
          </w:p>
        </w:tc>
        <w:tc>
          <w:tcPr>
            <w:tcW w:w="837"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83"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jc w:val="right"/>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123 217</w:t>
            </w:r>
          </w:p>
        </w:tc>
        <w:tc>
          <w:tcPr>
            <w:tcW w:w="648"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568"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7</w:t>
            </w:r>
          </w:p>
        </w:tc>
        <w:tc>
          <w:tcPr>
            <w:tcW w:w="734"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jc w:val="right"/>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123 217</w:t>
            </w:r>
          </w:p>
        </w:tc>
        <w:tc>
          <w:tcPr>
            <w:tcW w:w="796"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123 217</w:t>
            </w:r>
          </w:p>
        </w:tc>
        <w:tc>
          <w:tcPr>
            <w:tcW w:w="711"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563"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7</w:t>
            </w:r>
          </w:p>
        </w:tc>
        <w:tc>
          <w:tcPr>
            <w:tcW w:w="775"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jc w:val="right"/>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123 217</w:t>
            </w:r>
          </w:p>
        </w:tc>
        <w:tc>
          <w:tcPr>
            <w:tcW w:w="796"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123 217</w:t>
            </w:r>
          </w:p>
        </w:tc>
        <w:tc>
          <w:tcPr>
            <w:tcW w:w="735"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642"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7</w:t>
            </w:r>
          </w:p>
        </w:tc>
        <w:tc>
          <w:tcPr>
            <w:tcW w:w="2413" w:type="dxa"/>
            <w:tcBorders>
              <w:top w:val="nil"/>
              <w:left w:val="nil"/>
              <w:bottom w:val="single" w:sz="4" w:space="0" w:color="auto"/>
              <w:right w:val="single" w:sz="4" w:space="0" w:color="auto"/>
            </w:tcBorders>
            <w:shd w:val="clear" w:color="auto" w:fill="FFFFFF" w:themeFill="background1"/>
          </w:tcPr>
          <w:p w:rsidR="00866544" w:rsidRPr="002A478B" w:rsidRDefault="00866544" w:rsidP="00866544">
            <w:pPr>
              <w:spacing w:after="0" w:line="240" w:lineRule="auto"/>
              <w:jc w:val="center"/>
              <w:rPr>
                <w:rFonts w:ascii="Times New Roman" w:eastAsia="Times New Roman" w:hAnsi="Times New Roman" w:cs="Times New Roman"/>
                <w:color w:val="000000"/>
                <w:sz w:val="12"/>
                <w:szCs w:val="12"/>
                <w:lang w:eastAsia="lv-LV"/>
              </w:rPr>
            </w:pPr>
            <w:r w:rsidRPr="00866544">
              <w:rPr>
                <w:rFonts w:ascii="Times New Roman" w:eastAsia="Times New Roman" w:hAnsi="Times New Roman" w:cs="Times New Roman"/>
                <w:color w:val="000000"/>
                <w:sz w:val="12"/>
                <w:szCs w:val="12"/>
                <w:lang w:eastAsia="lv-LV"/>
              </w:rPr>
              <w:t>10.00.00 "Valsts robežsardzes darbība"</w:t>
            </w:r>
          </w:p>
        </w:tc>
      </w:tr>
      <w:tr w:rsidR="00866544" w:rsidRPr="002A478B" w:rsidTr="00866544">
        <w:trPr>
          <w:trHeight w:val="828"/>
        </w:trPr>
        <w:tc>
          <w:tcPr>
            <w:tcW w:w="636" w:type="dxa"/>
            <w:tcBorders>
              <w:top w:val="nil"/>
              <w:left w:val="single" w:sz="4" w:space="0" w:color="auto"/>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2.2</w:t>
            </w:r>
          </w:p>
        </w:tc>
        <w:tc>
          <w:tcPr>
            <w:tcW w:w="2199" w:type="dxa"/>
            <w:gridSpan w:val="2"/>
            <w:tcBorders>
              <w:top w:val="nil"/>
              <w:left w:val="nil"/>
              <w:bottom w:val="single" w:sz="4" w:space="0" w:color="auto"/>
              <w:right w:val="single" w:sz="4" w:space="0" w:color="auto"/>
            </w:tcBorders>
            <w:shd w:val="clear" w:color="auto" w:fill="FFFFFF" w:themeFill="background1"/>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r w:rsidRPr="00866544">
              <w:rPr>
                <w:rFonts w:ascii="Times New Roman" w:eastAsia="Times New Roman" w:hAnsi="Times New Roman" w:cs="Times New Roman"/>
                <w:color w:val="000000"/>
                <w:sz w:val="12"/>
                <w:szCs w:val="12"/>
                <w:lang w:eastAsia="lv-LV"/>
              </w:rPr>
              <w:t>Patvēruma meklētāju izmitināšana PMIC “Mucenieki” ”, aizturēšanas gadījumā-izmitināšana Valsts robežsardzes AĀIC “Daugavpils”. 6 amata vietu ieviešana un uzturēšana Pilsonības un migrācijas lietu pārvaldē, nepalielinot Iekšlietu ministrijas kopējo amata vietu skaitu</w:t>
            </w:r>
          </w:p>
        </w:tc>
        <w:tc>
          <w:tcPr>
            <w:tcW w:w="708"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143 734</w:t>
            </w:r>
          </w:p>
        </w:tc>
        <w:tc>
          <w:tcPr>
            <w:tcW w:w="837"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83"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jc w:val="right"/>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143 734</w:t>
            </w:r>
          </w:p>
        </w:tc>
        <w:tc>
          <w:tcPr>
            <w:tcW w:w="648"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568" w:type="dxa"/>
            <w:tcBorders>
              <w:top w:val="nil"/>
              <w:left w:val="nil"/>
              <w:bottom w:val="single" w:sz="4" w:space="0" w:color="auto"/>
              <w:right w:val="single" w:sz="4" w:space="0" w:color="auto"/>
            </w:tcBorders>
            <w:shd w:val="clear" w:color="auto" w:fill="FFFFFF" w:themeFill="background1"/>
            <w:noWrap/>
          </w:tcPr>
          <w:p w:rsidR="00866544" w:rsidRDefault="00866544" w:rsidP="00866544">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6</w:t>
            </w:r>
          </w:p>
          <w:p w:rsidR="00866544" w:rsidRPr="002A478B" w:rsidRDefault="00866544" w:rsidP="00866544">
            <w:pPr>
              <w:spacing w:after="0" w:line="240" w:lineRule="auto"/>
              <w:jc w:val="center"/>
              <w:rPr>
                <w:rFonts w:ascii="Times New Roman" w:eastAsia="Times New Roman" w:hAnsi="Times New Roman" w:cs="Times New Roman"/>
                <w:color w:val="000000"/>
                <w:sz w:val="12"/>
                <w:szCs w:val="12"/>
                <w:lang w:eastAsia="lv-LV"/>
              </w:rPr>
            </w:pPr>
          </w:p>
        </w:tc>
        <w:tc>
          <w:tcPr>
            <w:tcW w:w="734" w:type="dxa"/>
            <w:tcBorders>
              <w:top w:val="nil"/>
              <w:left w:val="nil"/>
              <w:bottom w:val="single" w:sz="4" w:space="0" w:color="auto"/>
              <w:right w:val="single" w:sz="4" w:space="0" w:color="auto"/>
            </w:tcBorders>
            <w:shd w:val="clear" w:color="auto" w:fill="FFFFFF" w:themeFill="background1"/>
            <w:noWrap/>
          </w:tcPr>
          <w:p w:rsidR="00866544" w:rsidRPr="002A478B" w:rsidRDefault="00FC07C5" w:rsidP="00866544">
            <w:pPr>
              <w:spacing w:after="0" w:line="240" w:lineRule="auto"/>
              <w:jc w:val="right"/>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114 855</w:t>
            </w:r>
          </w:p>
        </w:tc>
        <w:tc>
          <w:tcPr>
            <w:tcW w:w="796"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866544" w:rsidRPr="002A478B" w:rsidRDefault="00FC07C5" w:rsidP="00866544">
            <w:pPr>
              <w:spacing w:after="0" w:line="240" w:lineRule="auto"/>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114 855</w:t>
            </w:r>
          </w:p>
        </w:tc>
        <w:tc>
          <w:tcPr>
            <w:tcW w:w="711"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563" w:type="dxa"/>
            <w:tcBorders>
              <w:top w:val="nil"/>
              <w:left w:val="nil"/>
              <w:bottom w:val="single" w:sz="4" w:space="0" w:color="auto"/>
              <w:right w:val="single" w:sz="4" w:space="0" w:color="auto"/>
            </w:tcBorders>
            <w:shd w:val="clear" w:color="auto" w:fill="FFFFFF" w:themeFill="background1"/>
            <w:noWrap/>
          </w:tcPr>
          <w:p w:rsidR="00866544" w:rsidRDefault="00866544" w:rsidP="00866544">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6</w:t>
            </w:r>
          </w:p>
          <w:p w:rsidR="00866544" w:rsidRPr="002A478B" w:rsidRDefault="00866544" w:rsidP="00866544">
            <w:pPr>
              <w:spacing w:after="0" w:line="240" w:lineRule="auto"/>
              <w:jc w:val="center"/>
              <w:rPr>
                <w:rFonts w:ascii="Times New Roman" w:eastAsia="Times New Roman" w:hAnsi="Times New Roman" w:cs="Times New Roman"/>
                <w:color w:val="000000"/>
                <w:sz w:val="12"/>
                <w:szCs w:val="12"/>
                <w:lang w:eastAsia="lv-LV"/>
              </w:rPr>
            </w:pPr>
          </w:p>
        </w:tc>
        <w:tc>
          <w:tcPr>
            <w:tcW w:w="775" w:type="dxa"/>
            <w:tcBorders>
              <w:top w:val="nil"/>
              <w:left w:val="nil"/>
              <w:bottom w:val="single" w:sz="4" w:space="0" w:color="auto"/>
              <w:right w:val="single" w:sz="4" w:space="0" w:color="auto"/>
            </w:tcBorders>
            <w:shd w:val="clear" w:color="auto" w:fill="FFFFFF" w:themeFill="background1"/>
            <w:noWrap/>
          </w:tcPr>
          <w:p w:rsidR="00866544" w:rsidRPr="002A478B" w:rsidRDefault="00FC07C5" w:rsidP="00866544">
            <w:pPr>
              <w:spacing w:after="0" w:line="240" w:lineRule="auto"/>
              <w:jc w:val="right"/>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114 855</w:t>
            </w:r>
          </w:p>
        </w:tc>
        <w:tc>
          <w:tcPr>
            <w:tcW w:w="796"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866544" w:rsidRPr="002A478B" w:rsidRDefault="00FC07C5" w:rsidP="00866544">
            <w:pPr>
              <w:spacing w:after="0" w:line="240" w:lineRule="auto"/>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114 855</w:t>
            </w:r>
          </w:p>
        </w:tc>
        <w:tc>
          <w:tcPr>
            <w:tcW w:w="735"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642" w:type="dxa"/>
            <w:tcBorders>
              <w:top w:val="nil"/>
              <w:left w:val="nil"/>
              <w:bottom w:val="single" w:sz="4" w:space="0" w:color="auto"/>
              <w:right w:val="single" w:sz="4" w:space="0" w:color="auto"/>
            </w:tcBorders>
            <w:shd w:val="clear" w:color="auto" w:fill="FFFFFF" w:themeFill="background1"/>
            <w:noWrap/>
          </w:tcPr>
          <w:p w:rsidR="00866544" w:rsidRDefault="00866544" w:rsidP="00866544">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6</w:t>
            </w:r>
          </w:p>
          <w:p w:rsidR="00866544" w:rsidRPr="002A478B" w:rsidRDefault="00866544" w:rsidP="00866544">
            <w:pPr>
              <w:spacing w:after="0" w:line="240" w:lineRule="auto"/>
              <w:jc w:val="center"/>
              <w:rPr>
                <w:rFonts w:ascii="Times New Roman" w:eastAsia="Times New Roman" w:hAnsi="Times New Roman" w:cs="Times New Roman"/>
                <w:color w:val="000000"/>
                <w:sz w:val="12"/>
                <w:szCs w:val="12"/>
                <w:lang w:eastAsia="lv-LV"/>
              </w:rPr>
            </w:pPr>
          </w:p>
        </w:tc>
        <w:tc>
          <w:tcPr>
            <w:tcW w:w="2413" w:type="dxa"/>
            <w:tcBorders>
              <w:top w:val="nil"/>
              <w:left w:val="nil"/>
              <w:bottom w:val="single" w:sz="4" w:space="0" w:color="auto"/>
              <w:right w:val="single" w:sz="4" w:space="0" w:color="auto"/>
            </w:tcBorders>
            <w:shd w:val="clear" w:color="auto" w:fill="FFFFFF" w:themeFill="background1"/>
          </w:tcPr>
          <w:p w:rsidR="00866544" w:rsidRPr="002A478B" w:rsidRDefault="00866544" w:rsidP="00866544">
            <w:pPr>
              <w:spacing w:after="0" w:line="240" w:lineRule="auto"/>
              <w:jc w:val="center"/>
              <w:rPr>
                <w:rFonts w:ascii="Times New Roman" w:eastAsia="Times New Roman" w:hAnsi="Times New Roman" w:cs="Times New Roman"/>
                <w:color w:val="000000"/>
                <w:sz w:val="12"/>
                <w:szCs w:val="12"/>
                <w:lang w:eastAsia="lv-LV"/>
              </w:rPr>
            </w:pPr>
            <w:r w:rsidRPr="00866544">
              <w:rPr>
                <w:rFonts w:ascii="Times New Roman" w:eastAsia="Times New Roman" w:hAnsi="Times New Roman" w:cs="Times New Roman"/>
                <w:color w:val="000000"/>
                <w:sz w:val="12"/>
                <w:szCs w:val="12"/>
                <w:lang w:eastAsia="lv-LV"/>
              </w:rPr>
              <w:t>11.01.00 "Pilsonības un migrācijas lietu pārvalde"</w:t>
            </w:r>
          </w:p>
        </w:tc>
      </w:tr>
      <w:tr w:rsidR="00866544" w:rsidRPr="002A478B" w:rsidTr="00866544">
        <w:trPr>
          <w:trHeight w:val="828"/>
        </w:trPr>
        <w:tc>
          <w:tcPr>
            <w:tcW w:w="636" w:type="dxa"/>
            <w:tcBorders>
              <w:top w:val="nil"/>
              <w:left w:val="single" w:sz="4" w:space="0" w:color="auto"/>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2.4.A</w:t>
            </w:r>
          </w:p>
        </w:tc>
        <w:tc>
          <w:tcPr>
            <w:tcW w:w="2199" w:type="dxa"/>
            <w:gridSpan w:val="2"/>
            <w:tcBorders>
              <w:top w:val="nil"/>
              <w:left w:val="nil"/>
              <w:bottom w:val="single" w:sz="4" w:space="0" w:color="auto"/>
              <w:right w:val="single" w:sz="4" w:space="0" w:color="auto"/>
            </w:tcBorders>
            <w:shd w:val="clear" w:color="auto" w:fill="FFFFFF" w:themeFill="background1"/>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r w:rsidRPr="00866544">
              <w:rPr>
                <w:rFonts w:ascii="Times New Roman" w:eastAsia="Times New Roman" w:hAnsi="Times New Roman" w:cs="Times New Roman"/>
                <w:color w:val="000000"/>
                <w:sz w:val="12"/>
                <w:szCs w:val="12"/>
                <w:lang w:eastAsia="lv-LV"/>
              </w:rPr>
              <w:t>PMIC “Mucenieki” ēku un katlu mājas (ar gāzes pieslēguma izveidi) pārbūve, papildu resursu piesaiste aizturēto patvēruma meklētāju un nelegālo imigrantu izmitināšanai</w:t>
            </w:r>
          </w:p>
        </w:tc>
        <w:tc>
          <w:tcPr>
            <w:tcW w:w="708"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591 704</w:t>
            </w:r>
          </w:p>
        </w:tc>
        <w:tc>
          <w:tcPr>
            <w:tcW w:w="837"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83"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jc w:val="right"/>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591 704</w:t>
            </w:r>
          </w:p>
        </w:tc>
        <w:tc>
          <w:tcPr>
            <w:tcW w:w="648"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568"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34"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jc w:val="right"/>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620 583</w:t>
            </w:r>
          </w:p>
        </w:tc>
        <w:tc>
          <w:tcPr>
            <w:tcW w:w="796"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620 583</w:t>
            </w:r>
          </w:p>
        </w:tc>
        <w:tc>
          <w:tcPr>
            <w:tcW w:w="711"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563"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75"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jc w:val="right"/>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620 583</w:t>
            </w:r>
          </w:p>
        </w:tc>
        <w:tc>
          <w:tcPr>
            <w:tcW w:w="796"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620 583</w:t>
            </w:r>
          </w:p>
        </w:tc>
        <w:tc>
          <w:tcPr>
            <w:tcW w:w="735"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642"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2413" w:type="dxa"/>
            <w:tcBorders>
              <w:top w:val="nil"/>
              <w:left w:val="nil"/>
              <w:bottom w:val="single" w:sz="4" w:space="0" w:color="auto"/>
              <w:right w:val="single" w:sz="4" w:space="0" w:color="auto"/>
            </w:tcBorders>
            <w:shd w:val="clear" w:color="auto" w:fill="FFFFFF" w:themeFill="background1"/>
            <w:vAlign w:val="center"/>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r>
      <w:tr w:rsidR="00866544" w:rsidRPr="002A478B" w:rsidTr="00E40A0C">
        <w:trPr>
          <w:trHeight w:val="297"/>
        </w:trPr>
        <w:tc>
          <w:tcPr>
            <w:tcW w:w="636" w:type="dxa"/>
            <w:tcBorders>
              <w:top w:val="nil"/>
              <w:left w:val="single" w:sz="4" w:space="0" w:color="auto"/>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2.4.3</w:t>
            </w:r>
          </w:p>
        </w:tc>
        <w:tc>
          <w:tcPr>
            <w:tcW w:w="2199" w:type="dxa"/>
            <w:gridSpan w:val="2"/>
            <w:tcBorders>
              <w:top w:val="nil"/>
              <w:left w:val="nil"/>
              <w:bottom w:val="single" w:sz="4" w:space="0" w:color="auto"/>
              <w:right w:val="single" w:sz="4" w:space="0" w:color="auto"/>
            </w:tcBorders>
            <w:shd w:val="clear" w:color="auto" w:fill="FFFFFF" w:themeFill="background1"/>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r w:rsidRPr="00866544">
              <w:rPr>
                <w:rFonts w:ascii="Times New Roman" w:eastAsia="Times New Roman" w:hAnsi="Times New Roman" w:cs="Times New Roman"/>
                <w:color w:val="000000"/>
                <w:sz w:val="12"/>
                <w:szCs w:val="12"/>
                <w:lang w:eastAsia="lv-LV"/>
              </w:rPr>
              <w:t>PMIC “Mucenieki”</w:t>
            </w:r>
            <w:r>
              <w:rPr>
                <w:rFonts w:ascii="Times New Roman" w:eastAsia="Times New Roman" w:hAnsi="Times New Roman" w:cs="Times New Roman"/>
                <w:color w:val="000000"/>
                <w:sz w:val="12"/>
                <w:szCs w:val="12"/>
                <w:lang w:eastAsia="lv-LV"/>
              </w:rPr>
              <w:t xml:space="preserve"> uzturēšana</w:t>
            </w:r>
          </w:p>
        </w:tc>
        <w:tc>
          <w:tcPr>
            <w:tcW w:w="708"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jc w:val="right"/>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371 436</w:t>
            </w:r>
          </w:p>
        </w:tc>
        <w:tc>
          <w:tcPr>
            <w:tcW w:w="837"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83"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jc w:val="right"/>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371 436</w:t>
            </w:r>
          </w:p>
        </w:tc>
        <w:tc>
          <w:tcPr>
            <w:tcW w:w="648"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568"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34"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393 847</w:t>
            </w:r>
          </w:p>
        </w:tc>
        <w:tc>
          <w:tcPr>
            <w:tcW w:w="796"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393 847</w:t>
            </w:r>
          </w:p>
        </w:tc>
        <w:tc>
          <w:tcPr>
            <w:tcW w:w="711"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563"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75"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393 847</w:t>
            </w:r>
          </w:p>
        </w:tc>
        <w:tc>
          <w:tcPr>
            <w:tcW w:w="796"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393 847</w:t>
            </w:r>
          </w:p>
        </w:tc>
        <w:tc>
          <w:tcPr>
            <w:tcW w:w="735"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642"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2413" w:type="dxa"/>
            <w:tcBorders>
              <w:top w:val="nil"/>
              <w:left w:val="nil"/>
              <w:bottom w:val="single" w:sz="4" w:space="0" w:color="auto"/>
              <w:right w:val="single" w:sz="4" w:space="0" w:color="auto"/>
            </w:tcBorders>
            <w:shd w:val="clear" w:color="auto" w:fill="FFFFFF" w:themeFill="background1"/>
            <w:vAlign w:val="center"/>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r>
      <w:tr w:rsidR="00866544" w:rsidRPr="002A478B" w:rsidTr="00E40A0C">
        <w:trPr>
          <w:trHeight w:val="401"/>
        </w:trPr>
        <w:tc>
          <w:tcPr>
            <w:tcW w:w="636" w:type="dxa"/>
            <w:tcBorders>
              <w:top w:val="nil"/>
              <w:left w:val="single" w:sz="4" w:space="0" w:color="auto"/>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jc w:val="center"/>
              <w:rPr>
                <w:rFonts w:ascii="Times New Roman" w:eastAsia="Times New Roman" w:hAnsi="Times New Roman" w:cs="Times New Roman"/>
                <w:color w:val="000000"/>
                <w:sz w:val="12"/>
                <w:szCs w:val="12"/>
                <w:lang w:eastAsia="lv-LV"/>
              </w:rPr>
            </w:pPr>
          </w:p>
        </w:tc>
        <w:tc>
          <w:tcPr>
            <w:tcW w:w="2199" w:type="dxa"/>
            <w:gridSpan w:val="2"/>
            <w:tcBorders>
              <w:top w:val="nil"/>
              <w:left w:val="nil"/>
              <w:bottom w:val="single" w:sz="4" w:space="0" w:color="auto"/>
              <w:right w:val="single" w:sz="4" w:space="0" w:color="auto"/>
            </w:tcBorders>
            <w:shd w:val="clear" w:color="auto" w:fill="FFFFFF" w:themeFill="background1"/>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08" w:type="dxa"/>
            <w:tcBorders>
              <w:top w:val="nil"/>
              <w:left w:val="nil"/>
              <w:bottom w:val="single" w:sz="4" w:space="0" w:color="auto"/>
              <w:right w:val="single" w:sz="4" w:space="0" w:color="auto"/>
            </w:tcBorders>
            <w:shd w:val="clear" w:color="auto" w:fill="FFFFFF" w:themeFill="background1"/>
            <w:noWrap/>
          </w:tcPr>
          <w:p w:rsidR="00866544" w:rsidRPr="002A478B" w:rsidRDefault="002C2D76" w:rsidP="00866544">
            <w:pPr>
              <w:spacing w:after="0" w:line="240" w:lineRule="auto"/>
              <w:jc w:val="right"/>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7 467</w:t>
            </w:r>
          </w:p>
        </w:tc>
        <w:tc>
          <w:tcPr>
            <w:tcW w:w="837"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83" w:type="dxa"/>
            <w:tcBorders>
              <w:top w:val="nil"/>
              <w:left w:val="nil"/>
              <w:bottom w:val="single" w:sz="4" w:space="0" w:color="auto"/>
              <w:right w:val="single" w:sz="4" w:space="0" w:color="auto"/>
            </w:tcBorders>
            <w:shd w:val="clear" w:color="auto" w:fill="FFFFFF" w:themeFill="background1"/>
            <w:noWrap/>
          </w:tcPr>
          <w:p w:rsidR="00866544" w:rsidRPr="002A478B" w:rsidRDefault="002C2D76" w:rsidP="00866544">
            <w:pPr>
              <w:spacing w:after="0" w:line="240" w:lineRule="auto"/>
              <w:jc w:val="right"/>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7 467</w:t>
            </w:r>
          </w:p>
        </w:tc>
        <w:tc>
          <w:tcPr>
            <w:tcW w:w="648"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568"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34" w:type="dxa"/>
            <w:tcBorders>
              <w:top w:val="nil"/>
              <w:left w:val="nil"/>
              <w:bottom w:val="single" w:sz="4" w:space="0" w:color="auto"/>
              <w:right w:val="single" w:sz="4" w:space="0" w:color="auto"/>
            </w:tcBorders>
            <w:shd w:val="clear" w:color="auto" w:fill="FFFFFF" w:themeFill="background1"/>
            <w:noWrap/>
          </w:tcPr>
          <w:p w:rsidR="00866544" w:rsidRPr="002A478B" w:rsidRDefault="002C2D76"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4 573</w:t>
            </w:r>
          </w:p>
        </w:tc>
        <w:tc>
          <w:tcPr>
            <w:tcW w:w="796"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866544" w:rsidRPr="002A478B" w:rsidRDefault="002C2D76"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4 573</w:t>
            </w:r>
          </w:p>
        </w:tc>
        <w:tc>
          <w:tcPr>
            <w:tcW w:w="711"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563"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75" w:type="dxa"/>
            <w:tcBorders>
              <w:top w:val="nil"/>
              <w:left w:val="nil"/>
              <w:bottom w:val="single" w:sz="4" w:space="0" w:color="auto"/>
              <w:right w:val="single" w:sz="4" w:space="0" w:color="auto"/>
            </w:tcBorders>
            <w:shd w:val="clear" w:color="auto" w:fill="FFFFFF" w:themeFill="background1"/>
            <w:noWrap/>
          </w:tcPr>
          <w:p w:rsidR="00866544" w:rsidRPr="002A478B" w:rsidRDefault="002C2D76"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4 573</w:t>
            </w:r>
          </w:p>
        </w:tc>
        <w:tc>
          <w:tcPr>
            <w:tcW w:w="796"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866544" w:rsidRPr="002A478B" w:rsidRDefault="002C2D76"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4 573</w:t>
            </w:r>
          </w:p>
        </w:tc>
        <w:tc>
          <w:tcPr>
            <w:tcW w:w="735"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642"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2413" w:type="dxa"/>
            <w:tcBorders>
              <w:top w:val="nil"/>
              <w:left w:val="nil"/>
              <w:bottom w:val="single" w:sz="4" w:space="0" w:color="auto"/>
              <w:right w:val="single" w:sz="4" w:space="0" w:color="auto"/>
            </w:tcBorders>
            <w:shd w:val="clear" w:color="auto" w:fill="FFFFFF" w:themeFill="background1"/>
          </w:tcPr>
          <w:p w:rsidR="00866544" w:rsidRPr="002A478B" w:rsidRDefault="00866544" w:rsidP="00866544">
            <w:pPr>
              <w:spacing w:after="0" w:line="240" w:lineRule="auto"/>
              <w:jc w:val="center"/>
              <w:rPr>
                <w:rFonts w:ascii="Times New Roman" w:eastAsia="Times New Roman" w:hAnsi="Times New Roman" w:cs="Times New Roman"/>
                <w:color w:val="000000"/>
                <w:sz w:val="12"/>
                <w:szCs w:val="12"/>
                <w:lang w:eastAsia="lv-LV"/>
              </w:rPr>
            </w:pPr>
            <w:r w:rsidRPr="00866544">
              <w:rPr>
                <w:rFonts w:ascii="Times New Roman" w:eastAsia="Times New Roman" w:hAnsi="Times New Roman" w:cs="Times New Roman"/>
                <w:color w:val="000000"/>
                <w:sz w:val="12"/>
                <w:szCs w:val="12"/>
                <w:lang w:eastAsia="lv-LV"/>
              </w:rPr>
              <w:t>02.03.00 "Vienotās sakaru un informācijas sistēmas uzturēšana un vadība"</w:t>
            </w:r>
          </w:p>
        </w:tc>
      </w:tr>
      <w:tr w:rsidR="00866544" w:rsidRPr="002A478B" w:rsidTr="00E40A0C">
        <w:trPr>
          <w:trHeight w:val="278"/>
        </w:trPr>
        <w:tc>
          <w:tcPr>
            <w:tcW w:w="636" w:type="dxa"/>
            <w:tcBorders>
              <w:top w:val="nil"/>
              <w:left w:val="single" w:sz="4" w:space="0" w:color="auto"/>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jc w:val="center"/>
              <w:rPr>
                <w:rFonts w:ascii="Times New Roman" w:eastAsia="Times New Roman" w:hAnsi="Times New Roman" w:cs="Times New Roman"/>
                <w:color w:val="000000"/>
                <w:sz w:val="12"/>
                <w:szCs w:val="12"/>
                <w:lang w:eastAsia="lv-LV"/>
              </w:rPr>
            </w:pPr>
          </w:p>
        </w:tc>
        <w:tc>
          <w:tcPr>
            <w:tcW w:w="2199" w:type="dxa"/>
            <w:gridSpan w:val="2"/>
            <w:tcBorders>
              <w:top w:val="nil"/>
              <w:left w:val="nil"/>
              <w:bottom w:val="single" w:sz="4" w:space="0" w:color="auto"/>
              <w:right w:val="single" w:sz="4" w:space="0" w:color="auto"/>
            </w:tcBorders>
            <w:shd w:val="clear" w:color="auto" w:fill="FFFFFF" w:themeFill="background1"/>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08" w:type="dxa"/>
            <w:tcBorders>
              <w:top w:val="nil"/>
              <w:left w:val="nil"/>
              <w:bottom w:val="single" w:sz="4" w:space="0" w:color="auto"/>
              <w:right w:val="single" w:sz="4" w:space="0" w:color="auto"/>
            </w:tcBorders>
            <w:shd w:val="clear" w:color="auto" w:fill="FFFFFF" w:themeFill="background1"/>
            <w:noWrap/>
          </w:tcPr>
          <w:p w:rsidR="00866544" w:rsidRPr="002A478B" w:rsidRDefault="002C2D76" w:rsidP="00866544">
            <w:pPr>
              <w:spacing w:after="0" w:line="240" w:lineRule="auto"/>
              <w:jc w:val="right"/>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35 370</w:t>
            </w:r>
          </w:p>
        </w:tc>
        <w:tc>
          <w:tcPr>
            <w:tcW w:w="837"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83" w:type="dxa"/>
            <w:tcBorders>
              <w:top w:val="nil"/>
              <w:left w:val="nil"/>
              <w:bottom w:val="single" w:sz="4" w:space="0" w:color="auto"/>
              <w:right w:val="single" w:sz="4" w:space="0" w:color="auto"/>
            </w:tcBorders>
            <w:shd w:val="clear" w:color="auto" w:fill="FFFFFF" w:themeFill="background1"/>
            <w:noWrap/>
          </w:tcPr>
          <w:p w:rsidR="00866544" w:rsidRPr="002A478B" w:rsidRDefault="002C2D76" w:rsidP="00866544">
            <w:pPr>
              <w:spacing w:after="0" w:line="240" w:lineRule="auto"/>
              <w:jc w:val="right"/>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35 370</w:t>
            </w:r>
          </w:p>
        </w:tc>
        <w:tc>
          <w:tcPr>
            <w:tcW w:w="648"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568"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34" w:type="dxa"/>
            <w:tcBorders>
              <w:top w:val="nil"/>
              <w:left w:val="nil"/>
              <w:bottom w:val="single" w:sz="4" w:space="0" w:color="auto"/>
              <w:right w:val="single" w:sz="4" w:space="0" w:color="auto"/>
            </w:tcBorders>
            <w:shd w:val="clear" w:color="auto" w:fill="FFFFFF" w:themeFill="background1"/>
            <w:noWrap/>
          </w:tcPr>
          <w:p w:rsidR="00866544" w:rsidRPr="002A478B" w:rsidRDefault="002C2D76"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41 616</w:t>
            </w:r>
          </w:p>
        </w:tc>
        <w:tc>
          <w:tcPr>
            <w:tcW w:w="796"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866544" w:rsidRPr="002A478B" w:rsidRDefault="002C2D76"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41 616</w:t>
            </w:r>
          </w:p>
        </w:tc>
        <w:tc>
          <w:tcPr>
            <w:tcW w:w="711"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563"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75" w:type="dxa"/>
            <w:tcBorders>
              <w:top w:val="nil"/>
              <w:left w:val="nil"/>
              <w:bottom w:val="single" w:sz="4" w:space="0" w:color="auto"/>
              <w:right w:val="single" w:sz="4" w:space="0" w:color="auto"/>
            </w:tcBorders>
            <w:shd w:val="clear" w:color="auto" w:fill="FFFFFF" w:themeFill="background1"/>
            <w:noWrap/>
          </w:tcPr>
          <w:p w:rsidR="00866544" w:rsidRPr="002A478B" w:rsidRDefault="002C2D76"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41 616</w:t>
            </w:r>
          </w:p>
        </w:tc>
        <w:tc>
          <w:tcPr>
            <w:tcW w:w="796"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866544" w:rsidRPr="002A478B" w:rsidRDefault="002C2D76"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41 616</w:t>
            </w:r>
          </w:p>
        </w:tc>
        <w:tc>
          <w:tcPr>
            <w:tcW w:w="735"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642"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2413" w:type="dxa"/>
            <w:tcBorders>
              <w:top w:val="nil"/>
              <w:left w:val="nil"/>
              <w:bottom w:val="single" w:sz="4" w:space="0" w:color="auto"/>
              <w:right w:val="single" w:sz="4" w:space="0" w:color="auto"/>
            </w:tcBorders>
            <w:shd w:val="clear" w:color="auto" w:fill="FFFFFF" w:themeFill="background1"/>
          </w:tcPr>
          <w:p w:rsidR="00866544" w:rsidRPr="002A478B" w:rsidRDefault="00866544" w:rsidP="00866544">
            <w:pPr>
              <w:spacing w:after="0" w:line="240" w:lineRule="auto"/>
              <w:jc w:val="center"/>
              <w:rPr>
                <w:rFonts w:ascii="Times New Roman" w:eastAsia="Times New Roman" w:hAnsi="Times New Roman" w:cs="Times New Roman"/>
                <w:color w:val="000000"/>
                <w:sz w:val="12"/>
                <w:szCs w:val="12"/>
                <w:lang w:eastAsia="lv-LV"/>
              </w:rPr>
            </w:pPr>
            <w:r w:rsidRPr="00866544">
              <w:rPr>
                <w:rFonts w:ascii="Times New Roman" w:eastAsia="Times New Roman" w:hAnsi="Times New Roman" w:cs="Times New Roman"/>
                <w:color w:val="000000"/>
                <w:sz w:val="12"/>
                <w:szCs w:val="12"/>
                <w:lang w:eastAsia="lv-LV"/>
              </w:rPr>
              <w:t>06.01.00 "Valsts policija"</w:t>
            </w:r>
          </w:p>
        </w:tc>
      </w:tr>
      <w:tr w:rsidR="00866544" w:rsidRPr="002A478B" w:rsidTr="00E40A0C">
        <w:trPr>
          <w:trHeight w:val="269"/>
        </w:trPr>
        <w:tc>
          <w:tcPr>
            <w:tcW w:w="636" w:type="dxa"/>
            <w:tcBorders>
              <w:top w:val="nil"/>
              <w:left w:val="single" w:sz="4" w:space="0" w:color="auto"/>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jc w:val="center"/>
              <w:rPr>
                <w:rFonts w:ascii="Times New Roman" w:eastAsia="Times New Roman" w:hAnsi="Times New Roman" w:cs="Times New Roman"/>
                <w:color w:val="000000"/>
                <w:sz w:val="12"/>
                <w:szCs w:val="12"/>
                <w:lang w:eastAsia="lv-LV"/>
              </w:rPr>
            </w:pPr>
          </w:p>
        </w:tc>
        <w:tc>
          <w:tcPr>
            <w:tcW w:w="2199" w:type="dxa"/>
            <w:gridSpan w:val="2"/>
            <w:tcBorders>
              <w:top w:val="nil"/>
              <w:left w:val="nil"/>
              <w:bottom w:val="single" w:sz="4" w:space="0" w:color="auto"/>
              <w:right w:val="single" w:sz="4" w:space="0" w:color="auto"/>
            </w:tcBorders>
            <w:shd w:val="clear" w:color="auto" w:fill="FFFFFF" w:themeFill="background1"/>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08" w:type="dxa"/>
            <w:tcBorders>
              <w:top w:val="nil"/>
              <w:left w:val="nil"/>
              <w:bottom w:val="single" w:sz="4" w:space="0" w:color="auto"/>
              <w:right w:val="single" w:sz="4" w:space="0" w:color="auto"/>
            </w:tcBorders>
            <w:shd w:val="clear" w:color="auto" w:fill="FFFFFF" w:themeFill="background1"/>
            <w:noWrap/>
          </w:tcPr>
          <w:p w:rsidR="00866544" w:rsidRPr="002A478B" w:rsidRDefault="00E40A0C" w:rsidP="00866544">
            <w:pPr>
              <w:spacing w:after="0" w:line="240" w:lineRule="auto"/>
              <w:jc w:val="right"/>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16 925</w:t>
            </w:r>
          </w:p>
        </w:tc>
        <w:tc>
          <w:tcPr>
            <w:tcW w:w="837"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83" w:type="dxa"/>
            <w:tcBorders>
              <w:top w:val="nil"/>
              <w:left w:val="nil"/>
              <w:bottom w:val="single" w:sz="4" w:space="0" w:color="auto"/>
              <w:right w:val="single" w:sz="4" w:space="0" w:color="auto"/>
            </w:tcBorders>
            <w:shd w:val="clear" w:color="auto" w:fill="FFFFFF" w:themeFill="background1"/>
            <w:noWrap/>
          </w:tcPr>
          <w:p w:rsidR="00866544" w:rsidRPr="002A478B" w:rsidRDefault="00E40A0C" w:rsidP="00866544">
            <w:pPr>
              <w:spacing w:after="0" w:line="240" w:lineRule="auto"/>
              <w:jc w:val="right"/>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16 925</w:t>
            </w:r>
          </w:p>
        </w:tc>
        <w:tc>
          <w:tcPr>
            <w:tcW w:w="648"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568"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34" w:type="dxa"/>
            <w:tcBorders>
              <w:top w:val="nil"/>
              <w:left w:val="nil"/>
              <w:bottom w:val="single" w:sz="4" w:space="0" w:color="auto"/>
              <w:right w:val="single" w:sz="4" w:space="0" w:color="auto"/>
            </w:tcBorders>
            <w:shd w:val="clear" w:color="auto" w:fill="FFFFFF" w:themeFill="background1"/>
            <w:noWrap/>
          </w:tcPr>
          <w:p w:rsidR="00866544"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35 984</w:t>
            </w:r>
          </w:p>
        </w:tc>
        <w:tc>
          <w:tcPr>
            <w:tcW w:w="796"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866544"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35 984</w:t>
            </w:r>
          </w:p>
        </w:tc>
        <w:tc>
          <w:tcPr>
            <w:tcW w:w="711"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563"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75" w:type="dxa"/>
            <w:tcBorders>
              <w:top w:val="nil"/>
              <w:left w:val="nil"/>
              <w:bottom w:val="single" w:sz="4" w:space="0" w:color="auto"/>
              <w:right w:val="single" w:sz="4" w:space="0" w:color="auto"/>
            </w:tcBorders>
            <w:shd w:val="clear" w:color="auto" w:fill="FFFFFF" w:themeFill="background1"/>
            <w:noWrap/>
          </w:tcPr>
          <w:p w:rsidR="00866544"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35 984</w:t>
            </w:r>
          </w:p>
        </w:tc>
        <w:tc>
          <w:tcPr>
            <w:tcW w:w="796"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866544"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35 984</w:t>
            </w:r>
          </w:p>
        </w:tc>
        <w:tc>
          <w:tcPr>
            <w:tcW w:w="735"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642"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2413" w:type="dxa"/>
            <w:tcBorders>
              <w:top w:val="nil"/>
              <w:left w:val="nil"/>
              <w:bottom w:val="single" w:sz="4" w:space="0" w:color="auto"/>
              <w:right w:val="single" w:sz="4" w:space="0" w:color="auto"/>
            </w:tcBorders>
            <w:shd w:val="clear" w:color="auto" w:fill="FFFFFF" w:themeFill="background1"/>
          </w:tcPr>
          <w:p w:rsidR="00866544" w:rsidRPr="002A478B" w:rsidRDefault="00866544" w:rsidP="00866544">
            <w:pPr>
              <w:spacing w:after="0" w:line="240" w:lineRule="auto"/>
              <w:jc w:val="center"/>
              <w:rPr>
                <w:rFonts w:ascii="Times New Roman" w:eastAsia="Times New Roman" w:hAnsi="Times New Roman" w:cs="Times New Roman"/>
                <w:color w:val="000000"/>
                <w:sz w:val="12"/>
                <w:szCs w:val="12"/>
                <w:lang w:eastAsia="lv-LV"/>
              </w:rPr>
            </w:pPr>
            <w:r w:rsidRPr="00866544">
              <w:rPr>
                <w:rFonts w:ascii="Times New Roman" w:eastAsia="Times New Roman" w:hAnsi="Times New Roman" w:cs="Times New Roman"/>
                <w:color w:val="000000"/>
                <w:sz w:val="12"/>
                <w:szCs w:val="12"/>
                <w:lang w:eastAsia="lv-LV"/>
              </w:rPr>
              <w:t>10.00.00 "Valsts robežsardzes darbība"</w:t>
            </w:r>
          </w:p>
        </w:tc>
      </w:tr>
      <w:tr w:rsidR="00E40A0C" w:rsidRPr="002A478B" w:rsidTr="00E40A0C">
        <w:trPr>
          <w:trHeight w:val="403"/>
        </w:trPr>
        <w:tc>
          <w:tcPr>
            <w:tcW w:w="636" w:type="dxa"/>
            <w:tcBorders>
              <w:top w:val="nil"/>
              <w:left w:val="single" w:sz="4" w:space="0" w:color="auto"/>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p>
        </w:tc>
        <w:tc>
          <w:tcPr>
            <w:tcW w:w="2199" w:type="dxa"/>
            <w:gridSpan w:val="2"/>
            <w:tcBorders>
              <w:top w:val="nil"/>
              <w:left w:val="nil"/>
              <w:bottom w:val="single" w:sz="4" w:space="0" w:color="auto"/>
              <w:right w:val="single" w:sz="4" w:space="0" w:color="auto"/>
            </w:tcBorders>
            <w:shd w:val="clear" w:color="auto" w:fill="FFFFFF" w:themeFill="background1"/>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708"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131 618</w:t>
            </w:r>
          </w:p>
        </w:tc>
        <w:tc>
          <w:tcPr>
            <w:tcW w:w="837"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783"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131 618</w:t>
            </w:r>
          </w:p>
        </w:tc>
        <w:tc>
          <w:tcPr>
            <w:tcW w:w="648"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568"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734"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131 618</w:t>
            </w:r>
          </w:p>
        </w:tc>
        <w:tc>
          <w:tcPr>
            <w:tcW w:w="796"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131 618</w:t>
            </w:r>
          </w:p>
        </w:tc>
        <w:tc>
          <w:tcPr>
            <w:tcW w:w="711"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563"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775"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131 618</w:t>
            </w:r>
          </w:p>
        </w:tc>
        <w:tc>
          <w:tcPr>
            <w:tcW w:w="796"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131 618</w:t>
            </w:r>
          </w:p>
        </w:tc>
        <w:tc>
          <w:tcPr>
            <w:tcW w:w="735"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642"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2413" w:type="dxa"/>
            <w:tcBorders>
              <w:top w:val="nil"/>
              <w:left w:val="nil"/>
              <w:bottom w:val="single" w:sz="4" w:space="0" w:color="auto"/>
              <w:right w:val="single" w:sz="4" w:space="0" w:color="auto"/>
            </w:tcBorders>
            <w:shd w:val="clear" w:color="auto" w:fill="FFFFFF" w:themeFill="background1"/>
          </w:tcPr>
          <w:p w:rsidR="00E40A0C"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r w:rsidRPr="002C2D76">
              <w:rPr>
                <w:rFonts w:ascii="Times New Roman" w:eastAsia="Times New Roman" w:hAnsi="Times New Roman" w:cs="Times New Roman"/>
                <w:color w:val="000000"/>
                <w:sz w:val="12"/>
                <w:szCs w:val="12"/>
                <w:lang w:eastAsia="lv-LV"/>
              </w:rPr>
              <w:t>11.01.00 "Pilsonības un migrācijas lietu pārvalde"</w:t>
            </w:r>
          </w:p>
        </w:tc>
      </w:tr>
      <w:tr w:rsidR="00E40A0C" w:rsidRPr="002A478B" w:rsidTr="00E40A0C">
        <w:trPr>
          <w:trHeight w:val="828"/>
        </w:trPr>
        <w:tc>
          <w:tcPr>
            <w:tcW w:w="636" w:type="dxa"/>
            <w:tcBorders>
              <w:top w:val="nil"/>
              <w:left w:val="single" w:sz="4" w:space="0" w:color="auto"/>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p>
        </w:tc>
        <w:tc>
          <w:tcPr>
            <w:tcW w:w="2199" w:type="dxa"/>
            <w:gridSpan w:val="2"/>
            <w:tcBorders>
              <w:top w:val="nil"/>
              <w:left w:val="nil"/>
              <w:bottom w:val="single" w:sz="4" w:space="0" w:color="auto"/>
              <w:right w:val="single" w:sz="4" w:space="0" w:color="auto"/>
            </w:tcBorders>
            <w:shd w:val="clear" w:color="auto" w:fill="FFFFFF" w:themeFill="background1"/>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708"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180 056</w:t>
            </w:r>
          </w:p>
        </w:tc>
        <w:tc>
          <w:tcPr>
            <w:tcW w:w="837"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783"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180 056</w:t>
            </w:r>
          </w:p>
        </w:tc>
        <w:tc>
          <w:tcPr>
            <w:tcW w:w="648"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568"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734"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180 056</w:t>
            </w:r>
          </w:p>
        </w:tc>
        <w:tc>
          <w:tcPr>
            <w:tcW w:w="796"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180 056</w:t>
            </w:r>
          </w:p>
        </w:tc>
        <w:tc>
          <w:tcPr>
            <w:tcW w:w="711"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563"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775"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180 056</w:t>
            </w:r>
          </w:p>
        </w:tc>
        <w:tc>
          <w:tcPr>
            <w:tcW w:w="796"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180 056</w:t>
            </w:r>
          </w:p>
        </w:tc>
        <w:tc>
          <w:tcPr>
            <w:tcW w:w="735"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642"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2413" w:type="dxa"/>
            <w:tcBorders>
              <w:top w:val="nil"/>
              <w:left w:val="nil"/>
              <w:bottom w:val="single" w:sz="4" w:space="0" w:color="auto"/>
              <w:right w:val="single" w:sz="4" w:space="0" w:color="auto"/>
            </w:tcBorders>
            <w:shd w:val="clear" w:color="auto" w:fill="FFFFFF" w:themeFill="background1"/>
          </w:tcPr>
          <w:p w:rsidR="00E40A0C"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r w:rsidRPr="002C2D76">
              <w:rPr>
                <w:rFonts w:ascii="Times New Roman" w:eastAsia="Times New Roman" w:hAnsi="Times New Roman" w:cs="Times New Roman"/>
                <w:color w:val="000000"/>
                <w:sz w:val="12"/>
                <w:szCs w:val="12"/>
                <w:lang w:eastAsia="lv-LV"/>
              </w:rPr>
              <w:t>40.02.00 "Nekustamais īpašums un centralizētais iepirkums"</w:t>
            </w:r>
          </w:p>
        </w:tc>
      </w:tr>
      <w:tr w:rsidR="00E40A0C" w:rsidRPr="002A478B" w:rsidTr="00E40A0C">
        <w:trPr>
          <w:trHeight w:val="403"/>
        </w:trPr>
        <w:tc>
          <w:tcPr>
            <w:tcW w:w="636" w:type="dxa"/>
            <w:tcBorders>
              <w:top w:val="nil"/>
              <w:left w:val="single" w:sz="4" w:space="0" w:color="auto"/>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lastRenderedPageBreak/>
              <w:t>2.4.4</w:t>
            </w:r>
          </w:p>
        </w:tc>
        <w:tc>
          <w:tcPr>
            <w:tcW w:w="2199" w:type="dxa"/>
            <w:gridSpan w:val="2"/>
            <w:tcBorders>
              <w:top w:val="nil"/>
              <w:left w:val="nil"/>
              <w:bottom w:val="single" w:sz="4" w:space="0" w:color="auto"/>
              <w:right w:val="single" w:sz="4" w:space="0" w:color="auto"/>
            </w:tcBorders>
            <w:shd w:val="clear" w:color="auto" w:fill="FFFFFF" w:themeFill="background1"/>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Aprīkošana</w:t>
            </w:r>
          </w:p>
        </w:tc>
        <w:tc>
          <w:tcPr>
            <w:tcW w:w="708"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jc w:val="right"/>
              <w:rPr>
                <w:rFonts w:ascii="Times New Roman" w:eastAsia="Times New Roman" w:hAnsi="Times New Roman" w:cs="Times New Roman"/>
                <w:color w:val="000000"/>
                <w:sz w:val="12"/>
                <w:szCs w:val="12"/>
                <w:lang w:eastAsia="lv-LV"/>
              </w:rPr>
            </w:pPr>
          </w:p>
        </w:tc>
        <w:tc>
          <w:tcPr>
            <w:tcW w:w="837"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783"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jc w:val="right"/>
              <w:rPr>
                <w:rFonts w:ascii="Times New Roman" w:eastAsia="Times New Roman" w:hAnsi="Times New Roman" w:cs="Times New Roman"/>
                <w:color w:val="000000"/>
                <w:sz w:val="12"/>
                <w:szCs w:val="12"/>
                <w:lang w:eastAsia="lv-LV"/>
              </w:rPr>
            </w:pPr>
          </w:p>
        </w:tc>
        <w:tc>
          <w:tcPr>
            <w:tcW w:w="648"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568"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734"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6 468</w:t>
            </w:r>
          </w:p>
        </w:tc>
        <w:tc>
          <w:tcPr>
            <w:tcW w:w="796"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6 468</w:t>
            </w:r>
          </w:p>
        </w:tc>
        <w:tc>
          <w:tcPr>
            <w:tcW w:w="711"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563"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775"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6 468</w:t>
            </w:r>
          </w:p>
        </w:tc>
        <w:tc>
          <w:tcPr>
            <w:tcW w:w="796"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6 468</w:t>
            </w:r>
          </w:p>
        </w:tc>
        <w:tc>
          <w:tcPr>
            <w:tcW w:w="735"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642"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2413" w:type="dxa"/>
            <w:tcBorders>
              <w:top w:val="nil"/>
              <w:left w:val="nil"/>
              <w:bottom w:val="single" w:sz="4" w:space="0" w:color="auto"/>
              <w:right w:val="single" w:sz="4" w:space="0" w:color="auto"/>
            </w:tcBorders>
            <w:shd w:val="clear" w:color="auto" w:fill="FFFFFF" w:themeFill="background1"/>
          </w:tcPr>
          <w:p w:rsidR="00E40A0C"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r w:rsidRPr="00866544">
              <w:rPr>
                <w:rFonts w:ascii="Times New Roman" w:eastAsia="Times New Roman" w:hAnsi="Times New Roman" w:cs="Times New Roman"/>
                <w:color w:val="000000"/>
                <w:sz w:val="12"/>
                <w:szCs w:val="12"/>
                <w:lang w:eastAsia="lv-LV"/>
              </w:rPr>
              <w:t>10.00.00 "Valsts robežsardzes darbība"</w:t>
            </w:r>
          </w:p>
        </w:tc>
      </w:tr>
      <w:tr w:rsidR="00E40A0C" w:rsidRPr="002A478B" w:rsidTr="00FB2EBC">
        <w:trPr>
          <w:trHeight w:val="409"/>
        </w:trPr>
        <w:tc>
          <w:tcPr>
            <w:tcW w:w="636" w:type="dxa"/>
            <w:tcBorders>
              <w:top w:val="nil"/>
              <w:left w:val="single" w:sz="4" w:space="0" w:color="auto"/>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2.4.6.A</w:t>
            </w:r>
          </w:p>
        </w:tc>
        <w:tc>
          <w:tcPr>
            <w:tcW w:w="2199" w:type="dxa"/>
            <w:gridSpan w:val="2"/>
            <w:tcBorders>
              <w:top w:val="nil"/>
              <w:left w:val="nil"/>
              <w:bottom w:val="single" w:sz="4" w:space="0" w:color="auto"/>
              <w:right w:val="single" w:sz="4" w:space="0" w:color="auto"/>
            </w:tcBorders>
            <w:shd w:val="clear" w:color="auto" w:fill="FFFFFF" w:themeFill="background1"/>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r w:rsidRPr="00E40A0C">
              <w:rPr>
                <w:rFonts w:ascii="Times New Roman" w:eastAsia="Times New Roman" w:hAnsi="Times New Roman" w:cs="Times New Roman"/>
                <w:color w:val="000000"/>
                <w:sz w:val="12"/>
                <w:szCs w:val="12"/>
                <w:lang w:eastAsia="lv-LV"/>
              </w:rPr>
              <w:t>Korpusa "Bundulīši"</w:t>
            </w:r>
            <w:r>
              <w:rPr>
                <w:rFonts w:ascii="Times New Roman" w:eastAsia="Times New Roman" w:hAnsi="Times New Roman" w:cs="Times New Roman"/>
                <w:color w:val="000000"/>
                <w:sz w:val="12"/>
                <w:szCs w:val="12"/>
                <w:lang w:eastAsia="lv-LV"/>
              </w:rPr>
              <w:t xml:space="preserve"> uzturēšana</w:t>
            </w:r>
          </w:p>
        </w:tc>
        <w:tc>
          <w:tcPr>
            <w:tcW w:w="708"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220 268</w:t>
            </w:r>
          </w:p>
        </w:tc>
        <w:tc>
          <w:tcPr>
            <w:tcW w:w="837"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783"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220 268</w:t>
            </w:r>
          </w:p>
        </w:tc>
        <w:tc>
          <w:tcPr>
            <w:tcW w:w="648"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568"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734"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220 268</w:t>
            </w:r>
          </w:p>
        </w:tc>
        <w:tc>
          <w:tcPr>
            <w:tcW w:w="796"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220 268</w:t>
            </w:r>
          </w:p>
        </w:tc>
        <w:tc>
          <w:tcPr>
            <w:tcW w:w="711"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563"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775"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220 268</w:t>
            </w:r>
          </w:p>
        </w:tc>
        <w:tc>
          <w:tcPr>
            <w:tcW w:w="796"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220 268</w:t>
            </w:r>
          </w:p>
        </w:tc>
        <w:tc>
          <w:tcPr>
            <w:tcW w:w="735"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642"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2413" w:type="dxa"/>
            <w:tcBorders>
              <w:top w:val="nil"/>
              <w:left w:val="nil"/>
              <w:bottom w:val="single" w:sz="4" w:space="0" w:color="auto"/>
              <w:right w:val="single" w:sz="4" w:space="0" w:color="auto"/>
            </w:tcBorders>
            <w:shd w:val="clear" w:color="auto" w:fill="FFFFFF" w:themeFill="background1"/>
          </w:tcPr>
          <w:p w:rsidR="00E40A0C" w:rsidRPr="002A478B" w:rsidRDefault="00FB2EBC" w:rsidP="00FB2EBC">
            <w:pPr>
              <w:spacing w:after="0" w:line="240" w:lineRule="auto"/>
              <w:jc w:val="center"/>
              <w:rPr>
                <w:rFonts w:ascii="Times New Roman" w:eastAsia="Times New Roman" w:hAnsi="Times New Roman" w:cs="Times New Roman"/>
                <w:color w:val="000000"/>
                <w:sz w:val="12"/>
                <w:szCs w:val="12"/>
                <w:lang w:eastAsia="lv-LV"/>
              </w:rPr>
            </w:pPr>
            <w:r w:rsidRPr="002C2D76">
              <w:rPr>
                <w:rFonts w:ascii="Times New Roman" w:eastAsia="Times New Roman" w:hAnsi="Times New Roman" w:cs="Times New Roman"/>
                <w:color w:val="000000"/>
                <w:sz w:val="12"/>
                <w:szCs w:val="12"/>
                <w:lang w:eastAsia="lv-LV"/>
              </w:rPr>
              <w:t>40.02.00 "Nekustamais īpašums un centralizētais iepirkums"</w:t>
            </w:r>
          </w:p>
        </w:tc>
      </w:tr>
      <w:tr w:rsidR="00E40A0C" w:rsidRPr="002A478B" w:rsidTr="00DC53AB">
        <w:trPr>
          <w:trHeight w:val="828"/>
        </w:trPr>
        <w:tc>
          <w:tcPr>
            <w:tcW w:w="636" w:type="dxa"/>
            <w:tcBorders>
              <w:top w:val="nil"/>
              <w:left w:val="single" w:sz="4" w:space="0" w:color="auto"/>
              <w:bottom w:val="single" w:sz="4" w:space="0" w:color="auto"/>
              <w:right w:val="single" w:sz="4" w:space="0" w:color="auto"/>
            </w:tcBorders>
            <w:shd w:val="clear" w:color="auto" w:fill="ACB9CA" w:themeFill="text2" w:themeFillTint="66"/>
            <w:noWrap/>
            <w:hideMark/>
          </w:tcPr>
          <w:p w:rsidR="00E40A0C"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2.5.</w:t>
            </w:r>
          </w:p>
        </w:tc>
        <w:tc>
          <w:tcPr>
            <w:tcW w:w="2199" w:type="dxa"/>
            <w:gridSpan w:val="2"/>
            <w:tcBorders>
              <w:top w:val="nil"/>
              <w:left w:val="nil"/>
              <w:bottom w:val="single" w:sz="4" w:space="0" w:color="auto"/>
              <w:right w:val="single" w:sz="4" w:space="0" w:color="auto"/>
            </w:tcBorders>
            <w:shd w:val="clear" w:color="auto" w:fill="ACB9CA" w:themeFill="text2" w:themeFillTint="66"/>
            <w:hideMark/>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Personas nodrošināšana ar uztura, higiēnas un pirmās nepieciešamības precēm atkarībā no izmitināšanas vietas</w:t>
            </w:r>
          </w:p>
        </w:tc>
        <w:tc>
          <w:tcPr>
            <w:tcW w:w="708" w:type="dxa"/>
            <w:tcBorders>
              <w:top w:val="nil"/>
              <w:left w:val="nil"/>
              <w:bottom w:val="single" w:sz="4" w:space="0" w:color="auto"/>
              <w:right w:val="single" w:sz="4" w:space="0" w:color="auto"/>
            </w:tcBorders>
            <w:shd w:val="clear" w:color="auto" w:fill="ACB9CA" w:themeFill="text2" w:themeFillTint="66"/>
            <w:noWrap/>
            <w:hideMark/>
          </w:tcPr>
          <w:p w:rsidR="00E40A0C" w:rsidRPr="002A478B" w:rsidRDefault="00E40A0C" w:rsidP="00E40A0C">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42 981</w:t>
            </w:r>
          </w:p>
        </w:tc>
        <w:tc>
          <w:tcPr>
            <w:tcW w:w="837" w:type="dxa"/>
            <w:tcBorders>
              <w:top w:val="nil"/>
              <w:left w:val="nil"/>
              <w:bottom w:val="single" w:sz="4" w:space="0" w:color="auto"/>
              <w:right w:val="single" w:sz="4" w:space="0" w:color="auto"/>
            </w:tcBorders>
            <w:shd w:val="clear" w:color="auto" w:fill="ACB9CA" w:themeFill="text2" w:themeFillTint="66"/>
            <w:noWrap/>
            <w:hideMark/>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783" w:type="dxa"/>
            <w:tcBorders>
              <w:top w:val="nil"/>
              <w:left w:val="nil"/>
              <w:bottom w:val="single" w:sz="4" w:space="0" w:color="auto"/>
              <w:right w:val="single" w:sz="4" w:space="0" w:color="auto"/>
            </w:tcBorders>
            <w:shd w:val="clear" w:color="auto" w:fill="ACB9CA" w:themeFill="text2" w:themeFillTint="66"/>
            <w:noWrap/>
            <w:hideMark/>
          </w:tcPr>
          <w:p w:rsidR="00E40A0C" w:rsidRPr="002A478B" w:rsidRDefault="00E40A0C" w:rsidP="00E40A0C">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42 981</w:t>
            </w:r>
          </w:p>
        </w:tc>
        <w:tc>
          <w:tcPr>
            <w:tcW w:w="648" w:type="dxa"/>
            <w:tcBorders>
              <w:top w:val="nil"/>
              <w:left w:val="nil"/>
              <w:bottom w:val="single" w:sz="4" w:space="0" w:color="auto"/>
              <w:right w:val="single" w:sz="4" w:space="0" w:color="auto"/>
            </w:tcBorders>
            <w:shd w:val="clear" w:color="auto" w:fill="ACB9CA" w:themeFill="text2" w:themeFillTint="66"/>
            <w:noWrap/>
            <w:hideMark/>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568" w:type="dxa"/>
            <w:tcBorders>
              <w:top w:val="nil"/>
              <w:left w:val="nil"/>
              <w:bottom w:val="single" w:sz="4" w:space="0" w:color="auto"/>
              <w:right w:val="single" w:sz="4" w:space="0" w:color="auto"/>
            </w:tcBorders>
            <w:shd w:val="clear" w:color="auto" w:fill="ACB9CA" w:themeFill="text2" w:themeFillTint="66"/>
            <w:noWrap/>
            <w:hideMark/>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734" w:type="dxa"/>
            <w:tcBorders>
              <w:top w:val="nil"/>
              <w:left w:val="nil"/>
              <w:bottom w:val="single" w:sz="4" w:space="0" w:color="auto"/>
              <w:right w:val="single" w:sz="4" w:space="0" w:color="auto"/>
            </w:tcBorders>
            <w:shd w:val="clear" w:color="auto" w:fill="ACB9CA" w:themeFill="text2" w:themeFillTint="66"/>
            <w:noWrap/>
            <w:hideMark/>
          </w:tcPr>
          <w:p w:rsidR="00E40A0C" w:rsidRPr="002A478B" w:rsidRDefault="00E40A0C" w:rsidP="00E40A0C">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0</w:t>
            </w:r>
          </w:p>
        </w:tc>
        <w:tc>
          <w:tcPr>
            <w:tcW w:w="796" w:type="dxa"/>
            <w:tcBorders>
              <w:top w:val="nil"/>
              <w:left w:val="nil"/>
              <w:bottom w:val="single" w:sz="4" w:space="0" w:color="auto"/>
              <w:right w:val="single" w:sz="4" w:space="0" w:color="auto"/>
            </w:tcBorders>
            <w:shd w:val="clear" w:color="auto" w:fill="ACB9CA" w:themeFill="text2" w:themeFillTint="66"/>
            <w:noWrap/>
            <w:hideMark/>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737" w:type="dxa"/>
            <w:tcBorders>
              <w:top w:val="nil"/>
              <w:left w:val="nil"/>
              <w:bottom w:val="single" w:sz="4" w:space="0" w:color="auto"/>
              <w:right w:val="single" w:sz="4" w:space="0" w:color="auto"/>
            </w:tcBorders>
            <w:shd w:val="clear" w:color="auto" w:fill="ACB9CA" w:themeFill="text2" w:themeFillTint="66"/>
            <w:noWrap/>
            <w:hideMark/>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711" w:type="dxa"/>
            <w:tcBorders>
              <w:top w:val="nil"/>
              <w:left w:val="nil"/>
              <w:bottom w:val="single" w:sz="4" w:space="0" w:color="auto"/>
              <w:right w:val="single" w:sz="4" w:space="0" w:color="auto"/>
            </w:tcBorders>
            <w:shd w:val="clear" w:color="auto" w:fill="ACB9CA" w:themeFill="text2" w:themeFillTint="66"/>
            <w:noWrap/>
            <w:hideMark/>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563" w:type="dxa"/>
            <w:tcBorders>
              <w:top w:val="nil"/>
              <w:left w:val="nil"/>
              <w:bottom w:val="single" w:sz="4" w:space="0" w:color="auto"/>
              <w:right w:val="single" w:sz="4" w:space="0" w:color="auto"/>
            </w:tcBorders>
            <w:shd w:val="clear" w:color="auto" w:fill="ACB9CA" w:themeFill="text2" w:themeFillTint="66"/>
            <w:noWrap/>
            <w:hideMark/>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775" w:type="dxa"/>
            <w:tcBorders>
              <w:top w:val="nil"/>
              <w:left w:val="nil"/>
              <w:bottom w:val="single" w:sz="4" w:space="0" w:color="auto"/>
              <w:right w:val="single" w:sz="4" w:space="0" w:color="auto"/>
            </w:tcBorders>
            <w:shd w:val="clear" w:color="auto" w:fill="ACB9CA" w:themeFill="text2" w:themeFillTint="66"/>
            <w:noWrap/>
            <w:hideMark/>
          </w:tcPr>
          <w:p w:rsidR="00E40A0C" w:rsidRPr="002A478B" w:rsidRDefault="00E40A0C" w:rsidP="00E40A0C">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0</w:t>
            </w:r>
          </w:p>
        </w:tc>
        <w:tc>
          <w:tcPr>
            <w:tcW w:w="796" w:type="dxa"/>
            <w:tcBorders>
              <w:top w:val="nil"/>
              <w:left w:val="nil"/>
              <w:bottom w:val="single" w:sz="4" w:space="0" w:color="auto"/>
              <w:right w:val="single" w:sz="4" w:space="0" w:color="auto"/>
            </w:tcBorders>
            <w:shd w:val="clear" w:color="auto" w:fill="ACB9CA" w:themeFill="text2" w:themeFillTint="66"/>
            <w:noWrap/>
            <w:hideMark/>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737" w:type="dxa"/>
            <w:tcBorders>
              <w:top w:val="nil"/>
              <w:left w:val="nil"/>
              <w:bottom w:val="single" w:sz="4" w:space="0" w:color="auto"/>
              <w:right w:val="single" w:sz="4" w:space="0" w:color="auto"/>
            </w:tcBorders>
            <w:shd w:val="clear" w:color="auto" w:fill="ACB9CA" w:themeFill="text2" w:themeFillTint="66"/>
            <w:noWrap/>
            <w:hideMark/>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735" w:type="dxa"/>
            <w:tcBorders>
              <w:top w:val="nil"/>
              <w:left w:val="nil"/>
              <w:bottom w:val="single" w:sz="4" w:space="0" w:color="auto"/>
              <w:right w:val="single" w:sz="4" w:space="0" w:color="auto"/>
            </w:tcBorders>
            <w:shd w:val="clear" w:color="auto" w:fill="ACB9CA" w:themeFill="text2" w:themeFillTint="66"/>
            <w:noWrap/>
            <w:hideMark/>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642" w:type="dxa"/>
            <w:tcBorders>
              <w:top w:val="nil"/>
              <w:left w:val="nil"/>
              <w:bottom w:val="single" w:sz="4" w:space="0" w:color="auto"/>
              <w:right w:val="single" w:sz="4" w:space="0" w:color="auto"/>
            </w:tcBorders>
            <w:shd w:val="clear" w:color="auto" w:fill="ACB9CA" w:themeFill="text2" w:themeFillTint="66"/>
            <w:noWrap/>
            <w:hideMark/>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2413" w:type="dxa"/>
            <w:tcBorders>
              <w:top w:val="nil"/>
              <w:left w:val="nil"/>
              <w:bottom w:val="single" w:sz="4" w:space="0" w:color="auto"/>
              <w:right w:val="single" w:sz="4" w:space="0" w:color="auto"/>
            </w:tcBorders>
            <w:shd w:val="clear" w:color="auto" w:fill="ACB9CA" w:themeFill="text2" w:themeFillTint="66"/>
            <w:vAlign w:val="center"/>
            <w:hideMark/>
          </w:tcPr>
          <w:p w:rsidR="00E40A0C" w:rsidRDefault="00E40A0C" w:rsidP="00E40A0C">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Papildus nepieciešamie līdzekļi.11.01.00 "Pilsonības un migrācijas lietu pārvalde". Atbilstoši ar MK 2015.gada 2.decembra rīkojumu Nr.759 apstiprinātājā Rīcības plānā personu, kurām nepieciešama starptautiskā aizsardzība, pārvietošanai un uzņemšanai Latvijā saistību izpilde neizbeidzas 2017.gada septembrī kā tas sākotnēji bija noteikts 2015.gada Padomes lēmumos. EK norādījusi, ka Padomes lēmumos paredzētais attiecināms uz visām personām, kas būs ieradušās Itālijā vai Grieķijā līdz 2017.gada 26.septembrim un atbilst pārcelšanas kritērijiem, un tām jātiek pārceltām saprātīgos termiņos. Uzņemto saistību izpildei 2018.gadā finansējums nav piešķirts, bet papildu nepieciešams finansējumu izdevumiem Personas nodrošināšanai ar uztura, higiēnas un pirmās nepieciešamības precēm 42 981 EUR</w:t>
            </w:r>
            <w:r>
              <w:rPr>
                <w:rFonts w:ascii="Times New Roman" w:eastAsia="Times New Roman" w:hAnsi="Times New Roman" w:cs="Times New Roman"/>
                <w:color w:val="000000"/>
                <w:sz w:val="12"/>
                <w:szCs w:val="12"/>
                <w:lang w:eastAsia="lv-LV"/>
              </w:rPr>
              <w:t xml:space="preserve"> Kompensācijas apmērs</w:t>
            </w:r>
            <w:r w:rsidRPr="00F53867">
              <w:rPr>
                <w:rFonts w:ascii="Times New Roman" w:eastAsia="Times New Roman" w:hAnsi="Times New Roman" w:cs="Times New Roman"/>
                <w:color w:val="000000"/>
                <w:sz w:val="12"/>
                <w:szCs w:val="12"/>
                <w:lang w:eastAsia="lv-LV"/>
              </w:rPr>
              <w:t xml:space="preserve"> 3 </w:t>
            </w:r>
            <w:r>
              <w:rPr>
                <w:rFonts w:ascii="Times New Roman" w:eastAsia="Times New Roman" w:hAnsi="Times New Roman" w:cs="Times New Roman"/>
                <w:color w:val="000000"/>
                <w:sz w:val="12"/>
                <w:szCs w:val="12"/>
                <w:lang w:eastAsia="lv-LV"/>
              </w:rPr>
              <w:t>EUR</w:t>
            </w:r>
            <w:r w:rsidRPr="00F53867">
              <w:rPr>
                <w:rFonts w:ascii="Times New Roman" w:eastAsia="Times New Roman" w:hAnsi="Times New Roman" w:cs="Times New Roman"/>
                <w:color w:val="000000"/>
                <w:sz w:val="12"/>
                <w:szCs w:val="12"/>
                <w:lang w:eastAsia="lv-LV"/>
              </w:rPr>
              <w:t xml:space="preserve"> </w:t>
            </w:r>
            <w:r>
              <w:rPr>
                <w:rFonts w:ascii="Times New Roman" w:eastAsia="Times New Roman" w:hAnsi="Times New Roman" w:cs="Times New Roman"/>
                <w:color w:val="000000"/>
                <w:sz w:val="12"/>
                <w:szCs w:val="12"/>
                <w:lang w:eastAsia="lv-LV"/>
              </w:rPr>
              <w:t>dienā 1 personai.</w:t>
            </w:r>
          </w:p>
          <w:tbl>
            <w:tblPr>
              <w:tblStyle w:val="TableGrid"/>
              <w:tblW w:w="0" w:type="auto"/>
              <w:tblLayout w:type="fixed"/>
              <w:tblLook w:val="04A0" w:firstRow="1" w:lastRow="0" w:firstColumn="1" w:lastColumn="0" w:noHBand="0" w:noVBand="1"/>
            </w:tblPr>
            <w:tblGrid>
              <w:gridCol w:w="457"/>
              <w:gridCol w:w="567"/>
              <w:gridCol w:w="567"/>
              <w:gridCol w:w="567"/>
            </w:tblGrid>
            <w:tr w:rsidR="00E40A0C" w:rsidTr="00D017FB">
              <w:tc>
                <w:tcPr>
                  <w:tcW w:w="45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Mēnesis</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Dienu skaits</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Personu skaits</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Izdevumi</w:t>
                  </w:r>
                </w:p>
              </w:tc>
            </w:tr>
            <w:tr w:rsidR="00E40A0C" w:rsidTr="00D017FB">
              <w:tc>
                <w:tcPr>
                  <w:tcW w:w="45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01</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31</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66</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6138</w:t>
                  </w:r>
                </w:p>
              </w:tc>
            </w:tr>
            <w:tr w:rsidR="00E40A0C" w:rsidTr="00D017FB">
              <w:tc>
                <w:tcPr>
                  <w:tcW w:w="45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02</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28</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65</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5460</w:t>
                  </w:r>
                </w:p>
              </w:tc>
            </w:tr>
            <w:tr w:rsidR="00E40A0C" w:rsidTr="00D017FB">
              <w:tc>
                <w:tcPr>
                  <w:tcW w:w="45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03</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31</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45</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4185</w:t>
                  </w:r>
                </w:p>
              </w:tc>
            </w:tr>
            <w:tr w:rsidR="00E40A0C" w:rsidTr="00D017FB">
              <w:tc>
                <w:tcPr>
                  <w:tcW w:w="45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04</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30</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35</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3150</w:t>
                  </w:r>
                </w:p>
              </w:tc>
            </w:tr>
            <w:tr w:rsidR="00E40A0C" w:rsidTr="00D017FB">
              <w:tc>
                <w:tcPr>
                  <w:tcW w:w="45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05</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31</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35</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3288</w:t>
                  </w:r>
                </w:p>
              </w:tc>
            </w:tr>
            <w:tr w:rsidR="00E40A0C" w:rsidTr="00D017FB">
              <w:tc>
                <w:tcPr>
                  <w:tcW w:w="45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06</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30</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40</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3600</w:t>
                  </w:r>
                </w:p>
              </w:tc>
            </w:tr>
            <w:tr w:rsidR="00E40A0C" w:rsidTr="00D017FB">
              <w:tc>
                <w:tcPr>
                  <w:tcW w:w="45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07</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31</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41</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3813</w:t>
                  </w:r>
                </w:p>
              </w:tc>
            </w:tr>
            <w:tr w:rsidR="00E40A0C" w:rsidTr="00D017FB">
              <w:tc>
                <w:tcPr>
                  <w:tcW w:w="45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08</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31</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47</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4371</w:t>
                  </w:r>
                </w:p>
              </w:tc>
            </w:tr>
            <w:tr w:rsidR="00E40A0C" w:rsidTr="00D017FB">
              <w:tc>
                <w:tcPr>
                  <w:tcW w:w="45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09</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30</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49</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4410</w:t>
                  </w:r>
                </w:p>
              </w:tc>
            </w:tr>
            <w:tr w:rsidR="00E40A0C" w:rsidTr="00D017FB">
              <w:tc>
                <w:tcPr>
                  <w:tcW w:w="45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10</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31</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33</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3069</w:t>
                  </w:r>
                </w:p>
              </w:tc>
            </w:tr>
            <w:tr w:rsidR="00E40A0C" w:rsidTr="00D017FB">
              <w:tc>
                <w:tcPr>
                  <w:tcW w:w="45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11</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30</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17</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1530</w:t>
                  </w:r>
                </w:p>
              </w:tc>
            </w:tr>
            <w:tr w:rsidR="00E40A0C" w:rsidTr="00D017FB">
              <w:tc>
                <w:tcPr>
                  <w:tcW w:w="45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Kopā</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p>
              </w:tc>
              <w:tc>
                <w:tcPr>
                  <w:tcW w:w="567" w:type="dxa"/>
                </w:tcPr>
                <w:p w:rsidR="00E40A0C" w:rsidRDefault="00E40A0C" w:rsidP="00E40A0C">
                  <w:pPr>
                    <w:rPr>
                      <w:rFonts w:ascii="Times New Roman" w:eastAsia="Times New Roman" w:hAnsi="Times New Roman" w:cs="Times New Roman"/>
                      <w:color w:val="000000"/>
                      <w:sz w:val="12"/>
                      <w:szCs w:val="12"/>
                      <w:lang w:eastAsia="lv-LV"/>
                    </w:rPr>
                  </w:pP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42 981</w:t>
                  </w:r>
                </w:p>
              </w:tc>
            </w:tr>
          </w:tbl>
          <w:p w:rsidR="00E40A0C" w:rsidRPr="002A478B" w:rsidRDefault="002B4823" w:rsidP="00E40A0C">
            <w:pPr>
              <w:spacing w:after="0" w:line="240" w:lineRule="auto"/>
              <w:rPr>
                <w:rFonts w:ascii="Times New Roman" w:eastAsia="Times New Roman" w:hAnsi="Times New Roman" w:cs="Times New Roman"/>
                <w:color w:val="000000"/>
                <w:sz w:val="12"/>
                <w:szCs w:val="12"/>
                <w:lang w:eastAsia="lv-LV"/>
              </w:rPr>
            </w:pPr>
            <w:r w:rsidRPr="002B4823">
              <w:rPr>
                <w:rFonts w:ascii="Times New Roman" w:eastAsia="Times New Roman" w:hAnsi="Times New Roman" w:cs="Times New Roman"/>
                <w:color w:val="000000"/>
                <w:sz w:val="12"/>
                <w:szCs w:val="12"/>
                <w:lang w:eastAsia="lv-LV"/>
              </w:rPr>
              <w:t>Papildu nepieciešamais finansējums tiks nodrošināts Iekšlietu ministrijai piešķirto valsts budžeta līdzekļu ietvaros.</w:t>
            </w:r>
          </w:p>
        </w:tc>
      </w:tr>
      <w:tr w:rsidR="00FB2EBC" w:rsidRPr="002A478B" w:rsidTr="00FB2EBC">
        <w:trPr>
          <w:trHeight w:val="165"/>
        </w:trPr>
        <w:tc>
          <w:tcPr>
            <w:tcW w:w="636" w:type="dxa"/>
            <w:tcBorders>
              <w:top w:val="nil"/>
              <w:left w:val="single" w:sz="4" w:space="0" w:color="auto"/>
              <w:bottom w:val="single" w:sz="4" w:space="0" w:color="auto"/>
              <w:right w:val="single" w:sz="4" w:space="0" w:color="auto"/>
            </w:tcBorders>
            <w:shd w:val="clear" w:color="auto" w:fill="auto"/>
            <w:noWrap/>
          </w:tcPr>
          <w:p w:rsidR="00FB2EBC" w:rsidRPr="002A478B" w:rsidRDefault="00FB2EBC" w:rsidP="00FB2EB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2.8</w:t>
            </w:r>
          </w:p>
        </w:tc>
        <w:tc>
          <w:tcPr>
            <w:tcW w:w="2199" w:type="dxa"/>
            <w:gridSpan w:val="2"/>
            <w:tcBorders>
              <w:top w:val="nil"/>
              <w:left w:val="nil"/>
              <w:bottom w:val="single" w:sz="4" w:space="0" w:color="auto"/>
              <w:right w:val="single" w:sz="4" w:space="0" w:color="auto"/>
            </w:tcBorders>
            <w:shd w:val="clear" w:color="auto" w:fill="auto"/>
          </w:tcPr>
          <w:p w:rsidR="00FB2EBC" w:rsidRPr="002A478B" w:rsidRDefault="00FB2EBC" w:rsidP="00FB2EBC">
            <w:pPr>
              <w:spacing w:after="0" w:line="240" w:lineRule="auto"/>
              <w:rPr>
                <w:rFonts w:ascii="Times New Roman" w:eastAsia="Times New Roman" w:hAnsi="Times New Roman" w:cs="Times New Roman"/>
                <w:color w:val="000000"/>
                <w:sz w:val="12"/>
                <w:szCs w:val="12"/>
                <w:lang w:eastAsia="lv-LV"/>
              </w:rPr>
            </w:pPr>
            <w:r w:rsidRPr="00FB2EBC">
              <w:rPr>
                <w:rFonts w:ascii="Times New Roman" w:eastAsia="Times New Roman" w:hAnsi="Times New Roman" w:cs="Times New Roman"/>
                <w:color w:val="000000"/>
                <w:sz w:val="12"/>
                <w:szCs w:val="12"/>
                <w:lang w:eastAsia="lv-LV"/>
              </w:rPr>
              <w:t>Drošības pasākumu nodrošināšana un koordinācija</w:t>
            </w:r>
          </w:p>
        </w:tc>
        <w:tc>
          <w:tcPr>
            <w:tcW w:w="708" w:type="dxa"/>
            <w:tcBorders>
              <w:top w:val="nil"/>
              <w:left w:val="nil"/>
              <w:bottom w:val="single" w:sz="4" w:space="0" w:color="auto"/>
              <w:right w:val="single" w:sz="4" w:space="0" w:color="auto"/>
            </w:tcBorders>
            <w:shd w:val="clear" w:color="auto" w:fill="auto"/>
            <w:noWrap/>
          </w:tcPr>
          <w:p w:rsidR="00FB2EBC" w:rsidRPr="002A478B" w:rsidRDefault="00FB2EBC" w:rsidP="00FB2EB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162 309</w:t>
            </w:r>
          </w:p>
        </w:tc>
        <w:tc>
          <w:tcPr>
            <w:tcW w:w="837" w:type="dxa"/>
            <w:tcBorders>
              <w:top w:val="nil"/>
              <w:left w:val="nil"/>
              <w:bottom w:val="single" w:sz="4" w:space="0" w:color="auto"/>
              <w:right w:val="single" w:sz="4" w:space="0" w:color="auto"/>
            </w:tcBorders>
            <w:shd w:val="clear" w:color="auto" w:fill="auto"/>
            <w:noWrap/>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p>
        </w:tc>
        <w:tc>
          <w:tcPr>
            <w:tcW w:w="783" w:type="dxa"/>
            <w:tcBorders>
              <w:top w:val="nil"/>
              <w:left w:val="nil"/>
              <w:bottom w:val="single" w:sz="4" w:space="0" w:color="auto"/>
              <w:right w:val="single" w:sz="4" w:space="0" w:color="auto"/>
            </w:tcBorders>
            <w:shd w:val="clear" w:color="auto" w:fill="auto"/>
            <w:noWrap/>
          </w:tcPr>
          <w:p w:rsidR="00FB2EBC" w:rsidRPr="002A478B" w:rsidRDefault="00FB2EBC" w:rsidP="00FB2EB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162 309</w:t>
            </w:r>
          </w:p>
        </w:tc>
        <w:tc>
          <w:tcPr>
            <w:tcW w:w="648" w:type="dxa"/>
            <w:tcBorders>
              <w:top w:val="nil"/>
              <w:left w:val="nil"/>
              <w:bottom w:val="single" w:sz="4" w:space="0" w:color="auto"/>
              <w:right w:val="single" w:sz="4" w:space="0" w:color="auto"/>
            </w:tcBorders>
            <w:shd w:val="clear" w:color="auto" w:fill="auto"/>
            <w:noWrap/>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p>
        </w:tc>
        <w:tc>
          <w:tcPr>
            <w:tcW w:w="568" w:type="dxa"/>
            <w:tcBorders>
              <w:top w:val="nil"/>
              <w:left w:val="nil"/>
              <w:bottom w:val="single" w:sz="4" w:space="0" w:color="auto"/>
              <w:right w:val="single" w:sz="4" w:space="0" w:color="auto"/>
            </w:tcBorders>
            <w:shd w:val="clear" w:color="auto" w:fill="auto"/>
            <w:noWrap/>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p>
        </w:tc>
        <w:tc>
          <w:tcPr>
            <w:tcW w:w="734" w:type="dxa"/>
            <w:tcBorders>
              <w:top w:val="nil"/>
              <w:left w:val="nil"/>
              <w:bottom w:val="single" w:sz="4" w:space="0" w:color="auto"/>
              <w:right w:val="single" w:sz="4" w:space="0" w:color="auto"/>
            </w:tcBorders>
            <w:shd w:val="clear" w:color="auto" w:fill="auto"/>
            <w:noWrap/>
          </w:tcPr>
          <w:p w:rsidR="00FB2EBC" w:rsidRPr="002A478B" w:rsidRDefault="00FB2EBC" w:rsidP="00FB2EB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162 309</w:t>
            </w:r>
          </w:p>
        </w:tc>
        <w:tc>
          <w:tcPr>
            <w:tcW w:w="796" w:type="dxa"/>
            <w:tcBorders>
              <w:top w:val="nil"/>
              <w:left w:val="nil"/>
              <w:bottom w:val="single" w:sz="4" w:space="0" w:color="auto"/>
              <w:right w:val="single" w:sz="4" w:space="0" w:color="auto"/>
            </w:tcBorders>
            <w:shd w:val="clear" w:color="auto" w:fill="auto"/>
            <w:noWrap/>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p>
        </w:tc>
        <w:tc>
          <w:tcPr>
            <w:tcW w:w="737" w:type="dxa"/>
            <w:tcBorders>
              <w:top w:val="nil"/>
              <w:left w:val="nil"/>
              <w:bottom w:val="single" w:sz="4" w:space="0" w:color="auto"/>
              <w:right w:val="single" w:sz="4" w:space="0" w:color="auto"/>
            </w:tcBorders>
            <w:shd w:val="clear" w:color="auto" w:fill="auto"/>
            <w:noWrap/>
          </w:tcPr>
          <w:p w:rsidR="00FB2EBC" w:rsidRPr="002A478B" w:rsidRDefault="00FB2EBC" w:rsidP="00FB2EB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162 309</w:t>
            </w:r>
          </w:p>
        </w:tc>
        <w:tc>
          <w:tcPr>
            <w:tcW w:w="711" w:type="dxa"/>
            <w:tcBorders>
              <w:top w:val="nil"/>
              <w:left w:val="nil"/>
              <w:bottom w:val="single" w:sz="4" w:space="0" w:color="auto"/>
              <w:right w:val="single" w:sz="4" w:space="0" w:color="auto"/>
            </w:tcBorders>
            <w:shd w:val="clear" w:color="auto" w:fill="auto"/>
            <w:noWrap/>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p>
        </w:tc>
        <w:tc>
          <w:tcPr>
            <w:tcW w:w="563" w:type="dxa"/>
            <w:tcBorders>
              <w:top w:val="nil"/>
              <w:left w:val="nil"/>
              <w:bottom w:val="single" w:sz="4" w:space="0" w:color="auto"/>
              <w:right w:val="single" w:sz="4" w:space="0" w:color="auto"/>
            </w:tcBorders>
            <w:shd w:val="clear" w:color="auto" w:fill="auto"/>
            <w:noWrap/>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p>
        </w:tc>
        <w:tc>
          <w:tcPr>
            <w:tcW w:w="775" w:type="dxa"/>
            <w:tcBorders>
              <w:top w:val="nil"/>
              <w:left w:val="nil"/>
              <w:bottom w:val="single" w:sz="4" w:space="0" w:color="auto"/>
              <w:right w:val="single" w:sz="4" w:space="0" w:color="auto"/>
            </w:tcBorders>
            <w:shd w:val="clear" w:color="auto" w:fill="auto"/>
            <w:noWrap/>
          </w:tcPr>
          <w:p w:rsidR="00FB2EBC" w:rsidRPr="002A478B" w:rsidRDefault="00FB2EBC" w:rsidP="00FB2EB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162 309</w:t>
            </w:r>
          </w:p>
        </w:tc>
        <w:tc>
          <w:tcPr>
            <w:tcW w:w="796" w:type="dxa"/>
            <w:tcBorders>
              <w:top w:val="nil"/>
              <w:left w:val="nil"/>
              <w:bottom w:val="single" w:sz="4" w:space="0" w:color="auto"/>
              <w:right w:val="single" w:sz="4" w:space="0" w:color="auto"/>
            </w:tcBorders>
            <w:shd w:val="clear" w:color="auto" w:fill="auto"/>
            <w:noWrap/>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p>
        </w:tc>
        <w:tc>
          <w:tcPr>
            <w:tcW w:w="737" w:type="dxa"/>
            <w:tcBorders>
              <w:top w:val="nil"/>
              <w:left w:val="nil"/>
              <w:bottom w:val="single" w:sz="4" w:space="0" w:color="auto"/>
              <w:right w:val="single" w:sz="4" w:space="0" w:color="auto"/>
            </w:tcBorders>
            <w:shd w:val="clear" w:color="auto" w:fill="auto"/>
            <w:noWrap/>
          </w:tcPr>
          <w:p w:rsidR="00FB2EBC" w:rsidRPr="002A478B" w:rsidRDefault="00FB2EBC" w:rsidP="00FB2EB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162 309</w:t>
            </w:r>
          </w:p>
        </w:tc>
        <w:tc>
          <w:tcPr>
            <w:tcW w:w="735" w:type="dxa"/>
            <w:tcBorders>
              <w:top w:val="nil"/>
              <w:left w:val="nil"/>
              <w:bottom w:val="single" w:sz="4" w:space="0" w:color="auto"/>
              <w:right w:val="single" w:sz="4" w:space="0" w:color="auto"/>
            </w:tcBorders>
            <w:shd w:val="clear" w:color="auto" w:fill="auto"/>
            <w:noWrap/>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p>
        </w:tc>
        <w:tc>
          <w:tcPr>
            <w:tcW w:w="642" w:type="dxa"/>
            <w:tcBorders>
              <w:top w:val="nil"/>
              <w:left w:val="nil"/>
              <w:bottom w:val="single" w:sz="4" w:space="0" w:color="auto"/>
              <w:right w:val="single" w:sz="4" w:space="0" w:color="auto"/>
            </w:tcBorders>
            <w:shd w:val="clear" w:color="auto" w:fill="auto"/>
            <w:noWrap/>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p>
        </w:tc>
        <w:tc>
          <w:tcPr>
            <w:tcW w:w="2413" w:type="dxa"/>
            <w:tcBorders>
              <w:top w:val="single" w:sz="4" w:space="0" w:color="auto"/>
              <w:left w:val="nil"/>
              <w:bottom w:val="single" w:sz="4" w:space="0" w:color="auto"/>
              <w:right w:val="single" w:sz="4" w:space="0" w:color="auto"/>
            </w:tcBorders>
            <w:shd w:val="clear" w:color="auto" w:fill="auto"/>
            <w:noWrap/>
          </w:tcPr>
          <w:p w:rsidR="00FB2EBC" w:rsidRPr="002A478B" w:rsidRDefault="00FB2EBC" w:rsidP="00FB2EBC">
            <w:pPr>
              <w:spacing w:after="0" w:line="240" w:lineRule="auto"/>
              <w:rPr>
                <w:rFonts w:ascii="Times New Roman" w:eastAsia="Times New Roman" w:hAnsi="Times New Roman" w:cs="Times New Roman"/>
                <w:color w:val="000000"/>
                <w:sz w:val="12"/>
                <w:szCs w:val="12"/>
                <w:lang w:eastAsia="lv-LV"/>
              </w:rPr>
            </w:pPr>
            <w:r w:rsidRPr="00FB2EBC">
              <w:rPr>
                <w:rFonts w:ascii="Times New Roman" w:eastAsia="Times New Roman" w:hAnsi="Times New Roman" w:cs="Times New Roman"/>
                <w:color w:val="000000"/>
                <w:sz w:val="12"/>
                <w:szCs w:val="12"/>
                <w:lang w:eastAsia="lv-LV"/>
              </w:rPr>
              <w:t>09.00.00 "Drošības policijas darbība"</w:t>
            </w:r>
          </w:p>
        </w:tc>
      </w:tr>
      <w:tr w:rsidR="00FB2EBC" w:rsidRPr="002A478B" w:rsidTr="005417E0">
        <w:trPr>
          <w:trHeight w:val="165"/>
        </w:trPr>
        <w:tc>
          <w:tcPr>
            <w:tcW w:w="636" w:type="dxa"/>
            <w:tcBorders>
              <w:top w:val="nil"/>
              <w:left w:val="single" w:sz="4" w:space="0" w:color="auto"/>
              <w:bottom w:val="single" w:sz="4" w:space="0" w:color="auto"/>
              <w:right w:val="single" w:sz="4" w:space="0" w:color="auto"/>
            </w:tcBorders>
            <w:shd w:val="clear" w:color="auto" w:fill="auto"/>
            <w:noWrap/>
            <w:hideMark/>
          </w:tcPr>
          <w:p w:rsidR="00FB2EBC" w:rsidRPr="002A478B" w:rsidRDefault="00FB2EBC" w:rsidP="00FB2EBC">
            <w:pPr>
              <w:spacing w:after="0" w:line="240" w:lineRule="auto"/>
              <w:jc w:val="center"/>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2.10.</w:t>
            </w:r>
          </w:p>
        </w:tc>
        <w:tc>
          <w:tcPr>
            <w:tcW w:w="2199" w:type="dxa"/>
            <w:gridSpan w:val="2"/>
            <w:tcBorders>
              <w:top w:val="nil"/>
              <w:left w:val="nil"/>
              <w:bottom w:val="single" w:sz="4" w:space="0" w:color="auto"/>
              <w:right w:val="single" w:sz="4" w:space="0" w:color="auto"/>
            </w:tcBorders>
            <w:shd w:val="clear" w:color="auto" w:fill="auto"/>
            <w:hideMark/>
          </w:tcPr>
          <w:p w:rsidR="00FB2EBC" w:rsidRPr="002A478B" w:rsidRDefault="00FB2EBC" w:rsidP="00FB2EBC">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Lēmuma par bēgļa vai alternatīvā statusa piešķiršanu pieņemšana</w:t>
            </w:r>
          </w:p>
        </w:tc>
        <w:tc>
          <w:tcPr>
            <w:tcW w:w="708" w:type="dxa"/>
            <w:tcBorders>
              <w:top w:val="nil"/>
              <w:left w:val="nil"/>
              <w:bottom w:val="single" w:sz="4" w:space="0" w:color="auto"/>
              <w:right w:val="single" w:sz="4" w:space="0" w:color="auto"/>
            </w:tcBorders>
            <w:shd w:val="clear" w:color="auto" w:fill="auto"/>
            <w:noWrap/>
            <w:hideMark/>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49 414</w:t>
            </w:r>
          </w:p>
        </w:tc>
        <w:tc>
          <w:tcPr>
            <w:tcW w:w="837" w:type="dxa"/>
            <w:tcBorders>
              <w:top w:val="nil"/>
              <w:left w:val="nil"/>
              <w:bottom w:val="single" w:sz="4" w:space="0" w:color="auto"/>
              <w:right w:val="single" w:sz="4" w:space="0" w:color="auto"/>
            </w:tcBorders>
            <w:shd w:val="clear" w:color="auto" w:fill="auto"/>
            <w:noWrap/>
            <w:hideMark/>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0</w:t>
            </w:r>
          </w:p>
        </w:tc>
        <w:tc>
          <w:tcPr>
            <w:tcW w:w="783" w:type="dxa"/>
            <w:tcBorders>
              <w:top w:val="nil"/>
              <w:left w:val="nil"/>
              <w:bottom w:val="single" w:sz="4" w:space="0" w:color="auto"/>
              <w:right w:val="single" w:sz="4" w:space="0" w:color="auto"/>
            </w:tcBorders>
            <w:shd w:val="clear" w:color="auto" w:fill="auto"/>
            <w:noWrap/>
            <w:hideMark/>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49 414</w:t>
            </w:r>
          </w:p>
        </w:tc>
        <w:tc>
          <w:tcPr>
            <w:tcW w:w="648" w:type="dxa"/>
            <w:tcBorders>
              <w:top w:val="nil"/>
              <w:left w:val="nil"/>
              <w:bottom w:val="single" w:sz="4" w:space="0" w:color="auto"/>
              <w:right w:val="single" w:sz="4" w:space="0" w:color="auto"/>
            </w:tcBorders>
            <w:shd w:val="clear" w:color="auto" w:fill="auto"/>
            <w:noWrap/>
            <w:hideMark/>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0</w:t>
            </w:r>
          </w:p>
        </w:tc>
        <w:tc>
          <w:tcPr>
            <w:tcW w:w="568" w:type="dxa"/>
            <w:tcBorders>
              <w:top w:val="nil"/>
              <w:left w:val="nil"/>
              <w:bottom w:val="single" w:sz="4" w:space="0" w:color="auto"/>
              <w:right w:val="single" w:sz="4" w:space="0" w:color="auto"/>
            </w:tcBorders>
            <w:shd w:val="clear" w:color="auto" w:fill="auto"/>
            <w:noWrap/>
            <w:hideMark/>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0</w:t>
            </w:r>
          </w:p>
        </w:tc>
        <w:tc>
          <w:tcPr>
            <w:tcW w:w="734" w:type="dxa"/>
            <w:tcBorders>
              <w:top w:val="nil"/>
              <w:left w:val="nil"/>
              <w:bottom w:val="single" w:sz="4" w:space="0" w:color="auto"/>
              <w:right w:val="single" w:sz="4" w:space="0" w:color="auto"/>
            </w:tcBorders>
            <w:shd w:val="clear" w:color="auto" w:fill="auto"/>
            <w:noWrap/>
            <w:hideMark/>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0</w:t>
            </w:r>
          </w:p>
        </w:tc>
        <w:tc>
          <w:tcPr>
            <w:tcW w:w="796" w:type="dxa"/>
            <w:tcBorders>
              <w:top w:val="nil"/>
              <w:left w:val="nil"/>
              <w:bottom w:val="single" w:sz="4" w:space="0" w:color="auto"/>
              <w:right w:val="single" w:sz="4" w:space="0" w:color="auto"/>
            </w:tcBorders>
            <w:shd w:val="clear" w:color="auto" w:fill="auto"/>
            <w:noWrap/>
            <w:hideMark/>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auto"/>
              <w:right w:val="single" w:sz="4" w:space="0" w:color="auto"/>
            </w:tcBorders>
            <w:shd w:val="clear" w:color="auto" w:fill="auto"/>
            <w:noWrap/>
            <w:hideMark/>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0</w:t>
            </w:r>
          </w:p>
        </w:tc>
        <w:tc>
          <w:tcPr>
            <w:tcW w:w="711" w:type="dxa"/>
            <w:tcBorders>
              <w:top w:val="nil"/>
              <w:left w:val="nil"/>
              <w:bottom w:val="single" w:sz="4" w:space="0" w:color="auto"/>
              <w:right w:val="single" w:sz="4" w:space="0" w:color="auto"/>
            </w:tcBorders>
            <w:shd w:val="clear" w:color="auto" w:fill="auto"/>
            <w:noWrap/>
            <w:hideMark/>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0</w:t>
            </w:r>
          </w:p>
        </w:tc>
        <w:tc>
          <w:tcPr>
            <w:tcW w:w="563" w:type="dxa"/>
            <w:tcBorders>
              <w:top w:val="nil"/>
              <w:left w:val="nil"/>
              <w:bottom w:val="single" w:sz="4" w:space="0" w:color="auto"/>
              <w:right w:val="single" w:sz="4" w:space="0" w:color="auto"/>
            </w:tcBorders>
            <w:shd w:val="clear" w:color="auto" w:fill="auto"/>
            <w:noWrap/>
            <w:hideMark/>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0</w:t>
            </w:r>
          </w:p>
        </w:tc>
        <w:tc>
          <w:tcPr>
            <w:tcW w:w="775" w:type="dxa"/>
            <w:tcBorders>
              <w:top w:val="nil"/>
              <w:left w:val="nil"/>
              <w:bottom w:val="single" w:sz="4" w:space="0" w:color="auto"/>
              <w:right w:val="single" w:sz="4" w:space="0" w:color="auto"/>
            </w:tcBorders>
            <w:shd w:val="clear" w:color="auto" w:fill="auto"/>
            <w:noWrap/>
            <w:hideMark/>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0</w:t>
            </w:r>
          </w:p>
        </w:tc>
        <w:tc>
          <w:tcPr>
            <w:tcW w:w="796" w:type="dxa"/>
            <w:tcBorders>
              <w:top w:val="nil"/>
              <w:left w:val="nil"/>
              <w:bottom w:val="single" w:sz="4" w:space="0" w:color="auto"/>
              <w:right w:val="single" w:sz="4" w:space="0" w:color="auto"/>
            </w:tcBorders>
            <w:shd w:val="clear" w:color="auto" w:fill="auto"/>
            <w:noWrap/>
            <w:hideMark/>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auto"/>
              <w:right w:val="single" w:sz="4" w:space="0" w:color="auto"/>
            </w:tcBorders>
            <w:shd w:val="clear" w:color="auto" w:fill="auto"/>
            <w:noWrap/>
            <w:hideMark/>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0</w:t>
            </w:r>
          </w:p>
        </w:tc>
        <w:tc>
          <w:tcPr>
            <w:tcW w:w="735" w:type="dxa"/>
            <w:tcBorders>
              <w:top w:val="nil"/>
              <w:left w:val="nil"/>
              <w:bottom w:val="single" w:sz="4" w:space="0" w:color="auto"/>
              <w:right w:val="single" w:sz="4" w:space="0" w:color="auto"/>
            </w:tcBorders>
            <w:shd w:val="clear" w:color="auto" w:fill="auto"/>
            <w:noWrap/>
            <w:hideMark/>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0</w:t>
            </w:r>
          </w:p>
        </w:tc>
        <w:tc>
          <w:tcPr>
            <w:tcW w:w="642" w:type="dxa"/>
            <w:tcBorders>
              <w:top w:val="nil"/>
              <w:left w:val="nil"/>
              <w:bottom w:val="single" w:sz="4" w:space="0" w:color="auto"/>
              <w:right w:val="single" w:sz="4" w:space="0" w:color="auto"/>
            </w:tcBorders>
            <w:shd w:val="clear" w:color="auto" w:fill="auto"/>
            <w:noWrap/>
            <w:hideMark/>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0</w:t>
            </w:r>
          </w:p>
        </w:tc>
        <w:tc>
          <w:tcPr>
            <w:tcW w:w="2413" w:type="dxa"/>
            <w:tcBorders>
              <w:top w:val="single" w:sz="4" w:space="0" w:color="auto"/>
              <w:left w:val="nil"/>
              <w:bottom w:val="single" w:sz="4" w:space="0" w:color="auto"/>
              <w:right w:val="single" w:sz="4" w:space="0" w:color="auto"/>
            </w:tcBorders>
            <w:shd w:val="clear" w:color="auto" w:fill="auto"/>
            <w:noWrap/>
            <w:hideMark/>
          </w:tcPr>
          <w:p w:rsidR="00FB2EBC" w:rsidRPr="002A478B" w:rsidRDefault="00FB2EBC" w:rsidP="00FB2EBC">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r>
      <w:tr w:rsidR="00FB2EBC" w:rsidRPr="002A478B" w:rsidTr="00DC53AB">
        <w:trPr>
          <w:trHeight w:val="2682"/>
        </w:trPr>
        <w:tc>
          <w:tcPr>
            <w:tcW w:w="636" w:type="dxa"/>
            <w:tcBorders>
              <w:top w:val="nil"/>
              <w:left w:val="single" w:sz="4" w:space="0" w:color="auto"/>
              <w:bottom w:val="single" w:sz="4" w:space="0" w:color="auto"/>
              <w:right w:val="single" w:sz="4" w:space="0" w:color="auto"/>
            </w:tcBorders>
            <w:shd w:val="clear" w:color="auto" w:fill="ACB9CA" w:themeFill="text2" w:themeFillTint="66"/>
            <w:noWrap/>
            <w:hideMark/>
          </w:tcPr>
          <w:p w:rsidR="00FB2EBC" w:rsidRPr="00FC07C5" w:rsidRDefault="00FB2EBC" w:rsidP="00FB2EBC">
            <w:pPr>
              <w:spacing w:after="0" w:line="240" w:lineRule="auto"/>
              <w:jc w:val="center"/>
              <w:rPr>
                <w:rFonts w:ascii="Times New Roman" w:eastAsia="Times New Roman" w:hAnsi="Times New Roman" w:cs="Times New Roman"/>
                <w:iCs/>
                <w:color w:val="000000"/>
                <w:sz w:val="12"/>
                <w:szCs w:val="12"/>
                <w:lang w:eastAsia="lv-LV"/>
              </w:rPr>
            </w:pPr>
            <w:r w:rsidRPr="00FC07C5">
              <w:rPr>
                <w:rFonts w:ascii="Times New Roman" w:eastAsia="Times New Roman" w:hAnsi="Times New Roman" w:cs="Times New Roman"/>
                <w:iCs/>
                <w:color w:val="000000"/>
                <w:sz w:val="12"/>
                <w:szCs w:val="12"/>
                <w:lang w:eastAsia="lv-LV"/>
              </w:rPr>
              <w:lastRenderedPageBreak/>
              <w:t>2.10.3.</w:t>
            </w:r>
          </w:p>
        </w:tc>
        <w:tc>
          <w:tcPr>
            <w:tcW w:w="2199" w:type="dxa"/>
            <w:gridSpan w:val="2"/>
            <w:tcBorders>
              <w:top w:val="nil"/>
              <w:left w:val="nil"/>
              <w:bottom w:val="single" w:sz="4" w:space="0" w:color="auto"/>
              <w:right w:val="single" w:sz="4" w:space="0" w:color="auto"/>
            </w:tcBorders>
            <w:shd w:val="clear" w:color="auto" w:fill="ACB9CA" w:themeFill="text2" w:themeFillTint="66"/>
            <w:noWrap/>
            <w:hideMark/>
          </w:tcPr>
          <w:p w:rsidR="00FB2EBC" w:rsidRPr="00407B91" w:rsidRDefault="00FB2EBC" w:rsidP="00FB2EBC">
            <w:pPr>
              <w:spacing w:after="0" w:line="240" w:lineRule="auto"/>
              <w:jc w:val="right"/>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Pabalstu nodrošināšana</w:t>
            </w:r>
          </w:p>
        </w:tc>
        <w:tc>
          <w:tcPr>
            <w:tcW w:w="708" w:type="dxa"/>
            <w:tcBorders>
              <w:top w:val="nil"/>
              <w:left w:val="nil"/>
              <w:bottom w:val="single" w:sz="4" w:space="0" w:color="auto"/>
              <w:right w:val="single" w:sz="4" w:space="0" w:color="auto"/>
            </w:tcBorders>
            <w:shd w:val="clear" w:color="auto" w:fill="ACB9CA" w:themeFill="text2" w:themeFillTint="66"/>
            <w:noWrap/>
            <w:hideMark/>
          </w:tcPr>
          <w:p w:rsidR="00FB2EBC" w:rsidRPr="00407B91" w:rsidRDefault="00FB2EBC" w:rsidP="00FB2EBC">
            <w:pPr>
              <w:spacing w:after="0" w:line="240" w:lineRule="auto"/>
              <w:jc w:val="right"/>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49 414</w:t>
            </w:r>
          </w:p>
        </w:tc>
        <w:tc>
          <w:tcPr>
            <w:tcW w:w="837" w:type="dxa"/>
            <w:tcBorders>
              <w:top w:val="nil"/>
              <w:left w:val="nil"/>
              <w:bottom w:val="single" w:sz="4" w:space="0" w:color="auto"/>
              <w:right w:val="single" w:sz="4" w:space="0" w:color="auto"/>
            </w:tcBorders>
            <w:shd w:val="clear" w:color="auto" w:fill="ACB9CA" w:themeFill="text2" w:themeFillTint="66"/>
            <w:noWrap/>
            <w:hideMark/>
          </w:tcPr>
          <w:p w:rsidR="00FB2EBC" w:rsidRPr="00407B91" w:rsidRDefault="00FB2EBC" w:rsidP="00FB2EBC">
            <w:pPr>
              <w:spacing w:after="0" w:line="240" w:lineRule="auto"/>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 </w:t>
            </w:r>
          </w:p>
        </w:tc>
        <w:tc>
          <w:tcPr>
            <w:tcW w:w="783" w:type="dxa"/>
            <w:tcBorders>
              <w:top w:val="nil"/>
              <w:left w:val="nil"/>
              <w:bottom w:val="single" w:sz="4" w:space="0" w:color="auto"/>
              <w:right w:val="single" w:sz="4" w:space="0" w:color="auto"/>
            </w:tcBorders>
            <w:shd w:val="clear" w:color="auto" w:fill="ACB9CA" w:themeFill="text2" w:themeFillTint="66"/>
            <w:noWrap/>
            <w:hideMark/>
          </w:tcPr>
          <w:p w:rsidR="00FB2EBC" w:rsidRPr="00407B91" w:rsidRDefault="00FB2EBC" w:rsidP="00FB2EBC">
            <w:pPr>
              <w:spacing w:after="0" w:line="240" w:lineRule="auto"/>
              <w:jc w:val="right"/>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49 414</w:t>
            </w:r>
          </w:p>
        </w:tc>
        <w:tc>
          <w:tcPr>
            <w:tcW w:w="648" w:type="dxa"/>
            <w:tcBorders>
              <w:top w:val="nil"/>
              <w:left w:val="nil"/>
              <w:bottom w:val="single" w:sz="4" w:space="0" w:color="auto"/>
              <w:right w:val="single" w:sz="4" w:space="0" w:color="auto"/>
            </w:tcBorders>
            <w:shd w:val="clear" w:color="auto" w:fill="ACB9CA" w:themeFill="text2" w:themeFillTint="66"/>
            <w:noWrap/>
            <w:hideMark/>
          </w:tcPr>
          <w:p w:rsidR="00FB2EBC" w:rsidRPr="00407B91" w:rsidRDefault="00FB2EBC" w:rsidP="00FB2EBC">
            <w:pPr>
              <w:spacing w:after="0" w:line="240" w:lineRule="auto"/>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 </w:t>
            </w:r>
          </w:p>
        </w:tc>
        <w:tc>
          <w:tcPr>
            <w:tcW w:w="568" w:type="dxa"/>
            <w:tcBorders>
              <w:top w:val="nil"/>
              <w:left w:val="nil"/>
              <w:bottom w:val="single" w:sz="4" w:space="0" w:color="auto"/>
              <w:right w:val="single" w:sz="4" w:space="0" w:color="auto"/>
            </w:tcBorders>
            <w:shd w:val="clear" w:color="auto" w:fill="ACB9CA" w:themeFill="text2" w:themeFillTint="66"/>
            <w:noWrap/>
            <w:hideMark/>
          </w:tcPr>
          <w:p w:rsidR="00FB2EBC" w:rsidRPr="00407B91" w:rsidRDefault="00FB2EBC" w:rsidP="00FB2EBC">
            <w:pPr>
              <w:spacing w:after="0" w:line="240" w:lineRule="auto"/>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 </w:t>
            </w:r>
          </w:p>
        </w:tc>
        <w:tc>
          <w:tcPr>
            <w:tcW w:w="734" w:type="dxa"/>
            <w:tcBorders>
              <w:top w:val="nil"/>
              <w:left w:val="nil"/>
              <w:bottom w:val="single" w:sz="4" w:space="0" w:color="auto"/>
              <w:right w:val="single" w:sz="4" w:space="0" w:color="auto"/>
            </w:tcBorders>
            <w:shd w:val="clear" w:color="auto" w:fill="ACB9CA" w:themeFill="text2" w:themeFillTint="66"/>
            <w:noWrap/>
            <w:hideMark/>
          </w:tcPr>
          <w:p w:rsidR="00FB2EBC" w:rsidRPr="00407B91" w:rsidRDefault="00FB2EBC" w:rsidP="00FB2EBC">
            <w:pPr>
              <w:spacing w:after="0" w:line="240" w:lineRule="auto"/>
              <w:jc w:val="right"/>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0</w:t>
            </w:r>
          </w:p>
        </w:tc>
        <w:tc>
          <w:tcPr>
            <w:tcW w:w="796" w:type="dxa"/>
            <w:tcBorders>
              <w:top w:val="nil"/>
              <w:left w:val="nil"/>
              <w:bottom w:val="single" w:sz="4" w:space="0" w:color="auto"/>
              <w:right w:val="single" w:sz="4" w:space="0" w:color="auto"/>
            </w:tcBorders>
            <w:shd w:val="clear" w:color="auto" w:fill="ACB9CA" w:themeFill="text2" w:themeFillTint="66"/>
            <w:noWrap/>
            <w:hideMark/>
          </w:tcPr>
          <w:p w:rsidR="00FB2EBC" w:rsidRPr="00407B91" w:rsidRDefault="00FB2EBC" w:rsidP="00FB2EBC">
            <w:pPr>
              <w:spacing w:after="0" w:line="240" w:lineRule="auto"/>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 </w:t>
            </w:r>
          </w:p>
        </w:tc>
        <w:tc>
          <w:tcPr>
            <w:tcW w:w="737" w:type="dxa"/>
            <w:tcBorders>
              <w:top w:val="nil"/>
              <w:left w:val="nil"/>
              <w:bottom w:val="single" w:sz="4" w:space="0" w:color="auto"/>
              <w:right w:val="single" w:sz="4" w:space="0" w:color="auto"/>
            </w:tcBorders>
            <w:shd w:val="clear" w:color="auto" w:fill="ACB9CA" w:themeFill="text2" w:themeFillTint="66"/>
            <w:noWrap/>
            <w:hideMark/>
          </w:tcPr>
          <w:p w:rsidR="00FB2EBC" w:rsidRPr="00407B91" w:rsidRDefault="00FB2EBC" w:rsidP="00FB2EBC">
            <w:pPr>
              <w:spacing w:after="0" w:line="240" w:lineRule="auto"/>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 </w:t>
            </w:r>
          </w:p>
        </w:tc>
        <w:tc>
          <w:tcPr>
            <w:tcW w:w="711" w:type="dxa"/>
            <w:tcBorders>
              <w:top w:val="nil"/>
              <w:left w:val="nil"/>
              <w:bottom w:val="single" w:sz="4" w:space="0" w:color="auto"/>
              <w:right w:val="single" w:sz="4" w:space="0" w:color="auto"/>
            </w:tcBorders>
            <w:shd w:val="clear" w:color="auto" w:fill="ACB9CA" w:themeFill="text2" w:themeFillTint="66"/>
            <w:noWrap/>
            <w:hideMark/>
          </w:tcPr>
          <w:p w:rsidR="00FB2EBC" w:rsidRPr="00407B91" w:rsidRDefault="00FB2EBC" w:rsidP="00FB2EBC">
            <w:pPr>
              <w:spacing w:after="0" w:line="240" w:lineRule="auto"/>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 </w:t>
            </w:r>
          </w:p>
        </w:tc>
        <w:tc>
          <w:tcPr>
            <w:tcW w:w="563" w:type="dxa"/>
            <w:tcBorders>
              <w:top w:val="nil"/>
              <w:left w:val="nil"/>
              <w:bottom w:val="single" w:sz="4" w:space="0" w:color="auto"/>
              <w:right w:val="single" w:sz="4" w:space="0" w:color="auto"/>
            </w:tcBorders>
            <w:shd w:val="clear" w:color="auto" w:fill="ACB9CA" w:themeFill="text2" w:themeFillTint="66"/>
            <w:noWrap/>
            <w:hideMark/>
          </w:tcPr>
          <w:p w:rsidR="00FB2EBC" w:rsidRPr="00407B91" w:rsidRDefault="00FB2EBC" w:rsidP="00FB2EBC">
            <w:pPr>
              <w:spacing w:after="0" w:line="240" w:lineRule="auto"/>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 </w:t>
            </w:r>
          </w:p>
        </w:tc>
        <w:tc>
          <w:tcPr>
            <w:tcW w:w="775" w:type="dxa"/>
            <w:tcBorders>
              <w:top w:val="nil"/>
              <w:left w:val="nil"/>
              <w:bottom w:val="single" w:sz="4" w:space="0" w:color="auto"/>
              <w:right w:val="single" w:sz="4" w:space="0" w:color="auto"/>
            </w:tcBorders>
            <w:shd w:val="clear" w:color="auto" w:fill="ACB9CA" w:themeFill="text2" w:themeFillTint="66"/>
            <w:noWrap/>
            <w:hideMark/>
          </w:tcPr>
          <w:p w:rsidR="00FB2EBC" w:rsidRPr="00407B91" w:rsidRDefault="00FB2EBC" w:rsidP="00FB2EBC">
            <w:pPr>
              <w:spacing w:after="0" w:line="240" w:lineRule="auto"/>
              <w:jc w:val="right"/>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0</w:t>
            </w:r>
          </w:p>
        </w:tc>
        <w:tc>
          <w:tcPr>
            <w:tcW w:w="796" w:type="dxa"/>
            <w:tcBorders>
              <w:top w:val="nil"/>
              <w:left w:val="nil"/>
              <w:bottom w:val="single" w:sz="4" w:space="0" w:color="auto"/>
              <w:right w:val="single" w:sz="4" w:space="0" w:color="auto"/>
            </w:tcBorders>
            <w:shd w:val="clear" w:color="auto" w:fill="ACB9CA" w:themeFill="text2" w:themeFillTint="66"/>
            <w:noWrap/>
            <w:hideMark/>
          </w:tcPr>
          <w:p w:rsidR="00FB2EBC" w:rsidRPr="00407B91" w:rsidRDefault="00FB2EBC" w:rsidP="00FB2EBC">
            <w:pPr>
              <w:spacing w:after="0" w:line="240" w:lineRule="auto"/>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 </w:t>
            </w:r>
          </w:p>
        </w:tc>
        <w:tc>
          <w:tcPr>
            <w:tcW w:w="737" w:type="dxa"/>
            <w:tcBorders>
              <w:top w:val="nil"/>
              <w:left w:val="nil"/>
              <w:bottom w:val="single" w:sz="4" w:space="0" w:color="auto"/>
              <w:right w:val="single" w:sz="4" w:space="0" w:color="auto"/>
            </w:tcBorders>
            <w:shd w:val="clear" w:color="auto" w:fill="ACB9CA" w:themeFill="text2" w:themeFillTint="66"/>
            <w:noWrap/>
            <w:hideMark/>
          </w:tcPr>
          <w:p w:rsidR="00FB2EBC" w:rsidRPr="002A478B" w:rsidRDefault="00FB2EBC" w:rsidP="00FB2EBC">
            <w:pPr>
              <w:spacing w:after="0" w:line="240" w:lineRule="auto"/>
              <w:rPr>
                <w:rFonts w:ascii="Times New Roman" w:eastAsia="Times New Roman" w:hAnsi="Times New Roman" w:cs="Times New Roman"/>
                <w:i/>
                <w:iCs/>
                <w:color w:val="000000"/>
                <w:sz w:val="12"/>
                <w:szCs w:val="12"/>
                <w:lang w:eastAsia="lv-LV"/>
              </w:rPr>
            </w:pPr>
            <w:r w:rsidRPr="002A478B">
              <w:rPr>
                <w:rFonts w:ascii="Times New Roman" w:eastAsia="Times New Roman" w:hAnsi="Times New Roman" w:cs="Times New Roman"/>
                <w:i/>
                <w:iCs/>
                <w:color w:val="000000"/>
                <w:sz w:val="12"/>
                <w:szCs w:val="12"/>
                <w:lang w:eastAsia="lv-LV"/>
              </w:rPr>
              <w:t> </w:t>
            </w:r>
          </w:p>
        </w:tc>
        <w:tc>
          <w:tcPr>
            <w:tcW w:w="735" w:type="dxa"/>
            <w:tcBorders>
              <w:top w:val="nil"/>
              <w:left w:val="nil"/>
              <w:bottom w:val="single" w:sz="4" w:space="0" w:color="auto"/>
              <w:right w:val="single" w:sz="4" w:space="0" w:color="auto"/>
            </w:tcBorders>
            <w:shd w:val="clear" w:color="auto" w:fill="ACB9CA" w:themeFill="text2" w:themeFillTint="66"/>
            <w:noWrap/>
            <w:hideMark/>
          </w:tcPr>
          <w:p w:rsidR="00FB2EBC" w:rsidRPr="002A478B" w:rsidRDefault="00FB2EBC" w:rsidP="00FB2EBC">
            <w:pPr>
              <w:spacing w:after="0" w:line="240" w:lineRule="auto"/>
              <w:rPr>
                <w:rFonts w:ascii="Times New Roman" w:eastAsia="Times New Roman" w:hAnsi="Times New Roman" w:cs="Times New Roman"/>
                <w:i/>
                <w:iCs/>
                <w:color w:val="000000"/>
                <w:sz w:val="12"/>
                <w:szCs w:val="12"/>
                <w:lang w:eastAsia="lv-LV"/>
              </w:rPr>
            </w:pPr>
            <w:r w:rsidRPr="002A478B">
              <w:rPr>
                <w:rFonts w:ascii="Times New Roman" w:eastAsia="Times New Roman" w:hAnsi="Times New Roman" w:cs="Times New Roman"/>
                <w:i/>
                <w:iCs/>
                <w:color w:val="000000"/>
                <w:sz w:val="12"/>
                <w:szCs w:val="12"/>
                <w:lang w:eastAsia="lv-LV"/>
              </w:rPr>
              <w:t> </w:t>
            </w:r>
          </w:p>
        </w:tc>
        <w:tc>
          <w:tcPr>
            <w:tcW w:w="642" w:type="dxa"/>
            <w:tcBorders>
              <w:top w:val="nil"/>
              <w:left w:val="nil"/>
              <w:bottom w:val="single" w:sz="4" w:space="0" w:color="auto"/>
              <w:right w:val="single" w:sz="4" w:space="0" w:color="auto"/>
            </w:tcBorders>
            <w:shd w:val="clear" w:color="auto" w:fill="ACB9CA" w:themeFill="text2" w:themeFillTint="66"/>
            <w:noWrap/>
            <w:hideMark/>
          </w:tcPr>
          <w:p w:rsidR="00FB2EBC" w:rsidRPr="002A478B" w:rsidRDefault="00FB2EBC" w:rsidP="00FB2EBC">
            <w:pPr>
              <w:spacing w:after="0" w:line="240" w:lineRule="auto"/>
              <w:rPr>
                <w:rFonts w:ascii="Times New Roman" w:eastAsia="Times New Roman" w:hAnsi="Times New Roman" w:cs="Times New Roman"/>
                <w:i/>
                <w:iCs/>
                <w:color w:val="000000"/>
                <w:sz w:val="12"/>
                <w:szCs w:val="12"/>
                <w:lang w:eastAsia="lv-LV"/>
              </w:rPr>
            </w:pPr>
            <w:r w:rsidRPr="002A478B">
              <w:rPr>
                <w:rFonts w:ascii="Times New Roman" w:eastAsia="Times New Roman" w:hAnsi="Times New Roman" w:cs="Times New Roman"/>
                <w:i/>
                <w:iCs/>
                <w:color w:val="000000"/>
                <w:sz w:val="12"/>
                <w:szCs w:val="12"/>
                <w:lang w:eastAsia="lv-LV"/>
              </w:rPr>
              <w:t> </w:t>
            </w:r>
          </w:p>
        </w:tc>
        <w:tc>
          <w:tcPr>
            <w:tcW w:w="2413" w:type="dxa"/>
            <w:tcBorders>
              <w:top w:val="nil"/>
              <w:left w:val="nil"/>
              <w:bottom w:val="single" w:sz="4" w:space="0" w:color="auto"/>
              <w:right w:val="single" w:sz="4" w:space="0" w:color="auto"/>
            </w:tcBorders>
            <w:shd w:val="clear" w:color="auto" w:fill="ACB9CA" w:themeFill="text2" w:themeFillTint="66"/>
            <w:vAlign w:val="center"/>
            <w:hideMark/>
          </w:tcPr>
          <w:p w:rsidR="00FB2EBC" w:rsidRDefault="00FB2EBC" w:rsidP="00FB2EBC">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Papildus nepieciešamie līdzekļi.11.01.00 "Pilsonības un migrācijas lietu pārvalde".  Atbilstoši ar MK 2015.gada 2.decembra rīkojumu Nr.759 apstiprinātājā Rīcības plānā personu, kurām nepieciešama starptautiskā aizsardzība, pārvietošanai un uzņemšanai Latvijā saistību izpilde neizbeidzas 2017.gada septembrī kā tas sākotnēji bija noteikts 2015.gada Padomes lēmumos. EK norādījusi, ka Padomes lēmumos paredzētais attiecināms uz visām personām, kas būs ieradušās Itālijā vai Grieķijā līdz 2017.gada 26.septembrim un atbilst pārcelšanas kritērijiem, un tām jātiek pārceltām saprātīgos termiņos. Uzņemto saistību izpildei 2018.gadā finansējums nav piešķirts, bet papildu nepieciešams finansējumu Vienreizējā finansiālā atbalsta nodrošināšanai personām, kurām piešķirts  bēgļa vai alternatīvai statuss 49 414 EUR</w:t>
            </w:r>
            <w:r>
              <w:rPr>
                <w:rFonts w:ascii="Times New Roman" w:eastAsia="Times New Roman" w:hAnsi="Times New Roman" w:cs="Times New Roman"/>
                <w:color w:val="000000"/>
                <w:sz w:val="12"/>
                <w:szCs w:val="12"/>
                <w:lang w:eastAsia="lv-LV"/>
              </w:rPr>
              <w:t xml:space="preserve">, </w:t>
            </w:r>
            <w:r w:rsidRPr="00F53867">
              <w:rPr>
                <w:rFonts w:ascii="Times New Roman" w:eastAsia="Times New Roman" w:hAnsi="Times New Roman" w:cs="Times New Roman"/>
                <w:color w:val="000000"/>
                <w:sz w:val="12"/>
                <w:szCs w:val="12"/>
                <w:lang w:eastAsia="lv-LV"/>
              </w:rPr>
              <w:t xml:space="preserve">tajā skaitā 161 gadījumā x 278 </w:t>
            </w:r>
            <w:r>
              <w:rPr>
                <w:rFonts w:ascii="Times New Roman" w:eastAsia="Times New Roman" w:hAnsi="Times New Roman" w:cs="Times New Roman"/>
                <w:color w:val="000000"/>
                <w:sz w:val="12"/>
                <w:szCs w:val="12"/>
                <w:lang w:eastAsia="lv-LV"/>
              </w:rPr>
              <w:t>EUR</w:t>
            </w:r>
            <w:r w:rsidRPr="00F53867">
              <w:rPr>
                <w:rFonts w:ascii="Times New Roman" w:eastAsia="Times New Roman" w:hAnsi="Times New Roman" w:cs="Times New Roman"/>
                <w:color w:val="000000"/>
                <w:sz w:val="12"/>
                <w:szCs w:val="12"/>
                <w:lang w:eastAsia="lv-LV"/>
              </w:rPr>
              <w:t xml:space="preserve"> (atbalsta apmērs) = 44 758 </w:t>
            </w:r>
            <w:r>
              <w:rPr>
                <w:rFonts w:ascii="Times New Roman" w:eastAsia="Times New Roman" w:hAnsi="Times New Roman" w:cs="Times New Roman"/>
                <w:color w:val="000000"/>
                <w:sz w:val="12"/>
                <w:szCs w:val="12"/>
                <w:lang w:eastAsia="lv-LV"/>
              </w:rPr>
              <w:t>EUR</w:t>
            </w:r>
            <w:r w:rsidRPr="00F53867">
              <w:rPr>
                <w:rFonts w:ascii="Times New Roman" w:eastAsia="Times New Roman" w:hAnsi="Times New Roman" w:cs="Times New Roman"/>
                <w:color w:val="000000"/>
                <w:sz w:val="12"/>
                <w:szCs w:val="12"/>
                <w:lang w:eastAsia="lv-LV"/>
              </w:rPr>
              <w:t xml:space="preserve">; 24 gadījumos x 194 </w:t>
            </w:r>
            <w:r>
              <w:rPr>
                <w:rFonts w:ascii="Times New Roman" w:eastAsia="Times New Roman" w:hAnsi="Times New Roman" w:cs="Times New Roman"/>
                <w:color w:val="000000"/>
                <w:sz w:val="12"/>
                <w:szCs w:val="12"/>
                <w:lang w:eastAsia="lv-LV"/>
              </w:rPr>
              <w:t>EUR</w:t>
            </w:r>
            <w:r w:rsidRPr="00F53867">
              <w:rPr>
                <w:rFonts w:ascii="Times New Roman" w:eastAsia="Times New Roman" w:hAnsi="Times New Roman" w:cs="Times New Roman"/>
                <w:color w:val="000000"/>
                <w:sz w:val="12"/>
                <w:szCs w:val="12"/>
                <w:lang w:eastAsia="lv-LV"/>
              </w:rPr>
              <w:t xml:space="preserve"> (atbalsta apmērs) = 4 656 </w:t>
            </w:r>
            <w:r>
              <w:rPr>
                <w:rFonts w:ascii="Times New Roman" w:eastAsia="Times New Roman" w:hAnsi="Times New Roman" w:cs="Times New Roman"/>
                <w:color w:val="000000"/>
                <w:sz w:val="12"/>
                <w:szCs w:val="12"/>
                <w:lang w:eastAsia="lv-LV"/>
              </w:rPr>
              <w:t>EUR</w:t>
            </w:r>
            <w:r w:rsidRPr="00F53867">
              <w:rPr>
                <w:rFonts w:ascii="Times New Roman" w:eastAsia="Times New Roman" w:hAnsi="Times New Roman" w:cs="Times New Roman"/>
                <w:color w:val="000000"/>
                <w:sz w:val="12"/>
                <w:szCs w:val="12"/>
                <w:lang w:eastAsia="lv-LV"/>
              </w:rPr>
              <w:t>.</w:t>
            </w:r>
          </w:p>
          <w:p w:rsidR="00FB2EBC" w:rsidRPr="002A478B" w:rsidRDefault="002B4823" w:rsidP="00FB2EBC">
            <w:pPr>
              <w:spacing w:after="0" w:line="240" w:lineRule="auto"/>
              <w:rPr>
                <w:rFonts w:ascii="Times New Roman" w:eastAsia="Times New Roman" w:hAnsi="Times New Roman" w:cs="Times New Roman"/>
                <w:color w:val="000000"/>
                <w:sz w:val="12"/>
                <w:szCs w:val="12"/>
                <w:lang w:eastAsia="lv-LV"/>
              </w:rPr>
            </w:pPr>
            <w:r w:rsidRPr="002B4823">
              <w:rPr>
                <w:rFonts w:ascii="Times New Roman" w:eastAsia="Times New Roman" w:hAnsi="Times New Roman" w:cs="Times New Roman"/>
                <w:color w:val="000000"/>
                <w:sz w:val="12"/>
                <w:szCs w:val="12"/>
                <w:lang w:eastAsia="lv-LV"/>
              </w:rPr>
              <w:t>Papildu nepieciešamais finansējums tiks nodrošināts Iekšlietu ministrijai piešķirto valsts budžeta līdzekļu ietvaros.</w:t>
            </w:r>
          </w:p>
        </w:tc>
      </w:tr>
      <w:tr w:rsidR="00FB2EBC" w:rsidRPr="002A478B" w:rsidTr="005417E0">
        <w:trPr>
          <w:trHeight w:val="195"/>
        </w:trPr>
        <w:tc>
          <w:tcPr>
            <w:tcW w:w="2835" w:type="dxa"/>
            <w:gridSpan w:val="3"/>
            <w:tcBorders>
              <w:top w:val="single" w:sz="4" w:space="0" w:color="auto"/>
              <w:left w:val="single" w:sz="4" w:space="0" w:color="auto"/>
              <w:bottom w:val="single" w:sz="4" w:space="0" w:color="auto"/>
              <w:right w:val="single" w:sz="4" w:space="0" w:color="auto"/>
            </w:tcBorders>
            <w:shd w:val="clear" w:color="000000" w:fill="F8CBAD"/>
            <w:vAlign w:val="center"/>
            <w:hideMark/>
          </w:tcPr>
          <w:p w:rsidR="00FB2EBC" w:rsidRPr="002A478B" w:rsidRDefault="00FB2EBC" w:rsidP="00FB2EBC">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15.IZGLĪTĪBAS UN ZINĀTNES MINISTRIJA KOPĀ:</w:t>
            </w:r>
          </w:p>
        </w:tc>
        <w:tc>
          <w:tcPr>
            <w:tcW w:w="708" w:type="dxa"/>
            <w:tcBorders>
              <w:top w:val="nil"/>
              <w:left w:val="nil"/>
              <w:bottom w:val="single" w:sz="4" w:space="0" w:color="auto"/>
              <w:right w:val="single" w:sz="4" w:space="0" w:color="auto"/>
            </w:tcBorders>
            <w:shd w:val="clear" w:color="000000" w:fill="F8CBAD"/>
            <w:noWrap/>
            <w:vAlign w:val="center"/>
            <w:hideMark/>
          </w:tcPr>
          <w:p w:rsidR="00FB2EBC" w:rsidRPr="002A478B" w:rsidRDefault="00436924" w:rsidP="00FB2EBC">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713 637</w:t>
            </w:r>
          </w:p>
        </w:tc>
        <w:tc>
          <w:tcPr>
            <w:tcW w:w="837" w:type="dxa"/>
            <w:tcBorders>
              <w:top w:val="nil"/>
              <w:left w:val="nil"/>
              <w:bottom w:val="single" w:sz="4" w:space="0" w:color="auto"/>
              <w:right w:val="single" w:sz="4" w:space="0" w:color="auto"/>
            </w:tcBorders>
            <w:shd w:val="clear" w:color="000000" w:fill="F8CBAD"/>
            <w:noWrap/>
            <w:vAlign w:val="center"/>
            <w:hideMark/>
          </w:tcPr>
          <w:p w:rsidR="00FB2EBC" w:rsidRPr="002A478B" w:rsidRDefault="00FB2EBC" w:rsidP="00FB2EBC">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114 75</w:t>
            </w:r>
            <w:r>
              <w:rPr>
                <w:rFonts w:ascii="Times New Roman" w:eastAsia="Times New Roman" w:hAnsi="Times New Roman" w:cs="Times New Roman"/>
                <w:b/>
                <w:bCs/>
                <w:color w:val="000000"/>
                <w:sz w:val="12"/>
                <w:szCs w:val="12"/>
                <w:lang w:eastAsia="lv-LV"/>
              </w:rPr>
              <w:t>1</w:t>
            </w:r>
          </w:p>
        </w:tc>
        <w:tc>
          <w:tcPr>
            <w:tcW w:w="783" w:type="dxa"/>
            <w:tcBorders>
              <w:top w:val="nil"/>
              <w:left w:val="nil"/>
              <w:bottom w:val="single" w:sz="4" w:space="0" w:color="auto"/>
              <w:right w:val="single" w:sz="4" w:space="0" w:color="auto"/>
            </w:tcBorders>
            <w:shd w:val="clear" w:color="000000" w:fill="F8CBAD"/>
            <w:noWrap/>
            <w:vAlign w:val="center"/>
            <w:hideMark/>
          </w:tcPr>
          <w:p w:rsidR="00FB2EBC" w:rsidRPr="002A478B" w:rsidRDefault="00436924" w:rsidP="00FB2EBC">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598 886</w:t>
            </w:r>
          </w:p>
        </w:tc>
        <w:tc>
          <w:tcPr>
            <w:tcW w:w="648" w:type="dxa"/>
            <w:tcBorders>
              <w:top w:val="nil"/>
              <w:left w:val="nil"/>
              <w:bottom w:val="single" w:sz="4" w:space="0" w:color="auto"/>
              <w:right w:val="single" w:sz="4" w:space="0" w:color="auto"/>
            </w:tcBorders>
            <w:shd w:val="clear" w:color="000000" w:fill="F8CBAD"/>
            <w:noWrap/>
            <w:vAlign w:val="center"/>
            <w:hideMark/>
          </w:tcPr>
          <w:p w:rsidR="00FB2EBC" w:rsidRPr="002A478B" w:rsidRDefault="00FB2EBC" w:rsidP="00FB2EBC">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568" w:type="dxa"/>
            <w:tcBorders>
              <w:top w:val="nil"/>
              <w:left w:val="nil"/>
              <w:bottom w:val="single" w:sz="4" w:space="0" w:color="auto"/>
              <w:right w:val="single" w:sz="4" w:space="0" w:color="auto"/>
            </w:tcBorders>
            <w:shd w:val="clear" w:color="000000" w:fill="F8CBAD"/>
            <w:noWrap/>
            <w:vAlign w:val="center"/>
            <w:hideMark/>
          </w:tcPr>
          <w:p w:rsidR="00FB2EBC" w:rsidRPr="002A478B" w:rsidRDefault="00FB2EBC" w:rsidP="00FB2EBC">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34" w:type="dxa"/>
            <w:tcBorders>
              <w:top w:val="nil"/>
              <w:left w:val="nil"/>
              <w:bottom w:val="single" w:sz="4" w:space="0" w:color="auto"/>
              <w:right w:val="single" w:sz="4" w:space="0" w:color="auto"/>
            </w:tcBorders>
            <w:shd w:val="clear" w:color="000000" w:fill="F8CBAD"/>
            <w:noWrap/>
            <w:vAlign w:val="center"/>
            <w:hideMark/>
          </w:tcPr>
          <w:p w:rsidR="00FB2EBC" w:rsidRPr="002A478B" w:rsidRDefault="00436924" w:rsidP="00FB2EBC">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598 886</w:t>
            </w:r>
          </w:p>
        </w:tc>
        <w:tc>
          <w:tcPr>
            <w:tcW w:w="796" w:type="dxa"/>
            <w:tcBorders>
              <w:top w:val="nil"/>
              <w:left w:val="nil"/>
              <w:bottom w:val="single" w:sz="4" w:space="0" w:color="auto"/>
              <w:right w:val="single" w:sz="4" w:space="0" w:color="auto"/>
            </w:tcBorders>
            <w:shd w:val="clear" w:color="000000" w:fill="F8CBAD"/>
            <w:noWrap/>
            <w:vAlign w:val="center"/>
            <w:hideMark/>
          </w:tcPr>
          <w:p w:rsidR="00FB2EBC" w:rsidRPr="002A478B" w:rsidRDefault="00FB2EBC" w:rsidP="00FB2EBC">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37" w:type="dxa"/>
            <w:tcBorders>
              <w:top w:val="nil"/>
              <w:left w:val="nil"/>
              <w:bottom w:val="single" w:sz="4" w:space="0" w:color="auto"/>
              <w:right w:val="single" w:sz="4" w:space="0" w:color="auto"/>
            </w:tcBorders>
            <w:shd w:val="clear" w:color="000000" w:fill="F8CBAD"/>
            <w:noWrap/>
            <w:vAlign w:val="center"/>
            <w:hideMark/>
          </w:tcPr>
          <w:p w:rsidR="00FB2EBC" w:rsidRPr="002A478B" w:rsidRDefault="00436924" w:rsidP="00FB2EBC">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598 886</w:t>
            </w:r>
          </w:p>
        </w:tc>
        <w:tc>
          <w:tcPr>
            <w:tcW w:w="711" w:type="dxa"/>
            <w:tcBorders>
              <w:top w:val="nil"/>
              <w:left w:val="nil"/>
              <w:bottom w:val="single" w:sz="4" w:space="0" w:color="auto"/>
              <w:right w:val="single" w:sz="4" w:space="0" w:color="auto"/>
            </w:tcBorders>
            <w:shd w:val="clear" w:color="000000" w:fill="F8CBAD"/>
            <w:noWrap/>
            <w:vAlign w:val="center"/>
            <w:hideMark/>
          </w:tcPr>
          <w:p w:rsidR="00FB2EBC" w:rsidRPr="002A478B" w:rsidRDefault="00FB2EBC" w:rsidP="00FB2EBC">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563" w:type="dxa"/>
            <w:tcBorders>
              <w:top w:val="nil"/>
              <w:left w:val="nil"/>
              <w:bottom w:val="single" w:sz="4" w:space="0" w:color="auto"/>
              <w:right w:val="single" w:sz="4" w:space="0" w:color="auto"/>
            </w:tcBorders>
            <w:shd w:val="clear" w:color="000000" w:fill="F8CBAD"/>
            <w:noWrap/>
            <w:vAlign w:val="center"/>
            <w:hideMark/>
          </w:tcPr>
          <w:p w:rsidR="00FB2EBC" w:rsidRPr="002A478B" w:rsidRDefault="00FB2EBC" w:rsidP="00FB2EBC">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75" w:type="dxa"/>
            <w:tcBorders>
              <w:top w:val="nil"/>
              <w:left w:val="nil"/>
              <w:bottom w:val="single" w:sz="4" w:space="0" w:color="auto"/>
              <w:right w:val="single" w:sz="4" w:space="0" w:color="auto"/>
            </w:tcBorders>
            <w:shd w:val="clear" w:color="000000" w:fill="F8CBAD"/>
            <w:noWrap/>
            <w:vAlign w:val="center"/>
            <w:hideMark/>
          </w:tcPr>
          <w:p w:rsidR="00FB2EBC" w:rsidRPr="002A478B" w:rsidRDefault="00436924" w:rsidP="00FB2EBC">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598 886</w:t>
            </w:r>
          </w:p>
        </w:tc>
        <w:tc>
          <w:tcPr>
            <w:tcW w:w="796" w:type="dxa"/>
            <w:tcBorders>
              <w:top w:val="nil"/>
              <w:left w:val="nil"/>
              <w:bottom w:val="single" w:sz="4" w:space="0" w:color="auto"/>
              <w:right w:val="single" w:sz="4" w:space="0" w:color="auto"/>
            </w:tcBorders>
            <w:shd w:val="clear" w:color="000000" w:fill="F8CBAD"/>
            <w:noWrap/>
            <w:vAlign w:val="center"/>
            <w:hideMark/>
          </w:tcPr>
          <w:p w:rsidR="00FB2EBC" w:rsidRPr="002A478B" w:rsidRDefault="00FB2EBC" w:rsidP="00FB2EBC">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37" w:type="dxa"/>
            <w:tcBorders>
              <w:top w:val="nil"/>
              <w:left w:val="nil"/>
              <w:bottom w:val="single" w:sz="4" w:space="0" w:color="auto"/>
              <w:right w:val="single" w:sz="4" w:space="0" w:color="auto"/>
            </w:tcBorders>
            <w:shd w:val="clear" w:color="000000" w:fill="F8CBAD"/>
            <w:noWrap/>
            <w:vAlign w:val="center"/>
            <w:hideMark/>
          </w:tcPr>
          <w:p w:rsidR="00FB2EBC" w:rsidRPr="002A478B" w:rsidRDefault="00436924" w:rsidP="00FB2EBC">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598 886</w:t>
            </w:r>
          </w:p>
        </w:tc>
        <w:tc>
          <w:tcPr>
            <w:tcW w:w="735" w:type="dxa"/>
            <w:tcBorders>
              <w:top w:val="nil"/>
              <w:left w:val="nil"/>
              <w:bottom w:val="single" w:sz="4" w:space="0" w:color="auto"/>
              <w:right w:val="single" w:sz="4" w:space="0" w:color="auto"/>
            </w:tcBorders>
            <w:shd w:val="clear" w:color="000000" w:fill="F8CBAD"/>
            <w:noWrap/>
            <w:vAlign w:val="center"/>
            <w:hideMark/>
          </w:tcPr>
          <w:p w:rsidR="00FB2EBC" w:rsidRPr="002A478B" w:rsidRDefault="00FB2EBC" w:rsidP="00FB2EBC">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642" w:type="dxa"/>
            <w:tcBorders>
              <w:top w:val="nil"/>
              <w:left w:val="nil"/>
              <w:bottom w:val="single" w:sz="4" w:space="0" w:color="auto"/>
              <w:right w:val="single" w:sz="4" w:space="0" w:color="auto"/>
            </w:tcBorders>
            <w:shd w:val="clear" w:color="000000" w:fill="F8CBAD"/>
            <w:noWrap/>
            <w:vAlign w:val="center"/>
            <w:hideMark/>
          </w:tcPr>
          <w:p w:rsidR="00FB2EBC" w:rsidRPr="002A478B" w:rsidRDefault="00FB2EBC" w:rsidP="00FB2EBC">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2413" w:type="dxa"/>
            <w:tcBorders>
              <w:top w:val="nil"/>
              <w:left w:val="nil"/>
              <w:bottom w:val="single" w:sz="4" w:space="0" w:color="auto"/>
              <w:right w:val="single" w:sz="4" w:space="0" w:color="auto"/>
            </w:tcBorders>
            <w:shd w:val="clear" w:color="auto" w:fill="F7CAAC" w:themeFill="accent2" w:themeFillTint="66"/>
            <w:noWrap/>
            <w:hideMark/>
          </w:tcPr>
          <w:p w:rsidR="00FB2EBC" w:rsidRPr="002A478B" w:rsidRDefault="00FB2EBC" w:rsidP="00FB2EBC">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r>
      <w:tr w:rsidR="00FB2EBC" w:rsidRPr="002A478B" w:rsidTr="005417E0">
        <w:trPr>
          <w:trHeight w:val="195"/>
        </w:trPr>
        <w:tc>
          <w:tcPr>
            <w:tcW w:w="636" w:type="dxa"/>
            <w:tcBorders>
              <w:top w:val="nil"/>
              <w:left w:val="single" w:sz="4" w:space="0" w:color="auto"/>
              <w:bottom w:val="single" w:sz="4" w:space="0" w:color="auto"/>
              <w:right w:val="single" w:sz="4" w:space="0" w:color="auto"/>
            </w:tcBorders>
            <w:shd w:val="clear" w:color="auto" w:fill="D5DCE4" w:themeFill="text2" w:themeFillTint="33"/>
            <w:noWrap/>
            <w:vAlign w:val="center"/>
            <w:hideMark/>
          </w:tcPr>
          <w:p w:rsidR="00FB2EBC" w:rsidRPr="002A478B" w:rsidRDefault="00FB2EBC" w:rsidP="00FB2EBC">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 </w:t>
            </w:r>
          </w:p>
        </w:tc>
        <w:tc>
          <w:tcPr>
            <w:tcW w:w="2199" w:type="dxa"/>
            <w:gridSpan w:val="2"/>
            <w:tcBorders>
              <w:top w:val="nil"/>
              <w:left w:val="nil"/>
              <w:bottom w:val="single" w:sz="4" w:space="0" w:color="auto"/>
              <w:right w:val="single" w:sz="4" w:space="0" w:color="auto"/>
            </w:tcBorders>
            <w:shd w:val="clear" w:color="auto" w:fill="D5DCE4" w:themeFill="text2" w:themeFillTint="33"/>
            <w:noWrap/>
            <w:vAlign w:val="center"/>
            <w:hideMark/>
          </w:tcPr>
          <w:p w:rsidR="00FB2EBC" w:rsidRPr="002A478B" w:rsidRDefault="00FB2EBC" w:rsidP="00FB2EBC">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t</w:t>
            </w:r>
            <w:r w:rsidRPr="002A478B">
              <w:rPr>
                <w:rFonts w:ascii="Times New Roman" w:eastAsia="Times New Roman" w:hAnsi="Times New Roman" w:cs="Times New Roman"/>
                <w:b/>
                <w:bCs/>
                <w:color w:val="000000"/>
                <w:sz w:val="12"/>
                <w:szCs w:val="12"/>
                <w:lang w:eastAsia="lv-LV"/>
              </w:rPr>
              <w:t>ajā skaitā papildu nepieciešamie līdzekļi</w:t>
            </w:r>
          </w:p>
        </w:tc>
        <w:tc>
          <w:tcPr>
            <w:tcW w:w="708" w:type="dxa"/>
            <w:tcBorders>
              <w:top w:val="nil"/>
              <w:left w:val="nil"/>
              <w:bottom w:val="single" w:sz="4" w:space="0" w:color="auto"/>
              <w:right w:val="single" w:sz="4" w:space="0" w:color="auto"/>
            </w:tcBorders>
            <w:shd w:val="clear" w:color="auto" w:fill="D5DCE4" w:themeFill="text2" w:themeFillTint="33"/>
            <w:noWrap/>
            <w:vAlign w:val="center"/>
            <w:hideMark/>
          </w:tcPr>
          <w:p w:rsidR="00FB2EBC" w:rsidRPr="002A478B" w:rsidRDefault="00436924" w:rsidP="00FB2EBC">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598 886</w:t>
            </w:r>
          </w:p>
        </w:tc>
        <w:tc>
          <w:tcPr>
            <w:tcW w:w="837" w:type="dxa"/>
            <w:tcBorders>
              <w:top w:val="nil"/>
              <w:left w:val="nil"/>
              <w:bottom w:val="single" w:sz="4" w:space="0" w:color="auto"/>
              <w:right w:val="single" w:sz="4" w:space="0" w:color="auto"/>
            </w:tcBorders>
            <w:shd w:val="clear" w:color="auto" w:fill="D5DCE4" w:themeFill="text2" w:themeFillTint="33"/>
            <w:noWrap/>
            <w:vAlign w:val="center"/>
            <w:hideMark/>
          </w:tcPr>
          <w:p w:rsidR="00FB2EBC" w:rsidRPr="002A478B" w:rsidRDefault="00FB2EBC" w:rsidP="00FB2EBC">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83" w:type="dxa"/>
            <w:tcBorders>
              <w:top w:val="nil"/>
              <w:left w:val="nil"/>
              <w:bottom w:val="single" w:sz="4" w:space="0" w:color="auto"/>
              <w:right w:val="single" w:sz="4" w:space="0" w:color="auto"/>
            </w:tcBorders>
            <w:shd w:val="clear" w:color="auto" w:fill="D5DCE4" w:themeFill="text2" w:themeFillTint="33"/>
            <w:noWrap/>
            <w:vAlign w:val="center"/>
            <w:hideMark/>
          </w:tcPr>
          <w:p w:rsidR="00FB2EBC" w:rsidRPr="002A478B" w:rsidRDefault="00436924" w:rsidP="00FB2EBC">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598 886</w:t>
            </w:r>
          </w:p>
        </w:tc>
        <w:tc>
          <w:tcPr>
            <w:tcW w:w="648" w:type="dxa"/>
            <w:tcBorders>
              <w:top w:val="nil"/>
              <w:left w:val="nil"/>
              <w:bottom w:val="single" w:sz="4" w:space="0" w:color="auto"/>
              <w:right w:val="single" w:sz="4" w:space="0" w:color="auto"/>
            </w:tcBorders>
            <w:shd w:val="clear" w:color="auto" w:fill="D5DCE4" w:themeFill="text2" w:themeFillTint="33"/>
            <w:noWrap/>
            <w:vAlign w:val="center"/>
            <w:hideMark/>
          </w:tcPr>
          <w:p w:rsidR="00FB2EBC" w:rsidRPr="002A478B" w:rsidRDefault="00FB2EBC" w:rsidP="00FB2EBC">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568" w:type="dxa"/>
            <w:tcBorders>
              <w:top w:val="nil"/>
              <w:left w:val="nil"/>
              <w:bottom w:val="single" w:sz="4" w:space="0" w:color="auto"/>
              <w:right w:val="single" w:sz="4" w:space="0" w:color="auto"/>
            </w:tcBorders>
            <w:shd w:val="clear" w:color="auto" w:fill="D5DCE4" w:themeFill="text2" w:themeFillTint="33"/>
            <w:noWrap/>
            <w:vAlign w:val="center"/>
            <w:hideMark/>
          </w:tcPr>
          <w:p w:rsidR="00FB2EBC" w:rsidRPr="002A478B" w:rsidRDefault="00FB2EBC" w:rsidP="00FB2EBC">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34" w:type="dxa"/>
            <w:tcBorders>
              <w:top w:val="nil"/>
              <w:left w:val="nil"/>
              <w:bottom w:val="single" w:sz="4" w:space="0" w:color="auto"/>
              <w:right w:val="single" w:sz="4" w:space="0" w:color="auto"/>
            </w:tcBorders>
            <w:shd w:val="clear" w:color="auto" w:fill="D5DCE4" w:themeFill="text2" w:themeFillTint="33"/>
            <w:noWrap/>
            <w:vAlign w:val="center"/>
            <w:hideMark/>
          </w:tcPr>
          <w:p w:rsidR="00FB2EBC" w:rsidRPr="002A478B" w:rsidRDefault="00436924" w:rsidP="00FB2EBC">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598 886</w:t>
            </w:r>
          </w:p>
        </w:tc>
        <w:tc>
          <w:tcPr>
            <w:tcW w:w="796" w:type="dxa"/>
            <w:tcBorders>
              <w:top w:val="nil"/>
              <w:left w:val="nil"/>
              <w:bottom w:val="single" w:sz="4" w:space="0" w:color="auto"/>
              <w:right w:val="single" w:sz="4" w:space="0" w:color="auto"/>
            </w:tcBorders>
            <w:shd w:val="clear" w:color="auto" w:fill="D5DCE4" w:themeFill="text2" w:themeFillTint="33"/>
            <w:noWrap/>
            <w:vAlign w:val="center"/>
            <w:hideMark/>
          </w:tcPr>
          <w:p w:rsidR="00FB2EBC" w:rsidRPr="002A478B" w:rsidRDefault="00FB2EBC" w:rsidP="00FB2EBC">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37" w:type="dxa"/>
            <w:tcBorders>
              <w:top w:val="nil"/>
              <w:left w:val="nil"/>
              <w:bottom w:val="single" w:sz="4" w:space="0" w:color="auto"/>
              <w:right w:val="single" w:sz="4" w:space="0" w:color="auto"/>
            </w:tcBorders>
            <w:shd w:val="clear" w:color="auto" w:fill="D5DCE4" w:themeFill="text2" w:themeFillTint="33"/>
            <w:noWrap/>
            <w:vAlign w:val="center"/>
            <w:hideMark/>
          </w:tcPr>
          <w:p w:rsidR="00FB2EBC" w:rsidRPr="002A478B" w:rsidRDefault="00436924" w:rsidP="00FB2EBC">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598 886</w:t>
            </w:r>
          </w:p>
        </w:tc>
        <w:tc>
          <w:tcPr>
            <w:tcW w:w="711" w:type="dxa"/>
            <w:tcBorders>
              <w:top w:val="nil"/>
              <w:left w:val="nil"/>
              <w:bottom w:val="single" w:sz="4" w:space="0" w:color="auto"/>
              <w:right w:val="single" w:sz="4" w:space="0" w:color="auto"/>
            </w:tcBorders>
            <w:shd w:val="clear" w:color="auto" w:fill="D5DCE4" w:themeFill="text2" w:themeFillTint="33"/>
            <w:noWrap/>
            <w:vAlign w:val="center"/>
            <w:hideMark/>
          </w:tcPr>
          <w:p w:rsidR="00FB2EBC" w:rsidRPr="002A478B" w:rsidRDefault="00FB2EBC" w:rsidP="00FB2EBC">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563" w:type="dxa"/>
            <w:tcBorders>
              <w:top w:val="nil"/>
              <w:left w:val="nil"/>
              <w:bottom w:val="single" w:sz="4" w:space="0" w:color="auto"/>
              <w:right w:val="single" w:sz="4" w:space="0" w:color="auto"/>
            </w:tcBorders>
            <w:shd w:val="clear" w:color="auto" w:fill="D5DCE4" w:themeFill="text2" w:themeFillTint="33"/>
            <w:noWrap/>
            <w:vAlign w:val="center"/>
            <w:hideMark/>
          </w:tcPr>
          <w:p w:rsidR="00FB2EBC" w:rsidRPr="002A478B" w:rsidRDefault="00FB2EBC" w:rsidP="00FB2EBC">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75" w:type="dxa"/>
            <w:tcBorders>
              <w:top w:val="nil"/>
              <w:left w:val="nil"/>
              <w:bottom w:val="single" w:sz="4" w:space="0" w:color="auto"/>
              <w:right w:val="single" w:sz="4" w:space="0" w:color="auto"/>
            </w:tcBorders>
            <w:shd w:val="clear" w:color="auto" w:fill="D5DCE4" w:themeFill="text2" w:themeFillTint="33"/>
            <w:noWrap/>
            <w:vAlign w:val="center"/>
            <w:hideMark/>
          </w:tcPr>
          <w:p w:rsidR="00FB2EBC" w:rsidRPr="002A478B" w:rsidRDefault="00436924" w:rsidP="00FB2EBC">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598 886</w:t>
            </w:r>
          </w:p>
        </w:tc>
        <w:tc>
          <w:tcPr>
            <w:tcW w:w="796" w:type="dxa"/>
            <w:tcBorders>
              <w:top w:val="nil"/>
              <w:left w:val="nil"/>
              <w:bottom w:val="single" w:sz="4" w:space="0" w:color="auto"/>
              <w:right w:val="single" w:sz="4" w:space="0" w:color="auto"/>
            </w:tcBorders>
            <w:shd w:val="clear" w:color="auto" w:fill="D5DCE4" w:themeFill="text2" w:themeFillTint="33"/>
            <w:noWrap/>
            <w:vAlign w:val="center"/>
            <w:hideMark/>
          </w:tcPr>
          <w:p w:rsidR="00FB2EBC" w:rsidRPr="002A478B" w:rsidRDefault="00FB2EBC" w:rsidP="00FB2EBC">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37" w:type="dxa"/>
            <w:tcBorders>
              <w:top w:val="nil"/>
              <w:left w:val="nil"/>
              <w:bottom w:val="single" w:sz="4" w:space="0" w:color="auto"/>
              <w:right w:val="single" w:sz="4" w:space="0" w:color="auto"/>
            </w:tcBorders>
            <w:shd w:val="clear" w:color="auto" w:fill="D5DCE4" w:themeFill="text2" w:themeFillTint="33"/>
            <w:noWrap/>
            <w:vAlign w:val="center"/>
            <w:hideMark/>
          </w:tcPr>
          <w:p w:rsidR="00FB2EBC" w:rsidRPr="002A478B" w:rsidRDefault="00436924" w:rsidP="00FB2EBC">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598 886</w:t>
            </w:r>
          </w:p>
        </w:tc>
        <w:tc>
          <w:tcPr>
            <w:tcW w:w="735" w:type="dxa"/>
            <w:tcBorders>
              <w:top w:val="nil"/>
              <w:left w:val="nil"/>
              <w:bottom w:val="single" w:sz="4" w:space="0" w:color="auto"/>
              <w:right w:val="single" w:sz="4" w:space="0" w:color="auto"/>
            </w:tcBorders>
            <w:shd w:val="clear" w:color="auto" w:fill="D5DCE4" w:themeFill="text2" w:themeFillTint="33"/>
            <w:noWrap/>
            <w:vAlign w:val="center"/>
            <w:hideMark/>
          </w:tcPr>
          <w:p w:rsidR="00FB2EBC" w:rsidRPr="002A478B" w:rsidRDefault="00FB2EBC" w:rsidP="00FB2EBC">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642" w:type="dxa"/>
            <w:tcBorders>
              <w:top w:val="nil"/>
              <w:left w:val="nil"/>
              <w:bottom w:val="single" w:sz="4" w:space="0" w:color="auto"/>
              <w:right w:val="single" w:sz="4" w:space="0" w:color="auto"/>
            </w:tcBorders>
            <w:shd w:val="clear" w:color="auto" w:fill="D5DCE4" w:themeFill="text2" w:themeFillTint="33"/>
            <w:noWrap/>
            <w:vAlign w:val="center"/>
            <w:hideMark/>
          </w:tcPr>
          <w:p w:rsidR="00FB2EBC" w:rsidRPr="002A478B" w:rsidRDefault="00FB2EBC" w:rsidP="00FB2EBC">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2413" w:type="dxa"/>
            <w:tcBorders>
              <w:top w:val="nil"/>
              <w:left w:val="nil"/>
              <w:bottom w:val="single" w:sz="4" w:space="0" w:color="auto"/>
              <w:right w:val="single" w:sz="4" w:space="0" w:color="auto"/>
            </w:tcBorders>
            <w:shd w:val="clear" w:color="auto" w:fill="D5DCE4" w:themeFill="text2" w:themeFillTint="33"/>
            <w:noWrap/>
            <w:hideMark/>
          </w:tcPr>
          <w:p w:rsidR="00FB2EBC" w:rsidRPr="002A478B" w:rsidRDefault="00FB2EBC" w:rsidP="00FB2EBC">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r>
      <w:tr w:rsidR="00FB2EBC" w:rsidRPr="002A478B" w:rsidTr="00DC53AB">
        <w:trPr>
          <w:trHeight w:val="3534"/>
        </w:trPr>
        <w:tc>
          <w:tcPr>
            <w:tcW w:w="636" w:type="dxa"/>
            <w:tcBorders>
              <w:top w:val="nil"/>
              <w:left w:val="single" w:sz="4" w:space="0" w:color="auto"/>
              <w:bottom w:val="single" w:sz="4" w:space="0" w:color="auto"/>
              <w:right w:val="single" w:sz="4" w:space="0" w:color="auto"/>
            </w:tcBorders>
            <w:shd w:val="clear" w:color="auto" w:fill="ACB9CA" w:themeFill="text2" w:themeFillTint="66"/>
            <w:noWrap/>
            <w:hideMark/>
          </w:tcPr>
          <w:p w:rsidR="00FB2EBC" w:rsidRPr="002A478B" w:rsidRDefault="00FB2EBC" w:rsidP="00FB2EBC">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2199" w:type="dxa"/>
            <w:gridSpan w:val="2"/>
            <w:tcBorders>
              <w:top w:val="nil"/>
              <w:left w:val="nil"/>
              <w:bottom w:val="single" w:sz="4" w:space="0" w:color="auto"/>
              <w:right w:val="single" w:sz="4" w:space="0" w:color="auto"/>
            </w:tcBorders>
            <w:shd w:val="clear" w:color="auto" w:fill="ACB9CA" w:themeFill="text2" w:themeFillTint="66"/>
            <w:hideMark/>
          </w:tcPr>
          <w:p w:rsidR="00FB2EBC" w:rsidRPr="002A478B" w:rsidRDefault="00FB2EBC" w:rsidP="00FB2EBC">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Personu, kurām nepieciešama starptautiskā aizsardzība, pārvietošanai un uzņemšanai Latvijā</w:t>
            </w:r>
            <w:r>
              <w:rPr>
                <w:rFonts w:ascii="Times New Roman" w:eastAsia="Times New Roman" w:hAnsi="Times New Roman" w:cs="Times New Roman"/>
                <w:color w:val="000000"/>
                <w:sz w:val="12"/>
                <w:szCs w:val="12"/>
                <w:lang w:eastAsia="lv-LV"/>
              </w:rPr>
              <w:t>,</w:t>
            </w:r>
            <w:r w:rsidRPr="002A478B">
              <w:rPr>
                <w:rFonts w:ascii="Times New Roman" w:eastAsia="Times New Roman" w:hAnsi="Times New Roman" w:cs="Times New Roman"/>
                <w:color w:val="000000"/>
                <w:sz w:val="12"/>
                <w:szCs w:val="12"/>
                <w:lang w:eastAsia="lv-LV"/>
              </w:rPr>
              <w:t xml:space="preserve"> paredzēto pasākumu turpināšanu 2018.,2019. un 2020.gadam </w:t>
            </w:r>
          </w:p>
        </w:tc>
        <w:tc>
          <w:tcPr>
            <w:tcW w:w="708" w:type="dxa"/>
            <w:tcBorders>
              <w:top w:val="nil"/>
              <w:left w:val="nil"/>
              <w:bottom w:val="single" w:sz="4" w:space="0" w:color="auto"/>
              <w:right w:val="single" w:sz="4" w:space="0" w:color="auto"/>
            </w:tcBorders>
            <w:shd w:val="clear" w:color="auto" w:fill="ACB9CA" w:themeFill="text2" w:themeFillTint="66"/>
            <w:noWrap/>
            <w:hideMark/>
          </w:tcPr>
          <w:p w:rsidR="00FB2EBC" w:rsidRPr="002A478B" w:rsidRDefault="00436924" w:rsidP="00FB2EBC">
            <w:pPr>
              <w:spacing w:after="0" w:line="240" w:lineRule="auto"/>
              <w:jc w:val="right"/>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598 886</w:t>
            </w:r>
          </w:p>
        </w:tc>
        <w:tc>
          <w:tcPr>
            <w:tcW w:w="837" w:type="dxa"/>
            <w:tcBorders>
              <w:top w:val="nil"/>
              <w:left w:val="nil"/>
              <w:bottom w:val="single" w:sz="4" w:space="0" w:color="auto"/>
              <w:right w:val="single" w:sz="4" w:space="0" w:color="auto"/>
            </w:tcBorders>
            <w:shd w:val="clear" w:color="auto" w:fill="ACB9CA" w:themeFill="text2" w:themeFillTint="66"/>
            <w:noWrap/>
            <w:hideMark/>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783" w:type="dxa"/>
            <w:tcBorders>
              <w:top w:val="nil"/>
              <w:left w:val="nil"/>
              <w:bottom w:val="single" w:sz="4" w:space="0" w:color="auto"/>
              <w:right w:val="single" w:sz="4" w:space="0" w:color="auto"/>
            </w:tcBorders>
            <w:shd w:val="clear" w:color="auto" w:fill="ACB9CA" w:themeFill="text2" w:themeFillTint="66"/>
            <w:noWrap/>
            <w:hideMark/>
          </w:tcPr>
          <w:p w:rsidR="00FB2EBC" w:rsidRPr="002A478B" w:rsidRDefault="00436924" w:rsidP="00FB2EBC">
            <w:pPr>
              <w:spacing w:after="0" w:line="240" w:lineRule="auto"/>
              <w:jc w:val="right"/>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598 886</w:t>
            </w:r>
          </w:p>
        </w:tc>
        <w:tc>
          <w:tcPr>
            <w:tcW w:w="648" w:type="dxa"/>
            <w:tcBorders>
              <w:top w:val="nil"/>
              <w:left w:val="nil"/>
              <w:bottom w:val="single" w:sz="4" w:space="0" w:color="auto"/>
              <w:right w:val="single" w:sz="4" w:space="0" w:color="auto"/>
            </w:tcBorders>
            <w:shd w:val="clear" w:color="auto" w:fill="ACB9CA" w:themeFill="text2" w:themeFillTint="66"/>
            <w:noWrap/>
            <w:hideMark/>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568" w:type="dxa"/>
            <w:tcBorders>
              <w:top w:val="nil"/>
              <w:left w:val="nil"/>
              <w:bottom w:val="single" w:sz="4" w:space="0" w:color="auto"/>
              <w:right w:val="single" w:sz="4" w:space="0" w:color="auto"/>
            </w:tcBorders>
            <w:shd w:val="clear" w:color="auto" w:fill="ACB9CA" w:themeFill="text2" w:themeFillTint="66"/>
            <w:noWrap/>
            <w:hideMark/>
          </w:tcPr>
          <w:p w:rsidR="00FB2EBC" w:rsidRPr="002A478B" w:rsidRDefault="00FB2EBC" w:rsidP="00FB2EBC">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 </w:t>
            </w:r>
          </w:p>
        </w:tc>
        <w:tc>
          <w:tcPr>
            <w:tcW w:w="734" w:type="dxa"/>
            <w:tcBorders>
              <w:top w:val="nil"/>
              <w:left w:val="nil"/>
              <w:bottom w:val="single" w:sz="4" w:space="0" w:color="auto"/>
              <w:right w:val="single" w:sz="4" w:space="0" w:color="auto"/>
            </w:tcBorders>
            <w:shd w:val="clear" w:color="auto" w:fill="ACB9CA" w:themeFill="text2" w:themeFillTint="66"/>
            <w:noWrap/>
            <w:hideMark/>
          </w:tcPr>
          <w:p w:rsidR="00FB2EBC" w:rsidRPr="002A478B" w:rsidRDefault="00436924" w:rsidP="00FB2EBC">
            <w:pPr>
              <w:spacing w:after="0" w:line="240" w:lineRule="auto"/>
              <w:jc w:val="right"/>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598 886</w:t>
            </w:r>
          </w:p>
        </w:tc>
        <w:tc>
          <w:tcPr>
            <w:tcW w:w="796" w:type="dxa"/>
            <w:tcBorders>
              <w:top w:val="nil"/>
              <w:left w:val="nil"/>
              <w:bottom w:val="single" w:sz="4" w:space="0" w:color="auto"/>
              <w:right w:val="single" w:sz="4" w:space="0" w:color="auto"/>
            </w:tcBorders>
            <w:shd w:val="clear" w:color="auto" w:fill="ACB9CA" w:themeFill="text2" w:themeFillTint="66"/>
            <w:noWrap/>
            <w:hideMark/>
          </w:tcPr>
          <w:p w:rsidR="00FB2EBC" w:rsidRPr="002A478B" w:rsidRDefault="00FB2EBC" w:rsidP="00FB2EBC">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737" w:type="dxa"/>
            <w:tcBorders>
              <w:top w:val="nil"/>
              <w:left w:val="nil"/>
              <w:bottom w:val="single" w:sz="4" w:space="0" w:color="auto"/>
              <w:right w:val="single" w:sz="4" w:space="0" w:color="auto"/>
            </w:tcBorders>
            <w:shd w:val="clear" w:color="auto" w:fill="ACB9CA" w:themeFill="text2" w:themeFillTint="66"/>
            <w:noWrap/>
            <w:hideMark/>
          </w:tcPr>
          <w:p w:rsidR="00FB2EBC" w:rsidRPr="002A478B" w:rsidRDefault="00436924" w:rsidP="00FB2EBC">
            <w:pPr>
              <w:spacing w:after="0" w:line="240" w:lineRule="auto"/>
              <w:jc w:val="right"/>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598 886</w:t>
            </w:r>
          </w:p>
        </w:tc>
        <w:tc>
          <w:tcPr>
            <w:tcW w:w="711" w:type="dxa"/>
            <w:tcBorders>
              <w:top w:val="nil"/>
              <w:left w:val="nil"/>
              <w:bottom w:val="single" w:sz="4" w:space="0" w:color="auto"/>
              <w:right w:val="single" w:sz="4" w:space="0" w:color="auto"/>
            </w:tcBorders>
            <w:shd w:val="clear" w:color="auto" w:fill="ACB9CA" w:themeFill="text2" w:themeFillTint="66"/>
            <w:noWrap/>
            <w:hideMark/>
          </w:tcPr>
          <w:p w:rsidR="00FB2EBC" w:rsidRPr="002A478B" w:rsidRDefault="00FB2EBC" w:rsidP="00FB2EBC">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563" w:type="dxa"/>
            <w:tcBorders>
              <w:top w:val="nil"/>
              <w:left w:val="nil"/>
              <w:bottom w:val="single" w:sz="4" w:space="0" w:color="auto"/>
              <w:right w:val="single" w:sz="4" w:space="0" w:color="auto"/>
            </w:tcBorders>
            <w:shd w:val="clear" w:color="auto" w:fill="ACB9CA" w:themeFill="text2" w:themeFillTint="66"/>
            <w:noWrap/>
            <w:hideMark/>
          </w:tcPr>
          <w:p w:rsidR="00FB2EBC" w:rsidRPr="002A478B" w:rsidRDefault="00FB2EBC" w:rsidP="00FB2EBC">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775" w:type="dxa"/>
            <w:tcBorders>
              <w:top w:val="nil"/>
              <w:left w:val="nil"/>
              <w:bottom w:val="single" w:sz="4" w:space="0" w:color="auto"/>
              <w:right w:val="single" w:sz="4" w:space="0" w:color="auto"/>
            </w:tcBorders>
            <w:shd w:val="clear" w:color="auto" w:fill="ACB9CA" w:themeFill="text2" w:themeFillTint="66"/>
            <w:noWrap/>
            <w:hideMark/>
          </w:tcPr>
          <w:p w:rsidR="00FB2EBC" w:rsidRPr="002A478B" w:rsidRDefault="00436924" w:rsidP="00FB2EBC">
            <w:pPr>
              <w:spacing w:after="0" w:line="240" w:lineRule="auto"/>
              <w:jc w:val="right"/>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598 886</w:t>
            </w:r>
          </w:p>
        </w:tc>
        <w:tc>
          <w:tcPr>
            <w:tcW w:w="796" w:type="dxa"/>
            <w:tcBorders>
              <w:top w:val="nil"/>
              <w:left w:val="nil"/>
              <w:bottom w:val="single" w:sz="4" w:space="0" w:color="auto"/>
              <w:right w:val="single" w:sz="4" w:space="0" w:color="auto"/>
            </w:tcBorders>
            <w:shd w:val="clear" w:color="auto" w:fill="ACB9CA" w:themeFill="text2" w:themeFillTint="66"/>
            <w:noWrap/>
            <w:hideMark/>
          </w:tcPr>
          <w:p w:rsidR="00FB2EBC" w:rsidRPr="002A478B" w:rsidRDefault="00FB2EBC" w:rsidP="00FB2EBC">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737" w:type="dxa"/>
            <w:tcBorders>
              <w:top w:val="nil"/>
              <w:left w:val="nil"/>
              <w:bottom w:val="single" w:sz="4" w:space="0" w:color="auto"/>
              <w:right w:val="single" w:sz="4" w:space="0" w:color="auto"/>
            </w:tcBorders>
            <w:shd w:val="clear" w:color="auto" w:fill="ACB9CA" w:themeFill="text2" w:themeFillTint="66"/>
            <w:noWrap/>
            <w:hideMark/>
          </w:tcPr>
          <w:p w:rsidR="00FB2EBC" w:rsidRPr="002A478B" w:rsidRDefault="00436924" w:rsidP="00FB2EBC">
            <w:pPr>
              <w:spacing w:after="0" w:line="240" w:lineRule="auto"/>
              <w:jc w:val="right"/>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598 886</w:t>
            </w:r>
          </w:p>
        </w:tc>
        <w:tc>
          <w:tcPr>
            <w:tcW w:w="735" w:type="dxa"/>
            <w:tcBorders>
              <w:top w:val="nil"/>
              <w:left w:val="nil"/>
              <w:bottom w:val="single" w:sz="4" w:space="0" w:color="auto"/>
              <w:right w:val="single" w:sz="4" w:space="0" w:color="auto"/>
            </w:tcBorders>
            <w:shd w:val="clear" w:color="auto" w:fill="ACB9CA" w:themeFill="text2" w:themeFillTint="66"/>
            <w:noWrap/>
            <w:hideMark/>
          </w:tcPr>
          <w:p w:rsidR="00FB2EBC" w:rsidRPr="002A478B" w:rsidRDefault="00FB2EBC" w:rsidP="00FB2EBC">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642" w:type="dxa"/>
            <w:tcBorders>
              <w:top w:val="nil"/>
              <w:left w:val="nil"/>
              <w:bottom w:val="single" w:sz="4" w:space="0" w:color="auto"/>
              <w:right w:val="single" w:sz="4" w:space="0" w:color="auto"/>
            </w:tcBorders>
            <w:shd w:val="clear" w:color="auto" w:fill="ACB9CA" w:themeFill="text2" w:themeFillTint="66"/>
            <w:noWrap/>
            <w:hideMark/>
          </w:tcPr>
          <w:p w:rsidR="00FB2EBC" w:rsidRPr="002A478B" w:rsidRDefault="00FB2EBC" w:rsidP="00FB2EBC">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2413" w:type="dxa"/>
            <w:tcBorders>
              <w:top w:val="nil"/>
              <w:left w:val="nil"/>
              <w:bottom w:val="single" w:sz="4" w:space="0" w:color="auto"/>
              <w:right w:val="single" w:sz="4" w:space="0" w:color="auto"/>
            </w:tcBorders>
            <w:shd w:val="clear" w:color="auto" w:fill="ACB9CA" w:themeFill="text2" w:themeFillTint="66"/>
            <w:hideMark/>
          </w:tcPr>
          <w:p w:rsidR="00DB7B64" w:rsidRPr="00DB7B64" w:rsidRDefault="00FB2EBC" w:rsidP="00FB2EBC">
            <w:pPr>
              <w:spacing w:after="0" w:line="240" w:lineRule="auto"/>
              <w:rPr>
                <w:rFonts w:ascii="Times New Roman" w:eastAsia="Times New Roman" w:hAnsi="Times New Roman" w:cs="Times New Roman"/>
                <w:color w:val="000000"/>
                <w:sz w:val="12"/>
                <w:szCs w:val="12"/>
                <w:lang w:eastAsia="lv-LV"/>
              </w:rPr>
            </w:pPr>
            <w:r w:rsidRPr="00DB7B64">
              <w:rPr>
                <w:rFonts w:ascii="Times New Roman" w:eastAsia="Times New Roman" w:hAnsi="Times New Roman" w:cs="Times New Roman"/>
                <w:color w:val="000000"/>
                <w:sz w:val="12"/>
                <w:szCs w:val="12"/>
                <w:lang w:eastAsia="lv-LV"/>
              </w:rPr>
              <w:t xml:space="preserve">Lai nodrošinātu personu, kurām nepieciešama starptautiskā aizsardzība, pārvietošanai un uzņemšanai Latvijā, tai skaitā: </w:t>
            </w:r>
            <w:r w:rsidRPr="00DB7B64">
              <w:rPr>
                <w:rFonts w:ascii="Times New Roman" w:eastAsia="Times New Roman" w:hAnsi="Times New Roman" w:cs="Times New Roman"/>
                <w:color w:val="000000"/>
                <w:sz w:val="12"/>
                <w:szCs w:val="12"/>
                <w:lang w:eastAsia="lv-LV"/>
              </w:rPr>
              <w:br/>
              <w:t>1)nepilngadīgu patvēruma meklētāju izglītības ieguves nodrošināšanu izglītības iestādēs, kas īsteno izglītības programmu valsts valodā, kā arī nodrošinot nepilngadīgu patvēruma meklētāju profesionālās izglītības ieguvi profesionālās izglītības iestādēs – ik gadu 38</w:t>
            </w:r>
            <w:r w:rsidR="008D72BF" w:rsidRPr="00DB7B64">
              <w:rPr>
                <w:rFonts w:ascii="Times New Roman" w:eastAsia="Times New Roman" w:hAnsi="Times New Roman" w:cs="Times New Roman"/>
                <w:color w:val="000000"/>
                <w:sz w:val="12"/>
                <w:szCs w:val="12"/>
                <w:lang w:eastAsia="lv-LV"/>
              </w:rPr>
              <w:t>7</w:t>
            </w:r>
            <w:r w:rsidRPr="00DB7B64">
              <w:rPr>
                <w:rFonts w:ascii="Times New Roman" w:eastAsia="Times New Roman" w:hAnsi="Times New Roman" w:cs="Times New Roman"/>
                <w:color w:val="000000"/>
                <w:sz w:val="12"/>
                <w:szCs w:val="12"/>
                <w:lang w:eastAsia="lv-LV"/>
              </w:rPr>
              <w:t xml:space="preserve"> </w:t>
            </w:r>
            <w:r w:rsidR="008D72BF" w:rsidRPr="00DB7B64">
              <w:rPr>
                <w:rFonts w:ascii="Times New Roman" w:eastAsia="Times New Roman" w:hAnsi="Times New Roman" w:cs="Times New Roman"/>
                <w:color w:val="000000"/>
                <w:sz w:val="12"/>
                <w:szCs w:val="12"/>
                <w:lang w:eastAsia="lv-LV"/>
              </w:rPr>
              <w:t>828</w:t>
            </w:r>
            <w:r w:rsidRPr="00DB7B64">
              <w:rPr>
                <w:rFonts w:ascii="Times New Roman" w:eastAsia="Times New Roman" w:hAnsi="Times New Roman" w:cs="Times New Roman"/>
                <w:color w:val="000000"/>
                <w:sz w:val="12"/>
                <w:szCs w:val="12"/>
                <w:lang w:eastAsia="lv-LV"/>
              </w:rPr>
              <w:t xml:space="preserve"> EUR (133 EUR mēnesī x 12 mēneši; 243 izglītojamie).</w:t>
            </w:r>
            <w:r w:rsidRPr="00DB7B64">
              <w:rPr>
                <w:rFonts w:ascii="Times New Roman" w:eastAsia="Times New Roman" w:hAnsi="Times New Roman" w:cs="Times New Roman"/>
                <w:color w:val="000000"/>
                <w:sz w:val="12"/>
                <w:szCs w:val="12"/>
                <w:lang w:eastAsia="lv-LV"/>
              </w:rPr>
              <w:br/>
              <w:t>2)nodrošinot latviešu valodas apguvi nepilngadīgajiem un pilngadību sasniegušajiem patvēruma meklētājiem un turpinot izstrādāt mācību un metodiskos materiālus sociālekonomiskās iekļaušanas nodrošināšanai izglītības iestādē, kā arī nodrošinot sistemātisku pedagogu profesionālās kompetences paaugstināšanas pilnveidi – ik gadu 88</w:t>
            </w:r>
            <w:r w:rsidR="002D1C01" w:rsidRPr="00DB7B64">
              <w:rPr>
                <w:rFonts w:ascii="Times New Roman" w:eastAsia="Times New Roman" w:hAnsi="Times New Roman" w:cs="Times New Roman"/>
                <w:color w:val="000000"/>
                <w:sz w:val="12"/>
                <w:szCs w:val="12"/>
                <w:lang w:eastAsia="lv-LV"/>
              </w:rPr>
              <w:t> </w:t>
            </w:r>
            <w:r w:rsidRPr="00DB7B64">
              <w:rPr>
                <w:rFonts w:ascii="Times New Roman" w:eastAsia="Times New Roman" w:hAnsi="Times New Roman" w:cs="Times New Roman"/>
                <w:color w:val="000000"/>
                <w:sz w:val="12"/>
                <w:szCs w:val="12"/>
                <w:lang w:eastAsia="lv-LV"/>
              </w:rPr>
              <w:t>166</w:t>
            </w:r>
            <w:r w:rsidR="002D1C01" w:rsidRPr="00DB7B64">
              <w:rPr>
                <w:rFonts w:ascii="Times New Roman" w:eastAsia="Times New Roman" w:hAnsi="Times New Roman" w:cs="Times New Roman"/>
                <w:color w:val="000000"/>
                <w:sz w:val="12"/>
                <w:szCs w:val="12"/>
                <w:lang w:eastAsia="lv-LV"/>
              </w:rPr>
              <w:t xml:space="preserve"> EUR</w:t>
            </w:r>
            <w:r w:rsidR="00DB7B64" w:rsidRPr="00DB7B64">
              <w:rPr>
                <w:rFonts w:ascii="Times New Roman" w:eastAsia="Times New Roman" w:hAnsi="Times New Roman" w:cs="Times New Roman"/>
                <w:color w:val="000000"/>
                <w:sz w:val="12"/>
                <w:szCs w:val="12"/>
                <w:lang w:eastAsia="lv-LV"/>
              </w:rPr>
              <w:t>:</w:t>
            </w:r>
          </w:p>
          <w:p w:rsidR="00DB7B64" w:rsidRPr="00DB7B64" w:rsidRDefault="00436924" w:rsidP="00FB2EBC">
            <w:pPr>
              <w:spacing w:after="0" w:line="240" w:lineRule="auto"/>
              <w:rPr>
                <w:rFonts w:ascii="Times New Roman" w:eastAsia="Times New Roman" w:hAnsi="Times New Roman" w:cs="Times New Roman"/>
                <w:color w:val="000000"/>
                <w:sz w:val="12"/>
                <w:szCs w:val="12"/>
                <w:lang w:eastAsia="lv-LV"/>
              </w:rPr>
            </w:pPr>
            <w:r w:rsidRPr="00DB7B64">
              <w:rPr>
                <w:rFonts w:ascii="Times New Roman" w:eastAsia="Times New Roman" w:hAnsi="Times New Roman" w:cs="Times New Roman"/>
                <w:color w:val="000000"/>
                <w:sz w:val="12"/>
                <w:szCs w:val="12"/>
                <w:lang w:eastAsia="lv-LV"/>
              </w:rPr>
              <w:t xml:space="preserve"> (55 223 EUR)</w:t>
            </w:r>
            <w:r w:rsidR="00FB2EBC" w:rsidRPr="00DB7B64">
              <w:rPr>
                <w:rFonts w:ascii="Times New Roman" w:eastAsia="Times New Roman" w:hAnsi="Times New Roman" w:cs="Times New Roman"/>
                <w:color w:val="000000"/>
                <w:sz w:val="12"/>
                <w:szCs w:val="12"/>
                <w:lang w:eastAsia="lv-LV"/>
              </w:rPr>
              <w:t xml:space="preserve">: </w:t>
            </w:r>
          </w:p>
          <w:p w:rsidR="00FB2EBC" w:rsidRPr="00DB7B64" w:rsidRDefault="00FB2EBC" w:rsidP="00FB2EBC">
            <w:pPr>
              <w:spacing w:after="0" w:line="240" w:lineRule="auto"/>
              <w:rPr>
                <w:rFonts w:ascii="Times New Roman" w:eastAsia="Times New Roman" w:hAnsi="Times New Roman" w:cs="Times New Roman"/>
                <w:i/>
                <w:color w:val="000000"/>
                <w:sz w:val="12"/>
                <w:szCs w:val="12"/>
                <w:lang w:eastAsia="lv-LV"/>
              </w:rPr>
            </w:pPr>
            <w:r w:rsidRPr="00DB7B64">
              <w:rPr>
                <w:rFonts w:ascii="Times New Roman" w:eastAsia="Times New Roman" w:hAnsi="Times New Roman" w:cs="Times New Roman"/>
                <w:color w:val="000000"/>
                <w:sz w:val="12"/>
                <w:szCs w:val="12"/>
                <w:lang w:eastAsia="lv-LV"/>
              </w:rPr>
              <w:t>1.Interaktīvu mācību un pašmācību materiālu sākotnējai valodas apguvei bērniem, pusaudžiem un jauniešiem izstrāde; 2.Metodiskā atbalsta materiāli pedagogiem; 3.Piemaksa LVA darbiniekam 30% apmērā no darba algas, lai nodrošinātu paredzēto pasākumu izpildi</w:t>
            </w:r>
            <w:r w:rsidRPr="00DB7B64">
              <w:rPr>
                <w:rFonts w:ascii="Times New Roman" w:eastAsia="Times New Roman" w:hAnsi="Times New Roman" w:cs="Times New Roman"/>
                <w:i/>
                <w:color w:val="000000"/>
                <w:sz w:val="12"/>
                <w:szCs w:val="12"/>
                <w:lang w:eastAsia="lv-LV"/>
              </w:rPr>
              <w:t xml:space="preserve">. </w:t>
            </w:r>
          </w:p>
          <w:p w:rsidR="00DB7B64" w:rsidRPr="00DB7B64" w:rsidRDefault="00FB2EBC" w:rsidP="00FB2EBC">
            <w:pPr>
              <w:spacing w:after="0" w:line="240" w:lineRule="auto"/>
              <w:rPr>
                <w:rFonts w:ascii="Times New Roman" w:eastAsia="Times New Roman" w:hAnsi="Times New Roman" w:cs="Times New Roman"/>
                <w:color w:val="000000"/>
                <w:sz w:val="12"/>
                <w:szCs w:val="12"/>
                <w:lang w:eastAsia="lv-LV"/>
              </w:rPr>
            </w:pPr>
            <w:r w:rsidRPr="00DB7B64">
              <w:rPr>
                <w:rFonts w:ascii="Times New Roman" w:eastAsia="Times New Roman" w:hAnsi="Times New Roman" w:cs="Times New Roman"/>
                <w:color w:val="000000"/>
                <w:sz w:val="12"/>
                <w:szCs w:val="12"/>
                <w:lang w:eastAsia="lv-LV"/>
              </w:rPr>
              <w:t xml:space="preserve">32 943 EUR: </w:t>
            </w:r>
          </w:p>
          <w:p w:rsidR="00FB2EBC" w:rsidRPr="00DB7B64" w:rsidRDefault="00FB2EBC" w:rsidP="00FB2EBC">
            <w:pPr>
              <w:spacing w:after="0" w:line="240" w:lineRule="auto"/>
              <w:rPr>
                <w:rFonts w:ascii="Times New Roman" w:eastAsia="Times New Roman" w:hAnsi="Times New Roman" w:cs="Times New Roman"/>
                <w:color w:val="000000"/>
                <w:sz w:val="12"/>
                <w:szCs w:val="12"/>
                <w:lang w:eastAsia="lv-LV"/>
              </w:rPr>
            </w:pPr>
            <w:r w:rsidRPr="00DB7B64">
              <w:rPr>
                <w:rFonts w:ascii="Times New Roman" w:eastAsia="Times New Roman" w:hAnsi="Times New Roman" w:cs="Times New Roman"/>
                <w:color w:val="000000"/>
                <w:sz w:val="12"/>
                <w:szCs w:val="12"/>
                <w:lang w:eastAsia="lv-LV"/>
              </w:rPr>
              <w:t>1.Kursi latviešu valodas skolotājiem, kuri strādā ar pieaugušajiem, un multiplikatoriem (36 stundas, 1 seminārs, 45–50 skolotāji);</w:t>
            </w:r>
          </w:p>
          <w:p w:rsidR="00FB2EBC" w:rsidRPr="00DB7B64" w:rsidRDefault="00FB2EBC" w:rsidP="00FB2EBC">
            <w:pPr>
              <w:spacing w:after="0" w:line="240" w:lineRule="auto"/>
              <w:rPr>
                <w:rFonts w:ascii="Times New Roman" w:eastAsia="Times New Roman" w:hAnsi="Times New Roman" w:cs="Times New Roman"/>
                <w:color w:val="000000"/>
                <w:sz w:val="12"/>
                <w:szCs w:val="12"/>
                <w:lang w:eastAsia="lv-LV"/>
              </w:rPr>
            </w:pPr>
            <w:r w:rsidRPr="00DB7B64">
              <w:rPr>
                <w:rFonts w:ascii="Times New Roman" w:eastAsia="Times New Roman" w:hAnsi="Times New Roman" w:cs="Times New Roman"/>
                <w:color w:val="000000"/>
                <w:sz w:val="12"/>
                <w:szCs w:val="12"/>
                <w:lang w:eastAsia="lv-LV"/>
              </w:rPr>
              <w:t xml:space="preserve">2. Metodikas kurss latviešu valodas skolotājiem, kuri strādā ar bēgļu un </w:t>
            </w:r>
            <w:r w:rsidRPr="00DB7B64">
              <w:rPr>
                <w:rFonts w:ascii="Times New Roman" w:eastAsia="Times New Roman" w:hAnsi="Times New Roman" w:cs="Times New Roman"/>
                <w:color w:val="000000"/>
                <w:sz w:val="12"/>
                <w:szCs w:val="12"/>
                <w:lang w:eastAsia="lv-LV"/>
              </w:rPr>
              <w:lastRenderedPageBreak/>
              <w:t>patvēruma meklētāju bērniem (72 stundas, 2 grupas, katrā 15–25 skolotāji);</w:t>
            </w:r>
          </w:p>
          <w:p w:rsidR="00FB2EBC" w:rsidRPr="00DB7B64" w:rsidRDefault="00FB2EBC" w:rsidP="00FB2EBC">
            <w:pPr>
              <w:spacing w:after="0" w:line="240" w:lineRule="auto"/>
              <w:rPr>
                <w:rFonts w:ascii="Times New Roman" w:eastAsia="Times New Roman" w:hAnsi="Times New Roman" w:cs="Times New Roman"/>
                <w:color w:val="000000"/>
                <w:sz w:val="12"/>
                <w:szCs w:val="12"/>
                <w:lang w:eastAsia="lv-LV"/>
              </w:rPr>
            </w:pPr>
            <w:r w:rsidRPr="00DB7B64">
              <w:rPr>
                <w:rFonts w:ascii="Times New Roman" w:eastAsia="Times New Roman" w:hAnsi="Times New Roman" w:cs="Times New Roman"/>
                <w:color w:val="000000"/>
                <w:sz w:val="12"/>
                <w:szCs w:val="12"/>
                <w:lang w:eastAsia="lv-LV"/>
              </w:rPr>
              <w:t>3. CLIL kursi mācību priekšmetu skolotājiem (36 stundas, 2 grupas, katrā 20–25 skolotāji);</w:t>
            </w:r>
          </w:p>
          <w:p w:rsidR="00FB2EBC" w:rsidRPr="00DB7B64" w:rsidRDefault="00FB2EBC" w:rsidP="00FB2EBC">
            <w:pPr>
              <w:spacing w:after="0" w:line="240" w:lineRule="auto"/>
              <w:rPr>
                <w:rFonts w:ascii="Times New Roman" w:eastAsia="Times New Roman" w:hAnsi="Times New Roman" w:cs="Times New Roman"/>
                <w:color w:val="000000"/>
                <w:sz w:val="12"/>
                <w:szCs w:val="12"/>
                <w:lang w:eastAsia="lv-LV"/>
              </w:rPr>
            </w:pPr>
            <w:r w:rsidRPr="00DB7B64">
              <w:rPr>
                <w:rFonts w:ascii="Times New Roman" w:eastAsia="Times New Roman" w:hAnsi="Times New Roman" w:cs="Times New Roman"/>
                <w:color w:val="000000"/>
                <w:sz w:val="12"/>
                <w:szCs w:val="12"/>
                <w:lang w:eastAsia="lv-LV"/>
              </w:rPr>
              <w:t>4. Kursi „Pedagoga profesionālā kompetence darbā ar imigrantiem un</w:t>
            </w:r>
            <w:r w:rsidRPr="00DB7B64">
              <w:rPr>
                <w:rFonts w:ascii="Times New Roman" w:eastAsia="Times New Roman" w:hAnsi="Times New Roman" w:cs="Times New Roman"/>
                <w:i/>
                <w:color w:val="000000"/>
                <w:sz w:val="12"/>
                <w:szCs w:val="12"/>
                <w:lang w:eastAsia="lv-LV"/>
              </w:rPr>
              <w:t xml:space="preserve"> </w:t>
            </w:r>
            <w:r w:rsidRPr="00DB7B64">
              <w:rPr>
                <w:rFonts w:ascii="Times New Roman" w:eastAsia="Times New Roman" w:hAnsi="Times New Roman" w:cs="Times New Roman"/>
                <w:color w:val="000000"/>
                <w:sz w:val="12"/>
                <w:szCs w:val="12"/>
                <w:lang w:eastAsia="lv-LV"/>
              </w:rPr>
              <w:t>reemigrantiem”</w:t>
            </w:r>
            <w:r w:rsidRPr="00DB7B64">
              <w:rPr>
                <w:rFonts w:ascii="Times New Roman" w:eastAsia="Times New Roman" w:hAnsi="Times New Roman" w:cs="Times New Roman"/>
                <w:i/>
                <w:color w:val="000000"/>
                <w:sz w:val="12"/>
                <w:szCs w:val="12"/>
                <w:lang w:eastAsia="lv-LV"/>
              </w:rPr>
              <w:t xml:space="preserve"> </w:t>
            </w:r>
            <w:r w:rsidRPr="00DB7B64">
              <w:rPr>
                <w:rFonts w:ascii="Times New Roman" w:eastAsia="Times New Roman" w:hAnsi="Times New Roman" w:cs="Times New Roman"/>
                <w:color w:val="000000"/>
                <w:sz w:val="12"/>
                <w:szCs w:val="12"/>
                <w:lang w:eastAsia="lv-LV"/>
              </w:rPr>
              <w:t>(starpkultūru kursi) (36 stundas, 2 grupas, katrā 20–25 personas);</w:t>
            </w:r>
          </w:p>
          <w:p w:rsidR="00FB2EBC" w:rsidRPr="00DB7B64" w:rsidRDefault="00FB2EBC" w:rsidP="00FB2EBC">
            <w:pPr>
              <w:spacing w:after="0" w:line="240" w:lineRule="auto"/>
              <w:rPr>
                <w:rFonts w:ascii="Times New Roman" w:eastAsia="Times New Roman" w:hAnsi="Times New Roman" w:cs="Times New Roman"/>
                <w:color w:val="000000"/>
                <w:sz w:val="12"/>
                <w:szCs w:val="12"/>
                <w:lang w:eastAsia="lv-LV"/>
              </w:rPr>
            </w:pPr>
            <w:r w:rsidRPr="00DB7B64">
              <w:rPr>
                <w:rFonts w:ascii="Times New Roman" w:eastAsia="Times New Roman" w:hAnsi="Times New Roman" w:cs="Times New Roman"/>
                <w:color w:val="000000"/>
                <w:sz w:val="12"/>
                <w:szCs w:val="12"/>
                <w:lang w:eastAsia="lv-LV"/>
              </w:rPr>
              <w:t xml:space="preserve">5. Piemaksa LVA darbiniekam 30% apmērā no darba algas, lai nodrošinātu paredzēto pasākumu izpildi. </w:t>
            </w:r>
          </w:p>
          <w:p w:rsidR="00FB2EBC" w:rsidRPr="00DB7B64" w:rsidRDefault="00FB2EBC" w:rsidP="008D72BF">
            <w:pPr>
              <w:spacing w:after="0" w:line="240" w:lineRule="auto"/>
              <w:rPr>
                <w:rFonts w:ascii="Times New Roman" w:eastAsia="Times New Roman" w:hAnsi="Times New Roman" w:cs="Times New Roman"/>
                <w:color w:val="000000"/>
                <w:sz w:val="12"/>
                <w:szCs w:val="12"/>
                <w:lang w:eastAsia="lv-LV"/>
              </w:rPr>
            </w:pPr>
            <w:r w:rsidRPr="00DB7B64">
              <w:rPr>
                <w:rFonts w:ascii="Times New Roman" w:eastAsia="Times New Roman" w:hAnsi="Times New Roman" w:cs="Times New Roman"/>
                <w:color w:val="000000"/>
                <w:sz w:val="12"/>
                <w:szCs w:val="12"/>
                <w:lang w:eastAsia="lv-LV"/>
              </w:rPr>
              <w:t xml:space="preserve">3) nepilngadīgu patvēruma meklētāju izglītības ieguves nodrošināšanu izglītības iestādēs, kas īsteno izglītības programmu valsts valodā, kā arī, nodrošinot nepilngadīgu patvēruma meklētāju profesionālās izglītības ieguvi profesionālās izglītības iestādēs, nepieciešams piešķirt valsts budžeta līdzekļus pedagogu atalgojumam un apstiprinātas mācību procesā izmantojamas mācību literatūras nodrošināšanai nepilngadīgam patvēruma meklētājam – ik gadu </w:t>
            </w:r>
            <w:r w:rsidR="008D72BF" w:rsidRPr="00DB7B64">
              <w:rPr>
                <w:rFonts w:ascii="Times New Roman" w:eastAsia="Times New Roman" w:hAnsi="Times New Roman" w:cs="Times New Roman"/>
                <w:color w:val="000000"/>
                <w:sz w:val="12"/>
                <w:szCs w:val="12"/>
                <w:lang w:eastAsia="lv-LV"/>
              </w:rPr>
              <w:t>122 892</w:t>
            </w:r>
            <w:r w:rsidRPr="00DB7B64">
              <w:rPr>
                <w:rFonts w:ascii="Times New Roman" w:eastAsia="Times New Roman" w:hAnsi="Times New Roman" w:cs="Times New Roman"/>
                <w:color w:val="000000"/>
                <w:sz w:val="12"/>
                <w:szCs w:val="12"/>
                <w:lang w:eastAsia="lv-LV"/>
              </w:rPr>
              <w:t xml:space="preserve"> (133 EUR mēnesī x 12 mēneši; 77 izglītojamie).</w:t>
            </w:r>
          </w:p>
          <w:p w:rsidR="00B634C1" w:rsidRPr="00DB7B64" w:rsidRDefault="00B634C1" w:rsidP="008D72BF">
            <w:pPr>
              <w:spacing w:after="0" w:line="240" w:lineRule="auto"/>
              <w:rPr>
                <w:rFonts w:ascii="Times New Roman" w:eastAsia="Times New Roman" w:hAnsi="Times New Roman" w:cs="Times New Roman"/>
                <w:color w:val="000000"/>
                <w:sz w:val="12"/>
                <w:szCs w:val="12"/>
                <w:lang w:eastAsia="lv-LV"/>
              </w:rPr>
            </w:pPr>
            <w:r w:rsidRPr="00DB7B64">
              <w:rPr>
                <w:rFonts w:ascii="Times New Roman" w:eastAsia="Times New Roman" w:hAnsi="Times New Roman" w:cs="Times New Roman"/>
                <w:color w:val="000000"/>
                <w:sz w:val="12"/>
                <w:szCs w:val="12"/>
                <w:lang w:eastAsia="lv-LV"/>
              </w:rPr>
              <w:t>2017.gadā uz šo brīdi izglītības iestādēs ir 157 starptautiskās aizsardzības personas. Prognozējam, ka līdz gada beigām to būs vēl par 55 personām vairāk. Tas nozīmē, ka kopumā uz 2018.gada sākumu varētu būt 211 personas, kuru skaits 2018.gada laikā varētu palielināties vēl vismaz par 50 personām. Tātad kopumā varētu būt pat 261 persona. Tas nozīmē, ka aprēķins 243 izglītojamie ir reāla prognoze.</w:t>
            </w:r>
          </w:p>
        </w:tc>
      </w:tr>
      <w:tr w:rsidR="00FB2EBC" w:rsidRPr="002A478B" w:rsidTr="007F25CD">
        <w:trPr>
          <w:trHeight w:val="638"/>
        </w:trPr>
        <w:tc>
          <w:tcPr>
            <w:tcW w:w="636" w:type="dxa"/>
            <w:tcBorders>
              <w:top w:val="nil"/>
              <w:left w:val="single" w:sz="4" w:space="0" w:color="auto"/>
              <w:bottom w:val="single" w:sz="4" w:space="0" w:color="auto"/>
              <w:right w:val="single" w:sz="4" w:space="0" w:color="auto"/>
            </w:tcBorders>
            <w:shd w:val="clear" w:color="auto" w:fill="FFFFFF" w:themeFill="background1"/>
            <w:noWrap/>
          </w:tcPr>
          <w:p w:rsidR="00FB2EBC" w:rsidRPr="002A478B" w:rsidRDefault="00FB2EBC" w:rsidP="00FB2EBC">
            <w:pPr>
              <w:spacing w:after="0" w:line="240" w:lineRule="auto"/>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lastRenderedPageBreak/>
              <w:t>3.2.</w:t>
            </w:r>
          </w:p>
        </w:tc>
        <w:tc>
          <w:tcPr>
            <w:tcW w:w="2199" w:type="dxa"/>
            <w:gridSpan w:val="2"/>
            <w:tcBorders>
              <w:top w:val="nil"/>
              <w:left w:val="nil"/>
              <w:bottom w:val="single" w:sz="4" w:space="0" w:color="auto"/>
              <w:right w:val="single" w:sz="4" w:space="0" w:color="auto"/>
            </w:tcBorders>
            <w:shd w:val="clear" w:color="auto" w:fill="FFFFFF" w:themeFill="background1"/>
          </w:tcPr>
          <w:p w:rsidR="00FB2EBC" w:rsidRPr="002A478B" w:rsidRDefault="00FB2EBC" w:rsidP="00FB2EBC">
            <w:pPr>
              <w:spacing w:after="0" w:line="240" w:lineRule="auto"/>
              <w:rPr>
                <w:rFonts w:ascii="Times New Roman" w:eastAsia="Times New Roman" w:hAnsi="Times New Roman" w:cs="Times New Roman"/>
                <w:color w:val="000000"/>
                <w:sz w:val="12"/>
                <w:szCs w:val="12"/>
                <w:lang w:eastAsia="lv-LV"/>
              </w:rPr>
            </w:pPr>
            <w:r w:rsidRPr="00FB2EBC">
              <w:rPr>
                <w:rFonts w:ascii="Times New Roman" w:eastAsia="Times New Roman" w:hAnsi="Times New Roman" w:cs="Times New Roman"/>
                <w:color w:val="000000"/>
                <w:sz w:val="12"/>
                <w:szCs w:val="12"/>
                <w:lang w:eastAsia="lv-LV"/>
              </w:rPr>
              <w:t>Latviešu valodas mācību process un tā koordinēšana nepilngadīgajiem un pilngadību sasniegušajiem PM izmitināšanas centrā pirmos trīs mēnešus</w:t>
            </w:r>
          </w:p>
        </w:tc>
        <w:tc>
          <w:tcPr>
            <w:tcW w:w="708" w:type="dxa"/>
            <w:tcBorders>
              <w:top w:val="nil"/>
              <w:left w:val="nil"/>
              <w:bottom w:val="single" w:sz="4" w:space="0" w:color="auto"/>
              <w:right w:val="single" w:sz="4" w:space="0" w:color="auto"/>
            </w:tcBorders>
            <w:shd w:val="clear" w:color="auto" w:fill="FFFFFF" w:themeFill="background1"/>
            <w:noWrap/>
          </w:tcPr>
          <w:p w:rsidR="00FB2EBC" w:rsidRPr="002A478B" w:rsidRDefault="00FB2EBC" w:rsidP="00FB2EB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114 751</w:t>
            </w:r>
          </w:p>
        </w:tc>
        <w:tc>
          <w:tcPr>
            <w:tcW w:w="837" w:type="dxa"/>
            <w:tcBorders>
              <w:top w:val="nil"/>
              <w:left w:val="nil"/>
              <w:bottom w:val="single" w:sz="4" w:space="0" w:color="auto"/>
              <w:right w:val="single" w:sz="4" w:space="0" w:color="auto"/>
            </w:tcBorders>
            <w:shd w:val="clear" w:color="auto" w:fill="FFFFFF" w:themeFill="background1"/>
            <w:noWrap/>
          </w:tcPr>
          <w:p w:rsidR="00FB2EBC" w:rsidRPr="002A478B" w:rsidRDefault="00FB2EBC" w:rsidP="00FB2EB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114 751</w:t>
            </w:r>
          </w:p>
        </w:tc>
        <w:tc>
          <w:tcPr>
            <w:tcW w:w="783" w:type="dxa"/>
            <w:tcBorders>
              <w:top w:val="nil"/>
              <w:left w:val="nil"/>
              <w:bottom w:val="single" w:sz="4" w:space="0" w:color="auto"/>
              <w:right w:val="single" w:sz="4" w:space="0" w:color="auto"/>
            </w:tcBorders>
            <w:shd w:val="clear" w:color="auto" w:fill="FFFFFF" w:themeFill="background1"/>
            <w:noWrap/>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p>
        </w:tc>
        <w:tc>
          <w:tcPr>
            <w:tcW w:w="648" w:type="dxa"/>
            <w:tcBorders>
              <w:top w:val="nil"/>
              <w:left w:val="nil"/>
              <w:bottom w:val="single" w:sz="4" w:space="0" w:color="auto"/>
              <w:right w:val="single" w:sz="4" w:space="0" w:color="auto"/>
            </w:tcBorders>
            <w:shd w:val="clear" w:color="auto" w:fill="FFFFFF" w:themeFill="background1"/>
            <w:noWrap/>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p>
        </w:tc>
        <w:tc>
          <w:tcPr>
            <w:tcW w:w="568" w:type="dxa"/>
            <w:tcBorders>
              <w:top w:val="nil"/>
              <w:left w:val="nil"/>
              <w:bottom w:val="single" w:sz="4" w:space="0" w:color="auto"/>
              <w:right w:val="single" w:sz="4" w:space="0" w:color="auto"/>
            </w:tcBorders>
            <w:shd w:val="clear" w:color="auto" w:fill="FFFFFF" w:themeFill="background1"/>
            <w:noWrap/>
          </w:tcPr>
          <w:p w:rsidR="00FB2EBC" w:rsidRPr="002A478B" w:rsidRDefault="00FB2EBC" w:rsidP="00FB2EBC">
            <w:pPr>
              <w:spacing w:after="0" w:line="240" w:lineRule="auto"/>
              <w:jc w:val="right"/>
              <w:rPr>
                <w:rFonts w:ascii="Times New Roman" w:eastAsia="Times New Roman" w:hAnsi="Times New Roman" w:cs="Times New Roman"/>
                <w:b/>
                <w:bCs/>
                <w:color w:val="000000"/>
                <w:sz w:val="12"/>
                <w:szCs w:val="12"/>
                <w:lang w:eastAsia="lv-LV"/>
              </w:rPr>
            </w:pPr>
          </w:p>
        </w:tc>
        <w:tc>
          <w:tcPr>
            <w:tcW w:w="734" w:type="dxa"/>
            <w:tcBorders>
              <w:top w:val="nil"/>
              <w:left w:val="nil"/>
              <w:bottom w:val="single" w:sz="4" w:space="0" w:color="auto"/>
              <w:right w:val="single" w:sz="4" w:space="0" w:color="auto"/>
            </w:tcBorders>
            <w:shd w:val="clear" w:color="auto" w:fill="FFFFFF" w:themeFill="background1"/>
            <w:noWrap/>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p>
        </w:tc>
        <w:tc>
          <w:tcPr>
            <w:tcW w:w="796" w:type="dxa"/>
            <w:tcBorders>
              <w:top w:val="nil"/>
              <w:left w:val="nil"/>
              <w:bottom w:val="single" w:sz="4" w:space="0" w:color="auto"/>
              <w:right w:val="single" w:sz="4" w:space="0" w:color="auto"/>
            </w:tcBorders>
            <w:shd w:val="clear" w:color="auto" w:fill="FFFFFF" w:themeFill="background1"/>
            <w:noWrap/>
          </w:tcPr>
          <w:p w:rsidR="00FB2EBC" w:rsidRPr="002A478B" w:rsidRDefault="00FB2EBC" w:rsidP="00FB2EBC">
            <w:pPr>
              <w:spacing w:after="0" w:line="240" w:lineRule="auto"/>
              <w:rPr>
                <w:rFonts w:ascii="Times New Roman" w:eastAsia="Times New Roman" w:hAnsi="Times New Roman" w:cs="Times New Roman"/>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p>
        </w:tc>
        <w:tc>
          <w:tcPr>
            <w:tcW w:w="711" w:type="dxa"/>
            <w:tcBorders>
              <w:top w:val="nil"/>
              <w:left w:val="nil"/>
              <w:bottom w:val="single" w:sz="4" w:space="0" w:color="auto"/>
              <w:right w:val="single" w:sz="4" w:space="0" w:color="auto"/>
            </w:tcBorders>
            <w:shd w:val="clear" w:color="auto" w:fill="FFFFFF" w:themeFill="background1"/>
            <w:noWrap/>
          </w:tcPr>
          <w:p w:rsidR="00FB2EBC" w:rsidRPr="002A478B" w:rsidRDefault="00FB2EBC" w:rsidP="00FB2EBC">
            <w:pPr>
              <w:spacing w:after="0" w:line="240" w:lineRule="auto"/>
              <w:rPr>
                <w:rFonts w:ascii="Times New Roman" w:eastAsia="Times New Roman" w:hAnsi="Times New Roman" w:cs="Times New Roman"/>
                <w:color w:val="000000"/>
                <w:sz w:val="12"/>
                <w:szCs w:val="12"/>
                <w:lang w:eastAsia="lv-LV"/>
              </w:rPr>
            </w:pPr>
          </w:p>
        </w:tc>
        <w:tc>
          <w:tcPr>
            <w:tcW w:w="563" w:type="dxa"/>
            <w:tcBorders>
              <w:top w:val="nil"/>
              <w:left w:val="nil"/>
              <w:bottom w:val="single" w:sz="4" w:space="0" w:color="auto"/>
              <w:right w:val="single" w:sz="4" w:space="0" w:color="auto"/>
            </w:tcBorders>
            <w:shd w:val="clear" w:color="auto" w:fill="FFFFFF" w:themeFill="background1"/>
            <w:noWrap/>
          </w:tcPr>
          <w:p w:rsidR="00FB2EBC" w:rsidRPr="002A478B" w:rsidRDefault="00FB2EBC" w:rsidP="00FB2EBC">
            <w:pPr>
              <w:spacing w:after="0" w:line="240" w:lineRule="auto"/>
              <w:rPr>
                <w:rFonts w:ascii="Times New Roman" w:eastAsia="Times New Roman" w:hAnsi="Times New Roman" w:cs="Times New Roman"/>
                <w:color w:val="000000"/>
                <w:sz w:val="12"/>
                <w:szCs w:val="12"/>
                <w:lang w:eastAsia="lv-LV"/>
              </w:rPr>
            </w:pPr>
          </w:p>
        </w:tc>
        <w:tc>
          <w:tcPr>
            <w:tcW w:w="775" w:type="dxa"/>
            <w:tcBorders>
              <w:top w:val="nil"/>
              <w:left w:val="nil"/>
              <w:bottom w:val="single" w:sz="4" w:space="0" w:color="auto"/>
              <w:right w:val="single" w:sz="4" w:space="0" w:color="auto"/>
            </w:tcBorders>
            <w:shd w:val="clear" w:color="auto" w:fill="FFFFFF" w:themeFill="background1"/>
            <w:noWrap/>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p>
        </w:tc>
        <w:tc>
          <w:tcPr>
            <w:tcW w:w="796" w:type="dxa"/>
            <w:tcBorders>
              <w:top w:val="nil"/>
              <w:left w:val="nil"/>
              <w:bottom w:val="single" w:sz="4" w:space="0" w:color="auto"/>
              <w:right w:val="single" w:sz="4" w:space="0" w:color="auto"/>
            </w:tcBorders>
            <w:shd w:val="clear" w:color="auto" w:fill="FFFFFF" w:themeFill="background1"/>
            <w:noWrap/>
          </w:tcPr>
          <w:p w:rsidR="00FB2EBC" w:rsidRPr="002A478B" w:rsidRDefault="00FB2EBC" w:rsidP="00FB2EBC">
            <w:pPr>
              <w:spacing w:after="0" w:line="240" w:lineRule="auto"/>
              <w:rPr>
                <w:rFonts w:ascii="Times New Roman" w:eastAsia="Times New Roman" w:hAnsi="Times New Roman" w:cs="Times New Roman"/>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p>
        </w:tc>
        <w:tc>
          <w:tcPr>
            <w:tcW w:w="735" w:type="dxa"/>
            <w:tcBorders>
              <w:top w:val="nil"/>
              <w:left w:val="nil"/>
              <w:bottom w:val="single" w:sz="4" w:space="0" w:color="auto"/>
              <w:right w:val="single" w:sz="4" w:space="0" w:color="auto"/>
            </w:tcBorders>
            <w:shd w:val="clear" w:color="auto" w:fill="FFFFFF" w:themeFill="background1"/>
            <w:noWrap/>
          </w:tcPr>
          <w:p w:rsidR="00FB2EBC" w:rsidRPr="002A478B" w:rsidRDefault="00FB2EBC" w:rsidP="00FB2EBC">
            <w:pPr>
              <w:spacing w:after="0" w:line="240" w:lineRule="auto"/>
              <w:rPr>
                <w:rFonts w:ascii="Times New Roman" w:eastAsia="Times New Roman" w:hAnsi="Times New Roman" w:cs="Times New Roman"/>
                <w:color w:val="000000"/>
                <w:sz w:val="12"/>
                <w:szCs w:val="12"/>
                <w:lang w:eastAsia="lv-LV"/>
              </w:rPr>
            </w:pPr>
          </w:p>
        </w:tc>
        <w:tc>
          <w:tcPr>
            <w:tcW w:w="642" w:type="dxa"/>
            <w:tcBorders>
              <w:top w:val="nil"/>
              <w:left w:val="nil"/>
              <w:bottom w:val="single" w:sz="4" w:space="0" w:color="auto"/>
              <w:right w:val="single" w:sz="4" w:space="0" w:color="auto"/>
            </w:tcBorders>
            <w:shd w:val="clear" w:color="auto" w:fill="FFFFFF" w:themeFill="background1"/>
            <w:noWrap/>
          </w:tcPr>
          <w:p w:rsidR="00FB2EBC" w:rsidRPr="002A478B" w:rsidRDefault="00FB2EBC" w:rsidP="00FB2EBC">
            <w:pPr>
              <w:spacing w:after="0" w:line="240" w:lineRule="auto"/>
              <w:rPr>
                <w:rFonts w:ascii="Times New Roman" w:eastAsia="Times New Roman" w:hAnsi="Times New Roman" w:cs="Times New Roman"/>
                <w:color w:val="000000"/>
                <w:sz w:val="12"/>
                <w:szCs w:val="12"/>
                <w:lang w:eastAsia="lv-LV"/>
              </w:rPr>
            </w:pPr>
          </w:p>
        </w:tc>
        <w:tc>
          <w:tcPr>
            <w:tcW w:w="2413" w:type="dxa"/>
            <w:tcBorders>
              <w:top w:val="nil"/>
              <w:left w:val="nil"/>
              <w:bottom w:val="single" w:sz="4" w:space="0" w:color="auto"/>
              <w:right w:val="single" w:sz="4" w:space="0" w:color="auto"/>
            </w:tcBorders>
            <w:shd w:val="clear" w:color="auto" w:fill="auto"/>
          </w:tcPr>
          <w:p w:rsidR="0038653E" w:rsidRDefault="0038653E" w:rsidP="0038653E">
            <w:pPr>
              <w:spacing w:after="0" w:line="240" w:lineRule="auto"/>
              <w:rPr>
                <w:rFonts w:ascii="Times New Roman" w:eastAsia="Times New Roman" w:hAnsi="Times New Roman" w:cs="Times New Roman"/>
                <w:color w:val="000000"/>
                <w:sz w:val="12"/>
                <w:szCs w:val="12"/>
                <w:lang w:eastAsia="lv-LV"/>
              </w:rPr>
            </w:pPr>
            <w:r w:rsidRPr="0038653E">
              <w:rPr>
                <w:rFonts w:ascii="Times New Roman" w:eastAsia="Times New Roman" w:hAnsi="Times New Roman" w:cs="Times New Roman"/>
                <w:color w:val="000000"/>
                <w:sz w:val="12"/>
                <w:szCs w:val="12"/>
                <w:lang w:eastAsia="lv-LV"/>
              </w:rPr>
              <w:t xml:space="preserve">70.12.00 “Eiropas Kopienas programmu projektu īstenošana” </w:t>
            </w:r>
          </w:p>
          <w:p w:rsidR="00FB2EBC" w:rsidRPr="00D017FB" w:rsidRDefault="00FB2EBC" w:rsidP="0038653E">
            <w:pPr>
              <w:spacing w:after="0" w:line="240" w:lineRule="auto"/>
              <w:rPr>
                <w:rFonts w:ascii="Times New Roman" w:eastAsia="Times New Roman" w:hAnsi="Times New Roman" w:cs="Times New Roman"/>
                <w:color w:val="000000"/>
                <w:sz w:val="12"/>
                <w:szCs w:val="12"/>
                <w:lang w:eastAsia="lv-LV"/>
              </w:rPr>
            </w:pPr>
            <w:r w:rsidRPr="00FB2EBC">
              <w:rPr>
                <w:rFonts w:ascii="Times New Roman" w:eastAsia="Times New Roman" w:hAnsi="Times New Roman" w:cs="Times New Roman"/>
                <w:color w:val="000000"/>
                <w:sz w:val="12"/>
                <w:szCs w:val="12"/>
                <w:lang w:eastAsia="lv-LV"/>
              </w:rPr>
              <w:t xml:space="preserve">Projekts PMIF/6/2016/1/003 </w:t>
            </w:r>
            <w:r>
              <w:rPr>
                <w:rFonts w:ascii="Times New Roman" w:eastAsia="Times New Roman" w:hAnsi="Times New Roman" w:cs="Times New Roman"/>
                <w:color w:val="000000"/>
                <w:sz w:val="12"/>
                <w:szCs w:val="12"/>
                <w:lang w:eastAsia="lv-LV"/>
              </w:rPr>
              <w:t>“</w:t>
            </w:r>
            <w:r w:rsidRPr="00FB2EBC">
              <w:rPr>
                <w:rFonts w:ascii="Times New Roman" w:eastAsia="Times New Roman" w:hAnsi="Times New Roman" w:cs="Times New Roman"/>
                <w:color w:val="000000"/>
                <w:sz w:val="12"/>
                <w:szCs w:val="12"/>
                <w:lang w:eastAsia="lv-LV"/>
              </w:rPr>
              <w:t xml:space="preserve">Latviešu valodas apguve, lai sekmētu trešo valstu </w:t>
            </w:r>
            <w:r>
              <w:rPr>
                <w:rFonts w:ascii="Times New Roman" w:eastAsia="Times New Roman" w:hAnsi="Times New Roman" w:cs="Times New Roman"/>
                <w:color w:val="000000"/>
                <w:sz w:val="12"/>
                <w:szCs w:val="12"/>
                <w:lang w:eastAsia="lv-LV"/>
              </w:rPr>
              <w:t>pilsoņu iekļaušanos darba tirgū”</w:t>
            </w:r>
          </w:p>
        </w:tc>
      </w:tr>
      <w:tr w:rsidR="00FB2EBC" w:rsidRPr="002A478B" w:rsidTr="00407B91">
        <w:trPr>
          <w:trHeight w:val="195"/>
        </w:trPr>
        <w:tc>
          <w:tcPr>
            <w:tcW w:w="2835" w:type="dxa"/>
            <w:gridSpan w:val="3"/>
            <w:tcBorders>
              <w:top w:val="single" w:sz="4" w:space="0" w:color="auto"/>
              <w:left w:val="single" w:sz="4" w:space="0" w:color="auto"/>
              <w:bottom w:val="single" w:sz="4" w:space="0" w:color="auto"/>
              <w:right w:val="single" w:sz="4" w:space="0" w:color="auto"/>
            </w:tcBorders>
            <w:shd w:val="clear" w:color="000000" w:fill="F8CBAD"/>
            <w:noWrap/>
            <w:vAlign w:val="center"/>
          </w:tcPr>
          <w:p w:rsidR="00FB2EBC" w:rsidRPr="002A478B" w:rsidRDefault="00FB2EBC" w:rsidP="00FB2EBC">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18.LABKLĀJĪBAS MINISTRIJA KOPĀ:</w:t>
            </w:r>
          </w:p>
        </w:tc>
        <w:tc>
          <w:tcPr>
            <w:tcW w:w="708" w:type="dxa"/>
            <w:tcBorders>
              <w:top w:val="nil"/>
              <w:left w:val="nil"/>
              <w:bottom w:val="single" w:sz="4" w:space="0" w:color="auto"/>
              <w:right w:val="single" w:sz="4" w:space="0" w:color="auto"/>
            </w:tcBorders>
            <w:shd w:val="clear" w:color="000000" w:fill="F8CBAD"/>
            <w:noWrap/>
          </w:tcPr>
          <w:p w:rsidR="00FB2EBC" w:rsidRPr="002A478B" w:rsidRDefault="00FB2EBC" w:rsidP="00407B91">
            <w:pPr>
              <w:spacing w:after="0" w:line="240" w:lineRule="auto"/>
              <w:jc w:val="center"/>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938 544</w:t>
            </w:r>
          </w:p>
        </w:tc>
        <w:tc>
          <w:tcPr>
            <w:tcW w:w="837" w:type="dxa"/>
            <w:tcBorders>
              <w:top w:val="nil"/>
              <w:left w:val="nil"/>
              <w:bottom w:val="single" w:sz="4" w:space="0" w:color="auto"/>
              <w:right w:val="single" w:sz="4" w:space="0" w:color="auto"/>
            </w:tcBorders>
            <w:shd w:val="clear" w:color="000000" w:fill="F8CBAD"/>
            <w:noWrap/>
          </w:tcPr>
          <w:p w:rsidR="00FB2EBC" w:rsidRPr="002A478B" w:rsidRDefault="00FB2EBC" w:rsidP="00407B91">
            <w:pPr>
              <w:spacing w:after="0" w:line="240" w:lineRule="auto"/>
              <w:jc w:val="center"/>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537 240</w:t>
            </w:r>
          </w:p>
        </w:tc>
        <w:tc>
          <w:tcPr>
            <w:tcW w:w="783" w:type="dxa"/>
            <w:tcBorders>
              <w:top w:val="nil"/>
              <w:left w:val="nil"/>
              <w:bottom w:val="single" w:sz="4" w:space="0" w:color="auto"/>
              <w:right w:val="single" w:sz="4" w:space="0" w:color="auto"/>
            </w:tcBorders>
            <w:shd w:val="clear" w:color="000000" w:fill="F8CBAD"/>
            <w:noWrap/>
          </w:tcPr>
          <w:p w:rsidR="00FB2EBC" w:rsidRDefault="00FB2EBC" w:rsidP="00407B91">
            <w:pPr>
              <w:spacing w:after="0" w:line="240" w:lineRule="auto"/>
              <w:jc w:val="center"/>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401 304</w:t>
            </w:r>
          </w:p>
        </w:tc>
        <w:tc>
          <w:tcPr>
            <w:tcW w:w="648" w:type="dxa"/>
            <w:tcBorders>
              <w:top w:val="nil"/>
              <w:left w:val="nil"/>
              <w:bottom w:val="single" w:sz="4" w:space="0" w:color="auto"/>
              <w:right w:val="single" w:sz="4" w:space="0" w:color="auto"/>
            </w:tcBorders>
            <w:shd w:val="clear" w:color="000000" w:fill="F8CBAD"/>
            <w:noWrap/>
            <w:vAlign w:val="center"/>
          </w:tcPr>
          <w:p w:rsidR="00FB2EBC" w:rsidRDefault="00FB2EBC" w:rsidP="00FB2EBC">
            <w:pPr>
              <w:spacing w:after="0" w:line="240" w:lineRule="auto"/>
              <w:jc w:val="right"/>
              <w:rPr>
                <w:rFonts w:ascii="Times New Roman" w:eastAsia="Times New Roman" w:hAnsi="Times New Roman" w:cs="Times New Roman"/>
                <w:b/>
                <w:bCs/>
                <w:color w:val="000000"/>
                <w:sz w:val="12"/>
                <w:szCs w:val="12"/>
                <w:lang w:eastAsia="lv-LV"/>
              </w:rPr>
            </w:pPr>
          </w:p>
        </w:tc>
        <w:tc>
          <w:tcPr>
            <w:tcW w:w="568" w:type="dxa"/>
            <w:tcBorders>
              <w:top w:val="nil"/>
              <w:left w:val="nil"/>
              <w:bottom w:val="single" w:sz="4" w:space="0" w:color="auto"/>
              <w:right w:val="single" w:sz="4" w:space="0" w:color="auto"/>
            </w:tcBorders>
            <w:shd w:val="clear" w:color="000000" w:fill="F8CBAD"/>
            <w:noWrap/>
            <w:vAlign w:val="center"/>
          </w:tcPr>
          <w:p w:rsidR="00FB2EBC" w:rsidRPr="002A478B" w:rsidRDefault="005812ED" w:rsidP="00FB2EBC">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10</w:t>
            </w:r>
          </w:p>
        </w:tc>
        <w:tc>
          <w:tcPr>
            <w:tcW w:w="734" w:type="dxa"/>
            <w:tcBorders>
              <w:top w:val="nil"/>
              <w:left w:val="nil"/>
              <w:bottom w:val="single" w:sz="4" w:space="0" w:color="auto"/>
              <w:right w:val="single" w:sz="4" w:space="0" w:color="auto"/>
            </w:tcBorders>
            <w:shd w:val="clear" w:color="000000" w:fill="F8CBAD"/>
            <w:noWrap/>
          </w:tcPr>
          <w:p w:rsidR="00FB2EBC" w:rsidRPr="002A478B" w:rsidRDefault="00FB2EBC" w:rsidP="00407B91">
            <w:pPr>
              <w:spacing w:after="0" w:line="240" w:lineRule="auto"/>
              <w:jc w:val="center"/>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783 918</w:t>
            </w:r>
          </w:p>
        </w:tc>
        <w:tc>
          <w:tcPr>
            <w:tcW w:w="796" w:type="dxa"/>
            <w:tcBorders>
              <w:top w:val="nil"/>
              <w:left w:val="nil"/>
              <w:bottom w:val="single" w:sz="4" w:space="0" w:color="auto"/>
              <w:right w:val="single" w:sz="4" w:space="0" w:color="auto"/>
            </w:tcBorders>
            <w:shd w:val="clear" w:color="000000" w:fill="F8CBAD"/>
            <w:noWrap/>
          </w:tcPr>
          <w:p w:rsidR="00FB2EBC" w:rsidRPr="002A478B" w:rsidRDefault="00FB2EBC" w:rsidP="00407B91">
            <w:pPr>
              <w:spacing w:after="0" w:line="240" w:lineRule="auto"/>
              <w:jc w:val="center"/>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537 240</w:t>
            </w:r>
          </w:p>
        </w:tc>
        <w:tc>
          <w:tcPr>
            <w:tcW w:w="737" w:type="dxa"/>
            <w:tcBorders>
              <w:top w:val="nil"/>
              <w:left w:val="nil"/>
              <w:bottom w:val="single" w:sz="4" w:space="0" w:color="auto"/>
              <w:right w:val="single" w:sz="4" w:space="0" w:color="auto"/>
            </w:tcBorders>
            <w:shd w:val="clear" w:color="000000" w:fill="F8CBAD"/>
            <w:noWrap/>
          </w:tcPr>
          <w:p w:rsidR="00FB2EBC" w:rsidRDefault="00FB2EBC" w:rsidP="00407B91">
            <w:pPr>
              <w:spacing w:after="0" w:line="240" w:lineRule="auto"/>
              <w:jc w:val="center"/>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246 678</w:t>
            </w:r>
          </w:p>
        </w:tc>
        <w:tc>
          <w:tcPr>
            <w:tcW w:w="711" w:type="dxa"/>
            <w:tcBorders>
              <w:top w:val="nil"/>
              <w:left w:val="nil"/>
              <w:bottom w:val="single" w:sz="4" w:space="0" w:color="auto"/>
              <w:right w:val="single" w:sz="4" w:space="0" w:color="auto"/>
            </w:tcBorders>
            <w:shd w:val="clear" w:color="000000" w:fill="F8CBAD"/>
            <w:noWrap/>
            <w:vAlign w:val="center"/>
          </w:tcPr>
          <w:p w:rsidR="00FB2EBC" w:rsidRPr="002A478B" w:rsidRDefault="00FB2EBC" w:rsidP="00FB2EBC">
            <w:pPr>
              <w:spacing w:after="0" w:line="240" w:lineRule="auto"/>
              <w:jc w:val="right"/>
              <w:rPr>
                <w:rFonts w:ascii="Times New Roman" w:eastAsia="Times New Roman" w:hAnsi="Times New Roman" w:cs="Times New Roman"/>
                <w:b/>
                <w:bCs/>
                <w:color w:val="000000"/>
                <w:sz w:val="12"/>
                <w:szCs w:val="12"/>
                <w:lang w:eastAsia="lv-LV"/>
              </w:rPr>
            </w:pPr>
          </w:p>
        </w:tc>
        <w:tc>
          <w:tcPr>
            <w:tcW w:w="563" w:type="dxa"/>
            <w:tcBorders>
              <w:top w:val="nil"/>
              <w:left w:val="nil"/>
              <w:bottom w:val="single" w:sz="4" w:space="0" w:color="auto"/>
              <w:right w:val="single" w:sz="4" w:space="0" w:color="auto"/>
            </w:tcBorders>
            <w:shd w:val="clear" w:color="000000" w:fill="F8CBAD"/>
            <w:noWrap/>
            <w:vAlign w:val="center"/>
          </w:tcPr>
          <w:p w:rsidR="00FB2EBC" w:rsidRPr="002A478B" w:rsidRDefault="005812ED" w:rsidP="00FB2EBC">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10</w:t>
            </w:r>
          </w:p>
        </w:tc>
        <w:tc>
          <w:tcPr>
            <w:tcW w:w="775" w:type="dxa"/>
            <w:tcBorders>
              <w:top w:val="nil"/>
              <w:left w:val="nil"/>
              <w:bottom w:val="single" w:sz="4" w:space="0" w:color="auto"/>
              <w:right w:val="single" w:sz="4" w:space="0" w:color="auto"/>
            </w:tcBorders>
            <w:shd w:val="clear" w:color="000000" w:fill="F8CBAD"/>
            <w:noWrap/>
          </w:tcPr>
          <w:p w:rsidR="00FB2EBC" w:rsidRPr="002A478B" w:rsidRDefault="00FB2EBC" w:rsidP="00407B91">
            <w:pPr>
              <w:spacing w:after="0" w:line="240" w:lineRule="auto"/>
              <w:jc w:val="center"/>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783 918</w:t>
            </w:r>
          </w:p>
        </w:tc>
        <w:tc>
          <w:tcPr>
            <w:tcW w:w="796" w:type="dxa"/>
            <w:tcBorders>
              <w:top w:val="nil"/>
              <w:left w:val="nil"/>
              <w:bottom w:val="single" w:sz="4" w:space="0" w:color="auto"/>
              <w:right w:val="single" w:sz="4" w:space="0" w:color="auto"/>
            </w:tcBorders>
            <w:shd w:val="clear" w:color="000000" w:fill="F8CBAD"/>
            <w:noWrap/>
          </w:tcPr>
          <w:p w:rsidR="00FB2EBC" w:rsidRPr="002A478B" w:rsidRDefault="00FB2EBC" w:rsidP="00407B91">
            <w:pPr>
              <w:spacing w:after="0" w:line="240" w:lineRule="auto"/>
              <w:jc w:val="center"/>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537 240</w:t>
            </w:r>
          </w:p>
        </w:tc>
        <w:tc>
          <w:tcPr>
            <w:tcW w:w="737" w:type="dxa"/>
            <w:tcBorders>
              <w:top w:val="nil"/>
              <w:left w:val="nil"/>
              <w:bottom w:val="single" w:sz="4" w:space="0" w:color="auto"/>
              <w:right w:val="single" w:sz="4" w:space="0" w:color="auto"/>
            </w:tcBorders>
            <w:shd w:val="clear" w:color="000000" w:fill="F8CBAD"/>
            <w:noWrap/>
          </w:tcPr>
          <w:p w:rsidR="00FB2EBC" w:rsidRDefault="00FB2EBC" w:rsidP="00407B91">
            <w:pPr>
              <w:spacing w:after="0" w:line="240" w:lineRule="auto"/>
              <w:jc w:val="center"/>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246 678</w:t>
            </w:r>
          </w:p>
        </w:tc>
        <w:tc>
          <w:tcPr>
            <w:tcW w:w="735" w:type="dxa"/>
            <w:tcBorders>
              <w:top w:val="nil"/>
              <w:left w:val="nil"/>
              <w:bottom w:val="single" w:sz="4" w:space="0" w:color="auto"/>
              <w:right w:val="single" w:sz="4" w:space="0" w:color="auto"/>
            </w:tcBorders>
            <w:shd w:val="clear" w:color="000000" w:fill="F8CBAD"/>
            <w:noWrap/>
          </w:tcPr>
          <w:p w:rsidR="00FB2EBC" w:rsidRPr="002A478B" w:rsidRDefault="00FB2EBC" w:rsidP="00407B91">
            <w:pPr>
              <w:spacing w:after="0" w:line="240" w:lineRule="auto"/>
              <w:jc w:val="center"/>
              <w:rPr>
                <w:rFonts w:ascii="Times New Roman" w:eastAsia="Times New Roman" w:hAnsi="Times New Roman" w:cs="Times New Roman"/>
                <w:b/>
                <w:bCs/>
                <w:color w:val="000000"/>
                <w:sz w:val="12"/>
                <w:szCs w:val="12"/>
                <w:lang w:eastAsia="lv-LV"/>
              </w:rPr>
            </w:pPr>
          </w:p>
        </w:tc>
        <w:tc>
          <w:tcPr>
            <w:tcW w:w="642" w:type="dxa"/>
            <w:tcBorders>
              <w:top w:val="nil"/>
              <w:left w:val="nil"/>
              <w:bottom w:val="single" w:sz="4" w:space="0" w:color="auto"/>
              <w:right w:val="single" w:sz="4" w:space="0" w:color="auto"/>
            </w:tcBorders>
            <w:shd w:val="clear" w:color="000000" w:fill="F8CBAD"/>
            <w:noWrap/>
            <w:vAlign w:val="center"/>
          </w:tcPr>
          <w:p w:rsidR="00FB2EBC" w:rsidRPr="002A478B" w:rsidRDefault="005812ED" w:rsidP="00FB2EBC">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10</w:t>
            </w:r>
          </w:p>
        </w:tc>
        <w:tc>
          <w:tcPr>
            <w:tcW w:w="2413" w:type="dxa"/>
            <w:tcBorders>
              <w:top w:val="nil"/>
              <w:left w:val="nil"/>
              <w:bottom w:val="single" w:sz="4" w:space="0" w:color="auto"/>
              <w:right w:val="single" w:sz="4" w:space="0" w:color="auto"/>
            </w:tcBorders>
            <w:shd w:val="clear" w:color="auto" w:fill="F7CAAC" w:themeFill="accent2" w:themeFillTint="66"/>
            <w:noWrap/>
          </w:tcPr>
          <w:p w:rsidR="00FB2EBC" w:rsidRPr="002A478B" w:rsidRDefault="00FB2EBC" w:rsidP="00FB2EBC">
            <w:pPr>
              <w:spacing w:after="0" w:line="240" w:lineRule="auto"/>
              <w:rPr>
                <w:rFonts w:ascii="Times New Roman" w:eastAsia="Times New Roman" w:hAnsi="Times New Roman" w:cs="Times New Roman"/>
                <w:color w:val="000000"/>
                <w:sz w:val="12"/>
                <w:szCs w:val="12"/>
                <w:lang w:eastAsia="lv-LV"/>
              </w:rPr>
            </w:pPr>
          </w:p>
        </w:tc>
      </w:tr>
      <w:tr w:rsidR="00FB2EBC" w:rsidRPr="002A478B" w:rsidTr="007641DC">
        <w:trPr>
          <w:trHeight w:val="195"/>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FB2EBC" w:rsidRDefault="007641DC" w:rsidP="00FB2EBC">
            <w:pPr>
              <w:spacing w:after="0" w:line="240" w:lineRule="auto"/>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3.8</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2EBC" w:rsidRPr="00FB2EBC" w:rsidRDefault="007641DC" w:rsidP="007641DC">
            <w:pPr>
              <w:spacing w:after="0" w:line="240" w:lineRule="auto"/>
              <w:rPr>
                <w:rFonts w:ascii="Times New Roman" w:eastAsia="Times New Roman" w:hAnsi="Times New Roman" w:cs="Times New Roman"/>
                <w:color w:val="000000"/>
                <w:sz w:val="12"/>
                <w:szCs w:val="12"/>
                <w:lang w:eastAsia="lv-LV"/>
              </w:rPr>
            </w:pPr>
            <w:r w:rsidRPr="007641DC">
              <w:rPr>
                <w:rFonts w:ascii="Times New Roman" w:eastAsia="Times New Roman" w:hAnsi="Times New Roman" w:cs="Times New Roman"/>
                <w:color w:val="000000"/>
                <w:sz w:val="12"/>
                <w:szCs w:val="12"/>
                <w:lang w:eastAsia="lv-LV"/>
              </w:rPr>
              <w:t>Sociālā darbinieka (patvēruma meklēšanas procesā 3 mēneši) un sociālā mentora (patvēruma meklēšanas procesā 3 mēneši un 12 mēneši pēc statusa saņemšanas) piesaiste katram bēglim/ģimenei, kurš sniedz atbalstu sociālekonomiskās iekļaušanas plāna ieviešanā (tiks finansēts darbības programmas "Izaugsme un nodarbinātība" 9.1.4. specifiskā atbalsta mērķa "Palielināt diskriminācijas riskiem pakļauto iedzīvotāju integrāciju sabiedrībā un darba tirgū" 9.1.4.4. pasākuma "Dažādību veicināšana (diskriminācijas novēršana)" ietvaros (atbildīgā iestāde - LM, finansējuma saņēmējs - SIF))</w:t>
            </w:r>
          </w:p>
        </w:tc>
        <w:tc>
          <w:tcPr>
            <w:tcW w:w="708" w:type="dxa"/>
            <w:tcBorders>
              <w:top w:val="nil"/>
              <w:left w:val="nil"/>
              <w:bottom w:val="single" w:sz="4" w:space="0" w:color="auto"/>
              <w:right w:val="single" w:sz="4" w:space="0" w:color="auto"/>
            </w:tcBorders>
            <w:shd w:val="clear" w:color="auto" w:fill="FFFFFF" w:themeFill="background1"/>
            <w:noWrap/>
          </w:tcPr>
          <w:p w:rsidR="00FB2EBC" w:rsidRPr="007641DC" w:rsidRDefault="007641DC" w:rsidP="007641DC">
            <w:pPr>
              <w:spacing w:after="0" w:line="240" w:lineRule="auto"/>
              <w:jc w:val="center"/>
              <w:rPr>
                <w:rFonts w:ascii="Times New Roman" w:eastAsia="Times New Roman" w:hAnsi="Times New Roman" w:cs="Times New Roman"/>
                <w:bCs/>
                <w:color w:val="000000"/>
                <w:sz w:val="12"/>
                <w:szCs w:val="12"/>
                <w:lang w:eastAsia="lv-LV"/>
              </w:rPr>
            </w:pPr>
            <w:r w:rsidRPr="007641DC">
              <w:rPr>
                <w:rFonts w:ascii="Times New Roman" w:eastAsia="Times New Roman" w:hAnsi="Times New Roman" w:cs="Times New Roman"/>
                <w:bCs/>
                <w:color w:val="000000"/>
                <w:sz w:val="12"/>
                <w:szCs w:val="12"/>
                <w:lang w:eastAsia="lv-LV"/>
              </w:rPr>
              <w:t>537 240</w:t>
            </w:r>
          </w:p>
        </w:tc>
        <w:tc>
          <w:tcPr>
            <w:tcW w:w="837" w:type="dxa"/>
            <w:tcBorders>
              <w:top w:val="nil"/>
              <w:left w:val="nil"/>
              <w:bottom w:val="single" w:sz="4" w:space="0" w:color="auto"/>
              <w:right w:val="single" w:sz="4" w:space="0" w:color="auto"/>
            </w:tcBorders>
            <w:shd w:val="clear" w:color="auto" w:fill="FFFFFF" w:themeFill="background1"/>
            <w:noWrap/>
          </w:tcPr>
          <w:p w:rsidR="00FB2EBC" w:rsidRPr="007641DC" w:rsidRDefault="007641DC" w:rsidP="007641DC">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537 240</w:t>
            </w:r>
          </w:p>
        </w:tc>
        <w:tc>
          <w:tcPr>
            <w:tcW w:w="783" w:type="dxa"/>
            <w:tcBorders>
              <w:top w:val="nil"/>
              <w:left w:val="nil"/>
              <w:bottom w:val="single" w:sz="4" w:space="0" w:color="auto"/>
              <w:right w:val="single" w:sz="4" w:space="0" w:color="auto"/>
            </w:tcBorders>
            <w:shd w:val="clear" w:color="auto" w:fill="FFFFFF" w:themeFill="background1"/>
            <w:noWrap/>
          </w:tcPr>
          <w:p w:rsidR="00FB2EBC" w:rsidRPr="007641DC" w:rsidRDefault="00FB2EBC" w:rsidP="007641DC">
            <w:pPr>
              <w:spacing w:after="0" w:line="240" w:lineRule="auto"/>
              <w:jc w:val="center"/>
              <w:rPr>
                <w:rFonts w:ascii="Times New Roman" w:eastAsia="Times New Roman" w:hAnsi="Times New Roman" w:cs="Times New Roman"/>
                <w:bCs/>
                <w:color w:val="000000"/>
                <w:sz w:val="12"/>
                <w:szCs w:val="12"/>
                <w:lang w:eastAsia="lv-LV"/>
              </w:rPr>
            </w:pPr>
          </w:p>
        </w:tc>
        <w:tc>
          <w:tcPr>
            <w:tcW w:w="648" w:type="dxa"/>
            <w:tcBorders>
              <w:top w:val="nil"/>
              <w:left w:val="nil"/>
              <w:bottom w:val="single" w:sz="4" w:space="0" w:color="auto"/>
              <w:right w:val="single" w:sz="4" w:space="0" w:color="auto"/>
            </w:tcBorders>
            <w:shd w:val="clear" w:color="auto" w:fill="FFFFFF" w:themeFill="background1"/>
            <w:noWrap/>
          </w:tcPr>
          <w:p w:rsidR="00FB2EBC" w:rsidRPr="007641DC" w:rsidRDefault="00FB2EBC" w:rsidP="007641DC">
            <w:pPr>
              <w:spacing w:after="0" w:line="240" w:lineRule="auto"/>
              <w:jc w:val="center"/>
              <w:rPr>
                <w:rFonts w:ascii="Times New Roman" w:eastAsia="Times New Roman" w:hAnsi="Times New Roman" w:cs="Times New Roman"/>
                <w:bCs/>
                <w:color w:val="000000"/>
                <w:sz w:val="12"/>
                <w:szCs w:val="12"/>
                <w:lang w:eastAsia="lv-LV"/>
              </w:rPr>
            </w:pPr>
          </w:p>
        </w:tc>
        <w:tc>
          <w:tcPr>
            <w:tcW w:w="568" w:type="dxa"/>
            <w:tcBorders>
              <w:top w:val="nil"/>
              <w:left w:val="nil"/>
              <w:bottom w:val="single" w:sz="4" w:space="0" w:color="auto"/>
              <w:right w:val="single" w:sz="4" w:space="0" w:color="auto"/>
            </w:tcBorders>
            <w:shd w:val="clear" w:color="auto" w:fill="FFFFFF" w:themeFill="background1"/>
            <w:noWrap/>
          </w:tcPr>
          <w:p w:rsidR="00FB2EBC" w:rsidRPr="007641DC" w:rsidRDefault="00FB2EBC" w:rsidP="007641DC">
            <w:pPr>
              <w:spacing w:after="0" w:line="240" w:lineRule="auto"/>
              <w:jc w:val="center"/>
              <w:rPr>
                <w:rFonts w:ascii="Times New Roman" w:eastAsia="Times New Roman" w:hAnsi="Times New Roman" w:cs="Times New Roman"/>
                <w:bCs/>
                <w:color w:val="000000"/>
                <w:sz w:val="12"/>
                <w:szCs w:val="12"/>
                <w:lang w:eastAsia="lv-LV"/>
              </w:rPr>
            </w:pPr>
          </w:p>
        </w:tc>
        <w:tc>
          <w:tcPr>
            <w:tcW w:w="734" w:type="dxa"/>
            <w:tcBorders>
              <w:top w:val="nil"/>
              <w:left w:val="nil"/>
              <w:bottom w:val="single" w:sz="4" w:space="0" w:color="auto"/>
              <w:right w:val="single" w:sz="4" w:space="0" w:color="auto"/>
            </w:tcBorders>
            <w:shd w:val="clear" w:color="auto" w:fill="FFFFFF" w:themeFill="background1"/>
            <w:noWrap/>
          </w:tcPr>
          <w:p w:rsidR="00FB2EBC" w:rsidRPr="007641DC" w:rsidRDefault="007641DC" w:rsidP="007641DC">
            <w:pPr>
              <w:spacing w:after="0" w:line="240" w:lineRule="auto"/>
              <w:jc w:val="center"/>
              <w:rPr>
                <w:rFonts w:ascii="Times New Roman" w:eastAsia="Times New Roman" w:hAnsi="Times New Roman" w:cs="Times New Roman"/>
                <w:bCs/>
                <w:color w:val="000000"/>
                <w:sz w:val="12"/>
                <w:szCs w:val="12"/>
                <w:lang w:eastAsia="lv-LV"/>
              </w:rPr>
            </w:pPr>
            <w:r w:rsidRPr="007641DC">
              <w:rPr>
                <w:rFonts w:ascii="Times New Roman" w:eastAsia="Times New Roman" w:hAnsi="Times New Roman" w:cs="Times New Roman"/>
                <w:bCs/>
                <w:color w:val="000000"/>
                <w:sz w:val="12"/>
                <w:szCs w:val="12"/>
                <w:lang w:eastAsia="lv-LV"/>
              </w:rPr>
              <w:t>537 240</w:t>
            </w:r>
          </w:p>
        </w:tc>
        <w:tc>
          <w:tcPr>
            <w:tcW w:w="796" w:type="dxa"/>
            <w:tcBorders>
              <w:top w:val="nil"/>
              <w:left w:val="nil"/>
              <w:bottom w:val="single" w:sz="4" w:space="0" w:color="auto"/>
              <w:right w:val="single" w:sz="4" w:space="0" w:color="auto"/>
            </w:tcBorders>
            <w:shd w:val="clear" w:color="auto" w:fill="FFFFFF" w:themeFill="background1"/>
            <w:noWrap/>
          </w:tcPr>
          <w:p w:rsidR="00FB2EBC" w:rsidRPr="007641DC" w:rsidRDefault="007641DC" w:rsidP="007641DC">
            <w:pPr>
              <w:spacing w:after="0" w:line="240" w:lineRule="auto"/>
              <w:jc w:val="center"/>
              <w:rPr>
                <w:rFonts w:ascii="Times New Roman" w:eastAsia="Times New Roman" w:hAnsi="Times New Roman" w:cs="Times New Roman"/>
                <w:bCs/>
                <w:color w:val="000000"/>
                <w:sz w:val="12"/>
                <w:szCs w:val="12"/>
                <w:lang w:eastAsia="lv-LV"/>
              </w:rPr>
            </w:pPr>
            <w:r w:rsidRPr="007641DC">
              <w:rPr>
                <w:rFonts w:ascii="Times New Roman" w:eastAsia="Times New Roman" w:hAnsi="Times New Roman" w:cs="Times New Roman"/>
                <w:bCs/>
                <w:color w:val="000000"/>
                <w:sz w:val="12"/>
                <w:szCs w:val="12"/>
                <w:lang w:eastAsia="lv-LV"/>
              </w:rPr>
              <w:t>537 240</w:t>
            </w:r>
          </w:p>
        </w:tc>
        <w:tc>
          <w:tcPr>
            <w:tcW w:w="737" w:type="dxa"/>
            <w:tcBorders>
              <w:top w:val="nil"/>
              <w:left w:val="nil"/>
              <w:bottom w:val="single" w:sz="4" w:space="0" w:color="auto"/>
              <w:right w:val="single" w:sz="4" w:space="0" w:color="auto"/>
            </w:tcBorders>
            <w:shd w:val="clear" w:color="auto" w:fill="FFFFFF" w:themeFill="background1"/>
            <w:noWrap/>
          </w:tcPr>
          <w:p w:rsidR="00FB2EBC" w:rsidRPr="007641DC" w:rsidRDefault="00FB2EBC" w:rsidP="007641DC">
            <w:pPr>
              <w:spacing w:after="0" w:line="240" w:lineRule="auto"/>
              <w:jc w:val="center"/>
              <w:rPr>
                <w:rFonts w:ascii="Times New Roman" w:eastAsia="Times New Roman" w:hAnsi="Times New Roman" w:cs="Times New Roman"/>
                <w:bCs/>
                <w:color w:val="000000"/>
                <w:sz w:val="12"/>
                <w:szCs w:val="12"/>
                <w:lang w:eastAsia="lv-LV"/>
              </w:rPr>
            </w:pPr>
          </w:p>
        </w:tc>
        <w:tc>
          <w:tcPr>
            <w:tcW w:w="711" w:type="dxa"/>
            <w:tcBorders>
              <w:top w:val="nil"/>
              <w:left w:val="nil"/>
              <w:bottom w:val="single" w:sz="4" w:space="0" w:color="auto"/>
              <w:right w:val="single" w:sz="4" w:space="0" w:color="auto"/>
            </w:tcBorders>
            <w:shd w:val="clear" w:color="auto" w:fill="FFFFFF" w:themeFill="background1"/>
            <w:noWrap/>
          </w:tcPr>
          <w:p w:rsidR="00FB2EBC" w:rsidRPr="007641DC" w:rsidRDefault="00FB2EBC" w:rsidP="007641DC">
            <w:pPr>
              <w:spacing w:after="0" w:line="240" w:lineRule="auto"/>
              <w:jc w:val="center"/>
              <w:rPr>
                <w:rFonts w:ascii="Times New Roman" w:eastAsia="Times New Roman" w:hAnsi="Times New Roman" w:cs="Times New Roman"/>
                <w:bCs/>
                <w:color w:val="000000"/>
                <w:sz w:val="12"/>
                <w:szCs w:val="12"/>
                <w:lang w:eastAsia="lv-LV"/>
              </w:rPr>
            </w:pPr>
          </w:p>
        </w:tc>
        <w:tc>
          <w:tcPr>
            <w:tcW w:w="563" w:type="dxa"/>
            <w:tcBorders>
              <w:top w:val="nil"/>
              <w:left w:val="nil"/>
              <w:bottom w:val="single" w:sz="4" w:space="0" w:color="auto"/>
              <w:right w:val="single" w:sz="4" w:space="0" w:color="auto"/>
            </w:tcBorders>
            <w:shd w:val="clear" w:color="auto" w:fill="FFFFFF" w:themeFill="background1"/>
            <w:noWrap/>
          </w:tcPr>
          <w:p w:rsidR="00FB2EBC" w:rsidRPr="007641DC" w:rsidRDefault="00FB2EBC" w:rsidP="007641DC">
            <w:pPr>
              <w:spacing w:after="0" w:line="240" w:lineRule="auto"/>
              <w:jc w:val="center"/>
              <w:rPr>
                <w:rFonts w:ascii="Times New Roman" w:eastAsia="Times New Roman" w:hAnsi="Times New Roman" w:cs="Times New Roman"/>
                <w:bCs/>
                <w:color w:val="000000"/>
                <w:sz w:val="12"/>
                <w:szCs w:val="12"/>
                <w:lang w:eastAsia="lv-LV"/>
              </w:rPr>
            </w:pPr>
          </w:p>
        </w:tc>
        <w:tc>
          <w:tcPr>
            <w:tcW w:w="775" w:type="dxa"/>
            <w:tcBorders>
              <w:top w:val="nil"/>
              <w:left w:val="nil"/>
              <w:bottom w:val="single" w:sz="4" w:space="0" w:color="auto"/>
              <w:right w:val="single" w:sz="4" w:space="0" w:color="auto"/>
            </w:tcBorders>
            <w:shd w:val="clear" w:color="auto" w:fill="FFFFFF" w:themeFill="background1"/>
            <w:noWrap/>
          </w:tcPr>
          <w:p w:rsidR="00FB2EBC" w:rsidRPr="007641DC" w:rsidRDefault="007641DC" w:rsidP="007641DC">
            <w:pPr>
              <w:spacing w:after="0" w:line="240" w:lineRule="auto"/>
              <w:jc w:val="center"/>
              <w:rPr>
                <w:rFonts w:ascii="Times New Roman" w:eastAsia="Times New Roman" w:hAnsi="Times New Roman" w:cs="Times New Roman"/>
                <w:bCs/>
                <w:color w:val="000000"/>
                <w:sz w:val="12"/>
                <w:szCs w:val="12"/>
                <w:lang w:eastAsia="lv-LV"/>
              </w:rPr>
            </w:pPr>
            <w:r w:rsidRPr="007641DC">
              <w:rPr>
                <w:rFonts w:ascii="Times New Roman" w:eastAsia="Times New Roman" w:hAnsi="Times New Roman" w:cs="Times New Roman"/>
                <w:bCs/>
                <w:color w:val="000000"/>
                <w:sz w:val="12"/>
                <w:szCs w:val="12"/>
                <w:lang w:eastAsia="lv-LV"/>
              </w:rPr>
              <w:t>537 240</w:t>
            </w:r>
          </w:p>
        </w:tc>
        <w:tc>
          <w:tcPr>
            <w:tcW w:w="796" w:type="dxa"/>
            <w:tcBorders>
              <w:top w:val="nil"/>
              <w:left w:val="nil"/>
              <w:bottom w:val="single" w:sz="4" w:space="0" w:color="auto"/>
              <w:right w:val="single" w:sz="4" w:space="0" w:color="auto"/>
            </w:tcBorders>
            <w:shd w:val="clear" w:color="auto" w:fill="FFFFFF" w:themeFill="background1"/>
            <w:noWrap/>
          </w:tcPr>
          <w:p w:rsidR="00FB2EBC" w:rsidRPr="007641DC" w:rsidRDefault="007641DC" w:rsidP="007641DC">
            <w:pPr>
              <w:spacing w:after="0" w:line="240" w:lineRule="auto"/>
              <w:jc w:val="center"/>
              <w:rPr>
                <w:rFonts w:ascii="Times New Roman" w:eastAsia="Times New Roman" w:hAnsi="Times New Roman" w:cs="Times New Roman"/>
                <w:bCs/>
                <w:color w:val="000000"/>
                <w:sz w:val="12"/>
                <w:szCs w:val="12"/>
                <w:lang w:eastAsia="lv-LV"/>
              </w:rPr>
            </w:pPr>
            <w:r w:rsidRPr="007641DC">
              <w:rPr>
                <w:rFonts w:ascii="Times New Roman" w:eastAsia="Times New Roman" w:hAnsi="Times New Roman" w:cs="Times New Roman"/>
                <w:bCs/>
                <w:color w:val="000000"/>
                <w:sz w:val="12"/>
                <w:szCs w:val="12"/>
                <w:lang w:eastAsia="lv-LV"/>
              </w:rPr>
              <w:t>537 240</w:t>
            </w:r>
          </w:p>
        </w:tc>
        <w:tc>
          <w:tcPr>
            <w:tcW w:w="737" w:type="dxa"/>
            <w:tcBorders>
              <w:top w:val="nil"/>
              <w:left w:val="nil"/>
              <w:bottom w:val="single" w:sz="4" w:space="0" w:color="auto"/>
              <w:right w:val="single" w:sz="4" w:space="0" w:color="auto"/>
            </w:tcBorders>
            <w:shd w:val="clear" w:color="auto" w:fill="FFFFFF" w:themeFill="background1"/>
            <w:noWrap/>
          </w:tcPr>
          <w:p w:rsidR="00FB2EBC" w:rsidRPr="007641DC" w:rsidRDefault="00FB2EBC" w:rsidP="007641DC">
            <w:pPr>
              <w:spacing w:after="0" w:line="240" w:lineRule="auto"/>
              <w:jc w:val="center"/>
              <w:rPr>
                <w:rFonts w:ascii="Times New Roman" w:eastAsia="Times New Roman" w:hAnsi="Times New Roman" w:cs="Times New Roman"/>
                <w:bCs/>
                <w:color w:val="000000"/>
                <w:sz w:val="12"/>
                <w:szCs w:val="12"/>
                <w:lang w:eastAsia="lv-LV"/>
              </w:rPr>
            </w:pPr>
          </w:p>
        </w:tc>
        <w:tc>
          <w:tcPr>
            <w:tcW w:w="735" w:type="dxa"/>
            <w:tcBorders>
              <w:top w:val="nil"/>
              <w:left w:val="nil"/>
              <w:bottom w:val="single" w:sz="4" w:space="0" w:color="auto"/>
              <w:right w:val="single" w:sz="4" w:space="0" w:color="auto"/>
            </w:tcBorders>
            <w:shd w:val="clear" w:color="auto" w:fill="FFFFFF" w:themeFill="background1"/>
            <w:noWrap/>
            <w:vAlign w:val="center"/>
          </w:tcPr>
          <w:p w:rsidR="00FB2EBC" w:rsidRPr="002A478B" w:rsidRDefault="00FB2EBC" w:rsidP="00FB2EBC">
            <w:pPr>
              <w:spacing w:after="0" w:line="240" w:lineRule="auto"/>
              <w:jc w:val="right"/>
              <w:rPr>
                <w:rFonts w:ascii="Times New Roman" w:eastAsia="Times New Roman" w:hAnsi="Times New Roman" w:cs="Times New Roman"/>
                <w:b/>
                <w:bCs/>
                <w:color w:val="000000"/>
                <w:sz w:val="12"/>
                <w:szCs w:val="12"/>
                <w:lang w:eastAsia="lv-LV"/>
              </w:rPr>
            </w:pPr>
          </w:p>
        </w:tc>
        <w:tc>
          <w:tcPr>
            <w:tcW w:w="642" w:type="dxa"/>
            <w:tcBorders>
              <w:top w:val="nil"/>
              <w:left w:val="nil"/>
              <w:bottom w:val="single" w:sz="4" w:space="0" w:color="auto"/>
              <w:right w:val="single" w:sz="4" w:space="0" w:color="auto"/>
            </w:tcBorders>
            <w:shd w:val="clear" w:color="auto" w:fill="FFFFFF" w:themeFill="background1"/>
            <w:noWrap/>
            <w:vAlign w:val="center"/>
          </w:tcPr>
          <w:p w:rsidR="00FB2EBC" w:rsidRPr="002A478B" w:rsidRDefault="00FB2EBC" w:rsidP="00FB2EBC">
            <w:pPr>
              <w:spacing w:after="0" w:line="240" w:lineRule="auto"/>
              <w:jc w:val="right"/>
              <w:rPr>
                <w:rFonts w:ascii="Times New Roman" w:eastAsia="Times New Roman" w:hAnsi="Times New Roman" w:cs="Times New Roman"/>
                <w:b/>
                <w:bCs/>
                <w:color w:val="000000"/>
                <w:sz w:val="12"/>
                <w:szCs w:val="12"/>
                <w:lang w:eastAsia="lv-LV"/>
              </w:rPr>
            </w:pPr>
          </w:p>
        </w:tc>
        <w:tc>
          <w:tcPr>
            <w:tcW w:w="2413" w:type="dxa"/>
            <w:tcBorders>
              <w:top w:val="nil"/>
              <w:left w:val="nil"/>
              <w:bottom w:val="single" w:sz="4" w:space="0" w:color="auto"/>
              <w:right w:val="single" w:sz="4" w:space="0" w:color="auto"/>
            </w:tcBorders>
            <w:shd w:val="clear" w:color="auto" w:fill="FFFFFF" w:themeFill="background1"/>
            <w:noWrap/>
          </w:tcPr>
          <w:p w:rsidR="007641DC" w:rsidRPr="007641DC" w:rsidRDefault="007641DC" w:rsidP="007641DC">
            <w:pPr>
              <w:spacing w:after="0" w:line="240" w:lineRule="auto"/>
              <w:rPr>
                <w:rFonts w:ascii="Times New Roman" w:eastAsia="Times New Roman" w:hAnsi="Times New Roman" w:cs="Times New Roman"/>
                <w:color w:val="000000"/>
                <w:sz w:val="12"/>
                <w:szCs w:val="12"/>
                <w:lang w:eastAsia="lv-LV"/>
              </w:rPr>
            </w:pPr>
            <w:r w:rsidRPr="007641DC">
              <w:rPr>
                <w:rFonts w:ascii="Times New Roman" w:eastAsia="Times New Roman" w:hAnsi="Times New Roman" w:cs="Times New Roman"/>
                <w:color w:val="000000"/>
                <w:sz w:val="12"/>
                <w:szCs w:val="12"/>
                <w:lang w:eastAsia="lv-LV"/>
              </w:rPr>
              <w:t>Sociālā darbinieka un sociālā mentora pakalpojumu nodrošināšana (turpmāk - Pakalpojums) patvēruma meklētājiem un personām ar bēgļa vai alternatīvo statusu tiks sniegta saskaņā ar 09.02.2016. MK noteikumu Nr.102 "Darbības programmas "Izaugsme un nodarbinātība" 9.1.4. specifiskā atbalsta mērķa "Palielināt diskriminācijas riskiem pakļauto personu integrāciju sabiedrībā un darba tirgū" 9.1.4.4. pasākuma "Dažādību veicināšana (diskriminācijas novēršana)" īstenošanas noteikumi" nosacījumiem un tiks īstenots Sabiedrības integrācijas fonda (turpmāk - SIF) ESF projekta "Dažādības veicināšana" (Nr.9.1.4.4./16/I/001) ietvaros. Projekta īstenošanas periods ir līdz 31.12.2022., bet Pakalpojuma sniegšanas periods līdz 31.12.2021.</w:t>
            </w:r>
          </w:p>
          <w:p w:rsidR="007641DC" w:rsidRPr="007641DC" w:rsidRDefault="007641DC" w:rsidP="007641DC">
            <w:pPr>
              <w:spacing w:after="0" w:line="240" w:lineRule="auto"/>
              <w:rPr>
                <w:rFonts w:ascii="Times New Roman" w:eastAsia="Times New Roman" w:hAnsi="Times New Roman" w:cs="Times New Roman"/>
                <w:color w:val="000000"/>
                <w:sz w:val="12"/>
                <w:szCs w:val="12"/>
                <w:lang w:eastAsia="lv-LV"/>
              </w:rPr>
            </w:pPr>
            <w:r w:rsidRPr="007641DC">
              <w:rPr>
                <w:rFonts w:ascii="Times New Roman" w:eastAsia="Times New Roman" w:hAnsi="Times New Roman" w:cs="Times New Roman"/>
                <w:color w:val="000000"/>
                <w:sz w:val="12"/>
                <w:szCs w:val="12"/>
                <w:lang w:eastAsia="lv-LV"/>
              </w:rPr>
              <w:t>Laika posmā no 01.01.2018.-31.05.2018. Pakalpojumu turpinās nodrošināt b-ba "Patvērums "Drošā māja".</w:t>
            </w:r>
          </w:p>
          <w:p w:rsidR="00FB2EBC" w:rsidRPr="002A478B" w:rsidRDefault="007641DC" w:rsidP="007641DC">
            <w:pPr>
              <w:spacing w:after="0" w:line="240" w:lineRule="auto"/>
              <w:rPr>
                <w:rFonts w:ascii="Times New Roman" w:eastAsia="Times New Roman" w:hAnsi="Times New Roman" w:cs="Times New Roman"/>
                <w:color w:val="000000"/>
                <w:sz w:val="12"/>
                <w:szCs w:val="12"/>
                <w:lang w:eastAsia="lv-LV"/>
              </w:rPr>
            </w:pPr>
            <w:r w:rsidRPr="007641DC">
              <w:rPr>
                <w:rFonts w:ascii="Times New Roman" w:eastAsia="Times New Roman" w:hAnsi="Times New Roman" w:cs="Times New Roman"/>
                <w:color w:val="000000"/>
                <w:sz w:val="12"/>
                <w:szCs w:val="12"/>
                <w:lang w:eastAsia="lv-LV"/>
              </w:rPr>
              <w:t>Savukārt SIF nodrošinās Iepirkuma procedūras turpmākajiem periodiem.</w:t>
            </w:r>
          </w:p>
        </w:tc>
      </w:tr>
      <w:tr w:rsidR="00FB2EBC" w:rsidRPr="002A478B" w:rsidTr="00EB35F4">
        <w:trPr>
          <w:trHeight w:val="195"/>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FB2EBC" w:rsidRDefault="00EB35F4" w:rsidP="00FB2EBC">
            <w:pPr>
              <w:spacing w:after="0" w:line="240" w:lineRule="auto"/>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lastRenderedPageBreak/>
              <w:t>3.11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35F4" w:rsidRPr="00EB35F4" w:rsidRDefault="00EB35F4" w:rsidP="00EB35F4">
            <w:pPr>
              <w:spacing w:after="0" w:line="240" w:lineRule="auto"/>
              <w:rPr>
                <w:rFonts w:ascii="Times New Roman" w:eastAsia="Times New Roman" w:hAnsi="Times New Roman" w:cs="Times New Roman"/>
                <w:color w:val="000000"/>
                <w:sz w:val="12"/>
                <w:szCs w:val="12"/>
                <w:lang w:eastAsia="lv-LV"/>
              </w:rPr>
            </w:pPr>
            <w:r w:rsidRPr="00EB35F4">
              <w:rPr>
                <w:rFonts w:ascii="Times New Roman" w:eastAsia="Times New Roman" w:hAnsi="Times New Roman" w:cs="Times New Roman"/>
                <w:color w:val="000000"/>
                <w:sz w:val="12"/>
                <w:szCs w:val="12"/>
                <w:lang w:eastAsia="lv-LV"/>
              </w:rPr>
              <w:t>Sociālekonomiskā iekļaušana ar nodarbinātības palīdzību, kas ietver:</w:t>
            </w:r>
          </w:p>
          <w:p w:rsidR="00EB35F4" w:rsidRPr="00EB35F4" w:rsidRDefault="00EB35F4" w:rsidP="00EB35F4">
            <w:pPr>
              <w:spacing w:after="0" w:line="240" w:lineRule="auto"/>
              <w:rPr>
                <w:rFonts w:ascii="Times New Roman" w:eastAsia="Times New Roman" w:hAnsi="Times New Roman" w:cs="Times New Roman"/>
                <w:color w:val="000000"/>
                <w:sz w:val="12"/>
                <w:szCs w:val="12"/>
                <w:lang w:eastAsia="lv-LV"/>
              </w:rPr>
            </w:pPr>
            <w:r w:rsidRPr="00EB35F4">
              <w:rPr>
                <w:rFonts w:ascii="Times New Roman" w:eastAsia="Times New Roman" w:hAnsi="Times New Roman" w:cs="Times New Roman"/>
                <w:color w:val="000000"/>
                <w:sz w:val="12"/>
                <w:szCs w:val="12"/>
                <w:lang w:eastAsia="lv-LV"/>
              </w:rPr>
              <w:t>3.10.1. bezdarbnieku/ darba meklētāja statusa piešķiršanu atbilstoši Bezdarbnieku un darba meklētāju likumam;</w:t>
            </w:r>
          </w:p>
          <w:p w:rsidR="00EB35F4" w:rsidRPr="00EB35F4" w:rsidRDefault="00EB35F4" w:rsidP="00EB35F4">
            <w:pPr>
              <w:spacing w:after="0" w:line="240" w:lineRule="auto"/>
              <w:rPr>
                <w:rFonts w:ascii="Times New Roman" w:eastAsia="Times New Roman" w:hAnsi="Times New Roman" w:cs="Times New Roman"/>
                <w:color w:val="000000"/>
                <w:sz w:val="12"/>
                <w:szCs w:val="12"/>
                <w:lang w:eastAsia="lv-LV"/>
              </w:rPr>
            </w:pPr>
            <w:r w:rsidRPr="00EB35F4">
              <w:rPr>
                <w:rFonts w:ascii="Times New Roman" w:eastAsia="Times New Roman" w:hAnsi="Times New Roman" w:cs="Times New Roman"/>
                <w:color w:val="000000"/>
                <w:sz w:val="12"/>
                <w:szCs w:val="12"/>
                <w:lang w:eastAsia="lv-LV"/>
              </w:rPr>
              <w:t>3.10.2.</w:t>
            </w:r>
            <w:r w:rsidR="00562BFD" w:rsidRPr="00EB35F4">
              <w:rPr>
                <w:rFonts w:ascii="Times New Roman" w:eastAsia="Times New Roman" w:hAnsi="Times New Roman" w:cs="Times New Roman"/>
                <w:color w:val="000000"/>
                <w:sz w:val="12"/>
                <w:szCs w:val="12"/>
                <w:lang w:eastAsia="lv-LV"/>
              </w:rPr>
              <w:t xml:space="preserve"> </w:t>
            </w:r>
            <w:r w:rsidRPr="00EB35F4">
              <w:rPr>
                <w:rFonts w:ascii="Times New Roman" w:eastAsia="Times New Roman" w:hAnsi="Times New Roman" w:cs="Times New Roman"/>
                <w:color w:val="000000"/>
                <w:sz w:val="12"/>
                <w:szCs w:val="12"/>
                <w:lang w:eastAsia="lv-LV"/>
              </w:rPr>
              <w:t>klienta profilēšanu;</w:t>
            </w:r>
          </w:p>
          <w:p w:rsidR="00EB35F4" w:rsidRPr="00EB35F4" w:rsidRDefault="00EB35F4" w:rsidP="00EB35F4">
            <w:pPr>
              <w:spacing w:after="0" w:line="240" w:lineRule="auto"/>
              <w:rPr>
                <w:rFonts w:ascii="Times New Roman" w:eastAsia="Times New Roman" w:hAnsi="Times New Roman" w:cs="Times New Roman"/>
                <w:color w:val="000000"/>
                <w:sz w:val="12"/>
                <w:szCs w:val="12"/>
                <w:lang w:eastAsia="lv-LV"/>
              </w:rPr>
            </w:pPr>
            <w:r w:rsidRPr="00EB35F4">
              <w:rPr>
                <w:rFonts w:ascii="Times New Roman" w:eastAsia="Times New Roman" w:hAnsi="Times New Roman" w:cs="Times New Roman"/>
                <w:color w:val="000000"/>
                <w:sz w:val="12"/>
                <w:szCs w:val="12"/>
                <w:lang w:eastAsia="lv-LV"/>
              </w:rPr>
              <w:t>3.10.3. individuālā darba meklēšanas plāna izstrādi;</w:t>
            </w:r>
          </w:p>
          <w:p w:rsidR="00EB35F4" w:rsidRPr="00EB35F4" w:rsidRDefault="00EB35F4" w:rsidP="00EB35F4">
            <w:pPr>
              <w:spacing w:after="0" w:line="240" w:lineRule="auto"/>
              <w:rPr>
                <w:rFonts w:ascii="Times New Roman" w:eastAsia="Times New Roman" w:hAnsi="Times New Roman" w:cs="Times New Roman"/>
                <w:color w:val="000000"/>
                <w:sz w:val="12"/>
                <w:szCs w:val="12"/>
                <w:lang w:eastAsia="lv-LV"/>
              </w:rPr>
            </w:pPr>
            <w:r w:rsidRPr="00EB35F4">
              <w:rPr>
                <w:rFonts w:ascii="Times New Roman" w:eastAsia="Times New Roman" w:hAnsi="Times New Roman" w:cs="Times New Roman"/>
                <w:color w:val="000000"/>
                <w:sz w:val="12"/>
                <w:szCs w:val="12"/>
                <w:lang w:eastAsia="lv-LV"/>
              </w:rPr>
              <w:t>3.10.4.</w:t>
            </w:r>
            <w:r w:rsidR="00562BFD" w:rsidRPr="00EB35F4">
              <w:rPr>
                <w:rFonts w:ascii="Times New Roman" w:eastAsia="Times New Roman" w:hAnsi="Times New Roman" w:cs="Times New Roman"/>
                <w:color w:val="000000"/>
                <w:sz w:val="12"/>
                <w:szCs w:val="12"/>
                <w:lang w:eastAsia="lv-LV"/>
              </w:rPr>
              <w:t xml:space="preserve"> </w:t>
            </w:r>
            <w:r w:rsidRPr="00EB35F4">
              <w:rPr>
                <w:rFonts w:ascii="Times New Roman" w:eastAsia="Times New Roman" w:hAnsi="Times New Roman" w:cs="Times New Roman"/>
                <w:color w:val="000000"/>
                <w:sz w:val="12"/>
                <w:szCs w:val="12"/>
                <w:lang w:eastAsia="lv-LV"/>
              </w:rPr>
              <w:t>karjeras konsultācijas;</w:t>
            </w:r>
          </w:p>
          <w:p w:rsidR="00EB35F4" w:rsidRPr="00EB35F4" w:rsidRDefault="00EB35F4" w:rsidP="00EB35F4">
            <w:pPr>
              <w:spacing w:after="0" w:line="240" w:lineRule="auto"/>
              <w:rPr>
                <w:rFonts w:ascii="Times New Roman" w:eastAsia="Times New Roman" w:hAnsi="Times New Roman" w:cs="Times New Roman"/>
                <w:color w:val="000000"/>
                <w:sz w:val="12"/>
                <w:szCs w:val="12"/>
                <w:lang w:eastAsia="lv-LV"/>
              </w:rPr>
            </w:pPr>
            <w:r w:rsidRPr="00EB35F4">
              <w:rPr>
                <w:rFonts w:ascii="Times New Roman" w:eastAsia="Times New Roman" w:hAnsi="Times New Roman" w:cs="Times New Roman"/>
                <w:color w:val="000000"/>
                <w:sz w:val="12"/>
                <w:szCs w:val="12"/>
                <w:lang w:eastAsia="lv-LV"/>
              </w:rPr>
              <w:t>3.10.5.</w:t>
            </w:r>
            <w:r w:rsidR="00562BFD" w:rsidRPr="00EB35F4">
              <w:rPr>
                <w:rFonts w:ascii="Times New Roman" w:eastAsia="Times New Roman" w:hAnsi="Times New Roman" w:cs="Times New Roman"/>
                <w:color w:val="000000"/>
                <w:sz w:val="12"/>
                <w:szCs w:val="12"/>
                <w:lang w:eastAsia="lv-LV"/>
              </w:rPr>
              <w:t xml:space="preserve"> </w:t>
            </w:r>
            <w:r w:rsidRPr="00EB35F4">
              <w:rPr>
                <w:rFonts w:ascii="Times New Roman" w:eastAsia="Times New Roman" w:hAnsi="Times New Roman" w:cs="Times New Roman"/>
                <w:color w:val="000000"/>
                <w:sz w:val="12"/>
                <w:szCs w:val="12"/>
                <w:lang w:eastAsia="lv-LV"/>
              </w:rPr>
              <w:t>sadarbību ar darba devēju;</w:t>
            </w:r>
          </w:p>
          <w:p w:rsidR="00EB35F4" w:rsidRPr="00EB35F4" w:rsidRDefault="00EB35F4" w:rsidP="00EB35F4">
            <w:pPr>
              <w:spacing w:after="0" w:line="240" w:lineRule="auto"/>
              <w:rPr>
                <w:rFonts w:ascii="Times New Roman" w:eastAsia="Times New Roman" w:hAnsi="Times New Roman" w:cs="Times New Roman"/>
                <w:color w:val="000000"/>
                <w:sz w:val="12"/>
                <w:szCs w:val="12"/>
                <w:lang w:eastAsia="lv-LV"/>
              </w:rPr>
            </w:pPr>
            <w:r w:rsidRPr="00EB35F4">
              <w:rPr>
                <w:rFonts w:ascii="Times New Roman" w:eastAsia="Times New Roman" w:hAnsi="Times New Roman" w:cs="Times New Roman"/>
                <w:color w:val="000000"/>
                <w:sz w:val="12"/>
                <w:szCs w:val="12"/>
                <w:lang w:eastAsia="lv-LV"/>
              </w:rPr>
              <w:t>3.10.6.</w:t>
            </w:r>
            <w:r w:rsidR="00562BFD" w:rsidRPr="00EB35F4">
              <w:rPr>
                <w:rFonts w:ascii="Times New Roman" w:eastAsia="Times New Roman" w:hAnsi="Times New Roman" w:cs="Times New Roman"/>
                <w:color w:val="000000"/>
                <w:sz w:val="12"/>
                <w:szCs w:val="12"/>
                <w:lang w:eastAsia="lv-LV"/>
              </w:rPr>
              <w:t xml:space="preserve"> </w:t>
            </w:r>
            <w:r w:rsidRPr="00EB35F4">
              <w:rPr>
                <w:rFonts w:ascii="Times New Roman" w:eastAsia="Times New Roman" w:hAnsi="Times New Roman" w:cs="Times New Roman"/>
                <w:color w:val="000000"/>
                <w:sz w:val="12"/>
                <w:szCs w:val="12"/>
                <w:lang w:eastAsia="lv-LV"/>
              </w:rPr>
              <w:t>sadarbību ar sociālo mentoru;</w:t>
            </w:r>
          </w:p>
          <w:p w:rsidR="00EB35F4" w:rsidRPr="00EB35F4" w:rsidRDefault="00EB35F4" w:rsidP="00EB35F4">
            <w:pPr>
              <w:spacing w:after="0" w:line="240" w:lineRule="auto"/>
              <w:rPr>
                <w:rFonts w:ascii="Times New Roman" w:eastAsia="Times New Roman" w:hAnsi="Times New Roman" w:cs="Times New Roman"/>
                <w:color w:val="000000"/>
                <w:sz w:val="12"/>
                <w:szCs w:val="12"/>
                <w:lang w:eastAsia="lv-LV"/>
              </w:rPr>
            </w:pPr>
            <w:r w:rsidRPr="00EB35F4">
              <w:rPr>
                <w:rFonts w:ascii="Times New Roman" w:eastAsia="Times New Roman" w:hAnsi="Times New Roman" w:cs="Times New Roman"/>
                <w:color w:val="000000"/>
                <w:sz w:val="12"/>
                <w:szCs w:val="12"/>
                <w:lang w:eastAsia="lv-LV"/>
              </w:rPr>
              <w:t>3.10.7.</w:t>
            </w:r>
            <w:r w:rsidR="00562BFD" w:rsidRPr="00EB35F4">
              <w:rPr>
                <w:rFonts w:ascii="Times New Roman" w:eastAsia="Times New Roman" w:hAnsi="Times New Roman" w:cs="Times New Roman"/>
                <w:color w:val="000000"/>
                <w:sz w:val="12"/>
                <w:szCs w:val="12"/>
                <w:lang w:eastAsia="lv-LV"/>
              </w:rPr>
              <w:t xml:space="preserve"> </w:t>
            </w:r>
            <w:r w:rsidRPr="00EB35F4">
              <w:rPr>
                <w:rFonts w:ascii="Times New Roman" w:eastAsia="Times New Roman" w:hAnsi="Times New Roman" w:cs="Times New Roman"/>
                <w:color w:val="000000"/>
                <w:sz w:val="12"/>
                <w:szCs w:val="12"/>
                <w:lang w:eastAsia="lv-LV"/>
              </w:rPr>
              <w:t>klientam piemēroto aktīvo darba tirgus politikas pasākumu piedāvāšanu;</w:t>
            </w:r>
          </w:p>
          <w:p w:rsidR="00EB35F4" w:rsidRPr="00EB35F4" w:rsidRDefault="00EB35F4" w:rsidP="00EB35F4">
            <w:pPr>
              <w:spacing w:after="0" w:line="240" w:lineRule="auto"/>
              <w:rPr>
                <w:rFonts w:ascii="Times New Roman" w:eastAsia="Times New Roman" w:hAnsi="Times New Roman" w:cs="Times New Roman"/>
                <w:color w:val="000000"/>
                <w:sz w:val="12"/>
                <w:szCs w:val="12"/>
                <w:lang w:eastAsia="lv-LV"/>
              </w:rPr>
            </w:pPr>
            <w:r w:rsidRPr="00EB35F4">
              <w:rPr>
                <w:rFonts w:ascii="Times New Roman" w:eastAsia="Times New Roman" w:hAnsi="Times New Roman" w:cs="Times New Roman"/>
                <w:color w:val="000000"/>
                <w:sz w:val="12"/>
                <w:szCs w:val="12"/>
                <w:lang w:eastAsia="lv-LV"/>
              </w:rPr>
              <w:t>3.10.8. valsts valodas apguvi;</w:t>
            </w:r>
          </w:p>
          <w:p w:rsidR="00EB35F4" w:rsidRPr="00EB35F4" w:rsidRDefault="00EB35F4" w:rsidP="00EB35F4">
            <w:pPr>
              <w:spacing w:after="0" w:line="240" w:lineRule="auto"/>
              <w:rPr>
                <w:rFonts w:ascii="Times New Roman" w:eastAsia="Times New Roman" w:hAnsi="Times New Roman" w:cs="Times New Roman"/>
                <w:color w:val="000000"/>
                <w:sz w:val="12"/>
                <w:szCs w:val="12"/>
                <w:lang w:eastAsia="lv-LV"/>
              </w:rPr>
            </w:pPr>
            <w:r w:rsidRPr="00EB35F4">
              <w:rPr>
                <w:rFonts w:ascii="Times New Roman" w:eastAsia="Times New Roman" w:hAnsi="Times New Roman" w:cs="Times New Roman"/>
                <w:color w:val="000000"/>
                <w:sz w:val="12"/>
                <w:szCs w:val="12"/>
                <w:lang w:eastAsia="lv-LV"/>
              </w:rPr>
              <w:t>3.10.9. konkurētspējas paaugstināšanas pasākumus;</w:t>
            </w:r>
          </w:p>
          <w:p w:rsidR="00EB35F4" w:rsidRPr="00EB35F4" w:rsidRDefault="00EB35F4" w:rsidP="00EB35F4">
            <w:pPr>
              <w:spacing w:after="0" w:line="240" w:lineRule="auto"/>
              <w:rPr>
                <w:rFonts w:ascii="Times New Roman" w:eastAsia="Times New Roman" w:hAnsi="Times New Roman" w:cs="Times New Roman"/>
                <w:color w:val="000000"/>
                <w:sz w:val="12"/>
                <w:szCs w:val="12"/>
                <w:lang w:eastAsia="lv-LV"/>
              </w:rPr>
            </w:pPr>
            <w:r w:rsidRPr="00EB35F4">
              <w:rPr>
                <w:rFonts w:ascii="Times New Roman" w:eastAsia="Times New Roman" w:hAnsi="Times New Roman" w:cs="Times New Roman"/>
                <w:color w:val="000000"/>
                <w:sz w:val="12"/>
                <w:szCs w:val="12"/>
                <w:lang w:eastAsia="lv-LV"/>
              </w:rPr>
              <w:t>3.10.10. subsidētu darba vietu;</w:t>
            </w:r>
          </w:p>
          <w:p w:rsidR="00EB35F4" w:rsidRPr="00EB35F4" w:rsidRDefault="00EB35F4" w:rsidP="00EB35F4">
            <w:pPr>
              <w:spacing w:after="0" w:line="240" w:lineRule="auto"/>
              <w:rPr>
                <w:rFonts w:ascii="Times New Roman" w:eastAsia="Times New Roman" w:hAnsi="Times New Roman" w:cs="Times New Roman"/>
                <w:color w:val="000000"/>
                <w:sz w:val="12"/>
                <w:szCs w:val="12"/>
                <w:lang w:eastAsia="lv-LV"/>
              </w:rPr>
            </w:pPr>
            <w:r w:rsidRPr="00EB35F4">
              <w:rPr>
                <w:rFonts w:ascii="Times New Roman" w:eastAsia="Times New Roman" w:hAnsi="Times New Roman" w:cs="Times New Roman"/>
                <w:color w:val="000000"/>
                <w:sz w:val="12"/>
                <w:szCs w:val="12"/>
                <w:lang w:eastAsia="lv-LV"/>
              </w:rPr>
              <w:t>3.10.11.</w:t>
            </w:r>
            <w:r w:rsidR="00562BFD" w:rsidRPr="00EB35F4">
              <w:rPr>
                <w:rFonts w:ascii="Times New Roman" w:eastAsia="Times New Roman" w:hAnsi="Times New Roman" w:cs="Times New Roman"/>
                <w:color w:val="000000"/>
                <w:sz w:val="12"/>
                <w:szCs w:val="12"/>
                <w:lang w:eastAsia="lv-LV"/>
              </w:rPr>
              <w:t xml:space="preserve"> </w:t>
            </w:r>
            <w:r w:rsidRPr="00EB35F4">
              <w:rPr>
                <w:rFonts w:ascii="Times New Roman" w:eastAsia="Times New Roman" w:hAnsi="Times New Roman" w:cs="Times New Roman"/>
                <w:color w:val="000000"/>
                <w:sz w:val="12"/>
                <w:szCs w:val="12"/>
                <w:lang w:eastAsia="lv-LV"/>
              </w:rPr>
              <w:t>mācības pie darba devēja;</w:t>
            </w:r>
          </w:p>
          <w:p w:rsidR="00FB2EBC" w:rsidRPr="00FB2EBC" w:rsidRDefault="00EB35F4" w:rsidP="00EB35F4">
            <w:pPr>
              <w:spacing w:after="0" w:line="240" w:lineRule="auto"/>
              <w:rPr>
                <w:rFonts w:ascii="Times New Roman" w:eastAsia="Times New Roman" w:hAnsi="Times New Roman" w:cs="Times New Roman"/>
                <w:color w:val="000000"/>
                <w:sz w:val="12"/>
                <w:szCs w:val="12"/>
                <w:lang w:eastAsia="lv-LV"/>
              </w:rPr>
            </w:pPr>
            <w:r w:rsidRPr="00EB35F4">
              <w:rPr>
                <w:rFonts w:ascii="Times New Roman" w:eastAsia="Times New Roman" w:hAnsi="Times New Roman" w:cs="Times New Roman"/>
                <w:color w:val="000000"/>
                <w:sz w:val="12"/>
                <w:szCs w:val="12"/>
                <w:lang w:eastAsia="lv-LV"/>
              </w:rPr>
              <w:t>3.10.12. dalību algotajos pagaidu sabiedriskajos darbos.</w:t>
            </w:r>
          </w:p>
        </w:tc>
        <w:tc>
          <w:tcPr>
            <w:tcW w:w="708" w:type="dxa"/>
            <w:tcBorders>
              <w:top w:val="nil"/>
              <w:left w:val="nil"/>
              <w:bottom w:val="single" w:sz="4" w:space="0" w:color="auto"/>
              <w:right w:val="single" w:sz="4" w:space="0" w:color="auto"/>
            </w:tcBorders>
            <w:shd w:val="clear" w:color="auto" w:fill="FFFFFF" w:themeFill="background1"/>
            <w:noWrap/>
          </w:tcPr>
          <w:p w:rsidR="00FB2EBC"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r w:rsidRPr="00EB35F4">
              <w:rPr>
                <w:rFonts w:ascii="Times New Roman" w:eastAsia="Times New Roman" w:hAnsi="Times New Roman" w:cs="Times New Roman"/>
                <w:bCs/>
                <w:color w:val="000000"/>
                <w:sz w:val="12"/>
                <w:szCs w:val="12"/>
                <w:lang w:eastAsia="lv-LV"/>
              </w:rPr>
              <w:t>172 622</w:t>
            </w:r>
          </w:p>
        </w:tc>
        <w:tc>
          <w:tcPr>
            <w:tcW w:w="837" w:type="dxa"/>
            <w:tcBorders>
              <w:top w:val="nil"/>
              <w:left w:val="nil"/>
              <w:bottom w:val="single" w:sz="4" w:space="0" w:color="auto"/>
              <w:right w:val="single" w:sz="4" w:space="0" w:color="auto"/>
            </w:tcBorders>
            <w:shd w:val="clear" w:color="auto" w:fill="FFFFFF" w:themeFill="background1"/>
            <w:noWrap/>
          </w:tcPr>
          <w:p w:rsidR="00FB2EBC" w:rsidRPr="00EB35F4" w:rsidRDefault="00FB2EBC" w:rsidP="00EB35F4">
            <w:pPr>
              <w:spacing w:after="0" w:line="240" w:lineRule="auto"/>
              <w:jc w:val="center"/>
              <w:rPr>
                <w:rFonts w:ascii="Times New Roman" w:eastAsia="Times New Roman" w:hAnsi="Times New Roman" w:cs="Times New Roman"/>
                <w:bCs/>
                <w:color w:val="000000"/>
                <w:sz w:val="12"/>
                <w:szCs w:val="12"/>
                <w:lang w:eastAsia="lv-LV"/>
              </w:rPr>
            </w:pPr>
          </w:p>
        </w:tc>
        <w:tc>
          <w:tcPr>
            <w:tcW w:w="783" w:type="dxa"/>
            <w:tcBorders>
              <w:top w:val="nil"/>
              <w:left w:val="nil"/>
              <w:bottom w:val="single" w:sz="4" w:space="0" w:color="auto"/>
              <w:right w:val="single" w:sz="4" w:space="0" w:color="auto"/>
            </w:tcBorders>
            <w:shd w:val="clear" w:color="auto" w:fill="FFFFFF" w:themeFill="background1"/>
            <w:noWrap/>
          </w:tcPr>
          <w:p w:rsidR="00FB2EBC"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r w:rsidRPr="00EB35F4">
              <w:rPr>
                <w:rFonts w:ascii="Times New Roman" w:eastAsia="Times New Roman" w:hAnsi="Times New Roman" w:cs="Times New Roman"/>
                <w:bCs/>
                <w:color w:val="000000"/>
                <w:sz w:val="12"/>
                <w:szCs w:val="12"/>
                <w:lang w:eastAsia="lv-LV"/>
              </w:rPr>
              <w:t>172 622</w:t>
            </w:r>
          </w:p>
        </w:tc>
        <w:tc>
          <w:tcPr>
            <w:tcW w:w="648" w:type="dxa"/>
            <w:tcBorders>
              <w:top w:val="nil"/>
              <w:left w:val="nil"/>
              <w:bottom w:val="single" w:sz="4" w:space="0" w:color="auto"/>
              <w:right w:val="single" w:sz="4" w:space="0" w:color="auto"/>
            </w:tcBorders>
            <w:shd w:val="clear" w:color="auto" w:fill="FFFFFF" w:themeFill="background1"/>
            <w:noWrap/>
          </w:tcPr>
          <w:p w:rsidR="00FB2EBC" w:rsidRPr="00EB35F4" w:rsidRDefault="00FB2EBC" w:rsidP="00EB35F4">
            <w:pPr>
              <w:spacing w:after="0" w:line="240" w:lineRule="auto"/>
              <w:jc w:val="center"/>
              <w:rPr>
                <w:rFonts w:ascii="Times New Roman" w:eastAsia="Times New Roman" w:hAnsi="Times New Roman" w:cs="Times New Roman"/>
                <w:bCs/>
                <w:color w:val="000000"/>
                <w:sz w:val="12"/>
                <w:szCs w:val="12"/>
                <w:lang w:eastAsia="lv-LV"/>
              </w:rPr>
            </w:pPr>
          </w:p>
        </w:tc>
        <w:tc>
          <w:tcPr>
            <w:tcW w:w="568" w:type="dxa"/>
            <w:tcBorders>
              <w:top w:val="nil"/>
              <w:left w:val="nil"/>
              <w:bottom w:val="single" w:sz="4" w:space="0" w:color="auto"/>
              <w:right w:val="single" w:sz="4" w:space="0" w:color="auto"/>
            </w:tcBorders>
            <w:shd w:val="clear" w:color="auto" w:fill="FFFFFF" w:themeFill="background1"/>
            <w:noWrap/>
          </w:tcPr>
          <w:p w:rsidR="00FB2EBC" w:rsidRPr="00EB35F4" w:rsidRDefault="005812ED" w:rsidP="00EB35F4">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10</w:t>
            </w:r>
          </w:p>
        </w:tc>
        <w:tc>
          <w:tcPr>
            <w:tcW w:w="734" w:type="dxa"/>
            <w:tcBorders>
              <w:top w:val="nil"/>
              <w:left w:val="nil"/>
              <w:bottom w:val="single" w:sz="4" w:space="0" w:color="auto"/>
              <w:right w:val="single" w:sz="4" w:space="0" w:color="auto"/>
            </w:tcBorders>
            <w:shd w:val="clear" w:color="auto" w:fill="FFFFFF" w:themeFill="background1"/>
            <w:noWrap/>
          </w:tcPr>
          <w:p w:rsidR="00FB2EBC"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r w:rsidRPr="00EB35F4">
              <w:rPr>
                <w:rFonts w:ascii="Times New Roman" w:eastAsia="Times New Roman" w:hAnsi="Times New Roman" w:cs="Times New Roman"/>
                <w:bCs/>
                <w:color w:val="000000"/>
                <w:sz w:val="12"/>
                <w:szCs w:val="12"/>
                <w:lang w:eastAsia="lv-LV"/>
              </w:rPr>
              <w:t>172 622</w:t>
            </w:r>
          </w:p>
        </w:tc>
        <w:tc>
          <w:tcPr>
            <w:tcW w:w="796" w:type="dxa"/>
            <w:tcBorders>
              <w:top w:val="nil"/>
              <w:left w:val="nil"/>
              <w:bottom w:val="single" w:sz="4" w:space="0" w:color="auto"/>
              <w:right w:val="single" w:sz="4" w:space="0" w:color="auto"/>
            </w:tcBorders>
            <w:shd w:val="clear" w:color="auto" w:fill="FFFFFF" w:themeFill="background1"/>
            <w:noWrap/>
          </w:tcPr>
          <w:p w:rsidR="00FB2EBC" w:rsidRPr="00EB35F4" w:rsidRDefault="00FB2EBC" w:rsidP="00EB35F4">
            <w:pPr>
              <w:spacing w:after="0" w:line="240" w:lineRule="auto"/>
              <w:jc w:val="center"/>
              <w:rPr>
                <w:rFonts w:ascii="Times New Roman" w:eastAsia="Times New Roman" w:hAnsi="Times New Roman" w:cs="Times New Roman"/>
                <w:bCs/>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FB2EBC"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r w:rsidRPr="00EB35F4">
              <w:rPr>
                <w:rFonts w:ascii="Times New Roman" w:eastAsia="Times New Roman" w:hAnsi="Times New Roman" w:cs="Times New Roman"/>
                <w:bCs/>
                <w:color w:val="000000"/>
                <w:sz w:val="12"/>
                <w:szCs w:val="12"/>
                <w:lang w:eastAsia="lv-LV"/>
              </w:rPr>
              <w:t>172 622</w:t>
            </w:r>
          </w:p>
        </w:tc>
        <w:tc>
          <w:tcPr>
            <w:tcW w:w="711" w:type="dxa"/>
            <w:tcBorders>
              <w:top w:val="nil"/>
              <w:left w:val="nil"/>
              <w:bottom w:val="single" w:sz="4" w:space="0" w:color="auto"/>
              <w:right w:val="single" w:sz="4" w:space="0" w:color="auto"/>
            </w:tcBorders>
            <w:shd w:val="clear" w:color="auto" w:fill="FFFFFF" w:themeFill="background1"/>
            <w:noWrap/>
          </w:tcPr>
          <w:p w:rsidR="00FB2EBC" w:rsidRPr="00EB35F4" w:rsidRDefault="00FB2EBC" w:rsidP="00EB35F4">
            <w:pPr>
              <w:spacing w:after="0" w:line="240" w:lineRule="auto"/>
              <w:jc w:val="center"/>
              <w:rPr>
                <w:rFonts w:ascii="Times New Roman" w:eastAsia="Times New Roman" w:hAnsi="Times New Roman" w:cs="Times New Roman"/>
                <w:bCs/>
                <w:color w:val="000000"/>
                <w:sz w:val="12"/>
                <w:szCs w:val="12"/>
                <w:lang w:eastAsia="lv-LV"/>
              </w:rPr>
            </w:pPr>
          </w:p>
        </w:tc>
        <w:tc>
          <w:tcPr>
            <w:tcW w:w="563" w:type="dxa"/>
            <w:tcBorders>
              <w:top w:val="nil"/>
              <w:left w:val="nil"/>
              <w:bottom w:val="single" w:sz="4" w:space="0" w:color="auto"/>
              <w:right w:val="single" w:sz="4" w:space="0" w:color="auto"/>
            </w:tcBorders>
            <w:shd w:val="clear" w:color="auto" w:fill="FFFFFF" w:themeFill="background1"/>
            <w:noWrap/>
          </w:tcPr>
          <w:p w:rsidR="00FB2EBC" w:rsidRPr="00EB35F4" w:rsidRDefault="005812ED" w:rsidP="00EB35F4">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10</w:t>
            </w:r>
          </w:p>
        </w:tc>
        <w:tc>
          <w:tcPr>
            <w:tcW w:w="775" w:type="dxa"/>
            <w:tcBorders>
              <w:top w:val="nil"/>
              <w:left w:val="nil"/>
              <w:bottom w:val="single" w:sz="4" w:space="0" w:color="auto"/>
              <w:right w:val="single" w:sz="4" w:space="0" w:color="auto"/>
            </w:tcBorders>
            <w:shd w:val="clear" w:color="auto" w:fill="FFFFFF" w:themeFill="background1"/>
            <w:noWrap/>
          </w:tcPr>
          <w:p w:rsidR="00FB2EBC"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r w:rsidRPr="00EB35F4">
              <w:rPr>
                <w:rFonts w:ascii="Times New Roman" w:eastAsia="Times New Roman" w:hAnsi="Times New Roman" w:cs="Times New Roman"/>
                <w:bCs/>
                <w:color w:val="000000"/>
                <w:sz w:val="12"/>
                <w:szCs w:val="12"/>
                <w:lang w:eastAsia="lv-LV"/>
              </w:rPr>
              <w:t>172 622</w:t>
            </w:r>
          </w:p>
        </w:tc>
        <w:tc>
          <w:tcPr>
            <w:tcW w:w="796" w:type="dxa"/>
            <w:tcBorders>
              <w:top w:val="nil"/>
              <w:left w:val="nil"/>
              <w:bottom w:val="single" w:sz="4" w:space="0" w:color="auto"/>
              <w:right w:val="single" w:sz="4" w:space="0" w:color="auto"/>
            </w:tcBorders>
            <w:shd w:val="clear" w:color="auto" w:fill="FFFFFF" w:themeFill="background1"/>
            <w:noWrap/>
          </w:tcPr>
          <w:p w:rsidR="00FB2EBC" w:rsidRPr="00EB35F4" w:rsidRDefault="00FB2EBC" w:rsidP="00EB35F4">
            <w:pPr>
              <w:spacing w:after="0" w:line="240" w:lineRule="auto"/>
              <w:jc w:val="center"/>
              <w:rPr>
                <w:rFonts w:ascii="Times New Roman" w:eastAsia="Times New Roman" w:hAnsi="Times New Roman" w:cs="Times New Roman"/>
                <w:bCs/>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FB2EBC"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r w:rsidRPr="00EB35F4">
              <w:rPr>
                <w:rFonts w:ascii="Times New Roman" w:eastAsia="Times New Roman" w:hAnsi="Times New Roman" w:cs="Times New Roman"/>
                <w:bCs/>
                <w:color w:val="000000"/>
                <w:sz w:val="12"/>
                <w:szCs w:val="12"/>
                <w:lang w:eastAsia="lv-LV"/>
              </w:rPr>
              <w:t>172 622</w:t>
            </w:r>
          </w:p>
        </w:tc>
        <w:tc>
          <w:tcPr>
            <w:tcW w:w="735" w:type="dxa"/>
            <w:tcBorders>
              <w:top w:val="nil"/>
              <w:left w:val="nil"/>
              <w:bottom w:val="single" w:sz="4" w:space="0" w:color="auto"/>
              <w:right w:val="single" w:sz="4" w:space="0" w:color="auto"/>
            </w:tcBorders>
            <w:shd w:val="clear" w:color="auto" w:fill="FFFFFF" w:themeFill="background1"/>
            <w:noWrap/>
          </w:tcPr>
          <w:p w:rsidR="00FB2EBC" w:rsidRPr="00EB35F4" w:rsidRDefault="00FB2EBC" w:rsidP="00EB35F4">
            <w:pPr>
              <w:spacing w:after="0" w:line="240" w:lineRule="auto"/>
              <w:jc w:val="center"/>
              <w:rPr>
                <w:rFonts w:ascii="Times New Roman" w:eastAsia="Times New Roman" w:hAnsi="Times New Roman" w:cs="Times New Roman"/>
                <w:bCs/>
                <w:color w:val="000000"/>
                <w:sz w:val="12"/>
                <w:szCs w:val="12"/>
                <w:lang w:eastAsia="lv-LV"/>
              </w:rPr>
            </w:pPr>
          </w:p>
        </w:tc>
        <w:tc>
          <w:tcPr>
            <w:tcW w:w="642" w:type="dxa"/>
            <w:tcBorders>
              <w:top w:val="nil"/>
              <w:left w:val="nil"/>
              <w:bottom w:val="single" w:sz="4" w:space="0" w:color="auto"/>
              <w:right w:val="single" w:sz="4" w:space="0" w:color="auto"/>
            </w:tcBorders>
            <w:shd w:val="clear" w:color="auto" w:fill="FFFFFF" w:themeFill="background1"/>
            <w:noWrap/>
          </w:tcPr>
          <w:p w:rsidR="00FB2EBC" w:rsidRPr="00EB35F4" w:rsidRDefault="005812ED" w:rsidP="00EB35F4">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10</w:t>
            </w:r>
          </w:p>
        </w:tc>
        <w:tc>
          <w:tcPr>
            <w:tcW w:w="2413" w:type="dxa"/>
            <w:tcBorders>
              <w:top w:val="nil"/>
              <w:left w:val="nil"/>
              <w:bottom w:val="single" w:sz="4" w:space="0" w:color="auto"/>
              <w:right w:val="single" w:sz="4" w:space="0" w:color="auto"/>
            </w:tcBorders>
            <w:shd w:val="clear" w:color="auto" w:fill="FFFFFF" w:themeFill="background1"/>
            <w:noWrap/>
          </w:tcPr>
          <w:p w:rsidR="00FB2EBC" w:rsidRPr="002A478B" w:rsidRDefault="00FB2EBC" w:rsidP="00FB2EBC">
            <w:pPr>
              <w:spacing w:after="0" w:line="240" w:lineRule="auto"/>
              <w:rPr>
                <w:rFonts w:ascii="Times New Roman" w:eastAsia="Times New Roman" w:hAnsi="Times New Roman" w:cs="Times New Roman"/>
                <w:color w:val="000000"/>
                <w:sz w:val="12"/>
                <w:szCs w:val="12"/>
                <w:lang w:eastAsia="lv-LV"/>
              </w:rPr>
            </w:pPr>
          </w:p>
        </w:tc>
      </w:tr>
      <w:tr w:rsidR="00EB35F4" w:rsidRPr="002A478B" w:rsidTr="005812ED">
        <w:trPr>
          <w:trHeight w:val="195"/>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EB35F4" w:rsidRDefault="00EB35F4" w:rsidP="00EB35F4">
            <w:pPr>
              <w:spacing w:after="0" w:line="240" w:lineRule="auto"/>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3.11.1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35F4" w:rsidRPr="00FB2EBC" w:rsidRDefault="00EB35F4" w:rsidP="00EB35F4">
            <w:pPr>
              <w:spacing w:after="0" w:line="240" w:lineRule="auto"/>
              <w:jc w:val="right"/>
              <w:rPr>
                <w:rFonts w:ascii="Times New Roman" w:eastAsia="Times New Roman" w:hAnsi="Times New Roman" w:cs="Times New Roman"/>
                <w:color w:val="000000"/>
                <w:sz w:val="12"/>
                <w:szCs w:val="12"/>
                <w:lang w:eastAsia="lv-LV"/>
              </w:rPr>
            </w:pPr>
            <w:r w:rsidRPr="00EB35F4">
              <w:rPr>
                <w:rFonts w:ascii="Times New Roman" w:eastAsia="Times New Roman" w:hAnsi="Times New Roman" w:cs="Times New Roman"/>
                <w:color w:val="000000"/>
                <w:sz w:val="12"/>
                <w:szCs w:val="12"/>
                <w:lang w:eastAsia="lv-LV"/>
              </w:rPr>
              <w:t>LM nozares kapacitāte, t.sk.:</w:t>
            </w:r>
          </w:p>
        </w:tc>
        <w:tc>
          <w:tcPr>
            <w:tcW w:w="708"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r w:rsidRPr="00EB35F4">
              <w:rPr>
                <w:rFonts w:ascii="Times New Roman" w:eastAsia="Times New Roman" w:hAnsi="Times New Roman" w:cs="Times New Roman"/>
                <w:bCs/>
                <w:color w:val="000000"/>
                <w:sz w:val="12"/>
                <w:szCs w:val="12"/>
                <w:lang w:eastAsia="lv-LV"/>
              </w:rPr>
              <w:t>172 622</w:t>
            </w:r>
          </w:p>
        </w:tc>
        <w:tc>
          <w:tcPr>
            <w:tcW w:w="837"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p>
        </w:tc>
        <w:tc>
          <w:tcPr>
            <w:tcW w:w="783"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r w:rsidRPr="00EB35F4">
              <w:rPr>
                <w:rFonts w:ascii="Times New Roman" w:eastAsia="Times New Roman" w:hAnsi="Times New Roman" w:cs="Times New Roman"/>
                <w:bCs/>
                <w:color w:val="000000"/>
                <w:sz w:val="12"/>
                <w:szCs w:val="12"/>
                <w:lang w:eastAsia="lv-LV"/>
              </w:rPr>
              <w:t>172 622</w:t>
            </w:r>
          </w:p>
        </w:tc>
        <w:tc>
          <w:tcPr>
            <w:tcW w:w="648"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p>
        </w:tc>
        <w:tc>
          <w:tcPr>
            <w:tcW w:w="568" w:type="dxa"/>
            <w:tcBorders>
              <w:top w:val="nil"/>
              <w:left w:val="nil"/>
              <w:bottom w:val="single" w:sz="4" w:space="0" w:color="auto"/>
              <w:right w:val="single" w:sz="4" w:space="0" w:color="auto"/>
            </w:tcBorders>
            <w:shd w:val="clear" w:color="auto" w:fill="FFFFFF" w:themeFill="background1"/>
            <w:noWrap/>
          </w:tcPr>
          <w:p w:rsidR="00EB35F4" w:rsidRPr="00EB35F4" w:rsidRDefault="005812ED" w:rsidP="00EB35F4">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10</w:t>
            </w:r>
          </w:p>
        </w:tc>
        <w:tc>
          <w:tcPr>
            <w:tcW w:w="734"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r w:rsidRPr="00EB35F4">
              <w:rPr>
                <w:rFonts w:ascii="Times New Roman" w:eastAsia="Times New Roman" w:hAnsi="Times New Roman" w:cs="Times New Roman"/>
                <w:bCs/>
                <w:color w:val="000000"/>
                <w:sz w:val="12"/>
                <w:szCs w:val="12"/>
                <w:lang w:eastAsia="lv-LV"/>
              </w:rPr>
              <w:t>172 622</w:t>
            </w:r>
          </w:p>
        </w:tc>
        <w:tc>
          <w:tcPr>
            <w:tcW w:w="796"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r w:rsidRPr="00EB35F4">
              <w:rPr>
                <w:rFonts w:ascii="Times New Roman" w:eastAsia="Times New Roman" w:hAnsi="Times New Roman" w:cs="Times New Roman"/>
                <w:bCs/>
                <w:color w:val="000000"/>
                <w:sz w:val="12"/>
                <w:szCs w:val="12"/>
                <w:lang w:eastAsia="lv-LV"/>
              </w:rPr>
              <w:t>172 622</w:t>
            </w:r>
          </w:p>
        </w:tc>
        <w:tc>
          <w:tcPr>
            <w:tcW w:w="711"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p>
        </w:tc>
        <w:tc>
          <w:tcPr>
            <w:tcW w:w="563" w:type="dxa"/>
            <w:tcBorders>
              <w:top w:val="nil"/>
              <w:left w:val="nil"/>
              <w:bottom w:val="single" w:sz="4" w:space="0" w:color="auto"/>
              <w:right w:val="single" w:sz="4" w:space="0" w:color="auto"/>
            </w:tcBorders>
            <w:shd w:val="clear" w:color="auto" w:fill="FFFFFF" w:themeFill="background1"/>
            <w:noWrap/>
          </w:tcPr>
          <w:p w:rsidR="00EB35F4" w:rsidRPr="00EB35F4" w:rsidRDefault="005812ED" w:rsidP="00EB35F4">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10</w:t>
            </w:r>
          </w:p>
        </w:tc>
        <w:tc>
          <w:tcPr>
            <w:tcW w:w="775"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r w:rsidRPr="00EB35F4">
              <w:rPr>
                <w:rFonts w:ascii="Times New Roman" w:eastAsia="Times New Roman" w:hAnsi="Times New Roman" w:cs="Times New Roman"/>
                <w:bCs/>
                <w:color w:val="000000"/>
                <w:sz w:val="12"/>
                <w:szCs w:val="12"/>
                <w:lang w:eastAsia="lv-LV"/>
              </w:rPr>
              <w:t>172 622</w:t>
            </w:r>
          </w:p>
        </w:tc>
        <w:tc>
          <w:tcPr>
            <w:tcW w:w="796"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r w:rsidRPr="00EB35F4">
              <w:rPr>
                <w:rFonts w:ascii="Times New Roman" w:eastAsia="Times New Roman" w:hAnsi="Times New Roman" w:cs="Times New Roman"/>
                <w:bCs/>
                <w:color w:val="000000"/>
                <w:sz w:val="12"/>
                <w:szCs w:val="12"/>
                <w:lang w:eastAsia="lv-LV"/>
              </w:rPr>
              <w:t>172 622</w:t>
            </w:r>
          </w:p>
        </w:tc>
        <w:tc>
          <w:tcPr>
            <w:tcW w:w="735" w:type="dxa"/>
            <w:tcBorders>
              <w:top w:val="nil"/>
              <w:left w:val="nil"/>
              <w:bottom w:val="single" w:sz="4" w:space="0" w:color="auto"/>
              <w:right w:val="single" w:sz="4" w:space="0" w:color="auto"/>
            </w:tcBorders>
            <w:shd w:val="clear" w:color="auto" w:fill="FFFFFF" w:themeFill="background1"/>
            <w:noWrap/>
            <w:vAlign w:val="center"/>
          </w:tcPr>
          <w:p w:rsidR="00EB35F4" w:rsidRPr="002A478B" w:rsidRDefault="00EB35F4" w:rsidP="00EB35F4">
            <w:pPr>
              <w:spacing w:after="0" w:line="240" w:lineRule="auto"/>
              <w:jc w:val="right"/>
              <w:rPr>
                <w:rFonts w:ascii="Times New Roman" w:eastAsia="Times New Roman" w:hAnsi="Times New Roman" w:cs="Times New Roman"/>
                <w:b/>
                <w:bCs/>
                <w:color w:val="000000"/>
                <w:sz w:val="12"/>
                <w:szCs w:val="12"/>
                <w:lang w:eastAsia="lv-LV"/>
              </w:rPr>
            </w:pPr>
          </w:p>
        </w:tc>
        <w:tc>
          <w:tcPr>
            <w:tcW w:w="642" w:type="dxa"/>
            <w:tcBorders>
              <w:top w:val="nil"/>
              <w:left w:val="nil"/>
              <w:bottom w:val="single" w:sz="4" w:space="0" w:color="auto"/>
              <w:right w:val="single" w:sz="4" w:space="0" w:color="auto"/>
            </w:tcBorders>
            <w:shd w:val="clear" w:color="auto" w:fill="FFFFFF" w:themeFill="background1"/>
            <w:noWrap/>
            <w:vAlign w:val="center"/>
          </w:tcPr>
          <w:p w:rsidR="00EB35F4" w:rsidRPr="005812ED" w:rsidRDefault="005812ED" w:rsidP="005812ED">
            <w:pPr>
              <w:spacing w:after="0" w:line="240" w:lineRule="auto"/>
              <w:jc w:val="center"/>
              <w:rPr>
                <w:rFonts w:ascii="Times New Roman" w:eastAsia="Times New Roman" w:hAnsi="Times New Roman" w:cs="Times New Roman"/>
                <w:bCs/>
                <w:color w:val="000000"/>
                <w:sz w:val="12"/>
                <w:szCs w:val="12"/>
                <w:lang w:eastAsia="lv-LV"/>
              </w:rPr>
            </w:pPr>
            <w:r w:rsidRPr="005812ED">
              <w:rPr>
                <w:rFonts w:ascii="Times New Roman" w:eastAsia="Times New Roman" w:hAnsi="Times New Roman" w:cs="Times New Roman"/>
                <w:bCs/>
                <w:color w:val="000000"/>
                <w:sz w:val="12"/>
                <w:szCs w:val="12"/>
                <w:lang w:eastAsia="lv-LV"/>
              </w:rPr>
              <w:t>10</w:t>
            </w:r>
          </w:p>
        </w:tc>
        <w:tc>
          <w:tcPr>
            <w:tcW w:w="2413" w:type="dxa"/>
            <w:tcBorders>
              <w:top w:val="nil"/>
              <w:left w:val="nil"/>
              <w:bottom w:val="single" w:sz="4" w:space="0" w:color="auto"/>
              <w:right w:val="single" w:sz="4" w:space="0" w:color="auto"/>
            </w:tcBorders>
            <w:shd w:val="clear" w:color="auto" w:fill="FFFFFF" w:themeFill="background1"/>
            <w:noWrap/>
          </w:tcPr>
          <w:p w:rsidR="00EB35F4" w:rsidRPr="002A478B" w:rsidRDefault="00EB35F4" w:rsidP="00EB35F4">
            <w:pPr>
              <w:spacing w:after="0" w:line="240" w:lineRule="auto"/>
              <w:rPr>
                <w:rFonts w:ascii="Times New Roman" w:eastAsia="Times New Roman" w:hAnsi="Times New Roman" w:cs="Times New Roman"/>
                <w:color w:val="000000"/>
                <w:sz w:val="12"/>
                <w:szCs w:val="12"/>
                <w:lang w:eastAsia="lv-LV"/>
              </w:rPr>
            </w:pPr>
          </w:p>
        </w:tc>
      </w:tr>
      <w:tr w:rsidR="00EB35F4" w:rsidRPr="002A478B" w:rsidTr="005812ED">
        <w:trPr>
          <w:trHeight w:val="195"/>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EB35F4" w:rsidRDefault="00EB35F4" w:rsidP="00EB35F4">
            <w:pPr>
              <w:spacing w:after="0" w:line="240" w:lineRule="auto"/>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3.11.1.1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35F4" w:rsidRPr="00EB35F4" w:rsidRDefault="00EB35F4" w:rsidP="00EB35F4">
            <w:pPr>
              <w:spacing w:after="0" w:line="240" w:lineRule="auto"/>
              <w:rPr>
                <w:rFonts w:ascii="Times New Roman" w:eastAsia="Times New Roman" w:hAnsi="Times New Roman" w:cs="Times New Roman"/>
                <w:color w:val="000000"/>
                <w:sz w:val="12"/>
                <w:szCs w:val="12"/>
                <w:lang w:eastAsia="lv-LV"/>
              </w:rPr>
            </w:pPr>
            <w:r w:rsidRPr="00EB35F4">
              <w:rPr>
                <w:rFonts w:ascii="Times New Roman" w:eastAsia="Times New Roman" w:hAnsi="Times New Roman" w:cs="Times New Roman"/>
                <w:color w:val="000000"/>
                <w:sz w:val="12"/>
                <w:szCs w:val="12"/>
                <w:lang w:eastAsia="lv-LV"/>
              </w:rPr>
              <w:t>Atlīdzība (LM aprēķins paredz, ka ar katru bēgli NVA konsultants tiekas 1 reizi mēnesī, tam veltot visu savu darba dienu (4 stundas - klātienes tikšanās + laiks sagatavoties)</w:t>
            </w:r>
            <w:r w:rsidR="00562BFD">
              <w:rPr>
                <w:rFonts w:ascii="Times New Roman" w:eastAsia="Times New Roman" w:hAnsi="Times New Roman" w:cs="Times New Roman"/>
                <w:color w:val="000000"/>
                <w:sz w:val="12"/>
                <w:szCs w:val="12"/>
                <w:lang w:eastAsia="lv-LV"/>
              </w:rPr>
              <w:t>)</w:t>
            </w:r>
            <w:r w:rsidRPr="00EB35F4">
              <w:rPr>
                <w:rFonts w:ascii="Times New Roman" w:eastAsia="Times New Roman" w:hAnsi="Times New Roman" w:cs="Times New Roman"/>
                <w:color w:val="000000"/>
                <w:sz w:val="12"/>
                <w:szCs w:val="12"/>
                <w:lang w:eastAsia="lv-LV"/>
              </w:rPr>
              <w:t>,</w:t>
            </w:r>
          </w:p>
          <w:p w:rsidR="00EB35F4" w:rsidRPr="00FB2EBC" w:rsidRDefault="00EB35F4" w:rsidP="00EB35F4">
            <w:pPr>
              <w:spacing w:after="0" w:line="240" w:lineRule="auto"/>
              <w:rPr>
                <w:rFonts w:ascii="Times New Roman" w:eastAsia="Times New Roman" w:hAnsi="Times New Roman" w:cs="Times New Roman"/>
                <w:color w:val="000000"/>
                <w:sz w:val="12"/>
                <w:szCs w:val="12"/>
                <w:lang w:eastAsia="lv-LV"/>
              </w:rPr>
            </w:pPr>
            <w:r w:rsidRPr="00EB35F4">
              <w:rPr>
                <w:rFonts w:ascii="Times New Roman" w:eastAsia="Times New Roman" w:hAnsi="Times New Roman" w:cs="Times New Roman"/>
                <w:color w:val="000000"/>
                <w:sz w:val="12"/>
                <w:szCs w:val="12"/>
                <w:lang w:eastAsia="lv-LV"/>
              </w:rPr>
              <w:t>2016.gadā papildus 10 amata vietas (7,25 amata vietas vidēji gadā), 2017.gadā papildus 10 amata vietas (10 amata vietas vidēji gadā), 2018.gadā un turpmāk ik gadu - 10 amata vietas</w:t>
            </w:r>
          </w:p>
        </w:tc>
        <w:tc>
          <w:tcPr>
            <w:tcW w:w="708"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150 282</w:t>
            </w:r>
          </w:p>
        </w:tc>
        <w:tc>
          <w:tcPr>
            <w:tcW w:w="837" w:type="dxa"/>
            <w:tcBorders>
              <w:top w:val="nil"/>
              <w:left w:val="nil"/>
              <w:bottom w:val="single" w:sz="4" w:space="0" w:color="auto"/>
              <w:right w:val="single" w:sz="4" w:space="0" w:color="auto"/>
            </w:tcBorders>
            <w:shd w:val="clear" w:color="auto" w:fill="FFFFFF" w:themeFill="background1"/>
            <w:noWrap/>
            <w:vAlign w:val="center"/>
          </w:tcPr>
          <w:p w:rsidR="00EB35F4" w:rsidRPr="00EB35F4" w:rsidRDefault="00EB35F4" w:rsidP="00EB35F4">
            <w:pPr>
              <w:spacing w:after="0" w:line="240" w:lineRule="auto"/>
              <w:jc w:val="right"/>
              <w:rPr>
                <w:rFonts w:ascii="Times New Roman" w:eastAsia="Times New Roman" w:hAnsi="Times New Roman" w:cs="Times New Roman"/>
                <w:bCs/>
                <w:color w:val="000000"/>
                <w:sz w:val="12"/>
                <w:szCs w:val="12"/>
                <w:lang w:eastAsia="lv-LV"/>
              </w:rPr>
            </w:pPr>
          </w:p>
        </w:tc>
        <w:tc>
          <w:tcPr>
            <w:tcW w:w="783"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150 282</w:t>
            </w:r>
          </w:p>
        </w:tc>
        <w:tc>
          <w:tcPr>
            <w:tcW w:w="648"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p>
        </w:tc>
        <w:tc>
          <w:tcPr>
            <w:tcW w:w="568" w:type="dxa"/>
            <w:tcBorders>
              <w:top w:val="nil"/>
              <w:left w:val="nil"/>
              <w:bottom w:val="single" w:sz="4" w:space="0" w:color="auto"/>
              <w:right w:val="single" w:sz="4" w:space="0" w:color="auto"/>
            </w:tcBorders>
            <w:shd w:val="clear" w:color="auto" w:fill="FFFFFF" w:themeFill="background1"/>
            <w:noWrap/>
          </w:tcPr>
          <w:p w:rsidR="00EB35F4" w:rsidRPr="00EB35F4" w:rsidRDefault="005812ED" w:rsidP="00EB35F4">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10</w:t>
            </w:r>
          </w:p>
        </w:tc>
        <w:tc>
          <w:tcPr>
            <w:tcW w:w="734"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150 282</w:t>
            </w:r>
          </w:p>
        </w:tc>
        <w:tc>
          <w:tcPr>
            <w:tcW w:w="796"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150 282</w:t>
            </w:r>
          </w:p>
        </w:tc>
        <w:tc>
          <w:tcPr>
            <w:tcW w:w="711"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p>
        </w:tc>
        <w:tc>
          <w:tcPr>
            <w:tcW w:w="563" w:type="dxa"/>
            <w:tcBorders>
              <w:top w:val="nil"/>
              <w:left w:val="nil"/>
              <w:bottom w:val="single" w:sz="4" w:space="0" w:color="auto"/>
              <w:right w:val="single" w:sz="4" w:space="0" w:color="auto"/>
            </w:tcBorders>
            <w:shd w:val="clear" w:color="auto" w:fill="FFFFFF" w:themeFill="background1"/>
            <w:noWrap/>
          </w:tcPr>
          <w:p w:rsidR="00EB35F4" w:rsidRPr="00EB35F4" w:rsidRDefault="005812ED" w:rsidP="00EB35F4">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10</w:t>
            </w:r>
          </w:p>
        </w:tc>
        <w:tc>
          <w:tcPr>
            <w:tcW w:w="775"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150 282</w:t>
            </w:r>
          </w:p>
        </w:tc>
        <w:tc>
          <w:tcPr>
            <w:tcW w:w="796"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150 282</w:t>
            </w:r>
          </w:p>
        </w:tc>
        <w:tc>
          <w:tcPr>
            <w:tcW w:w="735"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p>
        </w:tc>
        <w:tc>
          <w:tcPr>
            <w:tcW w:w="642" w:type="dxa"/>
            <w:tcBorders>
              <w:top w:val="nil"/>
              <w:left w:val="nil"/>
              <w:bottom w:val="single" w:sz="4" w:space="0" w:color="auto"/>
              <w:right w:val="single" w:sz="4" w:space="0" w:color="auto"/>
            </w:tcBorders>
            <w:shd w:val="clear" w:color="auto" w:fill="FFFFFF" w:themeFill="background1"/>
            <w:noWrap/>
          </w:tcPr>
          <w:p w:rsidR="00EB35F4" w:rsidRPr="00EB35F4" w:rsidRDefault="005812ED" w:rsidP="005812ED">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10</w:t>
            </w:r>
          </w:p>
        </w:tc>
        <w:tc>
          <w:tcPr>
            <w:tcW w:w="2413" w:type="dxa"/>
            <w:tcBorders>
              <w:top w:val="nil"/>
              <w:left w:val="nil"/>
              <w:bottom w:val="single" w:sz="4" w:space="0" w:color="auto"/>
              <w:right w:val="single" w:sz="4" w:space="0" w:color="auto"/>
            </w:tcBorders>
            <w:shd w:val="clear" w:color="auto" w:fill="FFFFFF" w:themeFill="background1"/>
            <w:noWrap/>
          </w:tcPr>
          <w:p w:rsidR="00691E6E" w:rsidRPr="00691E6E" w:rsidRDefault="00691E6E" w:rsidP="00691E6E">
            <w:pPr>
              <w:spacing w:after="0" w:line="240" w:lineRule="auto"/>
              <w:rPr>
                <w:rFonts w:ascii="Times New Roman" w:eastAsia="Times New Roman" w:hAnsi="Times New Roman" w:cs="Times New Roman"/>
                <w:color w:val="000000"/>
                <w:sz w:val="12"/>
                <w:szCs w:val="12"/>
                <w:lang w:eastAsia="lv-LV"/>
              </w:rPr>
            </w:pPr>
            <w:r w:rsidRPr="00691E6E">
              <w:rPr>
                <w:rFonts w:ascii="Times New Roman" w:eastAsia="Times New Roman" w:hAnsi="Times New Roman" w:cs="Times New Roman"/>
                <w:color w:val="000000"/>
                <w:sz w:val="12"/>
                <w:szCs w:val="12"/>
                <w:lang w:eastAsia="lv-LV"/>
              </w:rPr>
              <w:t xml:space="preserve">Apakšprogramma 07.01.00 “Nodarbinātības valsts aģentūras darbības nodrošināšana” 2018.-2020.gadā ik gadu 127 395 </w:t>
            </w:r>
            <w:r>
              <w:rPr>
                <w:rFonts w:ascii="Times New Roman" w:eastAsia="Times New Roman" w:hAnsi="Times New Roman" w:cs="Times New Roman"/>
                <w:color w:val="000000"/>
                <w:sz w:val="12"/>
                <w:szCs w:val="12"/>
                <w:lang w:eastAsia="lv-LV"/>
              </w:rPr>
              <w:t>EUR</w:t>
            </w:r>
            <w:r w:rsidRPr="00691E6E">
              <w:rPr>
                <w:rFonts w:ascii="Times New Roman" w:eastAsia="Times New Roman" w:hAnsi="Times New Roman" w:cs="Times New Roman"/>
                <w:color w:val="000000"/>
                <w:sz w:val="12"/>
                <w:szCs w:val="12"/>
                <w:lang w:eastAsia="lv-LV"/>
              </w:rPr>
              <w:t>.</w:t>
            </w:r>
          </w:p>
          <w:p w:rsidR="00EB35F4" w:rsidRPr="002A478B" w:rsidRDefault="00691E6E" w:rsidP="00691E6E">
            <w:pPr>
              <w:spacing w:after="0" w:line="240" w:lineRule="auto"/>
              <w:rPr>
                <w:rFonts w:ascii="Times New Roman" w:eastAsia="Times New Roman" w:hAnsi="Times New Roman" w:cs="Times New Roman"/>
                <w:color w:val="000000"/>
                <w:sz w:val="12"/>
                <w:szCs w:val="12"/>
                <w:lang w:eastAsia="lv-LV"/>
              </w:rPr>
            </w:pPr>
            <w:r w:rsidRPr="00691E6E">
              <w:rPr>
                <w:rFonts w:ascii="Times New Roman" w:eastAsia="Times New Roman" w:hAnsi="Times New Roman" w:cs="Times New Roman"/>
                <w:color w:val="000000"/>
                <w:sz w:val="12"/>
                <w:szCs w:val="12"/>
                <w:lang w:eastAsia="lv-LV"/>
              </w:rPr>
              <w:t xml:space="preserve">Apakšprogramma 97.01.00 “Labklājības nozares vadība un politikas plānošana” 2018.-2020.gadā ik gadu 22 887 </w:t>
            </w:r>
            <w:r>
              <w:rPr>
                <w:rFonts w:ascii="Times New Roman" w:eastAsia="Times New Roman" w:hAnsi="Times New Roman" w:cs="Times New Roman"/>
                <w:color w:val="000000"/>
                <w:sz w:val="12"/>
                <w:szCs w:val="12"/>
                <w:lang w:eastAsia="lv-LV"/>
              </w:rPr>
              <w:t>EUR</w:t>
            </w:r>
            <w:r w:rsidRPr="00691E6E">
              <w:rPr>
                <w:rFonts w:ascii="Times New Roman" w:eastAsia="Times New Roman" w:hAnsi="Times New Roman" w:cs="Times New Roman"/>
                <w:color w:val="000000"/>
                <w:sz w:val="12"/>
                <w:szCs w:val="12"/>
                <w:lang w:eastAsia="lv-LV"/>
              </w:rPr>
              <w:t>.</w:t>
            </w:r>
          </w:p>
        </w:tc>
      </w:tr>
      <w:tr w:rsidR="00EB35F4" w:rsidRPr="002A478B" w:rsidTr="00EB35F4">
        <w:trPr>
          <w:trHeight w:val="195"/>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EB35F4" w:rsidRPr="002A478B" w:rsidRDefault="00EB35F4" w:rsidP="00EB35F4">
            <w:pPr>
              <w:spacing w:after="0" w:line="240" w:lineRule="auto"/>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3.11.1.3</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35F4" w:rsidRDefault="00EB35F4" w:rsidP="00EB35F4">
            <w:pPr>
              <w:spacing w:after="0" w:line="240" w:lineRule="auto"/>
              <w:rPr>
                <w:rFonts w:ascii="Times New Roman" w:eastAsia="Times New Roman" w:hAnsi="Times New Roman" w:cs="Times New Roman"/>
                <w:color w:val="000000"/>
                <w:sz w:val="12"/>
                <w:szCs w:val="12"/>
                <w:lang w:eastAsia="lv-LV"/>
              </w:rPr>
            </w:pPr>
            <w:r w:rsidRPr="00EB35F4">
              <w:rPr>
                <w:rFonts w:ascii="Times New Roman" w:eastAsia="Times New Roman" w:hAnsi="Times New Roman" w:cs="Times New Roman"/>
                <w:color w:val="000000"/>
                <w:sz w:val="12"/>
                <w:szCs w:val="12"/>
                <w:lang w:eastAsia="lv-LV"/>
              </w:rPr>
              <w:t xml:space="preserve">Telpu noma, uzturēšana, komunālie maksājumi, citas ar darba vietu uzturēšanu saistītās izmaksas (vidēji gadā 2 905 </w:t>
            </w:r>
            <w:r w:rsidR="00562BFD" w:rsidRPr="00EB35F4">
              <w:rPr>
                <w:rFonts w:ascii="Times New Roman" w:eastAsia="Times New Roman" w:hAnsi="Times New Roman" w:cs="Times New Roman"/>
                <w:color w:val="000000"/>
                <w:sz w:val="12"/>
                <w:szCs w:val="12"/>
                <w:lang w:eastAsia="lv-LV"/>
              </w:rPr>
              <w:t>EUR</w:t>
            </w:r>
            <w:r w:rsidRPr="00EB35F4">
              <w:rPr>
                <w:rFonts w:ascii="Times New Roman" w:eastAsia="Times New Roman" w:hAnsi="Times New Roman" w:cs="Times New Roman"/>
                <w:color w:val="000000"/>
                <w:sz w:val="12"/>
                <w:szCs w:val="12"/>
                <w:lang w:eastAsia="lv-LV"/>
              </w:rPr>
              <w:t xml:space="preserve"> uz 1 darba vietu). Ņemot vērā, ka būs nepieciešams nomāt papildus telpas, nepieciešamais finansējums plānots atbilstoši vidējām faktiskajām izmaksām, šobrīd</w:t>
            </w:r>
            <w:r w:rsidR="00562BFD" w:rsidRPr="00EB35F4">
              <w:rPr>
                <w:rFonts w:ascii="Times New Roman" w:eastAsia="Times New Roman" w:hAnsi="Times New Roman" w:cs="Times New Roman"/>
                <w:color w:val="000000"/>
                <w:sz w:val="12"/>
                <w:szCs w:val="12"/>
                <w:lang w:eastAsia="lv-LV"/>
              </w:rPr>
              <w:t xml:space="preserve"> </w:t>
            </w:r>
            <w:r w:rsidRPr="00EB35F4">
              <w:rPr>
                <w:rFonts w:ascii="Times New Roman" w:eastAsia="Times New Roman" w:hAnsi="Times New Roman" w:cs="Times New Roman"/>
                <w:color w:val="000000"/>
                <w:sz w:val="12"/>
                <w:szCs w:val="12"/>
                <w:lang w:eastAsia="lv-LV"/>
              </w:rPr>
              <w:t xml:space="preserve">vidēji 242.15 </w:t>
            </w:r>
            <w:r w:rsidR="00562BFD" w:rsidRPr="00EB35F4">
              <w:rPr>
                <w:rFonts w:ascii="Times New Roman" w:eastAsia="Times New Roman" w:hAnsi="Times New Roman" w:cs="Times New Roman"/>
                <w:color w:val="000000"/>
                <w:sz w:val="12"/>
                <w:szCs w:val="12"/>
                <w:lang w:eastAsia="lv-LV"/>
              </w:rPr>
              <w:t>EUR</w:t>
            </w:r>
            <w:r w:rsidRPr="00EB35F4">
              <w:rPr>
                <w:rFonts w:ascii="Times New Roman" w:eastAsia="Times New Roman" w:hAnsi="Times New Roman" w:cs="Times New Roman"/>
                <w:color w:val="000000"/>
                <w:sz w:val="12"/>
                <w:szCs w:val="12"/>
                <w:lang w:eastAsia="lv-LV"/>
              </w:rPr>
              <w:t xml:space="preserve"> mēnesī 1 darbiniekam)</w:t>
            </w:r>
          </w:p>
        </w:tc>
        <w:tc>
          <w:tcPr>
            <w:tcW w:w="708"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20 340</w:t>
            </w:r>
          </w:p>
        </w:tc>
        <w:tc>
          <w:tcPr>
            <w:tcW w:w="837"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p>
        </w:tc>
        <w:tc>
          <w:tcPr>
            <w:tcW w:w="783"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20 340</w:t>
            </w:r>
          </w:p>
        </w:tc>
        <w:tc>
          <w:tcPr>
            <w:tcW w:w="648"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p>
        </w:tc>
        <w:tc>
          <w:tcPr>
            <w:tcW w:w="568"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p>
        </w:tc>
        <w:tc>
          <w:tcPr>
            <w:tcW w:w="734"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20 340</w:t>
            </w:r>
          </w:p>
        </w:tc>
        <w:tc>
          <w:tcPr>
            <w:tcW w:w="796"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20 340</w:t>
            </w:r>
          </w:p>
        </w:tc>
        <w:tc>
          <w:tcPr>
            <w:tcW w:w="711"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p>
        </w:tc>
        <w:tc>
          <w:tcPr>
            <w:tcW w:w="563"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p>
        </w:tc>
        <w:tc>
          <w:tcPr>
            <w:tcW w:w="775"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20 340</w:t>
            </w:r>
          </w:p>
        </w:tc>
        <w:tc>
          <w:tcPr>
            <w:tcW w:w="796"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20 340</w:t>
            </w:r>
          </w:p>
        </w:tc>
        <w:tc>
          <w:tcPr>
            <w:tcW w:w="735"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p>
        </w:tc>
        <w:tc>
          <w:tcPr>
            <w:tcW w:w="642"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p>
        </w:tc>
        <w:tc>
          <w:tcPr>
            <w:tcW w:w="2413" w:type="dxa"/>
            <w:tcBorders>
              <w:top w:val="nil"/>
              <w:left w:val="nil"/>
              <w:bottom w:val="single" w:sz="4" w:space="0" w:color="auto"/>
              <w:right w:val="single" w:sz="4" w:space="0" w:color="auto"/>
            </w:tcBorders>
            <w:shd w:val="clear" w:color="auto" w:fill="FFFFFF" w:themeFill="background1"/>
            <w:noWrap/>
          </w:tcPr>
          <w:p w:rsidR="00691E6E" w:rsidRPr="00691E6E" w:rsidRDefault="00691E6E" w:rsidP="00691E6E">
            <w:pPr>
              <w:spacing w:after="0" w:line="240" w:lineRule="auto"/>
              <w:rPr>
                <w:rFonts w:ascii="Times New Roman" w:eastAsia="Times New Roman" w:hAnsi="Times New Roman" w:cs="Times New Roman"/>
                <w:color w:val="000000"/>
                <w:sz w:val="12"/>
                <w:szCs w:val="12"/>
                <w:lang w:eastAsia="lv-LV"/>
              </w:rPr>
            </w:pPr>
            <w:r w:rsidRPr="00691E6E">
              <w:rPr>
                <w:rFonts w:ascii="Times New Roman" w:eastAsia="Times New Roman" w:hAnsi="Times New Roman" w:cs="Times New Roman"/>
                <w:color w:val="000000"/>
                <w:sz w:val="12"/>
                <w:szCs w:val="12"/>
                <w:lang w:eastAsia="lv-LV"/>
              </w:rPr>
              <w:t xml:space="preserve">Apakšprogramma 07.01.00 “Nodarbinātības valsts aģentūras darbības nodrošināšana” 2018.-2020.gadā ik gadu 17 720 </w:t>
            </w:r>
            <w:r>
              <w:rPr>
                <w:rFonts w:ascii="Times New Roman" w:eastAsia="Times New Roman" w:hAnsi="Times New Roman" w:cs="Times New Roman"/>
                <w:color w:val="000000"/>
                <w:sz w:val="12"/>
                <w:szCs w:val="12"/>
                <w:lang w:eastAsia="lv-LV"/>
              </w:rPr>
              <w:t>EUR</w:t>
            </w:r>
            <w:r w:rsidRPr="00691E6E">
              <w:rPr>
                <w:rFonts w:ascii="Times New Roman" w:eastAsia="Times New Roman" w:hAnsi="Times New Roman" w:cs="Times New Roman"/>
                <w:color w:val="000000"/>
                <w:sz w:val="12"/>
                <w:szCs w:val="12"/>
                <w:lang w:eastAsia="lv-LV"/>
              </w:rPr>
              <w:t>.</w:t>
            </w:r>
          </w:p>
          <w:p w:rsidR="00EB35F4" w:rsidRPr="002A478B" w:rsidRDefault="00691E6E" w:rsidP="00691E6E">
            <w:pPr>
              <w:spacing w:after="0" w:line="240" w:lineRule="auto"/>
              <w:rPr>
                <w:rFonts w:ascii="Times New Roman" w:eastAsia="Times New Roman" w:hAnsi="Times New Roman" w:cs="Times New Roman"/>
                <w:color w:val="000000"/>
                <w:sz w:val="12"/>
                <w:szCs w:val="12"/>
                <w:lang w:eastAsia="lv-LV"/>
              </w:rPr>
            </w:pPr>
            <w:r w:rsidRPr="00691E6E">
              <w:rPr>
                <w:rFonts w:ascii="Times New Roman" w:eastAsia="Times New Roman" w:hAnsi="Times New Roman" w:cs="Times New Roman"/>
                <w:color w:val="000000"/>
                <w:sz w:val="12"/>
                <w:szCs w:val="12"/>
                <w:lang w:eastAsia="lv-LV"/>
              </w:rPr>
              <w:t xml:space="preserve">Apakšprogramma 97.01.00 “Labklājības nozares vadība un politikas plānošana” 2018.-2020.gadā ik gadu 2 620 </w:t>
            </w:r>
            <w:r>
              <w:rPr>
                <w:rFonts w:ascii="Times New Roman" w:eastAsia="Times New Roman" w:hAnsi="Times New Roman" w:cs="Times New Roman"/>
                <w:color w:val="000000"/>
                <w:sz w:val="12"/>
                <w:szCs w:val="12"/>
                <w:lang w:eastAsia="lv-LV"/>
              </w:rPr>
              <w:t>EUR</w:t>
            </w:r>
            <w:r w:rsidRPr="00691E6E">
              <w:rPr>
                <w:rFonts w:ascii="Times New Roman" w:eastAsia="Times New Roman" w:hAnsi="Times New Roman" w:cs="Times New Roman"/>
                <w:color w:val="000000"/>
                <w:sz w:val="12"/>
                <w:szCs w:val="12"/>
                <w:lang w:eastAsia="lv-LV"/>
              </w:rPr>
              <w:t>.</w:t>
            </w:r>
          </w:p>
        </w:tc>
      </w:tr>
      <w:tr w:rsidR="00EB35F4" w:rsidRPr="002A478B" w:rsidTr="00EB35F4">
        <w:trPr>
          <w:trHeight w:val="195"/>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EB35F4" w:rsidRPr="002A478B" w:rsidRDefault="00EB35F4" w:rsidP="00EB35F4">
            <w:pPr>
              <w:spacing w:after="0" w:line="240" w:lineRule="auto"/>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3.11.1.4</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35F4" w:rsidRDefault="00EB35F4" w:rsidP="00EB35F4">
            <w:pPr>
              <w:spacing w:after="0" w:line="240" w:lineRule="auto"/>
              <w:rPr>
                <w:rFonts w:ascii="Times New Roman" w:eastAsia="Times New Roman" w:hAnsi="Times New Roman" w:cs="Times New Roman"/>
                <w:color w:val="000000"/>
                <w:sz w:val="12"/>
                <w:szCs w:val="12"/>
                <w:lang w:eastAsia="lv-LV"/>
              </w:rPr>
            </w:pPr>
            <w:r w:rsidRPr="00EB35F4">
              <w:rPr>
                <w:rFonts w:ascii="Times New Roman" w:eastAsia="Times New Roman" w:hAnsi="Times New Roman" w:cs="Times New Roman"/>
                <w:color w:val="000000"/>
                <w:sz w:val="12"/>
                <w:szCs w:val="12"/>
                <w:lang w:eastAsia="lv-LV"/>
              </w:rPr>
              <w:t>Informatīvo materiālu sagatavošana (plānots izveidot aktuālu informāciju mērķa grupai uztveramā valodā par sociālekonomiskās iekļaušanas plāna pasākumiem nodarbinātības, izglītības, mitekļa un atbalsta pasākumu jautājumos)</w:t>
            </w:r>
          </w:p>
        </w:tc>
        <w:tc>
          <w:tcPr>
            <w:tcW w:w="708"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2 000</w:t>
            </w:r>
          </w:p>
        </w:tc>
        <w:tc>
          <w:tcPr>
            <w:tcW w:w="837"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p>
        </w:tc>
        <w:tc>
          <w:tcPr>
            <w:tcW w:w="783"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2 000</w:t>
            </w:r>
          </w:p>
        </w:tc>
        <w:tc>
          <w:tcPr>
            <w:tcW w:w="648"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p>
        </w:tc>
        <w:tc>
          <w:tcPr>
            <w:tcW w:w="568"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p>
        </w:tc>
        <w:tc>
          <w:tcPr>
            <w:tcW w:w="734"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2 000</w:t>
            </w:r>
          </w:p>
        </w:tc>
        <w:tc>
          <w:tcPr>
            <w:tcW w:w="796"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2 000</w:t>
            </w:r>
          </w:p>
        </w:tc>
        <w:tc>
          <w:tcPr>
            <w:tcW w:w="711"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p>
        </w:tc>
        <w:tc>
          <w:tcPr>
            <w:tcW w:w="563"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p>
        </w:tc>
        <w:tc>
          <w:tcPr>
            <w:tcW w:w="775"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2 000</w:t>
            </w:r>
          </w:p>
        </w:tc>
        <w:tc>
          <w:tcPr>
            <w:tcW w:w="796"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2 000</w:t>
            </w:r>
          </w:p>
        </w:tc>
        <w:tc>
          <w:tcPr>
            <w:tcW w:w="735"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p>
        </w:tc>
        <w:tc>
          <w:tcPr>
            <w:tcW w:w="642"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p>
        </w:tc>
        <w:tc>
          <w:tcPr>
            <w:tcW w:w="2413" w:type="dxa"/>
            <w:tcBorders>
              <w:top w:val="nil"/>
              <w:left w:val="nil"/>
              <w:bottom w:val="single" w:sz="4" w:space="0" w:color="auto"/>
              <w:right w:val="single" w:sz="4" w:space="0" w:color="auto"/>
            </w:tcBorders>
            <w:shd w:val="clear" w:color="auto" w:fill="FFFFFF" w:themeFill="background1"/>
            <w:noWrap/>
          </w:tcPr>
          <w:p w:rsidR="00EB35F4" w:rsidRPr="002A478B" w:rsidRDefault="00691E6E" w:rsidP="00EB35F4">
            <w:pPr>
              <w:spacing w:after="0" w:line="240" w:lineRule="auto"/>
              <w:rPr>
                <w:rFonts w:ascii="Times New Roman" w:eastAsia="Times New Roman" w:hAnsi="Times New Roman" w:cs="Times New Roman"/>
                <w:color w:val="000000"/>
                <w:sz w:val="12"/>
                <w:szCs w:val="12"/>
                <w:lang w:eastAsia="lv-LV"/>
              </w:rPr>
            </w:pPr>
            <w:r w:rsidRPr="00691E6E">
              <w:rPr>
                <w:rFonts w:ascii="Times New Roman" w:eastAsia="Times New Roman" w:hAnsi="Times New Roman" w:cs="Times New Roman"/>
                <w:color w:val="000000"/>
                <w:sz w:val="12"/>
                <w:szCs w:val="12"/>
                <w:lang w:eastAsia="lv-LV"/>
              </w:rPr>
              <w:t>Apakšprogramma 07.01.00 “Nodarbinātības valsts aģentūras darbības nodrošināšana”</w:t>
            </w:r>
          </w:p>
        </w:tc>
      </w:tr>
      <w:tr w:rsidR="00EB35F4" w:rsidRPr="002A478B" w:rsidTr="00520A19">
        <w:trPr>
          <w:trHeight w:val="195"/>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EB35F4" w:rsidRPr="002A478B" w:rsidRDefault="00520A19" w:rsidP="00EB35F4">
            <w:pPr>
              <w:spacing w:after="0" w:line="240" w:lineRule="auto"/>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3.13</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35F4" w:rsidRDefault="00520A19" w:rsidP="00520A19">
            <w:pPr>
              <w:spacing w:after="0" w:line="240" w:lineRule="auto"/>
              <w:rPr>
                <w:rFonts w:ascii="Times New Roman" w:eastAsia="Times New Roman" w:hAnsi="Times New Roman" w:cs="Times New Roman"/>
                <w:color w:val="000000"/>
                <w:sz w:val="12"/>
                <w:szCs w:val="12"/>
                <w:lang w:eastAsia="lv-LV"/>
              </w:rPr>
            </w:pPr>
            <w:r w:rsidRPr="00520A19">
              <w:rPr>
                <w:rFonts w:ascii="Times New Roman" w:eastAsia="Times New Roman" w:hAnsi="Times New Roman" w:cs="Times New Roman"/>
                <w:color w:val="000000"/>
                <w:sz w:val="12"/>
                <w:szCs w:val="12"/>
                <w:lang w:eastAsia="lv-LV"/>
              </w:rPr>
              <w:t xml:space="preserve">No valsts budžeta kompensēti faktiskie izdevumi par nepavadīta nepilngadīga bērna uzturēšanu audžuģimenē (vidēji 1 bērnam 250 </w:t>
            </w:r>
            <w:r w:rsidR="00562BFD" w:rsidRPr="00520A19">
              <w:rPr>
                <w:rFonts w:ascii="Times New Roman" w:eastAsia="Times New Roman" w:hAnsi="Times New Roman" w:cs="Times New Roman"/>
                <w:color w:val="000000"/>
                <w:sz w:val="12"/>
                <w:szCs w:val="12"/>
                <w:lang w:eastAsia="lv-LV"/>
              </w:rPr>
              <w:t>EUR</w:t>
            </w:r>
            <w:r w:rsidRPr="00520A19">
              <w:rPr>
                <w:rFonts w:ascii="Times New Roman" w:eastAsia="Times New Roman" w:hAnsi="Times New Roman" w:cs="Times New Roman"/>
                <w:color w:val="000000"/>
                <w:sz w:val="12"/>
                <w:szCs w:val="12"/>
                <w:lang w:eastAsia="lv-LV"/>
              </w:rPr>
              <w:t xml:space="preserve"> mēnesī)</w:t>
            </w:r>
          </w:p>
        </w:tc>
        <w:tc>
          <w:tcPr>
            <w:tcW w:w="708" w:type="dxa"/>
            <w:tcBorders>
              <w:top w:val="nil"/>
              <w:left w:val="nil"/>
              <w:bottom w:val="single" w:sz="4" w:space="0" w:color="auto"/>
              <w:right w:val="single" w:sz="4" w:space="0" w:color="auto"/>
            </w:tcBorders>
            <w:shd w:val="clear" w:color="auto" w:fill="FFFFFF" w:themeFill="background1"/>
            <w:noWrap/>
          </w:tcPr>
          <w:p w:rsidR="00EB35F4" w:rsidRPr="00520A19" w:rsidRDefault="00520A19" w:rsidP="00520A19">
            <w:pPr>
              <w:spacing w:after="0" w:line="240" w:lineRule="auto"/>
              <w:jc w:val="center"/>
              <w:rPr>
                <w:rFonts w:ascii="Times New Roman" w:eastAsia="Times New Roman" w:hAnsi="Times New Roman" w:cs="Times New Roman"/>
                <w:bCs/>
                <w:color w:val="000000"/>
                <w:sz w:val="12"/>
                <w:szCs w:val="12"/>
                <w:lang w:eastAsia="lv-LV"/>
              </w:rPr>
            </w:pPr>
            <w:r w:rsidRPr="00520A19">
              <w:rPr>
                <w:rFonts w:ascii="Times New Roman" w:eastAsia="Times New Roman" w:hAnsi="Times New Roman" w:cs="Times New Roman"/>
                <w:bCs/>
                <w:color w:val="000000"/>
                <w:sz w:val="12"/>
                <w:szCs w:val="12"/>
                <w:lang w:eastAsia="lv-LV"/>
              </w:rPr>
              <w:t>1 000</w:t>
            </w:r>
          </w:p>
        </w:tc>
        <w:tc>
          <w:tcPr>
            <w:tcW w:w="837" w:type="dxa"/>
            <w:tcBorders>
              <w:top w:val="nil"/>
              <w:left w:val="nil"/>
              <w:bottom w:val="single" w:sz="4" w:space="0" w:color="auto"/>
              <w:right w:val="single" w:sz="4" w:space="0" w:color="auto"/>
            </w:tcBorders>
            <w:shd w:val="clear" w:color="auto" w:fill="FFFFFF" w:themeFill="background1"/>
            <w:noWrap/>
          </w:tcPr>
          <w:p w:rsidR="00EB35F4" w:rsidRPr="00520A19" w:rsidRDefault="00EB35F4" w:rsidP="00520A19">
            <w:pPr>
              <w:spacing w:after="0" w:line="240" w:lineRule="auto"/>
              <w:jc w:val="center"/>
              <w:rPr>
                <w:rFonts w:ascii="Times New Roman" w:eastAsia="Times New Roman" w:hAnsi="Times New Roman" w:cs="Times New Roman"/>
                <w:bCs/>
                <w:color w:val="000000"/>
                <w:sz w:val="12"/>
                <w:szCs w:val="12"/>
                <w:lang w:eastAsia="lv-LV"/>
              </w:rPr>
            </w:pPr>
          </w:p>
        </w:tc>
        <w:tc>
          <w:tcPr>
            <w:tcW w:w="783" w:type="dxa"/>
            <w:tcBorders>
              <w:top w:val="nil"/>
              <w:left w:val="nil"/>
              <w:bottom w:val="single" w:sz="4" w:space="0" w:color="auto"/>
              <w:right w:val="single" w:sz="4" w:space="0" w:color="auto"/>
            </w:tcBorders>
            <w:shd w:val="clear" w:color="auto" w:fill="FFFFFF" w:themeFill="background1"/>
            <w:noWrap/>
          </w:tcPr>
          <w:p w:rsidR="00EB35F4" w:rsidRPr="00520A19" w:rsidRDefault="00520A19" w:rsidP="00520A19">
            <w:pPr>
              <w:spacing w:after="0" w:line="240" w:lineRule="auto"/>
              <w:jc w:val="center"/>
              <w:rPr>
                <w:rFonts w:ascii="Times New Roman" w:eastAsia="Times New Roman" w:hAnsi="Times New Roman" w:cs="Times New Roman"/>
                <w:bCs/>
                <w:color w:val="000000"/>
                <w:sz w:val="12"/>
                <w:szCs w:val="12"/>
                <w:lang w:eastAsia="lv-LV"/>
              </w:rPr>
            </w:pPr>
            <w:r w:rsidRPr="00520A19">
              <w:rPr>
                <w:rFonts w:ascii="Times New Roman" w:eastAsia="Times New Roman" w:hAnsi="Times New Roman" w:cs="Times New Roman"/>
                <w:bCs/>
                <w:color w:val="000000"/>
                <w:sz w:val="12"/>
                <w:szCs w:val="12"/>
                <w:lang w:eastAsia="lv-LV"/>
              </w:rPr>
              <w:t>1 000</w:t>
            </w:r>
          </w:p>
        </w:tc>
        <w:tc>
          <w:tcPr>
            <w:tcW w:w="648" w:type="dxa"/>
            <w:tcBorders>
              <w:top w:val="nil"/>
              <w:left w:val="nil"/>
              <w:bottom w:val="single" w:sz="4" w:space="0" w:color="auto"/>
              <w:right w:val="single" w:sz="4" w:space="0" w:color="auto"/>
            </w:tcBorders>
            <w:shd w:val="clear" w:color="auto" w:fill="FFFFFF" w:themeFill="background1"/>
            <w:noWrap/>
          </w:tcPr>
          <w:p w:rsidR="00EB35F4" w:rsidRPr="00520A19" w:rsidRDefault="00EB35F4" w:rsidP="00520A19">
            <w:pPr>
              <w:spacing w:after="0" w:line="240" w:lineRule="auto"/>
              <w:jc w:val="center"/>
              <w:rPr>
                <w:rFonts w:ascii="Times New Roman" w:eastAsia="Times New Roman" w:hAnsi="Times New Roman" w:cs="Times New Roman"/>
                <w:bCs/>
                <w:color w:val="000000"/>
                <w:sz w:val="12"/>
                <w:szCs w:val="12"/>
                <w:lang w:eastAsia="lv-LV"/>
              </w:rPr>
            </w:pPr>
          </w:p>
        </w:tc>
        <w:tc>
          <w:tcPr>
            <w:tcW w:w="568" w:type="dxa"/>
            <w:tcBorders>
              <w:top w:val="nil"/>
              <w:left w:val="nil"/>
              <w:bottom w:val="single" w:sz="4" w:space="0" w:color="auto"/>
              <w:right w:val="single" w:sz="4" w:space="0" w:color="auto"/>
            </w:tcBorders>
            <w:shd w:val="clear" w:color="auto" w:fill="FFFFFF" w:themeFill="background1"/>
            <w:noWrap/>
          </w:tcPr>
          <w:p w:rsidR="00EB35F4" w:rsidRPr="00520A19" w:rsidRDefault="00EB35F4" w:rsidP="00520A19">
            <w:pPr>
              <w:spacing w:after="0" w:line="240" w:lineRule="auto"/>
              <w:jc w:val="center"/>
              <w:rPr>
                <w:rFonts w:ascii="Times New Roman" w:eastAsia="Times New Roman" w:hAnsi="Times New Roman" w:cs="Times New Roman"/>
                <w:bCs/>
                <w:color w:val="000000"/>
                <w:sz w:val="12"/>
                <w:szCs w:val="12"/>
                <w:lang w:eastAsia="lv-LV"/>
              </w:rPr>
            </w:pPr>
          </w:p>
        </w:tc>
        <w:tc>
          <w:tcPr>
            <w:tcW w:w="734" w:type="dxa"/>
            <w:tcBorders>
              <w:top w:val="nil"/>
              <w:left w:val="nil"/>
              <w:bottom w:val="single" w:sz="4" w:space="0" w:color="auto"/>
              <w:right w:val="single" w:sz="4" w:space="0" w:color="auto"/>
            </w:tcBorders>
            <w:shd w:val="clear" w:color="auto" w:fill="FFFFFF" w:themeFill="background1"/>
            <w:noWrap/>
          </w:tcPr>
          <w:p w:rsidR="00EB35F4" w:rsidRPr="00520A19" w:rsidRDefault="00520A19" w:rsidP="00520A19">
            <w:pPr>
              <w:spacing w:after="0" w:line="240" w:lineRule="auto"/>
              <w:jc w:val="center"/>
              <w:rPr>
                <w:rFonts w:ascii="Times New Roman" w:eastAsia="Times New Roman" w:hAnsi="Times New Roman" w:cs="Times New Roman"/>
                <w:bCs/>
                <w:color w:val="000000"/>
                <w:sz w:val="12"/>
                <w:szCs w:val="12"/>
                <w:lang w:eastAsia="lv-LV"/>
              </w:rPr>
            </w:pPr>
            <w:r w:rsidRPr="00520A19">
              <w:rPr>
                <w:rFonts w:ascii="Times New Roman" w:eastAsia="Times New Roman" w:hAnsi="Times New Roman" w:cs="Times New Roman"/>
                <w:bCs/>
                <w:color w:val="000000"/>
                <w:sz w:val="12"/>
                <w:szCs w:val="12"/>
                <w:lang w:eastAsia="lv-LV"/>
              </w:rPr>
              <w:t>1 000</w:t>
            </w:r>
          </w:p>
        </w:tc>
        <w:tc>
          <w:tcPr>
            <w:tcW w:w="796" w:type="dxa"/>
            <w:tcBorders>
              <w:top w:val="nil"/>
              <w:left w:val="nil"/>
              <w:bottom w:val="single" w:sz="4" w:space="0" w:color="auto"/>
              <w:right w:val="single" w:sz="4" w:space="0" w:color="auto"/>
            </w:tcBorders>
            <w:shd w:val="clear" w:color="auto" w:fill="FFFFFF" w:themeFill="background1"/>
            <w:noWrap/>
          </w:tcPr>
          <w:p w:rsidR="00EB35F4" w:rsidRPr="00520A19" w:rsidRDefault="00EB35F4" w:rsidP="00520A19">
            <w:pPr>
              <w:spacing w:after="0" w:line="240" w:lineRule="auto"/>
              <w:jc w:val="center"/>
              <w:rPr>
                <w:rFonts w:ascii="Times New Roman" w:eastAsia="Times New Roman" w:hAnsi="Times New Roman" w:cs="Times New Roman"/>
                <w:bCs/>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EB35F4" w:rsidRPr="00520A19" w:rsidRDefault="00520A19" w:rsidP="00520A19">
            <w:pPr>
              <w:spacing w:after="0" w:line="240" w:lineRule="auto"/>
              <w:jc w:val="center"/>
              <w:rPr>
                <w:rFonts w:ascii="Times New Roman" w:eastAsia="Times New Roman" w:hAnsi="Times New Roman" w:cs="Times New Roman"/>
                <w:bCs/>
                <w:color w:val="000000"/>
                <w:sz w:val="12"/>
                <w:szCs w:val="12"/>
                <w:lang w:eastAsia="lv-LV"/>
              </w:rPr>
            </w:pPr>
            <w:r w:rsidRPr="00520A19">
              <w:rPr>
                <w:rFonts w:ascii="Times New Roman" w:eastAsia="Times New Roman" w:hAnsi="Times New Roman" w:cs="Times New Roman"/>
                <w:bCs/>
                <w:color w:val="000000"/>
                <w:sz w:val="12"/>
                <w:szCs w:val="12"/>
                <w:lang w:eastAsia="lv-LV"/>
              </w:rPr>
              <w:t>1 000</w:t>
            </w:r>
          </w:p>
        </w:tc>
        <w:tc>
          <w:tcPr>
            <w:tcW w:w="711" w:type="dxa"/>
            <w:tcBorders>
              <w:top w:val="nil"/>
              <w:left w:val="nil"/>
              <w:bottom w:val="single" w:sz="4" w:space="0" w:color="auto"/>
              <w:right w:val="single" w:sz="4" w:space="0" w:color="auto"/>
            </w:tcBorders>
            <w:shd w:val="clear" w:color="auto" w:fill="FFFFFF" w:themeFill="background1"/>
            <w:noWrap/>
          </w:tcPr>
          <w:p w:rsidR="00EB35F4" w:rsidRPr="00520A19" w:rsidRDefault="00EB35F4" w:rsidP="00520A19">
            <w:pPr>
              <w:spacing w:after="0" w:line="240" w:lineRule="auto"/>
              <w:jc w:val="center"/>
              <w:rPr>
                <w:rFonts w:ascii="Times New Roman" w:eastAsia="Times New Roman" w:hAnsi="Times New Roman" w:cs="Times New Roman"/>
                <w:bCs/>
                <w:color w:val="000000"/>
                <w:sz w:val="12"/>
                <w:szCs w:val="12"/>
                <w:lang w:eastAsia="lv-LV"/>
              </w:rPr>
            </w:pPr>
          </w:p>
        </w:tc>
        <w:tc>
          <w:tcPr>
            <w:tcW w:w="563" w:type="dxa"/>
            <w:tcBorders>
              <w:top w:val="nil"/>
              <w:left w:val="nil"/>
              <w:bottom w:val="single" w:sz="4" w:space="0" w:color="auto"/>
              <w:right w:val="single" w:sz="4" w:space="0" w:color="auto"/>
            </w:tcBorders>
            <w:shd w:val="clear" w:color="auto" w:fill="FFFFFF" w:themeFill="background1"/>
            <w:noWrap/>
          </w:tcPr>
          <w:p w:rsidR="00EB35F4" w:rsidRPr="00520A19" w:rsidRDefault="00EB35F4" w:rsidP="00520A19">
            <w:pPr>
              <w:spacing w:after="0" w:line="240" w:lineRule="auto"/>
              <w:jc w:val="center"/>
              <w:rPr>
                <w:rFonts w:ascii="Times New Roman" w:eastAsia="Times New Roman" w:hAnsi="Times New Roman" w:cs="Times New Roman"/>
                <w:bCs/>
                <w:color w:val="000000"/>
                <w:sz w:val="12"/>
                <w:szCs w:val="12"/>
                <w:lang w:eastAsia="lv-LV"/>
              </w:rPr>
            </w:pPr>
          </w:p>
        </w:tc>
        <w:tc>
          <w:tcPr>
            <w:tcW w:w="775" w:type="dxa"/>
            <w:tcBorders>
              <w:top w:val="nil"/>
              <w:left w:val="nil"/>
              <w:bottom w:val="single" w:sz="4" w:space="0" w:color="auto"/>
              <w:right w:val="single" w:sz="4" w:space="0" w:color="auto"/>
            </w:tcBorders>
            <w:shd w:val="clear" w:color="auto" w:fill="FFFFFF" w:themeFill="background1"/>
            <w:noWrap/>
          </w:tcPr>
          <w:p w:rsidR="00EB35F4" w:rsidRPr="00520A19" w:rsidRDefault="00520A19" w:rsidP="00520A19">
            <w:pPr>
              <w:spacing w:after="0" w:line="240" w:lineRule="auto"/>
              <w:jc w:val="center"/>
              <w:rPr>
                <w:rFonts w:ascii="Times New Roman" w:eastAsia="Times New Roman" w:hAnsi="Times New Roman" w:cs="Times New Roman"/>
                <w:bCs/>
                <w:color w:val="000000"/>
                <w:sz w:val="12"/>
                <w:szCs w:val="12"/>
                <w:lang w:eastAsia="lv-LV"/>
              </w:rPr>
            </w:pPr>
            <w:r w:rsidRPr="00520A19">
              <w:rPr>
                <w:rFonts w:ascii="Times New Roman" w:eastAsia="Times New Roman" w:hAnsi="Times New Roman" w:cs="Times New Roman"/>
                <w:bCs/>
                <w:color w:val="000000"/>
                <w:sz w:val="12"/>
                <w:szCs w:val="12"/>
                <w:lang w:eastAsia="lv-LV"/>
              </w:rPr>
              <w:t>1 000</w:t>
            </w:r>
          </w:p>
        </w:tc>
        <w:tc>
          <w:tcPr>
            <w:tcW w:w="796" w:type="dxa"/>
            <w:tcBorders>
              <w:top w:val="nil"/>
              <w:left w:val="nil"/>
              <w:bottom w:val="single" w:sz="4" w:space="0" w:color="auto"/>
              <w:right w:val="single" w:sz="4" w:space="0" w:color="auto"/>
            </w:tcBorders>
            <w:shd w:val="clear" w:color="auto" w:fill="FFFFFF" w:themeFill="background1"/>
            <w:noWrap/>
          </w:tcPr>
          <w:p w:rsidR="00EB35F4" w:rsidRPr="00520A19" w:rsidRDefault="00EB35F4" w:rsidP="00520A19">
            <w:pPr>
              <w:spacing w:after="0" w:line="240" w:lineRule="auto"/>
              <w:jc w:val="center"/>
              <w:rPr>
                <w:rFonts w:ascii="Times New Roman" w:eastAsia="Times New Roman" w:hAnsi="Times New Roman" w:cs="Times New Roman"/>
                <w:bCs/>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EB35F4" w:rsidRPr="00520A19" w:rsidRDefault="00520A19" w:rsidP="00520A19">
            <w:pPr>
              <w:spacing w:after="0" w:line="240" w:lineRule="auto"/>
              <w:jc w:val="center"/>
              <w:rPr>
                <w:rFonts w:ascii="Times New Roman" w:eastAsia="Times New Roman" w:hAnsi="Times New Roman" w:cs="Times New Roman"/>
                <w:bCs/>
                <w:color w:val="000000"/>
                <w:sz w:val="12"/>
                <w:szCs w:val="12"/>
                <w:lang w:eastAsia="lv-LV"/>
              </w:rPr>
            </w:pPr>
            <w:r w:rsidRPr="00520A19">
              <w:rPr>
                <w:rFonts w:ascii="Times New Roman" w:eastAsia="Times New Roman" w:hAnsi="Times New Roman" w:cs="Times New Roman"/>
                <w:bCs/>
                <w:color w:val="000000"/>
                <w:sz w:val="12"/>
                <w:szCs w:val="12"/>
                <w:lang w:eastAsia="lv-LV"/>
              </w:rPr>
              <w:t>1 000</w:t>
            </w:r>
          </w:p>
        </w:tc>
        <w:tc>
          <w:tcPr>
            <w:tcW w:w="735" w:type="dxa"/>
            <w:tcBorders>
              <w:top w:val="nil"/>
              <w:left w:val="nil"/>
              <w:bottom w:val="single" w:sz="4" w:space="0" w:color="auto"/>
              <w:right w:val="single" w:sz="4" w:space="0" w:color="auto"/>
            </w:tcBorders>
            <w:shd w:val="clear" w:color="auto" w:fill="FFFFFF" w:themeFill="background1"/>
            <w:noWrap/>
          </w:tcPr>
          <w:p w:rsidR="00EB35F4" w:rsidRPr="00520A19" w:rsidRDefault="00EB35F4" w:rsidP="00520A19">
            <w:pPr>
              <w:spacing w:after="0" w:line="240" w:lineRule="auto"/>
              <w:jc w:val="center"/>
              <w:rPr>
                <w:rFonts w:ascii="Times New Roman" w:eastAsia="Times New Roman" w:hAnsi="Times New Roman" w:cs="Times New Roman"/>
                <w:bCs/>
                <w:color w:val="000000"/>
                <w:sz w:val="12"/>
                <w:szCs w:val="12"/>
                <w:lang w:eastAsia="lv-LV"/>
              </w:rPr>
            </w:pPr>
          </w:p>
        </w:tc>
        <w:tc>
          <w:tcPr>
            <w:tcW w:w="642" w:type="dxa"/>
            <w:tcBorders>
              <w:top w:val="nil"/>
              <w:left w:val="nil"/>
              <w:bottom w:val="single" w:sz="4" w:space="0" w:color="auto"/>
              <w:right w:val="single" w:sz="4" w:space="0" w:color="auto"/>
            </w:tcBorders>
            <w:shd w:val="clear" w:color="auto" w:fill="FFFFFF" w:themeFill="background1"/>
            <w:noWrap/>
            <w:vAlign w:val="center"/>
          </w:tcPr>
          <w:p w:rsidR="00EB35F4" w:rsidRPr="002A478B" w:rsidRDefault="00EB35F4" w:rsidP="00EB35F4">
            <w:pPr>
              <w:spacing w:after="0" w:line="240" w:lineRule="auto"/>
              <w:jc w:val="right"/>
              <w:rPr>
                <w:rFonts w:ascii="Times New Roman" w:eastAsia="Times New Roman" w:hAnsi="Times New Roman" w:cs="Times New Roman"/>
                <w:b/>
                <w:bCs/>
                <w:color w:val="000000"/>
                <w:sz w:val="12"/>
                <w:szCs w:val="12"/>
                <w:lang w:eastAsia="lv-LV"/>
              </w:rPr>
            </w:pPr>
          </w:p>
        </w:tc>
        <w:tc>
          <w:tcPr>
            <w:tcW w:w="2413" w:type="dxa"/>
            <w:tcBorders>
              <w:top w:val="nil"/>
              <w:left w:val="nil"/>
              <w:bottom w:val="single" w:sz="4" w:space="0" w:color="auto"/>
              <w:right w:val="single" w:sz="4" w:space="0" w:color="auto"/>
            </w:tcBorders>
            <w:shd w:val="clear" w:color="auto" w:fill="FFFFFF" w:themeFill="background1"/>
            <w:noWrap/>
          </w:tcPr>
          <w:p w:rsidR="00EB35F4" w:rsidRPr="002A478B" w:rsidRDefault="00520A19" w:rsidP="00EB35F4">
            <w:pPr>
              <w:spacing w:after="0" w:line="240" w:lineRule="auto"/>
              <w:rPr>
                <w:rFonts w:ascii="Times New Roman" w:eastAsia="Times New Roman" w:hAnsi="Times New Roman" w:cs="Times New Roman"/>
                <w:color w:val="000000"/>
                <w:sz w:val="12"/>
                <w:szCs w:val="12"/>
                <w:lang w:eastAsia="lv-LV"/>
              </w:rPr>
            </w:pPr>
            <w:r w:rsidRPr="00520A19">
              <w:rPr>
                <w:rFonts w:ascii="Times New Roman" w:eastAsia="Times New Roman" w:hAnsi="Times New Roman" w:cs="Times New Roman"/>
                <w:color w:val="000000"/>
                <w:sz w:val="12"/>
                <w:szCs w:val="12"/>
                <w:lang w:eastAsia="lv-LV"/>
              </w:rPr>
              <w:t>05.01.00. "Sociālās rehabilitācijas valsts programmas"</w:t>
            </w:r>
          </w:p>
        </w:tc>
      </w:tr>
      <w:tr w:rsidR="00EB35F4" w:rsidRPr="002A478B" w:rsidTr="00520A19">
        <w:trPr>
          <w:trHeight w:val="195"/>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EB35F4" w:rsidRPr="002A478B" w:rsidRDefault="00520A19" w:rsidP="00EB35F4">
            <w:pPr>
              <w:spacing w:after="0" w:line="240" w:lineRule="auto"/>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3.14.</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EB35F4" w:rsidRDefault="00EB35F4" w:rsidP="00520A19">
            <w:pPr>
              <w:spacing w:after="0" w:line="240" w:lineRule="auto"/>
              <w:rPr>
                <w:rFonts w:ascii="Times New Roman" w:eastAsia="Times New Roman" w:hAnsi="Times New Roman" w:cs="Times New Roman"/>
                <w:color w:val="000000"/>
                <w:sz w:val="12"/>
                <w:szCs w:val="12"/>
                <w:lang w:eastAsia="lv-LV"/>
              </w:rPr>
            </w:pPr>
          </w:p>
          <w:p w:rsidR="00EB35F4" w:rsidRDefault="00520A19" w:rsidP="00520A19">
            <w:pPr>
              <w:spacing w:after="0" w:line="240" w:lineRule="auto"/>
              <w:rPr>
                <w:rFonts w:ascii="Times New Roman" w:eastAsia="Times New Roman" w:hAnsi="Times New Roman" w:cs="Times New Roman"/>
                <w:color w:val="000000"/>
                <w:sz w:val="12"/>
                <w:szCs w:val="12"/>
                <w:lang w:eastAsia="lv-LV"/>
              </w:rPr>
            </w:pPr>
            <w:r w:rsidRPr="00520A19">
              <w:rPr>
                <w:rFonts w:ascii="Times New Roman" w:eastAsia="Times New Roman" w:hAnsi="Times New Roman" w:cs="Times New Roman"/>
                <w:color w:val="000000"/>
                <w:sz w:val="12"/>
                <w:szCs w:val="12"/>
                <w:lang w:eastAsia="lv-LV"/>
              </w:rPr>
              <w:t>Bēgļu pabalsti</w:t>
            </w:r>
          </w:p>
          <w:p w:rsidR="00EB35F4" w:rsidRPr="002A478B" w:rsidRDefault="00EB35F4" w:rsidP="00DC53AB">
            <w:pPr>
              <w:spacing w:after="0" w:line="240" w:lineRule="auto"/>
              <w:ind w:hanging="250"/>
              <w:rPr>
                <w:rFonts w:ascii="Times New Roman" w:eastAsia="Times New Roman" w:hAnsi="Times New Roman" w:cs="Times New Roman"/>
                <w:b/>
                <w:bCs/>
                <w:color w:val="000000"/>
                <w:sz w:val="12"/>
                <w:szCs w:val="12"/>
                <w:lang w:eastAsia="lv-LV"/>
              </w:rPr>
            </w:pPr>
          </w:p>
        </w:tc>
        <w:tc>
          <w:tcPr>
            <w:tcW w:w="708" w:type="dxa"/>
            <w:tcBorders>
              <w:top w:val="nil"/>
              <w:left w:val="nil"/>
              <w:bottom w:val="single" w:sz="4" w:space="0" w:color="auto"/>
              <w:right w:val="single" w:sz="4" w:space="0" w:color="auto"/>
            </w:tcBorders>
            <w:shd w:val="clear" w:color="auto" w:fill="FFFFFF" w:themeFill="background1"/>
            <w:noWrap/>
          </w:tcPr>
          <w:p w:rsidR="00EB35F4" w:rsidRPr="00520A19" w:rsidRDefault="00520A19" w:rsidP="00520A19">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227 682</w:t>
            </w:r>
          </w:p>
        </w:tc>
        <w:tc>
          <w:tcPr>
            <w:tcW w:w="837" w:type="dxa"/>
            <w:tcBorders>
              <w:top w:val="nil"/>
              <w:left w:val="nil"/>
              <w:bottom w:val="single" w:sz="4" w:space="0" w:color="auto"/>
              <w:right w:val="single" w:sz="4" w:space="0" w:color="auto"/>
            </w:tcBorders>
            <w:shd w:val="clear" w:color="auto" w:fill="FFFFFF" w:themeFill="background1"/>
            <w:noWrap/>
          </w:tcPr>
          <w:p w:rsidR="00EB35F4" w:rsidRPr="00520A19" w:rsidRDefault="00EB35F4" w:rsidP="00520A19">
            <w:pPr>
              <w:spacing w:after="0" w:line="240" w:lineRule="auto"/>
              <w:jc w:val="center"/>
              <w:rPr>
                <w:rFonts w:ascii="Times New Roman" w:eastAsia="Times New Roman" w:hAnsi="Times New Roman" w:cs="Times New Roman"/>
                <w:bCs/>
                <w:color w:val="000000"/>
                <w:sz w:val="12"/>
                <w:szCs w:val="12"/>
                <w:lang w:eastAsia="lv-LV"/>
              </w:rPr>
            </w:pPr>
          </w:p>
        </w:tc>
        <w:tc>
          <w:tcPr>
            <w:tcW w:w="783" w:type="dxa"/>
            <w:tcBorders>
              <w:top w:val="nil"/>
              <w:left w:val="nil"/>
              <w:bottom w:val="single" w:sz="4" w:space="0" w:color="auto"/>
              <w:right w:val="single" w:sz="4" w:space="0" w:color="auto"/>
            </w:tcBorders>
            <w:shd w:val="clear" w:color="auto" w:fill="FFFFFF" w:themeFill="background1"/>
            <w:noWrap/>
          </w:tcPr>
          <w:p w:rsidR="00EB35F4" w:rsidRPr="00520A19" w:rsidRDefault="00520A19" w:rsidP="00520A19">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227 682</w:t>
            </w:r>
          </w:p>
        </w:tc>
        <w:tc>
          <w:tcPr>
            <w:tcW w:w="648" w:type="dxa"/>
            <w:tcBorders>
              <w:top w:val="nil"/>
              <w:left w:val="nil"/>
              <w:bottom w:val="single" w:sz="4" w:space="0" w:color="auto"/>
              <w:right w:val="single" w:sz="4" w:space="0" w:color="auto"/>
            </w:tcBorders>
            <w:shd w:val="clear" w:color="auto" w:fill="FFFFFF" w:themeFill="background1"/>
            <w:noWrap/>
          </w:tcPr>
          <w:p w:rsidR="00EB35F4" w:rsidRPr="00520A19" w:rsidRDefault="00EB35F4" w:rsidP="00520A19">
            <w:pPr>
              <w:spacing w:after="0" w:line="240" w:lineRule="auto"/>
              <w:jc w:val="center"/>
              <w:rPr>
                <w:rFonts w:ascii="Times New Roman" w:eastAsia="Times New Roman" w:hAnsi="Times New Roman" w:cs="Times New Roman"/>
                <w:bCs/>
                <w:color w:val="000000"/>
                <w:sz w:val="12"/>
                <w:szCs w:val="12"/>
                <w:lang w:eastAsia="lv-LV"/>
              </w:rPr>
            </w:pPr>
          </w:p>
        </w:tc>
        <w:tc>
          <w:tcPr>
            <w:tcW w:w="568" w:type="dxa"/>
            <w:tcBorders>
              <w:top w:val="nil"/>
              <w:left w:val="nil"/>
              <w:bottom w:val="single" w:sz="4" w:space="0" w:color="auto"/>
              <w:right w:val="single" w:sz="4" w:space="0" w:color="auto"/>
            </w:tcBorders>
            <w:shd w:val="clear" w:color="auto" w:fill="FFFFFF" w:themeFill="background1"/>
            <w:noWrap/>
          </w:tcPr>
          <w:p w:rsidR="00EB35F4" w:rsidRPr="00520A19" w:rsidRDefault="00EB35F4" w:rsidP="00520A19">
            <w:pPr>
              <w:spacing w:after="0" w:line="240" w:lineRule="auto"/>
              <w:jc w:val="center"/>
              <w:rPr>
                <w:rFonts w:ascii="Times New Roman" w:eastAsia="Times New Roman" w:hAnsi="Times New Roman" w:cs="Times New Roman"/>
                <w:bCs/>
                <w:color w:val="000000"/>
                <w:sz w:val="12"/>
                <w:szCs w:val="12"/>
                <w:lang w:eastAsia="lv-LV"/>
              </w:rPr>
            </w:pPr>
          </w:p>
        </w:tc>
        <w:tc>
          <w:tcPr>
            <w:tcW w:w="734" w:type="dxa"/>
            <w:tcBorders>
              <w:top w:val="nil"/>
              <w:left w:val="nil"/>
              <w:bottom w:val="single" w:sz="4" w:space="0" w:color="auto"/>
              <w:right w:val="single" w:sz="4" w:space="0" w:color="auto"/>
            </w:tcBorders>
            <w:shd w:val="clear" w:color="auto" w:fill="FFFFFF" w:themeFill="background1"/>
            <w:noWrap/>
          </w:tcPr>
          <w:p w:rsidR="00EB35F4" w:rsidRPr="00520A19" w:rsidRDefault="00DC53AB" w:rsidP="00520A19">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73 056</w:t>
            </w:r>
          </w:p>
        </w:tc>
        <w:tc>
          <w:tcPr>
            <w:tcW w:w="796" w:type="dxa"/>
            <w:tcBorders>
              <w:top w:val="nil"/>
              <w:left w:val="nil"/>
              <w:bottom w:val="single" w:sz="4" w:space="0" w:color="auto"/>
              <w:right w:val="single" w:sz="4" w:space="0" w:color="auto"/>
            </w:tcBorders>
            <w:shd w:val="clear" w:color="auto" w:fill="FFFFFF" w:themeFill="background1"/>
            <w:noWrap/>
          </w:tcPr>
          <w:p w:rsidR="00EB35F4" w:rsidRPr="00520A19" w:rsidRDefault="00EB35F4" w:rsidP="00520A19">
            <w:pPr>
              <w:spacing w:after="0" w:line="240" w:lineRule="auto"/>
              <w:jc w:val="center"/>
              <w:rPr>
                <w:rFonts w:ascii="Times New Roman" w:eastAsia="Times New Roman" w:hAnsi="Times New Roman" w:cs="Times New Roman"/>
                <w:bCs/>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EB35F4" w:rsidRPr="00520A19" w:rsidRDefault="00DC53AB" w:rsidP="00520A19">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73 056</w:t>
            </w:r>
          </w:p>
        </w:tc>
        <w:tc>
          <w:tcPr>
            <w:tcW w:w="711" w:type="dxa"/>
            <w:tcBorders>
              <w:top w:val="nil"/>
              <w:left w:val="nil"/>
              <w:bottom w:val="single" w:sz="4" w:space="0" w:color="auto"/>
              <w:right w:val="single" w:sz="4" w:space="0" w:color="auto"/>
            </w:tcBorders>
            <w:shd w:val="clear" w:color="auto" w:fill="FFFFFF" w:themeFill="background1"/>
            <w:noWrap/>
          </w:tcPr>
          <w:p w:rsidR="00EB35F4" w:rsidRPr="00520A19" w:rsidRDefault="00EB35F4" w:rsidP="00520A19">
            <w:pPr>
              <w:spacing w:after="0" w:line="240" w:lineRule="auto"/>
              <w:jc w:val="center"/>
              <w:rPr>
                <w:rFonts w:ascii="Times New Roman" w:eastAsia="Times New Roman" w:hAnsi="Times New Roman" w:cs="Times New Roman"/>
                <w:bCs/>
                <w:color w:val="000000"/>
                <w:sz w:val="12"/>
                <w:szCs w:val="12"/>
                <w:lang w:eastAsia="lv-LV"/>
              </w:rPr>
            </w:pPr>
          </w:p>
        </w:tc>
        <w:tc>
          <w:tcPr>
            <w:tcW w:w="563" w:type="dxa"/>
            <w:tcBorders>
              <w:top w:val="nil"/>
              <w:left w:val="nil"/>
              <w:bottom w:val="single" w:sz="4" w:space="0" w:color="auto"/>
              <w:right w:val="single" w:sz="4" w:space="0" w:color="auto"/>
            </w:tcBorders>
            <w:shd w:val="clear" w:color="auto" w:fill="FFFFFF" w:themeFill="background1"/>
            <w:noWrap/>
          </w:tcPr>
          <w:p w:rsidR="00EB35F4" w:rsidRPr="00520A19" w:rsidRDefault="00EB35F4" w:rsidP="00520A19">
            <w:pPr>
              <w:spacing w:after="0" w:line="240" w:lineRule="auto"/>
              <w:jc w:val="center"/>
              <w:rPr>
                <w:rFonts w:ascii="Times New Roman" w:eastAsia="Times New Roman" w:hAnsi="Times New Roman" w:cs="Times New Roman"/>
                <w:bCs/>
                <w:color w:val="000000"/>
                <w:sz w:val="12"/>
                <w:szCs w:val="12"/>
                <w:lang w:eastAsia="lv-LV"/>
              </w:rPr>
            </w:pPr>
          </w:p>
        </w:tc>
        <w:tc>
          <w:tcPr>
            <w:tcW w:w="775" w:type="dxa"/>
            <w:tcBorders>
              <w:top w:val="nil"/>
              <w:left w:val="nil"/>
              <w:bottom w:val="single" w:sz="4" w:space="0" w:color="auto"/>
              <w:right w:val="single" w:sz="4" w:space="0" w:color="auto"/>
            </w:tcBorders>
            <w:shd w:val="clear" w:color="auto" w:fill="FFFFFF" w:themeFill="background1"/>
            <w:noWrap/>
          </w:tcPr>
          <w:p w:rsidR="00EB35F4" w:rsidRPr="00520A19" w:rsidRDefault="00DC53AB" w:rsidP="00520A19">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73 056</w:t>
            </w:r>
          </w:p>
        </w:tc>
        <w:tc>
          <w:tcPr>
            <w:tcW w:w="796" w:type="dxa"/>
            <w:tcBorders>
              <w:top w:val="nil"/>
              <w:left w:val="nil"/>
              <w:bottom w:val="single" w:sz="4" w:space="0" w:color="auto"/>
              <w:right w:val="single" w:sz="4" w:space="0" w:color="auto"/>
            </w:tcBorders>
            <w:shd w:val="clear" w:color="auto" w:fill="FFFFFF" w:themeFill="background1"/>
            <w:noWrap/>
          </w:tcPr>
          <w:p w:rsidR="00EB35F4" w:rsidRPr="00520A19" w:rsidRDefault="00EB35F4" w:rsidP="00520A19">
            <w:pPr>
              <w:spacing w:after="0" w:line="240" w:lineRule="auto"/>
              <w:jc w:val="center"/>
              <w:rPr>
                <w:rFonts w:ascii="Times New Roman" w:eastAsia="Times New Roman" w:hAnsi="Times New Roman" w:cs="Times New Roman"/>
                <w:bCs/>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EB35F4" w:rsidRPr="00520A19" w:rsidRDefault="00DC53AB" w:rsidP="00520A19">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73 056</w:t>
            </w:r>
          </w:p>
        </w:tc>
        <w:tc>
          <w:tcPr>
            <w:tcW w:w="735" w:type="dxa"/>
            <w:tcBorders>
              <w:top w:val="nil"/>
              <w:left w:val="nil"/>
              <w:bottom w:val="single" w:sz="4" w:space="0" w:color="auto"/>
              <w:right w:val="single" w:sz="4" w:space="0" w:color="auto"/>
            </w:tcBorders>
            <w:shd w:val="clear" w:color="auto" w:fill="FFFFFF" w:themeFill="background1"/>
            <w:noWrap/>
          </w:tcPr>
          <w:p w:rsidR="00EB35F4" w:rsidRPr="00520A19" w:rsidRDefault="00EB35F4" w:rsidP="00520A19">
            <w:pPr>
              <w:spacing w:after="0" w:line="240" w:lineRule="auto"/>
              <w:jc w:val="center"/>
              <w:rPr>
                <w:rFonts w:ascii="Times New Roman" w:eastAsia="Times New Roman" w:hAnsi="Times New Roman" w:cs="Times New Roman"/>
                <w:bCs/>
                <w:color w:val="000000"/>
                <w:sz w:val="12"/>
                <w:szCs w:val="12"/>
                <w:lang w:eastAsia="lv-LV"/>
              </w:rPr>
            </w:pPr>
          </w:p>
        </w:tc>
        <w:tc>
          <w:tcPr>
            <w:tcW w:w="642" w:type="dxa"/>
            <w:tcBorders>
              <w:top w:val="nil"/>
              <w:left w:val="nil"/>
              <w:bottom w:val="single" w:sz="4" w:space="0" w:color="auto"/>
              <w:right w:val="single" w:sz="4" w:space="0" w:color="auto"/>
            </w:tcBorders>
            <w:shd w:val="clear" w:color="auto" w:fill="FFFFFF" w:themeFill="background1"/>
            <w:noWrap/>
          </w:tcPr>
          <w:p w:rsidR="00EB35F4" w:rsidRPr="00520A19" w:rsidRDefault="00EB35F4" w:rsidP="00520A19">
            <w:pPr>
              <w:spacing w:after="0" w:line="240" w:lineRule="auto"/>
              <w:jc w:val="center"/>
              <w:rPr>
                <w:rFonts w:ascii="Times New Roman" w:eastAsia="Times New Roman" w:hAnsi="Times New Roman" w:cs="Times New Roman"/>
                <w:bCs/>
                <w:color w:val="000000"/>
                <w:sz w:val="12"/>
                <w:szCs w:val="12"/>
                <w:lang w:eastAsia="lv-LV"/>
              </w:rPr>
            </w:pPr>
          </w:p>
        </w:tc>
        <w:tc>
          <w:tcPr>
            <w:tcW w:w="2413" w:type="dxa"/>
            <w:tcBorders>
              <w:top w:val="nil"/>
              <w:left w:val="nil"/>
              <w:bottom w:val="single" w:sz="4" w:space="0" w:color="auto"/>
              <w:right w:val="single" w:sz="4" w:space="0" w:color="auto"/>
            </w:tcBorders>
            <w:shd w:val="clear" w:color="auto" w:fill="FFFFFF" w:themeFill="background1"/>
            <w:noWrap/>
          </w:tcPr>
          <w:p w:rsidR="00520A19" w:rsidRPr="002A478B" w:rsidRDefault="00520A19" w:rsidP="00DC53AB">
            <w:pPr>
              <w:spacing w:after="0" w:line="240" w:lineRule="auto"/>
              <w:rPr>
                <w:rFonts w:ascii="Times New Roman" w:eastAsia="Times New Roman" w:hAnsi="Times New Roman" w:cs="Times New Roman"/>
                <w:color w:val="000000"/>
                <w:sz w:val="12"/>
                <w:szCs w:val="12"/>
                <w:lang w:eastAsia="lv-LV"/>
              </w:rPr>
            </w:pPr>
            <w:r w:rsidRPr="00520A19">
              <w:rPr>
                <w:rFonts w:ascii="Times New Roman" w:eastAsia="Times New Roman" w:hAnsi="Times New Roman" w:cs="Times New Roman"/>
                <w:color w:val="000000"/>
                <w:sz w:val="12"/>
                <w:szCs w:val="12"/>
                <w:lang w:eastAsia="lv-LV"/>
              </w:rPr>
              <w:t xml:space="preserve">20.04.00 </w:t>
            </w:r>
            <w:r>
              <w:rPr>
                <w:rFonts w:ascii="Times New Roman" w:eastAsia="Times New Roman" w:hAnsi="Times New Roman" w:cs="Times New Roman"/>
                <w:color w:val="000000"/>
                <w:sz w:val="12"/>
                <w:szCs w:val="12"/>
                <w:lang w:eastAsia="lv-LV"/>
              </w:rPr>
              <w:t>“</w:t>
            </w:r>
            <w:r w:rsidRPr="00520A19">
              <w:rPr>
                <w:rFonts w:ascii="Times New Roman" w:eastAsia="Times New Roman" w:hAnsi="Times New Roman" w:cs="Times New Roman"/>
                <w:color w:val="000000"/>
                <w:sz w:val="12"/>
                <w:szCs w:val="12"/>
                <w:lang w:eastAsia="lv-LV"/>
              </w:rPr>
              <w:t>Bēgļa un alternatīvo statusu ieguvušo personu pabalsti un citi atbalsta pasākumi</w:t>
            </w:r>
            <w:r>
              <w:rPr>
                <w:rFonts w:ascii="Times New Roman" w:eastAsia="Times New Roman" w:hAnsi="Times New Roman" w:cs="Times New Roman"/>
                <w:color w:val="000000"/>
                <w:sz w:val="12"/>
                <w:szCs w:val="12"/>
                <w:lang w:eastAsia="lv-LV"/>
              </w:rPr>
              <w:t>”</w:t>
            </w:r>
          </w:p>
        </w:tc>
      </w:tr>
      <w:tr w:rsidR="00EB35F4" w:rsidRPr="002A478B" w:rsidTr="00C0004F">
        <w:trPr>
          <w:trHeight w:val="312"/>
        </w:trPr>
        <w:tc>
          <w:tcPr>
            <w:tcW w:w="2835" w:type="dxa"/>
            <w:gridSpan w:val="3"/>
            <w:tcBorders>
              <w:top w:val="single" w:sz="4" w:space="0" w:color="auto"/>
              <w:left w:val="single" w:sz="4" w:space="0" w:color="auto"/>
              <w:bottom w:val="single" w:sz="4" w:space="0" w:color="auto"/>
              <w:right w:val="single" w:sz="4" w:space="0" w:color="auto"/>
            </w:tcBorders>
            <w:shd w:val="clear" w:color="000000" w:fill="F8CBAD"/>
            <w:noWrap/>
            <w:vAlign w:val="center"/>
            <w:hideMark/>
          </w:tcPr>
          <w:p w:rsidR="00EB35F4" w:rsidRPr="002A478B" w:rsidRDefault="00EB35F4" w:rsidP="00EB35F4">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22.KULTŪRAS MINISTRIJA KOPĀ:</w:t>
            </w:r>
          </w:p>
        </w:tc>
        <w:tc>
          <w:tcPr>
            <w:tcW w:w="708" w:type="dxa"/>
            <w:tcBorders>
              <w:top w:val="nil"/>
              <w:left w:val="nil"/>
              <w:bottom w:val="single" w:sz="4" w:space="0" w:color="auto"/>
              <w:right w:val="single" w:sz="4" w:space="0" w:color="auto"/>
            </w:tcBorders>
            <w:shd w:val="clear" w:color="000000" w:fill="F8CBAD"/>
            <w:noWrap/>
            <w:vAlign w:val="center"/>
            <w:hideMark/>
          </w:tcPr>
          <w:p w:rsidR="00EB35F4" w:rsidRPr="002A478B" w:rsidRDefault="00EB35F4" w:rsidP="00EB35F4">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752 611</w:t>
            </w:r>
          </w:p>
        </w:tc>
        <w:tc>
          <w:tcPr>
            <w:tcW w:w="837" w:type="dxa"/>
            <w:tcBorders>
              <w:top w:val="nil"/>
              <w:left w:val="nil"/>
              <w:bottom w:val="single" w:sz="4" w:space="0" w:color="auto"/>
              <w:right w:val="single" w:sz="4" w:space="0" w:color="auto"/>
            </w:tcBorders>
            <w:shd w:val="clear" w:color="000000" w:fill="F8CBAD"/>
            <w:noWrap/>
            <w:vAlign w:val="center"/>
            <w:hideMark/>
          </w:tcPr>
          <w:p w:rsidR="00EB35F4" w:rsidRPr="002A478B" w:rsidRDefault="00EB35F4" w:rsidP="00EB35F4">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595 000</w:t>
            </w:r>
          </w:p>
        </w:tc>
        <w:tc>
          <w:tcPr>
            <w:tcW w:w="783" w:type="dxa"/>
            <w:tcBorders>
              <w:top w:val="nil"/>
              <w:left w:val="nil"/>
              <w:bottom w:val="single" w:sz="4" w:space="0" w:color="auto"/>
              <w:right w:val="single" w:sz="4" w:space="0" w:color="auto"/>
            </w:tcBorders>
            <w:shd w:val="clear" w:color="000000" w:fill="F8CBAD"/>
            <w:noWrap/>
            <w:vAlign w:val="center"/>
            <w:hideMark/>
          </w:tcPr>
          <w:p w:rsidR="00EB35F4" w:rsidRPr="002A478B" w:rsidRDefault="00EB35F4" w:rsidP="00EB35F4">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1</w:t>
            </w:r>
            <w:r w:rsidRPr="002A478B">
              <w:rPr>
                <w:rFonts w:ascii="Times New Roman" w:eastAsia="Times New Roman" w:hAnsi="Times New Roman" w:cs="Times New Roman"/>
                <w:b/>
                <w:bCs/>
                <w:color w:val="000000"/>
                <w:sz w:val="12"/>
                <w:szCs w:val="12"/>
                <w:lang w:eastAsia="lv-LV"/>
              </w:rPr>
              <w:t>7 611</w:t>
            </w:r>
          </w:p>
        </w:tc>
        <w:tc>
          <w:tcPr>
            <w:tcW w:w="648" w:type="dxa"/>
            <w:tcBorders>
              <w:top w:val="nil"/>
              <w:left w:val="nil"/>
              <w:bottom w:val="single" w:sz="4" w:space="0" w:color="auto"/>
              <w:right w:val="single" w:sz="4" w:space="0" w:color="auto"/>
            </w:tcBorders>
            <w:shd w:val="clear" w:color="000000" w:fill="F8CBAD"/>
            <w:noWrap/>
            <w:vAlign w:val="center"/>
            <w:hideMark/>
          </w:tcPr>
          <w:p w:rsidR="00EB35F4" w:rsidRPr="002A478B" w:rsidRDefault="00EB35F4" w:rsidP="00EB35F4">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140 000</w:t>
            </w:r>
          </w:p>
        </w:tc>
        <w:tc>
          <w:tcPr>
            <w:tcW w:w="568" w:type="dxa"/>
            <w:tcBorders>
              <w:top w:val="nil"/>
              <w:left w:val="nil"/>
              <w:bottom w:val="single" w:sz="4" w:space="0" w:color="auto"/>
              <w:right w:val="single" w:sz="4" w:space="0" w:color="auto"/>
            </w:tcBorders>
            <w:shd w:val="clear" w:color="000000" w:fill="F8CBAD"/>
            <w:noWrap/>
            <w:vAlign w:val="center"/>
            <w:hideMark/>
          </w:tcPr>
          <w:p w:rsidR="00EB35F4" w:rsidRPr="002A478B" w:rsidRDefault="00EB35F4" w:rsidP="00EB35F4">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1</w:t>
            </w:r>
          </w:p>
        </w:tc>
        <w:tc>
          <w:tcPr>
            <w:tcW w:w="734" w:type="dxa"/>
            <w:tcBorders>
              <w:top w:val="nil"/>
              <w:left w:val="nil"/>
              <w:bottom w:val="single" w:sz="4" w:space="0" w:color="auto"/>
              <w:right w:val="single" w:sz="4" w:space="0" w:color="auto"/>
            </w:tcBorders>
            <w:shd w:val="clear" w:color="000000" w:fill="F8CBAD"/>
            <w:noWrap/>
            <w:vAlign w:val="center"/>
            <w:hideMark/>
          </w:tcPr>
          <w:p w:rsidR="00EB35F4" w:rsidRPr="002A478B" w:rsidRDefault="00EB35F4" w:rsidP="00EB35F4">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752 611</w:t>
            </w:r>
          </w:p>
        </w:tc>
        <w:tc>
          <w:tcPr>
            <w:tcW w:w="796" w:type="dxa"/>
            <w:tcBorders>
              <w:top w:val="nil"/>
              <w:left w:val="nil"/>
              <w:bottom w:val="single" w:sz="4" w:space="0" w:color="auto"/>
              <w:right w:val="single" w:sz="4" w:space="0" w:color="auto"/>
            </w:tcBorders>
            <w:shd w:val="clear" w:color="000000" w:fill="F8CBAD"/>
            <w:noWrap/>
            <w:vAlign w:val="center"/>
            <w:hideMark/>
          </w:tcPr>
          <w:p w:rsidR="00EB35F4" w:rsidRPr="002A478B" w:rsidRDefault="00EB35F4" w:rsidP="00EB35F4">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595 000</w:t>
            </w:r>
          </w:p>
        </w:tc>
        <w:tc>
          <w:tcPr>
            <w:tcW w:w="737" w:type="dxa"/>
            <w:tcBorders>
              <w:top w:val="nil"/>
              <w:left w:val="nil"/>
              <w:bottom w:val="single" w:sz="4" w:space="0" w:color="auto"/>
              <w:right w:val="single" w:sz="4" w:space="0" w:color="auto"/>
            </w:tcBorders>
            <w:shd w:val="clear" w:color="000000" w:fill="F8CBAD"/>
            <w:noWrap/>
            <w:vAlign w:val="center"/>
            <w:hideMark/>
          </w:tcPr>
          <w:p w:rsidR="00EB35F4" w:rsidRPr="002A478B" w:rsidRDefault="00EB35F4" w:rsidP="00EB35F4">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15</w:t>
            </w:r>
            <w:r w:rsidRPr="002A478B">
              <w:rPr>
                <w:rFonts w:ascii="Times New Roman" w:eastAsia="Times New Roman" w:hAnsi="Times New Roman" w:cs="Times New Roman"/>
                <w:b/>
                <w:bCs/>
                <w:color w:val="000000"/>
                <w:sz w:val="12"/>
                <w:szCs w:val="12"/>
                <w:lang w:eastAsia="lv-LV"/>
              </w:rPr>
              <w:t>7 611</w:t>
            </w:r>
          </w:p>
        </w:tc>
        <w:tc>
          <w:tcPr>
            <w:tcW w:w="711" w:type="dxa"/>
            <w:tcBorders>
              <w:top w:val="nil"/>
              <w:left w:val="nil"/>
              <w:bottom w:val="single" w:sz="4" w:space="0" w:color="auto"/>
              <w:right w:val="single" w:sz="4" w:space="0" w:color="auto"/>
            </w:tcBorders>
            <w:shd w:val="clear" w:color="000000" w:fill="F8CBAD"/>
            <w:noWrap/>
            <w:vAlign w:val="center"/>
          </w:tcPr>
          <w:p w:rsidR="00EB35F4" w:rsidRPr="002A478B" w:rsidRDefault="00EB35F4" w:rsidP="00EB35F4">
            <w:pPr>
              <w:spacing w:after="0" w:line="240" w:lineRule="auto"/>
              <w:jc w:val="right"/>
              <w:rPr>
                <w:rFonts w:ascii="Times New Roman" w:eastAsia="Times New Roman" w:hAnsi="Times New Roman" w:cs="Times New Roman"/>
                <w:b/>
                <w:bCs/>
                <w:color w:val="000000"/>
                <w:sz w:val="12"/>
                <w:szCs w:val="12"/>
                <w:lang w:eastAsia="lv-LV"/>
              </w:rPr>
            </w:pPr>
          </w:p>
        </w:tc>
        <w:tc>
          <w:tcPr>
            <w:tcW w:w="563" w:type="dxa"/>
            <w:tcBorders>
              <w:top w:val="nil"/>
              <w:left w:val="nil"/>
              <w:bottom w:val="single" w:sz="4" w:space="0" w:color="auto"/>
              <w:right w:val="single" w:sz="4" w:space="0" w:color="auto"/>
            </w:tcBorders>
            <w:shd w:val="clear" w:color="000000" w:fill="F8CBAD"/>
            <w:noWrap/>
            <w:vAlign w:val="center"/>
            <w:hideMark/>
          </w:tcPr>
          <w:p w:rsidR="00EB35F4" w:rsidRPr="002A478B" w:rsidRDefault="00EB35F4" w:rsidP="00EB35F4">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1</w:t>
            </w:r>
          </w:p>
        </w:tc>
        <w:tc>
          <w:tcPr>
            <w:tcW w:w="775" w:type="dxa"/>
            <w:tcBorders>
              <w:top w:val="nil"/>
              <w:left w:val="nil"/>
              <w:bottom w:val="single" w:sz="4" w:space="0" w:color="auto"/>
              <w:right w:val="single" w:sz="4" w:space="0" w:color="auto"/>
            </w:tcBorders>
            <w:shd w:val="clear" w:color="000000" w:fill="F8CBAD"/>
            <w:noWrap/>
            <w:vAlign w:val="center"/>
            <w:hideMark/>
          </w:tcPr>
          <w:p w:rsidR="00EB35F4" w:rsidRPr="002A478B" w:rsidRDefault="00EB35F4" w:rsidP="00EB35F4">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802 611</w:t>
            </w:r>
          </w:p>
        </w:tc>
        <w:tc>
          <w:tcPr>
            <w:tcW w:w="796" w:type="dxa"/>
            <w:tcBorders>
              <w:top w:val="nil"/>
              <w:left w:val="nil"/>
              <w:bottom w:val="single" w:sz="4" w:space="0" w:color="auto"/>
              <w:right w:val="single" w:sz="4" w:space="0" w:color="auto"/>
            </w:tcBorders>
            <w:shd w:val="clear" w:color="000000" w:fill="F8CBAD"/>
            <w:noWrap/>
            <w:vAlign w:val="center"/>
            <w:hideMark/>
          </w:tcPr>
          <w:p w:rsidR="00EB35F4" w:rsidRPr="002A478B" w:rsidRDefault="00EB35F4" w:rsidP="00EB35F4">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645 000</w:t>
            </w:r>
          </w:p>
        </w:tc>
        <w:tc>
          <w:tcPr>
            <w:tcW w:w="737" w:type="dxa"/>
            <w:tcBorders>
              <w:top w:val="nil"/>
              <w:left w:val="nil"/>
              <w:bottom w:val="single" w:sz="4" w:space="0" w:color="auto"/>
              <w:right w:val="single" w:sz="4" w:space="0" w:color="auto"/>
            </w:tcBorders>
            <w:shd w:val="clear" w:color="000000" w:fill="F8CBAD"/>
            <w:noWrap/>
            <w:vAlign w:val="center"/>
            <w:hideMark/>
          </w:tcPr>
          <w:p w:rsidR="00EB35F4" w:rsidRPr="002A478B" w:rsidRDefault="00EB35F4" w:rsidP="00EB35F4">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157</w:t>
            </w:r>
            <w:r w:rsidRPr="002A478B">
              <w:rPr>
                <w:rFonts w:ascii="Times New Roman" w:eastAsia="Times New Roman" w:hAnsi="Times New Roman" w:cs="Times New Roman"/>
                <w:b/>
                <w:bCs/>
                <w:color w:val="000000"/>
                <w:sz w:val="12"/>
                <w:szCs w:val="12"/>
                <w:lang w:eastAsia="lv-LV"/>
              </w:rPr>
              <w:t xml:space="preserve"> 611</w:t>
            </w:r>
          </w:p>
        </w:tc>
        <w:tc>
          <w:tcPr>
            <w:tcW w:w="735" w:type="dxa"/>
            <w:tcBorders>
              <w:top w:val="nil"/>
              <w:left w:val="nil"/>
              <w:bottom w:val="single" w:sz="4" w:space="0" w:color="auto"/>
              <w:right w:val="single" w:sz="4" w:space="0" w:color="auto"/>
            </w:tcBorders>
            <w:shd w:val="clear" w:color="000000" w:fill="F8CBAD"/>
            <w:noWrap/>
            <w:vAlign w:val="center"/>
          </w:tcPr>
          <w:p w:rsidR="00EB35F4" w:rsidRPr="002A478B" w:rsidRDefault="00EB35F4" w:rsidP="00EB35F4">
            <w:pPr>
              <w:spacing w:after="0" w:line="240" w:lineRule="auto"/>
              <w:jc w:val="right"/>
              <w:rPr>
                <w:rFonts w:ascii="Times New Roman" w:eastAsia="Times New Roman" w:hAnsi="Times New Roman" w:cs="Times New Roman"/>
                <w:b/>
                <w:bCs/>
                <w:color w:val="000000"/>
                <w:sz w:val="12"/>
                <w:szCs w:val="12"/>
                <w:lang w:eastAsia="lv-LV"/>
              </w:rPr>
            </w:pPr>
          </w:p>
        </w:tc>
        <w:tc>
          <w:tcPr>
            <w:tcW w:w="642" w:type="dxa"/>
            <w:tcBorders>
              <w:top w:val="nil"/>
              <w:left w:val="nil"/>
              <w:bottom w:val="single" w:sz="4" w:space="0" w:color="auto"/>
              <w:right w:val="single" w:sz="4" w:space="0" w:color="auto"/>
            </w:tcBorders>
            <w:shd w:val="clear" w:color="000000" w:fill="F8CBAD"/>
            <w:noWrap/>
            <w:vAlign w:val="center"/>
            <w:hideMark/>
          </w:tcPr>
          <w:p w:rsidR="00EB35F4" w:rsidRPr="002A478B" w:rsidRDefault="00EB35F4" w:rsidP="00EB35F4">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1</w:t>
            </w:r>
          </w:p>
        </w:tc>
        <w:tc>
          <w:tcPr>
            <w:tcW w:w="2413" w:type="dxa"/>
            <w:tcBorders>
              <w:top w:val="nil"/>
              <w:left w:val="nil"/>
              <w:bottom w:val="single" w:sz="4" w:space="0" w:color="auto"/>
              <w:right w:val="single" w:sz="4" w:space="0" w:color="auto"/>
            </w:tcBorders>
            <w:shd w:val="clear" w:color="auto" w:fill="F7CAAC" w:themeFill="accent2" w:themeFillTint="66"/>
            <w:noWrap/>
            <w:hideMark/>
          </w:tcPr>
          <w:p w:rsidR="00EB35F4" w:rsidRPr="002A478B" w:rsidRDefault="00EB35F4" w:rsidP="00EB35F4">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r>
      <w:tr w:rsidR="00EB35F4" w:rsidRPr="002A478B" w:rsidTr="00C0004F">
        <w:trPr>
          <w:trHeight w:val="195"/>
        </w:trPr>
        <w:tc>
          <w:tcPr>
            <w:tcW w:w="636" w:type="dxa"/>
            <w:tcBorders>
              <w:top w:val="nil"/>
              <w:left w:val="single" w:sz="4" w:space="0" w:color="auto"/>
              <w:bottom w:val="single" w:sz="4" w:space="0" w:color="auto"/>
              <w:right w:val="single" w:sz="4" w:space="0" w:color="auto"/>
            </w:tcBorders>
            <w:shd w:val="clear" w:color="auto" w:fill="D5DCE4" w:themeFill="text2" w:themeFillTint="33"/>
            <w:noWrap/>
            <w:vAlign w:val="center"/>
            <w:hideMark/>
          </w:tcPr>
          <w:p w:rsidR="00EB35F4" w:rsidRPr="002A478B" w:rsidRDefault="00EB35F4" w:rsidP="00EB35F4">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 </w:t>
            </w:r>
          </w:p>
        </w:tc>
        <w:tc>
          <w:tcPr>
            <w:tcW w:w="2199" w:type="dxa"/>
            <w:gridSpan w:val="2"/>
            <w:tcBorders>
              <w:top w:val="nil"/>
              <w:left w:val="nil"/>
              <w:bottom w:val="single" w:sz="4" w:space="0" w:color="auto"/>
              <w:right w:val="single" w:sz="4" w:space="0" w:color="auto"/>
            </w:tcBorders>
            <w:shd w:val="clear" w:color="auto" w:fill="D5DCE4" w:themeFill="text2" w:themeFillTint="33"/>
            <w:noWrap/>
            <w:vAlign w:val="center"/>
            <w:hideMark/>
          </w:tcPr>
          <w:p w:rsidR="00EB35F4" w:rsidRPr="002A478B" w:rsidRDefault="00EB35F4" w:rsidP="00EB35F4">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t</w:t>
            </w:r>
            <w:r w:rsidRPr="002A478B">
              <w:rPr>
                <w:rFonts w:ascii="Times New Roman" w:eastAsia="Times New Roman" w:hAnsi="Times New Roman" w:cs="Times New Roman"/>
                <w:b/>
                <w:bCs/>
                <w:color w:val="000000"/>
                <w:sz w:val="12"/>
                <w:szCs w:val="12"/>
                <w:lang w:eastAsia="lv-LV"/>
              </w:rPr>
              <w:t>ajā skaitā papildu nepieciešamie līdzekļi</w:t>
            </w:r>
          </w:p>
        </w:tc>
        <w:tc>
          <w:tcPr>
            <w:tcW w:w="708" w:type="dxa"/>
            <w:tcBorders>
              <w:top w:val="nil"/>
              <w:left w:val="nil"/>
              <w:bottom w:val="single" w:sz="4" w:space="0" w:color="auto"/>
              <w:right w:val="single" w:sz="4" w:space="0" w:color="auto"/>
            </w:tcBorders>
            <w:shd w:val="clear" w:color="auto" w:fill="D5DCE4" w:themeFill="text2" w:themeFillTint="33"/>
            <w:noWrap/>
            <w:hideMark/>
          </w:tcPr>
          <w:p w:rsidR="00EB35F4" w:rsidRPr="002A478B" w:rsidRDefault="00EB35F4" w:rsidP="00C0004F">
            <w:pPr>
              <w:spacing w:after="0" w:line="240" w:lineRule="auto"/>
              <w:jc w:val="center"/>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140 000</w:t>
            </w:r>
          </w:p>
        </w:tc>
        <w:tc>
          <w:tcPr>
            <w:tcW w:w="837" w:type="dxa"/>
            <w:tcBorders>
              <w:top w:val="nil"/>
              <w:left w:val="nil"/>
              <w:bottom w:val="single" w:sz="4" w:space="0" w:color="auto"/>
              <w:right w:val="single" w:sz="4" w:space="0" w:color="auto"/>
            </w:tcBorders>
            <w:shd w:val="clear" w:color="auto" w:fill="D5DCE4" w:themeFill="text2" w:themeFillTint="33"/>
            <w:noWrap/>
            <w:hideMark/>
          </w:tcPr>
          <w:p w:rsidR="00EB35F4" w:rsidRPr="002A478B" w:rsidRDefault="00EB35F4" w:rsidP="00C0004F">
            <w:pPr>
              <w:spacing w:after="0" w:line="240" w:lineRule="auto"/>
              <w:jc w:val="center"/>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83" w:type="dxa"/>
            <w:tcBorders>
              <w:top w:val="nil"/>
              <w:left w:val="nil"/>
              <w:bottom w:val="single" w:sz="4" w:space="0" w:color="auto"/>
              <w:right w:val="single" w:sz="4" w:space="0" w:color="auto"/>
            </w:tcBorders>
            <w:shd w:val="clear" w:color="auto" w:fill="D5DCE4" w:themeFill="text2" w:themeFillTint="33"/>
            <w:noWrap/>
            <w:hideMark/>
          </w:tcPr>
          <w:p w:rsidR="00EB35F4" w:rsidRPr="002A478B" w:rsidRDefault="00EB35F4" w:rsidP="00C0004F">
            <w:pPr>
              <w:spacing w:after="0" w:line="240" w:lineRule="auto"/>
              <w:jc w:val="center"/>
              <w:rPr>
                <w:rFonts w:ascii="Times New Roman" w:eastAsia="Times New Roman" w:hAnsi="Times New Roman" w:cs="Times New Roman"/>
                <w:b/>
                <w:bCs/>
                <w:color w:val="000000"/>
                <w:sz w:val="12"/>
                <w:szCs w:val="12"/>
                <w:lang w:eastAsia="lv-LV"/>
              </w:rPr>
            </w:pPr>
          </w:p>
        </w:tc>
        <w:tc>
          <w:tcPr>
            <w:tcW w:w="648" w:type="dxa"/>
            <w:tcBorders>
              <w:top w:val="nil"/>
              <w:left w:val="nil"/>
              <w:bottom w:val="single" w:sz="4" w:space="0" w:color="auto"/>
              <w:right w:val="single" w:sz="4" w:space="0" w:color="auto"/>
            </w:tcBorders>
            <w:shd w:val="clear" w:color="auto" w:fill="D5DCE4" w:themeFill="text2" w:themeFillTint="33"/>
            <w:noWrap/>
            <w:hideMark/>
          </w:tcPr>
          <w:p w:rsidR="00EB35F4" w:rsidRPr="002A478B" w:rsidRDefault="00EB35F4" w:rsidP="00C0004F">
            <w:pPr>
              <w:spacing w:after="0" w:line="240" w:lineRule="auto"/>
              <w:jc w:val="center"/>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140 000</w:t>
            </w:r>
          </w:p>
        </w:tc>
        <w:tc>
          <w:tcPr>
            <w:tcW w:w="568" w:type="dxa"/>
            <w:tcBorders>
              <w:top w:val="nil"/>
              <w:left w:val="nil"/>
              <w:bottom w:val="single" w:sz="4" w:space="0" w:color="auto"/>
              <w:right w:val="single" w:sz="4" w:space="0" w:color="auto"/>
            </w:tcBorders>
            <w:shd w:val="clear" w:color="auto" w:fill="D5DCE4" w:themeFill="text2" w:themeFillTint="33"/>
            <w:noWrap/>
            <w:hideMark/>
          </w:tcPr>
          <w:p w:rsidR="00EB35F4" w:rsidRPr="002A478B" w:rsidRDefault="00EB35F4" w:rsidP="00C0004F">
            <w:pPr>
              <w:spacing w:after="0" w:line="240" w:lineRule="auto"/>
              <w:jc w:val="center"/>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34" w:type="dxa"/>
            <w:tcBorders>
              <w:top w:val="nil"/>
              <w:left w:val="nil"/>
              <w:bottom w:val="single" w:sz="4" w:space="0" w:color="auto"/>
              <w:right w:val="single" w:sz="4" w:space="0" w:color="auto"/>
            </w:tcBorders>
            <w:shd w:val="clear" w:color="auto" w:fill="D5DCE4" w:themeFill="text2" w:themeFillTint="33"/>
            <w:noWrap/>
            <w:hideMark/>
          </w:tcPr>
          <w:p w:rsidR="00EB35F4" w:rsidRPr="002A478B" w:rsidRDefault="00EB35F4" w:rsidP="00C0004F">
            <w:pPr>
              <w:spacing w:after="0" w:line="240" w:lineRule="auto"/>
              <w:jc w:val="center"/>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140 000</w:t>
            </w:r>
          </w:p>
        </w:tc>
        <w:tc>
          <w:tcPr>
            <w:tcW w:w="796" w:type="dxa"/>
            <w:tcBorders>
              <w:top w:val="nil"/>
              <w:left w:val="nil"/>
              <w:bottom w:val="single" w:sz="4" w:space="0" w:color="auto"/>
              <w:right w:val="single" w:sz="4" w:space="0" w:color="auto"/>
            </w:tcBorders>
            <w:shd w:val="clear" w:color="auto" w:fill="D5DCE4" w:themeFill="text2" w:themeFillTint="33"/>
            <w:noWrap/>
            <w:hideMark/>
          </w:tcPr>
          <w:p w:rsidR="00EB35F4" w:rsidRPr="002A478B" w:rsidRDefault="00EB35F4" w:rsidP="00C0004F">
            <w:pPr>
              <w:spacing w:after="0" w:line="240" w:lineRule="auto"/>
              <w:jc w:val="center"/>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37" w:type="dxa"/>
            <w:tcBorders>
              <w:top w:val="nil"/>
              <w:left w:val="nil"/>
              <w:bottom w:val="single" w:sz="4" w:space="0" w:color="auto"/>
              <w:right w:val="single" w:sz="4" w:space="0" w:color="auto"/>
            </w:tcBorders>
            <w:shd w:val="clear" w:color="auto" w:fill="D5DCE4" w:themeFill="text2" w:themeFillTint="33"/>
            <w:noWrap/>
            <w:hideMark/>
          </w:tcPr>
          <w:p w:rsidR="00EB35F4" w:rsidRPr="002A478B" w:rsidRDefault="00EB35F4" w:rsidP="00C0004F">
            <w:pPr>
              <w:spacing w:after="0" w:line="240" w:lineRule="auto"/>
              <w:jc w:val="center"/>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140 000</w:t>
            </w:r>
          </w:p>
        </w:tc>
        <w:tc>
          <w:tcPr>
            <w:tcW w:w="711" w:type="dxa"/>
            <w:tcBorders>
              <w:top w:val="nil"/>
              <w:left w:val="nil"/>
              <w:bottom w:val="single" w:sz="4" w:space="0" w:color="auto"/>
              <w:right w:val="single" w:sz="4" w:space="0" w:color="auto"/>
            </w:tcBorders>
            <w:shd w:val="clear" w:color="auto" w:fill="D5DCE4" w:themeFill="text2" w:themeFillTint="33"/>
            <w:noWrap/>
          </w:tcPr>
          <w:p w:rsidR="00EB35F4" w:rsidRPr="002A478B" w:rsidRDefault="00EB35F4" w:rsidP="00C0004F">
            <w:pPr>
              <w:spacing w:after="0" w:line="240" w:lineRule="auto"/>
              <w:jc w:val="center"/>
              <w:rPr>
                <w:rFonts w:ascii="Times New Roman" w:eastAsia="Times New Roman" w:hAnsi="Times New Roman" w:cs="Times New Roman"/>
                <w:b/>
                <w:bCs/>
                <w:color w:val="000000"/>
                <w:sz w:val="12"/>
                <w:szCs w:val="12"/>
                <w:lang w:eastAsia="lv-LV"/>
              </w:rPr>
            </w:pPr>
          </w:p>
        </w:tc>
        <w:tc>
          <w:tcPr>
            <w:tcW w:w="563" w:type="dxa"/>
            <w:tcBorders>
              <w:top w:val="nil"/>
              <w:left w:val="nil"/>
              <w:bottom w:val="single" w:sz="4" w:space="0" w:color="auto"/>
              <w:right w:val="single" w:sz="4" w:space="0" w:color="auto"/>
            </w:tcBorders>
            <w:shd w:val="clear" w:color="auto" w:fill="D5DCE4" w:themeFill="text2" w:themeFillTint="33"/>
            <w:noWrap/>
            <w:vAlign w:val="center"/>
            <w:hideMark/>
          </w:tcPr>
          <w:p w:rsidR="00EB35F4" w:rsidRPr="002A478B" w:rsidRDefault="00EB35F4" w:rsidP="00EB35F4">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75" w:type="dxa"/>
            <w:tcBorders>
              <w:top w:val="nil"/>
              <w:left w:val="nil"/>
              <w:bottom w:val="single" w:sz="4" w:space="0" w:color="auto"/>
              <w:right w:val="single" w:sz="4" w:space="0" w:color="auto"/>
            </w:tcBorders>
            <w:shd w:val="clear" w:color="auto" w:fill="D5DCE4" w:themeFill="text2" w:themeFillTint="33"/>
            <w:noWrap/>
            <w:hideMark/>
          </w:tcPr>
          <w:p w:rsidR="00EB35F4" w:rsidRPr="002A478B" w:rsidRDefault="00EB35F4" w:rsidP="00C0004F">
            <w:pPr>
              <w:spacing w:after="0" w:line="240" w:lineRule="auto"/>
              <w:jc w:val="center"/>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140 000</w:t>
            </w:r>
          </w:p>
        </w:tc>
        <w:tc>
          <w:tcPr>
            <w:tcW w:w="796" w:type="dxa"/>
            <w:tcBorders>
              <w:top w:val="nil"/>
              <w:left w:val="nil"/>
              <w:bottom w:val="single" w:sz="4" w:space="0" w:color="auto"/>
              <w:right w:val="single" w:sz="4" w:space="0" w:color="auto"/>
            </w:tcBorders>
            <w:shd w:val="clear" w:color="auto" w:fill="D5DCE4" w:themeFill="text2" w:themeFillTint="33"/>
            <w:noWrap/>
            <w:hideMark/>
          </w:tcPr>
          <w:p w:rsidR="00EB35F4" w:rsidRPr="002A478B" w:rsidRDefault="00EB35F4" w:rsidP="00C0004F">
            <w:pPr>
              <w:spacing w:after="0" w:line="240" w:lineRule="auto"/>
              <w:jc w:val="center"/>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37" w:type="dxa"/>
            <w:tcBorders>
              <w:top w:val="nil"/>
              <w:left w:val="nil"/>
              <w:bottom w:val="single" w:sz="4" w:space="0" w:color="auto"/>
              <w:right w:val="single" w:sz="4" w:space="0" w:color="auto"/>
            </w:tcBorders>
            <w:shd w:val="clear" w:color="auto" w:fill="D5DCE4" w:themeFill="text2" w:themeFillTint="33"/>
            <w:noWrap/>
            <w:hideMark/>
          </w:tcPr>
          <w:p w:rsidR="00EB35F4" w:rsidRPr="002A478B" w:rsidRDefault="00EB35F4" w:rsidP="00C0004F">
            <w:pPr>
              <w:spacing w:after="0" w:line="240" w:lineRule="auto"/>
              <w:jc w:val="center"/>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140 000</w:t>
            </w:r>
          </w:p>
        </w:tc>
        <w:tc>
          <w:tcPr>
            <w:tcW w:w="735" w:type="dxa"/>
            <w:tcBorders>
              <w:top w:val="nil"/>
              <w:left w:val="nil"/>
              <w:bottom w:val="single" w:sz="4" w:space="0" w:color="auto"/>
              <w:right w:val="single" w:sz="4" w:space="0" w:color="auto"/>
            </w:tcBorders>
            <w:shd w:val="clear" w:color="auto" w:fill="D5DCE4" w:themeFill="text2" w:themeFillTint="33"/>
            <w:noWrap/>
          </w:tcPr>
          <w:p w:rsidR="00EB35F4" w:rsidRPr="002A478B" w:rsidRDefault="00EB35F4" w:rsidP="00C0004F">
            <w:pPr>
              <w:spacing w:after="0" w:line="240" w:lineRule="auto"/>
              <w:jc w:val="center"/>
              <w:rPr>
                <w:rFonts w:ascii="Times New Roman" w:eastAsia="Times New Roman" w:hAnsi="Times New Roman" w:cs="Times New Roman"/>
                <w:b/>
                <w:bCs/>
                <w:color w:val="000000"/>
                <w:sz w:val="12"/>
                <w:szCs w:val="12"/>
                <w:lang w:eastAsia="lv-LV"/>
              </w:rPr>
            </w:pPr>
          </w:p>
        </w:tc>
        <w:tc>
          <w:tcPr>
            <w:tcW w:w="642" w:type="dxa"/>
            <w:tcBorders>
              <w:top w:val="nil"/>
              <w:left w:val="nil"/>
              <w:bottom w:val="single" w:sz="4" w:space="0" w:color="auto"/>
              <w:right w:val="single" w:sz="4" w:space="0" w:color="auto"/>
            </w:tcBorders>
            <w:shd w:val="clear" w:color="auto" w:fill="D5DCE4" w:themeFill="text2" w:themeFillTint="33"/>
            <w:noWrap/>
            <w:vAlign w:val="center"/>
            <w:hideMark/>
          </w:tcPr>
          <w:p w:rsidR="00EB35F4" w:rsidRPr="002A478B" w:rsidRDefault="00EB35F4" w:rsidP="00EB35F4">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2413" w:type="dxa"/>
            <w:tcBorders>
              <w:top w:val="nil"/>
              <w:left w:val="nil"/>
              <w:bottom w:val="single" w:sz="4" w:space="0" w:color="auto"/>
              <w:right w:val="single" w:sz="4" w:space="0" w:color="auto"/>
            </w:tcBorders>
            <w:shd w:val="clear" w:color="auto" w:fill="D5DCE4" w:themeFill="text2" w:themeFillTint="33"/>
            <w:noWrap/>
            <w:hideMark/>
          </w:tcPr>
          <w:p w:rsidR="00EB35F4" w:rsidRPr="002A478B" w:rsidRDefault="00EB35F4" w:rsidP="00EB35F4">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r>
      <w:tr w:rsidR="00DC53AB" w:rsidRPr="002A478B" w:rsidTr="00DC53AB">
        <w:trPr>
          <w:trHeight w:val="165"/>
        </w:trPr>
        <w:tc>
          <w:tcPr>
            <w:tcW w:w="636" w:type="dxa"/>
            <w:tcBorders>
              <w:top w:val="nil"/>
              <w:left w:val="single" w:sz="4" w:space="0" w:color="auto"/>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3.9</w:t>
            </w:r>
          </w:p>
        </w:tc>
        <w:tc>
          <w:tcPr>
            <w:tcW w:w="2199" w:type="dxa"/>
            <w:gridSpan w:val="2"/>
            <w:tcBorders>
              <w:top w:val="nil"/>
              <w:left w:val="nil"/>
              <w:bottom w:val="single" w:sz="4" w:space="0" w:color="auto"/>
              <w:right w:val="single" w:sz="4" w:space="0" w:color="auto"/>
            </w:tcBorders>
            <w:shd w:val="clear" w:color="auto" w:fill="FFFFFF" w:themeFill="background1"/>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r w:rsidRPr="00DC53AB">
              <w:rPr>
                <w:rFonts w:ascii="Times New Roman" w:eastAsia="Times New Roman" w:hAnsi="Times New Roman" w:cs="Times New Roman"/>
                <w:color w:val="000000"/>
                <w:sz w:val="12"/>
                <w:szCs w:val="12"/>
                <w:lang w:eastAsia="lv-LV"/>
              </w:rPr>
              <w:t>Sociālekonomiskās iekļaušanas ievadkursu programma par Latviju patvēruma meklētājiem ar praktiskās mācības nodarbībām</w:t>
            </w:r>
          </w:p>
        </w:tc>
        <w:tc>
          <w:tcPr>
            <w:tcW w:w="708"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right"/>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120 000</w:t>
            </w:r>
          </w:p>
        </w:tc>
        <w:tc>
          <w:tcPr>
            <w:tcW w:w="837"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120 000</w:t>
            </w:r>
          </w:p>
        </w:tc>
        <w:tc>
          <w:tcPr>
            <w:tcW w:w="783"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right"/>
              <w:rPr>
                <w:rFonts w:ascii="Times New Roman" w:eastAsia="Times New Roman" w:hAnsi="Times New Roman" w:cs="Times New Roman"/>
                <w:color w:val="000000"/>
                <w:sz w:val="12"/>
                <w:szCs w:val="12"/>
                <w:lang w:eastAsia="lv-LV"/>
              </w:rPr>
            </w:pPr>
          </w:p>
        </w:tc>
        <w:tc>
          <w:tcPr>
            <w:tcW w:w="648"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center"/>
              <w:rPr>
                <w:rFonts w:ascii="Times New Roman" w:eastAsia="Times New Roman" w:hAnsi="Times New Roman" w:cs="Times New Roman"/>
                <w:color w:val="000000"/>
                <w:sz w:val="12"/>
                <w:szCs w:val="12"/>
                <w:lang w:eastAsia="lv-LV"/>
              </w:rPr>
            </w:pPr>
          </w:p>
        </w:tc>
        <w:tc>
          <w:tcPr>
            <w:tcW w:w="568"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p>
        </w:tc>
        <w:tc>
          <w:tcPr>
            <w:tcW w:w="734"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120 000</w:t>
            </w:r>
          </w:p>
        </w:tc>
        <w:tc>
          <w:tcPr>
            <w:tcW w:w="796"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120 000</w:t>
            </w:r>
          </w:p>
        </w:tc>
        <w:tc>
          <w:tcPr>
            <w:tcW w:w="737"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p>
        </w:tc>
        <w:tc>
          <w:tcPr>
            <w:tcW w:w="711"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p>
        </w:tc>
        <w:tc>
          <w:tcPr>
            <w:tcW w:w="563"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p>
        </w:tc>
        <w:tc>
          <w:tcPr>
            <w:tcW w:w="775"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120 000</w:t>
            </w:r>
          </w:p>
        </w:tc>
        <w:tc>
          <w:tcPr>
            <w:tcW w:w="796"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120 000</w:t>
            </w:r>
          </w:p>
        </w:tc>
        <w:tc>
          <w:tcPr>
            <w:tcW w:w="737" w:type="dxa"/>
            <w:tcBorders>
              <w:top w:val="nil"/>
              <w:left w:val="nil"/>
              <w:bottom w:val="single" w:sz="4" w:space="0" w:color="auto"/>
              <w:right w:val="single" w:sz="4" w:space="0" w:color="auto"/>
            </w:tcBorders>
            <w:shd w:val="clear" w:color="auto" w:fill="FFFFFF" w:themeFill="background1"/>
            <w:noWrap/>
          </w:tcPr>
          <w:p w:rsidR="00DC53AB" w:rsidRDefault="00DC53AB" w:rsidP="00DC53AB">
            <w:pPr>
              <w:spacing w:after="0" w:line="240" w:lineRule="auto"/>
              <w:jc w:val="right"/>
              <w:rPr>
                <w:rFonts w:ascii="Times New Roman" w:eastAsia="Times New Roman" w:hAnsi="Times New Roman" w:cs="Times New Roman"/>
                <w:color w:val="000000"/>
                <w:sz w:val="12"/>
                <w:szCs w:val="12"/>
                <w:lang w:eastAsia="lv-LV"/>
              </w:rPr>
            </w:pPr>
          </w:p>
        </w:tc>
        <w:tc>
          <w:tcPr>
            <w:tcW w:w="735"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p>
        </w:tc>
        <w:tc>
          <w:tcPr>
            <w:tcW w:w="642"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p>
        </w:tc>
        <w:tc>
          <w:tcPr>
            <w:tcW w:w="2413" w:type="dxa"/>
            <w:tcBorders>
              <w:top w:val="nil"/>
              <w:left w:val="nil"/>
              <w:bottom w:val="single" w:sz="4" w:space="0" w:color="auto"/>
              <w:right w:val="single" w:sz="4" w:space="0" w:color="auto"/>
            </w:tcBorders>
            <w:shd w:val="clear" w:color="auto" w:fill="FFFFFF" w:themeFill="background1"/>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r w:rsidRPr="00DC53AB">
              <w:rPr>
                <w:rFonts w:ascii="Times New Roman" w:eastAsia="Times New Roman" w:hAnsi="Times New Roman" w:cs="Times New Roman"/>
                <w:color w:val="000000"/>
                <w:sz w:val="12"/>
                <w:szCs w:val="12"/>
                <w:lang w:eastAsia="lv-LV"/>
              </w:rPr>
              <w:t>PMIF Nacionālā programma</w:t>
            </w:r>
          </w:p>
        </w:tc>
      </w:tr>
      <w:tr w:rsidR="00DC53AB" w:rsidRPr="002A478B" w:rsidTr="008D72BF">
        <w:trPr>
          <w:trHeight w:val="165"/>
        </w:trPr>
        <w:tc>
          <w:tcPr>
            <w:tcW w:w="636" w:type="dxa"/>
            <w:tcBorders>
              <w:top w:val="nil"/>
              <w:left w:val="single" w:sz="4" w:space="0" w:color="auto"/>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lastRenderedPageBreak/>
              <w:t>3.22</w:t>
            </w:r>
          </w:p>
        </w:tc>
        <w:tc>
          <w:tcPr>
            <w:tcW w:w="2199" w:type="dxa"/>
            <w:gridSpan w:val="2"/>
            <w:tcBorders>
              <w:top w:val="nil"/>
              <w:left w:val="nil"/>
              <w:bottom w:val="single" w:sz="4" w:space="0" w:color="auto"/>
              <w:right w:val="single" w:sz="4" w:space="0" w:color="auto"/>
            </w:tcBorders>
            <w:shd w:val="clear" w:color="auto" w:fill="FFFFFF" w:themeFill="background1"/>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r w:rsidRPr="00DC53AB">
              <w:rPr>
                <w:rFonts w:ascii="Times New Roman" w:eastAsia="Times New Roman" w:hAnsi="Times New Roman" w:cs="Times New Roman"/>
                <w:color w:val="000000"/>
                <w:sz w:val="12"/>
                <w:szCs w:val="12"/>
                <w:lang w:eastAsia="lv-LV"/>
              </w:rPr>
              <w:t>Tulku pakalpojumi un to koordinācija saziņai</w:t>
            </w:r>
          </w:p>
        </w:tc>
        <w:tc>
          <w:tcPr>
            <w:tcW w:w="708"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150 000</w:t>
            </w:r>
          </w:p>
        </w:tc>
        <w:tc>
          <w:tcPr>
            <w:tcW w:w="837"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150 000</w:t>
            </w:r>
          </w:p>
        </w:tc>
        <w:tc>
          <w:tcPr>
            <w:tcW w:w="783"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right"/>
              <w:rPr>
                <w:rFonts w:ascii="Times New Roman" w:eastAsia="Times New Roman" w:hAnsi="Times New Roman" w:cs="Times New Roman"/>
                <w:color w:val="000000"/>
                <w:sz w:val="12"/>
                <w:szCs w:val="12"/>
                <w:lang w:eastAsia="lv-LV"/>
              </w:rPr>
            </w:pPr>
          </w:p>
        </w:tc>
        <w:tc>
          <w:tcPr>
            <w:tcW w:w="648"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p>
        </w:tc>
        <w:tc>
          <w:tcPr>
            <w:tcW w:w="568"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p>
        </w:tc>
        <w:tc>
          <w:tcPr>
            <w:tcW w:w="734"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150 000</w:t>
            </w:r>
          </w:p>
        </w:tc>
        <w:tc>
          <w:tcPr>
            <w:tcW w:w="796"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150 000</w:t>
            </w:r>
          </w:p>
        </w:tc>
        <w:tc>
          <w:tcPr>
            <w:tcW w:w="737"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p>
        </w:tc>
        <w:tc>
          <w:tcPr>
            <w:tcW w:w="711"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p>
        </w:tc>
        <w:tc>
          <w:tcPr>
            <w:tcW w:w="563"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p>
        </w:tc>
        <w:tc>
          <w:tcPr>
            <w:tcW w:w="775"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150 000</w:t>
            </w:r>
          </w:p>
        </w:tc>
        <w:tc>
          <w:tcPr>
            <w:tcW w:w="796"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150 000</w:t>
            </w:r>
          </w:p>
        </w:tc>
        <w:tc>
          <w:tcPr>
            <w:tcW w:w="737" w:type="dxa"/>
            <w:tcBorders>
              <w:top w:val="nil"/>
              <w:left w:val="nil"/>
              <w:bottom w:val="single" w:sz="4" w:space="0" w:color="auto"/>
              <w:right w:val="single" w:sz="4" w:space="0" w:color="auto"/>
            </w:tcBorders>
            <w:shd w:val="clear" w:color="auto" w:fill="FFFFFF" w:themeFill="background1"/>
            <w:noWrap/>
          </w:tcPr>
          <w:p w:rsidR="00DC53AB" w:rsidRDefault="00DC53AB" w:rsidP="00DC53AB">
            <w:pPr>
              <w:spacing w:after="0" w:line="240" w:lineRule="auto"/>
              <w:jc w:val="right"/>
              <w:rPr>
                <w:rFonts w:ascii="Times New Roman" w:eastAsia="Times New Roman" w:hAnsi="Times New Roman" w:cs="Times New Roman"/>
                <w:color w:val="000000"/>
                <w:sz w:val="12"/>
                <w:szCs w:val="12"/>
                <w:lang w:eastAsia="lv-LV"/>
              </w:rPr>
            </w:pPr>
          </w:p>
        </w:tc>
        <w:tc>
          <w:tcPr>
            <w:tcW w:w="735"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p>
        </w:tc>
        <w:tc>
          <w:tcPr>
            <w:tcW w:w="642"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p>
        </w:tc>
        <w:tc>
          <w:tcPr>
            <w:tcW w:w="2413" w:type="dxa"/>
            <w:tcBorders>
              <w:top w:val="nil"/>
              <w:left w:val="nil"/>
              <w:bottom w:val="single" w:sz="4" w:space="0" w:color="auto"/>
              <w:right w:val="single" w:sz="4" w:space="0" w:color="auto"/>
            </w:tcBorders>
            <w:shd w:val="clear" w:color="auto" w:fill="FFFFFF" w:themeFill="background1"/>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r w:rsidRPr="00DC53AB">
              <w:rPr>
                <w:rFonts w:ascii="Times New Roman" w:eastAsia="Times New Roman" w:hAnsi="Times New Roman" w:cs="Times New Roman"/>
                <w:color w:val="000000"/>
                <w:sz w:val="12"/>
                <w:szCs w:val="12"/>
                <w:lang w:eastAsia="lv-LV"/>
              </w:rPr>
              <w:t>PMIF Nacionālā programma</w:t>
            </w:r>
          </w:p>
        </w:tc>
      </w:tr>
      <w:tr w:rsidR="00DC53AB" w:rsidRPr="002A478B" w:rsidTr="00DC53AB">
        <w:trPr>
          <w:trHeight w:val="165"/>
        </w:trPr>
        <w:tc>
          <w:tcPr>
            <w:tcW w:w="636" w:type="dxa"/>
            <w:tcBorders>
              <w:top w:val="nil"/>
              <w:left w:val="single" w:sz="4" w:space="0" w:color="auto"/>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3.23</w:t>
            </w:r>
          </w:p>
        </w:tc>
        <w:tc>
          <w:tcPr>
            <w:tcW w:w="2199" w:type="dxa"/>
            <w:gridSpan w:val="2"/>
            <w:tcBorders>
              <w:top w:val="nil"/>
              <w:left w:val="nil"/>
              <w:bottom w:val="single" w:sz="4" w:space="0" w:color="auto"/>
              <w:right w:val="single" w:sz="4" w:space="0" w:color="auto"/>
            </w:tcBorders>
            <w:shd w:val="clear" w:color="auto" w:fill="FFFFFF" w:themeFill="background1"/>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r w:rsidRPr="00DC53AB">
              <w:rPr>
                <w:rFonts w:ascii="Times New Roman" w:eastAsia="Times New Roman" w:hAnsi="Times New Roman" w:cs="Times New Roman"/>
                <w:color w:val="000000"/>
                <w:sz w:val="12"/>
                <w:szCs w:val="12"/>
                <w:lang w:eastAsia="lv-LV"/>
              </w:rPr>
              <w:t>Dažādu jomu speciālistu mācības starpkultūru jautājumos (120 cilvēki)</w:t>
            </w:r>
          </w:p>
        </w:tc>
        <w:tc>
          <w:tcPr>
            <w:tcW w:w="708"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100 000</w:t>
            </w:r>
          </w:p>
        </w:tc>
        <w:tc>
          <w:tcPr>
            <w:tcW w:w="837"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100 000</w:t>
            </w:r>
          </w:p>
        </w:tc>
        <w:tc>
          <w:tcPr>
            <w:tcW w:w="783"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right"/>
              <w:rPr>
                <w:rFonts w:ascii="Times New Roman" w:eastAsia="Times New Roman" w:hAnsi="Times New Roman" w:cs="Times New Roman"/>
                <w:color w:val="000000"/>
                <w:sz w:val="12"/>
                <w:szCs w:val="12"/>
                <w:lang w:eastAsia="lv-LV"/>
              </w:rPr>
            </w:pPr>
          </w:p>
        </w:tc>
        <w:tc>
          <w:tcPr>
            <w:tcW w:w="648"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p>
        </w:tc>
        <w:tc>
          <w:tcPr>
            <w:tcW w:w="568"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p>
        </w:tc>
        <w:tc>
          <w:tcPr>
            <w:tcW w:w="734"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100 000</w:t>
            </w:r>
          </w:p>
        </w:tc>
        <w:tc>
          <w:tcPr>
            <w:tcW w:w="796"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100 000</w:t>
            </w:r>
          </w:p>
        </w:tc>
        <w:tc>
          <w:tcPr>
            <w:tcW w:w="737"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p>
        </w:tc>
        <w:tc>
          <w:tcPr>
            <w:tcW w:w="711"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p>
        </w:tc>
        <w:tc>
          <w:tcPr>
            <w:tcW w:w="563"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p>
        </w:tc>
        <w:tc>
          <w:tcPr>
            <w:tcW w:w="775"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100 000</w:t>
            </w:r>
          </w:p>
        </w:tc>
        <w:tc>
          <w:tcPr>
            <w:tcW w:w="796"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100 000</w:t>
            </w:r>
          </w:p>
        </w:tc>
        <w:tc>
          <w:tcPr>
            <w:tcW w:w="737" w:type="dxa"/>
            <w:tcBorders>
              <w:top w:val="nil"/>
              <w:left w:val="nil"/>
              <w:bottom w:val="single" w:sz="4" w:space="0" w:color="auto"/>
              <w:right w:val="single" w:sz="4" w:space="0" w:color="auto"/>
            </w:tcBorders>
            <w:shd w:val="clear" w:color="auto" w:fill="FFFFFF" w:themeFill="background1"/>
            <w:noWrap/>
          </w:tcPr>
          <w:p w:rsidR="00DC53AB" w:rsidRDefault="00DC53AB" w:rsidP="00DC53AB">
            <w:pPr>
              <w:spacing w:after="0" w:line="240" w:lineRule="auto"/>
              <w:jc w:val="right"/>
              <w:rPr>
                <w:rFonts w:ascii="Times New Roman" w:eastAsia="Times New Roman" w:hAnsi="Times New Roman" w:cs="Times New Roman"/>
                <w:color w:val="000000"/>
                <w:sz w:val="12"/>
                <w:szCs w:val="12"/>
                <w:lang w:eastAsia="lv-LV"/>
              </w:rPr>
            </w:pPr>
          </w:p>
        </w:tc>
        <w:tc>
          <w:tcPr>
            <w:tcW w:w="735"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p>
        </w:tc>
        <w:tc>
          <w:tcPr>
            <w:tcW w:w="642"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p>
        </w:tc>
        <w:tc>
          <w:tcPr>
            <w:tcW w:w="2413" w:type="dxa"/>
            <w:tcBorders>
              <w:top w:val="nil"/>
              <w:left w:val="nil"/>
              <w:bottom w:val="single" w:sz="4" w:space="0" w:color="auto"/>
              <w:right w:val="single" w:sz="4" w:space="0" w:color="auto"/>
            </w:tcBorders>
            <w:shd w:val="clear" w:color="auto" w:fill="FFFFFF" w:themeFill="background1"/>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r w:rsidRPr="00DC53AB">
              <w:rPr>
                <w:rFonts w:ascii="Times New Roman" w:eastAsia="Times New Roman" w:hAnsi="Times New Roman" w:cs="Times New Roman"/>
                <w:color w:val="000000"/>
                <w:sz w:val="12"/>
                <w:szCs w:val="12"/>
                <w:lang w:eastAsia="lv-LV"/>
              </w:rPr>
              <w:t>PMIF Nacionālā programma</w:t>
            </w:r>
          </w:p>
        </w:tc>
      </w:tr>
      <w:tr w:rsidR="00DC53AB" w:rsidRPr="002A478B" w:rsidTr="00DC53AB">
        <w:trPr>
          <w:trHeight w:val="250"/>
        </w:trPr>
        <w:tc>
          <w:tcPr>
            <w:tcW w:w="636" w:type="dxa"/>
            <w:tcBorders>
              <w:top w:val="nil"/>
              <w:left w:val="single" w:sz="4" w:space="0" w:color="auto"/>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3.24</w:t>
            </w:r>
          </w:p>
        </w:tc>
        <w:tc>
          <w:tcPr>
            <w:tcW w:w="2199" w:type="dxa"/>
            <w:gridSpan w:val="2"/>
            <w:tcBorders>
              <w:top w:val="nil"/>
              <w:left w:val="nil"/>
              <w:bottom w:val="single" w:sz="4" w:space="0" w:color="auto"/>
              <w:right w:val="single" w:sz="4" w:space="0" w:color="auto"/>
            </w:tcBorders>
            <w:shd w:val="clear" w:color="auto" w:fill="FFFFFF" w:themeFill="background1"/>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r w:rsidRPr="00DC53AB">
              <w:rPr>
                <w:rFonts w:ascii="Times New Roman" w:eastAsia="Times New Roman" w:hAnsi="Times New Roman" w:cs="Times New Roman"/>
                <w:color w:val="000000"/>
                <w:sz w:val="12"/>
                <w:szCs w:val="12"/>
                <w:lang w:eastAsia="lv-LV"/>
              </w:rPr>
              <w:t>Informācijas centrs patvēruma meklētājiem, bēgļiem un personām ar alternatīvo statusu</w:t>
            </w:r>
          </w:p>
        </w:tc>
        <w:tc>
          <w:tcPr>
            <w:tcW w:w="708"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175 000</w:t>
            </w:r>
          </w:p>
        </w:tc>
        <w:tc>
          <w:tcPr>
            <w:tcW w:w="837"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175 000</w:t>
            </w:r>
          </w:p>
        </w:tc>
        <w:tc>
          <w:tcPr>
            <w:tcW w:w="783"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right"/>
              <w:rPr>
                <w:rFonts w:ascii="Times New Roman" w:eastAsia="Times New Roman" w:hAnsi="Times New Roman" w:cs="Times New Roman"/>
                <w:color w:val="000000"/>
                <w:sz w:val="12"/>
                <w:szCs w:val="12"/>
                <w:lang w:eastAsia="lv-LV"/>
              </w:rPr>
            </w:pPr>
          </w:p>
        </w:tc>
        <w:tc>
          <w:tcPr>
            <w:tcW w:w="648"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p>
        </w:tc>
        <w:tc>
          <w:tcPr>
            <w:tcW w:w="568"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p>
        </w:tc>
        <w:tc>
          <w:tcPr>
            <w:tcW w:w="734"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175 000</w:t>
            </w:r>
          </w:p>
        </w:tc>
        <w:tc>
          <w:tcPr>
            <w:tcW w:w="796"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175 000</w:t>
            </w:r>
          </w:p>
        </w:tc>
        <w:tc>
          <w:tcPr>
            <w:tcW w:w="737"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p>
        </w:tc>
        <w:tc>
          <w:tcPr>
            <w:tcW w:w="711"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p>
        </w:tc>
        <w:tc>
          <w:tcPr>
            <w:tcW w:w="563"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p>
        </w:tc>
        <w:tc>
          <w:tcPr>
            <w:tcW w:w="775"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175 000</w:t>
            </w:r>
          </w:p>
        </w:tc>
        <w:tc>
          <w:tcPr>
            <w:tcW w:w="796"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175 000</w:t>
            </w:r>
          </w:p>
        </w:tc>
        <w:tc>
          <w:tcPr>
            <w:tcW w:w="737" w:type="dxa"/>
            <w:tcBorders>
              <w:top w:val="nil"/>
              <w:left w:val="nil"/>
              <w:bottom w:val="single" w:sz="4" w:space="0" w:color="auto"/>
              <w:right w:val="single" w:sz="4" w:space="0" w:color="auto"/>
            </w:tcBorders>
            <w:shd w:val="clear" w:color="auto" w:fill="FFFFFF" w:themeFill="background1"/>
            <w:noWrap/>
          </w:tcPr>
          <w:p w:rsidR="00DC53AB" w:rsidRDefault="00DC53AB" w:rsidP="00DC53AB">
            <w:pPr>
              <w:spacing w:after="0" w:line="240" w:lineRule="auto"/>
              <w:jc w:val="right"/>
              <w:rPr>
                <w:rFonts w:ascii="Times New Roman" w:eastAsia="Times New Roman" w:hAnsi="Times New Roman" w:cs="Times New Roman"/>
                <w:color w:val="000000"/>
                <w:sz w:val="12"/>
                <w:szCs w:val="12"/>
                <w:lang w:eastAsia="lv-LV"/>
              </w:rPr>
            </w:pPr>
          </w:p>
        </w:tc>
        <w:tc>
          <w:tcPr>
            <w:tcW w:w="735"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p>
        </w:tc>
        <w:tc>
          <w:tcPr>
            <w:tcW w:w="642"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p>
        </w:tc>
        <w:tc>
          <w:tcPr>
            <w:tcW w:w="2413" w:type="dxa"/>
            <w:tcBorders>
              <w:top w:val="nil"/>
              <w:left w:val="nil"/>
              <w:bottom w:val="single" w:sz="4" w:space="0" w:color="auto"/>
              <w:right w:val="single" w:sz="4" w:space="0" w:color="auto"/>
            </w:tcBorders>
            <w:shd w:val="clear" w:color="auto" w:fill="FFFFFF" w:themeFill="background1"/>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r w:rsidRPr="00DC53AB">
              <w:rPr>
                <w:rFonts w:ascii="Times New Roman" w:eastAsia="Times New Roman" w:hAnsi="Times New Roman" w:cs="Times New Roman"/>
                <w:color w:val="000000"/>
                <w:sz w:val="12"/>
                <w:szCs w:val="12"/>
                <w:lang w:eastAsia="lv-LV"/>
              </w:rPr>
              <w:t>PMIF Nacionālā programma</w:t>
            </w:r>
          </w:p>
        </w:tc>
      </w:tr>
      <w:tr w:rsidR="00E26C93" w:rsidRPr="002A478B" w:rsidTr="00E26C93">
        <w:trPr>
          <w:trHeight w:val="250"/>
        </w:trPr>
        <w:tc>
          <w:tcPr>
            <w:tcW w:w="636" w:type="dxa"/>
            <w:tcBorders>
              <w:top w:val="nil"/>
              <w:left w:val="single" w:sz="4" w:space="0" w:color="auto"/>
              <w:bottom w:val="single" w:sz="4" w:space="0" w:color="auto"/>
              <w:right w:val="single" w:sz="4" w:space="0" w:color="auto"/>
            </w:tcBorders>
            <w:shd w:val="clear" w:color="auto" w:fill="FFFFFF" w:themeFill="background1"/>
            <w:noWrap/>
          </w:tcPr>
          <w:p w:rsidR="00E26C93" w:rsidRPr="002A478B" w:rsidRDefault="00E26C93" w:rsidP="00E26C93">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3.25</w:t>
            </w:r>
          </w:p>
        </w:tc>
        <w:tc>
          <w:tcPr>
            <w:tcW w:w="2199" w:type="dxa"/>
            <w:gridSpan w:val="2"/>
            <w:tcBorders>
              <w:top w:val="nil"/>
              <w:left w:val="nil"/>
              <w:bottom w:val="single" w:sz="4" w:space="0" w:color="auto"/>
              <w:right w:val="single" w:sz="4" w:space="0" w:color="auto"/>
            </w:tcBorders>
            <w:shd w:val="clear" w:color="auto" w:fill="FFFFFF" w:themeFill="background1"/>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r w:rsidRPr="00DC53AB">
              <w:rPr>
                <w:rFonts w:ascii="Times New Roman" w:eastAsia="Times New Roman" w:hAnsi="Times New Roman" w:cs="Times New Roman"/>
                <w:color w:val="000000"/>
                <w:sz w:val="12"/>
                <w:szCs w:val="12"/>
                <w:lang w:eastAsia="lv-LV"/>
              </w:rPr>
              <w:t>Sabiedrības iniciatīvu reģistrēšana un atbalsta koordinēšana (NVO pieteikumi, reliģisko organizāciju pieteikumi, citas pilsoniskās sabiedrības iniciatīvas)</w:t>
            </w:r>
          </w:p>
        </w:tc>
        <w:tc>
          <w:tcPr>
            <w:tcW w:w="708" w:type="dxa"/>
            <w:tcBorders>
              <w:top w:val="nil"/>
              <w:left w:val="nil"/>
              <w:bottom w:val="single" w:sz="4" w:space="0" w:color="auto"/>
              <w:right w:val="single" w:sz="4" w:space="0" w:color="auto"/>
            </w:tcBorders>
            <w:shd w:val="clear" w:color="auto" w:fill="FFFFFF" w:themeFill="background1"/>
            <w:noWrap/>
          </w:tcPr>
          <w:p w:rsidR="00E26C93" w:rsidRPr="002A478B" w:rsidRDefault="00E26C93" w:rsidP="00E26C93">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50 000</w:t>
            </w:r>
          </w:p>
        </w:tc>
        <w:tc>
          <w:tcPr>
            <w:tcW w:w="837" w:type="dxa"/>
            <w:tcBorders>
              <w:top w:val="nil"/>
              <w:left w:val="nil"/>
              <w:bottom w:val="single" w:sz="4" w:space="0" w:color="auto"/>
              <w:right w:val="single" w:sz="4" w:space="0" w:color="auto"/>
            </w:tcBorders>
            <w:shd w:val="clear" w:color="auto" w:fill="FFFFFF" w:themeFill="background1"/>
            <w:noWrap/>
          </w:tcPr>
          <w:p w:rsidR="00E26C93" w:rsidRPr="002A478B" w:rsidRDefault="00E26C93" w:rsidP="00E26C93">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50 000</w:t>
            </w:r>
          </w:p>
        </w:tc>
        <w:tc>
          <w:tcPr>
            <w:tcW w:w="783" w:type="dxa"/>
            <w:tcBorders>
              <w:top w:val="nil"/>
              <w:left w:val="nil"/>
              <w:bottom w:val="single" w:sz="4" w:space="0" w:color="auto"/>
              <w:right w:val="single" w:sz="4" w:space="0" w:color="auto"/>
            </w:tcBorders>
            <w:shd w:val="clear" w:color="auto" w:fill="FFFFFF" w:themeFill="background1"/>
            <w:noWrap/>
          </w:tcPr>
          <w:p w:rsidR="00E26C93" w:rsidRPr="002A478B" w:rsidRDefault="00E26C93" w:rsidP="00E26C93">
            <w:pPr>
              <w:spacing w:after="0" w:line="240" w:lineRule="auto"/>
              <w:jc w:val="right"/>
              <w:rPr>
                <w:rFonts w:ascii="Times New Roman" w:eastAsia="Times New Roman" w:hAnsi="Times New Roman" w:cs="Times New Roman"/>
                <w:color w:val="000000"/>
                <w:sz w:val="12"/>
                <w:szCs w:val="12"/>
                <w:lang w:eastAsia="lv-LV"/>
              </w:rPr>
            </w:pPr>
          </w:p>
        </w:tc>
        <w:tc>
          <w:tcPr>
            <w:tcW w:w="648" w:type="dxa"/>
            <w:tcBorders>
              <w:top w:val="nil"/>
              <w:left w:val="nil"/>
              <w:bottom w:val="single" w:sz="4" w:space="0" w:color="auto"/>
              <w:right w:val="single" w:sz="4" w:space="0" w:color="auto"/>
            </w:tcBorders>
            <w:shd w:val="clear" w:color="auto" w:fill="FFFFFF" w:themeFill="background1"/>
            <w:noWrap/>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p>
        </w:tc>
        <w:tc>
          <w:tcPr>
            <w:tcW w:w="568" w:type="dxa"/>
            <w:tcBorders>
              <w:top w:val="nil"/>
              <w:left w:val="nil"/>
              <w:bottom w:val="single" w:sz="4" w:space="0" w:color="auto"/>
              <w:right w:val="single" w:sz="4" w:space="0" w:color="auto"/>
            </w:tcBorders>
            <w:shd w:val="clear" w:color="auto" w:fill="FFFFFF" w:themeFill="background1"/>
            <w:noWrap/>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p>
        </w:tc>
        <w:tc>
          <w:tcPr>
            <w:tcW w:w="734" w:type="dxa"/>
            <w:tcBorders>
              <w:top w:val="nil"/>
              <w:left w:val="nil"/>
              <w:bottom w:val="single" w:sz="4" w:space="0" w:color="auto"/>
              <w:right w:val="single" w:sz="4" w:space="0" w:color="auto"/>
            </w:tcBorders>
            <w:shd w:val="clear" w:color="auto" w:fill="FFFFFF" w:themeFill="background1"/>
            <w:noWrap/>
          </w:tcPr>
          <w:p w:rsidR="00E26C93" w:rsidRPr="002A478B" w:rsidRDefault="00E26C93" w:rsidP="00E26C93">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50 000</w:t>
            </w:r>
          </w:p>
        </w:tc>
        <w:tc>
          <w:tcPr>
            <w:tcW w:w="796" w:type="dxa"/>
            <w:tcBorders>
              <w:top w:val="nil"/>
              <w:left w:val="nil"/>
              <w:bottom w:val="single" w:sz="4" w:space="0" w:color="auto"/>
              <w:right w:val="single" w:sz="4" w:space="0" w:color="auto"/>
            </w:tcBorders>
            <w:shd w:val="clear" w:color="auto" w:fill="FFFFFF" w:themeFill="background1"/>
            <w:noWrap/>
          </w:tcPr>
          <w:p w:rsidR="00E26C93" w:rsidRPr="002A478B" w:rsidRDefault="00E26C93" w:rsidP="00E26C93">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50 000</w:t>
            </w:r>
          </w:p>
        </w:tc>
        <w:tc>
          <w:tcPr>
            <w:tcW w:w="737" w:type="dxa"/>
            <w:tcBorders>
              <w:top w:val="nil"/>
              <w:left w:val="nil"/>
              <w:bottom w:val="single" w:sz="4" w:space="0" w:color="auto"/>
              <w:right w:val="single" w:sz="4" w:space="0" w:color="auto"/>
            </w:tcBorders>
            <w:shd w:val="clear" w:color="auto" w:fill="FFFFFF" w:themeFill="background1"/>
            <w:noWrap/>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p>
        </w:tc>
        <w:tc>
          <w:tcPr>
            <w:tcW w:w="711" w:type="dxa"/>
            <w:tcBorders>
              <w:top w:val="nil"/>
              <w:left w:val="nil"/>
              <w:bottom w:val="single" w:sz="4" w:space="0" w:color="auto"/>
              <w:right w:val="single" w:sz="4" w:space="0" w:color="auto"/>
            </w:tcBorders>
            <w:shd w:val="clear" w:color="auto" w:fill="FFFFFF" w:themeFill="background1"/>
            <w:noWrap/>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p>
        </w:tc>
        <w:tc>
          <w:tcPr>
            <w:tcW w:w="563" w:type="dxa"/>
            <w:tcBorders>
              <w:top w:val="nil"/>
              <w:left w:val="nil"/>
              <w:bottom w:val="single" w:sz="4" w:space="0" w:color="auto"/>
              <w:right w:val="single" w:sz="4" w:space="0" w:color="auto"/>
            </w:tcBorders>
            <w:shd w:val="clear" w:color="auto" w:fill="FFFFFF" w:themeFill="background1"/>
            <w:noWrap/>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p>
        </w:tc>
        <w:tc>
          <w:tcPr>
            <w:tcW w:w="775" w:type="dxa"/>
            <w:tcBorders>
              <w:top w:val="nil"/>
              <w:left w:val="nil"/>
              <w:bottom w:val="single" w:sz="4" w:space="0" w:color="auto"/>
              <w:right w:val="single" w:sz="4" w:space="0" w:color="auto"/>
            </w:tcBorders>
            <w:shd w:val="clear" w:color="auto" w:fill="FFFFFF" w:themeFill="background1"/>
            <w:noWrap/>
          </w:tcPr>
          <w:p w:rsidR="00E26C93" w:rsidRPr="002A478B" w:rsidRDefault="00E26C93" w:rsidP="00E26C93">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50 000</w:t>
            </w:r>
          </w:p>
        </w:tc>
        <w:tc>
          <w:tcPr>
            <w:tcW w:w="796" w:type="dxa"/>
            <w:tcBorders>
              <w:top w:val="nil"/>
              <w:left w:val="nil"/>
              <w:bottom w:val="single" w:sz="4" w:space="0" w:color="auto"/>
              <w:right w:val="single" w:sz="4" w:space="0" w:color="auto"/>
            </w:tcBorders>
            <w:shd w:val="clear" w:color="auto" w:fill="FFFFFF" w:themeFill="background1"/>
            <w:noWrap/>
          </w:tcPr>
          <w:p w:rsidR="00E26C93" w:rsidRPr="002A478B" w:rsidRDefault="00E26C93" w:rsidP="00E26C93">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50 000</w:t>
            </w:r>
          </w:p>
        </w:tc>
        <w:tc>
          <w:tcPr>
            <w:tcW w:w="737" w:type="dxa"/>
            <w:tcBorders>
              <w:top w:val="nil"/>
              <w:left w:val="nil"/>
              <w:bottom w:val="single" w:sz="4" w:space="0" w:color="auto"/>
              <w:right w:val="single" w:sz="4" w:space="0" w:color="auto"/>
            </w:tcBorders>
            <w:shd w:val="clear" w:color="auto" w:fill="FFFFFF" w:themeFill="background1"/>
            <w:noWrap/>
          </w:tcPr>
          <w:p w:rsidR="00E26C93" w:rsidRDefault="00E26C93" w:rsidP="00E26C93">
            <w:pPr>
              <w:spacing w:after="0" w:line="240" w:lineRule="auto"/>
              <w:jc w:val="right"/>
              <w:rPr>
                <w:rFonts w:ascii="Times New Roman" w:eastAsia="Times New Roman" w:hAnsi="Times New Roman" w:cs="Times New Roman"/>
                <w:color w:val="000000"/>
                <w:sz w:val="12"/>
                <w:szCs w:val="12"/>
                <w:lang w:eastAsia="lv-LV"/>
              </w:rPr>
            </w:pPr>
          </w:p>
        </w:tc>
        <w:tc>
          <w:tcPr>
            <w:tcW w:w="735" w:type="dxa"/>
            <w:tcBorders>
              <w:top w:val="nil"/>
              <w:left w:val="nil"/>
              <w:bottom w:val="single" w:sz="4" w:space="0" w:color="auto"/>
              <w:right w:val="single" w:sz="4" w:space="0" w:color="auto"/>
            </w:tcBorders>
            <w:shd w:val="clear" w:color="auto" w:fill="FFFFFF" w:themeFill="background1"/>
            <w:noWrap/>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p>
        </w:tc>
        <w:tc>
          <w:tcPr>
            <w:tcW w:w="642" w:type="dxa"/>
            <w:tcBorders>
              <w:top w:val="nil"/>
              <w:left w:val="nil"/>
              <w:bottom w:val="single" w:sz="4" w:space="0" w:color="auto"/>
              <w:right w:val="single" w:sz="4" w:space="0" w:color="auto"/>
            </w:tcBorders>
            <w:shd w:val="clear" w:color="auto" w:fill="FFFFFF" w:themeFill="background1"/>
            <w:noWrap/>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p>
        </w:tc>
        <w:tc>
          <w:tcPr>
            <w:tcW w:w="2413" w:type="dxa"/>
            <w:tcBorders>
              <w:top w:val="nil"/>
              <w:left w:val="nil"/>
              <w:bottom w:val="single" w:sz="4" w:space="0" w:color="auto"/>
              <w:right w:val="single" w:sz="4" w:space="0" w:color="auto"/>
            </w:tcBorders>
            <w:shd w:val="clear" w:color="auto" w:fill="FFFFFF" w:themeFill="background1"/>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r w:rsidRPr="00DC53AB">
              <w:rPr>
                <w:rFonts w:ascii="Times New Roman" w:eastAsia="Times New Roman" w:hAnsi="Times New Roman" w:cs="Times New Roman"/>
                <w:color w:val="000000"/>
                <w:sz w:val="12"/>
                <w:szCs w:val="12"/>
                <w:lang w:eastAsia="lv-LV"/>
              </w:rPr>
              <w:t>PMIF Nacionālā programma</w:t>
            </w:r>
          </w:p>
        </w:tc>
      </w:tr>
      <w:tr w:rsidR="00E26C93" w:rsidRPr="002A478B" w:rsidTr="00E26C93">
        <w:trPr>
          <w:trHeight w:val="165"/>
        </w:trPr>
        <w:tc>
          <w:tcPr>
            <w:tcW w:w="636" w:type="dxa"/>
            <w:tcBorders>
              <w:top w:val="nil"/>
              <w:left w:val="single" w:sz="4" w:space="0" w:color="auto"/>
              <w:bottom w:val="single" w:sz="4" w:space="0" w:color="auto"/>
              <w:right w:val="single" w:sz="4" w:space="0" w:color="auto"/>
            </w:tcBorders>
            <w:shd w:val="clear" w:color="auto" w:fill="FFFFFF" w:themeFill="background1"/>
            <w:noWrap/>
          </w:tcPr>
          <w:p w:rsidR="00E26C93" w:rsidRPr="002A478B" w:rsidRDefault="00E26C93" w:rsidP="00E26C93">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3.26</w:t>
            </w:r>
          </w:p>
        </w:tc>
        <w:tc>
          <w:tcPr>
            <w:tcW w:w="2199" w:type="dxa"/>
            <w:gridSpan w:val="2"/>
            <w:tcBorders>
              <w:top w:val="nil"/>
              <w:left w:val="nil"/>
              <w:bottom w:val="single" w:sz="4" w:space="0" w:color="auto"/>
              <w:right w:val="single" w:sz="4" w:space="0" w:color="auto"/>
            </w:tcBorders>
            <w:shd w:val="clear" w:color="auto" w:fill="FFFFFF" w:themeFill="background1"/>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r w:rsidRPr="00E26C93">
              <w:rPr>
                <w:rFonts w:ascii="Times New Roman" w:eastAsia="Times New Roman" w:hAnsi="Times New Roman" w:cs="Times New Roman"/>
                <w:color w:val="000000"/>
                <w:sz w:val="12"/>
                <w:szCs w:val="12"/>
                <w:lang w:eastAsia="lv-LV"/>
              </w:rPr>
              <w:t>Pasākumi pilsoniskās sabiedrības iesaistei, NVO līdzdarbības līgumu uzraudzība un koordinācija</w:t>
            </w:r>
          </w:p>
        </w:tc>
        <w:tc>
          <w:tcPr>
            <w:tcW w:w="708" w:type="dxa"/>
            <w:tcBorders>
              <w:top w:val="nil"/>
              <w:left w:val="nil"/>
              <w:bottom w:val="single" w:sz="4" w:space="0" w:color="auto"/>
              <w:right w:val="single" w:sz="4" w:space="0" w:color="auto"/>
            </w:tcBorders>
            <w:shd w:val="clear" w:color="auto" w:fill="FFFFFF" w:themeFill="background1"/>
            <w:noWrap/>
          </w:tcPr>
          <w:p w:rsidR="00E26C93" w:rsidRPr="002A478B" w:rsidRDefault="00E26C93" w:rsidP="00E26C93">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17 611</w:t>
            </w:r>
          </w:p>
        </w:tc>
        <w:tc>
          <w:tcPr>
            <w:tcW w:w="837" w:type="dxa"/>
            <w:tcBorders>
              <w:top w:val="nil"/>
              <w:left w:val="nil"/>
              <w:bottom w:val="single" w:sz="4" w:space="0" w:color="auto"/>
              <w:right w:val="single" w:sz="4" w:space="0" w:color="auto"/>
            </w:tcBorders>
            <w:shd w:val="clear" w:color="auto" w:fill="FFFFFF" w:themeFill="background1"/>
            <w:noWrap/>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p>
        </w:tc>
        <w:tc>
          <w:tcPr>
            <w:tcW w:w="783" w:type="dxa"/>
            <w:tcBorders>
              <w:top w:val="nil"/>
              <w:left w:val="nil"/>
              <w:bottom w:val="single" w:sz="4" w:space="0" w:color="auto"/>
              <w:right w:val="single" w:sz="4" w:space="0" w:color="auto"/>
            </w:tcBorders>
            <w:shd w:val="clear" w:color="auto" w:fill="FFFFFF" w:themeFill="background1"/>
            <w:noWrap/>
          </w:tcPr>
          <w:p w:rsidR="00E26C93" w:rsidRPr="002A478B" w:rsidRDefault="00E26C93" w:rsidP="00E26C93">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17 611</w:t>
            </w:r>
          </w:p>
        </w:tc>
        <w:tc>
          <w:tcPr>
            <w:tcW w:w="648" w:type="dxa"/>
            <w:tcBorders>
              <w:top w:val="nil"/>
              <w:left w:val="nil"/>
              <w:bottom w:val="single" w:sz="4" w:space="0" w:color="auto"/>
              <w:right w:val="single" w:sz="4" w:space="0" w:color="auto"/>
            </w:tcBorders>
            <w:shd w:val="clear" w:color="auto" w:fill="FFFFFF" w:themeFill="background1"/>
            <w:noWrap/>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p>
        </w:tc>
        <w:tc>
          <w:tcPr>
            <w:tcW w:w="568" w:type="dxa"/>
            <w:tcBorders>
              <w:top w:val="nil"/>
              <w:left w:val="nil"/>
              <w:bottom w:val="single" w:sz="4" w:space="0" w:color="auto"/>
              <w:right w:val="single" w:sz="4" w:space="0" w:color="auto"/>
            </w:tcBorders>
            <w:shd w:val="clear" w:color="auto" w:fill="FFFFFF" w:themeFill="background1"/>
            <w:noWrap/>
          </w:tcPr>
          <w:p w:rsidR="00E26C93" w:rsidRPr="002A478B" w:rsidRDefault="00E26C93" w:rsidP="00E26C93">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w:t>
            </w:r>
          </w:p>
        </w:tc>
        <w:tc>
          <w:tcPr>
            <w:tcW w:w="734" w:type="dxa"/>
            <w:tcBorders>
              <w:top w:val="nil"/>
              <w:left w:val="nil"/>
              <w:bottom w:val="single" w:sz="4" w:space="0" w:color="auto"/>
              <w:right w:val="single" w:sz="4" w:space="0" w:color="auto"/>
            </w:tcBorders>
            <w:shd w:val="clear" w:color="auto" w:fill="FFFFFF" w:themeFill="background1"/>
            <w:noWrap/>
          </w:tcPr>
          <w:p w:rsidR="00E26C93" w:rsidRPr="002A478B" w:rsidRDefault="00E26C93" w:rsidP="00E26C93">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17 611</w:t>
            </w:r>
          </w:p>
        </w:tc>
        <w:tc>
          <w:tcPr>
            <w:tcW w:w="796" w:type="dxa"/>
            <w:tcBorders>
              <w:top w:val="nil"/>
              <w:left w:val="nil"/>
              <w:bottom w:val="single" w:sz="4" w:space="0" w:color="auto"/>
              <w:right w:val="single" w:sz="4" w:space="0" w:color="auto"/>
            </w:tcBorders>
            <w:shd w:val="clear" w:color="auto" w:fill="FFFFFF" w:themeFill="background1"/>
            <w:noWrap/>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E26C93" w:rsidRPr="002A478B" w:rsidRDefault="00E26C93" w:rsidP="00E26C93">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17 611</w:t>
            </w:r>
          </w:p>
        </w:tc>
        <w:tc>
          <w:tcPr>
            <w:tcW w:w="711" w:type="dxa"/>
            <w:tcBorders>
              <w:top w:val="nil"/>
              <w:left w:val="nil"/>
              <w:bottom w:val="single" w:sz="4" w:space="0" w:color="auto"/>
              <w:right w:val="single" w:sz="4" w:space="0" w:color="auto"/>
            </w:tcBorders>
            <w:shd w:val="clear" w:color="auto" w:fill="FFFFFF" w:themeFill="background1"/>
            <w:noWrap/>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p>
        </w:tc>
        <w:tc>
          <w:tcPr>
            <w:tcW w:w="563" w:type="dxa"/>
            <w:tcBorders>
              <w:top w:val="nil"/>
              <w:left w:val="nil"/>
              <w:bottom w:val="single" w:sz="4" w:space="0" w:color="auto"/>
              <w:right w:val="single" w:sz="4" w:space="0" w:color="auto"/>
            </w:tcBorders>
            <w:shd w:val="clear" w:color="auto" w:fill="FFFFFF" w:themeFill="background1"/>
            <w:noWrap/>
          </w:tcPr>
          <w:p w:rsidR="00E26C93" w:rsidRPr="002A478B" w:rsidRDefault="00E26C93" w:rsidP="00E26C93">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w:t>
            </w:r>
          </w:p>
        </w:tc>
        <w:tc>
          <w:tcPr>
            <w:tcW w:w="775" w:type="dxa"/>
            <w:tcBorders>
              <w:top w:val="nil"/>
              <w:left w:val="nil"/>
              <w:bottom w:val="single" w:sz="4" w:space="0" w:color="auto"/>
              <w:right w:val="single" w:sz="4" w:space="0" w:color="auto"/>
            </w:tcBorders>
            <w:shd w:val="clear" w:color="auto" w:fill="FFFFFF" w:themeFill="background1"/>
            <w:noWrap/>
          </w:tcPr>
          <w:p w:rsidR="00E26C93" w:rsidRPr="002A478B" w:rsidRDefault="00E26C93" w:rsidP="00E26C93">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17 611</w:t>
            </w:r>
          </w:p>
        </w:tc>
        <w:tc>
          <w:tcPr>
            <w:tcW w:w="796" w:type="dxa"/>
            <w:tcBorders>
              <w:top w:val="nil"/>
              <w:left w:val="nil"/>
              <w:bottom w:val="single" w:sz="4" w:space="0" w:color="auto"/>
              <w:right w:val="single" w:sz="4" w:space="0" w:color="auto"/>
            </w:tcBorders>
            <w:shd w:val="clear" w:color="auto" w:fill="FFFFFF" w:themeFill="background1"/>
            <w:noWrap/>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E26C93" w:rsidRPr="002A478B" w:rsidRDefault="00E26C93" w:rsidP="00E26C93">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17 611</w:t>
            </w:r>
          </w:p>
        </w:tc>
        <w:tc>
          <w:tcPr>
            <w:tcW w:w="735" w:type="dxa"/>
            <w:tcBorders>
              <w:top w:val="nil"/>
              <w:left w:val="nil"/>
              <w:bottom w:val="single" w:sz="4" w:space="0" w:color="auto"/>
              <w:right w:val="single" w:sz="4" w:space="0" w:color="auto"/>
            </w:tcBorders>
            <w:shd w:val="clear" w:color="auto" w:fill="FFFFFF" w:themeFill="background1"/>
            <w:noWrap/>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p>
        </w:tc>
        <w:tc>
          <w:tcPr>
            <w:tcW w:w="642" w:type="dxa"/>
            <w:tcBorders>
              <w:top w:val="nil"/>
              <w:left w:val="nil"/>
              <w:bottom w:val="single" w:sz="4" w:space="0" w:color="auto"/>
              <w:right w:val="single" w:sz="4" w:space="0" w:color="auto"/>
            </w:tcBorders>
            <w:shd w:val="clear" w:color="auto" w:fill="FFFFFF" w:themeFill="background1"/>
            <w:noWrap/>
          </w:tcPr>
          <w:p w:rsidR="00E26C93" w:rsidRPr="002A478B" w:rsidRDefault="00E26C93" w:rsidP="00E26C93">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w:t>
            </w:r>
          </w:p>
        </w:tc>
        <w:tc>
          <w:tcPr>
            <w:tcW w:w="2413" w:type="dxa"/>
            <w:tcBorders>
              <w:top w:val="nil"/>
              <w:left w:val="nil"/>
              <w:bottom w:val="single" w:sz="4" w:space="0" w:color="auto"/>
              <w:right w:val="single" w:sz="4" w:space="0" w:color="auto"/>
            </w:tcBorders>
            <w:shd w:val="clear" w:color="auto" w:fill="FFFFFF" w:themeFill="background1"/>
          </w:tcPr>
          <w:p w:rsidR="00E26C93" w:rsidRPr="002A478B" w:rsidRDefault="00B63A4A" w:rsidP="00E26C93">
            <w:pPr>
              <w:spacing w:after="0" w:line="240" w:lineRule="auto"/>
              <w:rPr>
                <w:rFonts w:ascii="Times New Roman" w:eastAsia="Times New Roman" w:hAnsi="Times New Roman" w:cs="Times New Roman"/>
                <w:color w:val="000000"/>
                <w:sz w:val="12"/>
                <w:szCs w:val="12"/>
                <w:lang w:eastAsia="lv-LV"/>
              </w:rPr>
            </w:pPr>
            <w:r w:rsidRPr="00B63A4A">
              <w:rPr>
                <w:rFonts w:ascii="Times New Roman" w:eastAsia="Times New Roman" w:hAnsi="Times New Roman" w:cs="Times New Roman"/>
                <w:color w:val="000000"/>
                <w:sz w:val="12"/>
                <w:szCs w:val="12"/>
                <w:lang w:eastAsia="lv-LV"/>
              </w:rPr>
              <w:t>97.00.00 “Nozaru vadība un politikas plānošana”</w:t>
            </w:r>
          </w:p>
        </w:tc>
      </w:tr>
      <w:tr w:rsidR="00E26C93" w:rsidRPr="002A478B" w:rsidTr="00DC53AB">
        <w:trPr>
          <w:trHeight w:val="165"/>
        </w:trPr>
        <w:tc>
          <w:tcPr>
            <w:tcW w:w="636" w:type="dxa"/>
            <w:tcBorders>
              <w:top w:val="nil"/>
              <w:left w:val="single" w:sz="4" w:space="0" w:color="auto"/>
              <w:bottom w:val="single" w:sz="4" w:space="0" w:color="auto"/>
              <w:right w:val="single" w:sz="4" w:space="0" w:color="auto"/>
            </w:tcBorders>
            <w:shd w:val="clear" w:color="auto" w:fill="ACB9CA" w:themeFill="text2" w:themeFillTint="66"/>
            <w:noWrap/>
            <w:hideMark/>
          </w:tcPr>
          <w:p w:rsidR="00E26C93" w:rsidRPr="002A478B" w:rsidRDefault="00E26C93" w:rsidP="00E26C93">
            <w:pPr>
              <w:spacing w:after="0" w:line="240" w:lineRule="auto"/>
              <w:jc w:val="center"/>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2199" w:type="dxa"/>
            <w:gridSpan w:val="2"/>
            <w:tcBorders>
              <w:top w:val="nil"/>
              <w:left w:val="nil"/>
              <w:bottom w:val="single" w:sz="4" w:space="0" w:color="auto"/>
              <w:right w:val="single" w:sz="4" w:space="0" w:color="auto"/>
            </w:tcBorders>
            <w:shd w:val="clear" w:color="auto" w:fill="ACB9CA" w:themeFill="text2" w:themeFillTint="66"/>
            <w:hideMark/>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Latviešu valodas praktiskās lietošanas veicināšanas pasākumi integrācijas procesā</w:t>
            </w:r>
          </w:p>
        </w:tc>
        <w:tc>
          <w:tcPr>
            <w:tcW w:w="708" w:type="dxa"/>
            <w:tcBorders>
              <w:top w:val="nil"/>
              <w:left w:val="nil"/>
              <w:bottom w:val="single" w:sz="4" w:space="0" w:color="auto"/>
              <w:right w:val="single" w:sz="4" w:space="0" w:color="auto"/>
            </w:tcBorders>
            <w:shd w:val="clear" w:color="auto" w:fill="ACB9CA" w:themeFill="text2" w:themeFillTint="66"/>
            <w:noWrap/>
            <w:hideMark/>
          </w:tcPr>
          <w:p w:rsidR="00E26C93" w:rsidRPr="002A478B" w:rsidRDefault="00E26C93" w:rsidP="00E26C93">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100 000</w:t>
            </w:r>
          </w:p>
        </w:tc>
        <w:tc>
          <w:tcPr>
            <w:tcW w:w="837" w:type="dxa"/>
            <w:tcBorders>
              <w:top w:val="nil"/>
              <w:left w:val="nil"/>
              <w:bottom w:val="single" w:sz="4" w:space="0" w:color="auto"/>
              <w:right w:val="single" w:sz="4" w:space="0" w:color="auto"/>
            </w:tcBorders>
            <w:shd w:val="clear" w:color="auto" w:fill="ACB9CA" w:themeFill="text2" w:themeFillTint="66"/>
            <w:noWrap/>
            <w:hideMark/>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783" w:type="dxa"/>
            <w:tcBorders>
              <w:top w:val="nil"/>
              <w:left w:val="nil"/>
              <w:bottom w:val="single" w:sz="4" w:space="0" w:color="auto"/>
              <w:right w:val="single" w:sz="4" w:space="0" w:color="auto"/>
            </w:tcBorders>
            <w:shd w:val="clear" w:color="auto" w:fill="ACB9CA" w:themeFill="text2" w:themeFillTint="66"/>
            <w:noWrap/>
            <w:hideMark/>
          </w:tcPr>
          <w:p w:rsidR="00E26C93" w:rsidRPr="002A478B" w:rsidRDefault="00E26C93" w:rsidP="00E26C93">
            <w:pPr>
              <w:spacing w:after="0" w:line="240" w:lineRule="auto"/>
              <w:jc w:val="right"/>
              <w:rPr>
                <w:rFonts w:ascii="Times New Roman" w:eastAsia="Times New Roman" w:hAnsi="Times New Roman" w:cs="Times New Roman"/>
                <w:color w:val="000000"/>
                <w:sz w:val="12"/>
                <w:szCs w:val="12"/>
                <w:lang w:eastAsia="lv-LV"/>
              </w:rPr>
            </w:pPr>
          </w:p>
        </w:tc>
        <w:tc>
          <w:tcPr>
            <w:tcW w:w="648" w:type="dxa"/>
            <w:tcBorders>
              <w:top w:val="nil"/>
              <w:left w:val="nil"/>
              <w:bottom w:val="single" w:sz="4" w:space="0" w:color="auto"/>
              <w:right w:val="single" w:sz="4" w:space="0" w:color="auto"/>
            </w:tcBorders>
            <w:shd w:val="clear" w:color="auto" w:fill="ACB9CA" w:themeFill="text2" w:themeFillTint="66"/>
            <w:noWrap/>
            <w:hideMark/>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r>
              <w:rPr>
                <w:rFonts w:ascii="Times New Roman" w:eastAsia="Times New Roman" w:hAnsi="Times New Roman" w:cs="Times New Roman"/>
                <w:color w:val="000000"/>
                <w:sz w:val="12"/>
                <w:szCs w:val="12"/>
                <w:lang w:eastAsia="lv-LV"/>
              </w:rPr>
              <w:t>100 000</w:t>
            </w:r>
          </w:p>
        </w:tc>
        <w:tc>
          <w:tcPr>
            <w:tcW w:w="568" w:type="dxa"/>
            <w:tcBorders>
              <w:top w:val="nil"/>
              <w:left w:val="nil"/>
              <w:bottom w:val="single" w:sz="4" w:space="0" w:color="auto"/>
              <w:right w:val="single" w:sz="4" w:space="0" w:color="auto"/>
            </w:tcBorders>
            <w:shd w:val="clear" w:color="auto" w:fill="ACB9CA" w:themeFill="text2" w:themeFillTint="66"/>
            <w:noWrap/>
            <w:hideMark/>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734" w:type="dxa"/>
            <w:tcBorders>
              <w:top w:val="nil"/>
              <w:left w:val="nil"/>
              <w:bottom w:val="single" w:sz="4" w:space="0" w:color="auto"/>
              <w:right w:val="single" w:sz="4" w:space="0" w:color="auto"/>
            </w:tcBorders>
            <w:shd w:val="clear" w:color="auto" w:fill="ACB9CA" w:themeFill="text2" w:themeFillTint="66"/>
            <w:noWrap/>
            <w:hideMark/>
          </w:tcPr>
          <w:p w:rsidR="00E26C93" w:rsidRPr="002A478B" w:rsidRDefault="00E26C93" w:rsidP="00E26C93">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100 000</w:t>
            </w:r>
          </w:p>
        </w:tc>
        <w:tc>
          <w:tcPr>
            <w:tcW w:w="796" w:type="dxa"/>
            <w:tcBorders>
              <w:top w:val="nil"/>
              <w:left w:val="nil"/>
              <w:bottom w:val="single" w:sz="4" w:space="0" w:color="auto"/>
              <w:right w:val="single" w:sz="4" w:space="0" w:color="auto"/>
            </w:tcBorders>
            <w:shd w:val="clear" w:color="auto" w:fill="ACB9CA" w:themeFill="text2" w:themeFillTint="66"/>
            <w:noWrap/>
            <w:hideMark/>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737" w:type="dxa"/>
            <w:tcBorders>
              <w:top w:val="nil"/>
              <w:left w:val="nil"/>
              <w:bottom w:val="single" w:sz="4" w:space="0" w:color="auto"/>
              <w:right w:val="single" w:sz="4" w:space="0" w:color="auto"/>
            </w:tcBorders>
            <w:shd w:val="clear" w:color="auto" w:fill="ACB9CA" w:themeFill="text2" w:themeFillTint="66"/>
            <w:noWrap/>
            <w:hideMark/>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r>
              <w:rPr>
                <w:rFonts w:ascii="Times New Roman" w:eastAsia="Times New Roman" w:hAnsi="Times New Roman" w:cs="Times New Roman"/>
                <w:color w:val="000000"/>
                <w:sz w:val="12"/>
                <w:szCs w:val="12"/>
                <w:lang w:eastAsia="lv-LV"/>
              </w:rPr>
              <w:t>100 000</w:t>
            </w:r>
          </w:p>
        </w:tc>
        <w:tc>
          <w:tcPr>
            <w:tcW w:w="711" w:type="dxa"/>
            <w:tcBorders>
              <w:top w:val="nil"/>
              <w:left w:val="nil"/>
              <w:bottom w:val="single" w:sz="4" w:space="0" w:color="auto"/>
              <w:right w:val="single" w:sz="4" w:space="0" w:color="auto"/>
            </w:tcBorders>
            <w:shd w:val="clear" w:color="auto" w:fill="ACB9CA" w:themeFill="text2" w:themeFillTint="66"/>
            <w:noWrap/>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p>
        </w:tc>
        <w:tc>
          <w:tcPr>
            <w:tcW w:w="563" w:type="dxa"/>
            <w:tcBorders>
              <w:top w:val="nil"/>
              <w:left w:val="nil"/>
              <w:bottom w:val="single" w:sz="4" w:space="0" w:color="auto"/>
              <w:right w:val="single" w:sz="4" w:space="0" w:color="auto"/>
            </w:tcBorders>
            <w:shd w:val="clear" w:color="auto" w:fill="ACB9CA" w:themeFill="text2" w:themeFillTint="66"/>
            <w:noWrap/>
            <w:hideMark/>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775" w:type="dxa"/>
            <w:tcBorders>
              <w:top w:val="nil"/>
              <w:left w:val="nil"/>
              <w:bottom w:val="single" w:sz="4" w:space="0" w:color="auto"/>
              <w:right w:val="single" w:sz="4" w:space="0" w:color="auto"/>
            </w:tcBorders>
            <w:shd w:val="clear" w:color="auto" w:fill="ACB9CA" w:themeFill="text2" w:themeFillTint="66"/>
            <w:noWrap/>
            <w:hideMark/>
          </w:tcPr>
          <w:p w:rsidR="00E26C93" w:rsidRPr="002A478B" w:rsidRDefault="00E26C93" w:rsidP="00E26C93">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100 000</w:t>
            </w:r>
          </w:p>
        </w:tc>
        <w:tc>
          <w:tcPr>
            <w:tcW w:w="796" w:type="dxa"/>
            <w:tcBorders>
              <w:top w:val="nil"/>
              <w:left w:val="nil"/>
              <w:bottom w:val="single" w:sz="4" w:space="0" w:color="auto"/>
              <w:right w:val="single" w:sz="4" w:space="0" w:color="auto"/>
            </w:tcBorders>
            <w:shd w:val="clear" w:color="auto" w:fill="ACB9CA" w:themeFill="text2" w:themeFillTint="66"/>
            <w:noWrap/>
            <w:hideMark/>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737" w:type="dxa"/>
            <w:tcBorders>
              <w:top w:val="nil"/>
              <w:left w:val="nil"/>
              <w:bottom w:val="single" w:sz="4" w:space="0" w:color="auto"/>
              <w:right w:val="single" w:sz="4" w:space="0" w:color="auto"/>
            </w:tcBorders>
            <w:shd w:val="clear" w:color="auto" w:fill="ACB9CA" w:themeFill="text2" w:themeFillTint="66"/>
            <w:noWrap/>
            <w:hideMark/>
          </w:tcPr>
          <w:p w:rsidR="00E26C93" w:rsidRPr="002A478B" w:rsidRDefault="00E26C93" w:rsidP="00E26C93">
            <w:pPr>
              <w:spacing w:after="0" w:line="240" w:lineRule="auto"/>
              <w:jc w:val="right"/>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100 000</w:t>
            </w:r>
          </w:p>
        </w:tc>
        <w:tc>
          <w:tcPr>
            <w:tcW w:w="735" w:type="dxa"/>
            <w:tcBorders>
              <w:top w:val="nil"/>
              <w:left w:val="nil"/>
              <w:bottom w:val="single" w:sz="4" w:space="0" w:color="auto"/>
              <w:right w:val="single" w:sz="4" w:space="0" w:color="auto"/>
            </w:tcBorders>
            <w:shd w:val="clear" w:color="auto" w:fill="ACB9CA" w:themeFill="text2" w:themeFillTint="66"/>
            <w:noWrap/>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p>
        </w:tc>
        <w:tc>
          <w:tcPr>
            <w:tcW w:w="642" w:type="dxa"/>
            <w:tcBorders>
              <w:top w:val="nil"/>
              <w:left w:val="nil"/>
              <w:bottom w:val="single" w:sz="4" w:space="0" w:color="auto"/>
              <w:right w:val="single" w:sz="4" w:space="0" w:color="auto"/>
            </w:tcBorders>
            <w:shd w:val="clear" w:color="auto" w:fill="ACB9CA" w:themeFill="text2" w:themeFillTint="66"/>
            <w:noWrap/>
            <w:hideMark/>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2413" w:type="dxa"/>
            <w:tcBorders>
              <w:top w:val="nil"/>
              <w:left w:val="nil"/>
              <w:bottom w:val="single" w:sz="4" w:space="0" w:color="auto"/>
              <w:right w:val="single" w:sz="4" w:space="0" w:color="auto"/>
            </w:tcBorders>
            <w:shd w:val="clear" w:color="auto" w:fill="ACB9CA" w:themeFill="text2" w:themeFillTint="66"/>
            <w:vAlign w:val="center"/>
            <w:hideMark/>
          </w:tcPr>
          <w:p w:rsidR="00E26C93" w:rsidRDefault="00E26C93" w:rsidP="00E26C93">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xml:space="preserve">Lai nodrošinātu </w:t>
            </w:r>
            <w:r>
              <w:rPr>
                <w:rFonts w:ascii="Times New Roman" w:eastAsia="Times New Roman" w:hAnsi="Times New Roman" w:cs="Times New Roman"/>
                <w:color w:val="000000"/>
                <w:sz w:val="12"/>
                <w:szCs w:val="12"/>
                <w:lang w:eastAsia="lv-LV"/>
              </w:rPr>
              <w:t xml:space="preserve">starptautiskās aizsardzības personu veiksmīgāku sociālekonomisko iekļaušanos </w:t>
            </w:r>
            <w:r w:rsidRPr="002A478B">
              <w:rPr>
                <w:rFonts w:ascii="Times New Roman" w:eastAsia="Times New Roman" w:hAnsi="Times New Roman" w:cs="Times New Roman"/>
                <w:color w:val="000000"/>
                <w:sz w:val="12"/>
                <w:szCs w:val="12"/>
                <w:lang w:eastAsia="lv-LV"/>
              </w:rPr>
              <w:t>Latvijā</w:t>
            </w:r>
            <w:r>
              <w:rPr>
                <w:rFonts w:ascii="Times New Roman" w:eastAsia="Times New Roman" w:hAnsi="Times New Roman" w:cs="Times New Roman"/>
                <w:color w:val="000000"/>
                <w:sz w:val="12"/>
                <w:szCs w:val="12"/>
                <w:lang w:eastAsia="lv-LV"/>
              </w:rPr>
              <w:t>, nepieciešams veicināt latviešu valodas praktiskās izmantošanas iespējas, jo kā norāda pētījumi biežākie iemesli valodas neizmantošanai un kursu pamešanai, ir pārliecības un valodas praktizēšanas iespēju trūkums ar līdzīga valodas prasmes līmeņa personām. Nodrošinot iespējas praktizēt valodu drošā un atbalstošā vidē un vienlaikus iepazīstinot ar Latvijas tradicionālo kultūru, amatniecību, virtuvi, utt., tiktu radīti apstākļi, lai starptautiskās aizsardzības personas kļūtu par pilnvērtīgākiem sabiedrības locekļiem un spētu dot pienesumu Latvijas tautsaimniecības celšanai kā darba ņēmēji vai darba devēji.</w:t>
            </w:r>
          </w:p>
          <w:p w:rsidR="00E26C93" w:rsidRDefault="00E26C93" w:rsidP="00E26C93">
            <w:pPr>
              <w:spacing w:after="0" w:line="240" w:lineRule="auto"/>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Izmaksas 2018.-2020.gadam ik gadu sastāda:</w:t>
            </w:r>
          </w:p>
          <w:p w:rsidR="00E26C93" w:rsidRDefault="00E26C93" w:rsidP="00E26C93">
            <w:pPr>
              <w:spacing w:after="0" w:line="240" w:lineRule="auto"/>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 „Valodu kafejnīcas” 52000 EUR = 100 EUR x 2reizes/nedēļā x 5 reģionālās pilsētas x 52 nedēļas.</w:t>
            </w:r>
          </w:p>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2) Praktiskās darbnīcas un kultūras pasākumi sociālās atstumtības riskam pakļautām personu iesaistīšanai (piem., kokļu gatavošanas darbnīcas, kulinārijas kursi, vizītes pie bioloģiskajiem zemniekiem, kulinārijas kursi, kopīgi mākslas projekti, utt.) 48000 EUR = 2 pasākumi/mēnesī x 2000 EUR</w:t>
            </w:r>
          </w:p>
        </w:tc>
      </w:tr>
      <w:tr w:rsidR="00E26C93" w:rsidRPr="002A478B" w:rsidTr="00DC53AB">
        <w:trPr>
          <w:trHeight w:val="165"/>
        </w:trPr>
        <w:tc>
          <w:tcPr>
            <w:tcW w:w="636" w:type="dxa"/>
            <w:tcBorders>
              <w:top w:val="nil"/>
              <w:left w:val="single" w:sz="4" w:space="0" w:color="auto"/>
              <w:bottom w:val="single" w:sz="4" w:space="0" w:color="auto"/>
              <w:right w:val="single" w:sz="4" w:space="0" w:color="auto"/>
            </w:tcBorders>
            <w:shd w:val="clear" w:color="auto" w:fill="ACB9CA" w:themeFill="text2" w:themeFillTint="66"/>
            <w:noWrap/>
            <w:hideMark/>
          </w:tcPr>
          <w:p w:rsidR="00E26C93" w:rsidRPr="002A478B" w:rsidRDefault="00E26C93" w:rsidP="00E26C93">
            <w:pPr>
              <w:spacing w:after="0" w:line="240" w:lineRule="auto"/>
              <w:jc w:val="center"/>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2199" w:type="dxa"/>
            <w:gridSpan w:val="2"/>
            <w:tcBorders>
              <w:top w:val="nil"/>
              <w:left w:val="nil"/>
              <w:bottom w:val="single" w:sz="4" w:space="0" w:color="auto"/>
              <w:right w:val="single" w:sz="4" w:space="0" w:color="auto"/>
            </w:tcBorders>
            <w:shd w:val="clear" w:color="auto" w:fill="ACB9CA" w:themeFill="text2" w:themeFillTint="66"/>
            <w:hideMark/>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Pasākumi starptautiskās aizsardzības personu līdzdalības sabiedrībā un lojalitātes Latvijai veicināšanai</w:t>
            </w:r>
          </w:p>
        </w:tc>
        <w:tc>
          <w:tcPr>
            <w:tcW w:w="708" w:type="dxa"/>
            <w:tcBorders>
              <w:top w:val="nil"/>
              <w:left w:val="nil"/>
              <w:bottom w:val="single" w:sz="4" w:space="0" w:color="auto"/>
              <w:right w:val="single" w:sz="4" w:space="0" w:color="auto"/>
            </w:tcBorders>
            <w:shd w:val="clear" w:color="auto" w:fill="ACB9CA" w:themeFill="text2" w:themeFillTint="66"/>
            <w:noWrap/>
            <w:hideMark/>
          </w:tcPr>
          <w:p w:rsidR="00E26C93" w:rsidRPr="002A478B" w:rsidRDefault="00E26C93" w:rsidP="00E26C93">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40 000</w:t>
            </w:r>
          </w:p>
        </w:tc>
        <w:tc>
          <w:tcPr>
            <w:tcW w:w="837" w:type="dxa"/>
            <w:tcBorders>
              <w:top w:val="nil"/>
              <w:left w:val="nil"/>
              <w:bottom w:val="single" w:sz="4" w:space="0" w:color="auto"/>
              <w:right w:val="single" w:sz="4" w:space="0" w:color="auto"/>
            </w:tcBorders>
            <w:shd w:val="clear" w:color="auto" w:fill="ACB9CA" w:themeFill="text2" w:themeFillTint="66"/>
            <w:noWrap/>
            <w:vAlign w:val="bottom"/>
            <w:hideMark/>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783" w:type="dxa"/>
            <w:tcBorders>
              <w:top w:val="nil"/>
              <w:left w:val="nil"/>
              <w:bottom w:val="single" w:sz="4" w:space="0" w:color="auto"/>
              <w:right w:val="single" w:sz="4" w:space="0" w:color="auto"/>
            </w:tcBorders>
            <w:shd w:val="clear" w:color="auto" w:fill="ACB9CA" w:themeFill="text2" w:themeFillTint="66"/>
            <w:noWrap/>
            <w:hideMark/>
          </w:tcPr>
          <w:p w:rsidR="00E26C93" w:rsidRPr="002A478B" w:rsidRDefault="00E26C93" w:rsidP="00E26C93">
            <w:pPr>
              <w:spacing w:after="0" w:line="240" w:lineRule="auto"/>
              <w:jc w:val="right"/>
              <w:rPr>
                <w:rFonts w:ascii="Times New Roman" w:eastAsia="Times New Roman" w:hAnsi="Times New Roman" w:cs="Times New Roman"/>
                <w:color w:val="000000"/>
                <w:sz w:val="12"/>
                <w:szCs w:val="12"/>
                <w:lang w:eastAsia="lv-LV"/>
              </w:rPr>
            </w:pPr>
          </w:p>
        </w:tc>
        <w:tc>
          <w:tcPr>
            <w:tcW w:w="648" w:type="dxa"/>
            <w:tcBorders>
              <w:top w:val="nil"/>
              <w:left w:val="nil"/>
              <w:bottom w:val="single" w:sz="4" w:space="0" w:color="auto"/>
              <w:right w:val="single" w:sz="4" w:space="0" w:color="auto"/>
            </w:tcBorders>
            <w:shd w:val="clear" w:color="auto" w:fill="ACB9CA" w:themeFill="text2" w:themeFillTint="66"/>
            <w:noWrap/>
            <w:hideMark/>
          </w:tcPr>
          <w:p w:rsidR="00E26C93" w:rsidRPr="002A478B" w:rsidRDefault="00E26C93" w:rsidP="00E26C93">
            <w:pPr>
              <w:spacing w:after="0" w:line="240" w:lineRule="auto"/>
              <w:jc w:val="center"/>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40 000</w:t>
            </w:r>
          </w:p>
        </w:tc>
        <w:tc>
          <w:tcPr>
            <w:tcW w:w="568" w:type="dxa"/>
            <w:tcBorders>
              <w:top w:val="nil"/>
              <w:left w:val="nil"/>
              <w:bottom w:val="single" w:sz="4" w:space="0" w:color="auto"/>
              <w:right w:val="single" w:sz="4" w:space="0" w:color="auto"/>
            </w:tcBorders>
            <w:shd w:val="clear" w:color="auto" w:fill="ACB9CA" w:themeFill="text2" w:themeFillTint="66"/>
            <w:noWrap/>
            <w:vAlign w:val="bottom"/>
            <w:hideMark/>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734" w:type="dxa"/>
            <w:tcBorders>
              <w:top w:val="nil"/>
              <w:left w:val="nil"/>
              <w:bottom w:val="single" w:sz="4" w:space="0" w:color="auto"/>
              <w:right w:val="single" w:sz="4" w:space="0" w:color="auto"/>
            </w:tcBorders>
            <w:shd w:val="clear" w:color="auto" w:fill="ACB9CA" w:themeFill="text2" w:themeFillTint="66"/>
            <w:noWrap/>
            <w:hideMark/>
          </w:tcPr>
          <w:p w:rsidR="00E26C93" w:rsidRPr="002A478B" w:rsidRDefault="00E26C93" w:rsidP="00E26C93">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40 000</w:t>
            </w:r>
          </w:p>
        </w:tc>
        <w:tc>
          <w:tcPr>
            <w:tcW w:w="796" w:type="dxa"/>
            <w:tcBorders>
              <w:top w:val="nil"/>
              <w:left w:val="nil"/>
              <w:bottom w:val="single" w:sz="4" w:space="0" w:color="auto"/>
              <w:right w:val="single" w:sz="4" w:space="0" w:color="auto"/>
            </w:tcBorders>
            <w:shd w:val="clear" w:color="auto" w:fill="ACB9CA" w:themeFill="text2" w:themeFillTint="66"/>
            <w:noWrap/>
            <w:vAlign w:val="bottom"/>
            <w:hideMark/>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737" w:type="dxa"/>
            <w:tcBorders>
              <w:top w:val="nil"/>
              <w:left w:val="nil"/>
              <w:bottom w:val="single" w:sz="4" w:space="0" w:color="auto"/>
              <w:right w:val="single" w:sz="4" w:space="0" w:color="auto"/>
            </w:tcBorders>
            <w:shd w:val="clear" w:color="auto" w:fill="ACB9CA" w:themeFill="text2" w:themeFillTint="66"/>
            <w:noWrap/>
            <w:hideMark/>
          </w:tcPr>
          <w:p w:rsidR="00E26C93" w:rsidRPr="002A478B" w:rsidRDefault="00E26C93" w:rsidP="00E26C93">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40 000</w:t>
            </w:r>
          </w:p>
        </w:tc>
        <w:tc>
          <w:tcPr>
            <w:tcW w:w="711" w:type="dxa"/>
            <w:tcBorders>
              <w:top w:val="nil"/>
              <w:left w:val="nil"/>
              <w:bottom w:val="single" w:sz="4" w:space="0" w:color="auto"/>
              <w:right w:val="single" w:sz="4" w:space="0" w:color="auto"/>
            </w:tcBorders>
            <w:shd w:val="clear" w:color="auto" w:fill="ACB9CA" w:themeFill="text2" w:themeFillTint="66"/>
            <w:noWrap/>
            <w:hideMark/>
          </w:tcPr>
          <w:p w:rsidR="00E26C93" w:rsidRPr="002A478B" w:rsidRDefault="00E26C93" w:rsidP="00E26C93">
            <w:pPr>
              <w:spacing w:after="0" w:line="240" w:lineRule="auto"/>
              <w:jc w:val="center"/>
              <w:rPr>
                <w:rFonts w:ascii="Times New Roman" w:eastAsia="Times New Roman" w:hAnsi="Times New Roman" w:cs="Times New Roman"/>
                <w:color w:val="000000"/>
                <w:sz w:val="12"/>
                <w:szCs w:val="12"/>
                <w:lang w:eastAsia="lv-LV"/>
              </w:rPr>
            </w:pPr>
          </w:p>
        </w:tc>
        <w:tc>
          <w:tcPr>
            <w:tcW w:w="563" w:type="dxa"/>
            <w:tcBorders>
              <w:top w:val="nil"/>
              <w:left w:val="nil"/>
              <w:bottom w:val="single" w:sz="4" w:space="0" w:color="auto"/>
              <w:right w:val="single" w:sz="4" w:space="0" w:color="auto"/>
            </w:tcBorders>
            <w:shd w:val="clear" w:color="auto" w:fill="ACB9CA" w:themeFill="text2" w:themeFillTint="66"/>
            <w:noWrap/>
            <w:vAlign w:val="bottom"/>
            <w:hideMark/>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775" w:type="dxa"/>
            <w:tcBorders>
              <w:top w:val="nil"/>
              <w:left w:val="nil"/>
              <w:bottom w:val="single" w:sz="4" w:space="0" w:color="auto"/>
              <w:right w:val="single" w:sz="4" w:space="0" w:color="auto"/>
            </w:tcBorders>
            <w:shd w:val="clear" w:color="auto" w:fill="ACB9CA" w:themeFill="text2" w:themeFillTint="66"/>
            <w:noWrap/>
            <w:hideMark/>
          </w:tcPr>
          <w:p w:rsidR="00E26C93" w:rsidRPr="002A478B" w:rsidRDefault="00E26C93" w:rsidP="00E26C93">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40 000</w:t>
            </w:r>
          </w:p>
        </w:tc>
        <w:tc>
          <w:tcPr>
            <w:tcW w:w="796" w:type="dxa"/>
            <w:tcBorders>
              <w:top w:val="nil"/>
              <w:left w:val="nil"/>
              <w:bottom w:val="single" w:sz="4" w:space="0" w:color="auto"/>
              <w:right w:val="single" w:sz="4" w:space="0" w:color="auto"/>
            </w:tcBorders>
            <w:shd w:val="clear" w:color="auto" w:fill="ACB9CA" w:themeFill="text2" w:themeFillTint="66"/>
            <w:noWrap/>
            <w:vAlign w:val="bottom"/>
            <w:hideMark/>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737" w:type="dxa"/>
            <w:tcBorders>
              <w:top w:val="nil"/>
              <w:left w:val="nil"/>
              <w:bottom w:val="single" w:sz="4" w:space="0" w:color="auto"/>
              <w:right w:val="single" w:sz="4" w:space="0" w:color="auto"/>
            </w:tcBorders>
            <w:shd w:val="clear" w:color="auto" w:fill="ACB9CA" w:themeFill="text2" w:themeFillTint="66"/>
            <w:noWrap/>
            <w:hideMark/>
          </w:tcPr>
          <w:p w:rsidR="00E26C93" w:rsidRPr="002A478B" w:rsidRDefault="00E26C93" w:rsidP="00E26C93">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40 000</w:t>
            </w:r>
          </w:p>
        </w:tc>
        <w:tc>
          <w:tcPr>
            <w:tcW w:w="735" w:type="dxa"/>
            <w:tcBorders>
              <w:top w:val="nil"/>
              <w:left w:val="nil"/>
              <w:bottom w:val="single" w:sz="4" w:space="0" w:color="auto"/>
              <w:right w:val="single" w:sz="4" w:space="0" w:color="auto"/>
            </w:tcBorders>
            <w:shd w:val="clear" w:color="auto" w:fill="ACB9CA" w:themeFill="text2" w:themeFillTint="66"/>
            <w:noWrap/>
            <w:hideMark/>
          </w:tcPr>
          <w:p w:rsidR="00E26C93" w:rsidRPr="002A478B" w:rsidRDefault="00E26C93" w:rsidP="00E26C93">
            <w:pPr>
              <w:spacing w:after="0" w:line="240" w:lineRule="auto"/>
              <w:jc w:val="center"/>
              <w:rPr>
                <w:rFonts w:ascii="Times New Roman" w:eastAsia="Times New Roman" w:hAnsi="Times New Roman" w:cs="Times New Roman"/>
                <w:color w:val="000000"/>
                <w:sz w:val="12"/>
                <w:szCs w:val="12"/>
                <w:lang w:eastAsia="lv-LV"/>
              </w:rPr>
            </w:pPr>
          </w:p>
        </w:tc>
        <w:tc>
          <w:tcPr>
            <w:tcW w:w="642" w:type="dxa"/>
            <w:tcBorders>
              <w:top w:val="nil"/>
              <w:left w:val="nil"/>
              <w:bottom w:val="single" w:sz="4" w:space="0" w:color="auto"/>
              <w:right w:val="single" w:sz="4" w:space="0" w:color="auto"/>
            </w:tcBorders>
            <w:shd w:val="clear" w:color="auto" w:fill="ACB9CA" w:themeFill="text2" w:themeFillTint="66"/>
            <w:noWrap/>
            <w:vAlign w:val="bottom"/>
            <w:hideMark/>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2413" w:type="dxa"/>
            <w:tcBorders>
              <w:top w:val="nil"/>
              <w:left w:val="nil"/>
              <w:bottom w:val="single" w:sz="4" w:space="0" w:color="auto"/>
              <w:right w:val="single" w:sz="4" w:space="0" w:color="auto"/>
            </w:tcBorders>
            <w:shd w:val="clear" w:color="auto" w:fill="ACB9CA" w:themeFill="text2" w:themeFillTint="66"/>
            <w:vAlign w:val="center"/>
            <w:hideMark/>
          </w:tcPr>
          <w:p w:rsidR="00E26C93" w:rsidRDefault="00E26C93" w:rsidP="00E26C93">
            <w:pPr>
              <w:spacing w:after="0" w:line="240" w:lineRule="auto"/>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Nodrošinot iespējas starptautiskās aizsardzības personām paplašināt savas intereses par uzņemošo sabiedrību, lai abpusēji iesaistītos sociālajās grupās un sabiedrības iniciatīvās, kas stiprinātu lojalitātes sajūtu pret Latviju un novērstu tādu situāciju rašanos, kad neziņa un nedrošības sajūta ir par pamatu ekstrēmistiski orientētu aktivitāšu izcelsmei.</w:t>
            </w:r>
          </w:p>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Izmaksas 2018.-2020.gadam ik gadu sastāda: 40000 EUR = 4 Latvijā svinamo svētku (piem., 18.novembris, saulgrieži, utt.) pasākumi x 5 reģioni x 2000 EUR.</w:t>
            </w:r>
          </w:p>
        </w:tc>
      </w:tr>
      <w:tr w:rsidR="00E26C93" w:rsidRPr="002A478B" w:rsidTr="005417E0">
        <w:trPr>
          <w:trHeight w:val="195"/>
        </w:trPr>
        <w:tc>
          <w:tcPr>
            <w:tcW w:w="2835"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rsidR="00E26C93" w:rsidRPr="002A478B" w:rsidRDefault="00E26C93" w:rsidP="00E26C93">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29. VESELĪBAS MINISTRIJA KOPĀ:</w:t>
            </w:r>
          </w:p>
        </w:tc>
        <w:tc>
          <w:tcPr>
            <w:tcW w:w="708" w:type="dxa"/>
            <w:tcBorders>
              <w:top w:val="nil"/>
              <w:left w:val="nil"/>
              <w:bottom w:val="single" w:sz="4" w:space="0" w:color="auto"/>
              <w:right w:val="single" w:sz="4" w:space="0" w:color="auto"/>
            </w:tcBorders>
            <w:shd w:val="clear" w:color="auto" w:fill="D5DCE4" w:themeFill="text2" w:themeFillTint="33"/>
            <w:noWrap/>
            <w:vAlign w:val="center"/>
            <w:hideMark/>
          </w:tcPr>
          <w:p w:rsidR="00E26C93" w:rsidRPr="002A478B" w:rsidRDefault="00E26C93" w:rsidP="00CE06A4">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 xml:space="preserve">166 </w:t>
            </w:r>
            <w:r w:rsidR="00CE06A4">
              <w:rPr>
                <w:rFonts w:ascii="Times New Roman" w:eastAsia="Times New Roman" w:hAnsi="Times New Roman" w:cs="Times New Roman"/>
                <w:b/>
                <w:bCs/>
                <w:color w:val="000000"/>
                <w:sz w:val="12"/>
                <w:szCs w:val="12"/>
                <w:lang w:eastAsia="lv-LV"/>
              </w:rPr>
              <w:t>701</w:t>
            </w:r>
          </w:p>
        </w:tc>
        <w:tc>
          <w:tcPr>
            <w:tcW w:w="837" w:type="dxa"/>
            <w:tcBorders>
              <w:top w:val="nil"/>
              <w:left w:val="nil"/>
              <w:bottom w:val="single" w:sz="4" w:space="0" w:color="auto"/>
              <w:right w:val="single" w:sz="4" w:space="0" w:color="auto"/>
            </w:tcBorders>
            <w:shd w:val="clear" w:color="auto" w:fill="D5DCE4" w:themeFill="text2" w:themeFillTint="33"/>
            <w:noWrap/>
            <w:vAlign w:val="center"/>
            <w:hideMark/>
          </w:tcPr>
          <w:p w:rsidR="00E26C93" w:rsidRPr="002A478B" w:rsidRDefault="00E26C93" w:rsidP="00E26C93">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83" w:type="dxa"/>
            <w:tcBorders>
              <w:top w:val="nil"/>
              <w:left w:val="nil"/>
              <w:bottom w:val="single" w:sz="4" w:space="0" w:color="auto"/>
              <w:right w:val="single" w:sz="4" w:space="0" w:color="auto"/>
            </w:tcBorders>
            <w:shd w:val="clear" w:color="auto" w:fill="D5DCE4" w:themeFill="text2" w:themeFillTint="33"/>
            <w:noWrap/>
            <w:vAlign w:val="center"/>
            <w:hideMark/>
          </w:tcPr>
          <w:p w:rsidR="00E26C93" w:rsidRPr="002A478B" w:rsidRDefault="00E26C93" w:rsidP="00E26C93">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648" w:type="dxa"/>
            <w:tcBorders>
              <w:top w:val="nil"/>
              <w:left w:val="nil"/>
              <w:bottom w:val="single" w:sz="4" w:space="0" w:color="auto"/>
              <w:right w:val="single" w:sz="4" w:space="0" w:color="auto"/>
            </w:tcBorders>
            <w:shd w:val="clear" w:color="auto" w:fill="D5DCE4" w:themeFill="text2" w:themeFillTint="33"/>
            <w:noWrap/>
            <w:vAlign w:val="center"/>
            <w:hideMark/>
          </w:tcPr>
          <w:p w:rsidR="00E26C93" w:rsidRPr="002A478B" w:rsidRDefault="00E26C93" w:rsidP="00CE06A4">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 xml:space="preserve">166 </w:t>
            </w:r>
            <w:r w:rsidR="00CE06A4">
              <w:rPr>
                <w:rFonts w:ascii="Times New Roman" w:eastAsia="Times New Roman" w:hAnsi="Times New Roman" w:cs="Times New Roman"/>
                <w:b/>
                <w:bCs/>
                <w:color w:val="000000"/>
                <w:sz w:val="12"/>
                <w:szCs w:val="12"/>
                <w:lang w:eastAsia="lv-LV"/>
              </w:rPr>
              <w:t>701</w:t>
            </w:r>
          </w:p>
        </w:tc>
        <w:tc>
          <w:tcPr>
            <w:tcW w:w="568" w:type="dxa"/>
            <w:tcBorders>
              <w:top w:val="nil"/>
              <w:left w:val="nil"/>
              <w:bottom w:val="single" w:sz="4" w:space="0" w:color="auto"/>
              <w:right w:val="single" w:sz="4" w:space="0" w:color="auto"/>
            </w:tcBorders>
            <w:shd w:val="clear" w:color="auto" w:fill="D5DCE4" w:themeFill="text2" w:themeFillTint="33"/>
            <w:noWrap/>
            <w:vAlign w:val="center"/>
            <w:hideMark/>
          </w:tcPr>
          <w:p w:rsidR="00E26C93" w:rsidRPr="002A478B" w:rsidRDefault="00E26C93" w:rsidP="00E26C93">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34" w:type="dxa"/>
            <w:tcBorders>
              <w:top w:val="nil"/>
              <w:left w:val="nil"/>
              <w:bottom w:val="single" w:sz="4" w:space="0" w:color="auto"/>
              <w:right w:val="single" w:sz="4" w:space="0" w:color="auto"/>
            </w:tcBorders>
            <w:shd w:val="clear" w:color="auto" w:fill="D5DCE4" w:themeFill="text2" w:themeFillTint="33"/>
            <w:noWrap/>
            <w:vAlign w:val="center"/>
            <w:hideMark/>
          </w:tcPr>
          <w:p w:rsidR="00E26C93" w:rsidRPr="002A478B" w:rsidRDefault="00E26C93" w:rsidP="00CE06A4">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 xml:space="preserve">170 </w:t>
            </w:r>
            <w:r w:rsidR="00CE06A4">
              <w:rPr>
                <w:rFonts w:ascii="Times New Roman" w:eastAsia="Times New Roman" w:hAnsi="Times New Roman" w:cs="Times New Roman"/>
                <w:b/>
                <w:bCs/>
                <w:color w:val="000000"/>
                <w:sz w:val="12"/>
                <w:szCs w:val="12"/>
                <w:lang w:eastAsia="lv-LV"/>
              </w:rPr>
              <w:t>434</w:t>
            </w:r>
          </w:p>
        </w:tc>
        <w:tc>
          <w:tcPr>
            <w:tcW w:w="796" w:type="dxa"/>
            <w:tcBorders>
              <w:top w:val="nil"/>
              <w:left w:val="nil"/>
              <w:bottom w:val="single" w:sz="4" w:space="0" w:color="auto"/>
              <w:right w:val="single" w:sz="4" w:space="0" w:color="auto"/>
            </w:tcBorders>
            <w:shd w:val="clear" w:color="auto" w:fill="D5DCE4" w:themeFill="text2" w:themeFillTint="33"/>
            <w:noWrap/>
            <w:vAlign w:val="center"/>
            <w:hideMark/>
          </w:tcPr>
          <w:p w:rsidR="00E26C93" w:rsidRPr="002A478B" w:rsidRDefault="00E26C93" w:rsidP="00E26C93">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37" w:type="dxa"/>
            <w:tcBorders>
              <w:top w:val="nil"/>
              <w:left w:val="nil"/>
              <w:bottom w:val="single" w:sz="4" w:space="0" w:color="auto"/>
              <w:right w:val="single" w:sz="4" w:space="0" w:color="auto"/>
            </w:tcBorders>
            <w:shd w:val="clear" w:color="auto" w:fill="D5DCE4" w:themeFill="text2" w:themeFillTint="33"/>
            <w:noWrap/>
            <w:vAlign w:val="center"/>
            <w:hideMark/>
          </w:tcPr>
          <w:p w:rsidR="00E26C93" w:rsidRPr="002A478B" w:rsidRDefault="00E26C93" w:rsidP="00E26C93">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11" w:type="dxa"/>
            <w:tcBorders>
              <w:top w:val="nil"/>
              <w:left w:val="nil"/>
              <w:bottom w:val="single" w:sz="4" w:space="0" w:color="auto"/>
              <w:right w:val="single" w:sz="4" w:space="0" w:color="auto"/>
            </w:tcBorders>
            <w:shd w:val="clear" w:color="auto" w:fill="D5DCE4" w:themeFill="text2" w:themeFillTint="33"/>
            <w:noWrap/>
            <w:vAlign w:val="center"/>
            <w:hideMark/>
          </w:tcPr>
          <w:p w:rsidR="00E26C93" w:rsidRPr="002A478B" w:rsidRDefault="00E26C93" w:rsidP="00CE06A4">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 xml:space="preserve">170 </w:t>
            </w:r>
            <w:r w:rsidR="00CE06A4">
              <w:rPr>
                <w:rFonts w:ascii="Times New Roman" w:eastAsia="Times New Roman" w:hAnsi="Times New Roman" w:cs="Times New Roman"/>
                <w:b/>
                <w:bCs/>
                <w:color w:val="000000"/>
                <w:sz w:val="12"/>
                <w:szCs w:val="12"/>
                <w:lang w:eastAsia="lv-LV"/>
              </w:rPr>
              <w:t>434</w:t>
            </w:r>
          </w:p>
        </w:tc>
        <w:tc>
          <w:tcPr>
            <w:tcW w:w="563" w:type="dxa"/>
            <w:tcBorders>
              <w:top w:val="nil"/>
              <w:left w:val="nil"/>
              <w:bottom w:val="single" w:sz="4" w:space="0" w:color="auto"/>
              <w:right w:val="single" w:sz="4" w:space="0" w:color="auto"/>
            </w:tcBorders>
            <w:shd w:val="clear" w:color="auto" w:fill="D5DCE4" w:themeFill="text2" w:themeFillTint="33"/>
            <w:noWrap/>
            <w:vAlign w:val="center"/>
            <w:hideMark/>
          </w:tcPr>
          <w:p w:rsidR="00E26C93" w:rsidRPr="002A478B" w:rsidRDefault="00E26C93" w:rsidP="00E26C93">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75" w:type="dxa"/>
            <w:tcBorders>
              <w:top w:val="nil"/>
              <w:left w:val="nil"/>
              <w:bottom w:val="single" w:sz="4" w:space="0" w:color="auto"/>
              <w:right w:val="single" w:sz="4" w:space="0" w:color="auto"/>
            </w:tcBorders>
            <w:shd w:val="clear" w:color="auto" w:fill="D5DCE4" w:themeFill="text2" w:themeFillTint="33"/>
            <w:noWrap/>
            <w:vAlign w:val="center"/>
            <w:hideMark/>
          </w:tcPr>
          <w:p w:rsidR="00E26C93" w:rsidRPr="002A478B" w:rsidRDefault="00E26C93" w:rsidP="00CE06A4">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 xml:space="preserve">174 </w:t>
            </w:r>
            <w:r w:rsidR="00CE06A4">
              <w:rPr>
                <w:rFonts w:ascii="Times New Roman" w:eastAsia="Times New Roman" w:hAnsi="Times New Roman" w:cs="Times New Roman"/>
                <w:b/>
                <w:bCs/>
                <w:color w:val="000000"/>
                <w:sz w:val="12"/>
                <w:szCs w:val="12"/>
                <w:lang w:eastAsia="lv-LV"/>
              </w:rPr>
              <w:t>267</w:t>
            </w:r>
          </w:p>
        </w:tc>
        <w:tc>
          <w:tcPr>
            <w:tcW w:w="796" w:type="dxa"/>
            <w:tcBorders>
              <w:top w:val="nil"/>
              <w:left w:val="nil"/>
              <w:bottom w:val="single" w:sz="4" w:space="0" w:color="auto"/>
              <w:right w:val="single" w:sz="4" w:space="0" w:color="auto"/>
            </w:tcBorders>
            <w:shd w:val="clear" w:color="auto" w:fill="D5DCE4" w:themeFill="text2" w:themeFillTint="33"/>
            <w:noWrap/>
            <w:vAlign w:val="center"/>
            <w:hideMark/>
          </w:tcPr>
          <w:p w:rsidR="00E26C93" w:rsidRPr="002A478B" w:rsidRDefault="00E26C93" w:rsidP="00E26C93">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37" w:type="dxa"/>
            <w:tcBorders>
              <w:top w:val="nil"/>
              <w:left w:val="nil"/>
              <w:bottom w:val="single" w:sz="4" w:space="0" w:color="auto"/>
              <w:right w:val="single" w:sz="4" w:space="0" w:color="auto"/>
            </w:tcBorders>
            <w:shd w:val="clear" w:color="auto" w:fill="D5DCE4" w:themeFill="text2" w:themeFillTint="33"/>
            <w:noWrap/>
            <w:vAlign w:val="center"/>
            <w:hideMark/>
          </w:tcPr>
          <w:p w:rsidR="00E26C93" w:rsidRPr="002A478B" w:rsidRDefault="00E26C93" w:rsidP="00E26C93">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35" w:type="dxa"/>
            <w:tcBorders>
              <w:top w:val="nil"/>
              <w:left w:val="nil"/>
              <w:bottom w:val="single" w:sz="4" w:space="0" w:color="auto"/>
              <w:right w:val="single" w:sz="4" w:space="0" w:color="auto"/>
            </w:tcBorders>
            <w:shd w:val="clear" w:color="auto" w:fill="D5DCE4" w:themeFill="text2" w:themeFillTint="33"/>
            <w:noWrap/>
            <w:vAlign w:val="center"/>
            <w:hideMark/>
          </w:tcPr>
          <w:p w:rsidR="00E26C93" w:rsidRPr="002A478B" w:rsidRDefault="00E26C93" w:rsidP="00CE06A4">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 xml:space="preserve">174 </w:t>
            </w:r>
            <w:r w:rsidR="00CE06A4">
              <w:rPr>
                <w:rFonts w:ascii="Times New Roman" w:eastAsia="Times New Roman" w:hAnsi="Times New Roman" w:cs="Times New Roman"/>
                <w:b/>
                <w:bCs/>
                <w:color w:val="000000"/>
                <w:sz w:val="12"/>
                <w:szCs w:val="12"/>
                <w:lang w:eastAsia="lv-LV"/>
              </w:rPr>
              <w:t>267</w:t>
            </w:r>
          </w:p>
        </w:tc>
        <w:tc>
          <w:tcPr>
            <w:tcW w:w="642" w:type="dxa"/>
            <w:tcBorders>
              <w:top w:val="nil"/>
              <w:left w:val="nil"/>
              <w:bottom w:val="single" w:sz="4" w:space="0" w:color="auto"/>
              <w:right w:val="single" w:sz="4" w:space="0" w:color="auto"/>
            </w:tcBorders>
            <w:shd w:val="clear" w:color="auto" w:fill="D5DCE4" w:themeFill="text2" w:themeFillTint="33"/>
            <w:noWrap/>
            <w:vAlign w:val="center"/>
            <w:hideMark/>
          </w:tcPr>
          <w:p w:rsidR="00E26C93" w:rsidRPr="002A478B" w:rsidRDefault="00E26C93" w:rsidP="00E26C93">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2413" w:type="dxa"/>
            <w:tcBorders>
              <w:top w:val="nil"/>
              <w:left w:val="nil"/>
              <w:bottom w:val="single" w:sz="4" w:space="0" w:color="auto"/>
              <w:right w:val="single" w:sz="4" w:space="0" w:color="auto"/>
            </w:tcBorders>
            <w:shd w:val="clear" w:color="auto" w:fill="D5DCE4" w:themeFill="text2" w:themeFillTint="33"/>
            <w:noWrap/>
            <w:hideMark/>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r>
      <w:tr w:rsidR="00E26C93" w:rsidRPr="002A478B" w:rsidTr="005417E0">
        <w:trPr>
          <w:trHeight w:val="330"/>
        </w:trPr>
        <w:tc>
          <w:tcPr>
            <w:tcW w:w="636" w:type="dxa"/>
            <w:tcBorders>
              <w:top w:val="nil"/>
              <w:left w:val="single" w:sz="4" w:space="0" w:color="auto"/>
              <w:bottom w:val="single" w:sz="4" w:space="0" w:color="auto"/>
              <w:right w:val="single" w:sz="4" w:space="0" w:color="auto"/>
            </w:tcBorders>
            <w:shd w:val="clear" w:color="auto" w:fill="auto"/>
            <w:noWrap/>
            <w:hideMark/>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2.7.</w:t>
            </w:r>
          </w:p>
        </w:tc>
        <w:tc>
          <w:tcPr>
            <w:tcW w:w="2199" w:type="dxa"/>
            <w:gridSpan w:val="2"/>
            <w:tcBorders>
              <w:top w:val="nil"/>
              <w:left w:val="nil"/>
              <w:bottom w:val="single" w:sz="4" w:space="0" w:color="auto"/>
              <w:right w:val="single" w:sz="4" w:space="0" w:color="auto"/>
            </w:tcBorders>
            <w:shd w:val="clear" w:color="auto" w:fill="auto"/>
            <w:hideMark/>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Neatliekamās medicīniskās palīdzības, kā arī primārās, sekundārās un ambulatorās veselības aprūpes nodrošināšana, t.sk.:</w:t>
            </w:r>
          </w:p>
        </w:tc>
        <w:tc>
          <w:tcPr>
            <w:tcW w:w="708" w:type="dxa"/>
            <w:tcBorders>
              <w:top w:val="nil"/>
              <w:left w:val="nil"/>
              <w:bottom w:val="single" w:sz="4" w:space="0" w:color="auto"/>
              <w:right w:val="single" w:sz="4" w:space="0" w:color="auto"/>
            </w:tcBorders>
            <w:shd w:val="clear" w:color="auto" w:fill="auto"/>
            <w:noWrap/>
            <w:hideMark/>
          </w:tcPr>
          <w:p w:rsidR="00E26C93" w:rsidRPr="002A478B" w:rsidRDefault="00E26C93" w:rsidP="00CE06A4">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xml:space="preserve">166 </w:t>
            </w:r>
            <w:r w:rsidR="00CE06A4">
              <w:rPr>
                <w:rFonts w:ascii="Times New Roman" w:eastAsia="Times New Roman" w:hAnsi="Times New Roman" w:cs="Times New Roman"/>
                <w:color w:val="000000"/>
                <w:sz w:val="12"/>
                <w:szCs w:val="12"/>
                <w:lang w:eastAsia="lv-LV"/>
              </w:rPr>
              <w:t>701</w:t>
            </w:r>
          </w:p>
        </w:tc>
        <w:tc>
          <w:tcPr>
            <w:tcW w:w="837" w:type="dxa"/>
            <w:tcBorders>
              <w:top w:val="nil"/>
              <w:left w:val="nil"/>
              <w:bottom w:val="single" w:sz="4" w:space="0" w:color="auto"/>
              <w:right w:val="single" w:sz="4" w:space="0" w:color="auto"/>
            </w:tcBorders>
            <w:shd w:val="clear" w:color="auto" w:fill="auto"/>
            <w:noWrap/>
            <w:hideMark/>
          </w:tcPr>
          <w:p w:rsidR="00E26C93" w:rsidRPr="002A478B" w:rsidRDefault="00E26C93" w:rsidP="00E26C93">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0</w:t>
            </w:r>
          </w:p>
        </w:tc>
        <w:tc>
          <w:tcPr>
            <w:tcW w:w="783" w:type="dxa"/>
            <w:tcBorders>
              <w:top w:val="nil"/>
              <w:left w:val="nil"/>
              <w:bottom w:val="single" w:sz="4" w:space="0" w:color="auto"/>
              <w:right w:val="single" w:sz="4" w:space="0" w:color="auto"/>
            </w:tcBorders>
            <w:shd w:val="clear" w:color="auto" w:fill="auto"/>
            <w:noWrap/>
            <w:hideMark/>
          </w:tcPr>
          <w:p w:rsidR="00E26C93" w:rsidRPr="002A478B" w:rsidRDefault="00E26C93" w:rsidP="00E26C93">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0</w:t>
            </w:r>
          </w:p>
        </w:tc>
        <w:tc>
          <w:tcPr>
            <w:tcW w:w="648" w:type="dxa"/>
            <w:tcBorders>
              <w:top w:val="nil"/>
              <w:left w:val="nil"/>
              <w:bottom w:val="single" w:sz="4" w:space="0" w:color="auto"/>
              <w:right w:val="single" w:sz="4" w:space="0" w:color="auto"/>
            </w:tcBorders>
            <w:shd w:val="clear" w:color="auto" w:fill="auto"/>
            <w:noWrap/>
            <w:hideMark/>
          </w:tcPr>
          <w:p w:rsidR="00E26C93" w:rsidRPr="002A478B" w:rsidRDefault="00E26C93" w:rsidP="00CE06A4">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xml:space="preserve">166 </w:t>
            </w:r>
            <w:r w:rsidR="00CE06A4">
              <w:rPr>
                <w:rFonts w:ascii="Times New Roman" w:eastAsia="Times New Roman" w:hAnsi="Times New Roman" w:cs="Times New Roman"/>
                <w:color w:val="000000"/>
                <w:sz w:val="12"/>
                <w:szCs w:val="12"/>
                <w:lang w:eastAsia="lv-LV"/>
              </w:rPr>
              <w:t>701</w:t>
            </w:r>
          </w:p>
        </w:tc>
        <w:tc>
          <w:tcPr>
            <w:tcW w:w="568" w:type="dxa"/>
            <w:tcBorders>
              <w:top w:val="nil"/>
              <w:left w:val="nil"/>
              <w:bottom w:val="single" w:sz="4" w:space="0" w:color="auto"/>
              <w:right w:val="single" w:sz="4" w:space="0" w:color="auto"/>
            </w:tcBorders>
            <w:shd w:val="clear" w:color="auto" w:fill="auto"/>
            <w:noWrap/>
            <w:hideMark/>
          </w:tcPr>
          <w:p w:rsidR="00E26C93" w:rsidRPr="002A478B" w:rsidRDefault="00E26C93" w:rsidP="00E26C93">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0</w:t>
            </w:r>
          </w:p>
        </w:tc>
        <w:tc>
          <w:tcPr>
            <w:tcW w:w="734" w:type="dxa"/>
            <w:tcBorders>
              <w:top w:val="nil"/>
              <w:left w:val="nil"/>
              <w:bottom w:val="single" w:sz="4" w:space="0" w:color="auto"/>
              <w:right w:val="single" w:sz="4" w:space="0" w:color="auto"/>
            </w:tcBorders>
            <w:shd w:val="clear" w:color="auto" w:fill="auto"/>
            <w:noWrap/>
            <w:hideMark/>
          </w:tcPr>
          <w:p w:rsidR="00E26C93" w:rsidRPr="002A478B" w:rsidRDefault="00E26C93" w:rsidP="00CE06A4">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xml:space="preserve">170 </w:t>
            </w:r>
            <w:r w:rsidR="00CE06A4">
              <w:rPr>
                <w:rFonts w:ascii="Times New Roman" w:eastAsia="Times New Roman" w:hAnsi="Times New Roman" w:cs="Times New Roman"/>
                <w:color w:val="000000"/>
                <w:sz w:val="12"/>
                <w:szCs w:val="12"/>
                <w:lang w:eastAsia="lv-LV"/>
              </w:rPr>
              <w:t>434</w:t>
            </w:r>
          </w:p>
        </w:tc>
        <w:tc>
          <w:tcPr>
            <w:tcW w:w="796" w:type="dxa"/>
            <w:tcBorders>
              <w:top w:val="nil"/>
              <w:left w:val="nil"/>
              <w:bottom w:val="single" w:sz="4" w:space="0" w:color="auto"/>
              <w:right w:val="single" w:sz="4" w:space="0" w:color="auto"/>
            </w:tcBorders>
            <w:shd w:val="clear" w:color="auto" w:fill="auto"/>
            <w:noWrap/>
            <w:hideMark/>
          </w:tcPr>
          <w:p w:rsidR="00E26C93" w:rsidRPr="002A478B" w:rsidRDefault="00E26C93" w:rsidP="00E26C93">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auto"/>
              <w:right w:val="single" w:sz="4" w:space="0" w:color="auto"/>
            </w:tcBorders>
            <w:shd w:val="clear" w:color="auto" w:fill="auto"/>
            <w:noWrap/>
            <w:hideMark/>
          </w:tcPr>
          <w:p w:rsidR="00E26C93" w:rsidRPr="002A478B" w:rsidRDefault="00E26C93" w:rsidP="00E26C93">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0</w:t>
            </w:r>
          </w:p>
        </w:tc>
        <w:tc>
          <w:tcPr>
            <w:tcW w:w="711" w:type="dxa"/>
            <w:tcBorders>
              <w:top w:val="nil"/>
              <w:left w:val="nil"/>
              <w:bottom w:val="single" w:sz="4" w:space="0" w:color="auto"/>
              <w:right w:val="single" w:sz="4" w:space="0" w:color="auto"/>
            </w:tcBorders>
            <w:shd w:val="clear" w:color="auto" w:fill="auto"/>
            <w:noWrap/>
            <w:hideMark/>
          </w:tcPr>
          <w:p w:rsidR="00E26C93" w:rsidRPr="002A478B" w:rsidRDefault="00E26C93" w:rsidP="00CE06A4">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xml:space="preserve">170 </w:t>
            </w:r>
            <w:r w:rsidR="00CE06A4">
              <w:rPr>
                <w:rFonts w:ascii="Times New Roman" w:eastAsia="Times New Roman" w:hAnsi="Times New Roman" w:cs="Times New Roman"/>
                <w:color w:val="000000"/>
                <w:sz w:val="12"/>
                <w:szCs w:val="12"/>
                <w:lang w:eastAsia="lv-LV"/>
              </w:rPr>
              <w:t>434</w:t>
            </w:r>
          </w:p>
        </w:tc>
        <w:tc>
          <w:tcPr>
            <w:tcW w:w="563" w:type="dxa"/>
            <w:tcBorders>
              <w:top w:val="nil"/>
              <w:left w:val="nil"/>
              <w:bottom w:val="single" w:sz="4" w:space="0" w:color="auto"/>
              <w:right w:val="single" w:sz="4" w:space="0" w:color="auto"/>
            </w:tcBorders>
            <w:shd w:val="clear" w:color="auto" w:fill="auto"/>
            <w:noWrap/>
            <w:hideMark/>
          </w:tcPr>
          <w:p w:rsidR="00E26C93" w:rsidRPr="002A478B" w:rsidRDefault="00E26C93" w:rsidP="00E26C93">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0</w:t>
            </w:r>
          </w:p>
        </w:tc>
        <w:tc>
          <w:tcPr>
            <w:tcW w:w="775" w:type="dxa"/>
            <w:tcBorders>
              <w:top w:val="nil"/>
              <w:left w:val="nil"/>
              <w:bottom w:val="single" w:sz="4" w:space="0" w:color="auto"/>
              <w:right w:val="single" w:sz="4" w:space="0" w:color="auto"/>
            </w:tcBorders>
            <w:shd w:val="clear" w:color="auto" w:fill="auto"/>
            <w:noWrap/>
            <w:hideMark/>
          </w:tcPr>
          <w:p w:rsidR="00E26C93" w:rsidRPr="002A478B" w:rsidRDefault="00E26C93" w:rsidP="00CE06A4">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xml:space="preserve">174 </w:t>
            </w:r>
            <w:r w:rsidR="00CE06A4">
              <w:rPr>
                <w:rFonts w:ascii="Times New Roman" w:eastAsia="Times New Roman" w:hAnsi="Times New Roman" w:cs="Times New Roman"/>
                <w:color w:val="000000"/>
                <w:sz w:val="12"/>
                <w:szCs w:val="12"/>
                <w:lang w:eastAsia="lv-LV"/>
              </w:rPr>
              <w:t>267</w:t>
            </w:r>
          </w:p>
        </w:tc>
        <w:tc>
          <w:tcPr>
            <w:tcW w:w="796" w:type="dxa"/>
            <w:tcBorders>
              <w:top w:val="nil"/>
              <w:left w:val="nil"/>
              <w:bottom w:val="single" w:sz="4" w:space="0" w:color="auto"/>
              <w:right w:val="single" w:sz="4" w:space="0" w:color="auto"/>
            </w:tcBorders>
            <w:shd w:val="clear" w:color="auto" w:fill="auto"/>
            <w:noWrap/>
            <w:hideMark/>
          </w:tcPr>
          <w:p w:rsidR="00E26C93" w:rsidRPr="002A478B" w:rsidRDefault="00E26C93" w:rsidP="00E26C93">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auto"/>
              <w:right w:val="single" w:sz="4" w:space="0" w:color="auto"/>
            </w:tcBorders>
            <w:shd w:val="clear" w:color="auto" w:fill="auto"/>
            <w:noWrap/>
            <w:hideMark/>
          </w:tcPr>
          <w:p w:rsidR="00E26C93" w:rsidRPr="002A478B" w:rsidRDefault="00E26C93" w:rsidP="00E26C93">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0</w:t>
            </w:r>
          </w:p>
        </w:tc>
        <w:tc>
          <w:tcPr>
            <w:tcW w:w="735" w:type="dxa"/>
            <w:tcBorders>
              <w:top w:val="nil"/>
              <w:left w:val="nil"/>
              <w:bottom w:val="single" w:sz="4" w:space="0" w:color="auto"/>
              <w:right w:val="single" w:sz="4" w:space="0" w:color="auto"/>
            </w:tcBorders>
            <w:shd w:val="clear" w:color="auto" w:fill="auto"/>
            <w:noWrap/>
            <w:hideMark/>
          </w:tcPr>
          <w:p w:rsidR="00E26C93" w:rsidRPr="002A478B" w:rsidRDefault="00E26C93" w:rsidP="00CE06A4">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xml:space="preserve">174 </w:t>
            </w:r>
            <w:r w:rsidR="00CE06A4">
              <w:rPr>
                <w:rFonts w:ascii="Times New Roman" w:eastAsia="Times New Roman" w:hAnsi="Times New Roman" w:cs="Times New Roman"/>
                <w:color w:val="000000"/>
                <w:sz w:val="12"/>
                <w:szCs w:val="12"/>
                <w:lang w:eastAsia="lv-LV"/>
              </w:rPr>
              <w:t>267</w:t>
            </w:r>
          </w:p>
        </w:tc>
        <w:tc>
          <w:tcPr>
            <w:tcW w:w="642" w:type="dxa"/>
            <w:tcBorders>
              <w:top w:val="nil"/>
              <w:left w:val="nil"/>
              <w:bottom w:val="single" w:sz="4" w:space="0" w:color="auto"/>
              <w:right w:val="single" w:sz="4" w:space="0" w:color="auto"/>
            </w:tcBorders>
            <w:shd w:val="clear" w:color="auto" w:fill="auto"/>
            <w:noWrap/>
            <w:hideMark/>
          </w:tcPr>
          <w:p w:rsidR="00E26C93" w:rsidRPr="002A478B" w:rsidRDefault="00E26C93" w:rsidP="00E26C93">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0</w:t>
            </w:r>
          </w:p>
        </w:tc>
        <w:tc>
          <w:tcPr>
            <w:tcW w:w="2413" w:type="dxa"/>
            <w:tcBorders>
              <w:top w:val="nil"/>
              <w:left w:val="nil"/>
              <w:bottom w:val="single" w:sz="4" w:space="0" w:color="auto"/>
              <w:right w:val="single" w:sz="4" w:space="0" w:color="auto"/>
            </w:tcBorders>
            <w:shd w:val="clear" w:color="auto" w:fill="auto"/>
            <w:noWrap/>
            <w:hideMark/>
          </w:tcPr>
          <w:p w:rsidR="00E26C93" w:rsidRPr="002A478B" w:rsidRDefault="00E26C93" w:rsidP="00C966E0">
            <w:pPr>
              <w:spacing w:after="0" w:line="240" w:lineRule="auto"/>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I</w:t>
            </w:r>
            <w:r w:rsidRPr="005D4058">
              <w:rPr>
                <w:rFonts w:ascii="Times New Roman" w:eastAsia="Times New Roman" w:hAnsi="Times New Roman" w:cs="Times New Roman"/>
                <w:color w:val="000000"/>
                <w:sz w:val="12"/>
                <w:szCs w:val="12"/>
                <w:lang w:eastAsia="lv-LV"/>
              </w:rPr>
              <w:t>zdevumi 2018.</w:t>
            </w:r>
            <w:r w:rsidR="00C966E0">
              <w:rPr>
                <w:rFonts w:ascii="Times New Roman" w:eastAsia="Times New Roman" w:hAnsi="Times New Roman" w:cs="Times New Roman"/>
                <w:color w:val="000000"/>
                <w:sz w:val="12"/>
                <w:szCs w:val="12"/>
                <w:lang w:eastAsia="lv-LV"/>
              </w:rPr>
              <w:t>–</w:t>
            </w:r>
            <w:r w:rsidRPr="005D4058">
              <w:rPr>
                <w:rFonts w:ascii="Times New Roman" w:eastAsia="Times New Roman" w:hAnsi="Times New Roman" w:cs="Times New Roman"/>
                <w:color w:val="000000"/>
                <w:sz w:val="12"/>
                <w:szCs w:val="12"/>
                <w:lang w:eastAsia="lv-LV"/>
              </w:rPr>
              <w:t xml:space="preserve">2020.gadam ik gadu, kas radīsies sniedzot neatliekamo medicīnisko palīdzību, kā arī primāro, sekundāro un ambulatoro veselības aprūpi patvēruma meklētājiem, VM tiks kompensēti atbilstoši faktiskajiem izdevumiem no valsts budžeta </w:t>
            </w:r>
            <w:r w:rsidRPr="005D4058">
              <w:rPr>
                <w:rFonts w:ascii="Times New Roman" w:eastAsia="Times New Roman" w:hAnsi="Times New Roman" w:cs="Times New Roman"/>
                <w:color w:val="000000"/>
                <w:sz w:val="12"/>
                <w:szCs w:val="12"/>
                <w:lang w:eastAsia="lv-LV"/>
              </w:rPr>
              <w:lastRenderedPageBreak/>
              <w:t>programmas 02.00.00 “Līdzekļi neparedzētiem gadījumiem” par attiecīgo laika periodu.</w:t>
            </w:r>
          </w:p>
        </w:tc>
      </w:tr>
      <w:tr w:rsidR="00E26C93" w:rsidRPr="002A478B" w:rsidTr="00B8785A">
        <w:trPr>
          <w:trHeight w:val="2690"/>
        </w:trPr>
        <w:tc>
          <w:tcPr>
            <w:tcW w:w="636" w:type="dxa"/>
            <w:tcBorders>
              <w:top w:val="nil"/>
              <w:left w:val="single" w:sz="4" w:space="0" w:color="auto"/>
              <w:bottom w:val="single" w:sz="4" w:space="0" w:color="auto"/>
              <w:right w:val="single" w:sz="4" w:space="0" w:color="auto"/>
            </w:tcBorders>
            <w:shd w:val="clear" w:color="auto" w:fill="auto"/>
            <w:noWrap/>
            <w:hideMark/>
          </w:tcPr>
          <w:p w:rsidR="00E26C93" w:rsidRPr="002A478B" w:rsidRDefault="00E26C93" w:rsidP="00E26C93">
            <w:pPr>
              <w:spacing w:after="0" w:line="240" w:lineRule="auto"/>
              <w:rPr>
                <w:rFonts w:ascii="Times New Roman" w:eastAsia="Times New Roman" w:hAnsi="Times New Roman" w:cs="Times New Roman"/>
                <w:i/>
                <w:iCs/>
                <w:color w:val="000000"/>
                <w:sz w:val="12"/>
                <w:szCs w:val="12"/>
                <w:lang w:eastAsia="lv-LV"/>
              </w:rPr>
            </w:pPr>
            <w:r w:rsidRPr="002A478B">
              <w:rPr>
                <w:rFonts w:ascii="Times New Roman" w:eastAsia="Times New Roman" w:hAnsi="Times New Roman" w:cs="Times New Roman"/>
                <w:i/>
                <w:iCs/>
                <w:color w:val="000000"/>
                <w:sz w:val="12"/>
                <w:szCs w:val="12"/>
                <w:lang w:eastAsia="lv-LV"/>
              </w:rPr>
              <w:lastRenderedPageBreak/>
              <w:t>2.7.1.</w:t>
            </w:r>
          </w:p>
        </w:tc>
        <w:tc>
          <w:tcPr>
            <w:tcW w:w="2199" w:type="dxa"/>
            <w:gridSpan w:val="2"/>
            <w:tcBorders>
              <w:top w:val="nil"/>
              <w:left w:val="nil"/>
              <w:bottom w:val="single" w:sz="4" w:space="0" w:color="auto"/>
              <w:right w:val="single" w:sz="4" w:space="0" w:color="auto"/>
            </w:tcBorders>
            <w:shd w:val="clear" w:color="auto" w:fill="auto"/>
            <w:vAlign w:val="center"/>
            <w:hideMark/>
          </w:tcPr>
          <w:p w:rsidR="00E26C93" w:rsidRPr="00407B91" w:rsidRDefault="00E26C93" w:rsidP="00E26C93">
            <w:pPr>
              <w:spacing w:after="0" w:line="240" w:lineRule="auto"/>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 xml:space="preserve">  neatliekamās medicīniskās palīdzības sniegšana ( a) NMP sniegšana - tarifs NMP brigādei 108,32 EUR, skaits vidēji gadā 125 (prognoze, balstoties uz 2016.gada faktu) b) neatliekamā medicīniskā palīdzība stacionārā -(2016.gadā - 37 neatliekamo gadījumu stacionēšanas skaits, 2017.gada 4 mēn - 11 stacionēšanas gadījumi, pieņemot, ka palielinoties patvērumu meklētāju skaitam gadījumu skaits pieaug par 8%), ar vidējām viena stacionēšanas gadījuma izmaksām, ieskaitot pacienta iemaksu - 851.11 EUR (prognozēts izmaksu pieaugums 18% saistībā ar darba samaksas pieaugumu no 2018.g).  (Skaits: 2018.gadā 37*1.08 = 40, 2019.gadā - 40 *1.08 =43; 2020.gadā - 43*0.8 = 46)</w:t>
            </w:r>
          </w:p>
        </w:tc>
        <w:tc>
          <w:tcPr>
            <w:tcW w:w="708"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jc w:val="right"/>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47 584</w:t>
            </w:r>
          </w:p>
        </w:tc>
        <w:tc>
          <w:tcPr>
            <w:tcW w:w="837"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 </w:t>
            </w:r>
          </w:p>
        </w:tc>
        <w:tc>
          <w:tcPr>
            <w:tcW w:w="783"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 </w:t>
            </w:r>
          </w:p>
        </w:tc>
        <w:tc>
          <w:tcPr>
            <w:tcW w:w="648"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jc w:val="right"/>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47 584</w:t>
            </w:r>
          </w:p>
        </w:tc>
        <w:tc>
          <w:tcPr>
            <w:tcW w:w="568"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 </w:t>
            </w:r>
          </w:p>
        </w:tc>
        <w:tc>
          <w:tcPr>
            <w:tcW w:w="734"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jc w:val="right"/>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50 137</w:t>
            </w:r>
          </w:p>
        </w:tc>
        <w:tc>
          <w:tcPr>
            <w:tcW w:w="796"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 </w:t>
            </w:r>
          </w:p>
        </w:tc>
        <w:tc>
          <w:tcPr>
            <w:tcW w:w="737"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 </w:t>
            </w:r>
          </w:p>
        </w:tc>
        <w:tc>
          <w:tcPr>
            <w:tcW w:w="711"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jc w:val="right"/>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50 137</w:t>
            </w:r>
          </w:p>
        </w:tc>
        <w:tc>
          <w:tcPr>
            <w:tcW w:w="563"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 </w:t>
            </w:r>
          </w:p>
        </w:tc>
        <w:tc>
          <w:tcPr>
            <w:tcW w:w="775"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jc w:val="right"/>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52 691</w:t>
            </w:r>
          </w:p>
        </w:tc>
        <w:tc>
          <w:tcPr>
            <w:tcW w:w="796"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 </w:t>
            </w:r>
          </w:p>
        </w:tc>
        <w:tc>
          <w:tcPr>
            <w:tcW w:w="737"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 </w:t>
            </w:r>
          </w:p>
        </w:tc>
        <w:tc>
          <w:tcPr>
            <w:tcW w:w="735"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jc w:val="right"/>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52 691</w:t>
            </w:r>
          </w:p>
        </w:tc>
        <w:tc>
          <w:tcPr>
            <w:tcW w:w="642"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 </w:t>
            </w:r>
          </w:p>
        </w:tc>
        <w:tc>
          <w:tcPr>
            <w:tcW w:w="2413" w:type="dxa"/>
            <w:tcBorders>
              <w:top w:val="nil"/>
              <w:left w:val="nil"/>
              <w:bottom w:val="single" w:sz="4" w:space="0" w:color="auto"/>
              <w:right w:val="single" w:sz="4" w:space="0" w:color="auto"/>
            </w:tcBorders>
            <w:shd w:val="clear" w:color="auto" w:fill="auto"/>
            <w:noWrap/>
            <w:hideMark/>
          </w:tcPr>
          <w:p w:rsidR="00E26C93" w:rsidRDefault="00E26C93" w:rsidP="00E26C93">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r w:rsidR="00D167C6">
              <w:rPr>
                <w:rFonts w:ascii="Times New Roman" w:eastAsia="Times New Roman" w:hAnsi="Times New Roman" w:cs="Times New Roman"/>
                <w:color w:val="000000"/>
                <w:sz w:val="12"/>
                <w:szCs w:val="12"/>
                <w:lang w:eastAsia="lv-LV"/>
              </w:rPr>
              <w:t>99.00.00 “Līdzekļu neparedzētiem gadījumiem izlietojums”</w:t>
            </w:r>
          </w:p>
          <w:p w:rsidR="00D167C6" w:rsidRPr="002A478B" w:rsidRDefault="00D167C6" w:rsidP="00E26C93">
            <w:pPr>
              <w:spacing w:after="0" w:line="240" w:lineRule="auto"/>
              <w:rPr>
                <w:rFonts w:ascii="Times New Roman" w:eastAsia="Times New Roman" w:hAnsi="Times New Roman" w:cs="Times New Roman"/>
                <w:color w:val="000000"/>
                <w:sz w:val="12"/>
                <w:szCs w:val="12"/>
                <w:lang w:eastAsia="lv-LV"/>
              </w:rPr>
            </w:pPr>
          </w:p>
        </w:tc>
      </w:tr>
      <w:tr w:rsidR="00E26C93" w:rsidRPr="002A478B" w:rsidTr="005417E0">
        <w:trPr>
          <w:trHeight w:val="2353"/>
        </w:trPr>
        <w:tc>
          <w:tcPr>
            <w:tcW w:w="636" w:type="dxa"/>
            <w:tcBorders>
              <w:top w:val="nil"/>
              <w:left w:val="single" w:sz="4" w:space="0" w:color="auto"/>
              <w:bottom w:val="single" w:sz="4" w:space="0" w:color="auto"/>
              <w:right w:val="single" w:sz="4" w:space="0" w:color="auto"/>
            </w:tcBorders>
            <w:shd w:val="clear" w:color="auto" w:fill="auto"/>
            <w:noWrap/>
            <w:hideMark/>
          </w:tcPr>
          <w:p w:rsidR="00E26C93" w:rsidRPr="002A478B" w:rsidRDefault="00E26C93" w:rsidP="00E26C93">
            <w:pPr>
              <w:spacing w:after="0" w:line="240" w:lineRule="auto"/>
              <w:rPr>
                <w:rFonts w:ascii="Times New Roman" w:eastAsia="Times New Roman" w:hAnsi="Times New Roman" w:cs="Times New Roman"/>
                <w:i/>
                <w:iCs/>
                <w:color w:val="000000"/>
                <w:sz w:val="12"/>
                <w:szCs w:val="12"/>
                <w:lang w:eastAsia="lv-LV"/>
              </w:rPr>
            </w:pPr>
            <w:r w:rsidRPr="002A478B">
              <w:rPr>
                <w:rFonts w:ascii="Times New Roman" w:eastAsia="Times New Roman" w:hAnsi="Times New Roman" w:cs="Times New Roman"/>
                <w:i/>
                <w:iCs/>
                <w:color w:val="000000"/>
                <w:sz w:val="12"/>
                <w:szCs w:val="12"/>
                <w:lang w:eastAsia="lv-LV"/>
              </w:rPr>
              <w:t>2.7.2.</w:t>
            </w:r>
          </w:p>
        </w:tc>
        <w:tc>
          <w:tcPr>
            <w:tcW w:w="2199" w:type="dxa"/>
            <w:gridSpan w:val="2"/>
            <w:tcBorders>
              <w:top w:val="nil"/>
              <w:left w:val="nil"/>
              <w:bottom w:val="single" w:sz="4" w:space="0" w:color="auto"/>
              <w:right w:val="single" w:sz="4" w:space="0" w:color="auto"/>
            </w:tcBorders>
            <w:shd w:val="clear" w:color="auto" w:fill="auto"/>
            <w:vAlign w:val="center"/>
            <w:hideMark/>
          </w:tcPr>
          <w:p w:rsidR="00E26C93" w:rsidRPr="00407B91" w:rsidRDefault="00CE06A4" w:rsidP="00CE06A4">
            <w:pPr>
              <w:spacing w:after="0" w:line="240" w:lineRule="auto"/>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 xml:space="preserve">atsevišķu pasākumu (fizioloģiskas dzemdības, neatliekamās zobārstniecības palīdzība akūtos gadījumos) apmaksa pēc fakta, 2018. -2020.gadā plānotas 10 dzemdības gadā (vidējās izmaksas vienam gadījumam (2017.g.6 mēn). – 519,60 EUR (tai skaitā prognozēts izmaksu pieaugums 18% saistībā ar darba samaksas pieaugumu no 2018.g), aptuveni 3 jaundzimušajiem intensīvā terapija un reanimācija pēc tarifa - 942,23 EUR. Vidēji gadā 65 sniegta neatliekamā zobārstniecības palīdzība akūtos gadījumos (ar pacienta iemaksu) par vidējo cenu 42 EUR (2017.gada 4 mēn. - 21 gadījums).  </w:t>
            </w:r>
          </w:p>
        </w:tc>
        <w:tc>
          <w:tcPr>
            <w:tcW w:w="708" w:type="dxa"/>
            <w:tcBorders>
              <w:top w:val="nil"/>
              <w:left w:val="nil"/>
              <w:bottom w:val="single" w:sz="4" w:space="0" w:color="auto"/>
              <w:right w:val="single" w:sz="4" w:space="0" w:color="auto"/>
            </w:tcBorders>
            <w:shd w:val="clear" w:color="auto" w:fill="auto"/>
            <w:noWrap/>
            <w:hideMark/>
          </w:tcPr>
          <w:p w:rsidR="00E26C93" w:rsidRPr="00CE06A4" w:rsidRDefault="00CE06A4" w:rsidP="00E26C93">
            <w:pPr>
              <w:spacing w:after="0" w:line="240" w:lineRule="auto"/>
              <w:jc w:val="right"/>
              <w:rPr>
                <w:rFonts w:ascii="Times New Roman" w:eastAsia="Times New Roman" w:hAnsi="Times New Roman" w:cs="Times New Roman"/>
                <w:iCs/>
                <w:color w:val="000000"/>
                <w:sz w:val="12"/>
                <w:szCs w:val="12"/>
                <w:lang w:eastAsia="lv-LV"/>
              </w:rPr>
            </w:pPr>
            <w:r w:rsidRPr="00CE06A4">
              <w:rPr>
                <w:rFonts w:ascii="Times New Roman" w:eastAsia="Times New Roman" w:hAnsi="Times New Roman" w:cs="Times New Roman"/>
                <w:iCs/>
                <w:color w:val="000000"/>
                <w:sz w:val="12"/>
                <w:szCs w:val="12"/>
                <w:lang w:eastAsia="lv-LV"/>
              </w:rPr>
              <w:t>10 753</w:t>
            </w:r>
          </w:p>
        </w:tc>
        <w:tc>
          <w:tcPr>
            <w:tcW w:w="837" w:type="dxa"/>
            <w:tcBorders>
              <w:top w:val="nil"/>
              <w:left w:val="nil"/>
              <w:bottom w:val="single" w:sz="4" w:space="0" w:color="auto"/>
              <w:right w:val="single" w:sz="4" w:space="0" w:color="auto"/>
            </w:tcBorders>
            <w:shd w:val="clear" w:color="auto" w:fill="auto"/>
            <w:noWrap/>
            <w:hideMark/>
          </w:tcPr>
          <w:p w:rsidR="00E26C93" w:rsidRPr="00CE06A4" w:rsidRDefault="00E26C93" w:rsidP="00E26C93">
            <w:pPr>
              <w:spacing w:after="0" w:line="240" w:lineRule="auto"/>
              <w:rPr>
                <w:rFonts w:ascii="Times New Roman" w:eastAsia="Times New Roman" w:hAnsi="Times New Roman" w:cs="Times New Roman"/>
                <w:iCs/>
                <w:color w:val="000000"/>
                <w:sz w:val="12"/>
                <w:szCs w:val="12"/>
                <w:lang w:eastAsia="lv-LV"/>
              </w:rPr>
            </w:pPr>
            <w:r w:rsidRPr="00CE06A4">
              <w:rPr>
                <w:rFonts w:ascii="Times New Roman" w:eastAsia="Times New Roman" w:hAnsi="Times New Roman" w:cs="Times New Roman"/>
                <w:iCs/>
                <w:color w:val="000000"/>
                <w:sz w:val="12"/>
                <w:szCs w:val="12"/>
                <w:lang w:eastAsia="lv-LV"/>
              </w:rPr>
              <w:t> </w:t>
            </w:r>
          </w:p>
        </w:tc>
        <w:tc>
          <w:tcPr>
            <w:tcW w:w="783" w:type="dxa"/>
            <w:tcBorders>
              <w:top w:val="nil"/>
              <w:left w:val="nil"/>
              <w:bottom w:val="single" w:sz="4" w:space="0" w:color="auto"/>
              <w:right w:val="single" w:sz="4" w:space="0" w:color="auto"/>
            </w:tcBorders>
            <w:shd w:val="clear" w:color="auto" w:fill="auto"/>
            <w:noWrap/>
            <w:hideMark/>
          </w:tcPr>
          <w:p w:rsidR="00E26C93" w:rsidRPr="00CE06A4" w:rsidRDefault="00E26C93" w:rsidP="00E26C93">
            <w:pPr>
              <w:spacing w:after="0" w:line="240" w:lineRule="auto"/>
              <w:rPr>
                <w:rFonts w:ascii="Times New Roman" w:eastAsia="Times New Roman" w:hAnsi="Times New Roman" w:cs="Times New Roman"/>
                <w:iCs/>
                <w:color w:val="000000"/>
                <w:sz w:val="12"/>
                <w:szCs w:val="12"/>
                <w:lang w:eastAsia="lv-LV"/>
              </w:rPr>
            </w:pPr>
            <w:r w:rsidRPr="00CE06A4">
              <w:rPr>
                <w:rFonts w:ascii="Times New Roman" w:eastAsia="Times New Roman" w:hAnsi="Times New Roman" w:cs="Times New Roman"/>
                <w:iCs/>
                <w:color w:val="000000"/>
                <w:sz w:val="12"/>
                <w:szCs w:val="12"/>
                <w:lang w:eastAsia="lv-LV"/>
              </w:rPr>
              <w:t> </w:t>
            </w:r>
          </w:p>
        </w:tc>
        <w:tc>
          <w:tcPr>
            <w:tcW w:w="648" w:type="dxa"/>
            <w:tcBorders>
              <w:top w:val="nil"/>
              <w:left w:val="nil"/>
              <w:bottom w:val="single" w:sz="4" w:space="0" w:color="auto"/>
              <w:right w:val="single" w:sz="4" w:space="0" w:color="auto"/>
            </w:tcBorders>
            <w:shd w:val="clear" w:color="auto" w:fill="auto"/>
            <w:noWrap/>
            <w:hideMark/>
          </w:tcPr>
          <w:p w:rsidR="00E26C93" w:rsidRPr="00CE06A4" w:rsidRDefault="00CE06A4" w:rsidP="00E26C93">
            <w:pPr>
              <w:spacing w:after="0" w:line="240" w:lineRule="auto"/>
              <w:jc w:val="right"/>
              <w:rPr>
                <w:rFonts w:ascii="Times New Roman" w:eastAsia="Times New Roman" w:hAnsi="Times New Roman" w:cs="Times New Roman"/>
                <w:iCs/>
                <w:color w:val="000000"/>
                <w:sz w:val="12"/>
                <w:szCs w:val="12"/>
                <w:lang w:eastAsia="lv-LV"/>
              </w:rPr>
            </w:pPr>
            <w:r w:rsidRPr="00CE06A4">
              <w:rPr>
                <w:rFonts w:ascii="Times New Roman" w:eastAsia="Times New Roman" w:hAnsi="Times New Roman" w:cs="Times New Roman"/>
                <w:iCs/>
                <w:color w:val="000000"/>
                <w:sz w:val="12"/>
                <w:szCs w:val="12"/>
                <w:lang w:eastAsia="lv-LV"/>
              </w:rPr>
              <w:t>10 753</w:t>
            </w:r>
          </w:p>
        </w:tc>
        <w:tc>
          <w:tcPr>
            <w:tcW w:w="568" w:type="dxa"/>
            <w:tcBorders>
              <w:top w:val="nil"/>
              <w:left w:val="nil"/>
              <w:bottom w:val="single" w:sz="4" w:space="0" w:color="auto"/>
              <w:right w:val="single" w:sz="4" w:space="0" w:color="auto"/>
            </w:tcBorders>
            <w:shd w:val="clear" w:color="auto" w:fill="auto"/>
            <w:noWrap/>
            <w:hideMark/>
          </w:tcPr>
          <w:p w:rsidR="00E26C93" w:rsidRPr="00CE06A4" w:rsidRDefault="00E26C93" w:rsidP="00E26C93">
            <w:pPr>
              <w:spacing w:after="0" w:line="240" w:lineRule="auto"/>
              <w:rPr>
                <w:rFonts w:ascii="Times New Roman" w:eastAsia="Times New Roman" w:hAnsi="Times New Roman" w:cs="Times New Roman"/>
                <w:iCs/>
                <w:color w:val="000000"/>
                <w:sz w:val="12"/>
                <w:szCs w:val="12"/>
                <w:lang w:eastAsia="lv-LV"/>
              </w:rPr>
            </w:pPr>
            <w:r w:rsidRPr="00CE06A4">
              <w:rPr>
                <w:rFonts w:ascii="Times New Roman" w:eastAsia="Times New Roman" w:hAnsi="Times New Roman" w:cs="Times New Roman"/>
                <w:iCs/>
                <w:color w:val="000000"/>
                <w:sz w:val="12"/>
                <w:szCs w:val="12"/>
                <w:lang w:eastAsia="lv-LV"/>
              </w:rPr>
              <w:t> </w:t>
            </w:r>
          </w:p>
        </w:tc>
        <w:tc>
          <w:tcPr>
            <w:tcW w:w="734" w:type="dxa"/>
            <w:tcBorders>
              <w:top w:val="nil"/>
              <w:left w:val="nil"/>
              <w:bottom w:val="single" w:sz="4" w:space="0" w:color="auto"/>
              <w:right w:val="single" w:sz="4" w:space="0" w:color="auto"/>
            </w:tcBorders>
            <w:shd w:val="clear" w:color="auto" w:fill="auto"/>
            <w:noWrap/>
            <w:hideMark/>
          </w:tcPr>
          <w:p w:rsidR="00E26C93" w:rsidRPr="00CE06A4" w:rsidRDefault="00E26C93" w:rsidP="00E26C93">
            <w:pPr>
              <w:spacing w:after="0" w:line="240" w:lineRule="auto"/>
              <w:jc w:val="right"/>
              <w:rPr>
                <w:rFonts w:ascii="Times New Roman" w:eastAsia="Times New Roman" w:hAnsi="Times New Roman" w:cs="Times New Roman"/>
                <w:color w:val="000000"/>
                <w:sz w:val="12"/>
                <w:szCs w:val="12"/>
                <w:lang w:eastAsia="lv-LV"/>
              </w:rPr>
            </w:pPr>
            <w:r w:rsidRPr="00CE06A4">
              <w:rPr>
                <w:rFonts w:ascii="Times New Roman" w:eastAsia="Times New Roman" w:hAnsi="Times New Roman" w:cs="Times New Roman"/>
                <w:color w:val="000000"/>
                <w:sz w:val="12"/>
                <w:szCs w:val="12"/>
                <w:lang w:eastAsia="lv-LV"/>
              </w:rPr>
              <w:t>10 623</w:t>
            </w:r>
          </w:p>
        </w:tc>
        <w:tc>
          <w:tcPr>
            <w:tcW w:w="796" w:type="dxa"/>
            <w:tcBorders>
              <w:top w:val="nil"/>
              <w:left w:val="nil"/>
              <w:bottom w:val="single" w:sz="4" w:space="0" w:color="auto"/>
              <w:right w:val="single" w:sz="4" w:space="0" w:color="auto"/>
            </w:tcBorders>
            <w:shd w:val="clear" w:color="auto" w:fill="auto"/>
            <w:noWrap/>
            <w:hideMark/>
          </w:tcPr>
          <w:p w:rsidR="00E26C93" w:rsidRPr="00CE06A4" w:rsidRDefault="00E26C93" w:rsidP="00E26C93">
            <w:pPr>
              <w:spacing w:after="0" w:line="240" w:lineRule="auto"/>
              <w:rPr>
                <w:rFonts w:ascii="Times New Roman" w:eastAsia="Times New Roman" w:hAnsi="Times New Roman" w:cs="Times New Roman"/>
                <w:color w:val="000000"/>
                <w:sz w:val="12"/>
                <w:szCs w:val="12"/>
                <w:lang w:eastAsia="lv-LV"/>
              </w:rPr>
            </w:pPr>
            <w:r w:rsidRPr="00CE06A4">
              <w:rPr>
                <w:rFonts w:ascii="Times New Roman" w:eastAsia="Times New Roman" w:hAnsi="Times New Roman" w:cs="Times New Roman"/>
                <w:color w:val="000000"/>
                <w:sz w:val="12"/>
                <w:szCs w:val="12"/>
                <w:lang w:eastAsia="lv-LV"/>
              </w:rPr>
              <w:t> </w:t>
            </w:r>
          </w:p>
        </w:tc>
        <w:tc>
          <w:tcPr>
            <w:tcW w:w="737" w:type="dxa"/>
            <w:tcBorders>
              <w:top w:val="nil"/>
              <w:left w:val="nil"/>
              <w:bottom w:val="single" w:sz="4" w:space="0" w:color="auto"/>
              <w:right w:val="single" w:sz="4" w:space="0" w:color="auto"/>
            </w:tcBorders>
            <w:shd w:val="clear" w:color="auto" w:fill="auto"/>
            <w:noWrap/>
            <w:hideMark/>
          </w:tcPr>
          <w:p w:rsidR="00E26C93" w:rsidRPr="00CE06A4" w:rsidRDefault="00E26C93" w:rsidP="00E26C93">
            <w:pPr>
              <w:spacing w:after="0" w:line="240" w:lineRule="auto"/>
              <w:rPr>
                <w:rFonts w:ascii="Times New Roman" w:eastAsia="Times New Roman" w:hAnsi="Times New Roman" w:cs="Times New Roman"/>
                <w:color w:val="000000"/>
                <w:sz w:val="12"/>
                <w:szCs w:val="12"/>
                <w:lang w:eastAsia="lv-LV"/>
              </w:rPr>
            </w:pPr>
            <w:r w:rsidRPr="00CE06A4">
              <w:rPr>
                <w:rFonts w:ascii="Times New Roman" w:eastAsia="Times New Roman" w:hAnsi="Times New Roman" w:cs="Times New Roman"/>
                <w:color w:val="000000"/>
                <w:sz w:val="12"/>
                <w:szCs w:val="12"/>
                <w:lang w:eastAsia="lv-LV"/>
              </w:rPr>
              <w:t> </w:t>
            </w:r>
          </w:p>
        </w:tc>
        <w:tc>
          <w:tcPr>
            <w:tcW w:w="711" w:type="dxa"/>
            <w:tcBorders>
              <w:top w:val="nil"/>
              <w:left w:val="nil"/>
              <w:bottom w:val="single" w:sz="4" w:space="0" w:color="auto"/>
              <w:right w:val="single" w:sz="4" w:space="0" w:color="auto"/>
            </w:tcBorders>
            <w:shd w:val="clear" w:color="auto" w:fill="auto"/>
            <w:noWrap/>
            <w:hideMark/>
          </w:tcPr>
          <w:p w:rsidR="00E26C93" w:rsidRPr="00CE06A4" w:rsidRDefault="00CE06A4" w:rsidP="00E26C93">
            <w:pPr>
              <w:spacing w:after="0" w:line="240" w:lineRule="auto"/>
              <w:jc w:val="right"/>
              <w:rPr>
                <w:rFonts w:ascii="Times New Roman" w:eastAsia="Times New Roman" w:hAnsi="Times New Roman" w:cs="Times New Roman"/>
                <w:color w:val="000000"/>
                <w:sz w:val="12"/>
                <w:szCs w:val="12"/>
                <w:lang w:eastAsia="lv-LV"/>
              </w:rPr>
            </w:pPr>
            <w:r w:rsidRPr="00CE06A4">
              <w:rPr>
                <w:rFonts w:ascii="Times New Roman" w:eastAsia="Times New Roman" w:hAnsi="Times New Roman" w:cs="Times New Roman"/>
                <w:iCs/>
                <w:color w:val="000000"/>
                <w:sz w:val="12"/>
                <w:szCs w:val="12"/>
                <w:lang w:eastAsia="lv-LV"/>
              </w:rPr>
              <w:t>10 753</w:t>
            </w:r>
          </w:p>
        </w:tc>
        <w:tc>
          <w:tcPr>
            <w:tcW w:w="563" w:type="dxa"/>
            <w:tcBorders>
              <w:top w:val="nil"/>
              <w:left w:val="nil"/>
              <w:bottom w:val="single" w:sz="4" w:space="0" w:color="auto"/>
              <w:right w:val="single" w:sz="4" w:space="0" w:color="auto"/>
            </w:tcBorders>
            <w:shd w:val="clear" w:color="auto" w:fill="auto"/>
            <w:noWrap/>
            <w:hideMark/>
          </w:tcPr>
          <w:p w:rsidR="00E26C93" w:rsidRPr="00CE06A4" w:rsidRDefault="00E26C93" w:rsidP="00E26C93">
            <w:pPr>
              <w:spacing w:after="0" w:line="240" w:lineRule="auto"/>
              <w:rPr>
                <w:rFonts w:ascii="Times New Roman" w:eastAsia="Times New Roman" w:hAnsi="Times New Roman" w:cs="Times New Roman"/>
                <w:color w:val="000000"/>
                <w:sz w:val="12"/>
                <w:szCs w:val="12"/>
                <w:lang w:eastAsia="lv-LV"/>
              </w:rPr>
            </w:pPr>
            <w:r w:rsidRPr="00CE06A4">
              <w:rPr>
                <w:rFonts w:ascii="Times New Roman" w:eastAsia="Times New Roman" w:hAnsi="Times New Roman" w:cs="Times New Roman"/>
                <w:color w:val="000000"/>
                <w:sz w:val="12"/>
                <w:szCs w:val="12"/>
                <w:lang w:eastAsia="lv-LV"/>
              </w:rPr>
              <w:t> </w:t>
            </w:r>
          </w:p>
        </w:tc>
        <w:tc>
          <w:tcPr>
            <w:tcW w:w="775" w:type="dxa"/>
            <w:tcBorders>
              <w:top w:val="nil"/>
              <w:left w:val="nil"/>
              <w:bottom w:val="single" w:sz="4" w:space="0" w:color="auto"/>
              <w:right w:val="single" w:sz="4" w:space="0" w:color="auto"/>
            </w:tcBorders>
            <w:shd w:val="clear" w:color="auto" w:fill="auto"/>
            <w:noWrap/>
            <w:hideMark/>
          </w:tcPr>
          <w:p w:rsidR="00E26C93" w:rsidRPr="00CE06A4" w:rsidRDefault="00CE06A4" w:rsidP="00E26C93">
            <w:pPr>
              <w:spacing w:after="0" w:line="240" w:lineRule="auto"/>
              <w:jc w:val="right"/>
              <w:rPr>
                <w:rFonts w:ascii="Times New Roman" w:eastAsia="Times New Roman" w:hAnsi="Times New Roman" w:cs="Times New Roman"/>
                <w:color w:val="000000"/>
                <w:sz w:val="12"/>
                <w:szCs w:val="12"/>
                <w:lang w:eastAsia="lv-LV"/>
              </w:rPr>
            </w:pPr>
            <w:r w:rsidRPr="00CE06A4">
              <w:rPr>
                <w:rFonts w:ascii="Times New Roman" w:eastAsia="Times New Roman" w:hAnsi="Times New Roman" w:cs="Times New Roman"/>
                <w:iCs/>
                <w:color w:val="000000"/>
                <w:sz w:val="12"/>
                <w:szCs w:val="12"/>
                <w:lang w:eastAsia="lv-LV"/>
              </w:rPr>
              <w:t>10 753</w:t>
            </w:r>
          </w:p>
        </w:tc>
        <w:tc>
          <w:tcPr>
            <w:tcW w:w="796" w:type="dxa"/>
            <w:tcBorders>
              <w:top w:val="nil"/>
              <w:left w:val="nil"/>
              <w:bottom w:val="single" w:sz="4" w:space="0" w:color="auto"/>
              <w:right w:val="single" w:sz="4" w:space="0" w:color="auto"/>
            </w:tcBorders>
            <w:shd w:val="clear" w:color="auto" w:fill="auto"/>
            <w:noWrap/>
            <w:hideMark/>
          </w:tcPr>
          <w:p w:rsidR="00E26C93" w:rsidRPr="00CE06A4" w:rsidRDefault="00E26C93" w:rsidP="00E26C93">
            <w:pPr>
              <w:spacing w:after="0" w:line="240" w:lineRule="auto"/>
              <w:rPr>
                <w:rFonts w:ascii="Times New Roman" w:eastAsia="Times New Roman" w:hAnsi="Times New Roman" w:cs="Times New Roman"/>
                <w:color w:val="000000"/>
                <w:sz w:val="12"/>
                <w:szCs w:val="12"/>
                <w:lang w:eastAsia="lv-LV"/>
              </w:rPr>
            </w:pPr>
            <w:r w:rsidRPr="00CE06A4">
              <w:rPr>
                <w:rFonts w:ascii="Times New Roman" w:eastAsia="Times New Roman" w:hAnsi="Times New Roman" w:cs="Times New Roman"/>
                <w:color w:val="000000"/>
                <w:sz w:val="12"/>
                <w:szCs w:val="12"/>
                <w:lang w:eastAsia="lv-LV"/>
              </w:rPr>
              <w:t> </w:t>
            </w:r>
          </w:p>
        </w:tc>
        <w:tc>
          <w:tcPr>
            <w:tcW w:w="737" w:type="dxa"/>
            <w:tcBorders>
              <w:top w:val="nil"/>
              <w:left w:val="nil"/>
              <w:bottom w:val="single" w:sz="4" w:space="0" w:color="auto"/>
              <w:right w:val="single" w:sz="4" w:space="0" w:color="auto"/>
            </w:tcBorders>
            <w:shd w:val="clear" w:color="auto" w:fill="auto"/>
            <w:noWrap/>
            <w:hideMark/>
          </w:tcPr>
          <w:p w:rsidR="00E26C93" w:rsidRPr="00CE06A4" w:rsidRDefault="00E26C93" w:rsidP="00E26C93">
            <w:pPr>
              <w:spacing w:after="0" w:line="240" w:lineRule="auto"/>
              <w:rPr>
                <w:rFonts w:ascii="Times New Roman" w:eastAsia="Times New Roman" w:hAnsi="Times New Roman" w:cs="Times New Roman"/>
                <w:color w:val="000000"/>
                <w:sz w:val="12"/>
                <w:szCs w:val="12"/>
                <w:lang w:eastAsia="lv-LV"/>
              </w:rPr>
            </w:pPr>
            <w:r w:rsidRPr="00CE06A4">
              <w:rPr>
                <w:rFonts w:ascii="Times New Roman" w:eastAsia="Times New Roman" w:hAnsi="Times New Roman" w:cs="Times New Roman"/>
                <w:color w:val="000000"/>
                <w:sz w:val="12"/>
                <w:szCs w:val="12"/>
                <w:lang w:eastAsia="lv-LV"/>
              </w:rPr>
              <w:t> </w:t>
            </w:r>
          </w:p>
        </w:tc>
        <w:tc>
          <w:tcPr>
            <w:tcW w:w="735" w:type="dxa"/>
            <w:tcBorders>
              <w:top w:val="nil"/>
              <w:left w:val="nil"/>
              <w:bottom w:val="single" w:sz="4" w:space="0" w:color="auto"/>
              <w:right w:val="single" w:sz="4" w:space="0" w:color="auto"/>
            </w:tcBorders>
            <w:shd w:val="clear" w:color="auto" w:fill="auto"/>
            <w:noWrap/>
            <w:hideMark/>
          </w:tcPr>
          <w:p w:rsidR="00E26C93" w:rsidRPr="00CE06A4" w:rsidRDefault="00CE06A4" w:rsidP="00E26C93">
            <w:pPr>
              <w:spacing w:after="0" w:line="240" w:lineRule="auto"/>
              <w:jc w:val="right"/>
              <w:rPr>
                <w:rFonts w:ascii="Times New Roman" w:eastAsia="Times New Roman" w:hAnsi="Times New Roman" w:cs="Times New Roman"/>
                <w:color w:val="000000"/>
                <w:sz w:val="12"/>
                <w:szCs w:val="12"/>
                <w:lang w:eastAsia="lv-LV"/>
              </w:rPr>
            </w:pPr>
            <w:r w:rsidRPr="00CE06A4">
              <w:rPr>
                <w:rFonts w:ascii="Times New Roman" w:eastAsia="Times New Roman" w:hAnsi="Times New Roman" w:cs="Times New Roman"/>
                <w:iCs/>
                <w:color w:val="000000"/>
                <w:sz w:val="12"/>
                <w:szCs w:val="12"/>
                <w:lang w:eastAsia="lv-LV"/>
              </w:rPr>
              <w:t>10 753</w:t>
            </w:r>
          </w:p>
        </w:tc>
        <w:tc>
          <w:tcPr>
            <w:tcW w:w="642" w:type="dxa"/>
            <w:tcBorders>
              <w:top w:val="nil"/>
              <w:left w:val="nil"/>
              <w:bottom w:val="single" w:sz="4" w:space="0" w:color="auto"/>
              <w:right w:val="single" w:sz="4" w:space="0" w:color="auto"/>
            </w:tcBorders>
            <w:shd w:val="clear" w:color="auto" w:fill="auto"/>
            <w:noWrap/>
            <w:hideMark/>
          </w:tcPr>
          <w:p w:rsidR="00E26C93" w:rsidRPr="00CE06A4" w:rsidRDefault="00E26C93" w:rsidP="00E26C93">
            <w:pPr>
              <w:spacing w:after="0" w:line="240" w:lineRule="auto"/>
              <w:rPr>
                <w:rFonts w:ascii="Times New Roman" w:eastAsia="Times New Roman" w:hAnsi="Times New Roman" w:cs="Times New Roman"/>
                <w:color w:val="000000"/>
                <w:sz w:val="12"/>
                <w:szCs w:val="12"/>
                <w:lang w:eastAsia="lv-LV"/>
              </w:rPr>
            </w:pPr>
            <w:r w:rsidRPr="00CE06A4">
              <w:rPr>
                <w:rFonts w:ascii="Times New Roman" w:eastAsia="Times New Roman" w:hAnsi="Times New Roman" w:cs="Times New Roman"/>
                <w:color w:val="000000"/>
                <w:sz w:val="12"/>
                <w:szCs w:val="12"/>
                <w:lang w:eastAsia="lv-LV"/>
              </w:rPr>
              <w:t> </w:t>
            </w:r>
          </w:p>
        </w:tc>
        <w:tc>
          <w:tcPr>
            <w:tcW w:w="2413" w:type="dxa"/>
            <w:tcBorders>
              <w:top w:val="nil"/>
              <w:left w:val="nil"/>
              <w:bottom w:val="single" w:sz="4" w:space="0" w:color="auto"/>
              <w:right w:val="single" w:sz="4" w:space="0" w:color="auto"/>
            </w:tcBorders>
            <w:shd w:val="clear" w:color="auto" w:fill="auto"/>
            <w:noWrap/>
            <w:hideMark/>
          </w:tcPr>
          <w:p w:rsidR="00D167C6" w:rsidRDefault="00E26C93" w:rsidP="00D167C6">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r w:rsidR="00D167C6">
              <w:rPr>
                <w:rFonts w:ascii="Times New Roman" w:eastAsia="Times New Roman" w:hAnsi="Times New Roman" w:cs="Times New Roman"/>
                <w:color w:val="000000"/>
                <w:sz w:val="12"/>
                <w:szCs w:val="12"/>
                <w:lang w:eastAsia="lv-LV"/>
              </w:rPr>
              <w:t>99.00.00 “Līdzekļu neparedzētiem gadījumiem izlietojums”</w:t>
            </w:r>
          </w:p>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p>
        </w:tc>
      </w:tr>
      <w:tr w:rsidR="00E26C93" w:rsidRPr="002A478B" w:rsidTr="00B8785A">
        <w:trPr>
          <w:trHeight w:val="403"/>
        </w:trPr>
        <w:tc>
          <w:tcPr>
            <w:tcW w:w="636" w:type="dxa"/>
            <w:tcBorders>
              <w:top w:val="nil"/>
              <w:left w:val="single" w:sz="4" w:space="0" w:color="auto"/>
              <w:bottom w:val="single" w:sz="4" w:space="0" w:color="auto"/>
              <w:right w:val="single" w:sz="4" w:space="0" w:color="auto"/>
            </w:tcBorders>
            <w:shd w:val="clear" w:color="auto" w:fill="auto"/>
            <w:noWrap/>
            <w:hideMark/>
          </w:tcPr>
          <w:p w:rsidR="00E26C93" w:rsidRPr="002A478B" w:rsidRDefault="00E26C93" w:rsidP="00E26C93">
            <w:pPr>
              <w:spacing w:after="0" w:line="240" w:lineRule="auto"/>
              <w:rPr>
                <w:rFonts w:ascii="Times New Roman" w:eastAsia="Times New Roman" w:hAnsi="Times New Roman" w:cs="Times New Roman"/>
                <w:i/>
                <w:iCs/>
                <w:color w:val="000000"/>
                <w:sz w:val="12"/>
                <w:szCs w:val="12"/>
                <w:lang w:eastAsia="lv-LV"/>
              </w:rPr>
            </w:pPr>
            <w:r w:rsidRPr="002A478B">
              <w:rPr>
                <w:rFonts w:ascii="Times New Roman" w:eastAsia="Times New Roman" w:hAnsi="Times New Roman" w:cs="Times New Roman"/>
                <w:i/>
                <w:iCs/>
                <w:color w:val="000000"/>
                <w:sz w:val="12"/>
                <w:szCs w:val="12"/>
                <w:lang w:eastAsia="lv-LV"/>
              </w:rPr>
              <w:t>2.7.3.</w:t>
            </w:r>
          </w:p>
        </w:tc>
        <w:tc>
          <w:tcPr>
            <w:tcW w:w="2199" w:type="dxa"/>
            <w:gridSpan w:val="2"/>
            <w:tcBorders>
              <w:top w:val="nil"/>
              <w:left w:val="nil"/>
              <w:bottom w:val="single" w:sz="4" w:space="0" w:color="auto"/>
              <w:right w:val="single" w:sz="4" w:space="0" w:color="auto"/>
            </w:tcBorders>
            <w:shd w:val="clear" w:color="auto" w:fill="auto"/>
            <w:hideMark/>
          </w:tcPr>
          <w:p w:rsidR="00E26C93" w:rsidRPr="00407B91" w:rsidRDefault="00E26C93" w:rsidP="00E26C93">
            <w:pPr>
              <w:spacing w:after="0" w:line="240" w:lineRule="auto"/>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primārās veselības aprūpes nodrošināšana (pieaugušajiem 6 reizes gadā, bērniem 12 reizes gadā), faktiskās izmaksas primārajā aprūpē 69,24 EUR (5 reizes), 69,24/5*6=83,09 (izmaksa gadā uz vienu pieaugušo), kā arī tiek plānots veikt piemaksu ģimenes ārstu motivācijai par katru apmeklējumu (atbilst divkāršam īslaicīgās aprūpes epizodes tarifam) - 7,54 EUR (7,54 x6 =45,24 EUR). Pieaugušie 2018.- 2020.gadā 2/3 no kopskaita 233 (bērni 117), (83,09+45,24)*233=128,33*233 =29 900,89 EUR Bērniem apmeklējums 12 reizes gadā - 69,24/5*12=166.18 EUR, 7,54*12=90,48 EUR, (166,18+90,48)=256.66*117 bērni=30 029,22 EUR.)</w:t>
            </w:r>
          </w:p>
        </w:tc>
        <w:tc>
          <w:tcPr>
            <w:tcW w:w="708"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jc w:val="right"/>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59 930</w:t>
            </w:r>
          </w:p>
        </w:tc>
        <w:tc>
          <w:tcPr>
            <w:tcW w:w="837"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 </w:t>
            </w:r>
          </w:p>
        </w:tc>
        <w:tc>
          <w:tcPr>
            <w:tcW w:w="783"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 </w:t>
            </w:r>
          </w:p>
        </w:tc>
        <w:tc>
          <w:tcPr>
            <w:tcW w:w="648"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jc w:val="right"/>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59 930</w:t>
            </w:r>
          </w:p>
        </w:tc>
        <w:tc>
          <w:tcPr>
            <w:tcW w:w="568"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 </w:t>
            </w:r>
          </w:p>
        </w:tc>
        <w:tc>
          <w:tcPr>
            <w:tcW w:w="734"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jc w:val="right"/>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59 930</w:t>
            </w:r>
          </w:p>
        </w:tc>
        <w:tc>
          <w:tcPr>
            <w:tcW w:w="796"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 </w:t>
            </w:r>
          </w:p>
        </w:tc>
        <w:tc>
          <w:tcPr>
            <w:tcW w:w="737"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 </w:t>
            </w:r>
          </w:p>
        </w:tc>
        <w:tc>
          <w:tcPr>
            <w:tcW w:w="711"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jc w:val="right"/>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59 930</w:t>
            </w:r>
          </w:p>
        </w:tc>
        <w:tc>
          <w:tcPr>
            <w:tcW w:w="563"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 </w:t>
            </w:r>
          </w:p>
        </w:tc>
        <w:tc>
          <w:tcPr>
            <w:tcW w:w="775"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jc w:val="right"/>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59 930</w:t>
            </w:r>
          </w:p>
        </w:tc>
        <w:tc>
          <w:tcPr>
            <w:tcW w:w="796" w:type="dxa"/>
            <w:tcBorders>
              <w:top w:val="nil"/>
              <w:left w:val="nil"/>
              <w:bottom w:val="single" w:sz="4" w:space="0" w:color="auto"/>
              <w:right w:val="single" w:sz="4" w:space="0" w:color="auto"/>
            </w:tcBorders>
            <w:shd w:val="clear" w:color="auto" w:fill="auto"/>
            <w:noWrap/>
            <w:hideMark/>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737" w:type="dxa"/>
            <w:tcBorders>
              <w:top w:val="nil"/>
              <w:left w:val="nil"/>
              <w:bottom w:val="single" w:sz="4" w:space="0" w:color="auto"/>
              <w:right w:val="single" w:sz="4" w:space="0" w:color="auto"/>
            </w:tcBorders>
            <w:shd w:val="clear" w:color="auto" w:fill="auto"/>
            <w:noWrap/>
            <w:hideMark/>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735" w:type="dxa"/>
            <w:tcBorders>
              <w:top w:val="nil"/>
              <w:left w:val="nil"/>
              <w:bottom w:val="single" w:sz="4" w:space="0" w:color="auto"/>
              <w:right w:val="single" w:sz="4" w:space="0" w:color="auto"/>
            </w:tcBorders>
            <w:shd w:val="clear" w:color="auto" w:fill="auto"/>
            <w:noWrap/>
            <w:hideMark/>
          </w:tcPr>
          <w:p w:rsidR="00E26C93" w:rsidRPr="002A478B" w:rsidRDefault="00E26C93" w:rsidP="00E26C93">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59 930</w:t>
            </w:r>
          </w:p>
        </w:tc>
        <w:tc>
          <w:tcPr>
            <w:tcW w:w="642" w:type="dxa"/>
            <w:tcBorders>
              <w:top w:val="nil"/>
              <w:left w:val="nil"/>
              <w:bottom w:val="single" w:sz="4" w:space="0" w:color="auto"/>
              <w:right w:val="single" w:sz="4" w:space="0" w:color="auto"/>
            </w:tcBorders>
            <w:shd w:val="clear" w:color="auto" w:fill="auto"/>
            <w:noWrap/>
            <w:hideMark/>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2413" w:type="dxa"/>
            <w:tcBorders>
              <w:top w:val="nil"/>
              <w:left w:val="nil"/>
              <w:bottom w:val="single" w:sz="4" w:space="0" w:color="auto"/>
              <w:right w:val="single" w:sz="4" w:space="0" w:color="auto"/>
            </w:tcBorders>
            <w:shd w:val="clear" w:color="auto" w:fill="auto"/>
            <w:noWrap/>
            <w:hideMark/>
          </w:tcPr>
          <w:p w:rsidR="00D167C6" w:rsidRDefault="00E26C93" w:rsidP="00D167C6">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r w:rsidR="00D167C6">
              <w:rPr>
                <w:rFonts w:ascii="Times New Roman" w:eastAsia="Times New Roman" w:hAnsi="Times New Roman" w:cs="Times New Roman"/>
                <w:color w:val="000000"/>
                <w:sz w:val="12"/>
                <w:szCs w:val="12"/>
                <w:lang w:eastAsia="lv-LV"/>
              </w:rPr>
              <w:t>99.00.00 “Līdzekļu neparedzētiem gadījumiem izlietojums”</w:t>
            </w:r>
          </w:p>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p>
        </w:tc>
      </w:tr>
      <w:tr w:rsidR="00E26C93" w:rsidRPr="002A478B" w:rsidTr="005417E0">
        <w:trPr>
          <w:trHeight w:val="1973"/>
        </w:trPr>
        <w:tc>
          <w:tcPr>
            <w:tcW w:w="636" w:type="dxa"/>
            <w:tcBorders>
              <w:top w:val="nil"/>
              <w:left w:val="single" w:sz="4" w:space="0" w:color="auto"/>
              <w:bottom w:val="single" w:sz="4" w:space="0" w:color="auto"/>
              <w:right w:val="single" w:sz="4" w:space="0" w:color="auto"/>
            </w:tcBorders>
            <w:shd w:val="clear" w:color="auto" w:fill="auto"/>
            <w:noWrap/>
            <w:hideMark/>
          </w:tcPr>
          <w:p w:rsidR="00E26C93" w:rsidRPr="002A478B" w:rsidRDefault="00E26C93" w:rsidP="00E26C93">
            <w:pPr>
              <w:spacing w:after="0" w:line="240" w:lineRule="auto"/>
              <w:rPr>
                <w:rFonts w:ascii="Times New Roman" w:eastAsia="Times New Roman" w:hAnsi="Times New Roman" w:cs="Times New Roman"/>
                <w:i/>
                <w:iCs/>
                <w:color w:val="000000"/>
                <w:sz w:val="12"/>
                <w:szCs w:val="12"/>
                <w:lang w:eastAsia="lv-LV"/>
              </w:rPr>
            </w:pPr>
            <w:r w:rsidRPr="002A478B">
              <w:rPr>
                <w:rFonts w:ascii="Times New Roman" w:eastAsia="Times New Roman" w:hAnsi="Times New Roman" w:cs="Times New Roman"/>
                <w:i/>
                <w:iCs/>
                <w:color w:val="000000"/>
                <w:sz w:val="12"/>
                <w:szCs w:val="12"/>
                <w:lang w:eastAsia="lv-LV"/>
              </w:rPr>
              <w:lastRenderedPageBreak/>
              <w:t>2.7.4.</w:t>
            </w:r>
          </w:p>
        </w:tc>
        <w:tc>
          <w:tcPr>
            <w:tcW w:w="2199" w:type="dxa"/>
            <w:gridSpan w:val="2"/>
            <w:tcBorders>
              <w:top w:val="nil"/>
              <w:left w:val="nil"/>
              <w:bottom w:val="single" w:sz="4" w:space="0" w:color="auto"/>
              <w:right w:val="single" w:sz="4" w:space="0" w:color="auto"/>
            </w:tcBorders>
            <w:shd w:val="clear" w:color="auto" w:fill="auto"/>
            <w:vAlign w:val="center"/>
            <w:hideMark/>
          </w:tcPr>
          <w:p w:rsidR="00E26C93" w:rsidRPr="00407B91" w:rsidRDefault="00E26C93" w:rsidP="00E26C93">
            <w:pPr>
              <w:spacing w:after="0" w:line="240" w:lineRule="auto"/>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sekundārās ambulatorās veselības aprūpes nodrošināšana ( 2016.gadā SAVA pakalpojumi tika izmantoti 823 reizes, 2017.gada 4 mēnešos patvēruma meklētājiem sniegto SAVA pakalpojumu vidējās izmaksas ir 14,08 EUR (prognozēts izmaksu pieaugums 18% saistībā ar darba samaksas pieaugumu no 2018.g) 14,08 EUR * 1,18 = 16.61euro.  2018. prognozētais pakalpojumu skaits 889 pieņemot, ka gadā gadījumu skaits pieaug par 8%; 2019.gadā - 960 pakalpojumu skaits un 2020.gadā - 1037 pakalpojumu skaits.</w:t>
            </w:r>
          </w:p>
        </w:tc>
        <w:tc>
          <w:tcPr>
            <w:tcW w:w="708"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jc w:val="right"/>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14 766</w:t>
            </w:r>
          </w:p>
        </w:tc>
        <w:tc>
          <w:tcPr>
            <w:tcW w:w="837"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 </w:t>
            </w:r>
          </w:p>
        </w:tc>
        <w:tc>
          <w:tcPr>
            <w:tcW w:w="783"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 </w:t>
            </w:r>
          </w:p>
        </w:tc>
        <w:tc>
          <w:tcPr>
            <w:tcW w:w="648"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jc w:val="right"/>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14 766</w:t>
            </w:r>
          </w:p>
        </w:tc>
        <w:tc>
          <w:tcPr>
            <w:tcW w:w="568"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 </w:t>
            </w:r>
          </w:p>
        </w:tc>
        <w:tc>
          <w:tcPr>
            <w:tcW w:w="734"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jc w:val="right"/>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15 946</w:t>
            </w:r>
          </w:p>
        </w:tc>
        <w:tc>
          <w:tcPr>
            <w:tcW w:w="796"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 </w:t>
            </w:r>
          </w:p>
        </w:tc>
        <w:tc>
          <w:tcPr>
            <w:tcW w:w="737"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 </w:t>
            </w:r>
          </w:p>
        </w:tc>
        <w:tc>
          <w:tcPr>
            <w:tcW w:w="711"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jc w:val="right"/>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15 946</w:t>
            </w:r>
          </w:p>
        </w:tc>
        <w:tc>
          <w:tcPr>
            <w:tcW w:w="563"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 </w:t>
            </w:r>
          </w:p>
        </w:tc>
        <w:tc>
          <w:tcPr>
            <w:tcW w:w="775" w:type="dxa"/>
            <w:tcBorders>
              <w:top w:val="nil"/>
              <w:left w:val="nil"/>
              <w:bottom w:val="single" w:sz="4" w:space="0" w:color="auto"/>
              <w:right w:val="single" w:sz="4" w:space="0" w:color="auto"/>
            </w:tcBorders>
            <w:shd w:val="clear" w:color="auto" w:fill="auto"/>
            <w:noWrap/>
            <w:hideMark/>
          </w:tcPr>
          <w:p w:rsidR="00E26C93" w:rsidRPr="00407B91" w:rsidRDefault="00E26C93" w:rsidP="00CE06A4">
            <w:pPr>
              <w:spacing w:after="0" w:line="240" w:lineRule="auto"/>
              <w:jc w:val="right"/>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17 2</w:t>
            </w:r>
            <w:r w:rsidR="00CE06A4" w:rsidRPr="00407B91">
              <w:rPr>
                <w:rFonts w:ascii="Times New Roman" w:eastAsia="Times New Roman" w:hAnsi="Times New Roman" w:cs="Times New Roman"/>
                <w:color w:val="000000"/>
                <w:sz w:val="12"/>
                <w:szCs w:val="12"/>
                <w:lang w:eastAsia="lv-LV"/>
              </w:rPr>
              <w:t>25</w:t>
            </w:r>
          </w:p>
        </w:tc>
        <w:tc>
          <w:tcPr>
            <w:tcW w:w="796"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 </w:t>
            </w:r>
          </w:p>
        </w:tc>
        <w:tc>
          <w:tcPr>
            <w:tcW w:w="737"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 </w:t>
            </w:r>
          </w:p>
        </w:tc>
        <w:tc>
          <w:tcPr>
            <w:tcW w:w="735" w:type="dxa"/>
            <w:tcBorders>
              <w:top w:val="nil"/>
              <w:left w:val="nil"/>
              <w:bottom w:val="single" w:sz="4" w:space="0" w:color="auto"/>
              <w:right w:val="single" w:sz="4" w:space="0" w:color="auto"/>
            </w:tcBorders>
            <w:shd w:val="clear" w:color="auto" w:fill="auto"/>
            <w:noWrap/>
            <w:hideMark/>
          </w:tcPr>
          <w:p w:rsidR="00E26C93" w:rsidRPr="00407B91" w:rsidRDefault="00E26C93" w:rsidP="00CE06A4">
            <w:pPr>
              <w:spacing w:after="0" w:line="240" w:lineRule="auto"/>
              <w:jc w:val="right"/>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17 2</w:t>
            </w:r>
            <w:r w:rsidR="00CE06A4" w:rsidRPr="00407B91">
              <w:rPr>
                <w:rFonts w:ascii="Times New Roman" w:eastAsia="Times New Roman" w:hAnsi="Times New Roman" w:cs="Times New Roman"/>
                <w:color w:val="000000"/>
                <w:sz w:val="12"/>
                <w:szCs w:val="12"/>
                <w:lang w:eastAsia="lv-LV"/>
              </w:rPr>
              <w:t>25</w:t>
            </w:r>
          </w:p>
        </w:tc>
        <w:tc>
          <w:tcPr>
            <w:tcW w:w="642" w:type="dxa"/>
            <w:tcBorders>
              <w:top w:val="nil"/>
              <w:left w:val="nil"/>
              <w:bottom w:val="single" w:sz="4" w:space="0" w:color="auto"/>
              <w:right w:val="single" w:sz="4" w:space="0" w:color="auto"/>
            </w:tcBorders>
            <w:shd w:val="clear" w:color="auto" w:fill="auto"/>
            <w:noWrap/>
            <w:hideMark/>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2413" w:type="dxa"/>
            <w:tcBorders>
              <w:top w:val="nil"/>
              <w:left w:val="nil"/>
              <w:bottom w:val="single" w:sz="4" w:space="0" w:color="auto"/>
              <w:right w:val="single" w:sz="4" w:space="0" w:color="auto"/>
            </w:tcBorders>
            <w:shd w:val="clear" w:color="auto" w:fill="auto"/>
            <w:noWrap/>
            <w:hideMark/>
          </w:tcPr>
          <w:p w:rsidR="00D167C6" w:rsidRDefault="00E26C93" w:rsidP="00D167C6">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r w:rsidR="00D167C6">
              <w:rPr>
                <w:rFonts w:ascii="Times New Roman" w:eastAsia="Times New Roman" w:hAnsi="Times New Roman" w:cs="Times New Roman"/>
                <w:color w:val="000000"/>
                <w:sz w:val="12"/>
                <w:szCs w:val="12"/>
                <w:lang w:eastAsia="lv-LV"/>
              </w:rPr>
              <w:t>99.00.00 “Līdzekļu neparedzētiem gadījumiem izlietojums”</w:t>
            </w:r>
          </w:p>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p>
        </w:tc>
      </w:tr>
      <w:tr w:rsidR="00E26C93" w:rsidRPr="002A478B" w:rsidTr="005417E0">
        <w:trPr>
          <w:trHeight w:val="2274"/>
        </w:trPr>
        <w:tc>
          <w:tcPr>
            <w:tcW w:w="636" w:type="dxa"/>
            <w:tcBorders>
              <w:top w:val="nil"/>
              <w:left w:val="single" w:sz="4" w:space="0" w:color="auto"/>
              <w:bottom w:val="single" w:sz="4" w:space="0" w:color="auto"/>
              <w:right w:val="single" w:sz="4" w:space="0" w:color="auto"/>
            </w:tcBorders>
            <w:shd w:val="clear" w:color="auto" w:fill="auto"/>
            <w:noWrap/>
            <w:hideMark/>
          </w:tcPr>
          <w:p w:rsidR="00E26C93" w:rsidRPr="002A478B" w:rsidRDefault="00E26C93" w:rsidP="00E26C93">
            <w:pPr>
              <w:spacing w:after="0" w:line="240" w:lineRule="auto"/>
              <w:rPr>
                <w:rFonts w:ascii="Times New Roman" w:eastAsia="Times New Roman" w:hAnsi="Times New Roman" w:cs="Times New Roman"/>
                <w:i/>
                <w:iCs/>
                <w:color w:val="000000"/>
                <w:sz w:val="12"/>
                <w:szCs w:val="12"/>
                <w:lang w:eastAsia="lv-LV"/>
              </w:rPr>
            </w:pPr>
            <w:r w:rsidRPr="002A478B">
              <w:rPr>
                <w:rFonts w:ascii="Times New Roman" w:eastAsia="Times New Roman" w:hAnsi="Times New Roman" w:cs="Times New Roman"/>
                <w:i/>
                <w:iCs/>
                <w:color w:val="000000"/>
                <w:sz w:val="12"/>
                <w:szCs w:val="12"/>
                <w:lang w:eastAsia="lv-LV"/>
              </w:rPr>
              <w:t>2.7.5.</w:t>
            </w:r>
          </w:p>
        </w:tc>
        <w:tc>
          <w:tcPr>
            <w:tcW w:w="2199" w:type="dxa"/>
            <w:gridSpan w:val="2"/>
            <w:tcBorders>
              <w:top w:val="nil"/>
              <w:left w:val="nil"/>
              <w:bottom w:val="single" w:sz="4" w:space="0" w:color="auto"/>
              <w:right w:val="single" w:sz="4" w:space="0" w:color="auto"/>
            </w:tcBorders>
            <w:shd w:val="clear" w:color="auto" w:fill="auto"/>
            <w:hideMark/>
          </w:tcPr>
          <w:p w:rsidR="00E26C93" w:rsidRPr="00407B91" w:rsidRDefault="00E26C93" w:rsidP="00E26C93">
            <w:pPr>
              <w:spacing w:after="0" w:line="240" w:lineRule="auto"/>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 xml:space="preserve">vakcinācijas izmaksas (pieņēmums, ka no patvēruma meklētajiem 1/3 būs bērni un 2/3 daļas būs pieaugušie (bērni - 117, pieaugušie – 233), vakcinācijas izmaksas - bērniem - vakcinācija pēc normatīvajos aktos plānotā vakcinācijas kalendāra 402,30 EUR - 2 gadu ciklam, vienam gadam 117 * 201,15 =23 534,55 EUR (2018.gadam), 2019.gadā 117 * 201,15 = 23 534,55 EUR (2019.gadam).  Vakcināciju izmaksa pieaugušajiem (minimāli nepieciešamais vakcīnu apjoms pēc ekspertu izvērtējuma) - vakcinācija 43,49 EUR - 1 gada ciklam, pieaugušie 233 x 43,49 = 10 133,17 EUR. </w:t>
            </w:r>
          </w:p>
        </w:tc>
        <w:tc>
          <w:tcPr>
            <w:tcW w:w="708"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jc w:val="right"/>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33 668</w:t>
            </w:r>
          </w:p>
        </w:tc>
        <w:tc>
          <w:tcPr>
            <w:tcW w:w="837"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 </w:t>
            </w:r>
          </w:p>
        </w:tc>
        <w:tc>
          <w:tcPr>
            <w:tcW w:w="783"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 </w:t>
            </w:r>
          </w:p>
        </w:tc>
        <w:tc>
          <w:tcPr>
            <w:tcW w:w="648"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jc w:val="right"/>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33 668</w:t>
            </w:r>
          </w:p>
        </w:tc>
        <w:tc>
          <w:tcPr>
            <w:tcW w:w="568"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 </w:t>
            </w:r>
          </w:p>
        </w:tc>
        <w:tc>
          <w:tcPr>
            <w:tcW w:w="734"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jc w:val="right"/>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33 668</w:t>
            </w:r>
          </w:p>
        </w:tc>
        <w:tc>
          <w:tcPr>
            <w:tcW w:w="796"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 </w:t>
            </w:r>
          </w:p>
        </w:tc>
        <w:tc>
          <w:tcPr>
            <w:tcW w:w="737"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 </w:t>
            </w:r>
          </w:p>
        </w:tc>
        <w:tc>
          <w:tcPr>
            <w:tcW w:w="711"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jc w:val="right"/>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33 668</w:t>
            </w:r>
          </w:p>
        </w:tc>
        <w:tc>
          <w:tcPr>
            <w:tcW w:w="563"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 </w:t>
            </w:r>
          </w:p>
        </w:tc>
        <w:tc>
          <w:tcPr>
            <w:tcW w:w="775"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jc w:val="right"/>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33 668</w:t>
            </w:r>
          </w:p>
        </w:tc>
        <w:tc>
          <w:tcPr>
            <w:tcW w:w="796"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 </w:t>
            </w:r>
          </w:p>
        </w:tc>
        <w:tc>
          <w:tcPr>
            <w:tcW w:w="737"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 </w:t>
            </w:r>
          </w:p>
        </w:tc>
        <w:tc>
          <w:tcPr>
            <w:tcW w:w="735"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jc w:val="right"/>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33 668</w:t>
            </w:r>
          </w:p>
        </w:tc>
        <w:tc>
          <w:tcPr>
            <w:tcW w:w="642"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 </w:t>
            </w:r>
          </w:p>
        </w:tc>
        <w:tc>
          <w:tcPr>
            <w:tcW w:w="2413" w:type="dxa"/>
            <w:tcBorders>
              <w:top w:val="nil"/>
              <w:left w:val="nil"/>
              <w:bottom w:val="single" w:sz="4" w:space="0" w:color="auto"/>
              <w:right w:val="single" w:sz="4" w:space="0" w:color="auto"/>
            </w:tcBorders>
            <w:shd w:val="clear" w:color="auto" w:fill="auto"/>
            <w:noWrap/>
            <w:hideMark/>
          </w:tcPr>
          <w:p w:rsidR="00D167C6" w:rsidRDefault="00E26C93" w:rsidP="00D167C6">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r w:rsidR="00D167C6">
              <w:rPr>
                <w:rFonts w:ascii="Times New Roman" w:eastAsia="Times New Roman" w:hAnsi="Times New Roman" w:cs="Times New Roman"/>
                <w:color w:val="000000"/>
                <w:sz w:val="12"/>
                <w:szCs w:val="12"/>
                <w:lang w:eastAsia="lv-LV"/>
              </w:rPr>
              <w:t>99.00.00 “Līdzekļu neparedzētiem gadījumiem izlietojums”</w:t>
            </w:r>
          </w:p>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p>
        </w:tc>
      </w:tr>
    </w:tbl>
    <w:p w:rsidR="00A21C1F" w:rsidRPr="0012560A" w:rsidRDefault="00A21C1F" w:rsidP="00C311D6">
      <w:pPr>
        <w:spacing w:after="0" w:line="240" w:lineRule="auto"/>
        <w:jc w:val="center"/>
        <w:rPr>
          <w:rFonts w:ascii="Times New Roman" w:hAnsi="Times New Roman" w:cs="Times New Roman"/>
          <w:sz w:val="14"/>
          <w:szCs w:val="14"/>
        </w:rPr>
      </w:pPr>
    </w:p>
    <w:p w:rsidR="00A21C1F" w:rsidRDefault="00A21C1F" w:rsidP="00C311D6">
      <w:pPr>
        <w:spacing w:after="0" w:line="240" w:lineRule="auto"/>
        <w:jc w:val="center"/>
        <w:rPr>
          <w:rFonts w:ascii="Times New Roman" w:hAnsi="Times New Roman" w:cs="Times New Roman"/>
          <w:sz w:val="14"/>
          <w:szCs w:val="14"/>
        </w:rPr>
      </w:pPr>
    </w:p>
    <w:p w:rsidR="002B72AC" w:rsidRPr="0012560A" w:rsidRDefault="002B72AC" w:rsidP="00C311D6">
      <w:pPr>
        <w:spacing w:after="0" w:line="240" w:lineRule="auto"/>
        <w:jc w:val="center"/>
        <w:rPr>
          <w:rFonts w:ascii="Times New Roman" w:hAnsi="Times New Roman" w:cs="Times New Roman"/>
          <w:sz w:val="14"/>
          <w:szCs w:val="14"/>
        </w:rPr>
      </w:pPr>
    </w:p>
    <w:p w:rsidR="00535E41" w:rsidRDefault="00535E41" w:rsidP="00535E41">
      <w:pPr>
        <w:tabs>
          <w:tab w:val="left" w:pos="5812"/>
        </w:tabs>
        <w:autoSpaceDE w:val="0"/>
        <w:autoSpaceDN w:val="0"/>
        <w:adjustRightInd w:val="0"/>
        <w:rPr>
          <w:rFonts w:ascii="Times New Roman" w:hAnsi="Times New Roman" w:cs="Times New Roman"/>
          <w:color w:val="000000"/>
          <w:sz w:val="24"/>
          <w:szCs w:val="24"/>
          <w:lang w:eastAsia="lv-LV"/>
        </w:rPr>
      </w:pPr>
      <w:r w:rsidRPr="00A34122">
        <w:rPr>
          <w:rFonts w:ascii="Times New Roman" w:hAnsi="Times New Roman" w:cs="Times New Roman"/>
          <w:color w:val="000000"/>
          <w:sz w:val="24"/>
          <w:szCs w:val="24"/>
          <w:lang w:eastAsia="lv-LV"/>
        </w:rPr>
        <w:t>Iekšlietu ministrs</w:t>
      </w:r>
      <w:r w:rsidRPr="00A34122">
        <w:rPr>
          <w:rFonts w:ascii="Times New Roman" w:hAnsi="Times New Roman" w:cs="Times New Roman"/>
          <w:color w:val="000000"/>
          <w:sz w:val="24"/>
          <w:szCs w:val="24"/>
          <w:lang w:eastAsia="lv-LV"/>
        </w:rPr>
        <w:tab/>
      </w:r>
      <w:r>
        <w:rPr>
          <w:rFonts w:ascii="Times New Roman" w:hAnsi="Times New Roman" w:cs="Times New Roman"/>
          <w:color w:val="000000"/>
          <w:sz w:val="24"/>
          <w:szCs w:val="24"/>
          <w:lang w:eastAsia="lv-LV"/>
        </w:rPr>
        <w:tab/>
      </w:r>
      <w:r>
        <w:rPr>
          <w:rFonts w:ascii="Times New Roman" w:hAnsi="Times New Roman" w:cs="Times New Roman"/>
          <w:color w:val="000000"/>
          <w:sz w:val="24"/>
          <w:szCs w:val="24"/>
          <w:lang w:eastAsia="lv-LV"/>
        </w:rPr>
        <w:tab/>
      </w:r>
      <w:r>
        <w:rPr>
          <w:rFonts w:ascii="Times New Roman" w:hAnsi="Times New Roman" w:cs="Times New Roman"/>
          <w:color w:val="000000"/>
          <w:sz w:val="24"/>
          <w:szCs w:val="24"/>
          <w:lang w:eastAsia="lv-LV"/>
        </w:rPr>
        <w:tab/>
      </w:r>
      <w:r>
        <w:rPr>
          <w:rFonts w:ascii="Times New Roman" w:hAnsi="Times New Roman" w:cs="Times New Roman"/>
          <w:color w:val="000000"/>
          <w:sz w:val="24"/>
          <w:szCs w:val="24"/>
          <w:lang w:eastAsia="lv-LV"/>
        </w:rPr>
        <w:tab/>
      </w:r>
      <w:r>
        <w:rPr>
          <w:rFonts w:ascii="Times New Roman" w:hAnsi="Times New Roman" w:cs="Times New Roman"/>
          <w:color w:val="000000"/>
          <w:sz w:val="24"/>
          <w:szCs w:val="24"/>
          <w:lang w:eastAsia="lv-LV"/>
        </w:rPr>
        <w:tab/>
      </w:r>
      <w:r>
        <w:rPr>
          <w:rFonts w:ascii="Times New Roman" w:hAnsi="Times New Roman" w:cs="Times New Roman"/>
          <w:color w:val="000000"/>
          <w:sz w:val="24"/>
          <w:szCs w:val="24"/>
          <w:lang w:eastAsia="lv-LV"/>
        </w:rPr>
        <w:tab/>
      </w:r>
      <w:r>
        <w:rPr>
          <w:rFonts w:ascii="Times New Roman" w:hAnsi="Times New Roman" w:cs="Times New Roman"/>
          <w:color w:val="000000"/>
          <w:sz w:val="24"/>
          <w:szCs w:val="24"/>
          <w:lang w:eastAsia="lv-LV"/>
        </w:rPr>
        <w:tab/>
      </w:r>
      <w:r>
        <w:rPr>
          <w:rFonts w:ascii="Times New Roman" w:hAnsi="Times New Roman" w:cs="Times New Roman"/>
          <w:color w:val="000000"/>
          <w:sz w:val="24"/>
          <w:szCs w:val="24"/>
          <w:lang w:eastAsia="lv-LV"/>
        </w:rPr>
        <w:tab/>
      </w:r>
      <w:r w:rsidR="002B72AC">
        <w:rPr>
          <w:rFonts w:ascii="Times New Roman" w:hAnsi="Times New Roman" w:cs="Times New Roman"/>
          <w:color w:val="000000"/>
          <w:sz w:val="24"/>
          <w:szCs w:val="24"/>
          <w:lang w:eastAsia="lv-LV"/>
        </w:rPr>
        <w:tab/>
      </w:r>
      <w:r>
        <w:rPr>
          <w:rFonts w:ascii="Times New Roman" w:hAnsi="Times New Roman" w:cs="Times New Roman"/>
          <w:color w:val="000000"/>
          <w:sz w:val="24"/>
          <w:szCs w:val="24"/>
          <w:lang w:eastAsia="lv-LV"/>
        </w:rPr>
        <w:t xml:space="preserve"> </w:t>
      </w:r>
      <w:r w:rsidRPr="00A34122">
        <w:rPr>
          <w:rFonts w:ascii="Times New Roman" w:hAnsi="Times New Roman" w:cs="Times New Roman"/>
          <w:color w:val="000000"/>
          <w:sz w:val="24"/>
          <w:szCs w:val="24"/>
          <w:lang w:eastAsia="lv-LV"/>
        </w:rPr>
        <w:t>Rihards Kozlovskis</w:t>
      </w:r>
    </w:p>
    <w:p w:rsidR="002B72AC" w:rsidRDefault="002B72AC" w:rsidP="00535E41">
      <w:pPr>
        <w:tabs>
          <w:tab w:val="left" w:pos="5812"/>
        </w:tabs>
        <w:autoSpaceDE w:val="0"/>
        <w:autoSpaceDN w:val="0"/>
        <w:adjustRightInd w:val="0"/>
        <w:rPr>
          <w:rFonts w:ascii="Times New Roman" w:hAnsi="Times New Roman" w:cs="Times New Roman"/>
          <w:color w:val="000000"/>
          <w:sz w:val="24"/>
          <w:szCs w:val="24"/>
          <w:lang w:eastAsia="lv-LV"/>
        </w:rPr>
      </w:pPr>
    </w:p>
    <w:p w:rsidR="00535E41" w:rsidRDefault="00535E41" w:rsidP="00535E41">
      <w:pPr>
        <w:tabs>
          <w:tab w:val="left" w:pos="7088"/>
        </w:tabs>
        <w:autoSpaceDE w:val="0"/>
        <w:autoSpaceDN w:val="0"/>
        <w:adjustRightInd w:val="0"/>
        <w:rPr>
          <w:rFonts w:ascii="Times New Roman" w:hAnsi="Times New Roman" w:cs="Times New Roman"/>
          <w:sz w:val="24"/>
          <w:szCs w:val="24"/>
        </w:rPr>
      </w:pPr>
      <w:r w:rsidRPr="00A34122">
        <w:rPr>
          <w:rFonts w:ascii="Times New Roman" w:hAnsi="Times New Roman" w:cs="Times New Roman"/>
          <w:color w:val="000000"/>
          <w:sz w:val="24"/>
          <w:szCs w:val="24"/>
          <w:lang w:eastAsia="lv-LV"/>
        </w:rPr>
        <w:t xml:space="preserve"> </w:t>
      </w:r>
      <w:r>
        <w:rPr>
          <w:rFonts w:ascii="Times New Roman" w:hAnsi="Times New Roman" w:cs="Times New Roman"/>
          <w:sz w:val="24"/>
          <w:szCs w:val="24"/>
        </w:rPr>
        <w:t>Vīza: valsts sekretārs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B72AC">
        <w:rPr>
          <w:rFonts w:ascii="Times New Roman" w:hAnsi="Times New Roman" w:cs="Times New Roman"/>
          <w:sz w:val="24"/>
          <w:szCs w:val="24"/>
        </w:rPr>
        <w:tab/>
      </w:r>
      <w:r w:rsidRPr="00C5447A">
        <w:rPr>
          <w:rFonts w:ascii="Times New Roman" w:hAnsi="Times New Roman" w:cs="Times New Roman"/>
          <w:sz w:val="24"/>
          <w:szCs w:val="24"/>
        </w:rPr>
        <w:t>Dimitrijs Trofimovs</w:t>
      </w:r>
    </w:p>
    <w:p w:rsidR="002B72AC" w:rsidRDefault="002B72AC" w:rsidP="00535E41">
      <w:pPr>
        <w:tabs>
          <w:tab w:val="left" w:pos="7088"/>
        </w:tabs>
        <w:autoSpaceDE w:val="0"/>
        <w:autoSpaceDN w:val="0"/>
        <w:adjustRightInd w:val="0"/>
        <w:rPr>
          <w:rFonts w:ascii="Times New Roman" w:hAnsi="Times New Roman" w:cs="Times New Roman"/>
          <w:sz w:val="24"/>
          <w:szCs w:val="24"/>
        </w:rPr>
      </w:pPr>
    </w:p>
    <w:p w:rsidR="002B72AC" w:rsidRDefault="002B72AC" w:rsidP="00535E41">
      <w:pPr>
        <w:tabs>
          <w:tab w:val="left" w:pos="7088"/>
        </w:tabs>
        <w:autoSpaceDE w:val="0"/>
        <w:autoSpaceDN w:val="0"/>
        <w:adjustRightInd w:val="0"/>
        <w:rPr>
          <w:rFonts w:ascii="Times New Roman" w:hAnsi="Times New Roman" w:cs="Times New Roman"/>
          <w:sz w:val="24"/>
          <w:szCs w:val="24"/>
        </w:rPr>
      </w:pPr>
    </w:p>
    <w:p w:rsidR="002B72AC" w:rsidRDefault="002B72AC" w:rsidP="00535E41">
      <w:pPr>
        <w:tabs>
          <w:tab w:val="left" w:pos="7088"/>
        </w:tabs>
        <w:autoSpaceDE w:val="0"/>
        <w:autoSpaceDN w:val="0"/>
        <w:adjustRightInd w:val="0"/>
        <w:rPr>
          <w:rFonts w:ascii="Times New Roman" w:hAnsi="Times New Roman" w:cs="Times New Roman"/>
          <w:sz w:val="24"/>
          <w:szCs w:val="24"/>
        </w:rPr>
      </w:pPr>
    </w:p>
    <w:p w:rsidR="00535E41" w:rsidRPr="00362218" w:rsidRDefault="00535E41" w:rsidP="00535E41">
      <w:pPr>
        <w:pStyle w:val="naisf"/>
        <w:spacing w:before="0" w:beforeAutospacing="0" w:after="0" w:afterAutospacing="0"/>
        <w:rPr>
          <w:sz w:val="20"/>
          <w:szCs w:val="20"/>
        </w:rPr>
      </w:pPr>
      <w:r w:rsidRPr="00362218">
        <w:rPr>
          <w:sz w:val="20"/>
          <w:szCs w:val="20"/>
          <w:lang w:val="ru-RU"/>
        </w:rPr>
        <w:fldChar w:fldCharType="begin"/>
      </w:r>
      <w:r w:rsidRPr="00362218">
        <w:rPr>
          <w:sz w:val="20"/>
          <w:szCs w:val="20"/>
          <w:lang w:val="ru-RU"/>
        </w:rPr>
        <w:instrText xml:space="preserve"> TIME \@ "dd.MM.yyyy H:mm" </w:instrText>
      </w:r>
      <w:r w:rsidRPr="00362218">
        <w:rPr>
          <w:sz w:val="20"/>
          <w:szCs w:val="20"/>
          <w:lang w:val="ru-RU"/>
        </w:rPr>
        <w:fldChar w:fldCharType="separate"/>
      </w:r>
      <w:r w:rsidR="00FF3D1F">
        <w:rPr>
          <w:noProof/>
          <w:sz w:val="20"/>
          <w:szCs w:val="20"/>
          <w:lang w:val="ru-RU"/>
        </w:rPr>
        <w:t>24.10.2017 13:17</w:t>
      </w:r>
      <w:r w:rsidRPr="00362218">
        <w:rPr>
          <w:sz w:val="20"/>
          <w:szCs w:val="20"/>
          <w:lang w:val="ru-RU"/>
        </w:rPr>
        <w:fldChar w:fldCharType="end"/>
      </w:r>
    </w:p>
    <w:p w:rsidR="00535E41" w:rsidRPr="00362218" w:rsidRDefault="00535E41" w:rsidP="00535E41">
      <w:pPr>
        <w:pStyle w:val="naisf"/>
        <w:tabs>
          <w:tab w:val="left" w:pos="5747"/>
        </w:tabs>
        <w:spacing w:before="0" w:beforeAutospacing="0" w:after="0" w:afterAutospacing="0"/>
        <w:rPr>
          <w:sz w:val="20"/>
          <w:szCs w:val="20"/>
        </w:rPr>
      </w:pPr>
      <w:r w:rsidRPr="00362218">
        <w:rPr>
          <w:sz w:val="20"/>
          <w:szCs w:val="20"/>
        </w:rPr>
        <w:fldChar w:fldCharType="begin"/>
      </w:r>
      <w:r w:rsidRPr="00362218">
        <w:rPr>
          <w:sz w:val="20"/>
          <w:szCs w:val="20"/>
        </w:rPr>
        <w:instrText xml:space="preserve"> NUMWORDS   \* MERGEFORMAT </w:instrText>
      </w:r>
      <w:r w:rsidRPr="00362218">
        <w:rPr>
          <w:sz w:val="20"/>
          <w:szCs w:val="20"/>
        </w:rPr>
        <w:fldChar w:fldCharType="separate"/>
      </w:r>
      <w:r w:rsidR="00744D7A">
        <w:rPr>
          <w:noProof/>
          <w:sz w:val="20"/>
          <w:szCs w:val="20"/>
        </w:rPr>
        <w:t>3047</w:t>
      </w:r>
      <w:r w:rsidRPr="00362218">
        <w:rPr>
          <w:sz w:val="20"/>
          <w:szCs w:val="20"/>
        </w:rPr>
        <w:fldChar w:fldCharType="end"/>
      </w:r>
      <w:r w:rsidRPr="00362218">
        <w:rPr>
          <w:sz w:val="20"/>
          <w:szCs w:val="20"/>
        </w:rPr>
        <w:tab/>
      </w:r>
    </w:p>
    <w:p w:rsidR="002B72AC" w:rsidRDefault="00535E41" w:rsidP="00483ECF">
      <w:pPr>
        <w:pStyle w:val="naisf"/>
        <w:spacing w:before="0" w:beforeAutospacing="0" w:after="0" w:afterAutospacing="0"/>
        <w:rPr>
          <w:noProof/>
          <w:sz w:val="20"/>
          <w:szCs w:val="20"/>
        </w:rPr>
      </w:pPr>
      <w:r w:rsidRPr="00362218">
        <w:rPr>
          <w:noProof/>
          <w:sz w:val="20"/>
          <w:szCs w:val="20"/>
        </w:rPr>
        <w:t>I.Verčina</w:t>
      </w:r>
      <w:r w:rsidR="00483ECF">
        <w:rPr>
          <w:noProof/>
          <w:sz w:val="20"/>
          <w:szCs w:val="20"/>
        </w:rPr>
        <w:t xml:space="preserve"> </w:t>
      </w:r>
    </w:p>
    <w:p w:rsidR="00A21C1F" w:rsidRPr="0012560A" w:rsidRDefault="00535E41" w:rsidP="00483ECF">
      <w:pPr>
        <w:pStyle w:val="naisf"/>
        <w:spacing w:before="0" w:beforeAutospacing="0" w:after="0" w:afterAutospacing="0"/>
        <w:rPr>
          <w:sz w:val="14"/>
          <w:szCs w:val="14"/>
        </w:rPr>
      </w:pPr>
      <w:r w:rsidRPr="00362218">
        <w:rPr>
          <w:noProof/>
          <w:sz w:val="20"/>
          <w:szCs w:val="20"/>
        </w:rPr>
        <w:t xml:space="preserve">67219603, </w:t>
      </w:r>
      <w:hyperlink r:id="rId6" w:history="1">
        <w:r w:rsidRPr="00362218">
          <w:rPr>
            <w:rStyle w:val="Hyperlink"/>
            <w:sz w:val="20"/>
            <w:szCs w:val="20"/>
          </w:rPr>
          <w:t>ilga.vercina@iem.gov.lv</w:t>
        </w:r>
      </w:hyperlink>
      <w:r w:rsidRPr="00131A20">
        <w:rPr>
          <w:noProof/>
          <w:sz w:val="20"/>
          <w:szCs w:val="20"/>
        </w:rPr>
        <w:t xml:space="preserve"> </w:t>
      </w:r>
    </w:p>
    <w:sectPr w:rsidR="00A21C1F" w:rsidRPr="0012560A" w:rsidSect="00B8785A">
      <w:headerReference w:type="default" r:id="rId7"/>
      <w:footerReference w:type="default" r:id="rId8"/>
      <w:footerReference w:type="first" r:id="rId9"/>
      <w:pgSz w:w="16838" w:h="11906" w:orient="landscape"/>
      <w:pgMar w:top="993" w:right="851" w:bottom="709" w:left="851" w:header="568" w:footer="3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6B0" w:rsidRDefault="00D166B0" w:rsidP="003A3E50">
      <w:pPr>
        <w:spacing w:after="0" w:line="240" w:lineRule="auto"/>
      </w:pPr>
      <w:r>
        <w:separator/>
      </w:r>
    </w:p>
  </w:endnote>
  <w:endnote w:type="continuationSeparator" w:id="0">
    <w:p w:rsidR="00D166B0" w:rsidRDefault="00D166B0" w:rsidP="003A3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924" w:rsidRPr="003A3E50" w:rsidRDefault="00436924">
    <w:pPr>
      <w:pStyle w:val="Footer"/>
      <w:rPr>
        <w:rFonts w:ascii="Times New Roman" w:hAnsi="Times New Roman" w:cs="Times New Roman"/>
        <w:sz w:val="18"/>
        <w:szCs w:val="18"/>
      </w:rPr>
    </w:pPr>
    <w:r w:rsidRPr="003A3E50">
      <w:rPr>
        <w:rFonts w:ascii="Times New Roman" w:hAnsi="Times New Roman" w:cs="Times New Roman"/>
        <w:sz w:val="18"/>
        <w:szCs w:val="18"/>
      </w:rPr>
      <w:fldChar w:fldCharType="begin"/>
    </w:r>
    <w:r w:rsidRPr="003A3E50">
      <w:rPr>
        <w:rFonts w:ascii="Times New Roman" w:hAnsi="Times New Roman" w:cs="Times New Roman"/>
        <w:sz w:val="18"/>
        <w:szCs w:val="18"/>
      </w:rPr>
      <w:instrText xml:space="preserve"> FILENAME   \* MERGEFORMAT </w:instrText>
    </w:r>
    <w:r w:rsidRPr="003A3E50">
      <w:rPr>
        <w:rFonts w:ascii="Times New Roman" w:hAnsi="Times New Roman" w:cs="Times New Roman"/>
        <w:sz w:val="18"/>
        <w:szCs w:val="18"/>
      </w:rPr>
      <w:fldChar w:fldCharType="separate"/>
    </w:r>
    <w:r>
      <w:rPr>
        <w:rFonts w:ascii="Times New Roman" w:hAnsi="Times New Roman" w:cs="Times New Roman"/>
        <w:noProof/>
        <w:sz w:val="18"/>
        <w:szCs w:val="18"/>
      </w:rPr>
      <w:t>IEMzinp4_2</w:t>
    </w:r>
    <w:r w:rsidR="00035AFE">
      <w:rPr>
        <w:rFonts w:ascii="Times New Roman" w:hAnsi="Times New Roman" w:cs="Times New Roman"/>
        <w:noProof/>
        <w:sz w:val="18"/>
        <w:szCs w:val="18"/>
      </w:rPr>
      <w:t>410</w:t>
    </w:r>
    <w:r>
      <w:rPr>
        <w:rFonts w:ascii="Times New Roman" w:hAnsi="Times New Roman" w:cs="Times New Roman"/>
        <w:noProof/>
        <w:sz w:val="18"/>
        <w:szCs w:val="18"/>
      </w:rPr>
      <w:t>17_RPizpilde_prec</w:t>
    </w:r>
    <w:r w:rsidRPr="003A3E50">
      <w:rPr>
        <w:rFonts w:ascii="Times New Roman" w:hAnsi="Times New Roman" w:cs="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924" w:rsidRPr="0052175D" w:rsidRDefault="00436924">
    <w:pPr>
      <w:pStyle w:val="Footer"/>
      <w:rPr>
        <w:rFonts w:ascii="Times New Roman" w:hAnsi="Times New Roman" w:cs="Times New Roman"/>
        <w:sz w:val="18"/>
        <w:szCs w:val="18"/>
      </w:rPr>
    </w:pPr>
    <w:r w:rsidRPr="0052175D">
      <w:rPr>
        <w:rFonts w:ascii="Times New Roman" w:hAnsi="Times New Roman" w:cs="Times New Roman"/>
        <w:sz w:val="18"/>
        <w:szCs w:val="18"/>
      </w:rPr>
      <w:fldChar w:fldCharType="begin"/>
    </w:r>
    <w:r w:rsidRPr="0052175D">
      <w:rPr>
        <w:rFonts w:ascii="Times New Roman" w:hAnsi="Times New Roman" w:cs="Times New Roman"/>
        <w:sz w:val="18"/>
        <w:szCs w:val="18"/>
      </w:rPr>
      <w:instrText xml:space="preserve"> FILENAME   \* MERGEFORMAT </w:instrText>
    </w:r>
    <w:r w:rsidRPr="0052175D">
      <w:rPr>
        <w:rFonts w:ascii="Times New Roman" w:hAnsi="Times New Roman" w:cs="Times New Roman"/>
        <w:sz w:val="18"/>
        <w:szCs w:val="18"/>
      </w:rPr>
      <w:fldChar w:fldCharType="separate"/>
    </w:r>
    <w:r>
      <w:rPr>
        <w:rFonts w:ascii="Times New Roman" w:hAnsi="Times New Roman" w:cs="Times New Roman"/>
        <w:noProof/>
        <w:sz w:val="18"/>
        <w:szCs w:val="18"/>
      </w:rPr>
      <w:t>IEMzinp4_2</w:t>
    </w:r>
    <w:r w:rsidR="00FF3D1F">
      <w:rPr>
        <w:rFonts w:ascii="Times New Roman" w:hAnsi="Times New Roman" w:cs="Times New Roman"/>
        <w:noProof/>
        <w:sz w:val="18"/>
        <w:szCs w:val="18"/>
      </w:rPr>
      <w:t>410</w:t>
    </w:r>
    <w:r>
      <w:rPr>
        <w:rFonts w:ascii="Times New Roman" w:hAnsi="Times New Roman" w:cs="Times New Roman"/>
        <w:noProof/>
        <w:sz w:val="18"/>
        <w:szCs w:val="18"/>
      </w:rPr>
      <w:t>17_RPizpilde_prec</w:t>
    </w:r>
    <w:r w:rsidRPr="0052175D">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6B0" w:rsidRDefault="00D166B0" w:rsidP="003A3E50">
      <w:pPr>
        <w:spacing w:after="0" w:line="240" w:lineRule="auto"/>
      </w:pPr>
      <w:r>
        <w:separator/>
      </w:r>
    </w:p>
  </w:footnote>
  <w:footnote w:type="continuationSeparator" w:id="0">
    <w:p w:rsidR="00D166B0" w:rsidRDefault="00D166B0" w:rsidP="003A3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749366"/>
      <w:docPartObj>
        <w:docPartGallery w:val="Page Numbers (Top of Page)"/>
        <w:docPartUnique/>
      </w:docPartObj>
    </w:sdtPr>
    <w:sdtEndPr>
      <w:rPr>
        <w:rFonts w:ascii="Times New Roman" w:hAnsi="Times New Roman" w:cs="Times New Roman"/>
        <w:noProof/>
        <w:sz w:val="20"/>
        <w:szCs w:val="20"/>
      </w:rPr>
    </w:sdtEndPr>
    <w:sdtContent>
      <w:p w:rsidR="00436924" w:rsidRPr="009D4831" w:rsidRDefault="00436924">
        <w:pPr>
          <w:pStyle w:val="Header"/>
          <w:jc w:val="center"/>
          <w:rPr>
            <w:rFonts w:ascii="Times New Roman" w:hAnsi="Times New Roman" w:cs="Times New Roman"/>
            <w:sz w:val="20"/>
            <w:szCs w:val="20"/>
          </w:rPr>
        </w:pPr>
        <w:r w:rsidRPr="009D4831">
          <w:rPr>
            <w:rFonts w:ascii="Times New Roman" w:hAnsi="Times New Roman" w:cs="Times New Roman"/>
            <w:sz w:val="20"/>
            <w:szCs w:val="20"/>
          </w:rPr>
          <w:fldChar w:fldCharType="begin"/>
        </w:r>
        <w:r w:rsidRPr="009D4831">
          <w:rPr>
            <w:rFonts w:ascii="Times New Roman" w:hAnsi="Times New Roman" w:cs="Times New Roman"/>
            <w:sz w:val="20"/>
            <w:szCs w:val="20"/>
          </w:rPr>
          <w:instrText xml:space="preserve"> PAGE   \* MERGEFORMAT </w:instrText>
        </w:r>
        <w:r w:rsidRPr="009D4831">
          <w:rPr>
            <w:rFonts w:ascii="Times New Roman" w:hAnsi="Times New Roman" w:cs="Times New Roman"/>
            <w:sz w:val="20"/>
            <w:szCs w:val="20"/>
          </w:rPr>
          <w:fldChar w:fldCharType="separate"/>
        </w:r>
        <w:r w:rsidR="00FF3D1F">
          <w:rPr>
            <w:rFonts w:ascii="Times New Roman" w:hAnsi="Times New Roman" w:cs="Times New Roman"/>
            <w:noProof/>
            <w:sz w:val="20"/>
            <w:szCs w:val="20"/>
          </w:rPr>
          <w:t>3</w:t>
        </w:r>
        <w:r w:rsidRPr="009D4831">
          <w:rPr>
            <w:rFonts w:ascii="Times New Roman" w:hAnsi="Times New Roman" w:cs="Times New Roman"/>
            <w:noProof/>
            <w:sz w:val="20"/>
            <w:szCs w:val="20"/>
          </w:rPr>
          <w:fldChar w:fldCharType="end"/>
        </w:r>
      </w:p>
    </w:sdtContent>
  </w:sdt>
  <w:p w:rsidR="00436924" w:rsidRDefault="004369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24B"/>
    <w:rsid w:val="00013CD7"/>
    <w:rsid w:val="00035AFE"/>
    <w:rsid w:val="000420D0"/>
    <w:rsid w:val="00122D53"/>
    <w:rsid w:val="0012560A"/>
    <w:rsid w:val="001546DE"/>
    <w:rsid w:val="00185B51"/>
    <w:rsid w:val="001924E5"/>
    <w:rsid w:val="001D532F"/>
    <w:rsid w:val="00231075"/>
    <w:rsid w:val="002420E7"/>
    <w:rsid w:val="00287508"/>
    <w:rsid w:val="002A478B"/>
    <w:rsid w:val="002B4823"/>
    <w:rsid w:val="002B72AC"/>
    <w:rsid w:val="002C2D76"/>
    <w:rsid w:val="002D1C01"/>
    <w:rsid w:val="002D382E"/>
    <w:rsid w:val="002E4B91"/>
    <w:rsid w:val="002E6B10"/>
    <w:rsid w:val="002F52F9"/>
    <w:rsid w:val="002F55C4"/>
    <w:rsid w:val="00322873"/>
    <w:rsid w:val="0033406D"/>
    <w:rsid w:val="0034248E"/>
    <w:rsid w:val="00362218"/>
    <w:rsid w:val="0038653E"/>
    <w:rsid w:val="003914B4"/>
    <w:rsid w:val="003A3E50"/>
    <w:rsid w:val="003B39BD"/>
    <w:rsid w:val="00407B91"/>
    <w:rsid w:val="00414D4A"/>
    <w:rsid w:val="00436924"/>
    <w:rsid w:val="00453F04"/>
    <w:rsid w:val="00476EB2"/>
    <w:rsid w:val="00477486"/>
    <w:rsid w:val="00483ECF"/>
    <w:rsid w:val="00484B15"/>
    <w:rsid w:val="004B371A"/>
    <w:rsid w:val="004C3736"/>
    <w:rsid w:val="004D6538"/>
    <w:rsid w:val="004F1B1E"/>
    <w:rsid w:val="0051224B"/>
    <w:rsid w:val="00520A19"/>
    <w:rsid w:val="0052175D"/>
    <w:rsid w:val="00535E41"/>
    <w:rsid w:val="005417E0"/>
    <w:rsid w:val="00562BFD"/>
    <w:rsid w:val="005812ED"/>
    <w:rsid w:val="00595821"/>
    <w:rsid w:val="005A7C97"/>
    <w:rsid w:val="005C17DC"/>
    <w:rsid w:val="005D4058"/>
    <w:rsid w:val="006760CF"/>
    <w:rsid w:val="00691E6E"/>
    <w:rsid w:val="006A5CAF"/>
    <w:rsid w:val="006B0B44"/>
    <w:rsid w:val="006B3A18"/>
    <w:rsid w:val="0073274B"/>
    <w:rsid w:val="00744D7A"/>
    <w:rsid w:val="007641DC"/>
    <w:rsid w:val="00772E08"/>
    <w:rsid w:val="007839C5"/>
    <w:rsid w:val="007D3123"/>
    <w:rsid w:val="007F25CD"/>
    <w:rsid w:val="00807657"/>
    <w:rsid w:val="0082454B"/>
    <w:rsid w:val="00850C41"/>
    <w:rsid w:val="00852D84"/>
    <w:rsid w:val="008545DE"/>
    <w:rsid w:val="00866544"/>
    <w:rsid w:val="008D72BF"/>
    <w:rsid w:val="008E5404"/>
    <w:rsid w:val="009246D9"/>
    <w:rsid w:val="00936C2B"/>
    <w:rsid w:val="00937784"/>
    <w:rsid w:val="009600BC"/>
    <w:rsid w:val="00983072"/>
    <w:rsid w:val="00993E02"/>
    <w:rsid w:val="009A448E"/>
    <w:rsid w:val="009B0FB6"/>
    <w:rsid w:val="009B4193"/>
    <w:rsid w:val="009D4831"/>
    <w:rsid w:val="009F0173"/>
    <w:rsid w:val="00A07DD5"/>
    <w:rsid w:val="00A21C1F"/>
    <w:rsid w:val="00A22D48"/>
    <w:rsid w:val="00A53FA5"/>
    <w:rsid w:val="00A544C9"/>
    <w:rsid w:val="00A60CAA"/>
    <w:rsid w:val="00A62FB2"/>
    <w:rsid w:val="00AA0DB7"/>
    <w:rsid w:val="00AB3065"/>
    <w:rsid w:val="00AB7309"/>
    <w:rsid w:val="00AD5FE9"/>
    <w:rsid w:val="00AE296C"/>
    <w:rsid w:val="00B25AF6"/>
    <w:rsid w:val="00B634C1"/>
    <w:rsid w:val="00B63A4A"/>
    <w:rsid w:val="00B8785A"/>
    <w:rsid w:val="00BC67E6"/>
    <w:rsid w:val="00BD0DAC"/>
    <w:rsid w:val="00BE5CE1"/>
    <w:rsid w:val="00C0004F"/>
    <w:rsid w:val="00C311D6"/>
    <w:rsid w:val="00C507A9"/>
    <w:rsid w:val="00C83667"/>
    <w:rsid w:val="00C966E0"/>
    <w:rsid w:val="00CC107A"/>
    <w:rsid w:val="00CC1F5B"/>
    <w:rsid w:val="00CE06A4"/>
    <w:rsid w:val="00D017FB"/>
    <w:rsid w:val="00D166B0"/>
    <w:rsid w:val="00D167C6"/>
    <w:rsid w:val="00D16D11"/>
    <w:rsid w:val="00D53FD4"/>
    <w:rsid w:val="00D84540"/>
    <w:rsid w:val="00D968E3"/>
    <w:rsid w:val="00DA2C08"/>
    <w:rsid w:val="00DB4C39"/>
    <w:rsid w:val="00DB7B64"/>
    <w:rsid w:val="00DC0AD6"/>
    <w:rsid w:val="00DC53AB"/>
    <w:rsid w:val="00E008C5"/>
    <w:rsid w:val="00E06610"/>
    <w:rsid w:val="00E21DB4"/>
    <w:rsid w:val="00E25D3E"/>
    <w:rsid w:val="00E26C93"/>
    <w:rsid w:val="00E40A0C"/>
    <w:rsid w:val="00E57FAF"/>
    <w:rsid w:val="00E864E0"/>
    <w:rsid w:val="00EB22B4"/>
    <w:rsid w:val="00EB35F4"/>
    <w:rsid w:val="00ED7D2F"/>
    <w:rsid w:val="00F00E26"/>
    <w:rsid w:val="00F53867"/>
    <w:rsid w:val="00F913EB"/>
    <w:rsid w:val="00FB2EBC"/>
    <w:rsid w:val="00FC07C5"/>
    <w:rsid w:val="00FF3D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5EDD3D7-831E-443A-A631-2CB655B6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E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3E50"/>
  </w:style>
  <w:style w:type="paragraph" w:styleId="Footer">
    <w:name w:val="footer"/>
    <w:basedOn w:val="Normal"/>
    <w:link w:val="FooterChar"/>
    <w:uiPriority w:val="99"/>
    <w:unhideWhenUsed/>
    <w:rsid w:val="003A3E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3E50"/>
  </w:style>
  <w:style w:type="paragraph" w:customStyle="1" w:styleId="naisf">
    <w:name w:val="naisf"/>
    <w:basedOn w:val="Normal"/>
    <w:uiPriority w:val="99"/>
    <w:rsid w:val="00535E4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35E41"/>
    <w:rPr>
      <w:color w:val="0563C1" w:themeColor="hyperlink"/>
      <w:u w:val="single"/>
    </w:rPr>
  </w:style>
  <w:style w:type="table" w:styleId="TableGrid">
    <w:name w:val="Table Grid"/>
    <w:basedOn w:val="TableNormal"/>
    <w:uiPriority w:val="39"/>
    <w:rsid w:val="00287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38140">
      <w:bodyDiv w:val="1"/>
      <w:marLeft w:val="0"/>
      <w:marRight w:val="0"/>
      <w:marTop w:val="0"/>
      <w:marBottom w:val="0"/>
      <w:divBdr>
        <w:top w:val="none" w:sz="0" w:space="0" w:color="auto"/>
        <w:left w:val="none" w:sz="0" w:space="0" w:color="auto"/>
        <w:bottom w:val="none" w:sz="0" w:space="0" w:color="auto"/>
        <w:right w:val="none" w:sz="0" w:space="0" w:color="auto"/>
      </w:divBdr>
    </w:div>
    <w:div w:id="64540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lga.vercina@ie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8</Pages>
  <Words>3259</Words>
  <Characters>18581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Potjomkina</dc:creator>
  <cp:keywords/>
  <dc:description/>
  <cp:lastModifiedBy>Olga Dabiža</cp:lastModifiedBy>
  <cp:revision>31</cp:revision>
  <cp:lastPrinted>2017-09-22T10:02:00Z</cp:lastPrinted>
  <dcterms:created xsi:type="dcterms:W3CDTF">2017-10-20T05:23:00Z</dcterms:created>
  <dcterms:modified xsi:type="dcterms:W3CDTF">2017-10-24T10:18:00Z</dcterms:modified>
</cp:coreProperties>
</file>