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1AC" w:rsidRPr="003641AC" w:rsidRDefault="003641AC" w:rsidP="003641AC">
      <w:pPr>
        <w:spacing w:after="120" w:line="240" w:lineRule="auto"/>
        <w:jc w:val="right"/>
        <w:rPr>
          <w:rFonts w:ascii="Times New Roman" w:hAnsi="Times New Roman"/>
          <w:b/>
          <w:i/>
          <w:sz w:val="24"/>
          <w:szCs w:val="24"/>
          <w:lang w:val="lv-LV"/>
        </w:rPr>
      </w:pPr>
      <w:r w:rsidRPr="003641AC">
        <w:rPr>
          <w:rFonts w:ascii="Times New Roman" w:hAnsi="Times New Roman"/>
          <w:b/>
          <w:i/>
          <w:sz w:val="24"/>
          <w:szCs w:val="24"/>
          <w:lang w:val="lv-LV"/>
        </w:rPr>
        <w:t xml:space="preserve">Ministru kabineta atbildes projekts </w:t>
      </w:r>
    </w:p>
    <w:p w:rsidR="003641AC" w:rsidRPr="003641AC" w:rsidRDefault="003641AC" w:rsidP="003641AC">
      <w:pPr>
        <w:spacing w:after="0"/>
        <w:jc w:val="right"/>
        <w:rPr>
          <w:rFonts w:ascii="Times New Roman" w:hAnsi="Times New Roman"/>
          <w:b/>
          <w:sz w:val="24"/>
          <w:szCs w:val="24"/>
          <w:lang w:val="lv-LV" w:eastAsia="ru-RU"/>
        </w:rPr>
      </w:pPr>
    </w:p>
    <w:p w:rsidR="003641AC" w:rsidRPr="003641AC" w:rsidRDefault="003641AC" w:rsidP="003641A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lv-LV"/>
        </w:rPr>
      </w:pPr>
      <w:r w:rsidRPr="003641AC">
        <w:rPr>
          <w:rFonts w:ascii="Times New Roman" w:hAnsi="Times New Roman"/>
          <w:b/>
          <w:sz w:val="28"/>
          <w:szCs w:val="28"/>
          <w:lang w:val="lv-LV"/>
        </w:rPr>
        <w:t xml:space="preserve">Latvijas Republikas Saeimas </w:t>
      </w:r>
    </w:p>
    <w:p w:rsidR="003641AC" w:rsidRPr="003641AC" w:rsidRDefault="003641AC" w:rsidP="003641AC">
      <w:pPr>
        <w:pStyle w:val="NoSpacing"/>
        <w:jc w:val="right"/>
        <w:rPr>
          <w:rFonts w:ascii="Times New Roman" w:hAnsi="Times New Roman"/>
          <w:b/>
          <w:sz w:val="28"/>
          <w:szCs w:val="28"/>
          <w:lang w:val="lv-LV"/>
        </w:rPr>
      </w:pPr>
      <w:r w:rsidRPr="003641AC">
        <w:rPr>
          <w:rFonts w:ascii="Times New Roman" w:hAnsi="Times New Roman"/>
          <w:b/>
          <w:sz w:val="28"/>
          <w:szCs w:val="28"/>
          <w:lang w:val="lv-LV" w:eastAsia="lv-LV"/>
        </w:rPr>
        <w:t>Ilgtspējīgas attīstības komisijai</w:t>
      </w:r>
    </w:p>
    <w:p w:rsidR="003641AC" w:rsidRPr="00C55CEA" w:rsidRDefault="003641AC" w:rsidP="003641A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lv-LV"/>
        </w:rPr>
      </w:pPr>
      <w:r w:rsidRPr="00C55CEA">
        <w:rPr>
          <w:rFonts w:ascii="Times New Roman" w:hAnsi="Times New Roman"/>
          <w:sz w:val="28"/>
          <w:szCs w:val="28"/>
          <w:lang w:val="lv-LV"/>
        </w:rPr>
        <w:t>Jēkaba iela 11, Rīga, LV-1811</w:t>
      </w:r>
    </w:p>
    <w:p w:rsidR="003641AC" w:rsidRPr="00E61B50" w:rsidRDefault="003641AC" w:rsidP="003641A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lv-LV"/>
        </w:rPr>
      </w:pPr>
      <w:r w:rsidRPr="00E61B50">
        <w:rPr>
          <w:rFonts w:ascii="Times New Roman" w:hAnsi="Times New Roman"/>
          <w:sz w:val="28"/>
          <w:szCs w:val="28"/>
          <w:lang w:val="lv-LV"/>
        </w:rPr>
        <w:t>saeima@saeima.lv</w:t>
      </w:r>
    </w:p>
    <w:p w:rsidR="003641AC" w:rsidRPr="00E61B50" w:rsidRDefault="003641AC" w:rsidP="003641AC">
      <w:pPr>
        <w:spacing w:after="0"/>
        <w:jc w:val="right"/>
        <w:rPr>
          <w:rFonts w:ascii="Times New Roman" w:hAnsi="Times New Roman"/>
          <w:b/>
          <w:sz w:val="24"/>
          <w:szCs w:val="24"/>
          <w:lang w:val="lv-LV"/>
        </w:rPr>
      </w:pPr>
    </w:p>
    <w:p w:rsidR="000A78F2" w:rsidRDefault="000A78F2" w:rsidP="00FE239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lv-LV"/>
        </w:rPr>
      </w:pPr>
    </w:p>
    <w:p w:rsidR="00E61B50" w:rsidRDefault="00FE2391" w:rsidP="00FE239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lv-LV"/>
        </w:rPr>
      </w:pPr>
      <w:r w:rsidRPr="00FE2391">
        <w:rPr>
          <w:rFonts w:ascii="Times New Roman" w:hAnsi="Times New Roman"/>
          <w:i/>
          <w:sz w:val="28"/>
          <w:szCs w:val="28"/>
          <w:lang w:val="lv-LV"/>
        </w:rPr>
        <w:t xml:space="preserve">Par </w:t>
      </w:r>
      <w:r w:rsidR="00E61B50">
        <w:rPr>
          <w:rFonts w:ascii="Times New Roman" w:hAnsi="Times New Roman"/>
          <w:i/>
          <w:sz w:val="28"/>
          <w:szCs w:val="28"/>
          <w:lang w:val="lv-LV"/>
        </w:rPr>
        <w:t xml:space="preserve">2014.-2017.gada valsts pētījumu programmu </w:t>
      </w:r>
    </w:p>
    <w:p w:rsidR="00FE2391" w:rsidRPr="00FE2391" w:rsidRDefault="00E61B50" w:rsidP="00FE239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lv-LV"/>
        </w:rPr>
      </w:pPr>
      <w:r>
        <w:rPr>
          <w:rFonts w:ascii="Times New Roman" w:hAnsi="Times New Roman"/>
          <w:i/>
          <w:sz w:val="28"/>
          <w:szCs w:val="28"/>
          <w:lang w:val="lv-LV"/>
        </w:rPr>
        <w:t>izpildes pagarinājumu 2018.gadā</w:t>
      </w:r>
    </w:p>
    <w:p w:rsidR="00FE2391" w:rsidRPr="00FE2391" w:rsidRDefault="00FE2391" w:rsidP="00FE23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FE2391" w:rsidRPr="00273599" w:rsidRDefault="00FE2391" w:rsidP="00273599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 w:rsidRPr="00FE2391">
        <w:rPr>
          <w:rFonts w:ascii="Times New Roman" w:hAnsi="Times New Roman"/>
          <w:sz w:val="28"/>
          <w:szCs w:val="28"/>
          <w:lang w:val="lv-LV"/>
        </w:rPr>
        <w:t xml:space="preserve">Ministru kabinets ir </w:t>
      </w:r>
      <w:r w:rsidR="003641AC">
        <w:rPr>
          <w:rFonts w:ascii="Times New Roman" w:hAnsi="Times New Roman"/>
          <w:sz w:val="28"/>
          <w:szCs w:val="28"/>
          <w:lang w:val="lv-LV"/>
        </w:rPr>
        <w:t>saņēmis</w:t>
      </w:r>
      <w:r w:rsidRPr="00FE2391">
        <w:rPr>
          <w:rFonts w:ascii="Times New Roman" w:hAnsi="Times New Roman"/>
          <w:sz w:val="28"/>
          <w:szCs w:val="28"/>
          <w:lang w:val="lv-LV" w:eastAsia="lv-LV"/>
        </w:rPr>
        <w:t xml:space="preserve"> </w:t>
      </w:r>
      <w:r w:rsidR="003641AC">
        <w:rPr>
          <w:rFonts w:ascii="Times New Roman" w:hAnsi="Times New Roman"/>
          <w:sz w:val="28"/>
          <w:szCs w:val="28"/>
          <w:lang w:val="lv-LV" w:eastAsia="lv-LV"/>
        </w:rPr>
        <w:t xml:space="preserve">Latvijas Republikas </w:t>
      </w:r>
      <w:r w:rsidRPr="00FE2391">
        <w:rPr>
          <w:rFonts w:ascii="Times New Roman" w:hAnsi="Times New Roman"/>
          <w:sz w:val="28"/>
          <w:szCs w:val="28"/>
          <w:lang w:val="lv-LV" w:eastAsia="lv-LV"/>
        </w:rPr>
        <w:t>Saeimas I</w:t>
      </w:r>
      <w:r w:rsidR="003641AC">
        <w:rPr>
          <w:rFonts w:ascii="Times New Roman" w:hAnsi="Times New Roman"/>
          <w:sz w:val="28"/>
          <w:szCs w:val="28"/>
          <w:lang w:val="lv-LV" w:eastAsia="lv-LV"/>
        </w:rPr>
        <w:t>lgtspējīgas attīstības komisijas</w:t>
      </w:r>
      <w:r w:rsidRPr="00FE2391">
        <w:rPr>
          <w:rFonts w:ascii="Times New Roman" w:hAnsi="Times New Roman"/>
          <w:sz w:val="28"/>
          <w:szCs w:val="28"/>
          <w:lang w:val="lv-LV" w:eastAsia="lv-LV"/>
        </w:rPr>
        <w:t xml:space="preserve"> </w:t>
      </w:r>
      <w:r w:rsidRPr="00FE2391">
        <w:rPr>
          <w:rFonts w:ascii="Times New Roman" w:hAnsi="Times New Roman"/>
          <w:sz w:val="28"/>
          <w:szCs w:val="28"/>
          <w:lang w:val="lv-LV"/>
        </w:rPr>
        <w:t>(turpmāk – Komisija) 2017.</w:t>
      </w:r>
      <w:r w:rsidR="000A78F2">
        <w:rPr>
          <w:rFonts w:ascii="Times New Roman" w:hAnsi="Times New Roman"/>
          <w:sz w:val="28"/>
          <w:szCs w:val="28"/>
          <w:lang w:val="lv-LV"/>
        </w:rPr>
        <w:t xml:space="preserve"> </w:t>
      </w:r>
      <w:r w:rsidRPr="00FE2391">
        <w:rPr>
          <w:rFonts w:ascii="Times New Roman" w:hAnsi="Times New Roman"/>
          <w:sz w:val="28"/>
          <w:szCs w:val="28"/>
          <w:lang w:val="lv-LV"/>
        </w:rPr>
        <w:t>gada 22.</w:t>
      </w:r>
      <w:r w:rsidR="000A78F2">
        <w:rPr>
          <w:rFonts w:ascii="Times New Roman" w:hAnsi="Times New Roman"/>
          <w:sz w:val="28"/>
          <w:szCs w:val="28"/>
          <w:lang w:val="lv-LV"/>
        </w:rPr>
        <w:t xml:space="preserve"> </w:t>
      </w:r>
      <w:r w:rsidRPr="00FE2391">
        <w:rPr>
          <w:rFonts w:ascii="Times New Roman" w:hAnsi="Times New Roman"/>
          <w:sz w:val="28"/>
          <w:szCs w:val="28"/>
          <w:lang w:val="lv-LV"/>
        </w:rPr>
        <w:t xml:space="preserve">septembra </w:t>
      </w:r>
      <w:r>
        <w:rPr>
          <w:rFonts w:ascii="Times New Roman" w:hAnsi="Times New Roman"/>
          <w:sz w:val="28"/>
          <w:szCs w:val="28"/>
          <w:lang w:val="lv-LV"/>
        </w:rPr>
        <w:t>vēstuli Nr.142.9/17-21-12/17</w:t>
      </w:r>
      <w:r w:rsidRPr="00FE2391">
        <w:rPr>
          <w:rFonts w:ascii="Times New Roman" w:hAnsi="Times New Roman"/>
          <w:sz w:val="28"/>
          <w:szCs w:val="28"/>
          <w:lang w:val="lv-LV"/>
        </w:rPr>
        <w:t xml:space="preserve">, ar kuru Komisija </w:t>
      </w:r>
      <w:r>
        <w:rPr>
          <w:rFonts w:ascii="Times New Roman" w:hAnsi="Times New Roman"/>
          <w:sz w:val="28"/>
          <w:szCs w:val="28"/>
          <w:lang w:val="lv-LV"/>
        </w:rPr>
        <w:t>aicina izpildīt</w:t>
      </w:r>
      <w:r w:rsidRPr="00FE2391">
        <w:rPr>
          <w:rFonts w:ascii="Times New Roman" w:hAnsi="Times New Roman"/>
          <w:sz w:val="28"/>
          <w:szCs w:val="28"/>
          <w:lang w:val="lv-LV"/>
        </w:rPr>
        <w:t xml:space="preserve"> Latvijas Pētniecības un inovāciju stratēģijas padomes</w:t>
      </w:r>
      <w:r w:rsidR="00273599">
        <w:rPr>
          <w:rFonts w:ascii="Times New Roman" w:hAnsi="Times New Roman"/>
          <w:sz w:val="28"/>
          <w:szCs w:val="28"/>
          <w:lang w:val="lv-LV"/>
        </w:rPr>
        <w:t xml:space="preserve"> (turpmāk – Padome)</w:t>
      </w:r>
      <w:r w:rsidRPr="00FE2391">
        <w:rPr>
          <w:rFonts w:ascii="Times New Roman" w:hAnsi="Times New Roman"/>
          <w:sz w:val="28"/>
          <w:szCs w:val="28"/>
          <w:lang w:val="lv-LV"/>
        </w:rPr>
        <w:t xml:space="preserve"> 2017.</w:t>
      </w:r>
      <w:r w:rsidR="000A78F2">
        <w:rPr>
          <w:rFonts w:ascii="Times New Roman" w:hAnsi="Times New Roman"/>
          <w:sz w:val="28"/>
          <w:szCs w:val="28"/>
          <w:lang w:val="lv-LV"/>
        </w:rPr>
        <w:t xml:space="preserve"> </w:t>
      </w:r>
      <w:r w:rsidRPr="00FE2391">
        <w:rPr>
          <w:rFonts w:ascii="Times New Roman" w:hAnsi="Times New Roman"/>
          <w:sz w:val="28"/>
          <w:szCs w:val="28"/>
          <w:lang w:val="lv-LV"/>
        </w:rPr>
        <w:t>gada 10.</w:t>
      </w:r>
      <w:r w:rsidR="000A78F2">
        <w:rPr>
          <w:rFonts w:ascii="Times New Roman" w:hAnsi="Times New Roman"/>
          <w:sz w:val="28"/>
          <w:szCs w:val="28"/>
          <w:lang w:val="lv-LV"/>
        </w:rPr>
        <w:t xml:space="preserve"> </w:t>
      </w:r>
      <w:r w:rsidRPr="00FE2391">
        <w:rPr>
          <w:rFonts w:ascii="Times New Roman" w:hAnsi="Times New Roman"/>
          <w:sz w:val="28"/>
          <w:szCs w:val="28"/>
          <w:lang w:val="lv-LV"/>
        </w:rPr>
        <w:t>maija lēmumu</w:t>
      </w:r>
      <w:r>
        <w:rPr>
          <w:rFonts w:ascii="Times New Roman" w:hAnsi="Times New Roman"/>
          <w:sz w:val="28"/>
          <w:szCs w:val="28"/>
          <w:lang w:val="lv-LV"/>
        </w:rPr>
        <w:t>.</w:t>
      </w:r>
    </w:p>
    <w:p w:rsidR="00FE2391" w:rsidRPr="00FE2391" w:rsidRDefault="00273599" w:rsidP="00FE2391">
      <w:pPr>
        <w:widowControl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  <w:lang w:val="lv-LV"/>
        </w:rPr>
      </w:pPr>
      <w:r>
        <w:rPr>
          <w:rFonts w:ascii="Times New Roman" w:eastAsiaTheme="minorHAnsi" w:hAnsi="Times New Roman"/>
          <w:sz w:val="28"/>
          <w:szCs w:val="28"/>
          <w:lang w:val="lv-LV"/>
        </w:rPr>
        <w:t>P</w:t>
      </w:r>
      <w:r w:rsidR="00FE2391" w:rsidRPr="00FE2391">
        <w:rPr>
          <w:rFonts w:ascii="Times New Roman" w:eastAsiaTheme="minorHAnsi" w:hAnsi="Times New Roman"/>
          <w:sz w:val="28"/>
          <w:szCs w:val="28"/>
          <w:lang w:val="lv-LV"/>
        </w:rPr>
        <w:t>adomes 2017.</w:t>
      </w:r>
      <w:r w:rsidR="000A78F2">
        <w:rPr>
          <w:rFonts w:ascii="Times New Roman" w:eastAsiaTheme="minorHAnsi" w:hAnsi="Times New Roman"/>
          <w:sz w:val="28"/>
          <w:szCs w:val="28"/>
          <w:lang w:val="lv-LV"/>
        </w:rPr>
        <w:t xml:space="preserve"> </w:t>
      </w:r>
      <w:r w:rsidR="00FE2391" w:rsidRPr="00FE2391">
        <w:rPr>
          <w:rFonts w:ascii="Times New Roman" w:eastAsiaTheme="minorHAnsi" w:hAnsi="Times New Roman"/>
          <w:sz w:val="28"/>
          <w:szCs w:val="28"/>
          <w:lang w:val="lv-LV"/>
        </w:rPr>
        <w:t>gada 10.</w:t>
      </w:r>
      <w:r w:rsidR="000A78F2">
        <w:rPr>
          <w:rFonts w:ascii="Times New Roman" w:eastAsiaTheme="minorHAnsi" w:hAnsi="Times New Roman"/>
          <w:sz w:val="28"/>
          <w:szCs w:val="28"/>
          <w:lang w:val="lv-LV"/>
        </w:rPr>
        <w:t xml:space="preserve"> </w:t>
      </w:r>
      <w:r w:rsidR="00FE2391" w:rsidRPr="00FE2391">
        <w:rPr>
          <w:rFonts w:ascii="Times New Roman" w:eastAsiaTheme="minorHAnsi" w:hAnsi="Times New Roman"/>
          <w:sz w:val="28"/>
          <w:szCs w:val="28"/>
          <w:lang w:val="lv-LV"/>
        </w:rPr>
        <w:t xml:space="preserve">maija sēdes </w:t>
      </w:r>
      <w:proofErr w:type="spellStart"/>
      <w:r w:rsidR="00FE2391" w:rsidRPr="00FE2391">
        <w:rPr>
          <w:rFonts w:ascii="Times New Roman" w:eastAsiaTheme="minorHAnsi" w:hAnsi="Times New Roman"/>
          <w:sz w:val="28"/>
          <w:szCs w:val="28"/>
          <w:lang w:val="lv-LV"/>
        </w:rPr>
        <w:t>protokollēmuma</w:t>
      </w:r>
      <w:proofErr w:type="spellEnd"/>
      <w:r w:rsidR="00FE2391" w:rsidRPr="00FE2391">
        <w:rPr>
          <w:rFonts w:ascii="Times New Roman" w:eastAsiaTheme="minorHAnsi" w:hAnsi="Times New Roman"/>
          <w:sz w:val="28"/>
          <w:szCs w:val="28"/>
          <w:lang w:val="lv-LV"/>
        </w:rPr>
        <w:t xml:space="preserve"> (prot.Nr.14 1.jautājums) “Latvijas Zinātnes padomes ziņojums par Valsts pētījumu programmu tālākas attīstības iespējām” nolēmumu daļas 3.punkts nosaka pagarināt esošās valsts pētījumu programmas līdz 2018.</w:t>
      </w:r>
      <w:r w:rsidR="000A78F2">
        <w:rPr>
          <w:rFonts w:ascii="Times New Roman" w:eastAsiaTheme="minorHAnsi" w:hAnsi="Times New Roman"/>
          <w:sz w:val="28"/>
          <w:szCs w:val="28"/>
          <w:lang w:val="lv-LV"/>
        </w:rPr>
        <w:t xml:space="preserve"> </w:t>
      </w:r>
      <w:r w:rsidR="00FE2391" w:rsidRPr="00FE2391">
        <w:rPr>
          <w:rFonts w:ascii="Times New Roman" w:eastAsiaTheme="minorHAnsi" w:hAnsi="Times New Roman"/>
          <w:sz w:val="28"/>
          <w:szCs w:val="28"/>
          <w:lang w:val="lv-LV"/>
        </w:rPr>
        <w:t>gada beigām</w:t>
      </w:r>
      <w:r>
        <w:rPr>
          <w:rFonts w:ascii="Times New Roman" w:eastAsiaTheme="minorHAnsi" w:hAnsi="Times New Roman"/>
          <w:sz w:val="28"/>
          <w:szCs w:val="28"/>
          <w:lang w:val="lv-LV"/>
        </w:rPr>
        <w:t xml:space="preserve"> (turpmāk – Padomes lēmums)</w:t>
      </w:r>
      <w:r w:rsidR="00FE2391" w:rsidRPr="00FE2391">
        <w:rPr>
          <w:rFonts w:ascii="Times New Roman" w:eastAsiaTheme="minorHAnsi" w:hAnsi="Times New Roman"/>
          <w:sz w:val="28"/>
          <w:szCs w:val="28"/>
          <w:lang w:val="lv-LV"/>
        </w:rPr>
        <w:t>.</w:t>
      </w:r>
    </w:p>
    <w:p w:rsidR="00273599" w:rsidRDefault="00273599" w:rsidP="00273599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Ar</w:t>
      </w:r>
      <w:r w:rsidRPr="00273599">
        <w:rPr>
          <w:rFonts w:ascii="Times New Roman" w:hAnsi="Times New Roman"/>
          <w:sz w:val="28"/>
          <w:szCs w:val="28"/>
          <w:lang w:val="lv-LV" w:eastAsia="lv-LV"/>
        </w:rPr>
        <w:t xml:space="preserve"> Ministru kabineta 2014. gada 7. oktobra rīkojumu Nr. 558 “Par valsts pētījumu programmām”</w:t>
      </w:r>
      <w:r w:rsidR="00B81599">
        <w:rPr>
          <w:rFonts w:ascii="Times New Roman" w:hAnsi="Times New Roman"/>
          <w:sz w:val="28"/>
          <w:szCs w:val="28"/>
          <w:lang w:val="lv-LV" w:eastAsia="lv-LV"/>
        </w:rPr>
        <w:t xml:space="preserve"> (turpmāk – MK rīkojums Nr.</w:t>
      </w:r>
      <w:r w:rsidR="00FD5457">
        <w:rPr>
          <w:rFonts w:ascii="Times New Roman" w:hAnsi="Times New Roman"/>
          <w:sz w:val="28"/>
          <w:szCs w:val="28"/>
          <w:lang w:val="lv-LV" w:eastAsia="lv-LV"/>
        </w:rPr>
        <w:t xml:space="preserve"> </w:t>
      </w:r>
      <w:r w:rsidR="00B81599">
        <w:rPr>
          <w:rFonts w:ascii="Times New Roman" w:hAnsi="Times New Roman"/>
          <w:sz w:val="28"/>
          <w:szCs w:val="28"/>
          <w:lang w:val="lv-LV" w:eastAsia="lv-LV"/>
        </w:rPr>
        <w:t>558)</w:t>
      </w:r>
      <w:r w:rsidRPr="00273599">
        <w:rPr>
          <w:rFonts w:ascii="Times New Roman" w:hAnsi="Times New Roman"/>
          <w:sz w:val="28"/>
          <w:szCs w:val="28"/>
          <w:lang w:val="lv-LV" w:eastAsia="lv-LV"/>
        </w:rPr>
        <w:t xml:space="preserve"> un Ministru kabineta 2014. gada 7. oktobra rīkojumu Nr. 559 “Par papildu valsts pētījumu programmām”</w:t>
      </w:r>
      <w:r w:rsidR="00B81599">
        <w:rPr>
          <w:rFonts w:ascii="Times New Roman" w:hAnsi="Times New Roman"/>
          <w:sz w:val="28"/>
          <w:szCs w:val="28"/>
          <w:lang w:val="lv-LV" w:eastAsia="lv-LV"/>
        </w:rPr>
        <w:t xml:space="preserve"> (turpmāk – MK rīkojums Nr.</w:t>
      </w:r>
      <w:r w:rsidR="00FD5457">
        <w:rPr>
          <w:rFonts w:ascii="Times New Roman" w:hAnsi="Times New Roman"/>
          <w:sz w:val="28"/>
          <w:szCs w:val="28"/>
          <w:lang w:val="lv-LV" w:eastAsia="lv-LV"/>
        </w:rPr>
        <w:t xml:space="preserve"> </w:t>
      </w:r>
      <w:r w:rsidR="00B81599">
        <w:rPr>
          <w:rFonts w:ascii="Times New Roman" w:hAnsi="Times New Roman"/>
          <w:sz w:val="28"/>
          <w:szCs w:val="28"/>
          <w:lang w:val="lv-LV" w:eastAsia="lv-LV"/>
        </w:rPr>
        <w:t>559)</w:t>
      </w:r>
      <w:r>
        <w:rPr>
          <w:rFonts w:ascii="Times New Roman" w:hAnsi="Times New Roman"/>
          <w:sz w:val="28"/>
          <w:szCs w:val="28"/>
          <w:lang w:val="lv-LV" w:eastAsia="lv-LV"/>
        </w:rPr>
        <w:t xml:space="preserve"> ir apstiprinātas šādas </w:t>
      </w:r>
      <w:r>
        <w:rPr>
          <w:rFonts w:ascii="Times New Roman" w:hAnsi="Times New Roman"/>
          <w:sz w:val="28"/>
          <w:szCs w:val="28"/>
          <w:lang w:val="lv-LV"/>
        </w:rPr>
        <w:t>2014.-2017.gada valsts pētījumu programmas</w:t>
      </w:r>
      <w:r w:rsidR="000A78F2">
        <w:rPr>
          <w:rFonts w:ascii="Times New Roman" w:hAnsi="Times New Roman"/>
          <w:sz w:val="28"/>
          <w:szCs w:val="28"/>
          <w:lang w:val="lv-LV"/>
        </w:rPr>
        <w:t xml:space="preserve"> (turpmāk - </w:t>
      </w:r>
      <w:r w:rsidR="000A78F2" w:rsidRPr="002103EE">
        <w:rPr>
          <w:rFonts w:ascii="Times New Roman" w:eastAsiaTheme="minorHAnsi" w:hAnsi="Times New Roman"/>
          <w:sz w:val="28"/>
          <w:szCs w:val="28"/>
          <w:lang w:val="lv-LV"/>
        </w:rPr>
        <w:t>2014.</w:t>
      </w:r>
      <w:r w:rsidR="00FD5457">
        <w:rPr>
          <w:rFonts w:ascii="Times New Roman" w:eastAsiaTheme="minorHAnsi" w:hAnsi="Times New Roman"/>
          <w:sz w:val="28"/>
          <w:szCs w:val="28"/>
          <w:lang w:val="lv-LV"/>
        </w:rPr>
        <w:t xml:space="preserve"> </w:t>
      </w:r>
      <w:r w:rsidR="000A78F2" w:rsidRPr="002103EE">
        <w:rPr>
          <w:rFonts w:ascii="Times New Roman" w:eastAsiaTheme="minorHAnsi" w:hAnsi="Times New Roman"/>
          <w:sz w:val="28"/>
          <w:szCs w:val="28"/>
          <w:lang w:val="lv-LV"/>
        </w:rPr>
        <w:t>-</w:t>
      </w:r>
      <w:r w:rsidR="00FD5457">
        <w:rPr>
          <w:rFonts w:ascii="Times New Roman" w:eastAsiaTheme="minorHAnsi" w:hAnsi="Times New Roman"/>
          <w:sz w:val="28"/>
          <w:szCs w:val="28"/>
          <w:lang w:val="lv-LV"/>
        </w:rPr>
        <w:t xml:space="preserve"> </w:t>
      </w:r>
      <w:r w:rsidR="000A78F2" w:rsidRPr="002103EE">
        <w:rPr>
          <w:rFonts w:ascii="Times New Roman" w:eastAsiaTheme="minorHAnsi" w:hAnsi="Times New Roman"/>
          <w:sz w:val="28"/>
          <w:szCs w:val="28"/>
          <w:lang w:val="lv-LV"/>
        </w:rPr>
        <w:t>2017.</w:t>
      </w:r>
      <w:r w:rsidR="000A78F2">
        <w:rPr>
          <w:rFonts w:ascii="Times New Roman" w:eastAsiaTheme="minorHAnsi" w:hAnsi="Times New Roman"/>
          <w:sz w:val="28"/>
          <w:szCs w:val="28"/>
          <w:lang w:val="lv-LV"/>
        </w:rPr>
        <w:t xml:space="preserve"> </w:t>
      </w:r>
      <w:r w:rsidR="000A78F2" w:rsidRPr="002103EE">
        <w:rPr>
          <w:rFonts w:ascii="Times New Roman" w:eastAsiaTheme="minorHAnsi" w:hAnsi="Times New Roman"/>
          <w:sz w:val="28"/>
          <w:szCs w:val="28"/>
          <w:lang w:val="lv-LV"/>
        </w:rPr>
        <w:t xml:space="preserve">gada </w:t>
      </w:r>
      <w:r w:rsidR="000A78F2">
        <w:rPr>
          <w:rFonts w:ascii="Times New Roman" w:eastAsiaTheme="minorHAnsi" w:hAnsi="Times New Roman"/>
          <w:sz w:val="28"/>
          <w:szCs w:val="28"/>
          <w:lang w:val="lv-LV"/>
        </w:rPr>
        <w:t>valsts pētījumu programmas)</w:t>
      </w:r>
      <w:r>
        <w:rPr>
          <w:rFonts w:ascii="Times New Roman" w:hAnsi="Times New Roman"/>
          <w:sz w:val="28"/>
          <w:szCs w:val="28"/>
          <w:lang w:val="lv-LV"/>
        </w:rPr>
        <w:t>:</w:t>
      </w:r>
    </w:p>
    <w:p w:rsidR="00273599" w:rsidRDefault="00273599" w:rsidP="00273599">
      <w:pPr>
        <w:pStyle w:val="NoSpacing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lv-LV"/>
        </w:rPr>
      </w:pPr>
      <w:r w:rsidRPr="00273599">
        <w:rPr>
          <w:rFonts w:ascii="Times New Roman" w:hAnsi="Times New Roman"/>
          <w:sz w:val="28"/>
          <w:szCs w:val="28"/>
          <w:lang w:val="lv-LV"/>
        </w:rPr>
        <w:t>“Energoefektīvi un oglekļa mazietilpīgi risinājumi drošai, ilgtspējīgai un klimata mainību mazinošai energoapgādei (LATENERGI)”</w:t>
      </w:r>
      <w:r>
        <w:rPr>
          <w:rFonts w:ascii="Times New Roman" w:hAnsi="Times New Roman"/>
          <w:sz w:val="28"/>
          <w:szCs w:val="28"/>
          <w:lang w:val="lv-LV"/>
        </w:rPr>
        <w:t>;</w:t>
      </w:r>
    </w:p>
    <w:p w:rsidR="00273599" w:rsidRDefault="00273599" w:rsidP="00273599">
      <w:pPr>
        <w:pStyle w:val="NoSpacing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lv-LV"/>
        </w:rPr>
      </w:pPr>
      <w:r w:rsidRPr="00273599">
        <w:rPr>
          <w:rFonts w:ascii="Times New Roman" w:hAnsi="Times New Roman"/>
          <w:sz w:val="28"/>
          <w:szCs w:val="28"/>
          <w:lang w:val="lv-LV"/>
        </w:rPr>
        <w:t xml:space="preserve"> “Latvijas ekosistēmu vērtība un tās dinamika klimata ietekmē (</w:t>
      </w:r>
      <w:proofErr w:type="spellStart"/>
      <w:r w:rsidRPr="00273599">
        <w:rPr>
          <w:rFonts w:ascii="Times New Roman" w:hAnsi="Times New Roman"/>
          <w:sz w:val="28"/>
          <w:szCs w:val="28"/>
          <w:lang w:val="lv-LV"/>
        </w:rPr>
        <w:t>EVIDEnT</w:t>
      </w:r>
      <w:proofErr w:type="spellEnd"/>
      <w:r w:rsidRPr="00273599">
        <w:rPr>
          <w:rFonts w:ascii="Times New Roman" w:hAnsi="Times New Roman"/>
          <w:sz w:val="28"/>
          <w:szCs w:val="28"/>
          <w:lang w:val="lv-LV"/>
        </w:rPr>
        <w:t>)”</w:t>
      </w:r>
      <w:r>
        <w:rPr>
          <w:rFonts w:ascii="Times New Roman" w:hAnsi="Times New Roman"/>
          <w:sz w:val="28"/>
          <w:szCs w:val="28"/>
          <w:lang w:val="lv-LV"/>
        </w:rPr>
        <w:t>;</w:t>
      </w:r>
    </w:p>
    <w:p w:rsidR="00273599" w:rsidRDefault="00273599" w:rsidP="00273599">
      <w:pPr>
        <w:pStyle w:val="NoSpacing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lv-LV"/>
        </w:rPr>
      </w:pPr>
      <w:r w:rsidRPr="00273599">
        <w:rPr>
          <w:rFonts w:ascii="Times New Roman" w:hAnsi="Times New Roman"/>
          <w:sz w:val="28"/>
          <w:szCs w:val="28"/>
          <w:lang w:val="lv-LV"/>
        </w:rPr>
        <w:t xml:space="preserve"> “Daudzfunkcionālie materiāli un kompozīti, </w:t>
      </w:r>
      <w:proofErr w:type="spellStart"/>
      <w:r w:rsidRPr="00273599">
        <w:rPr>
          <w:rFonts w:ascii="Times New Roman" w:hAnsi="Times New Roman"/>
          <w:sz w:val="28"/>
          <w:szCs w:val="28"/>
          <w:lang w:val="lv-LV"/>
        </w:rPr>
        <w:t>fotonika</w:t>
      </w:r>
      <w:proofErr w:type="spellEnd"/>
      <w:r w:rsidRPr="00273599">
        <w:rPr>
          <w:rFonts w:ascii="Times New Roman" w:hAnsi="Times New Roman"/>
          <w:sz w:val="28"/>
          <w:szCs w:val="28"/>
          <w:lang w:val="lv-LV"/>
        </w:rPr>
        <w:t xml:space="preserve"> un </w:t>
      </w:r>
      <w:proofErr w:type="spellStart"/>
      <w:r w:rsidRPr="00273599">
        <w:rPr>
          <w:rFonts w:ascii="Times New Roman" w:hAnsi="Times New Roman"/>
          <w:sz w:val="28"/>
          <w:szCs w:val="28"/>
          <w:lang w:val="lv-LV"/>
        </w:rPr>
        <w:t>nanotehnoloģijas</w:t>
      </w:r>
      <w:proofErr w:type="spellEnd"/>
      <w:r w:rsidRPr="00273599">
        <w:rPr>
          <w:rFonts w:ascii="Times New Roman" w:hAnsi="Times New Roman"/>
          <w:sz w:val="28"/>
          <w:szCs w:val="28"/>
          <w:lang w:val="lv-LV"/>
        </w:rPr>
        <w:t xml:space="preserve"> (IMIS</w:t>
      </w:r>
      <w:r w:rsidRPr="00273599">
        <w:rPr>
          <w:rFonts w:ascii="Times New Roman" w:hAnsi="Times New Roman"/>
          <w:sz w:val="28"/>
          <w:szCs w:val="28"/>
          <w:vertAlign w:val="superscript"/>
          <w:lang w:val="lv-LV"/>
        </w:rPr>
        <w:t>2</w:t>
      </w:r>
      <w:r w:rsidRPr="00273599">
        <w:rPr>
          <w:rFonts w:ascii="Times New Roman" w:hAnsi="Times New Roman"/>
          <w:sz w:val="28"/>
          <w:szCs w:val="28"/>
          <w:lang w:val="lv-LV"/>
        </w:rPr>
        <w:t>)”</w:t>
      </w:r>
      <w:r>
        <w:rPr>
          <w:rFonts w:ascii="Times New Roman" w:hAnsi="Times New Roman"/>
          <w:sz w:val="28"/>
          <w:szCs w:val="28"/>
          <w:lang w:val="lv-LV"/>
        </w:rPr>
        <w:t>;</w:t>
      </w:r>
    </w:p>
    <w:p w:rsidR="00273599" w:rsidRDefault="00273599" w:rsidP="00273599">
      <w:pPr>
        <w:pStyle w:val="NoSpacing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lv-LV"/>
        </w:rPr>
      </w:pPr>
      <w:r w:rsidRPr="00273599">
        <w:rPr>
          <w:rFonts w:ascii="Times New Roman" w:hAnsi="Times New Roman"/>
          <w:sz w:val="28"/>
          <w:szCs w:val="28"/>
          <w:lang w:val="lv-LV"/>
        </w:rPr>
        <w:t xml:space="preserve"> “</w:t>
      </w:r>
      <w:proofErr w:type="spellStart"/>
      <w:r w:rsidRPr="00273599">
        <w:rPr>
          <w:rFonts w:ascii="Times New Roman" w:hAnsi="Times New Roman"/>
          <w:sz w:val="28"/>
          <w:szCs w:val="28"/>
          <w:lang w:val="lv-LV"/>
        </w:rPr>
        <w:t>Kiberfizikālās</w:t>
      </w:r>
      <w:proofErr w:type="spellEnd"/>
      <w:r w:rsidRPr="00273599">
        <w:rPr>
          <w:rFonts w:ascii="Times New Roman" w:hAnsi="Times New Roman"/>
          <w:sz w:val="28"/>
          <w:szCs w:val="28"/>
          <w:lang w:val="lv-LV"/>
        </w:rPr>
        <w:t xml:space="preserve"> sistēmas, ontoloģijas un </w:t>
      </w:r>
      <w:proofErr w:type="spellStart"/>
      <w:r w:rsidRPr="00273599">
        <w:rPr>
          <w:rFonts w:ascii="Times New Roman" w:hAnsi="Times New Roman"/>
          <w:sz w:val="28"/>
          <w:szCs w:val="28"/>
          <w:lang w:val="lv-LV"/>
        </w:rPr>
        <w:t>biofotonika</w:t>
      </w:r>
      <w:proofErr w:type="spellEnd"/>
      <w:r w:rsidRPr="00273599">
        <w:rPr>
          <w:rFonts w:ascii="Times New Roman" w:hAnsi="Times New Roman"/>
          <w:sz w:val="28"/>
          <w:szCs w:val="28"/>
          <w:lang w:val="lv-LV"/>
        </w:rPr>
        <w:t xml:space="preserve"> </w:t>
      </w:r>
      <w:proofErr w:type="spellStart"/>
      <w:r w:rsidRPr="00273599">
        <w:rPr>
          <w:rFonts w:ascii="Times New Roman" w:hAnsi="Times New Roman"/>
          <w:sz w:val="28"/>
          <w:szCs w:val="28"/>
          <w:lang w:val="lv-LV"/>
        </w:rPr>
        <w:t>drošai&amp;viedai</w:t>
      </w:r>
      <w:proofErr w:type="spellEnd"/>
      <w:r w:rsidRPr="00273599">
        <w:rPr>
          <w:rFonts w:ascii="Times New Roman" w:hAnsi="Times New Roman"/>
          <w:sz w:val="28"/>
          <w:szCs w:val="28"/>
          <w:lang w:val="lv-LV"/>
        </w:rPr>
        <w:t xml:space="preserve"> pilsētai un sabiedrībai (SOPHIS)”</w:t>
      </w:r>
      <w:r>
        <w:rPr>
          <w:rFonts w:ascii="Times New Roman" w:hAnsi="Times New Roman"/>
          <w:sz w:val="28"/>
          <w:szCs w:val="28"/>
          <w:lang w:val="lv-LV"/>
        </w:rPr>
        <w:t>;</w:t>
      </w:r>
      <w:r w:rsidRPr="00273599">
        <w:rPr>
          <w:rFonts w:ascii="Times New Roman" w:hAnsi="Times New Roman"/>
          <w:sz w:val="28"/>
          <w:szCs w:val="28"/>
          <w:lang w:val="lv-LV"/>
        </w:rPr>
        <w:t xml:space="preserve"> </w:t>
      </w:r>
    </w:p>
    <w:p w:rsidR="00273599" w:rsidRDefault="00273599" w:rsidP="00273599">
      <w:pPr>
        <w:pStyle w:val="NoSpacing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lv-LV"/>
        </w:rPr>
      </w:pPr>
      <w:r w:rsidRPr="00273599">
        <w:rPr>
          <w:rFonts w:ascii="Times New Roman" w:hAnsi="Times New Roman"/>
          <w:sz w:val="28"/>
          <w:szCs w:val="28"/>
          <w:lang w:val="lv-LV"/>
        </w:rPr>
        <w:t>“</w:t>
      </w:r>
      <w:proofErr w:type="spellStart"/>
      <w:r w:rsidRPr="00273599">
        <w:rPr>
          <w:rFonts w:ascii="Times New Roman" w:hAnsi="Times New Roman"/>
          <w:sz w:val="28"/>
          <w:szCs w:val="28"/>
          <w:lang w:val="lv-LV"/>
        </w:rPr>
        <w:t>Biomedicīna</w:t>
      </w:r>
      <w:proofErr w:type="spellEnd"/>
      <w:r w:rsidRPr="00273599">
        <w:rPr>
          <w:rFonts w:ascii="Times New Roman" w:hAnsi="Times New Roman"/>
          <w:sz w:val="28"/>
          <w:szCs w:val="28"/>
          <w:lang w:val="lv-LV"/>
        </w:rPr>
        <w:t xml:space="preserve"> sabiedrības veselībai (BIOMEDICINE)”</w:t>
      </w:r>
      <w:r>
        <w:rPr>
          <w:rFonts w:ascii="Times New Roman" w:hAnsi="Times New Roman"/>
          <w:sz w:val="28"/>
          <w:szCs w:val="28"/>
          <w:lang w:val="lv-LV"/>
        </w:rPr>
        <w:t>;</w:t>
      </w:r>
      <w:r w:rsidRPr="00273599">
        <w:rPr>
          <w:rFonts w:ascii="Times New Roman" w:hAnsi="Times New Roman"/>
          <w:sz w:val="28"/>
          <w:szCs w:val="28"/>
          <w:lang w:val="lv-LV"/>
        </w:rPr>
        <w:t xml:space="preserve"> </w:t>
      </w:r>
    </w:p>
    <w:p w:rsidR="00273599" w:rsidRDefault="00273599" w:rsidP="00273599">
      <w:pPr>
        <w:pStyle w:val="NoSpacing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lv-LV"/>
        </w:rPr>
      </w:pPr>
      <w:r w:rsidRPr="00273599">
        <w:rPr>
          <w:rFonts w:ascii="Times New Roman" w:hAnsi="Times New Roman"/>
          <w:sz w:val="28"/>
          <w:szCs w:val="28"/>
          <w:lang w:val="lv-LV"/>
        </w:rPr>
        <w:t>“Meža un zemes dzīļu resursu izpēte, ilgtspējīga izmantošana – jauni produkti un tehnoloģijas (</w:t>
      </w:r>
      <w:proofErr w:type="spellStart"/>
      <w:r w:rsidRPr="00273599">
        <w:rPr>
          <w:rFonts w:ascii="Times New Roman" w:hAnsi="Times New Roman"/>
          <w:sz w:val="28"/>
          <w:szCs w:val="28"/>
          <w:lang w:val="lv-LV"/>
        </w:rPr>
        <w:t>ResProd</w:t>
      </w:r>
      <w:proofErr w:type="spellEnd"/>
      <w:r w:rsidRPr="00273599">
        <w:rPr>
          <w:rFonts w:ascii="Times New Roman" w:hAnsi="Times New Roman"/>
          <w:sz w:val="28"/>
          <w:szCs w:val="28"/>
          <w:lang w:val="lv-LV"/>
        </w:rPr>
        <w:t>)”</w:t>
      </w:r>
      <w:r>
        <w:rPr>
          <w:rFonts w:ascii="Times New Roman" w:hAnsi="Times New Roman"/>
          <w:sz w:val="28"/>
          <w:szCs w:val="28"/>
          <w:lang w:val="lv-LV"/>
        </w:rPr>
        <w:t>;</w:t>
      </w:r>
      <w:r w:rsidRPr="00273599">
        <w:rPr>
          <w:rFonts w:ascii="Times New Roman" w:hAnsi="Times New Roman"/>
          <w:sz w:val="28"/>
          <w:szCs w:val="28"/>
          <w:lang w:val="lv-LV"/>
        </w:rPr>
        <w:t xml:space="preserve"> </w:t>
      </w:r>
    </w:p>
    <w:p w:rsidR="00273599" w:rsidRDefault="00273599" w:rsidP="00273599">
      <w:pPr>
        <w:pStyle w:val="NoSpacing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lv-LV"/>
        </w:rPr>
      </w:pPr>
      <w:r w:rsidRPr="00273599">
        <w:rPr>
          <w:rFonts w:ascii="Times New Roman" w:hAnsi="Times New Roman"/>
          <w:sz w:val="28"/>
          <w:szCs w:val="28"/>
          <w:lang w:val="lv-LV"/>
        </w:rPr>
        <w:t>“Lauksaimniecības resursi ilgtspējīgai kvalitatīvas un veselīgas pārtikas ražošanai Latvijā (</w:t>
      </w:r>
      <w:proofErr w:type="spellStart"/>
      <w:r w:rsidRPr="00273599">
        <w:rPr>
          <w:rFonts w:ascii="Times New Roman" w:hAnsi="Times New Roman"/>
          <w:sz w:val="28"/>
          <w:szCs w:val="28"/>
          <w:lang w:val="lv-LV"/>
        </w:rPr>
        <w:t>AgroBioRes</w:t>
      </w:r>
      <w:proofErr w:type="spellEnd"/>
      <w:r w:rsidRPr="00273599">
        <w:rPr>
          <w:rFonts w:ascii="Times New Roman" w:hAnsi="Times New Roman"/>
          <w:sz w:val="28"/>
          <w:szCs w:val="28"/>
          <w:lang w:val="lv-LV"/>
        </w:rPr>
        <w:t>)”</w:t>
      </w:r>
      <w:r>
        <w:rPr>
          <w:rFonts w:ascii="Times New Roman" w:hAnsi="Times New Roman"/>
          <w:sz w:val="28"/>
          <w:szCs w:val="28"/>
          <w:lang w:val="lv-LV"/>
        </w:rPr>
        <w:t>;</w:t>
      </w:r>
      <w:r w:rsidRPr="00273599">
        <w:rPr>
          <w:rFonts w:ascii="Times New Roman" w:hAnsi="Times New Roman"/>
          <w:sz w:val="28"/>
          <w:szCs w:val="28"/>
          <w:lang w:val="lv-LV"/>
        </w:rPr>
        <w:t xml:space="preserve"> </w:t>
      </w:r>
    </w:p>
    <w:p w:rsidR="00273599" w:rsidRDefault="00273599" w:rsidP="00273599">
      <w:pPr>
        <w:pStyle w:val="NoSpacing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lv-LV"/>
        </w:rPr>
      </w:pPr>
      <w:r w:rsidRPr="00273599">
        <w:rPr>
          <w:rFonts w:ascii="Times New Roman" w:hAnsi="Times New Roman"/>
          <w:sz w:val="28"/>
          <w:szCs w:val="28"/>
          <w:lang w:val="lv-LV"/>
        </w:rPr>
        <w:t xml:space="preserve">“Inovatīvi risinājumi sociālajā </w:t>
      </w:r>
      <w:proofErr w:type="spellStart"/>
      <w:r w:rsidRPr="00273599">
        <w:rPr>
          <w:rFonts w:ascii="Times New Roman" w:hAnsi="Times New Roman"/>
          <w:sz w:val="28"/>
          <w:szCs w:val="28"/>
          <w:lang w:val="lv-LV"/>
        </w:rPr>
        <w:t>telerehabilitācijā</w:t>
      </w:r>
      <w:proofErr w:type="spellEnd"/>
      <w:r w:rsidRPr="00273599">
        <w:rPr>
          <w:rFonts w:ascii="Times New Roman" w:hAnsi="Times New Roman"/>
          <w:sz w:val="28"/>
          <w:szCs w:val="28"/>
          <w:lang w:val="lv-LV"/>
        </w:rPr>
        <w:t xml:space="preserve"> Latvijas skolās iekļaujošās izglītības kontekstā (INOSOCTEREHI)”</w:t>
      </w:r>
      <w:r>
        <w:rPr>
          <w:rFonts w:ascii="Times New Roman" w:hAnsi="Times New Roman"/>
          <w:sz w:val="28"/>
          <w:szCs w:val="28"/>
          <w:lang w:val="lv-LV"/>
        </w:rPr>
        <w:t>;</w:t>
      </w:r>
    </w:p>
    <w:p w:rsidR="00273599" w:rsidRDefault="00273599" w:rsidP="00273599">
      <w:pPr>
        <w:pStyle w:val="NoSpacing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lv-LV"/>
        </w:rPr>
      </w:pPr>
      <w:r w:rsidRPr="00273599">
        <w:rPr>
          <w:rFonts w:ascii="Times New Roman" w:hAnsi="Times New Roman"/>
          <w:sz w:val="28"/>
          <w:szCs w:val="28"/>
          <w:lang w:val="lv-LV"/>
        </w:rPr>
        <w:t>“Tautsaimniecības transformācija, gudra izaugsme, pārvaldība un tiesiskais ietvars valsts un sabiedrības ilgtspējīgai attīstībai – jaunas pieejas ilgtspējīgas zināšanu sabiedrības veidošanai (EKOSOC_LV)”</w:t>
      </w:r>
      <w:r>
        <w:rPr>
          <w:rFonts w:ascii="Times New Roman" w:hAnsi="Times New Roman"/>
          <w:sz w:val="28"/>
          <w:szCs w:val="28"/>
          <w:lang w:val="lv-LV"/>
        </w:rPr>
        <w:t>;</w:t>
      </w:r>
    </w:p>
    <w:p w:rsidR="00273599" w:rsidRDefault="00273599" w:rsidP="00273599">
      <w:pPr>
        <w:pStyle w:val="NoSpacing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lv-LV"/>
        </w:rPr>
      </w:pPr>
      <w:r w:rsidRPr="00273599">
        <w:rPr>
          <w:rFonts w:ascii="Times New Roman" w:hAnsi="Times New Roman"/>
          <w:sz w:val="28"/>
          <w:szCs w:val="28"/>
          <w:lang w:val="lv-LV"/>
        </w:rPr>
        <w:lastRenderedPageBreak/>
        <w:t>“Latvijas kultūras tradīciju ilgtspēja inovatīvā vidē (Habitus)”</w:t>
      </w:r>
      <w:r>
        <w:rPr>
          <w:rFonts w:ascii="Times New Roman" w:hAnsi="Times New Roman"/>
          <w:sz w:val="28"/>
          <w:szCs w:val="28"/>
          <w:lang w:val="lv-LV"/>
        </w:rPr>
        <w:t>;</w:t>
      </w:r>
    </w:p>
    <w:p w:rsidR="00273599" w:rsidRDefault="00273599" w:rsidP="00273599">
      <w:pPr>
        <w:pStyle w:val="NoSpacing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lv-LV"/>
        </w:rPr>
      </w:pPr>
      <w:r w:rsidRPr="00273599">
        <w:rPr>
          <w:rFonts w:ascii="Times New Roman" w:hAnsi="Times New Roman"/>
          <w:sz w:val="28"/>
          <w:szCs w:val="28"/>
          <w:lang w:val="lv-LV"/>
        </w:rPr>
        <w:t>“Inovatīvi materiāli un viedās tehnoloģijas vides drošumam (IMATEH)”</w:t>
      </w:r>
      <w:r>
        <w:rPr>
          <w:rFonts w:ascii="Times New Roman" w:hAnsi="Times New Roman"/>
          <w:sz w:val="28"/>
          <w:szCs w:val="28"/>
          <w:lang w:val="lv-LV"/>
        </w:rPr>
        <w:t>;</w:t>
      </w:r>
      <w:r w:rsidRPr="00273599">
        <w:rPr>
          <w:rFonts w:ascii="Times New Roman" w:hAnsi="Times New Roman"/>
          <w:sz w:val="28"/>
          <w:szCs w:val="28"/>
          <w:lang w:val="lv-LV"/>
        </w:rPr>
        <w:t xml:space="preserve"> </w:t>
      </w:r>
    </w:p>
    <w:p w:rsidR="00273599" w:rsidRDefault="00273599" w:rsidP="00273599">
      <w:pPr>
        <w:pStyle w:val="NoSpacing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lv-LV"/>
        </w:rPr>
      </w:pPr>
      <w:r w:rsidRPr="00273599">
        <w:rPr>
          <w:rFonts w:ascii="Times New Roman" w:hAnsi="Times New Roman"/>
          <w:sz w:val="28"/>
          <w:szCs w:val="28"/>
          <w:lang w:val="lv-LV"/>
        </w:rPr>
        <w:t>“Nākamās paaudzes informācijas un komunikācijas tehnoloģiju (IKT) pētniecības valsts programma (</w:t>
      </w:r>
      <w:proofErr w:type="spellStart"/>
      <w:r w:rsidRPr="00273599">
        <w:rPr>
          <w:rFonts w:ascii="Times New Roman" w:hAnsi="Times New Roman"/>
          <w:sz w:val="28"/>
          <w:szCs w:val="28"/>
          <w:lang w:val="lv-LV"/>
        </w:rPr>
        <w:t>NexIT</w:t>
      </w:r>
      <w:proofErr w:type="spellEnd"/>
      <w:r w:rsidRPr="00273599">
        <w:rPr>
          <w:rFonts w:ascii="Times New Roman" w:hAnsi="Times New Roman"/>
          <w:sz w:val="28"/>
          <w:szCs w:val="28"/>
          <w:lang w:val="lv-LV"/>
        </w:rPr>
        <w:t>)”</w:t>
      </w:r>
      <w:r>
        <w:rPr>
          <w:rFonts w:ascii="Times New Roman" w:hAnsi="Times New Roman"/>
          <w:sz w:val="28"/>
          <w:szCs w:val="28"/>
          <w:lang w:val="lv-LV"/>
        </w:rPr>
        <w:t>;</w:t>
      </w:r>
    </w:p>
    <w:p w:rsidR="00273599" w:rsidRDefault="00273599" w:rsidP="00273599">
      <w:pPr>
        <w:pStyle w:val="NoSpacing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lv-LV"/>
        </w:rPr>
      </w:pPr>
      <w:r w:rsidRPr="00273599">
        <w:rPr>
          <w:rFonts w:ascii="Times New Roman" w:hAnsi="Times New Roman"/>
          <w:sz w:val="28"/>
          <w:szCs w:val="28"/>
          <w:lang w:val="lv-LV"/>
        </w:rPr>
        <w:t xml:space="preserve"> “Inovācija un ilgtspējīga attīstība: Latvijas </w:t>
      </w:r>
      <w:proofErr w:type="spellStart"/>
      <w:r w:rsidRPr="00273599">
        <w:rPr>
          <w:rFonts w:ascii="Times New Roman" w:hAnsi="Times New Roman"/>
          <w:sz w:val="28"/>
          <w:szCs w:val="28"/>
          <w:lang w:val="lv-LV"/>
        </w:rPr>
        <w:t>pēckrīzes</w:t>
      </w:r>
      <w:proofErr w:type="spellEnd"/>
      <w:r w:rsidRPr="00273599">
        <w:rPr>
          <w:rFonts w:ascii="Times New Roman" w:hAnsi="Times New Roman"/>
          <w:sz w:val="28"/>
          <w:szCs w:val="28"/>
          <w:lang w:val="lv-LV"/>
        </w:rPr>
        <w:t xml:space="preserve"> procesi globālā kontekstā (SUSTINNO)”</w:t>
      </w:r>
      <w:r>
        <w:rPr>
          <w:rFonts w:ascii="Times New Roman" w:hAnsi="Times New Roman"/>
          <w:sz w:val="28"/>
          <w:szCs w:val="28"/>
          <w:lang w:val="lv-LV"/>
        </w:rPr>
        <w:t>;</w:t>
      </w:r>
    </w:p>
    <w:p w:rsidR="00273599" w:rsidRPr="00273599" w:rsidRDefault="00273599" w:rsidP="00273599">
      <w:pPr>
        <w:pStyle w:val="NoSpacing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lv-LV"/>
        </w:rPr>
      </w:pPr>
      <w:r w:rsidRPr="00273599">
        <w:rPr>
          <w:rFonts w:ascii="Times New Roman" w:hAnsi="Times New Roman"/>
          <w:sz w:val="28"/>
          <w:szCs w:val="28"/>
          <w:lang w:val="lv-LV"/>
        </w:rPr>
        <w:t xml:space="preserve"> “Letonika – Latvijas vēsture, valoda, kultūra, vērtības”</w:t>
      </w:r>
      <w:r>
        <w:rPr>
          <w:rFonts w:ascii="Times New Roman" w:hAnsi="Times New Roman"/>
          <w:sz w:val="28"/>
          <w:szCs w:val="28"/>
          <w:lang w:val="lv-LV"/>
        </w:rPr>
        <w:t>.</w:t>
      </w:r>
    </w:p>
    <w:p w:rsidR="002103EE" w:rsidRDefault="00273599" w:rsidP="002103EE">
      <w:pPr>
        <w:pStyle w:val="NoSpacing"/>
        <w:ind w:firstLine="567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>
        <w:rPr>
          <w:rFonts w:ascii="Times New Roman" w:hAnsi="Times New Roman"/>
          <w:sz w:val="28"/>
          <w:szCs w:val="28"/>
          <w:lang w:val="lv-LV"/>
        </w:rPr>
        <w:t xml:space="preserve">Valsts pētījumu programmu </w:t>
      </w:r>
      <w:r w:rsidR="002103EE">
        <w:rPr>
          <w:rFonts w:ascii="Times New Roman" w:hAnsi="Times New Roman"/>
          <w:sz w:val="28"/>
          <w:szCs w:val="28"/>
          <w:lang w:val="lv-LV"/>
        </w:rPr>
        <w:t xml:space="preserve">īstenošana ir noteikta, pamatojoties uz </w:t>
      </w:r>
      <w:r w:rsidR="002103EE" w:rsidRPr="00FE2391">
        <w:rPr>
          <w:rFonts w:ascii="Times New Roman" w:eastAsia="Times New Roman" w:hAnsi="Times New Roman"/>
          <w:sz w:val="28"/>
          <w:szCs w:val="28"/>
          <w:lang w:val="lv-LV" w:eastAsia="lv-LV"/>
        </w:rPr>
        <w:t>Ministru kabine</w:t>
      </w:r>
      <w:r w:rsidR="002103EE">
        <w:rPr>
          <w:rFonts w:ascii="Times New Roman" w:eastAsia="Times New Roman" w:hAnsi="Times New Roman"/>
          <w:sz w:val="28"/>
          <w:szCs w:val="28"/>
          <w:lang w:val="lv-LV" w:eastAsia="lv-LV"/>
        </w:rPr>
        <w:t>ta 2006.</w:t>
      </w:r>
      <w:r w:rsidR="000A78F2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2103EE">
        <w:rPr>
          <w:rFonts w:ascii="Times New Roman" w:eastAsia="Times New Roman" w:hAnsi="Times New Roman"/>
          <w:sz w:val="28"/>
          <w:szCs w:val="28"/>
          <w:lang w:val="lv-LV" w:eastAsia="lv-LV"/>
        </w:rPr>
        <w:t>gada 30.</w:t>
      </w:r>
      <w:r w:rsidR="00A0595C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2103EE">
        <w:rPr>
          <w:rFonts w:ascii="Times New Roman" w:eastAsia="Times New Roman" w:hAnsi="Times New Roman"/>
          <w:sz w:val="28"/>
          <w:szCs w:val="28"/>
          <w:lang w:val="lv-LV" w:eastAsia="lv-LV"/>
        </w:rPr>
        <w:t>maija noteikumiem</w:t>
      </w:r>
      <w:r w:rsidR="002103EE" w:rsidRPr="00FE2391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Nr.</w:t>
      </w:r>
      <w:r w:rsidR="00A0595C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2103EE" w:rsidRPr="00FE2391">
        <w:rPr>
          <w:rFonts w:ascii="Times New Roman" w:eastAsia="Times New Roman" w:hAnsi="Times New Roman"/>
          <w:sz w:val="28"/>
          <w:szCs w:val="28"/>
          <w:lang w:val="lv-LV" w:eastAsia="lv-LV"/>
        </w:rPr>
        <w:t>443 “</w:t>
      </w:r>
      <w:hyperlink r:id="rId7" w:tgtFrame="_blank" w:history="1">
        <w:r w:rsidR="002103EE" w:rsidRPr="00FE2391">
          <w:rPr>
            <w:rFonts w:ascii="Times New Roman" w:eastAsia="Times New Roman" w:hAnsi="Times New Roman"/>
            <w:sz w:val="28"/>
            <w:szCs w:val="28"/>
            <w:lang w:val="lv-LV" w:eastAsia="lv-LV"/>
          </w:rPr>
          <w:t>Valsts pētījumu programmu pieteikšanas, ekspertīzes un finansēšanas kārtība</w:t>
        </w:r>
      </w:hyperlink>
      <w:r w:rsidR="002103EE">
        <w:rPr>
          <w:rFonts w:ascii="Times New Roman" w:eastAsia="Times New Roman" w:hAnsi="Times New Roman"/>
          <w:sz w:val="28"/>
          <w:szCs w:val="28"/>
          <w:lang w:val="lv-LV" w:eastAsia="lv-LV"/>
        </w:rPr>
        <w:t>” (turpmāk – MK noteikumi).</w:t>
      </w:r>
    </w:p>
    <w:p w:rsidR="002103EE" w:rsidRPr="002103EE" w:rsidRDefault="002103EE" w:rsidP="002103EE">
      <w:pPr>
        <w:pStyle w:val="NoSpacing"/>
        <w:ind w:firstLine="567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2103EE">
        <w:rPr>
          <w:rFonts w:ascii="Times New Roman" w:eastAsiaTheme="minorHAnsi" w:hAnsi="Times New Roman"/>
          <w:sz w:val="28"/>
          <w:szCs w:val="28"/>
          <w:lang w:val="lv-LV"/>
        </w:rPr>
        <w:t>Tā kā MK noteikumi neparedz 2014.</w:t>
      </w:r>
      <w:r w:rsidR="0060304E">
        <w:rPr>
          <w:rFonts w:ascii="Times New Roman" w:eastAsiaTheme="minorHAnsi" w:hAnsi="Times New Roman"/>
          <w:sz w:val="28"/>
          <w:szCs w:val="28"/>
          <w:lang w:val="lv-LV"/>
        </w:rPr>
        <w:t xml:space="preserve"> –</w:t>
      </w:r>
      <w:r w:rsidR="00A0595C">
        <w:rPr>
          <w:rFonts w:ascii="Times New Roman" w:eastAsiaTheme="minorHAnsi" w:hAnsi="Times New Roman"/>
          <w:sz w:val="28"/>
          <w:szCs w:val="28"/>
          <w:lang w:val="lv-LV"/>
        </w:rPr>
        <w:t xml:space="preserve"> </w:t>
      </w:r>
      <w:r w:rsidRPr="002103EE">
        <w:rPr>
          <w:rFonts w:ascii="Times New Roman" w:eastAsiaTheme="minorHAnsi" w:hAnsi="Times New Roman"/>
          <w:sz w:val="28"/>
          <w:szCs w:val="28"/>
          <w:lang w:val="lv-LV"/>
        </w:rPr>
        <w:t>2017.</w:t>
      </w:r>
      <w:r w:rsidR="000A78F2">
        <w:rPr>
          <w:rFonts w:ascii="Times New Roman" w:eastAsiaTheme="minorHAnsi" w:hAnsi="Times New Roman"/>
          <w:sz w:val="28"/>
          <w:szCs w:val="28"/>
          <w:lang w:val="lv-LV"/>
        </w:rPr>
        <w:t xml:space="preserve"> </w:t>
      </w:r>
      <w:r w:rsidRPr="002103EE">
        <w:rPr>
          <w:rFonts w:ascii="Times New Roman" w:eastAsiaTheme="minorHAnsi" w:hAnsi="Times New Roman"/>
          <w:sz w:val="28"/>
          <w:szCs w:val="28"/>
          <w:lang w:val="lv-LV"/>
        </w:rPr>
        <w:t xml:space="preserve">gada </w:t>
      </w:r>
      <w:r>
        <w:rPr>
          <w:rFonts w:ascii="Times New Roman" w:eastAsiaTheme="minorHAnsi" w:hAnsi="Times New Roman"/>
          <w:sz w:val="28"/>
          <w:szCs w:val="28"/>
          <w:lang w:val="lv-LV"/>
        </w:rPr>
        <w:t xml:space="preserve">valsts pētījumu </w:t>
      </w:r>
      <w:r w:rsidRPr="002103EE">
        <w:rPr>
          <w:rFonts w:ascii="Times New Roman" w:eastAsiaTheme="minorHAnsi" w:hAnsi="Times New Roman"/>
          <w:sz w:val="28"/>
          <w:szCs w:val="28"/>
          <w:lang w:val="lv-LV"/>
        </w:rPr>
        <w:t xml:space="preserve">programmu izpildes termiņa pagarināšanas iespēju, tad, lai nodrošinātu </w:t>
      </w:r>
      <w:r>
        <w:rPr>
          <w:rFonts w:ascii="Times New Roman" w:eastAsiaTheme="minorHAnsi" w:hAnsi="Times New Roman"/>
          <w:sz w:val="28"/>
          <w:szCs w:val="28"/>
          <w:lang w:val="lv-LV"/>
        </w:rPr>
        <w:t xml:space="preserve">Padomes lēmuma </w:t>
      </w:r>
      <w:r w:rsidRPr="002103EE">
        <w:rPr>
          <w:rFonts w:ascii="Times New Roman" w:eastAsiaTheme="minorHAnsi" w:hAnsi="Times New Roman"/>
          <w:sz w:val="28"/>
          <w:szCs w:val="28"/>
          <w:lang w:val="lv-LV"/>
        </w:rPr>
        <w:t xml:space="preserve">izpildi, ir nepieciešams veikt </w:t>
      </w:r>
      <w:r w:rsidR="003055A5">
        <w:rPr>
          <w:rFonts w:ascii="Times New Roman" w:eastAsiaTheme="minorHAnsi" w:hAnsi="Times New Roman"/>
          <w:sz w:val="28"/>
          <w:szCs w:val="28"/>
          <w:lang w:val="lv-LV"/>
        </w:rPr>
        <w:t xml:space="preserve">attiecīgu </w:t>
      </w:r>
      <w:r w:rsidRPr="002103EE">
        <w:rPr>
          <w:rFonts w:ascii="Times New Roman" w:eastAsiaTheme="minorHAnsi" w:hAnsi="Times New Roman"/>
          <w:sz w:val="28"/>
          <w:szCs w:val="28"/>
          <w:lang w:val="lv-LV"/>
        </w:rPr>
        <w:t xml:space="preserve">grozījumu MK noteikumos. </w:t>
      </w:r>
    </w:p>
    <w:p w:rsidR="00D358BC" w:rsidRDefault="00D358BC" w:rsidP="00D358BC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 xml:space="preserve">Vēršam uzmanību, ka iepriekšējo divu valsts pētījumu  programmu izpildes termiņi tika pagarināti, tas ir  2005. </w:t>
      </w:r>
      <w:r w:rsidR="0060304E">
        <w:rPr>
          <w:rFonts w:ascii="Times New Roman" w:hAnsi="Times New Roman"/>
          <w:sz w:val="28"/>
          <w:szCs w:val="28"/>
          <w:lang w:val="lv-LV"/>
        </w:rPr>
        <w:t>–</w:t>
      </w:r>
      <w:r>
        <w:rPr>
          <w:rFonts w:ascii="Times New Roman" w:hAnsi="Times New Roman"/>
          <w:sz w:val="28"/>
          <w:szCs w:val="28"/>
          <w:lang w:val="lv-LV"/>
        </w:rPr>
        <w:t xml:space="preserve"> 2008. gada valsts pētījumu programma - līdz 2009.gada beigām un 2010. </w:t>
      </w:r>
      <w:r w:rsidR="0060304E">
        <w:rPr>
          <w:rFonts w:ascii="Times New Roman" w:hAnsi="Times New Roman"/>
          <w:sz w:val="28"/>
          <w:szCs w:val="28"/>
          <w:lang w:val="lv-LV"/>
        </w:rPr>
        <w:t>–</w:t>
      </w:r>
      <w:r>
        <w:rPr>
          <w:rFonts w:ascii="Times New Roman" w:hAnsi="Times New Roman"/>
          <w:sz w:val="28"/>
          <w:szCs w:val="28"/>
          <w:lang w:val="lv-LV"/>
        </w:rPr>
        <w:t xml:space="preserve"> 2013. gada programma – uz laiku līdz četriem mēnešiem (līdz 2014. gada 30. aprīlim), veicot attiecīgus grozījumu MK noteikumos. Attiecīgi ar MK noteikumu </w:t>
      </w:r>
      <w:r w:rsidRPr="003055A5">
        <w:rPr>
          <w:rFonts w:ascii="Times New Roman" w:eastAsia="Times New Roman" w:hAnsi="Times New Roman"/>
          <w:sz w:val="28"/>
          <w:szCs w:val="28"/>
          <w:lang w:val="lv-LV" w:eastAsia="lv-LV"/>
        </w:rPr>
        <w:t>45. un 46.punktu tika nodrošināts 2005.</w:t>
      </w:r>
      <w:r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Pr="003055A5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-2008.gada </w:t>
      </w:r>
      <w:r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valsts pētījumu programmu </w:t>
      </w:r>
      <w:r w:rsidRPr="003055A5">
        <w:rPr>
          <w:rFonts w:ascii="Times New Roman" w:eastAsia="Times New Roman" w:hAnsi="Times New Roman"/>
          <w:sz w:val="28"/>
          <w:szCs w:val="28"/>
          <w:lang w:val="lv-LV" w:eastAsia="lv-LV"/>
        </w:rPr>
        <w:t>un 2010.</w:t>
      </w:r>
      <w:r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Pr="003055A5">
        <w:rPr>
          <w:rFonts w:ascii="Times New Roman" w:eastAsia="Times New Roman" w:hAnsi="Times New Roman"/>
          <w:sz w:val="28"/>
          <w:szCs w:val="28"/>
          <w:lang w:val="lv-LV" w:eastAsia="lv-LV"/>
        </w:rPr>
        <w:t>-</w:t>
      </w:r>
      <w:r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Pr="003055A5">
        <w:rPr>
          <w:rFonts w:ascii="Times New Roman" w:eastAsia="Times New Roman" w:hAnsi="Times New Roman"/>
          <w:sz w:val="28"/>
          <w:szCs w:val="28"/>
          <w:lang w:val="lv-LV" w:eastAsia="lv-LV"/>
        </w:rPr>
        <w:t>2013.gada valsts pētījumu programmu izpildes termiņa pagarinājums pēc Ministru kabineta apstiprināto prioritāro zinātnes virzienu termiņa beigām.</w:t>
      </w:r>
    </w:p>
    <w:p w:rsidR="003055A5" w:rsidRDefault="00D358BC" w:rsidP="00D358BC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Ievērojot minēto un, l</w:t>
      </w:r>
      <w:r w:rsidR="002103EE">
        <w:rPr>
          <w:rFonts w:ascii="Times New Roman" w:hAnsi="Times New Roman"/>
          <w:sz w:val="28"/>
          <w:szCs w:val="28"/>
          <w:lang w:val="lv-LV"/>
        </w:rPr>
        <w:t xml:space="preserve">ai nodrošinātu Padomes lēmuma izpildi, Izglītības un zinātnes </w:t>
      </w:r>
      <w:r w:rsidR="00FE2391" w:rsidRPr="00FE2391">
        <w:rPr>
          <w:rFonts w:ascii="Times New Roman" w:hAnsi="Times New Roman"/>
          <w:sz w:val="28"/>
          <w:szCs w:val="28"/>
          <w:lang w:val="lv-LV"/>
        </w:rPr>
        <w:t xml:space="preserve">ministrija ir </w:t>
      </w:r>
      <w:r w:rsidR="002103EE">
        <w:rPr>
          <w:rFonts w:ascii="Times New Roman" w:hAnsi="Times New Roman"/>
          <w:sz w:val="28"/>
          <w:szCs w:val="28"/>
          <w:lang w:val="lv-LV"/>
        </w:rPr>
        <w:t>izstrādājusi un iesniegusi izskatīšanai Ministru kabineta sēdē</w:t>
      </w:r>
      <w:r w:rsidR="00FE2391" w:rsidRPr="00FE2391">
        <w:rPr>
          <w:rFonts w:ascii="Times New Roman" w:hAnsi="Times New Roman"/>
          <w:sz w:val="28"/>
          <w:szCs w:val="28"/>
          <w:lang w:val="lv-LV"/>
        </w:rPr>
        <w:t xml:space="preserve"> Ministru kabineta lietu - </w:t>
      </w:r>
      <w:r w:rsidR="00FE2391" w:rsidRPr="00FE2391">
        <w:rPr>
          <w:rFonts w:ascii="Times New Roman" w:eastAsia="Times New Roman" w:hAnsi="Times New Roman"/>
          <w:sz w:val="28"/>
          <w:szCs w:val="28"/>
          <w:lang w:val="lv-LV" w:eastAsia="lv-LV"/>
        </w:rPr>
        <w:t>Ministru kabineta noteikumu projektu “Grozījums Ministru kabineta 2006.</w:t>
      </w:r>
      <w:r w:rsidR="00A0595C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FE2391" w:rsidRPr="00FE2391">
        <w:rPr>
          <w:rFonts w:ascii="Times New Roman" w:eastAsia="Times New Roman" w:hAnsi="Times New Roman"/>
          <w:sz w:val="28"/>
          <w:szCs w:val="28"/>
          <w:lang w:val="lv-LV" w:eastAsia="lv-LV"/>
        </w:rPr>
        <w:t>gada 30.</w:t>
      </w:r>
      <w:r w:rsidR="00A0595C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FE2391" w:rsidRPr="00FE2391">
        <w:rPr>
          <w:rFonts w:ascii="Times New Roman" w:eastAsia="Times New Roman" w:hAnsi="Times New Roman"/>
          <w:sz w:val="28"/>
          <w:szCs w:val="28"/>
          <w:lang w:val="lv-LV" w:eastAsia="lv-LV"/>
        </w:rPr>
        <w:t>maija noteikumos Nr.</w:t>
      </w:r>
      <w:r w:rsidR="00A0595C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FE2391" w:rsidRPr="00FE2391">
        <w:rPr>
          <w:rFonts w:ascii="Times New Roman" w:eastAsia="Times New Roman" w:hAnsi="Times New Roman"/>
          <w:sz w:val="28"/>
          <w:szCs w:val="28"/>
          <w:lang w:val="lv-LV" w:eastAsia="lv-LV"/>
        </w:rPr>
        <w:t>443 “</w:t>
      </w:r>
      <w:hyperlink r:id="rId8" w:tgtFrame="_blank" w:history="1">
        <w:r w:rsidR="00FE2391" w:rsidRPr="00FE2391">
          <w:rPr>
            <w:rFonts w:ascii="Times New Roman" w:eastAsia="Times New Roman" w:hAnsi="Times New Roman"/>
            <w:sz w:val="28"/>
            <w:szCs w:val="28"/>
            <w:lang w:val="lv-LV" w:eastAsia="lv-LV"/>
          </w:rPr>
          <w:t>Valsts pētījumu programmu pieteikšanas, ekspertīzes un finansēšanas kārtība</w:t>
        </w:r>
      </w:hyperlink>
      <w:r w:rsidR="002103EE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””, </w:t>
      </w:r>
      <w:r w:rsidR="003055A5">
        <w:rPr>
          <w:rFonts w:ascii="Times New Roman" w:eastAsia="Times New Roman" w:hAnsi="Times New Roman"/>
          <w:sz w:val="28"/>
          <w:szCs w:val="28"/>
          <w:lang w:val="lv-LV" w:eastAsia="lv-LV"/>
        </w:rPr>
        <w:t>ar kuru</w:t>
      </w:r>
      <w:r w:rsidR="002103EE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nosaka </w:t>
      </w:r>
      <w:r w:rsidR="00FE2391" w:rsidRPr="00FE2391">
        <w:rPr>
          <w:rFonts w:ascii="Times New Roman" w:eastAsia="Times New Roman" w:hAnsi="Times New Roman"/>
          <w:sz w:val="28"/>
          <w:szCs w:val="28"/>
          <w:lang w:val="lv-LV" w:eastAsia="lv-LV"/>
        </w:rPr>
        <w:t>2014.</w:t>
      </w:r>
      <w:r w:rsidR="003055A5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FE2391" w:rsidRPr="00FE2391">
        <w:rPr>
          <w:rFonts w:ascii="Times New Roman" w:eastAsia="Times New Roman" w:hAnsi="Times New Roman"/>
          <w:sz w:val="28"/>
          <w:szCs w:val="28"/>
          <w:lang w:val="lv-LV" w:eastAsia="lv-LV"/>
        </w:rPr>
        <w:t>-</w:t>
      </w:r>
      <w:r w:rsidR="00A0595C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FE2391" w:rsidRPr="00FE2391">
        <w:rPr>
          <w:rFonts w:ascii="Times New Roman" w:eastAsia="Times New Roman" w:hAnsi="Times New Roman"/>
          <w:sz w:val="28"/>
          <w:szCs w:val="28"/>
          <w:lang w:val="lv-LV" w:eastAsia="lv-LV"/>
        </w:rPr>
        <w:t>2017.gada valsts pētīju</w:t>
      </w:r>
      <w:r w:rsidR="002103EE">
        <w:rPr>
          <w:rFonts w:ascii="Times New Roman" w:eastAsia="Times New Roman" w:hAnsi="Times New Roman"/>
          <w:sz w:val="28"/>
          <w:szCs w:val="28"/>
          <w:lang w:val="lv-LV" w:eastAsia="lv-LV"/>
        </w:rPr>
        <w:t>mu programmu īstenošanas termiņa pagarinājumu</w:t>
      </w:r>
      <w:r w:rsidR="00FE2391" w:rsidRPr="00FE2391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uz </w:t>
      </w:r>
      <w:r w:rsidR="00FE2391" w:rsidRPr="00FE2391">
        <w:rPr>
          <w:rFonts w:ascii="Times New Roman" w:hAnsi="Times New Roman"/>
          <w:sz w:val="28"/>
          <w:szCs w:val="28"/>
          <w:lang w:val="lv-LV"/>
        </w:rPr>
        <w:t>laiku līdz 12 mēnešiem pēc Ministru kabineta apstiprināto pri</w:t>
      </w:r>
      <w:r w:rsidR="00A0595C">
        <w:rPr>
          <w:rFonts w:ascii="Times New Roman" w:hAnsi="Times New Roman"/>
          <w:sz w:val="28"/>
          <w:szCs w:val="28"/>
          <w:lang w:val="lv-LV"/>
        </w:rPr>
        <w:t>oritāro virzienu zinātnē 2014. -</w:t>
      </w:r>
      <w:r w:rsidR="00FE2391" w:rsidRPr="00FE2391">
        <w:rPr>
          <w:rFonts w:ascii="Times New Roman" w:hAnsi="Times New Roman"/>
          <w:sz w:val="28"/>
          <w:szCs w:val="28"/>
          <w:lang w:val="lv-LV"/>
        </w:rPr>
        <w:t xml:space="preserve"> 2017. gadam termiņa beigām, tas ir līdz 2018.</w:t>
      </w:r>
      <w:r w:rsidR="00A0595C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FE2391" w:rsidRPr="00FE2391">
        <w:rPr>
          <w:rFonts w:ascii="Times New Roman" w:hAnsi="Times New Roman"/>
          <w:sz w:val="28"/>
          <w:szCs w:val="28"/>
          <w:lang w:val="lv-LV"/>
        </w:rPr>
        <w:t>gada 31.</w:t>
      </w:r>
      <w:r w:rsidR="00A0595C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FE2391" w:rsidRPr="00FE2391">
        <w:rPr>
          <w:rFonts w:ascii="Times New Roman" w:hAnsi="Times New Roman"/>
          <w:sz w:val="28"/>
          <w:szCs w:val="28"/>
          <w:lang w:val="lv-LV"/>
        </w:rPr>
        <w:t xml:space="preserve">decembrim. </w:t>
      </w:r>
    </w:p>
    <w:p w:rsidR="00EE19C4" w:rsidRPr="00EE19C4" w:rsidRDefault="003641AC" w:rsidP="00EE19C4">
      <w:pPr>
        <w:widowControl/>
        <w:spacing w:after="0" w:line="240" w:lineRule="auto"/>
        <w:ind w:firstLine="567"/>
        <w:jc w:val="both"/>
        <w:rPr>
          <w:rFonts w:ascii="Times New Roman" w:eastAsiaTheme="minorHAnsi" w:hAnsi="Times New Roman"/>
          <w:i/>
          <w:sz w:val="28"/>
          <w:szCs w:val="28"/>
          <w:lang w:val="lv-LV" w:eastAsia="lv-LV"/>
        </w:rPr>
      </w:pPr>
      <w:r>
        <w:rPr>
          <w:rFonts w:ascii="Times New Roman" w:eastAsia="Times New Roman" w:hAnsi="Times New Roman"/>
          <w:sz w:val="28"/>
          <w:szCs w:val="28"/>
          <w:lang w:val="lv-LV" w:eastAsia="lv-LV"/>
        </w:rPr>
        <w:t>Lai nodrošinātu 2014.</w:t>
      </w:r>
      <w:r w:rsidR="00A0595C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lv-LV" w:eastAsia="lv-LV"/>
        </w:rPr>
        <w:t>-</w:t>
      </w:r>
      <w:r w:rsidR="00A0595C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2017. gada valsts pētījumu programmu </w:t>
      </w:r>
      <w:r w:rsidR="00B81599">
        <w:rPr>
          <w:rFonts w:ascii="Times New Roman" w:eastAsia="Times New Roman" w:hAnsi="Times New Roman"/>
          <w:sz w:val="28"/>
          <w:szCs w:val="28"/>
          <w:lang w:val="lv-LV" w:eastAsia="lv-LV"/>
        </w:rPr>
        <w:t>MK rīkojuma Nr.</w:t>
      </w:r>
      <w:r w:rsidR="00A0595C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B81599">
        <w:rPr>
          <w:rFonts w:ascii="Times New Roman" w:eastAsia="Times New Roman" w:hAnsi="Times New Roman"/>
          <w:sz w:val="28"/>
          <w:szCs w:val="28"/>
          <w:lang w:val="lv-LV" w:eastAsia="lv-LV"/>
        </w:rPr>
        <w:t>558 un MK rīkojuma Nr.</w:t>
      </w:r>
      <w:r w:rsidR="00A0595C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B81599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559 noteikto uzdevumu izpildi </w:t>
      </w:r>
      <w:r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2018.gadā, </w:t>
      </w:r>
      <w:r w:rsidR="00FE2391" w:rsidRPr="00FE2391">
        <w:rPr>
          <w:rFonts w:ascii="Times New Roman" w:eastAsia="Times New Roman" w:hAnsi="Times New Roman"/>
          <w:sz w:val="28"/>
          <w:szCs w:val="28"/>
          <w:lang w:val="lv-LV" w:eastAsia="lv-LV"/>
        </w:rPr>
        <w:t>no Izglītības un zinātnes ministrijas valsts budžeta</w:t>
      </w:r>
      <w:r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programmas 05.00.00 “Zinātne”</w:t>
      </w:r>
      <w:r w:rsidR="00FE2391" w:rsidRPr="00FE2391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apakšprogrammas </w:t>
      </w:r>
      <w:r w:rsidR="00FE2391" w:rsidRPr="00FE2391">
        <w:rPr>
          <w:rFonts w:ascii="Times New Roman" w:hAnsi="Times New Roman"/>
          <w:sz w:val="28"/>
          <w:szCs w:val="28"/>
          <w:lang w:val="lv-LV"/>
        </w:rPr>
        <w:t>05.12.00 “</w:t>
      </w:r>
      <w:r w:rsidR="000A78F2">
        <w:rPr>
          <w:rFonts w:ascii="Times New Roman" w:hAnsi="Times New Roman"/>
          <w:sz w:val="28"/>
          <w:szCs w:val="28"/>
          <w:lang w:val="lv-LV"/>
        </w:rPr>
        <w:t xml:space="preserve">Valsts pētījumu programmas” </w:t>
      </w:r>
      <w:r>
        <w:rPr>
          <w:rFonts w:ascii="Times New Roman" w:hAnsi="Times New Roman"/>
          <w:sz w:val="28"/>
          <w:szCs w:val="28"/>
          <w:lang w:val="lv-LV"/>
        </w:rPr>
        <w:t xml:space="preserve">2018.gadā tiks piešķirti </w:t>
      </w:r>
      <w:r w:rsidR="000A78F2">
        <w:rPr>
          <w:rFonts w:ascii="Times New Roman" w:hAnsi="Times New Roman"/>
          <w:sz w:val="28"/>
          <w:szCs w:val="28"/>
          <w:lang w:val="lv-LV"/>
        </w:rPr>
        <w:t xml:space="preserve">437 </w:t>
      </w:r>
      <w:r w:rsidR="00FE2391" w:rsidRPr="00FE2391">
        <w:rPr>
          <w:rFonts w:ascii="Times New Roman" w:hAnsi="Times New Roman"/>
          <w:sz w:val="28"/>
          <w:szCs w:val="28"/>
          <w:lang w:val="lv-LV"/>
        </w:rPr>
        <w:t xml:space="preserve">186 </w:t>
      </w:r>
      <w:proofErr w:type="spellStart"/>
      <w:r>
        <w:rPr>
          <w:rFonts w:ascii="Times New Roman" w:hAnsi="Times New Roman"/>
          <w:i/>
          <w:sz w:val="28"/>
          <w:szCs w:val="28"/>
          <w:lang w:val="lv-LV"/>
        </w:rPr>
        <w:t>euro</w:t>
      </w:r>
      <w:proofErr w:type="spellEnd"/>
      <w:r>
        <w:rPr>
          <w:rFonts w:ascii="Times New Roman" w:hAnsi="Times New Roman"/>
          <w:sz w:val="28"/>
          <w:szCs w:val="28"/>
          <w:lang w:val="lv-LV"/>
        </w:rPr>
        <w:t>.</w:t>
      </w:r>
      <w:r w:rsidR="00B81599" w:rsidRPr="00B81599">
        <w:rPr>
          <w:rFonts w:ascii="Times New Roman" w:eastAsiaTheme="minorHAnsi" w:hAnsi="Times New Roman"/>
          <w:sz w:val="28"/>
          <w:szCs w:val="28"/>
          <w:lang w:val="lv-LV"/>
        </w:rPr>
        <w:t xml:space="preserve"> </w:t>
      </w:r>
      <w:r w:rsidR="00B81599">
        <w:rPr>
          <w:rFonts w:ascii="Times New Roman" w:eastAsiaTheme="minorHAnsi" w:hAnsi="Times New Roman"/>
          <w:sz w:val="28"/>
          <w:szCs w:val="28"/>
          <w:lang w:val="lv-LV"/>
        </w:rPr>
        <w:t xml:space="preserve">Finansējumu </w:t>
      </w:r>
      <w:r w:rsidR="00B81599" w:rsidRPr="00D358BC">
        <w:rPr>
          <w:rFonts w:ascii="Times New Roman" w:eastAsiaTheme="minorHAnsi" w:hAnsi="Times New Roman"/>
          <w:sz w:val="28"/>
          <w:szCs w:val="28"/>
          <w:lang w:val="lv-LV" w:eastAsia="lv-LV"/>
        </w:rPr>
        <w:t>2014. - 2017.gada</w:t>
      </w:r>
      <w:r w:rsidR="00B81599">
        <w:rPr>
          <w:rFonts w:ascii="Times New Roman" w:eastAsiaTheme="minorHAnsi" w:hAnsi="Times New Roman"/>
          <w:sz w:val="28"/>
          <w:szCs w:val="28"/>
          <w:lang w:val="lv-LV" w:eastAsia="lv-LV"/>
        </w:rPr>
        <w:t xml:space="preserve"> valsts pētījumu</w:t>
      </w:r>
      <w:r w:rsidR="00B81599" w:rsidRPr="00D358BC">
        <w:rPr>
          <w:rFonts w:ascii="Times New Roman" w:eastAsiaTheme="minorHAnsi" w:hAnsi="Times New Roman"/>
          <w:sz w:val="28"/>
          <w:szCs w:val="28"/>
          <w:lang w:val="lv-LV" w:eastAsia="lv-LV"/>
        </w:rPr>
        <w:t xml:space="preserve"> </w:t>
      </w:r>
      <w:r w:rsidR="00B81599" w:rsidRPr="00D358BC">
        <w:rPr>
          <w:rFonts w:ascii="Times New Roman" w:eastAsia="Times New Roman" w:hAnsi="Times New Roman"/>
          <w:sz w:val="28"/>
          <w:szCs w:val="28"/>
          <w:lang w:val="lv-LV" w:eastAsia="lv-LV"/>
        </w:rPr>
        <w:t>programmām piešķir pa posmiem, kur viens posms ir 1 gads.</w:t>
      </w:r>
      <w:r w:rsidR="00B81599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B81599">
        <w:rPr>
          <w:rFonts w:ascii="Times New Roman" w:eastAsiaTheme="minorHAnsi" w:hAnsi="Times New Roman"/>
          <w:sz w:val="28"/>
          <w:szCs w:val="28"/>
          <w:lang w:val="lv-LV" w:eastAsia="lv-LV"/>
        </w:rPr>
        <w:t>K</w:t>
      </w:r>
      <w:r w:rsidR="00B81599" w:rsidRPr="00D358BC">
        <w:rPr>
          <w:rFonts w:ascii="Times New Roman" w:eastAsiaTheme="minorHAnsi" w:hAnsi="Times New Roman"/>
          <w:sz w:val="28"/>
          <w:szCs w:val="28"/>
          <w:lang w:val="lv-LV" w:eastAsia="lv-LV"/>
        </w:rPr>
        <w:t>opējais finansējums</w:t>
      </w:r>
      <w:r w:rsidR="00B81599">
        <w:rPr>
          <w:rFonts w:ascii="Times New Roman" w:eastAsiaTheme="minorHAnsi" w:hAnsi="Times New Roman"/>
          <w:sz w:val="28"/>
          <w:szCs w:val="28"/>
          <w:lang w:val="lv-LV" w:eastAsia="lv-LV"/>
        </w:rPr>
        <w:t xml:space="preserve"> 2014.</w:t>
      </w:r>
      <w:r w:rsidR="00A0595C">
        <w:rPr>
          <w:rFonts w:ascii="Times New Roman" w:eastAsiaTheme="minorHAnsi" w:hAnsi="Times New Roman"/>
          <w:sz w:val="28"/>
          <w:szCs w:val="28"/>
          <w:lang w:val="lv-LV" w:eastAsia="lv-LV"/>
        </w:rPr>
        <w:t xml:space="preserve"> </w:t>
      </w:r>
      <w:r w:rsidR="00B81599">
        <w:rPr>
          <w:rFonts w:ascii="Times New Roman" w:eastAsiaTheme="minorHAnsi" w:hAnsi="Times New Roman"/>
          <w:sz w:val="28"/>
          <w:szCs w:val="28"/>
          <w:lang w:val="lv-LV" w:eastAsia="lv-LV"/>
        </w:rPr>
        <w:t>-</w:t>
      </w:r>
      <w:r w:rsidR="00A0595C">
        <w:rPr>
          <w:rFonts w:ascii="Times New Roman" w:eastAsiaTheme="minorHAnsi" w:hAnsi="Times New Roman"/>
          <w:sz w:val="28"/>
          <w:szCs w:val="28"/>
          <w:lang w:val="lv-LV" w:eastAsia="lv-LV"/>
        </w:rPr>
        <w:t xml:space="preserve"> </w:t>
      </w:r>
      <w:r w:rsidR="00B81599">
        <w:rPr>
          <w:rFonts w:ascii="Times New Roman" w:eastAsiaTheme="minorHAnsi" w:hAnsi="Times New Roman"/>
          <w:sz w:val="28"/>
          <w:szCs w:val="28"/>
          <w:lang w:val="lv-LV" w:eastAsia="lv-LV"/>
        </w:rPr>
        <w:t>2017.gada valsts pētījumu programmu izpildei</w:t>
      </w:r>
      <w:r w:rsidR="00B81599" w:rsidRPr="00D358BC">
        <w:rPr>
          <w:rFonts w:ascii="Times New Roman" w:eastAsiaTheme="minorHAnsi" w:hAnsi="Times New Roman"/>
          <w:sz w:val="28"/>
          <w:szCs w:val="28"/>
          <w:lang w:val="lv-LV" w:eastAsia="lv-LV"/>
        </w:rPr>
        <w:t xml:space="preserve"> ir 25 690 945 </w:t>
      </w:r>
      <w:proofErr w:type="spellStart"/>
      <w:r w:rsidR="00B81599" w:rsidRPr="00D358BC">
        <w:rPr>
          <w:rFonts w:ascii="Times New Roman" w:eastAsiaTheme="minorHAnsi" w:hAnsi="Times New Roman"/>
          <w:i/>
          <w:sz w:val="28"/>
          <w:szCs w:val="28"/>
          <w:lang w:val="lv-LV" w:eastAsia="lv-LV"/>
        </w:rPr>
        <w:t>euro</w:t>
      </w:r>
      <w:proofErr w:type="spellEnd"/>
      <w:r w:rsidR="00B81599">
        <w:rPr>
          <w:rFonts w:ascii="Times New Roman" w:eastAsiaTheme="minorHAnsi" w:hAnsi="Times New Roman"/>
          <w:i/>
          <w:sz w:val="28"/>
          <w:szCs w:val="28"/>
          <w:lang w:val="lv-LV" w:eastAsia="lv-LV"/>
        </w:rPr>
        <w:t>.</w:t>
      </w:r>
    </w:p>
    <w:p w:rsidR="00EE19C4" w:rsidRDefault="000A78F2" w:rsidP="00D909DD">
      <w:pPr>
        <w:pStyle w:val="NoSpacing"/>
        <w:ind w:left="-142" w:firstLine="720"/>
        <w:jc w:val="both"/>
        <w:rPr>
          <w:rFonts w:ascii="Times New Roman" w:hAnsi="Times New Roman"/>
          <w:i/>
          <w:sz w:val="28"/>
          <w:szCs w:val="28"/>
          <w:lang w:val="lv-LV"/>
        </w:rPr>
      </w:pPr>
      <w:r>
        <w:rPr>
          <w:rFonts w:ascii="Times New Roman" w:eastAsiaTheme="minorHAnsi" w:hAnsi="Times New Roman"/>
          <w:sz w:val="28"/>
          <w:szCs w:val="28"/>
          <w:lang w:val="lv-LV"/>
        </w:rPr>
        <w:t xml:space="preserve">Ministru kabinets </w:t>
      </w:r>
      <w:r w:rsidR="00FE2391" w:rsidRPr="00FE2391">
        <w:rPr>
          <w:rFonts w:ascii="Times New Roman" w:eastAsiaTheme="minorHAnsi" w:hAnsi="Times New Roman"/>
          <w:sz w:val="28"/>
          <w:szCs w:val="28"/>
          <w:lang w:val="lv-LV"/>
        </w:rPr>
        <w:t xml:space="preserve">informē, ka finansējums fundamentālo un lietišķo pētījumu projektiem </w:t>
      </w:r>
      <w:r w:rsidR="00FE2391" w:rsidRPr="00FE2391">
        <w:rPr>
          <w:rFonts w:ascii="Times New Roman" w:eastAsia="Times New Roman" w:hAnsi="Times New Roman"/>
          <w:sz w:val="28"/>
          <w:szCs w:val="28"/>
          <w:lang w:val="lv-LV" w:eastAsia="lv-LV"/>
        </w:rPr>
        <w:t>2018.</w:t>
      </w:r>
      <w:r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="0060304E">
        <w:rPr>
          <w:rFonts w:ascii="Times New Roman" w:eastAsia="Times New Roman" w:hAnsi="Times New Roman"/>
          <w:sz w:val="28"/>
          <w:szCs w:val="28"/>
          <w:lang w:val="lv-LV" w:eastAsia="lv-LV"/>
        </w:rPr>
        <w:t>–</w:t>
      </w:r>
      <w:r w:rsidR="00FE2391" w:rsidRPr="00FE2391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2020.gadam </w:t>
      </w:r>
      <w:r w:rsidR="00FE2391" w:rsidRPr="00FE2391">
        <w:rPr>
          <w:rFonts w:ascii="Times New Roman" w:eastAsiaTheme="minorHAnsi" w:hAnsi="Times New Roman"/>
          <w:sz w:val="28"/>
          <w:szCs w:val="28"/>
          <w:lang w:val="lv-LV"/>
        </w:rPr>
        <w:t xml:space="preserve">tiek palielināts, nosakot, ka </w:t>
      </w:r>
      <w:r w:rsidR="00FE2391" w:rsidRPr="00FE2391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Izglītības un zinātnes ministrijas valsts budžeta </w:t>
      </w:r>
      <w:r w:rsidR="00B81599">
        <w:rPr>
          <w:rFonts w:ascii="Times New Roman" w:eastAsia="Times New Roman" w:hAnsi="Times New Roman"/>
          <w:sz w:val="28"/>
          <w:szCs w:val="28"/>
          <w:lang w:val="lv-LV" w:eastAsia="lv-LV"/>
        </w:rPr>
        <w:t>05.00.00 “Zinātne”</w:t>
      </w:r>
      <w:r w:rsidR="00B81599" w:rsidRPr="00FE2391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apakšprogrammas </w:t>
      </w:r>
      <w:r w:rsidR="00FE2391" w:rsidRPr="00FE2391">
        <w:rPr>
          <w:rFonts w:ascii="Times New Roman" w:hAnsi="Times New Roman"/>
          <w:sz w:val="28"/>
          <w:szCs w:val="28"/>
          <w:lang w:val="lv-LV"/>
        </w:rPr>
        <w:t xml:space="preserve">05.01.00 “Zinātniskās darbības nodrošināšana” ietvaros </w:t>
      </w:r>
      <w:r w:rsidR="0060304E">
        <w:rPr>
          <w:rFonts w:ascii="Times New Roman" w:hAnsi="Times New Roman"/>
          <w:sz w:val="28"/>
          <w:szCs w:val="28"/>
          <w:lang w:val="lv-LV"/>
        </w:rPr>
        <w:t>2018. gadā būs</w:t>
      </w:r>
      <w:r w:rsidR="00FE2391" w:rsidRPr="00FE2391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EE19C4">
        <w:rPr>
          <w:rFonts w:ascii="Times New Roman" w:eastAsia="Times New Roman" w:hAnsi="Times New Roman"/>
          <w:sz w:val="28"/>
          <w:szCs w:val="28"/>
          <w:lang w:val="lv-LV" w:eastAsia="lv-LV"/>
        </w:rPr>
        <w:t>8</w:t>
      </w:r>
      <w:r w:rsidR="00EE19C4">
        <w:rPr>
          <w:rFonts w:ascii="Times New Roman" w:eastAsia="Times New Roman" w:hAnsi="Times New Roman"/>
          <w:sz w:val="28"/>
          <w:szCs w:val="28"/>
          <w:lang w:val="lv-LV" w:eastAsia="lv-LV"/>
        </w:rPr>
        <w:t> </w:t>
      </w:r>
      <w:r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479 </w:t>
      </w:r>
      <w:r w:rsidR="00FE2391" w:rsidRPr="00FE2391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699 </w:t>
      </w:r>
      <w:proofErr w:type="spellStart"/>
      <w:r w:rsidR="00FE2391" w:rsidRPr="00FE2391">
        <w:rPr>
          <w:rFonts w:ascii="Times New Roman" w:hAnsi="Times New Roman"/>
          <w:i/>
          <w:sz w:val="28"/>
          <w:szCs w:val="28"/>
          <w:lang w:val="lv-LV"/>
        </w:rPr>
        <w:t>euro</w:t>
      </w:r>
      <w:proofErr w:type="spellEnd"/>
      <w:r w:rsidR="00FE2391" w:rsidRPr="00FE2391">
        <w:rPr>
          <w:rFonts w:ascii="Times New Roman" w:hAnsi="Times New Roman"/>
          <w:sz w:val="28"/>
          <w:szCs w:val="28"/>
          <w:lang w:val="lv-LV"/>
        </w:rPr>
        <w:t>.</w:t>
      </w:r>
      <w:r w:rsidR="00FE2391" w:rsidRPr="00FE2391">
        <w:rPr>
          <w:rFonts w:ascii="Times New Roman" w:hAnsi="Times New Roman"/>
          <w:i/>
          <w:sz w:val="28"/>
          <w:szCs w:val="28"/>
          <w:lang w:val="lv-LV"/>
        </w:rPr>
        <w:t xml:space="preserve"> </w:t>
      </w:r>
    </w:p>
    <w:p w:rsidR="00EE19C4" w:rsidRPr="00EE19C4" w:rsidRDefault="00EE19C4" w:rsidP="000A78F2">
      <w:pPr>
        <w:pStyle w:val="NoSpacing"/>
        <w:ind w:left="-142" w:firstLine="720"/>
        <w:jc w:val="both"/>
        <w:rPr>
          <w:rFonts w:ascii="Times New Roman" w:eastAsiaTheme="minorHAnsi" w:hAnsi="Times New Roman"/>
          <w:sz w:val="28"/>
          <w:szCs w:val="28"/>
          <w:lang w:val="lv-LV"/>
        </w:rPr>
      </w:pPr>
      <w:r w:rsidRPr="00EE19C4">
        <w:rPr>
          <w:rFonts w:ascii="Times New Roman" w:eastAsiaTheme="minorHAnsi" w:hAnsi="Times New Roman"/>
          <w:sz w:val="28"/>
          <w:szCs w:val="28"/>
          <w:lang w:val="lv-LV"/>
        </w:rPr>
        <w:t>Savukārt</w:t>
      </w:r>
      <w:r>
        <w:rPr>
          <w:rFonts w:ascii="Times New Roman" w:eastAsiaTheme="minorHAnsi" w:hAnsi="Times New Roman"/>
          <w:sz w:val="28"/>
          <w:szCs w:val="28"/>
          <w:lang w:val="lv-LV"/>
        </w:rPr>
        <w:t>,</w:t>
      </w:r>
      <w:r w:rsidRPr="00EE19C4">
        <w:rPr>
          <w:rFonts w:ascii="Times New Roman" w:eastAsiaTheme="minorHAnsi" w:hAnsi="Times New Roman"/>
          <w:sz w:val="28"/>
          <w:szCs w:val="28"/>
          <w:lang w:val="lv-LV"/>
        </w:rPr>
        <w:t xml:space="preserve"> lai nodrošinātu Latvijas zinātnisko institūciju </w:t>
      </w:r>
      <w:r>
        <w:rPr>
          <w:rFonts w:ascii="Times New Roman" w:eastAsiaTheme="minorHAnsi" w:hAnsi="Times New Roman"/>
          <w:sz w:val="28"/>
          <w:szCs w:val="28"/>
          <w:lang w:val="lv-LV"/>
        </w:rPr>
        <w:t>darbību 2018. gad</w:t>
      </w:r>
      <w:r w:rsidR="0060304E">
        <w:rPr>
          <w:rFonts w:ascii="Times New Roman" w:eastAsiaTheme="minorHAnsi" w:hAnsi="Times New Roman"/>
          <w:sz w:val="28"/>
          <w:szCs w:val="28"/>
          <w:lang w:val="lv-LV"/>
        </w:rPr>
        <w:t>a</w:t>
      </w:r>
      <w:r>
        <w:rPr>
          <w:rFonts w:ascii="Times New Roman" w:eastAsiaTheme="minorHAnsi" w:hAnsi="Times New Roman"/>
          <w:sz w:val="28"/>
          <w:szCs w:val="28"/>
          <w:lang w:val="lv-LV"/>
        </w:rPr>
        <w:t xml:space="preserve"> pārejas periodā</w:t>
      </w:r>
      <w:r w:rsidRPr="00EE19C4">
        <w:rPr>
          <w:rFonts w:ascii="Times New Roman" w:eastAsiaTheme="minorHAnsi" w:hAnsi="Times New Roman"/>
          <w:sz w:val="28"/>
          <w:szCs w:val="28"/>
          <w:lang w:val="lv-LV"/>
        </w:rPr>
        <w:t>, kamēr tiks uzsākta jauno fundamentālo un lietišķo</w:t>
      </w:r>
      <w:r w:rsidR="00D909DD">
        <w:rPr>
          <w:rFonts w:ascii="Times New Roman" w:eastAsiaTheme="minorHAnsi" w:hAnsi="Times New Roman"/>
          <w:sz w:val="28"/>
          <w:szCs w:val="28"/>
          <w:lang w:val="lv-LV"/>
        </w:rPr>
        <w:t xml:space="preserve"> pētījumu</w:t>
      </w:r>
      <w:r w:rsidRPr="00EE19C4">
        <w:rPr>
          <w:rFonts w:ascii="Times New Roman" w:eastAsiaTheme="minorHAnsi" w:hAnsi="Times New Roman"/>
          <w:sz w:val="28"/>
          <w:szCs w:val="28"/>
          <w:lang w:val="lv-LV"/>
        </w:rPr>
        <w:t xml:space="preserve"> </w:t>
      </w:r>
      <w:r w:rsidRPr="00EE19C4">
        <w:rPr>
          <w:rFonts w:ascii="Times New Roman" w:eastAsiaTheme="minorHAnsi" w:hAnsi="Times New Roman"/>
          <w:sz w:val="28"/>
          <w:szCs w:val="28"/>
          <w:lang w:val="lv-LV"/>
        </w:rPr>
        <w:lastRenderedPageBreak/>
        <w:t>projektu īsteno</w:t>
      </w:r>
      <w:r>
        <w:rPr>
          <w:rFonts w:ascii="Times New Roman" w:eastAsiaTheme="minorHAnsi" w:hAnsi="Times New Roman"/>
          <w:sz w:val="28"/>
          <w:szCs w:val="28"/>
          <w:lang w:val="lv-LV"/>
        </w:rPr>
        <w:t>šana, papildu</w:t>
      </w:r>
      <w:r w:rsidRPr="00EE19C4">
        <w:rPr>
          <w:rFonts w:ascii="Times New Roman" w:eastAsiaTheme="minorHAnsi" w:hAnsi="Times New Roman"/>
          <w:sz w:val="28"/>
          <w:szCs w:val="28"/>
          <w:lang w:val="lv-LV"/>
        </w:rPr>
        <w:t xml:space="preserve"> finansējums 1 000 000 </w:t>
      </w:r>
      <w:proofErr w:type="spellStart"/>
      <w:r w:rsidRPr="00EE19C4">
        <w:rPr>
          <w:rFonts w:ascii="Times New Roman" w:eastAsiaTheme="minorHAnsi" w:hAnsi="Times New Roman"/>
          <w:i/>
          <w:sz w:val="28"/>
          <w:szCs w:val="28"/>
          <w:lang w:val="lv-LV"/>
        </w:rPr>
        <w:t>euro</w:t>
      </w:r>
      <w:proofErr w:type="spellEnd"/>
      <w:r w:rsidRPr="00EE19C4">
        <w:rPr>
          <w:rFonts w:ascii="Times New Roman" w:eastAsiaTheme="minorHAnsi" w:hAnsi="Times New Roman"/>
          <w:sz w:val="28"/>
          <w:szCs w:val="28"/>
          <w:lang w:val="lv-LV"/>
        </w:rPr>
        <w:t xml:space="preserve"> apmērā tiek piešķirts zinātnes bāzes finans</w:t>
      </w:r>
      <w:r>
        <w:rPr>
          <w:rFonts w:ascii="Times New Roman" w:eastAsiaTheme="minorHAnsi" w:hAnsi="Times New Roman"/>
          <w:sz w:val="28"/>
          <w:szCs w:val="28"/>
          <w:lang w:val="lv-LV"/>
        </w:rPr>
        <w:t xml:space="preserve">ējumam, kuru </w:t>
      </w:r>
      <w:r w:rsidR="0060304E">
        <w:rPr>
          <w:rFonts w:ascii="Times New Roman" w:eastAsiaTheme="minorHAnsi" w:hAnsi="Times New Roman"/>
          <w:sz w:val="28"/>
          <w:szCs w:val="28"/>
          <w:lang w:val="lv-LV"/>
        </w:rPr>
        <w:t>administrē</w:t>
      </w:r>
      <w:r>
        <w:rPr>
          <w:rFonts w:ascii="Times New Roman" w:eastAsiaTheme="minorHAnsi" w:hAnsi="Times New Roman"/>
          <w:sz w:val="28"/>
          <w:szCs w:val="28"/>
          <w:lang w:val="lv-LV"/>
        </w:rPr>
        <w:t xml:space="preserve"> Izglītības un zinātnes ministrija  budžeta programmas 05.02.00 </w:t>
      </w:r>
      <w:bookmarkStart w:id="0" w:name="_GoBack"/>
      <w:bookmarkEnd w:id="0"/>
      <w:r>
        <w:rPr>
          <w:rFonts w:ascii="Times New Roman" w:eastAsiaTheme="minorHAnsi" w:hAnsi="Times New Roman"/>
          <w:sz w:val="28"/>
          <w:szCs w:val="28"/>
          <w:lang w:val="lv-LV"/>
        </w:rPr>
        <w:t xml:space="preserve">“Zinātnes bāzes finansējums” </w:t>
      </w:r>
      <w:r w:rsidR="0060304E">
        <w:rPr>
          <w:rFonts w:ascii="Times New Roman" w:eastAsiaTheme="minorHAnsi" w:hAnsi="Times New Roman"/>
          <w:sz w:val="28"/>
          <w:szCs w:val="28"/>
          <w:lang w:val="lv-LV"/>
        </w:rPr>
        <w:t xml:space="preserve">2018. gada finansējuma </w:t>
      </w:r>
      <w:r w:rsidR="00D909DD">
        <w:rPr>
          <w:rFonts w:ascii="Times New Roman" w:eastAsiaTheme="minorHAnsi" w:hAnsi="Times New Roman"/>
          <w:sz w:val="28"/>
          <w:szCs w:val="28"/>
          <w:lang w:val="lv-LV"/>
        </w:rPr>
        <w:t>ietvaros, pamatojoties uz</w:t>
      </w:r>
      <w:r>
        <w:rPr>
          <w:rFonts w:ascii="Times New Roman" w:eastAsiaTheme="minorHAnsi" w:hAnsi="Times New Roman"/>
          <w:sz w:val="28"/>
          <w:szCs w:val="28"/>
          <w:lang w:val="lv-LV"/>
        </w:rPr>
        <w:t xml:space="preserve"> 2013 gada 12. novembra Ministru kabineta</w:t>
      </w:r>
      <w:r w:rsidR="0060304E">
        <w:rPr>
          <w:rFonts w:ascii="Times New Roman" w:eastAsiaTheme="minorHAnsi" w:hAnsi="Times New Roman"/>
          <w:sz w:val="28"/>
          <w:szCs w:val="28"/>
          <w:lang w:val="lv-LV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lv-LV"/>
        </w:rPr>
        <w:t>noteikumiem Nr. 1316 “</w:t>
      </w:r>
      <w:r w:rsidRPr="00EE19C4">
        <w:rPr>
          <w:rFonts w:ascii="Times New Roman" w:eastAsiaTheme="minorHAnsi" w:hAnsi="Times New Roman"/>
          <w:sz w:val="28"/>
          <w:szCs w:val="28"/>
          <w:lang w:val="lv-LV"/>
        </w:rPr>
        <w:t>Kārtība, kādā aprēķina un piešķir bāzes finansējumu zinātniskajām institūcijām</w:t>
      </w:r>
      <w:r>
        <w:rPr>
          <w:rFonts w:ascii="Times New Roman" w:eastAsiaTheme="minorHAnsi" w:hAnsi="Times New Roman"/>
          <w:sz w:val="28"/>
          <w:szCs w:val="28"/>
          <w:lang w:val="lv-LV"/>
        </w:rPr>
        <w:t>”</w:t>
      </w:r>
      <w:r w:rsidRPr="00EE19C4">
        <w:rPr>
          <w:rFonts w:ascii="Times New Roman" w:eastAsiaTheme="minorHAnsi" w:hAnsi="Times New Roman"/>
          <w:sz w:val="28"/>
          <w:szCs w:val="28"/>
          <w:lang w:val="lv-LV"/>
        </w:rPr>
        <w:t>.</w:t>
      </w:r>
    </w:p>
    <w:p w:rsidR="00FE2391" w:rsidRPr="00FE2391" w:rsidRDefault="00FE2391" w:rsidP="00FE2391">
      <w:pPr>
        <w:widowControl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lv-LV"/>
        </w:rPr>
      </w:pPr>
    </w:p>
    <w:p w:rsidR="00FE2391" w:rsidRPr="00FE2391" w:rsidRDefault="00FE2391" w:rsidP="00FE2391">
      <w:pPr>
        <w:tabs>
          <w:tab w:val="left" w:pos="1515"/>
        </w:tabs>
        <w:rPr>
          <w:rFonts w:ascii="Times New Roman" w:hAnsi="Times New Roman"/>
          <w:sz w:val="28"/>
          <w:szCs w:val="28"/>
          <w:lang w:val="lv-LV"/>
        </w:rPr>
      </w:pPr>
    </w:p>
    <w:p w:rsidR="00FE2391" w:rsidRPr="00FE2391" w:rsidRDefault="000A78F2" w:rsidP="00FE23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Ministru prezidents</w:t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 w:rsidR="00FE2391" w:rsidRPr="00FE2391">
        <w:rPr>
          <w:rFonts w:ascii="Times New Roman" w:hAnsi="Times New Roman"/>
          <w:sz w:val="28"/>
          <w:szCs w:val="28"/>
          <w:lang w:val="lv-LV"/>
        </w:rPr>
        <w:t>Māris Kučinskis</w:t>
      </w:r>
    </w:p>
    <w:p w:rsidR="00FE2391" w:rsidRPr="00FE2391" w:rsidRDefault="00FE2391" w:rsidP="00FE23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 w:rsidRPr="00FE2391">
        <w:rPr>
          <w:rFonts w:ascii="Times New Roman" w:hAnsi="Times New Roman"/>
          <w:sz w:val="28"/>
          <w:szCs w:val="28"/>
          <w:lang w:val="lv-LV"/>
        </w:rPr>
        <w:tab/>
      </w:r>
      <w:r w:rsidRPr="00FE2391">
        <w:rPr>
          <w:rFonts w:ascii="Times New Roman" w:hAnsi="Times New Roman"/>
          <w:sz w:val="28"/>
          <w:szCs w:val="28"/>
          <w:lang w:val="lv-LV"/>
        </w:rPr>
        <w:tab/>
      </w:r>
      <w:r w:rsidRPr="00FE2391">
        <w:rPr>
          <w:rFonts w:ascii="Times New Roman" w:hAnsi="Times New Roman"/>
          <w:sz w:val="28"/>
          <w:szCs w:val="28"/>
          <w:lang w:val="lv-LV"/>
        </w:rPr>
        <w:tab/>
      </w:r>
      <w:r w:rsidRPr="00FE2391">
        <w:rPr>
          <w:rFonts w:ascii="Times New Roman" w:hAnsi="Times New Roman"/>
          <w:sz w:val="28"/>
          <w:szCs w:val="28"/>
          <w:lang w:val="lv-LV"/>
        </w:rPr>
        <w:tab/>
      </w:r>
    </w:p>
    <w:p w:rsidR="00FE2391" w:rsidRPr="00FE2391" w:rsidRDefault="00FE2391" w:rsidP="00FE23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 w:rsidRPr="00FE2391">
        <w:rPr>
          <w:rFonts w:ascii="Times New Roman" w:hAnsi="Times New Roman"/>
          <w:sz w:val="28"/>
          <w:szCs w:val="28"/>
          <w:lang w:val="lv-LV"/>
        </w:rPr>
        <w:tab/>
      </w:r>
      <w:r w:rsidRPr="00FE2391">
        <w:rPr>
          <w:rFonts w:ascii="Times New Roman" w:hAnsi="Times New Roman"/>
          <w:sz w:val="28"/>
          <w:szCs w:val="28"/>
          <w:lang w:val="lv-LV"/>
        </w:rPr>
        <w:tab/>
      </w:r>
    </w:p>
    <w:p w:rsidR="00FE2391" w:rsidRPr="00FE2391" w:rsidRDefault="00FE2391" w:rsidP="00FE23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 w:rsidRPr="00FE2391">
        <w:rPr>
          <w:rFonts w:ascii="Times New Roman" w:hAnsi="Times New Roman"/>
          <w:sz w:val="28"/>
          <w:szCs w:val="28"/>
          <w:lang w:val="lv-LV"/>
        </w:rPr>
        <w:tab/>
      </w:r>
    </w:p>
    <w:p w:rsidR="005175D5" w:rsidRDefault="005175D5" w:rsidP="005175D5">
      <w:pPr>
        <w:widowControl/>
        <w:spacing w:after="0" w:line="240" w:lineRule="auto"/>
        <w:jc w:val="both"/>
        <w:rPr>
          <w:rFonts w:ascii="Times New Roman" w:eastAsia="Times New Roman" w:hAnsi="Times New Roman"/>
          <w:bCs/>
          <w:kern w:val="32"/>
          <w:sz w:val="28"/>
          <w:szCs w:val="28"/>
          <w:lang w:val="lv-LV"/>
        </w:rPr>
      </w:pPr>
      <w:r w:rsidRPr="00B2775D">
        <w:rPr>
          <w:rFonts w:ascii="Times New Roman" w:eastAsia="Times New Roman" w:hAnsi="Times New Roman"/>
          <w:bCs/>
          <w:kern w:val="32"/>
          <w:sz w:val="28"/>
          <w:szCs w:val="28"/>
          <w:lang w:val="lv-LV"/>
        </w:rPr>
        <w:t>Izglītības un zin</w:t>
      </w:r>
      <w:r w:rsidR="00C97DE0">
        <w:rPr>
          <w:rFonts w:ascii="Times New Roman" w:eastAsia="Times New Roman" w:hAnsi="Times New Roman"/>
          <w:bCs/>
          <w:kern w:val="32"/>
          <w:sz w:val="28"/>
          <w:szCs w:val="28"/>
          <w:lang w:val="lv-LV"/>
        </w:rPr>
        <w:t>ātnes ministrs</w:t>
      </w:r>
      <w:r w:rsidR="00C97DE0">
        <w:rPr>
          <w:rFonts w:ascii="Times New Roman" w:eastAsia="Times New Roman" w:hAnsi="Times New Roman"/>
          <w:bCs/>
          <w:kern w:val="32"/>
          <w:sz w:val="28"/>
          <w:szCs w:val="28"/>
          <w:lang w:val="lv-LV"/>
        </w:rPr>
        <w:tab/>
      </w:r>
      <w:r w:rsidR="00C97DE0">
        <w:rPr>
          <w:rFonts w:ascii="Times New Roman" w:eastAsia="Times New Roman" w:hAnsi="Times New Roman"/>
          <w:bCs/>
          <w:kern w:val="32"/>
          <w:sz w:val="28"/>
          <w:szCs w:val="28"/>
          <w:lang w:val="lv-LV"/>
        </w:rPr>
        <w:tab/>
      </w:r>
      <w:r w:rsidR="00C97DE0">
        <w:rPr>
          <w:rFonts w:ascii="Times New Roman" w:eastAsia="Times New Roman" w:hAnsi="Times New Roman"/>
          <w:bCs/>
          <w:kern w:val="32"/>
          <w:sz w:val="28"/>
          <w:szCs w:val="28"/>
          <w:lang w:val="lv-LV"/>
        </w:rPr>
        <w:tab/>
      </w:r>
      <w:r w:rsidR="00C97DE0">
        <w:rPr>
          <w:rFonts w:ascii="Times New Roman" w:eastAsia="Times New Roman" w:hAnsi="Times New Roman"/>
          <w:bCs/>
          <w:kern w:val="32"/>
          <w:sz w:val="28"/>
          <w:szCs w:val="28"/>
          <w:lang w:val="lv-LV"/>
        </w:rPr>
        <w:tab/>
      </w:r>
      <w:r w:rsidR="00C97DE0">
        <w:rPr>
          <w:rFonts w:ascii="Times New Roman" w:eastAsia="Times New Roman" w:hAnsi="Times New Roman"/>
          <w:bCs/>
          <w:kern w:val="32"/>
          <w:sz w:val="28"/>
          <w:szCs w:val="28"/>
          <w:lang w:val="lv-LV"/>
        </w:rPr>
        <w:tab/>
        <w:t xml:space="preserve">Kārlis </w:t>
      </w:r>
      <w:r w:rsidR="00B22DAC">
        <w:rPr>
          <w:rFonts w:ascii="Times New Roman" w:eastAsia="Times New Roman" w:hAnsi="Times New Roman"/>
          <w:bCs/>
          <w:kern w:val="32"/>
          <w:sz w:val="28"/>
          <w:szCs w:val="28"/>
          <w:lang w:val="lv-LV"/>
        </w:rPr>
        <w:t>Šadurskis</w:t>
      </w:r>
    </w:p>
    <w:p w:rsidR="00FE2391" w:rsidRPr="00FE2391" w:rsidRDefault="005175D5" w:rsidP="005175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val="lv-LV"/>
        </w:rPr>
        <w:tab/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lv-LV"/>
        </w:rPr>
        <w:tab/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lv-LV"/>
        </w:rPr>
        <w:tab/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lv-LV"/>
        </w:rPr>
        <w:tab/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lv-LV"/>
        </w:rPr>
        <w:tab/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lv-LV"/>
        </w:rPr>
        <w:tab/>
      </w:r>
    </w:p>
    <w:p w:rsidR="00FE2391" w:rsidRPr="00FE2391" w:rsidRDefault="00FE2391" w:rsidP="00FE2391">
      <w:pPr>
        <w:tabs>
          <w:tab w:val="left" w:pos="31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FE2391" w:rsidRPr="00FE2391" w:rsidRDefault="00FE2391" w:rsidP="00FE2391">
      <w:pPr>
        <w:tabs>
          <w:tab w:val="left" w:pos="31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 w:rsidRPr="00FE2391">
        <w:rPr>
          <w:rFonts w:ascii="Times New Roman" w:hAnsi="Times New Roman"/>
          <w:sz w:val="28"/>
          <w:szCs w:val="28"/>
          <w:lang w:val="lv-LV"/>
        </w:rPr>
        <w:tab/>
      </w:r>
    </w:p>
    <w:p w:rsidR="00FE2391" w:rsidRPr="00FE2391" w:rsidRDefault="00FE2391" w:rsidP="00FE2391">
      <w:pPr>
        <w:spacing w:after="0" w:line="240" w:lineRule="auto"/>
        <w:jc w:val="both"/>
        <w:rPr>
          <w:rFonts w:ascii="Times New Roman" w:hAnsi="Times New Roman"/>
          <w:bCs/>
          <w:kern w:val="32"/>
          <w:sz w:val="28"/>
          <w:szCs w:val="28"/>
          <w:lang w:val="lv-LV"/>
        </w:rPr>
      </w:pPr>
      <w:r w:rsidRPr="00FE2391">
        <w:rPr>
          <w:rFonts w:ascii="Times New Roman" w:hAnsi="Times New Roman"/>
          <w:bCs/>
          <w:kern w:val="32"/>
          <w:sz w:val="28"/>
          <w:szCs w:val="28"/>
          <w:lang w:val="lv-LV"/>
        </w:rPr>
        <w:t>Vizē:</w:t>
      </w:r>
    </w:p>
    <w:p w:rsidR="00FE2391" w:rsidRPr="00FE2391" w:rsidRDefault="00FE2391" w:rsidP="00FE23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r w:rsidRPr="00FE2391">
        <w:rPr>
          <w:rFonts w:ascii="Times New Roman" w:hAnsi="Times New Roman"/>
          <w:bCs/>
          <w:kern w:val="32"/>
          <w:sz w:val="28"/>
          <w:szCs w:val="28"/>
          <w:lang w:val="lv-LV"/>
        </w:rPr>
        <w:t>Valsts sekretāre</w:t>
      </w:r>
      <w:r w:rsidRPr="00FE2391">
        <w:rPr>
          <w:rFonts w:ascii="Times New Roman" w:hAnsi="Times New Roman"/>
          <w:bCs/>
          <w:kern w:val="32"/>
          <w:sz w:val="28"/>
          <w:szCs w:val="28"/>
          <w:lang w:val="lv-LV"/>
        </w:rPr>
        <w:tab/>
      </w:r>
      <w:r w:rsidRPr="00FE2391">
        <w:rPr>
          <w:rFonts w:ascii="Times New Roman" w:hAnsi="Times New Roman"/>
          <w:bCs/>
          <w:kern w:val="32"/>
          <w:sz w:val="28"/>
          <w:szCs w:val="28"/>
          <w:lang w:val="lv-LV"/>
        </w:rPr>
        <w:tab/>
      </w:r>
      <w:r w:rsidRPr="00FE2391">
        <w:rPr>
          <w:rFonts w:ascii="Times New Roman" w:hAnsi="Times New Roman"/>
          <w:bCs/>
          <w:kern w:val="32"/>
          <w:sz w:val="28"/>
          <w:szCs w:val="28"/>
          <w:lang w:val="lv-LV"/>
        </w:rPr>
        <w:tab/>
      </w:r>
      <w:r w:rsidRPr="00FE2391">
        <w:rPr>
          <w:rFonts w:ascii="Times New Roman" w:hAnsi="Times New Roman"/>
          <w:bCs/>
          <w:kern w:val="32"/>
          <w:sz w:val="28"/>
          <w:szCs w:val="28"/>
          <w:lang w:val="lv-LV"/>
        </w:rPr>
        <w:tab/>
      </w:r>
      <w:r w:rsidRPr="00FE2391">
        <w:rPr>
          <w:rFonts w:ascii="Times New Roman" w:hAnsi="Times New Roman"/>
          <w:bCs/>
          <w:kern w:val="32"/>
          <w:sz w:val="28"/>
          <w:szCs w:val="28"/>
          <w:lang w:val="lv-LV"/>
        </w:rPr>
        <w:tab/>
      </w:r>
      <w:r w:rsidRPr="00FE2391">
        <w:rPr>
          <w:rFonts w:ascii="Times New Roman" w:hAnsi="Times New Roman"/>
          <w:bCs/>
          <w:kern w:val="32"/>
          <w:sz w:val="28"/>
          <w:szCs w:val="28"/>
          <w:lang w:val="lv-LV"/>
        </w:rPr>
        <w:tab/>
      </w:r>
      <w:r w:rsidRPr="00FE2391">
        <w:rPr>
          <w:rFonts w:ascii="Times New Roman" w:hAnsi="Times New Roman"/>
          <w:bCs/>
          <w:kern w:val="32"/>
          <w:sz w:val="28"/>
          <w:szCs w:val="28"/>
          <w:lang w:val="lv-LV"/>
        </w:rPr>
        <w:tab/>
        <w:t>Līga Lejiņa</w:t>
      </w:r>
    </w:p>
    <w:p w:rsidR="00FE2391" w:rsidRPr="00CE5050" w:rsidRDefault="00FE2391" w:rsidP="00FE23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FE2391" w:rsidRDefault="00FE2391" w:rsidP="00FE23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B81599" w:rsidRDefault="00B81599" w:rsidP="00FE23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B81599" w:rsidRDefault="00B81599" w:rsidP="00FE23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B22DAC" w:rsidRDefault="00B22DAC" w:rsidP="00FE23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B22DAC" w:rsidRDefault="00B22DAC" w:rsidP="00FE23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B22DAC" w:rsidRDefault="00B22DAC" w:rsidP="00FE23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B22DAC" w:rsidRDefault="00B22DAC" w:rsidP="00FE23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B22DAC" w:rsidRDefault="00B22DAC" w:rsidP="00FE23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B81599" w:rsidRPr="00615A79" w:rsidRDefault="00B81599" w:rsidP="00FE23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FE2391" w:rsidRPr="00615A79" w:rsidRDefault="00D909DD" w:rsidP="00FE2391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  <w:r>
        <w:rPr>
          <w:rFonts w:ascii="Times New Roman" w:hAnsi="Times New Roman"/>
          <w:sz w:val="20"/>
          <w:szCs w:val="20"/>
          <w:lang w:val="lv-LV"/>
        </w:rPr>
        <w:t>30</w:t>
      </w:r>
      <w:r w:rsidR="00FE2391">
        <w:rPr>
          <w:rFonts w:ascii="Times New Roman" w:hAnsi="Times New Roman"/>
          <w:sz w:val="20"/>
          <w:szCs w:val="20"/>
          <w:lang w:val="lv-LV"/>
        </w:rPr>
        <w:t>.10.2017.</w:t>
      </w:r>
    </w:p>
    <w:p w:rsidR="000A78F2" w:rsidRDefault="00D909DD" w:rsidP="00FE2391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  <w:r>
        <w:rPr>
          <w:rFonts w:ascii="Times New Roman" w:hAnsi="Times New Roman"/>
          <w:sz w:val="20"/>
          <w:szCs w:val="20"/>
          <w:lang w:val="lv-LV"/>
        </w:rPr>
        <w:t>719</w:t>
      </w:r>
    </w:p>
    <w:p w:rsidR="00FE2391" w:rsidRDefault="00FE2391" w:rsidP="00FE2391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  <w:r>
        <w:rPr>
          <w:rFonts w:ascii="Times New Roman" w:hAnsi="Times New Roman"/>
          <w:sz w:val="20"/>
          <w:szCs w:val="20"/>
          <w:lang w:val="lv-LV"/>
        </w:rPr>
        <w:t>Depkovska, 67047772</w:t>
      </w:r>
    </w:p>
    <w:p w:rsidR="00FE2391" w:rsidRPr="00FE2391" w:rsidRDefault="000A78F2" w:rsidP="00FE2391">
      <w:pPr>
        <w:spacing w:after="0" w:line="240" w:lineRule="auto"/>
        <w:rPr>
          <w:rStyle w:val="Hyperlink"/>
          <w:rFonts w:ascii="Times New Roman" w:hAnsi="Times New Roman"/>
          <w:color w:val="auto"/>
          <w:sz w:val="20"/>
          <w:szCs w:val="20"/>
          <w:u w:val="none"/>
          <w:lang w:val="lv-LV"/>
        </w:rPr>
      </w:pPr>
      <w:r>
        <w:rPr>
          <w:rFonts w:ascii="Times New Roman" w:hAnsi="Times New Roman"/>
          <w:sz w:val="20"/>
          <w:szCs w:val="20"/>
          <w:lang w:val="lv-LV"/>
        </w:rPr>
        <w:t>a</w:t>
      </w:r>
      <w:r w:rsidR="00FE2391">
        <w:rPr>
          <w:rFonts w:ascii="Times New Roman" w:hAnsi="Times New Roman"/>
          <w:sz w:val="20"/>
          <w:szCs w:val="20"/>
          <w:lang w:val="lv-LV"/>
        </w:rPr>
        <w:t>nita.depkovska</w:t>
      </w:r>
      <w:r w:rsidR="00FE2391" w:rsidRPr="00615A79">
        <w:rPr>
          <w:rFonts w:ascii="Times New Roman" w:hAnsi="Times New Roman"/>
          <w:sz w:val="20"/>
          <w:szCs w:val="20"/>
          <w:lang w:val="lv-LV"/>
        </w:rPr>
        <w:t>@izm.gov.lv</w:t>
      </w:r>
    </w:p>
    <w:p w:rsidR="00FE2391" w:rsidRPr="00FE2391" w:rsidRDefault="00FE2391" w:rsidP="00FE2391">
      <w:pPr>
        <w:rPr>
          <w:rFonts w:ascii="Times New Roman" w:hAnsi="Times New Roman"/>
          <w:sz w:val="24"/>
          <w:szCs w:val="24"/>
          <w:lang w:val="lv-LV"/>
        </w:rPr>
      </w:pPr>
    </w:p>
    <w:p w:rsidR="001B3E1F" w:rsidRPr="00FE2391" w:rsidRDefault="001B3E1F">
      <w:pPr>
        <w:rPr>
          <w:lang w:val="lv-LV"/>
        </w:rPr>
      </w:pPr>
    </w:p>
    <w:sectPr w:rsidR="001B3E1F" w:rsidRPr="00FE2391" w:rsidSect="00F04809">
      <w:headerReference w:type="default" r:id="rId9"/>
      <w:footerReference w:type="default" r:id="rId10"/>
      <w:footerReference w:type="first" r:id="rId11"/>
      <w:pgSz w:w="11906" w:h="16838"/>
      <w:pgMar w:top="1135" w:right="1274" w:bottom="709" w:left="1560" w:header="708" w:footer="2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477" w:rsidRDefault="00E64477" w:rsidP="00FE2391">
      <w:pPr>
        <w:spacing w:after="0" w:line="240" w:lineRule="auto"/>
      </w:pPr>
      <w:r>
        <w:separator/>
      </w:r>
    </w:p>
  </w:endnote>
  <w:endnote w:type="continuationSeparator" w:id="0">
    <w:p w:rsidR="00E64477" w:rsidRDefault="00E64477" w:rsidP="00FE2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50" w:rsidRPr="00E61B50" w:rsidRDefault="00E61B50" w:rsidP="00E61B50">
    <w:pPr>
      <w:spacing w:after="0" w:line="240" w:lineRule="auto"/>
      <w:rPr>
        <w:rFonts w:ascii="Times New Roman" w:hAnsi="Times New Roman"/>
        <w:lang w:val="lv-LV"/>
      </w:rPr>
    </w:pPr>
    <w:r w:rsidRPr="00E61B50">
      <w:rPr>
        <w:rFonts w:ascii="Times New Roman" w:hAnsi="Times New Roman"/>
        <w:lang w:val="lv-LV"/>
      </w:rPr>
      <w:t>IZMvest_</w:t>
    </w:r>
    <w:r w:rsidR="00D909DD">
      <w:rPr>
        <w:rFonts w:ascii="Times New Roman" w:hAnsi="Times New Roman"/>
        <w:lang w:val="lv-LV"/>
      </w:rPr>
      <w:t>30</w:t>
    </w:r>
    <w:r w:rsidRPr="00E61B50">
      <w:rPr>
        <w:rFonts w:ascii="Times New Roman" w:hAnsi="Times New Roman"/>
        <w:lang w:val="lv-LV"/>
      </w:rPr>
      <w:t>1017_Saeima; Par 2014.-2017.gada valsts pētījumu programmu izpildes pagarinājumu 2018.gadā</w:t>
    </w:r>
  </w:p>
  <w:p w:rsidR="00F04809" w:rsidRPr="00E61B50" w:rsidRDefault="00F04809">
    <w:pPr>
      <w:pStyle w:val="Footer"/>
      <w:rPr>
        <w:lang w:val="lv-LV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50" w:rsidRPr="00E61B50" w:rsidRDefault="00F04809" w:rsidP="00E61B50">
    <w:pPr>
      <w:spacing w:after="0" w:line="240" w:lineRule="auto"/>
      <w:rPr>
        <w:rFonts w:ascii="Times New Roman" w:hAnsi="Times New Roman"/>
        <w:lang w:val="lv-LV"/>
      </w:rPr>
    </w:pPr>
    <w:r w:rsidRPr="00E61B50">
      <w:rPr>
        <w:rFonts w:ascii="Times New Roman" w:hAnsi="Times New Roman"/>
        <w:lang w:val="lv-LV"/>
      </w:rPr>
      <w:t>IZMvest_</w:t>
    </w:r>
    <w:r w:rsidR="00D909DD">
      <w:rPr>
        <w:rFonts w:ascii="Times New Roman" w:hAnsi="Times New Roman"/>
        <w:lang w:val="lv-LV"/>
      </w:rPr>
      <w:t>30</w:t>
    </w:r>
    <w:r w:rsidRPr="00E61B50">
      <w:rPr>
        <w:rFonts w:ascii="Times New Roman" w:hAnsi="Times New Roman"/>
        <w:lang w:val="lv-LV"/>
      </w:rPr>
      <w:t>1017_Saeima</w:t>
    </w:r>
    <w:r w:rsidR="00E61B50" w:rsidRPr="00E61B50">
      <w:rPr>
        <w:rFonts w:ascii="Times New Roman" w:hAnsi="Times New Roman"/>
        <w:lang w:val="lv-LV"/>
      </w:rPr>
      <w:t>; Par 2014.-2017.gada valsts pētījumu programmu izpildes pagarinājumu 2018.gadā</w:t>
    </w:r>
  </w:p>
  <w:p w:rsidR="00E61B50" w:rsidRPr="00E61B50" w:rsidRDefault="00E61B50" w:rsidP="00E61B50">
    <w:pPr>
      <w:spacing w:after="0" w:line="240" w:lineRule="auto"/>
      <w:rPr>
        <w:rFonts w:ascii="Times New Roman" w:hAnsi="Times New Roman"/>
        <w:lang w:val="lv-LV"/>
      </w:rPr>
    </w:pPr>
  </w:p>
  <w:p w:rsidR="00F04809" w:rsidRPr="00F04809" w:rsidRDefault="00F04809">
    <w:pPr>
      <w:pStyle w:val="Footer"/>
      <w:rPr>
        <w:lang w:val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477" w:rsidRDefault="00E64477" w:rsidP="00FE2391">
      <w:pPr>
        <w:spacing w:after="0" w:line="240" w:lineRule="auto"/>
      </w:pPr>
      <w:r>
        <w:separator/>
      </w:r>
    </w:p>
  </w:footnote>
  <w:footnote w:type="continuationSeparator" w:id="0">
    <w:p w:rsidR="00E64477" w:rsidRDefault="00E64477" w:rsidP="00FE2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0241307"/>
      <w:docPartObj>
        <w:docPartGallery w:val="Page Numbers (Top of Page)"/>
        <w:docPartUnique/>
      </w:docPartObj>
    </w:sdtPr>
    <w:sdtEndPr>
      <w:rPr>
        <w:noProof/>
      </w:rPr>
    </w:sdtEndPr>
    <w:sdtContent>
      <w:p w:rsidR="002103EE" w:rsidRDefault="002103E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09D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E2391" w:rsidRPr="00FE2391" w:rsidRDefault="00FE2391" w:rsidP="00FE2391">
    <w:pPr>
      <w:pStyle w:val="Header"/>
      <w:jc w:val="right"/>
      <w:rPr>
        <w:rFonts w:ascii="Times New Roman" w:hAnsi="Times New Roman"/>
        <w:i/>
        <w:sz w:val="28"/>
        <w:szCs w:val="28"/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EC6D9C"/>
    <w:multiLevelType w:val="hybridMultilevel"/>
    <w:tmpl w:val="A014C076"/>
    <w:lvl w:ilvl="0" w:tplc="35A8C4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760"/>
    <w:rsid w:val="000635B4"/>
    <w:rsid w:val="000A78F2"/>
    <w:rsid w:val="001B3E1F"/>
    <w:rsid w:val="002103EE"/>
    <w:rsid w:val="00273599"/>
    <w:rsid w:val="002E7916"/>
    <w:rsid w:val="003055A5"/>
    <w:rsid w:val="00356F70"/>
    <w:rsid w:val="00363257"/>
    <w:rsid w:val="003641AC"/>
    <w:rsid w:val="005175D5"/>
    <w:rsid w:val="0060304E"/>
    <w:rsid w:val="007E276B"/>
    <w:rsid w:val="008F044C"/>
    <w:rsid w:val="009A3760"/>
    <w:rsid w:val="00A0595C"/>
    <w:rsid w:val="00A47F3B"/>
    <w:rsid w:val="00A802D0"/>
    <w:rsid w:val="00B22DAC"/>
    <w:rsid w:val="00B81599"/>
    <w:rsid w:val="00C55CEA"/>
    <w:rsid w:val="00C97DE0"/>
    <w:rsid w:val="00D27314"/>
    <w:rsid w:val="00D358BC"/>
    <w:rsid w:val="00D7454D"/>
    <w:rsid w:val="00D909DD"/>
    <w:rsid w:val="00E61B50"/>
    <w:rsid w:val="00E64477"/>
    <w:rsid w:val="00EE19C4"/>
    <w:rsid w:val="00F04809"/>
    <w:rsid w:val="00F10426"/>
    <w:rsid w:val="00FD5457"/>
    <w:rsid w:val="00FE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EC1129-C08D-4FF5-AAE6-95FBD26D1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391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239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E23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391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E23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391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rsid w:val="00FE239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DE0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5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.likumi.lv/doc.php?id=13790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.likumi.lv/doc.php?id=13790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740</Words>
  <Characters>5241</Characters>
  <Application>Microsoft Office Word</Application>
  <DocSecurity>0</DocSecurity>
  <Lines>127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Depkovska</dc:creator>
  <cp:keywords/>
  <dc:description/>
  <cp:lastModifiedBy>Anita Depkovska</cp:lastModifiedBy>
  <cp:revision>14</cp:revision>
  <cp:lastPrinted>2017-10-20T06:32:00Z</cp:lastPrinted>
  <dcterms:created xsi:type="dcterms:W3CDTF">2017-10-04T13:35:00Z</dcterms:created>
  <dcterms:modified xsi:type="dcterms:W3CDTF">2017-10-30T15:25:00Z</dcterms:modified>
</cp:coreProperties>
</file>