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DBEE" w14:textId="77777777" w:rsidR="00157B33" w:rsidRPr="004E100E" w:rsidRDefault="00157B33" w:rsidP="009E56EA">
      <w:pPr>
        <w:rPr>
          <w:sz w:val="28"/>
          <w:szCs w:val="28"/>
          <w:lang w:val="lv-LV"/>
        </w:rPr>
      </w:pPr>
    </w:p>
    <w:p w14:paraId="751ED859" w14:textId="77777777" w:rsidR="004E100E" w:rsidRPr="004E100E" w:rsidRDefault="004E100E" w:rsidP="009E56EA">
      <w:pPr>
        <w:rPr>
          <w:sz w:val="28"/>
          <w:szCs w:val="28"/>
          <w:lang w:val="lv-LV"/>
        </w:rPr>
      </w:pPr>
    </w:p>
    <w:p w14:paraId="5EBCD10C" w14:textId="77777777" w:rsidR="004E100E" w:rsidRPr="004E100E" w:rsidRDefault="004E100E" w:rsidP="009E56EA">
      <w:pPr>
        <w:rPr>
          <w:sz w:val="28"/>
          <w:szCs w:val="28"/>
          <w:lang w:val="lv-LV"/>
        </w:rPr>
      </w:pPr>
    </w:p>
    <w:p w14:paraId="27C7C31C" w14:textId="04BBB555" w:rsidR="004E100E" w:rsidRPr="004E100E" w:rsidRDefault="004E100E" w:rsidP="00DA2DCD">
      <w:pPr>
        <w:tabs>
          <w:tab w:val="left" w:pos="6663"/>
        </w:tabs>
        <w:rPr>
          <w:sz w:val="28"/>
          <w:szCs w:val="28"/>
        </w:rPr>
      </w:pPr>
      <w:r w:rsidRPr="004E100E">
        <w:rPr>
          <w:sz w:val="28"/>
          <w:szCs w:val="28"/>
        </w:rPr>
        <w:t>2017. </w:t>
      </w:r>
      <w:proofErr w:type="spellStart"/>
      <w:proofErr w:type="gramStart"/>
      <w:r w:rsidRPr="004E100E">
        <w:rPr>
          <w:sz w:val="28"/>
          <w:szCs w:val="28"/>
        </w:rPr>
        <w:t>gada</w:t>
      </w:r>
      <w:proofErr w:type="spellEnd"/>
      <w:proofErr w:type="gramEnd"/>
      <w:r w:rsidRPr="004E100E">
        <w:rPr>
          <w:sz w:val="28"/>
          <w:szCs w:val="28"/>
        </w:rPr>
        <w:t xml:space="preserve"> </w:t>
      </w:r>
      <w:r w:rsidR="0017795F">
        <w:rPr>
          <w:sz w:val="28"/>
          <w:szCs w:val="28"/>
          <w:lang w:val="lv-LV"/>
        </w:rPr>
        <w:t>15. novembrī</w:t>
      </w:r>
      <w:r w:rsidRPr="004E100E">
        <w:rPr>
          <w:sz w:val="28"/>
          <w:szCs w:val="28"/>
        </w:rPr>
        <w:tab/>
      </w:r>
      <w:proofErr w:type="spellStart"/>
      <w:r w:rsidRPr="004E100E">
        <w:rPr>
          <w:sz w:val="28"/>
          <w:szCs w:val="28"/>
        </w:rPr>
        <w:t>Rīkojums</w:t>
      </w:r>
      <w:proofErr w:type="spellEnd"/>
      <w:r w:rsidRPr="004E100E">
        <w:rPr>
          <w:sz w:val="28"/>
          <w:szCs w:val="28"/>
        </w:rPr>
        <w:t xml:space="preserve"> </w:t>
      </w:r>
      <w:proofErr w:type="spellStart"/>
      <w:r w:rsidRPr="004E100E">
        <w:rPr>
          <w:sz w:val="28"/>
          <w:szCs w:val="28"/>
        </w:rPr>
        <w:t>Nr</w:t>
      </w:r>
      <w:proofErr w:type="spellEnd"/>
      <w:r w:rsidRPr="004E100E">
        <w:rPr>
          <w:sz w:val="28"/>
          <w:szCs w:val="28"/>
        </w:rPr>
        <w:t>.</w:t>
      </w:r>
      <w:r w:rsidR="0017795F">
        <w:rPr>
          <w:sz w:val="28"/>
          <w:szCs w:val="28"/>
        </w:rPr>
        <w:t> 668</w:t>
      </w:r>
    </w:p>
    <w:p w14:paraId="3594DA9F" w14:textId="7EDD252E" w:rsidR="004E100E" w:rsidRPr="004E100E" w:rsidRDefault="004E100E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E100E">
        <w:rPr>
          <w:sz w:val="28"/>
          <w:szCs w:val="28"/>
        </w:rPr>
        <w:t>Rīgā</w:t>
      </w:r>
      <w:proofErr w:type="spellEnd"/>
      <w:r w:rsidRPr="004E100E">
        <w:rPr>
          <w:sz w:val="28"/>
          <w:szCs w:val="28"/>
        </w:rPr>
        <w:tab/>
        <w:t>(</w:t>
      </w:r>
      <w:proofErr w:type="spellStart"/>
      <w:proofErr w:type="gramStart"/>
      <w:r w:rsidRPr="004E100E">
        <w:rPr>
          <w:sz w:val="28"/>
          <w:szCs w:val="28"/>
        </w:rPr>
        <w:t>prot</w:t>
      </w:r>
      <w:proofErr w:type="gramEnd"/>
      <w:r w:rsidRPr="004E100E">
        <w:rPr>
          <w:sz w:val="28"/>
          <w:szCs w:val="28"/>
        </w:rPr>
        <w:t>.</w:t>
      </w:r>
      <w:proofErr w:type="spellEnd"/>
      <w:r w:rsidRPr="004E100E">
        <w:rPr>
          <w:sz w:val="28"/>
          <w:szCs w:val="28"/>
        </w:rPr>
        <w:t xml:space="preserve"> </w:t>
      </w:r>
      <w:proofErr w:type="spellStart"/>
      <w:r w:rsidRPr="004E100E">
        <w:rPr>
          <w:sz w:val="28"/>
          <w:szCs w:val="28"/>
        </w:rPr>
        <w:t>Nr</w:t>
      </w:r>
      <w:proofErr w:type="spellEnd"/>
      <w:r w:rsidRPr="004E100E">
        <w:rPr>
          <w:sz w:val="28"/>
          <w:szCs w:val="28"/>
        </w:rPr>
        <w:t>.</w:t>
      </w:r>
      <w:r w:rsidR="0017795F">
        <w:rPr>
          <w:sz w:val="28"/>
          <w:szCs w:val="28"/>
        </w:rPr>
        <w:t> 57 27</w:t>
      </w:r>
      <w:bookmarkStart w:id="0" w:name="_GoBack"/>
      <w:bookmarkEnd w:id="0"/>
      <w:r w:rsidRPr="004E100E">
        <w:rPr>
          <w:sz w:val="28"/>
          <w:szCs w:val="28"/>
        </w:rPr>
        <w:t>. §)</w:t>
      </w:r>
    </w:p>
    <w:p w14:paraId="2A93CA3F" w14:textId="77777777" w:rsidR="004E100E" w:rsidRPr="004E100E" w:rsidRDefault="004E100E">
      <w:pPr>
        <w:rPr>
          <w:sz w:val="28"/>
          <w:szCs w:val="28"/>
        </w:rPr>
      </w:pPr>
    </w:p>
    <w:p w14:paraId="2C7BFC18" w14:textId="7C259EC3" w:rsidR="009E56EA" w:rsidRPr="004E100E" w:rsidRDefault="009E56EA" w:rsidP="004E100E">
      <w:pPr>
        <w:jc w:val="center"/>
        <w:rPr>
          <w:b/>
          <w:bCs/>
          <w:sz w:val="28"/>
          <w:szCs w:val="28"/>
          <w:lang w:val="lv-LV"/>
        </w:rPr>
      </w:pPr>
      <w:r w:rsidRPr="004E100E">
        <w:rPr>
          <w:b/>
          <w:bCs/>
          <w:sz w:val="28"/>
          <w:szCs w:val="28"/>
          <w:lang w:val="lv-LV"/>
        </w:rPr>
        <w:t>Par valstij pi</w:t>
      </w:r>
      <w:r w:rsidR="00FA2364" w:rsidRPr="004E100E">
        <w:rPr>
          <w:b/>
          <w:bCs/>
          <w:sz w:val="28"/>
          <w:szCs w:val="28"/>
          <w:lang w:val="lv-LV"/>
        </w:rPr>
        <w:t>ed</w:t>
      </w:r>
      <w:r w:rsidR="00837163" w:rsidRPr="004E100E">
        <w:rPr>
          <w:b/>
          <w:bCs/>
          <w:sz w:val="28"/>
          <w:szCs w:val="28"/>
          <w:lang w:val="lv-LV"/>
        </w:rPr>
        <w:t>erošā nekustamā īpašuma</w:t>
      </w:r>
      <w:r w:rsidR="00CC1A14" w:rsidRPr="004E100E">
        <w:rPr>
          <w:b/>
          <w:bCs/>
          <w:sz w:val="28"/>
          <w:szCs w:val="28"/>
          <w:lang w:val="lv-LV"/>
        </w:rPr>
        <w:t xml:space="preserve"> </w:t>
      </w:r>
      <w:r w:rsidR="004E100E" w:rsidRPr="004E100E">
        <w:rPr>
          <w:b/>
          <w:bCs/>
          <w:sz w:val="28"/>
          <w:szCs w:val="28"/>
          <w:lang w:val="lv-LV"/>
        </w:rPr>
        <w:t>"</w:t>
      </w:r>
      <w:r w:rsidR="00CC1A14" w:rsidRPr="004E100E">
        <w:rPr>
          <w:b/>
          <w:bCs/>
          <w:sz w:val="28"/>
          <w:szCs w:val="28"/>
          <w:lang w:val="lv-LV"/>
        </w:rPr>
        <w:t>V752</w:t>
      </w:r>
      <w:r w:rsidR="004E100E" w:rsidRPr="004E100E">
        <w:rPr>
          <w:b/>
          <w:bCs/>
          <w:sz w:val="28"/>
          <w:szCs w:val="28"/>
          <w:lang w:val="lv-LV"/>
        </w:rPr>
        <w:t>"</w:t>
      </w:r>
      <w:r w:rsidR="002F1F9A" w:rsidRPr="004E100E">
        <w:rPr>
          <w:b/>
          <w:bCs/>
          <w:sz w:val="28"/>
          <w:szCs w:val="28"/>
          <w:lang w:val="lv-LV"/>
        </w:rPr>
        <w:t xml:space="preserve"> Preiļu pagastā, </w:t>
      </w:r>
      <w:r w:rsidR="00A60115" w:rsidRPr="004E100E">
        <w:rPr>
          <w:b/>
          <w:bCs/>
          <w:sz w:val="28"/>
          <w:szCs w:val="28"/>
          <w:lang w:val="lv-LV"/>
        </w:rPr>
        <w:t>Preiļu</w:t>
      </w:r>
      <w:r w:rsidRPr="004E100E">
        <w:rPr>
          <w:b/>
          <w:bCs/>
          <w:sz w:val="28"/>
          <w:szCs w:val="28"/>
          <w:lang w:val="lv-LV"/>
        </w:rPr>
        <w:t xml:space="preserve"> novadā</w:t>
      </w:r>
      <w:r w:rsidR="002F1F9A" w:rsidRPr="004E100E">
        <w:rPr>
          <w:b/>
          <w:bCs/>
          <w:sz w:val="28"/>
          <w:szCs w:val="28"/>
          <w:lang w:val="lv-LV"/>
        </w:rPr>
        <w:t>,</w:t>
      </w:r>
      <w:r w:rsidRPr="004E100E">
        <w:rPr>
          <w:b/>
          <w:bCs/>
          <w:sz w:val="28"/>
          <w:szCs w:val="28"/>
          <w:lang w:val="lv-LV"/>
        </w:rPr>
        <w:t xml:space="preserve"> nodošanu </w:t>
      </w:r>
      <w:r w:rsidR="00A60115" w:rsidRPr="004E100E">
        <w:rPr>
          <w:b/>
          <w:bCs/>
          <w:sz w:val="28"/>
          <w:szCs w:val="28"/>
          <w:lang w:val="lv-LV"/>
        </w:rPr>
        <w:t>Preiļu</w:t>
      </w:r>
      <w:r w:rsidRPr="004E100E">
        <w:rPr>
          <w:b/>
          <w:bCs/>
          <w:sz w:val="28"/>
          <w:szCs w:val="28"/>
          <w:lang w:val="lv-LV"/>
        </w:rPr>
        <w:t xml:space="preserve"> novada pašvaldības īpašumā</w:t>
      </w:r>
      <w:r w:rsidRPr="004E100E">
        <w:rPr>
          <w:b/>
          <w:sz w:val="28"/>
          <w:szCs w:val="28"/>
          <w:lang w:val="lv-LV"/>
        </w:rPr>
        <w:t xml:space="preserve"> </w:t>
      </w:r>
    </w:p>
    <w:p w14:paraId="2C7BFC19" w14:textId="77777777" w:rsidR="009E56EA" w:rsidRPr="004E100E" w:rsidRDefault="009E56EA" w:rsidP="009E56EA">
      <w:pPr>
        <w:jc w:val="both"/>
        <w:rPr>
          <w:sz w:val="28"/>
          <w:szCs w:val="28"/>
          <w:lang w:val="lv-LV"/>
        </w:rPr>
      </w:pPr>
    </w:p>
    <w:p w14:paraId="2C7BFC1A" w14:textId="290132CB" w:rsidR="002F1F9A" w:rsidRPr="004E100E" w:rsidRDefault="009E56EA" w:rsidP="009E56EA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4E100E">
        <w:rPr>
          <w:color w:val="000000"/>
          <w:sz w:val="28"/>
          <w:szCs w:val="28"/>
          <w:lang w:val="lv-LV"/>
        </w:rPr>
        <w:t>1. Saskaņā ar Publiskas personas mantas atsavināšanas likuma 4</w:t>
      </w:r>
      <w:r w:rsidR="002F1F9A" w:rsidRPr="004E100E">
        <w:rPr>
          <w:color w:val="000000"/>
          <w:sz w:val="28"/>
          <w:szCs w:val="28"/>
          <w:lang w:val="lv-LV"/>
        </w:rPr>
        <w:t>2. panta pirmo daļu un 43</w:t>
      </w:r>
      <w:r w:rsidR="004E100E" w:rsidRPr="004E100E">
        <w:rPr>
          <w:color w:val="000000"/>
          <w:sz w:val="28"/>
          <w:szCs w:val="28"/>
          <w:lang w:val="lv-LV"/>
        </w:rPr>
        <w:t>. p</w:t>
      </w:r>
      <w:r w:rsidR="002F1F9A" w:rsidRPr="004E100E">
        <w:rPr>
          <w:color w:val="000000"/>
          <w:sz w:val="28"/>
          <w:szCs w:val="28"/>
          <w:lang w:val="lv-LV"/>
        </w:rPr>
        <w:t xml:space="preserve">antu un likuma </w:t>
      </w:r>
      <w:r w:rsidR="004E100E" w:rsidRPr="004E100E">
        <w:rPr>
          <w:color w:val="000000"/>
          <w:sz w:val="28"/>
          <w:szCs w:val="28"/>
          <w:lang w:val="lv-LV"/>
        </w:rPr>
        <w:t>"</w:t>
      </w:r>
      <w:r w:rsidR="002F1F9A" w:rsidRPr="004E100E">
        <w:rPr>
          <w:color w:val="000000"/>
          <w:sz w:val="28"/>
          <w:szCs w:val="28"/>
          <w:lang w:val="lv-LV"/>
        </w:rPr>
        <w:t>Par autoceļiem</w:t>
      </w:r>
      <w:r w:rsidR="004E100E" w:rsidRPr="004E100E">
        <w:rPr>
          <w:color w:val="000000"/>
          <w:sz w:val="28"/>
          <w:szCs w:val="28"/>
          <w:lang w:val="lv-LV"/>
        </w:rPr>
        <w:t>"</w:t>
      </w:r>
      <w:r w:rsidR="002F1F9A" w:rsidRPr="004E100E">
        <w:rPr>
          <w:color w:val="000000"/>
          <w:sz w:val="28"/>
          <w:szCs w:val="28"/>
          <w:lang w:val="lv-LV"/>
        </w:rPr>
        <w:t xml:space="preserve"> 4</w:t>
      </w:r>
      <w:r w:rsidR="004E100E" w:rsidRPr="004E100E">
        <w:rPr>
          <w:color w:val="000000"/>
          <w:sz w:val="28"/>
          <w:szCs w:val="28"/>
          <w:lang w:val="lv-LV"/>
        </w:rPr>
        <w:t>. p</w:t>
      </w:r>
      <w:r w:rsidR="002F1F9A" w:rsidRPr="004E100E">
        <w:rPr>
          <w:color w:val="000000"/>
          <w:sz w:val="28"/>
          <w:szCs w:val="28"/>
          <w:lang w:val="lv-LV"/>
        </w:rPr>
        <w:t>anta pirmo daļu</w:t>
      </w:r>
      <w:r w:rsidRPr="004E100E">
        <w:rPr>
          <w:color w:val="000000"/>
          <w:sz w:val="28"/>
          <w:szCs w:val="28"/>
          <w:lang w:val="lv-LV"/>
        </w:rPr>
        <w:t xml:space="preserve"> atļaut Satiksmes ministr</w:t>
      </w:r>
      <w:r w:rsidR="00900827" w:rsidRPr="004E100E">
        <w:rPr>
          <w:color w:val="000000"/>
          <w:sz w:val="28"/>
          <w:szCs w:val="28"/>
          <w:lang w:val="lv-LV"/>
        </w:rPr>
        <w:t>ij</w:t>
      </w:r>
      <w:r w:rsidR="00A60115" w:rsidRPr="004E100E">
        <w:rPr>
          <w:color w:val="000000"/>
          <w:sz w:val="28"/>
          <w:szCs w:val="28"/>
          <w:lang w:val="lv-LV"/>
        </w:rPr>
        <w:t>ai nodot bez atlīdzības Preiļu</w:t>
      </w:r>
      <w:r w:rsidRPr="004E100E">
        <w:rPr>
          <w:color w:val="000000"/>
          <w:sz w:val="28"/>
          <w:szCs w:val="28"/>
          <w:lang w:val="lv-LV"/>
        </w:rPr>
        <w:t xml:space="preserve"> novada pašvaldības īpašum</w:t>
      </w:r>
      <w:r w:rsidR="006D5E49" w:rsidRPr="004E100E">
        <w:rPr>
          <w:color w:val="000000"/>
          <w:sz w:val="28"/>
          <w:szCs w:val="28"/>
          <w:lang w:val="lv-LV"/>
        </w:rPr>
        <w:t>ā</w:t>
      </w:r>
      <w:r w:rsidR="002F1F9A" w:rsidRPr="004E100E">
        <w:rPr>
          <w:color w:val="000000"/>
          <w:sz w:val="28"/>
          <w:szCs w:val="28"/>
          <w:lang w:val="lv-LV"/>
        </w:rPr>
        <w:t xml:space="preserve"> valstij piederošo</w:t>
      </w:r>
      <w:r w:rsidR="000C31B1" w:rsidRPr="004E100E">
        <w:rPr>
          <w:color w:val="000000"/>
          <w:sz w:val="28"/>
          <w:szCs w:val="28"/>
          <w:lang w:val="lv-LV"/>
        </w:rPr>
        <w:t xml:space="preserve"> nekustamo īpašumu </w:t>
      </w:r>
      <w:r w:rsidR="004E100E">
        <w:rPr>
          <w:color w:val="000000"/>
          <w:sz w:val="28"/>
          <w:szCs w:val="28"/>
          <w:lang w:val="lv-LV"/>
        </w:rPr>
        <w:t>"</w:t>
      </w:r>
      <w:r w:rsidR="000C31B1" w:rsidRPr="004E100E">
        <w:rPr>
          <w:color w:val="000000"/>
          <w:sz w:val="28"/>
          <w:szCs w:val="28"/>
          <w:lang w:val="lv-LV"/>
        </w:rPr>
        <w:t>V752</w:t>
      </w:r>
      <w:r w:rsidR="004E100E" w:rsidRPr="004E100E">
        <w:rPr>
          <w:color w:val="000000"/>
          <w:sz w:val="28"/>
          <w:szCs w:val="28"/>
          <w:lang w:val="lv-LV"/>
        </w:rPr>
        <w:t>"</w:t>
      </w:r>
      <w:r w:rsidR="002F1F9A" w:rsidRPr="004E100E">
        <w:rPr>
          <w:color w:val="000000"/>
          <w:sz w:val="28"/>
          <w:szCs w:val="28"/>
          <w:lang w:val="lv-LV"/>
        </w:rPr>
        <w:t xml:space="preserve"> </w:t>
      </w:r>
      <w:r w:rsidRPr="004E100E">
        <w:rPr>
          <w:color w:val="000000"/>
          <w:sz w:val="28"/>
          <w:szCs w:val="28"/>
          <w:lang w:val="lv-LV"/>
        </w:rPr>
        <w:t>(nekustamā īp</w:t>
      </w:r>
      <w:r w:rsidR="00057B68" w:rsidRPr="004E100E">
        <w:rPr>
          <w:color w:val="000000"/>
          <w:sz w:val="28"/>
          <w:szCs w:val="28"/>
          <w:lang w:val="lv-LV"/>
        </w:rPr>
        <w:t>ašuma kadastra Nr.</w:t>
      </w:r>
      <w:r w:rsidR="00156411">
        <w:rPr>
          <w:color w:val="000000"/>
          <w:sz w:val="28"/>
          <w:szCs w:val="28"/>
          <w:lang w:val="lv-LV"/>
        </w:rPr>
        <w:t> </w:t>
      </w:r>
      <w:r w:rsidR="000C31B1" w:rsidRPr="004E100E">
        <w:rPr>
          <w:color w:val="000000"/>
          <w:sz w:val="28"/>
          <w:szCs w:val="28"/>
          <w:lang w:val="lv-LV"/>
        </w:rPr>
        <w:t>7658</w:t>
      </w:r>
      <w:r w:rsidR="002F1F9A" w:rsidRPr="004E100E">
        <w:rPr>
          <w:color w:val="000000"/>
          <w:sz w:val="28"/>
          <w:szCs w:val="28"/>
          <w:lang w:val="lv-LV"/>
        </w:rPr>
        <w:t xml:space="preserve"> </w:t>
      </w:r>
      <w:r w:rsidR="000C31B1" w:rsidRPr="004E100E">
        <w:rPr>
          <w:color w:val="000000"/>
          <w:sz w:val="28"/>
          <w:szCs w:val="28"/>
          <w:lang w:val="lv-LV"/>
        </w:rPr>
        <w:t>004</w:t>
      </w:r>
      <w:r w:rsidR="002F1F9A" w:rsidRPr="004E100E">
        <w:rPr>
          <w:color w:val="000000"/>
          <w:sz w:val="28"/>
          <w:szCs w:val="28"/>
          <w:lang w:val="lv-LV"/>
        </w:rPr>
        <w:t xml:space="preserve"> </w:t>
      </w:r>
      <w:r w:rsidR="000C31B1" w:rsidRPr="004E100E">
        <w:rPr>
          <w:color w:val="000000"/>
          <w:sz w:val="28"/>
          <w:szCs w:val="28"/>
          <w:lang w:val="lv-LV"/>
        </w:rPr>
        <w:t>0268</w:t>
      </w:r>
      <w:r w:rsidR="0035668F" w:rsidRPr="004E100E">
        <w:rPr>
          <w:color w:val="000000"/>
          <w:sz w:val="28"/>
          <w:szCs w:val="28"/>
          <w:lang w:val="lv-LV"/>
        </w:rPr>
        <w:t>) –</w:t>
      </w:r>
      <w:r w:rsidR="002F1F9A" w:rsidRPr="004E100E">
        <w:rPr>
          <w:color w:val="000000"/>
          <w:sz w:val="28"/>
          <w:szCs w:val="28"/>
          <w:lang w:val="lv-LV"/>
        </w:rPr>
        <w:t xml:space="preserve"> zemes vienību</w:t>
      </w:r>
      <w:r w:rsidR="000C31B1" w:rsidRPr="004E100E">
        <w:rPr>
          <w:color w:val="000000"/>
          <w:sz w:val="28"/>
          <w:szCs w:val="28"/>
          <w:lang w:val="lv-LV"/>
        </w:rPr>
        <w:t xml:space="preserve"> 1</w:t>
      </w:r>
      <w:r w:rsidR="009C0D9A" w:rsidRPr="004E100E">
        <w:rPr>
          <w:color w:val="000000"/>
          <w:sz w:val="28"/>
          <w:szCs w:val="28"/>
          <w:lang w:val="lv-LV"/>
        </w:rPr>
        <w:t>,</w:t>
      </w:r>
      <w:r w:rsidR="000C31B1" w:rsidRPr="004E100E">
        <w:rPr>
          <w:color w:val="000000"/>
          <w:sz w:val="28"/>
          <w:szCs w:val="28"/>
          <w:lang w:val="lv-LV"/>
        </w:rPr>
        <w:t>2</w:t>
      </w:r>
      <w:r w:rsidR="00281530" w:rsidRPr="004E100E">
        <w:rPr>
          <w:color w:val="000000"/>
          <w:sz w:val="28"/>
          <w:szCs w:val="28"/>
          <w:lang w:val="lv-LV"/>
        </w:rPr>
        <w:t xml:space="preserve"> ha platībā</w:t>
      </w:r>
      <w:r w:rsidRPr="004E100E">
        <w:rPr>
          <w:color w:val="000000"/>
          <w:sz w:val="28"/>
          <w:szCs w:val="28"/>
          <w:lang w:val="lv-LV"/>
        </w:rPr>
        <w:t xml:space="preserve"> (</w:t>
      </w:r>
      <w:r w:rsidR="009C0D9A" w:rsidRPr="004E100E">
        <w:rPr>
          <w:color w:val="000000"/>
          <w:sz w:val="28"/>
          <w:szCs w:val="28"/>
          <w:lang w:val="lv-LV"/>
        </w:rPr>
        <w:t xml:space="preserve">zemes vienības </w:t>
      </w:r>
      <w:r w:rsidRPr="004E100E">
        <w:rPr>
          <w:color w:val="000000"/>
          <w:sz w:val="28"/>
          <w:szCs w:val="28"/>
          <w:lang w:val="lv-LV"/>
        </w:rPr>
        <w:t>kadastra apz</w:t>
      </w:r>
      <w:r w:rsidR="00591103" w:rsidRPr="004E100E">
        <w:rPr>
          <w:color w:val="000000"/>
          <w:sz w:val="28"/>
          <w:szCs w:val="28"/>
          <w:lang w:val="lv-LV"/>
        </w:rPr>
        <w:t>īmējums 7658</w:t>
      </w:r>
      <w:r w:rsidR="002F1F9A" w:rsidRPr="004E100E">
        <w:rPr>
          <w:color w:val="000000"/>
          <w:sz w:val="28"/>
          <w:szCs w:val="28"/>
          <w:lang w:val="lv-LV"/>
        </w:rPr>
        <w:t xml:space="preserve"> </w:t>
      </w:r>
      <w:r w:rsidR="00591103" w:rsidRPr="004E100E">
        <w:rPr>
          <w:color w:val="000000"/>
          <w:sz w:val="28"/>
          <w:szCs w:val="28"/>
          <w:lang w:val="lv-LV"/>
        </w:rPr>
        <w:t>004</w:t>
      </w:r>
      <w:r w:rsidR="002F1F9A" w:rsidRPr="004E100E">
        <w:rPr>
          <w:color w:val="000000"/>
          <w:sz w:val="28"/>
          <w:szCs w:val="28"/>
          <w:lang w:val="lv-LV"/>
        </w:rPr>
        <w:t xml:space="preserve"> </w:t>
      </w:r>
      <w:r w:rsidR="00591103" w:rsidRPr="004E100E">
        <w:rPr>
          <w:color w:val="000000"/>
          <w:sz w:val="28"/>
          <w:szCs w:val="28"/>
          <w:lang w:val="lv-LV"/>
        </w:rPr>
        <w:t>0266</w:t>
      </w:r>
      <w:r w:rsidR="009C0D9A" w:rsidRPr="004E100E">
        <w:rPr>
          <w:color w:val="000000"/>
          <w:sz w:val="28"/>
          <w:szCs w:val="28"/>
          <w:lang w:val="lv-LV"/>
        </w:rPr>
        <w:t>) un uz tās</w:t>
      </w:r>
      <w:r w:rsidRPr="004E100E">
        <w:rPr>
          <w:color w:val="000000"/>
          <w:sz w:val="28"/>
          <w:szCs w:val="28"/>
          <w:lang w:val="lv-LV"/>
        </w:rPr>
        <w:t xml:space="preserve"> izbūvēto komplekso inženierbūvi (</w:t>
      </w:r>
      <w:r w:rsidR="00C049BE" w:rsidRPr="004E100E">
        <w:rPr>
          <w:color w:val="000000"/>
          <w:sz w:val="28"/>
          <w:szCs w:val="28"/>
          <w:lang w:val="lv-LV"/>
        </w:rPr>
        <w:t xml:space="preserve">būves </w:t>
      </w:r>
      <w:r w:rsidRPr="004E100E">
        <w:rPr>
          <w:color w:val="000000"/>
          <w:sz w:val="28"/>
          <w:szCs w:val="28"/>
          <w:lang w:val="lv-LV"/>
        </w:rPr>
        <w:t>ka</w:t>
      </w:r>
      <w:r w:rsidR="00591103" w:rsidRPr="004E100E">
        <w:rPr>
          <w:color w:val="000000"/>
          <w:sz w:val="28"/>
          <w:szCs w:val="28"/>
          <w:lang w:val="lv-LV"/>
        </w:rPr>
        <w:t>dastra apzīmējums 7658</w:t>
      </w:r>
      <w:r w:rsidR="002F1F9A" w:rsidRPr="004E100E">
        <w:rPr>
          <w:color w:val="000000"/>
          <w:sz w:val="28"/>
          <w:szCs w:val="28"/>
          <w:lang w:val="lv-LV"/>
        </w:rPr>
        <w:t xml:space="preserve"> </w:t>
      </w:r>
      <w:r w:rsidR="00591103" w:rsidRPr="004E100E">
        <w:rPr>
          <w:color w:val="000000"/>
          <w:sz w:val="28"/>
          <w:szCs w:val="28"/>
          <w:lang w:val="lv-LV"/>
        </w:rPr>
        <w:t>004</w:t>
      </w:r>
      <w:r w:rsidR="002F1F9A" w:rsidRPr="004E100E">
        <w:rPr>
          <w:color w:val="000000"/>
          <w:sz w:val="28"/>
          <w:szCs w:val="28"/>
          <w:lang w:val="lv-LV"/>
        </w:rPr>
        <w:t xml:space="preserve"> </w:t>
      </w:r>
      <w:r w:rsidR="00591103" w:rsidRPr="004E100E">
        <w:rPr>
          <w:color w:val="000000"/>
          <w:sz w:val="28"/>
          <w:szCs w:val="28"/>
          <w:lang w:val="lv-LV"/>
        </w:rPr>
        <w:t>0266</w:t>
      </w:r>
      <w:r w:rsidR="002F1F9A" w:rsidRPr="004E100E">
        <w:rPr>
          <w:color w:val="000000"/>
          <w:sz w:val="28"/>
          <w:szCs w:val="28"/>
          <w:lang w:val="lv-LV"/>
        </w:rPr>
        <w:t xml:space="preserve"> </w:t>
      </w:r>
      <w:r w:rsidR="00591103" w:rsidRPr="004E100E">
        <w:rPr>
          <w:color w:val="000000"/>
          <w:sz w:val="28"/>
          <w:szCs w:val="28"/>
          <w:lang w:val="lv-LV"/>
        </w:rPr>
        <w:t>001</w:t>
      </w:r>
      <w:r w:rsidR="009C0D9A" w:rsidRPr="004E100E">
        <w:rPr>
          <w:color w:val="000000"/>
          <w:sz w:val="28"/>
          <w:szCs w:val="28"/>
          <w:lang w:val="lv-LV"/>
        </w:rPr>
        <w:t>)</w:t>
      </w:r>
      <w:r w:rsidR="00433AEE" w:rsidRPr="004E100E">
        <w:rPr>
          <w:color w:val="000000"/>
          <w:sz w:val="28"/>
          <w:szCs w:val="28"/>
          <w:lang w:val="lv-LV"/>
        </w:rPr>
        <w:t xml:space="preserve"> – valsts vietējā autoceļa V752 </w:t>
      </w:r>
      <w:r w:rsidR="004E100E">
        <w:rPr>
          <w:color w:val="000000"/>
          <w:sz w:val="28"/>
          <w:szCs w:val="28"/>
          <w:lang w:val="lv-LV"/>
        </w:rPr>
        <w:t>"</w:t>
      </w:r>
      <w:r w:rsidR="00433AEE" w:rsidRPr="004E100E">
        <w:rPr>
          <w:color w:val="000000"/>
          <w:sz w:val="28"/>
          <w:szCs w:val="28"/>
          <w:lang w:val="lv-LV"/>
        </w:rPr>
        <w:t>Preiļi</w:t>
      </w:r>
      <w:r w:rsidR="00156411">
        <w:rPr>
          <w:color w:val="000000"/>
          <w:sz w:val="28"/>
          <w:szCs w:val="28"/>
          <w:lang w:val="lv-LV"/>
        </w:rPr>
        <w:t>–</w:t>
      </w:r>
      <w:r w:rsidR="00433AEE" w:rsidRPr="004E100E">
        <w:rPr>
          <w:color w:val="000000"/>
          <w:sz w:val="28"/>
          <w:szCs w:val="28"/>
          <w:lang w:val="lv-LV"/>
        </w:rPr>
        <w:t>Raunieši</w:t>
      </w:r>
      <w:r w:rsidR="00156411">
        <w:rPr>
          <w:color w:val="000000"/>
          <w:sz w:val="28"/>
          <w:szCs w:val="28"/>
          <w:lang w:val="lv-LV"/>
        </w:rPr>
        <w:t>–</w:t>
      </w:r>
      <w:r w:rsidR="00433AEE" w:rsidRPr="004E100E">
        <w:rPr>
          <w:color w:val="000000"/>
          <w:sz w:val="28"/>
          <w:szCs w:val="28"/>
          <w:lang w:val="lv-LV"/>
        </w:rPr>
        <w:t>Rožupe</w:t>
      </w:r>
      <w:r w:rsidR="004E100E" w:rsidRPr="004E100E">
        <w:rPr>
          <w:color w:val="000000"/>
          <w:sz w:val="28"/>
          <w:szCs w:val="28"/>
          <w:lang w:val="lv-LV"/>
        </w:rPr>
        <w:t>"</w:t>
      </w:r>
      <w:r w:rsidR="00703D84" w:rsidRPr="004E100E">
        <w:rPr>
          <w:color w:val="000000"/>
          <w:sz w:val="28"/>
          <w:szCs w:val="28"/>
          <w:lang w:val="lv-LV"/>
        </w:rPr>
        <w:t xml:space="preserve"> posmu 0</w:t>
      </w:r>
      <w:r w:rsidR="009C0D9A" w:rsidRPr="004E100E">
        <w:rPr>
          <w:color w:val="000000"/>
          <w:sz w:val="28"/>
          <w:szCs w:val="28"/>
          <w:lang w:val="lv-LV"/>
        </w:rPr>
        <w:t>,</w:t>
      </w:r>
      <w:r w:rsidR="00433AEE" w:rsidRPr="004E100E">
        <w:rPr>
          <w:color w:val="000000"/>
          <w:sz w:val="28"/>
          <w:szCs w:val="28"/>
          <w:lang w:val="lv-LV"/>
        </w:rPr>
        <w:t>0</w:t>
      </w:r>
      <w:r w:rsidR="0035668F" w:rsidRPr="004E100E">
        <w:rPr>
          <w:color w:val="000000"/>
          <w:sz w:val="28"/>
          <w:szCs w:val="28"/>
          <w:lang w:val="lv-LV"/>
        </w:rPr>
        <w:t>.</w:t>
      </w:r>
      <w:r w:rsidR="00156411">
        <w:rPr>
          <w:color w:val="000000"/>
          <w:sz w:val="28"/>
          <w:szCs w:val="28"/>
          <w:lang w:val="lv-LV"/>
        </w:rPr>
        <w:t>–</w:t>
      </w:r>
      <w:r w:rsidR="00703D84" w:rsidRPr="004E100E">
        <w:rPr>
          <w:color w:val="000000"/>
          <w:sz w:val="28"/>
          <w:szCs w:val="28"/>
          <w:lang w:val="lv-LV"/>
        </w:rPr>
        <w:t>0</w:t>
      </w:r>
      <w:r w:rsidR="00321D57" w:rsidRPr="004E100E">
        <w:rPr>
          <w:color w:val="000000"/>
          <w:sz w:val="28"/>
          <w:szCs w:val="28"/>
          <w:lang w:val="lv-LV"/>
        </w:rPr>
        <w:t>,</w:t>
      </w:r>
      <w:r w:rsidR="00433AEE" w:rsidRPr="004E100E">
        <w:rPr>
          <w:color w:val="000000"/>
          <w:sz w:val="28"/>
          <w:szCs w:val="28"/>
          <w:lang w:val="lv-LV"/>
        </w:rPr>
        <w:t>6</w:t>
      </w:r>
      <w:r w:rsidR="00321D57" w:rsidRPr="004E100E">
        <w:rPr>
          <w:color w:val="000000"/>
          <w:sz w:val="28"/>
          <w:szCs w:val="28"/>
          <w:lang w:val="lv-LV"/>
        </w:rPr>
        <w:t>.</w:t>
      </w:r>
      <w:r w:rsidR="00156411">
        <w:rPr>
          <w:color w:val="000000"/>
          <w:sz w:val="28"/>
          <w:szCs w:val="28"/>
          <w:lang w:val="lv-LV"/>
        </w:rPr>
        <w:t> </w:t>
      </w:r>
      <w:r w:rsidR="00C049BE" w:rsidRPr="004E100E">
        <w:rPr>
          <w:color w:val="000000"/>
          <w:sz w:val="28"/>
          <w:szCs w:val="28"/>
          <w:lang w:val="lv-LV"/>
        </w:rPr>
        <w:t xml:space="preserve">km </w:t>
      </w:r>
      <w:r w:rsidR="00156411">
        <w:rPr>
          <w:color w:val="000000"/>
          <w:sz w:val="28"/>
          <w:szCs w:val="28"/>
          <w:lang w:val="lv-LV"/>
        </w:rPr>
        <w:t>–</w:t>
      </w:r>
      <w:r w:rsidR="002F1F9A" w:rsidRPr="004E100E">
        <w:rPr>
          <w:color w:val="000000"/>
          <w:sz w:val="28"/>
          <w:szCs w:val="28"/>
          <w:lang w:val="lv-LV"/>
        </w:rPr>
        <w:t xml:space="preserve"> Preiļu pagastā, Preiļu novadā</w:t>
      </w:r>
      <w:r w:rsidR="00156411">
        <w:rPr>
          <w:color w:val="000000"/>
          <w:sz w:val="28"/>
          <w:szCs w:val="28"/>
          <w:lang w:val="lv-LV"/>
        </w:rPr>
        <w:t xml:space="preserve"> (turpmāk – nekustamais īpašums)</w:t>
      </w:r>
      <w:r w:rsidR="002F1F9A" w:rsidRPr="004E100E">
        <w:rPr>
          <w:color w:val="000000"/>
          <w:sz w:val="28"/>
          <w:szCs w:val="28"/>
          <w:lang w:val="lv-LV"/>
        </w:rPr>
        <w:t xml:space="preserve">, </w:t>
      </w:r>
      <w:r w:rsidRPr="004E100E">
        <w:rPr>
          <w:color w:val="000000"/>
          <w:sz w:val="28"/>
          <w:szCs w:val="28"/>
          <w:lang w:val="lv-LV"/>
        </w:rPr>
        <w:t xml:space="preserve">pašvaldības autonomās funkcijas īstenošanai saskaņā ar likuma </w:t>
      </w:r>
      <w:r w:rsidR="004E100E">
        <w:rPr>
          <w:color w:val="000000"/>
          <w:sz w:val="28"/>
          <w:szCs w:val="28"/>
          <w:lang w:val="lv-LV"/>
        </w:rPr>
        <w:t>"</w:t>
      </w:r>
      <w:r w:rsidRPr="004E100E">
        <w:rPr>
          <w:color w:val="000000"/>
          <w:sz w:val="28"/>
          <w:szCs w:val="28"/>
          <w:lang w:val="lv-LV"/>
        </w:rPr>
        <w:t>Par pašvaldībām</w:t>
      </w:r>
      <w:r w:rsidR="004E100E" w:rsidRPr="004E100E">
        <w:rPr>
          <w:color w:val="000000"/>
          <w:sz w:val="28"/>
          <w:szCs w:val="28"/>
          <w:lang w:val="lv-LV"/>
        </w:rPr>
        <w:t>"</w:t>
      </w:r>
      <w:r w:rsidRPr="004E100E">
        <w:rPr>
          <w:color w:val="000000"/>
          <w:sz w:val="28"/>
          <w:szCs w:val="28"/>
          <w:lang w:val="lv-LV"/>
        </w:rPr>
        <w:t xml:space="preserve"> 15</w:t>
      </w:r>
      <w:r w:rsidR="004E100E" w:rsidRPr="004E100E">
        <w:rPr>
          <w:color w:val="000000"/>
          <w:sz w:val="28"/>
          <w:szCs w:val="28"/>
          <w:lang w:val="lv-LV"/>
        </w:rPr>
        <w:t>. p</w:t>
      </w:r>
      <w:r w:rsidRPr="004E100E">
        <w:rPr>
          <w:color w:val="000000"/>
          <w:sz w:val="28"/>
          <w:szCs w:val="28"/>
          <w:lang w:val="lv-LV"/>
        </w:rPr>
        <w:t>anta pirmās daļas 2</w:t>
      </w:r>
      <w:r w:rsidR="004E100E" w:rsidRPr="004E100E">
        <w:rPr>
          <w:color w:val="000000"/>
          <w:sz w:val="28"/>
          <w:szCs w:val="28"/>
          <w:lang w:val="lv-LV"/>
        </w:rPr>
        <w:t>. p</w:t>
      </w:r>
      <w:r w:rsidRPr="004E100E">
        <w:rPr>
          <w:color w:val="000000"/>
          <w:sz w:val="28"/>
          <w:szCs w:val="28"/>
          <w:lang w:val="lv-LV"/>
        </w:rPr>
        <w:t>unktu –</w:t>
      </w:r>
      <w:r w:rsidR="002F1F9A" w:rsidRPr="004E100E">
        <w:rPr>
          <w:rFonts w:ascii="Arial" w:hAnsi="Arial" w:cs="Arial"/>
          <w:sz w:val="28"/>
          <w:szCs w:val="28"/>
          <w:lang w:val="lv-LV"/>
        </w:rPr>
        <w:t xml:space="preserve"> </w:t>
      </w:r>
      <w:r w:rsidR="00156411">
        <w:rPr>
          <w:sz w:val="28"/>
          <w:szCs w:val="28"/>
          <w:lang w:val="lv-LV"/>
        </w:rPr>
        <w:t>pašvaldības</w:t>
      </w:r>
      <w:r w:rsidR="002F1F9A" w:rsidRPr="004E100E">
        <w:rPr>
          <w:sz w:val="28"/>
          <w:szCs w:val="28"/>
          <w:lang w:val="lv-LV"/>
        </w:rPr>
        <w:t xml:space="preserve"> administratīvās teritorijas labiekārtošan</w:t>
      </w:r>
      <w:r w:rsidR="00156411">
        <w:rPr>
          <w:sz w:val="28"/>
          <w:szCs w:val="28"/>
          <w:lang w:val="lv-LV"/>
        </w:rPr>
        <w:t>ai</w:t>
      </w:r>
      <w:r w:rsidR="002F1F9A" w:rsidRPr="004E100E">
        <w:rPr>
          <w:sz w:val="28"/>
          <w:szCs w:val="28"/>
          <w:lang w:val="lv-LV"/>
        </w:rPr>
        <w:t xml:space="preserve"> un sanitār</w:t>
      </w:r>
      <w:r w:rsidR="00156411">
        <w:rPr>
          <w:sz w:val="28"/>
          <w:szCs w:val="28"/>
          <w:lang w:val="lv-LV"/>
        </w:rPr>
        <w:t>ās</w:t>
      </w:r>
      <w:r w:rsidR="002F1F9A" w:rsidRPr="004E100E">
        <w:rPr>
          <w:sz w:val="28"/>
          <w:szCs w:val="28"/>
          <w:lang w:val="lv-LV"/>
        </w:rPr>
        <w:t xml:space="preserve"> tīrīb</w:t>
      </w:r>
      <w:r w:rsidR="00156411">
        <w:rPr>
          <w:sz w:val="28"/>
          <w:szCs w:val="28"/>
          <w:lang w:val="lv-LV"/>
        </w:rPr>
        <w:t>as nodrošināšanai</w:t>
      </w:r>
      <w:r w:rsidR="002F1F9A" w:rsidRPr="004E100E">
        <w:rPr>
          <w:sz w:val="28"/>
          <w:szCs w:val="28"/>
          <w:lang w:val="lv-LV"/>
        </w:rPr>
        <w:t xml:space="preserve"> (ielu, ceļu un laukumu būvniecība, rekonstruēšana un uzturēšana; ielu, laukumu un citu publiskai lietošanai paredzēto teritoriju apgaismošana; parku, skvēru un zaļo zonu ierīkošana un uzturēšana; atkritumu savākšanas un izvešanas kontrole</w:t>
      </w:r>
      <w:r w:rsidR="00E015BD" w:rsidRPr="004E100E">
        <w:rPr>
          <w:sz w:val="28"/>
          <w:szCs w:val="28"/>
          <w:lang w:val="lv-LV"/>
        </w:rPr>
        <w:t>).</w:t>
      </w:r>
    </w:p>
    <w:p w14:paraId="710F7918" w14:textId="77777777" w:rsidR="00157B33" w:rsidRPr="004E100E" w:rsidRDefault="00157B33" w:rsidP="009E56EA">
      <w:pPr>
        <w:ind w:firstLine="720"/>
        <w:jc w:val="both"/>
        <w:rPr>
          <w:sz w:val="28"/>
          <w:szCs w:val="28"/>
          <w:lang w:val="lv-LV"/>
        </w:rPr>
      </w:pPr>
    </w:p>
    <w:p w14:paraId="2C7BFC1B" w14:textId="2635BA8D" w:rsidR="009E56EA" w:rsidRPr="004E100E" w:rsidRDefault="000A0938" w:rsidP="009E56EA">
      <w:pPr>
        <w:ind w:firstLine="720"/>
        <w:jc w:val="both"/>
        <w:rPr>
          <w:sz w:val="28"/>
          <w:szCs w:val="28"/>
          <w:lang w:val="lv-LV"/>
        </w:rPr>
      </w:pPr>
      <w:r w:rsidRPr="004E100E">
        <w:rPr>
          <w:sz w:val="28"/>
          <w:szCs w:val="28"/>
          <w:lang w:val="lv-LV"/>
        </w:rPr>
        <w:t>2.</w:t>
      </w:r>
      <w:r w:rsidR="00156411">
        <w:rPr>
          <w:sz w:val="28"/>
          <w:szCs w:val="28"/>
          <w:lang w:val="lv-LV"/>
        </w:rPr>
        <w:t> </w:t>
      </w:r>
      <w:r w:rsidRPr="004E100E">
        <w:rPr>
          <w:sz w:val="28"/>
          <w:szCs w:val="28"/>
          <w:lang w:val="lv-LV"/>
        </w:rPr>
        <w:t>Preiļu</w:t>
      </w:r>
      <w:r w:rsidR="009E56EA" w:rsidRPr="004E100E">
        <w:rPr>
          <w:sz w:val="28"/>
          <w:szCs w:val="28"/>
          <w:lang w:val="lv-LV"/>
        </w:rPr>
        <w:t xml:space="preserve"> novada pašvaldībai nekustamo īpašumu bez atlīdzības nodot valstij, ja tas vairs netiek izmantots šā rīkojuma 1</w:t>
      </w:r>
      <w:r w:rsidR="004E100E" w:rsidRPr="004E100E">
        <w:rPr>
          <w:sz w:val="28"/>
          <w:szCs w:val="28"/>
          <w:lang w:val="lv-LV"/>
        </w:rPr>
        <w:t>. p</w:t>
      </w:r>
      <w:r w:rsidR="009E56EA" w:rsidRPr="004E100E">
        <w:rPr>
          <w:sz w:val="28"/>
          <w:szCs w:val="28"/>
          <w:lang w:val="lv-LV"/>
        </w:rPr>
        <w:t>unktā minētās funkcijas īstenošanai.</w:t>
      </w:r>
    </w:p>
    <w:p w14:paraId="5C068DBA" w14:textId="77777777" w:rsidR="00157B33" w:rsidRPr="004E100E" w:rsidRDefault="00157B33" w:rsidP="009E56EA">
      <w:pPr>
        <w:ind w:firstLine="720"/>
        <w:jc w:val="both"/>
        <w:rPr>
          <w:sz w:val="28"/>
          <w:szCs w:val="28"/>
          <w:lang w:val="lv-LV"/>
        </w:rPr>
      </w:pPr>
    </w:p>
    <w:p w14:paraId="2C7BFC1C" w14:textId="2E065DC1" w:rsidR="009E56EA" w:rsidRPr="004E100E" w:rsidRDefault="000A0938" w:rsidP="009E56EA">
      <w:pPr>
        <w:ind w:firstLine="720"/>
        <w:jc w:val="both"/>
        <w:rPr>
          <w:sz w:val="28"/>
          <w:szCs w:val="28"/>
          <w:lang w:val="lv-LV"/>
        </w:rPr>
      </w:pPr>
      <w:r w:rsidRPr="004E100E">
        <w:rPr>
          <w:sz w:val="28"/>
          <w:szCs w:val="28"/>
          <w:lang w:val="lv-LV"/>
        </w:rPr>
        <w:t>3.</w:t>
      </w:r>
      <w:r w:rsidR="00156411">
        <w:rPr>
          <w:sz w:val="28"/>
          <w:szCs w:val="28"/>
          <w:lang w:val="lv-LV"/>
        </w:rPr>
        <w:t> </w:t>
      </w:r>
      <w:r w:rsidRPr="004E100E">
        <w:rPr>
          <w:sz w:val="28"/>
          <w:szCs w:val="28"/>
          <w:lang w:val="lv-LV"/>
        </w:rPr>
        <w:t>Preiļu</w:t>
      </w:r>
      <w:r w:rsidR="009E56EA" w:rsidRPr="004E100E">
        <w:rPr>
          <w:sz w:val="28"/>
          <w:szCs w:val="28"/>
          <w:lang w:val="lv-LV"/>
        </w:rPr>
        <w:t xml:space="preserve"> novada pašvaldībai, nostiprinot zemesgrāmatā īpašuma tiesības uz </w:t>
      </w:r>
      <w:r w:rsidR="000F14A3" w:rsidRPr="004E100E">
        <w:rPr>
          <w:sz w:val="28"/>
          <w:szCs w:val="28"/>
          <w:lang w:val="lv-LV"/>
        </w:rPr>
        <w:t>nekustamo īpašumu:</w:t>
      </w:r>
    </w:p>
    <w:p w14:paraId="2C7BFC1D" w14:textId="2BF12C56" w:rsidR="009E56EA" w:rsidRPr="004E100E" w:rsidRDefault="009E56EA" w:rsidP="009E56EA">
      <w:pPr>
        <w:ind w:firstLine="720"/>
        <w:jc w:val="both"/>
        <w:rPr>
          <w:sz w:val="28"/>
          <w:szCs w:val="28"/>
          <w:lang w:val="lv-LV"/>
        </w:rPr>
      </w:pPr>
      <w:r w:rsidRPr="004E100E">
        <w:rPr>
          <w:sz w:val="28"/>
          <w:szCs w:val="28"/>
          <w:lang w:val="lv-LV"/>
        </w:rPr>
        <w:t>3.1. norādīt, ka īpašuma tiesības nostiprinātas uz laiku, kam</w:t>
      </w:r>
      <w:r w:rsidR="000A0938" w:rsidRPr="004E100E">
        <w:rPr>
          <w:sz w:val="28"/>
          <w:szCs w:val="28"/>
          <w:lang w:val="lv-LV"/>
        </w:rPr>
        <w:t>ēr Preiļu</w:t>
      </w:r>
      <w:r w:rsidRPr="004E100E">
        <w:rPr>
          <w:sz w:val="28"/>
          <w:szCs w:val="28"/>
          <w:lang w:val="lv-LV"/>
        </w:rPr>
        <w:t xml:space="preserve"> novada pašvaldība nodrošina šā rīkojuma 1</w:t>
      </w:r>
      <w:r w:rsidR="004E100E" w:rsidRPr="004E100E">
        <w:rPr>
          <w:sz w:val="28"/>
          <w:szCs w:val="28"/>
          <w:lang w:val="lv-LV"/>
        </w:rPr>
        <w:t>.</w:t>
      </w:r>
      <w:r w:rsidR="00156411">
        <w:rPr>
          <w:sz w:val="28"/>
          <w:szCs w:val="28"/>
          <w:lang w:val="lv-LV"/>
        </w:rPr>
        <w:t> </w:t>
      </w:r>
      <w:r w:rsidR="004E100E" w:rsidRPr="004E100E">
        <w:rPr>
          <w:sz w:val="28"/>
          <w:szCs w:val="28"/>
          <w:lang w:val="lv-LV"/>
        </w:rPr>
        <w:t>p</w:t>
      </w:r>
      <w:r w:rsidRPr="004E100E">
        <w:rPr>
          <w:sz w:val="28"/>
          <w:szCs w:val="28"/>
          <w:lang w:val="lv-LV"/>
        </w:rPr>
        <w:t xml:space="preserve">unktā </w:t>
      </w:r>
      <w:r w:rsidR="00156411">
        <w:rPr>
          <w:sz w:val="28"/>
          <w:szCs w:val="28"/>
          <w:lang w:val="lv-LV"/>
        </w:rPr>
        <w:t>minētās</w:t>
      </w:r>
      <w:r w:rsidRPr="004E100E">
        <w:rPr>
          <w:sz w:val="28"/>
          <w:szCs w:val="28"/>
          <w:lang w:val="lv-LV"/>
        </w:rPr>
        <w:t xml:space="preserve"> funkcijas īstenošanu;</w:t>
      </w:r>
    </w:p>
    <w:p w14:paraId="2C7BFC1E" w14:textId="77777777" w:rsidR="009E56EA" w:rsidRPr="004E100E" w:rsidRDefault="009E56EA" w:rsidP="009E56EA">
      <w:pPr>
        <w:ind w:firstLine="720"/>
        <w:jc w:val="both"/>
        <w:rPr>
          <w:sz w:val="28"/>
          <w:szCs w:val="28"/>
          <w:lang w:val="lv-LV"/>
        </w:rPr>
      </w:pPr>
      <w:r w:rsidRPr="004E100E">
        <w:rPr>
          <w:sz w:val="28"/>
          <w:szCs w:val="28"/>
          <w:lang w:val="lv-LV"/>
        </w:rPr>
        <w:t>3.2. ierakstīt atzīmi par aizliegumu atsavināt nekustamo īpašumu un apgrūtināt to ar hipotēku.</w:t>
      </w:r>
    </w:p>
    <w:p w14:paraId="4F3C7093" w14:textId="77777777" w:rsidR="00157B33" w:rsidRPr="004E100E" w:rsidRDefault="00157B33" w:rsidP="009E56EA">
      <w:pPr>
        <w:ind w:firstLine="720"/>
        <w:jc w:val="both"/>
        <w:rPr>
          <w:sz w:val="28"/>
          <w:szCs w:val="28"/>
          <w:lang w:val="lv-LV"/>
        </w:rPr>
      </w:pPr>
    </w:p>
    <w:p w14:paraId="2119C81E" w14:textId="77777777" w:rsidR="004E100E" w:rsidRDefault="004E100E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2C7BFC1F" w14:textId="12320772" w:rsidR="009E56EA" w:rsidRPr="004E100E" w:rsidRDefault="009E56EA" w:rsidP="009E56EA">
      <w:pPr>
        <w:ind w:firstLine="720"/>
        <w:jc w:val="both"/>
        <w:rPr>
          <w:sz w:val="28"/>
          <w:szCs w:val="28"/>
          <w:lang w:val="lv-LV"/>
        </w:rPr>
      </w:pPr>
      <w:r w:rsidRPr="004E100E">
        <w:rPr>
          <w:sz w:val="28"/>
          <w:szCs w:val="28"/>
          <w:lang w:val="lv-LV"/>
        </w:rPr>
        <w:lastRenderedPageBreak/>
        <w:t>4.</w:t>
      </w:r>
      <w:r w:rsidR="00156411">
        <w:rPr>
          <w:sz w:val="28"/>
          <w:szCs w:val="28"/>
          <w:lang w:val="lv-LV"/>
        </w:rPr>
        <w:t> </w:t>
      </w:r>
      <w:r w:rsidRPr="004E100E">
        <w:rPr>
          <w:sz w:val="28"/>
          <w:szCs w:val="28"/>
          <w:lang w:val="lv-LV"/>
        </w:rPr>
        <w:t>Šā rīkojuma 3.2</w:t>
      </w:r>
      <w:r w:rsidR="004E100E" w:rsidRPr="004E100E">
        <w:rPr>
          <w:sz w:val="28"/>
          <w:szCs w:val="28"/>
          <w:lang w:val="lv-LV"/>
        </w:rPr>
        <w:t>.</w:t>
      </w:r>
      <w:r w:rsidR="00156411">
        <w:rPr>
          <w:sz w:val="28"/>
          <w:szCs w:val="28"/>
          <w:lang w:val="lv-LV"/>
        </w:rPr>
        <w:t> </w:t>
      </w:r>
      <w:r w:rsidR="004E100E" w:rsidRPr="004E100E">
        <w:rPr>
          <w:sz w:val="28"/>
          <w:szCs w:val="28"/>
          <w:lang w:val="lv-LV"/>
        </w:rPr>
        <w:t>a</w:t>
      </w:r>
      <w:r w:rsidRPr="004E100E">
        <w:rPr>
          <w:sz w:val="28"/>
          <w:szCs w:val="28"/>
          <w:lang w:val="lv-LV"/>
        </w:rPr>
        <w:t xml:space="preserve">pakšpunktā minēto aizliegumu – apgrūtināt nekustamo īpašumu ar hipotēku </w:t>
      </w:r>
      <w:r w:rsidR="00156411">
        <w:rPr>
          <w:sz w:val="28"/>
          <w:szCs w:val="28"/>
          <w:lang w:val="lv-LV"/>
        </w:rPr>
        <w:t>–</w:t>
      </w:r>
      <w:r w:rsidRPr="004E100E">
        <w:rPr>
          <w:sz w:val="28"/>
          <w:szCs w:val="28"/>
          <w:lang w:val="lv-LV"/>
        </w:rPr>
        <w:t xml:space="preserve"> nepiemēro, ja nekustamais īpašums tiek ieķīlāts par labu valstij (V</w:t>
      </w:r>
      <w:r w:rsidR="0056145D" w:rsidRPr="004E100E">
        <w:rPr>
          <w:sz w:val="28"/>
          <w:szCs w:val="28"/>
          <w:lang w:val="lv-LV"/>
        </w:rPr>
        <w:t>alsts kases personā), lai saņemtu</w:t>
      </w:r>
      <w:r w:rsidRPr="004E100E">
        <w:rPr>
          <w:sz w:val="28"/>
          <w:szCs w:val="28"/>
          <w:lang w:val="lv-LV"/>
        </w:rPr>
        <w:t xml:space="preserve"> Ei</w:t>
      </w:r>
      <w:r w:rsidR="0056145D" w:rsidRPr="004E100E">
        <w:rPr>
          <w:sz w:val="28"/>
          <w:szCs w:val="28"/>
          <w:lang w:val="lv-LV"/>
        </w:rPr>
        <w:t>ropas Savienības fondu atbalstu</w:t>
      </w:r>
      <w:r w:rsidRPr="004E100E">
        <w:rPr>
          <w:sz w:val="28"/>
          <w:szCs w:val="28"/>
          <w:lang w:val="lv-LV"/>
        </w:rPr>
        <w:t>.</w:t>
      </w:r>
    </w:p>
    <w:p w14:paraId="486925D8" w14:textId="77777777" w:rsidR="004E100E" w:rsidRPr="00156411" w:rsidRDefault="004E100E" w:rsidP="00C27BE4">
      <w:pPr>
        <w:jc w:val="both"/>
        <w:rPr>
          <w:sz w:val="28"/>
          <w:szCs w:val="28"/>
          <w:lang w:val="lv-LV"/>
        </w:rPr>
      </w:pPr>
    </w:p>
    <w:p w14:paraId="04DDB78C" w14:textId="77777777" w:rsidR="004E100E" w:rsidRPr="00156411" w:rsidRDefault="004E100E" w:rsidP="00C27BE4">
      <w:pPr>
        <w:jc w:val="both"/>
        <w:rPr>
          <w:sz w:val="28"/>
          <w:szCs w:val="28"/>
          <w:lang w:val="lv-LV"/>
        </w:rPr>
      </w:pPr>
    </w:p>
    <w:p w14:paraId="48D734CD" w14:textId="77777777" w:rsidR="004E100E" w:rsidRPr="00156411" w:rsidRDefault="004E100E" w:rsidP="00C27BE4">
      <w:pPr>
        <w:jc w:val="both"/>
        <w:rPr>
          <w:sz w:val="28"/>
          <w:szCs w:val="28"/>
          <w:lang w:val="lv-LV"/>
        </w:rPr>
      </w:pPr>
    </w:p>
    <w:p w14:paraId="03116622" w14:textId="77777777" w:rsidR="004E100E" w:rsidRPr="004E100E" w:rsidRDefault="004E100E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E100E">
        <w:rPr>
          <w:sz w:val="28"/>
          <w:szCs w:val="28"/>
        </w:rPr>
        <w:t>Ministru prezidents</w:t>
      </w:r>
      <w:r w:rsidRPr="004E100E">
        <w:rPr>
          <w:sz w:val="28"/>
          <w:szCs w:val="28"/>
        </w:rPr>
        <w:tab/>
        <w:t xml:space="preserve">Māris Kučinskis </w:t>
      </w:r>
    </w:p>
    <w:p w14:paraId="4D87C8AB" w14:textId="77777777" w:rsidR="004E100E" w:rsidRPr="004E100E" w:rsidRDefault="004E100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2A294E" w14:textId="77777777" w:rsidR="004E100E" w:rsidRPr="004E100E" w:rsidRDefault="004E100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7F765F" w14:textId="77777777" w:rsidR="004E100E" w:rsidRPr="004E100E" w:rsidRDefault="004E100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ECD6AF" w14:textId="77777777" w:rsidR="004E100E" w:rsidRPr="004E100E" w:rsidRDefault="004E100E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4E100E">
        <w:rPr>
          <w:sz w:val="28"/>
          <w:szCs w:val="28"/>
        </w:rPr>
        <w:t>Satiksmes</w:t>
      </w:r>
      <w:proofErr w:type="spellEnd"/>
      <w:r w:rsidRPr="004E100E">
        <w:rPr>
          <w:sz w:val="28"/>
          <w:szCs w:val="28"/>
        </w:rPr>
        <w:t xml:space="preserve"> </w:t>
      </w:r>
      <w:proofErr w:type="spellStart"/>
      <w:r w:rsidRPr="004E100E">
        <w:rPr>
          <w:sz w:val="28"/>
          <w:szCs w:val="28"/>
        </w:rPr>
        <w:t>ministrs</w:t>
      </w:r>
      <w:proofErr w:type="spellEnd"/>
      <w:r w:rsidRPr="004E100E">
        <w:rPr>
          <w:sz w:val="28"/>
          <w:szCs w:val="28"/>
        </w:rPr>
        <w:tab/>
      </w:r>
      <w:proofErr w:type="spellStart"/>
      <w:r w:rsidRPr="004E100E">
        <w:rPr>
          <w:sz w:val="28"/>
          <w:szCs w:val="28"/>
        </w:rPr>
        <w:t>Uldis</w:t>
      </w:r>
      <w:proofErr w:type="spellEnd"/>
      <w:r w:rsidRPr="004E100E">
        <w:rPr>
          <w:sz w:val="28"/>
          <w:szCs w:val="28"/>
        </w:rPr>
        <w:t xml:space="preserve"> </w:t>
      </w:r>
      <w:proofErr w:type="spellStart"/>
      <w:r w:rsidRPr="004E100E">
        <w:rPr>
          <w:sz w:val="28"/>
          <w:szCs w:val="28"/>
        </w:rPr>
        <w:t>Augulis</w:t>
      </w:r>
      <w:proofErr w:type="spellEnd"/>
    </w:p>
    <w:sectPr w:rsidR="004E100E" w:rsidRPr="004E100E" w:rsidSect="004E100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BFC34" w14:textId="77777777" w:rsidR="00BA56C7" w:rsidRDefault="00BA56C7" w:rsidP="006D1171">
      <w:r>
        <w:separator/>
      </w:r>
    </w:p>
  </w:endnote>
  <w:endnote w:type="continuationSeparator" w:id="0">
    <w:p w14:paraId="2C7BFC35" w14:textId="77777777" w:rsidR="00BA56C7" w:rsidRDefault="00BA56C7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376E" w14:textId="77777777" w:rsidR="00016A99" w:rsidRPr="004E100E" w:rsidRDefault="00016A99" w:rsidP="00016A9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R2335_7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F336" w14:textId="5E382ACA" w:rsidR="004E100E" w:rsidRPr="004E100E" w:rsidRDefault="004E100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R2335_7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FC32" w14:textId="77777777" w:rsidR="00BA56C7" w:rsidRDefault="00BA56C7" w:rsidP="006D1171">
      <w:r>
        <w:separator/>
      </w:r>
    </w:p>
  </w:footnote>
  <w:footnote w:type="continuationSeparator" w:id="0">
    <w:p w14:paraId="2C7BFC33" w14:textId="77777777" w:rsidR="00BA56C7" w:rsidRDefault="00BA56C7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FC36" w14:textId="77777777" w:rsidR="003503B7" w:rsidRDefault="00F43A42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BFC37" w14:textId="77777777" w:rsidR="003503B7" w:rsidRDefault="00177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FC38" w14:textId="77777777" w:rsidR="003503B7" w:rsidRPr="00016A99" w:rsidRDefault="00F43A42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016A99">
      <w:rPr>
        <w:rStyle w:val="PageNumber"/>
        <w:sz w:val="24"/>
        <w:szCs w:val="24"/>
      </w:rPr>
      <w:fldChar w:fldCharType="begin"/>
    </w:r>
    <w:r w:rsidR="009E56EA" w:rsidRPr="00016A99">
      <w:rPr>
        <w:rStyle w:val="PageNumber"/>
        <w:sz w:val="24"/>
        <w:szCs w:val="24"/>
      </w:rPr>
      <w:instrText xml:space="preserve">PAGE  </w:instrText>
    </w:r>
    <w:r w:rsidRPr="00016A99">
      <w:rPr>
        <w:rStyle w:val="PageNumber"/>
        <w:sz w:val="24"/>
        <w:szCs w:val="24"/>
      </w:rPr>
      <w:fldChar w:fldCharType="separate"/>
    </w:r>
    <w:r w:rsidR="0017795F">
      <w:rPr>
        <w:rStyle w:val="PageNumber"/>
        <w:noProof/>
        <w:sz w:val="24"/>
        <w:szCs w:val="24"/>
      </w:rPr>
      <w:t>2</w:t>
    </w:r>
    <w:r w:rsidRPr="00016A99">
      <w:rPr>
        <w:rStyle w:val="PageNumber"/>
        <w:sz w:val="24"/>
        <w:szCs w:val="24"/>
      </w:rPr>
      <w:fldChar w:fldCharType="end"/>
    </w:r>
  </w:p>
  <w:p w14:paraId="2C7BFC39" w14:textId="77777777" w:rsidR="003503B7" w:rsidRDefault="00177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7C13A" w14:textId="77777777" w:rsidR="004E100E" w:rsidRDefault="004E100E">
    <w:pPr>
      <w:pStyle w:val="Header"/>
      <w:rPr>
        <w:sz w:val="24"/>
        <w:szCs w:val="24"/>
        <w:lang w:val="lv-LV"/>
      </w:rPr>
    </w:pPr>
  </w:p>
  <w:p w14:paraId="73AD9CD7" w14:textId="056C6CD6" w:rsidR="004E100E" w:rsidRPr="004E100E" w:rsidRDefault="004E100E">
    <w:pPr>
      <w:pStyle w:val="Header"/>
      <w:rPr>
        <w:sz w:val="24"/>
        <w:szCs w:val="24"/>
        <w:lang w:val="lv-LV"/>
      </w:rPr>
    </w:pPr>
    <w:r w:rsidRPr="004E100E">
      <w:rPr>
        <w:noProof/>
        <w:sz w:val="32"/>
        <w:szCs w:val="32"/>
        <w:lang w:val="lv-LV" w:eastAsia="lv-LV"/>
      </w:rPr>
      <w:drawing>
        <wp:inline distT="0" distB="0" distL="0" distR="0" wp14:anchorId="2B980D5C" wp14:editId="14B33633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A"/>
    <w:rsid w:val="00016A99"/>
    <w:rsid w:val="00057B68"/>
    <w:rsid w:val="00077DD5"/>
    <w:rsid w:val="00095D1F"/>
    <w:rsid w:val="000A0938"/>
    <w:rsid w:val="000C0B6B"/>
    <w:rsid w:val="000C31B1"/>
    <w:rsid w:val="000D1D3A"/>
    <w:rsid w:val="000E277D"/>
    <w:rsid w:val="000F14A3"/>
    <w:rsid w:val="000F6A43"/>
    <w:rsid w:val="00111A9E"/>
    <w:rsid w:val="00142B8D"/>
    <w:rsid w:val="00156411"/>
    <w:rsid w:val="00157B33"/>
    <w:rsid w:val="0017795F"/>
    <w:rsid w:val="001C7CC8"/>
    <w:rsid w:val="0021448A"/>
    <w:rsid w:val="002757E7"/>
    <w:rsid w:val="00281530"/>
    <w:rsid w:val="002B71B2"/>
    <w:rsid w:val="002F1F9A"/>
    <w:rsid w:val="00314484"/>
    <w:rsid w:val="00321D57"/>
    <w:rsid w:val="0035668F"/>
    <w:rsid w:val="00377E79"/>
    <w:rsid w:val="003C310E"/>
    <w:rsid w:val="00410DAE"/>
    <w:rsid w:val="00433AEE"/>
    <w:rsid w:val="00435BC0"/>
    <w:rsid w:val="00485FEB"/>
    <w:rsid w:val="004E100E"/>
    <w:rsid w:val="005004E8"/>
    <w:rsid w:val="0056145D"/>
    <w:rsid w:val="00562F2E"/>
    <w:rsid w:val="00573612"/>
    <w:rsid w:val="00591103"/>
    <w:rsid w:val="005A4CD4"/>
    <w:rsid w:val="005E1E55"/>
    <w:rsid w:val="00614512"/>
    <w:rsid w:val="006D1171"/>
    <w:rsid w:val="006D5E49"/>
    <w:rsid w:val="00703D84"/>
    <w:rsid w:val="007C67D5"/>
    <w:rsid w:val="007F529F"/>
    <w:rsid w:val="008106B4"/>
    <w:rsid w:val="00837163"/>
    <w:rsid w:val="0087019E"/>
    <w:rsid w:val="00900827"/>
    <w:rsid w:val="00931B5E"/>
    <w:rsid w:val="00941911"/>
    <w:rsid w:val="00965C34"/>
    <w:rsid w:val="00975858"/>
    <w:rsid w:val="00987BFA"/>
    <w:rsid w:val="009C0D9A"/>
    <w:rsid w:val="009E56EA"/>
    <w:rsid w:val="00A359E7"/>
    <w:rsid w:val="00A46EED"/>
    <w:rsid w:val="00A559AD"/>
    <w:rsid w:val="00A60115"/>
    <w:rsid w:val="00BA56C7"/>
    <w:rsid w:val="00BF4C4C"/>
    <w:rsid w:val="00C049BE"/>
    <w:rsid w:val="00CC1A14"/>
    <w:rsid w:val="00CE2EBA"/>
    <w:rsid w:val="00D21DF6"/>
    <w:rsid w:val="00D56CF8"/>
    <w:rsid w:val="00D779B4"/>
    <w:rsid w:val="00E015BD"/>
    <w:rsid w:val="00E020C7"/>
    <w:rsid w:val="00E07C83"/>
    <w:rsid w:val="00F10E43"/>
    <w:rsid w:val="00F43A42"/>
    <w:rsid w:val="00F63C66"/>
    <w:rsid w:val="00F67508"/>
    <w:rsid w:val="00F700E2"/>
    <w:rsid w:val="00F77B2E"/>
    <w:rsid w:val="00F92E5C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F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BD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BD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„V752”, Preiļu pagastā, Preiļu novadā, nodošanu Preiļu novada pašvaldības īpašumā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„V752”, Preiļu pagastā, Preiļu novadā, nodošanu Preiļu novada pašvaldības īpašumā</dc:title>
  <dc:creator>Satiksmes ministrijas Juridiskā departamenta Nekustamo īpašumu nodaļas vecākā referente Sandra Siliņa;VAS "Latvijas Valsts ceļi" juriste Anita Bojāre;67028380;anita.bojare@lvceli.lv</dc:creator>
  <cp:keywords>Ministru kabineta rīkojuma projekts</cp:keywords>
  <dc:description>anira.bojare@lvceli.lv, 67028380; sandra.silina@sam.gov.lv, 67028031</dc:description>
  <cp:lastModifiedBy>Leontīne Babkina</cp:lastModifiedBy>
  <cp:revision>11</cp:revision>
  <cp:lastPrinted>2017-11-01T09:18:00Z</cp:lastPrinted>
  <dcterms:created xsi:type="dcterms:W3CDTF">2017-07-20T08:26:00Z</dcterms:created>
  <dcterms:modified xsi:type="dcterms:W3CDTF">2017-11-16T06:46:00Z</dcterms:modified>
</cp:coreProperties>
</file>