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3562" w14:textId="1BC7E274" w:rsidR="00936EB1" w:rsidRPr="00691476" w:rsidRDefault="00234E1C" w:rsidP="00984BAA">
      <w:pPr>
        <w:spacing w:after="0" w:line="240" w:lineRule="auto"/>
        <w:jc w:val="right"/>
        <w:rPr>
          <w:rFonts w:ascii="Times New Roman" w:hAnsi="Times New Roman" w:cs="Times New Roman"/>
          <w:sz w:val="28"/>
          <w:szCs w:val="28"/>
        </w:rPr>
      </w:pPr>
      <w:r w:rsidRPr="00691476">
        <w:rPr>
          <w:rFonts w:ascii="Times New Roman" w:hAnsi="Times New Roman" w:cs="Times New Roman"/>
          <w:sz w:val="28"/>
          <w:szCs w:val="28"/>
        </w:rPr>
        <w:t>2.</w:t>
      </w:r>
      <w:r w:rsidR="006C0676" w:rsidRPr="00691476">
        <w:rPr>
          <w:rFonts w:ascii="Times New Roman" w:hAnsi="Times New Roman" w:cs="Times New Roman"/>
          <w:sz w:val="28"/>
          <w:szCs w:val="28"/>
        </w:rPr>
        <w:t> </w:t>
      </w:r>
      <w:r w:rsidRPr="00691476">
        <w:rPr>
          <w:rFonts w:ascii="Times New Roman" w:hAnsi="Times New Roman" w:cs="Times New Roman"/>
          <w:sz w:val="28"/>
          <w:szCs w:val="28"/>
        </w:rPr>
        <w:t>p</w:t>
      </w:r>
      <w:r w:rsidR="00A81476" w:rsidRPr="00691476">
        <w:rPr>
          <w:rFonts w:ascii="Times New Roman" w:hAnsi="Times New Roman" w:cs="Times New Roman"/>
          <w:sz w:val="28"/>
          <w:szCs w:val="28"/>
        </w:rPr>
        <w:t>ielikums</w:t>
      </w:r>
    </w:p>
    <w:p w14:paraId="2B5368B9" w14:textId="77777777" w:rsidR="00E122F1" w:rsidRPr="00691476" w:rsidRDefault="00E122F1" w:rsidP="00984BAA">
      <w:pPr>
        <w:spacing w:after="0" w:line="240" w:lineRule="auto"/>
        <w:jc w:val="both"/>
        <w:rPr>
          <w:rFonts w:ascii="Times New Roman" w:hAnsi="Times New Roman" w:cs="Times New Roman"/>
          <w:sz w:val="20"/>
          <w:szCs w:val="20"/>
        </w:rPr>
      </w:pPr>
    </w:p>
    <w:p w14:paraId="29E0A6B6" w14:textId="147FC6E8" w:rsidR="00E122F1" w:rsidRPr="00691476" w:rsidRDefault="00A81476" w:rsidP="00984BAA">
      <w:pPr>
        <w:spacing w:after="0" w:line="240" w:lineRule="auto"/>
        <w:jc w:val="center"/>
        <w:rPr>
          <w:rFonts w:ascii="Times New Roman" w:hAnsi="Times New Roman" w:cs="Times New Roman"/>
          <w:b/>
          <w:sz w:val="28"/>
          <w:szCs w:val="28"/>
        </w:rPr>
      </w:pPr>
      <w:r w:rsidRPr="00691476">
        <w:rPr>
          <w:rFonts w:ascii="Times New Roman" w:hAnsi="Times New Roman" w:cs="Times New Roman"/>
          <w:b/>
          <w:sz w:val="28"/>
          <w:szCs w:val="28"/>
        </w:rPr>
        <w:t>Valsts pārvaldes attīstības</w:t>
      </w:r>
      <w:r w:rsidR="00B226B4" w:rsidRPr="00691476">
        <w:rPr>
          <w:rFonts w:ascii="Times New Roman" w:hAnsi="Times New Roman" w:cs="Times New Roman"/>
          <w:b/>
          <w:sz w:val="28"/>
          <w:szCs w:val="28"/>
        </w:rPr>
        <w:t xml:space="preserve"> politikas pamatnostādņu 2014.–</w:t>
      </w:r>
      <w:r w:rsidRPr="00691476">
        <w:rPr>
          <w:rFonts w:ascii="Times New Roman" w:hAnsi="Times New Roman" w:cs="Times New Roman"/>
          <w:b/>
          <w:sz w:val="28"/>
          <w:szCs w:val="28"/>
        </w:rPr>
        <w:t>2020. gadam</w:t>
      </w:r>
    </w:p>
    <w:p w14:paraId="5383BDDA" w14:textId="2A686A10" w:rsidR="00A81476" w:rsidRPr="00691476" w:rsidRDefault="00A81476" w:rsidP="00984BAA">
      <w:pPr>
        <w:spacing w:after="0" w:line="240" w:lineRule="auto"/>
        <w:jc w:val="center"/>
        <w:rPr>
          <w:rFonts w:ascii="Times New Roman" w:hAnsi="Times New Roman" w:cs="Times New Roman"/>
          <w:b/>
          <w:sz w:val="28"/>
          <w:szCs w:val="28"/>
        </w:rPr>
      </w:pPr>
      <w:r w:rsidRPr="00691476">
        <w:rPr>
          <w:rFonts w:ascii="Times New Roman" w:hAnsi="Times New Roman" w:cs="Times New Roman"/>
          <w:b/>
          <w:sz w:val="28"/>
          <w:szCs w:val="28"/>
        </w:rPr>
        <w:t xml:space="preserve">uzdevumu un pasākumu </w:t>
      </w:r>
      <w:r w:rsidR="0002582F" w:rsidRPr="00691476">
        <w:rPr>
          <w:rFonts w:ascii="Times New Roman" w:hAnsi="Times New Roman" w:cs="Times New Roman"/>
          <w:b/>
          <w:sz w:val="28"/>
          <w:szCs w:val="28"/>
        </w:rPr>
        <w:t xml:space="preserve">izpilde un </w:t>
      </w:r>
      <w:r w:rsidRPr="00691476">
        <w:rPr>
          <w:rFonts w:ascii="Times New Roman" w:hAnsi="Times New Roman" w:cs="Times New Roman"/>
          <w:b/>
          <w:sz w:val="28"/>
          <w:szCs w:val="28"/>
        </w:rPr>
        <w:t>novērtējums</w:t>
      </w:r>
    </w:p>
    <w:p w14:paraId="39E539A1" w14:textId="77777777" w:rsidR="00E122F1" w:rsidRPr="006C0676" w:rsidRDefault="00E122F1" w:rsidP="00984BAA">
      <w:pPr>
        <w:spacing w:after="0" w:line="240" w:lineRule="auto"/>
        <w:jc w:val="both"/>
        <w:rPr>
          <w:rFonts w:ascii="Times New Roman" w:hAnsi="Times New Roman" w:cs="Times New Roman"/>
          <w:sz w:val="16"/>
          <w:szCs w:val="16"/>
        </w:rPr>
      </w:pPr>
    </w:p>
    <w:p w14:paraId="7A43FDA9" w14:textId="112D46A9" w:rsidR="00B31D60" w:rsidRPr="00984BAA" w:rsidRDefault="003A2DEA"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Tabulā norādīti pamatnostādņu pamattekstā </w:t>
      </w:r>
      <w:r w:rsidR="00984BAA" w:rsidRPr="00984BAA">
        <w:rPr>
          <w:rFonts w:ascii="Times New Roman" w:hAnsi="Times New Roman" w:cs="Times New Roman"/>
          <w:sz w:val="24"/>
          <w:szCs w:val="24"/>
        </w:rPr>
        <w:t>minē</w:t>
      </w:r>
      <w:r w:rsidRPr="00984BAA">
        <w:rPr>
          <w:rFonts w:ascii="Times New Roman" w:hAnsi="Times New Roman" w:cs="Times New Roman"/>
          <w:sz w:val="24"/>
          <w:szCs w:val="24"/>
        </w:rPr>
        <w:t>tie uzdevumi, tiem atbilstošie pasākumi no turpmākās rīcības tabulas, ziņas par pasākumu izpildes progresu, balstoties uz iestāžu sniegto informāciju.</w:t>
      </w:r>
    </w:p>
    <w:p w14:paraId="494D8717" w14:textId="33174FB4" w:rsidR="00B31D60" w:rsidRPr="00984BAA" w:rsidRDefault="00B31D60"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Vērtējumi </w:t>
      </w:r>
      <w:r w:rsidR="004161F1" w:rsidRPr="00984BAA">
        <w:rPr>
          <w:rFonts w:ascii="Times New Roman" w:hAnsi="Times New Roman" w:cs="Times New Roman"/>
          <w:sz w:val="24"/>
          <w:szCs w:val="24"/>
        </w:rPr>
        <w:t xml:space="preserve">par pasākumu aktualitāti </w:t>
      </w:r>
      <w:r w:rsidRPr="00984BAA">
        <w:rPr>
          <w:rFonts w:ascii="Times New Roman" w:hAnsi="Times New Roman" w:cs="Times New Roman"/>
          <w:sz w:val="24"/>
          <w:szCs w:val="24"/>
        </w:rPr>
        <w:t>ir četru punktu skalā:</w:t>
      </w:r>
    </w:p>
    <w:p w14:paraId="10FC850F" w14:textId="77777777" w:rsidR="00984BAA" w:rsidRPr="006C0676" w:rsidRDefault="00984BAA" w:rsidP="00984BAA">
      <w:pPr>
        <w:spacing w:after="0" w:line="240" w:lineRule="auto"/>
        <w:jc w:val="both"/>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2670"/>
        <w:gridCol w:w="2670"/>
        <w:gridCol w:w="2671"/>
        <w:gridCol w:w="2671"/>
      </w:tblGrid>
      <w:tr w:rsidR="00B31D60" w:rsidRPr="00984BAA" w14:paraId="35D6533C" w14:textId="77777777" w:rsidTr="00984BAA">
        <w:trPr>
          <w:jc w:val="center"/>
        </w:trPr>
        <w:tc>
          <w:tcPr>
            <w:tcW w:w="2670" w:type="dxa"/>
            <w:shd w:val="clear" w:color="auto" w:fill="92D050"/>
            <w:vAlign w:val="center"/>
          </w:tcPr>
          <w:p w14:paraId="3E44547F" w14:textId="7B7E19E9" w:rsidR="00B31D60" w:rsidRPr="00984BAA" w:rsidRDefault="00B31D60" w:rsidP="00984BAA">
            <w:pPr>
              <w:jc w:val="center"/>
              <w:rPr>
                <w:rFonts w:ascii="Times New Roman" w:hAnsi="Times New Roman" w:cs="Times New Roman"/>
                <w:sz w:val="24"/>
                <w:szCs w:val="24"/>
              </w:rPr>
            </w:pPr>
            <w:r w:rsidRPr="00984BAA">
              <w:rPr>
                <w:rFonts w:ascii="Times New Roman" w:hAnsi="Times New Roman" w:cs="Times New Roman"/>
                <w:sz w:val="24"/>
                <w:szCs w:val="24"/>
              </w:rPr>
              <w:t>Aktuāls</w:t>
            </w:r>
            <w:r w:rsidR="00E122F1" w:rsidRPr="00984BAA">
              <w:rPr>
                <w:rFonts w:ascii="Times New Roman" w:hAnsi="Times New Roman" w:cs="Times New Roman"/>
                <w:sz w:val="24"/>
                <w:szCs w:val="24"/>
              </w:rPr>
              <w:t>, jāturpina</w:t>
            </w:r>
          </w:p>
        </w:tc>
        <w:tc>
          <w:tcPr>
            <w:tcW w:w="2670" w:type="dxa"/>
            <w:shd w:val="clear" w:color="auto" w:fill="FFFF00"/>
            <w:vAlign w:val="center"/>
          </w:tcPr>
          <w:p w14:paraId="5E6A6F7D" w14:textId="5317B4A5" w:rsidR="00B31D60" w:rsidRPr="00984BAA" w:rsidRDefault="00B31D60" w:rsidP="00984BAA">
            <w:pPr>
              <w:jc w:val="center"/>
              <w:rPr>
                <w:rFonts w:ascii="Times New Roman" w:hAnsi="Times New Roman" w:cs="Times New Roman"/>
                <w:sz w:val="24"/>
                <w:szCs w:val="24"/>
              </w:rPr>
            </w:pPr>
            <w:r w:rsidRPr="00984BAA">
              <w:rPr>
                <w:rFonts w:ascii="Times New Roman" w:hAnsi="Times New Roman" w:cs="Times New Roman"/>
                <w:sz w:val="24"/>
                <w:szCs w:val="24"/>
              </w:rPr>
              <w:t>Daļēji aktuāls</w:t>
            </w:r>
            <w:r w:rsidR="00E122F1" w:rsidRPr="00984BAA">
              <w:rPr>
                <w:rFonts w:ascii="Times New Roman" w:hAnsi="Times New Roman" w:cs="Times New Roman"/>
                <w:sz w:val="24"/>
                <w:szCs w:val="24"/>
              </w:rPr>
              <w:t>, jāprecizē</w:t>
            </w:r>
          </w:p>
        </w:tc>
        <w:tc>
          <w:tcPr>
            <w:tcW w:w="2671" w:type="dxa"/>
            <w:shd w:val="clear" w:color="auto" w:fill="FFC000"/>
            <w:vAlign w:val="center"/>
          </w:tcPr>
          <w:p w14:paraId="34440912" w14:textId="5F278DA9" w:rsidR="00B31D60" w:rsidRPr="00984BAA" w:rsidRDefault="00B31D60" w:rsidP="00984BAA">
            <w:pPr>
              <w:jc w:val="center"/>
              <w:rPr>
                <w:rFonts w:ascii="Times New Roman" w:hAnsi="Times New Roman" w:cs="Times New Roman"/>
                <w:sz w:val="24"/>
                <w:szCs w:val="24"/>
              </w:rPr>
            </w:pPr>
            <w:r w:rsidRPr="00984BAA">
              <w:rPr>
                <w:rFonts w:ascii="Times New Roman" w:hAnsi="Times New Roman" w:cs="Times New Roman"/>
                <w:sz w:val="24"/>
                <w:szCs w:val="24"/>
              </w:rPr>
              <w:t>Daļēji neaktuāls</w:t>
            </w:r>
            <w:r w:rsidR="00E122F1" w:rsidRPr="00984BAA">
              <w:rPr>
                <w:rFonts w:ascii="Times New Roman" w:hAnsi="Times New Roman" w:cs="Times New Roman"/>
                <w:sz w:val="24"/>
                <w:szCs w:val="24"/>
              </w:rPr>
              <w:t>, jāpārskata</w:t>
            </w:r>
          </w:p>
        </w:tc>
        <w:tc>
          <w:tcPr>
            <w:tcW w:w="2671" w:type="dxa"/>
            <w:shd w:val="clear" w:color="auto" w:fill="FF0000"/>
            <w:vAlign w:val="center"/>
          </w:tcPr>
          <w:p w14:paraId="311CB847" w14:textId="412D21EC" w:rsidR="00B31D60" w:rsidRPr="00984BAA" w:rsidRDefault="00E122F1" w:rsidP="00984BAA">
            <w:pPr>
              <w:jc w:val="center"/>
              <w:rPr>
                <w:rFonts w:ascii="Times New Roman" w:hAnsi="Times New Roman" w:cs="Times New Roman"/>
                <w:sz w:val="24"/>
                <w:szCs w:val="24"/>
              </w:rPr>
            </w:pPr>
            <w:r w:rsidRPr="00984BAA">
              <w:rPr>
                <w:rFonts w:ascii="Times New Roman" w:hAnsi="Times New Roman" w:cs="Times New Roman"/>
                <w:sz w:val="24"/>
                <w:szCs w:val="24"/>
              </w:rPr>
              <w:t xml:space="preserve">Izpildīts / </w:t>
            </w:r>
            <w:r w:rsidR="00B31D60" w:rsidRPr="00984BAA">
              <w:rPr>
                <w:rFonts w:ascii="Times New Roman" w:hAnsi="Times New Roman" w:cs="Times New Roman"/>
                <w:sz w:val="24"/>
                <w:szCs w:val="24"/>
              </w:rPr>
              <w:t>Neaktuāls</w:t>
            </w:r>
          </w:p>
        </w:tc>
      </w:tr>
    </w:tbl>
    <w:p w14:paraId="00173874" w14:textId="552FA601" w:rsidR="00811854" w:rsidRPr="006C0676" w:rsidRDefault="00811854" w:rsidP="00984BAA">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260"/>
        <w:gridCol w:w="5103"/>
      </w:tblGrid>
      <w:tr w:rsidR="00513DF1" w:rsidRPr="00984BAA" w14:paraId="5CEA6DAD" w14:textId="77777777" w:rsidTr="00984BAA">
        <w:tc>
          <w:tcPr>
            <w:tcW w:w="959" w:type="dxa"/>
            <w:tcBorders>
              <w:top w:val="single" w:sz="4" w:space="0" w:color="auto"/>
              <w:left w:val="single" w:sz="4" w:space="0" w:color="auto"/>
              <w:bottom w:val="single" w:sz="4" w:space="0" w:color="auto"/>
              <w:right w:val="single" w:sz="4" w:space="0" w:color="auto"/>
            </w:tcBorders>
            <w:vAlign w:val="center"/>
            <w:hideMark/>
          </w:tcPr>
          <w:p w14:paraId="32C2C4E9" w14:textId="77777777" w:rsidR="00B226B4" w:rsidRPr="00984BAA" w:rsidRDefault="00513DF1" w:rsidP="00984BAA">
            <w:pPr>
              <w:spacing w:after="0" w:line="240" w:lineRule="auto"/>
              <w:jc w:val="center"/>
              <w:rPr>
                <w:rFonts w:ascii="Times New Roman" w:hAnsi="Times New Roman" w:cs="Times New Roman"/>
                <w:b/>
                <w:sz w:val="24"/>
                <w:szCs w:val="24"/>
              </w:rPr>
            </w:pPr>
            <w:r w:rsidRPr="00984BAA">
              <w:rPr>
                <w:rFonts w:ascii="Times New Roman" w:hAnsi="Times New Roman" w:cs="Times New Roman"/>
                <w:b/>
                <w:sz w:val="24"/>
                <w:szCs w:val="24"/>
              </w:rPr>
              <w:t>N</w:t>
            </w:r>
            <w:r w:rsidR="00B226B4" w:rsidRPr="00984BAA">
              <w:rPr>
                <w:rFonts w:ascii="Times New Roman" w:hAnsi="Times New Roman" w:cs="Times New Roman"/>
                <w:b/>
                <w:sz w:val="24"/>
                <w:szCs w:val="24"/>
              </w:rPr>
              <w:t>r</w:t>
            </w:r>
            <w:r w:rsidRPr="00984BAA">
              <w:rPr>
                <w:rFonts w:ascii="Times New Roman" w:hAnsi="Times New Roman" w:cs="Times New Roman"/>
                <w:b/>
                <w:sz w:val="24"/>
                <w:szCs w:val="24"/>
              </w:rPr>
              <w:t>.</w:t>
            </w:r>
          </w:p>
          <w:p w14:paraId="15DD6EF8" w14:textId="73BBA405" w:rsidR="00513DF1" w:rsidRPr="00984BAA" w:rsidRDefault="00513DF1" w:rsidP="00984BAA">
            <w:pPr>
              <w:spacing w:after="0" w:line="240" w:lineRule="auto"/>
              <w:jc w:val="center"/>
              <w:rPr>
                <w:rFonts w:ascii="Times New Roman" w:hAnsi="Times New Roman" w:cs="Times New Roman"/>
                <w:b/>
                <w:sz w:val="24"/>
                <w:szCs w:val="24"/>
              </w:rPr>
            </w:pPr>
            <w:r w:rsidRPr="00984BAA">
              <w:rPr>
                <w:rFonts w:ascii="Times New Roman" w:hAnsi="Times New Roman" w:cs="Times New Roman"/>
                <w:b/>
                <w:sz w:val="24"/>
                <w:szCs w:val="24"/>
              </w:rPr>
              <w:t>p.</w:t>
            </w:r>
            <w:r w:rsidR="00B226B4" w:rsidRPr="00984BAA">
              <w:rPr>
                <w:rFonts w:ascii="Times New Roman" w:hAnsi="Times New Roman" w:cs="Times New Roman"/>
                <w:b/>
                <w:sz w:val="24"/>
                <w:szCs w:val="24"/>
              </w:rPr>
              <w:t> </w:t>
            </w:r>
            <w:r w:rsidRPr="00984BAA">
              <w:rPr>
                <w:rFonts w:ascii="Times New Roman" w:hAnsi="Times New Roman" w:cs="Times New Roman"/>
                <w:b/>
                <w:sz w:val="24"/>
                <w:szCs w:val="24"/>
              </w:rPr>
              <w:t>k</w:t>
            </w:r>
            <w:r w:rsidR="00E122F1" w:rsidRPr="00984BAA">
              <w:rPr>
                <w:rFonts w:ascii="Times New Roman" w:hAnsi="Times New Roman" w:cs="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AF6D5BE" w14:textId="77777777" w:rsidR="00513DF1" w:rsidRPr="00984BAA" w:rsidRDefault="00513DF1" w:rsidP="00984BAA">
            <w:pPr>
              <w:spacing w:after="0" w:line="240" w:lineRule="auto"/>
              <w:jc w:val="center"/>
              <w:rPr>
                <w:rFonts w:ascii="Times New Roman" w:eastAsia="Calibri" w:hAnsi="Times New Roman" w:cs="Times New Roman"/>
                <w:b/>
                <w:sz w:val="24"/>
                <w:szCs w:val="24"/>
              </w:rPr>
            </w:pPr>
            <w:r w:rsidRPr="00984BAA">
              <w:rPr>
                <w:rFonts w:ascii="Times New Roman" w:eastAsia="Calibri" w:hAnsi="Times New Roman" w:cs="Times New Roman"/>
                <w:b/>
                <w:sz w:val="24"/>
                <w:szCs w:val="24"/>
              </w:rPr>
              <w:t>Uzdevumi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72C39E" w14:textId="318D7ED8" w:rsidR="00513DF1" w:rsidRPr="00984BAA" w:rsidRDefault="00513DF1" w:rsidP="00984BAA">
            <w:pPr>
              <w:spacing w:after="0" w:line="240" w:lineRule="auto"/>
              <w:jc w:val="center"/>
              <w:rPr>
                <w:rFonts w:ascii="Times New Roman" w:hAnsi="Times New Roman" w:cs="Times New Roman"/>
                <w:b/>
                <w:sz w:val="24"/>
                <w:szCs w:val="24"/>
              </w:rPr>
            </w:pPr>
            <w:r w:rsidRPr="00984BAA">
              <w:rPr>
                <w:rFonts w:ascii="Times New Roman" w:hAnsi="Times New Roman" w:cs="Times New Roman"/>
                <w:b/>
                <w:sz w:val="24"/>
                <w:szCs w:val="24"/>
              </w:rPr>
              <w:t>Pasākumi</w:t>
            </w:r>
          </w:p>
        </w:tc>
        <w:tc>
          <w:tcPr>
            <w:tcW w:w="5103" w:type="dxa"/>
            <w:tcBorders>
              <w:top w:val="single" w:sz="4" w:space="0" w:color="auto"/>
              <w:left w:val="single" w:sz="4" w:space="0" w:color="auto"/>
              <w:bottom w:val="single" w:sz="4" w:space="0" w:color="auto"/>
              <w:right w:val="single" w:sz="4" w:space="0" w:color="auto"/>
            </w:tcBorders>
            <w:vAlign w:val="center"/>
          </w:tcPr>
          <w:p w14:paraId="3FC753E6" w14:textId="77777777" w:rsidR="00513DF1" w:rsidRPr="00984BAA" w:rsidRDefault="00513DF1" w:rsidP="00984BAA">
            <w:pPr>
              <w:spacing w:after="0" w:line="240" w:lineRule="auto"/>
              <w:jc w:val="center"/>
              <w:rPr>
                <w:rFonts w:ascii="Times New Roman" w:eastAsia="Calibri" w:hAnsi="Times New Roman" w:cs="Times New Roman"/>
                <w:b/>
                <w:sz w:val="24"/>
                <w:szCs w:val="24"/>
              </w:rPr>
            </w:pPr>
            <w:r w:rsidRPr="00984BAA">
              <w:rPr>
                <w:rFonts w:ascii="Times New Roman" w:eastAsia="Calibri" w:hAnsi="Times New Roman" w:cs="Times New Roman"/>
                <w:b/>
                <w:sz w:val="24"/>
                <w:szCs w:val="24"/>
              </w:rPr>
              <w:t>Progress</w:t>
            </w:r>
          </w:p>
        </w:tc>
      </w:tr>
      <w:tr w:rsidR="00383203" w:rsidRPr="00984BAA" w14:paraId="1F658898"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950DD" w14:textId="15360444" w:rsidR="00383203" w:rsidRPr="00984BAA" w:rsidRDefault="00383203" w:rsidP="00984BAA">
            <w:pPr>
              <w:spacing w:after="0" w:line="240" w:lineRule="auto"/>
              <w:rPr>
                <w:rFonts w:ascii="Times New Roman" w:hAnsi="Times New Roman" w:cs="Times New Roman"/>
                <w:b/>
                <w:sz w:val="24"/>
                <w:szCs w:val="24"/>
              </w:rPr>
            </w:pPr>
            <w:r w:rsidRPr="00984BAA">
              <w:rPr>
                <w:rFonts w:ascii="Times New Roman" w:hAnsi="Times New Roman" w:cs="Times New Roman"/>
                <w:b/>
                <w:sz w:val="24"/>
                <w:szCs w:val="24"/>
              </w:rPr>
              <w:t xml:space="preserve">1. </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244C7" w14:textId="135E679E" w:rsidR="00383203" w:rsidRPr="00984BAA" w:rsidRDefault="00383203" w:rsidP="00984BAA">
            <w:pPr>
              <w:spacing w:after="0" w:line="240" w:lineRule="auto"/>
              <w:rPr>
                <w:rFonts w:ascii="Times New Roman" w:eastAsia="Calibri" w:hAnsi="Times New Roman" w:cs="Times New Roman"/>
                <w:b/>
                <w:sz w:val="24"/>
                <w:szCs w:val="24"/>
              </w:rPr>
            </w:pPr>
            <w:r w:rsidRPr="00984BAA">
              <w:rPr>
                <w:rFonts w:ascii="Times New Roman" w:eastAsia="Calibri" w:hAnsi="Times New Roman" w:cs="Times New Roman"/>
                <w:b/>
                <w:sz w:val="24"/>
                <w:szCs w:val="24"/>
              </w:rPr>
              <w:t>Pārvaldes kvalitāte: pakalpojumi un institucionālā sistēma</w:t>
            </w:r>
          </w:p>
        </w:tc>
      </w:tr>
      <w:tr w:rsidR="006E419F" w:rsidRPr="00984BAA" w14:paraId="746EB093" w14:textId="77777777" w:rsidTr="00984BAA">
        <w:trPr>
          <w:trHeight w:val="249"/>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E7EDC"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1.1.</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57ED0"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Valdības centra stiprināšana</w:t>
            </w:r>
          </w:p>
        </w:tc>
      </w:tr>
      <w:tr w:rsidR="006E419F" w:rsidRPr="00984BAA" w14:paraId="525FD362"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5578EE63" w14:textId="77777777"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1.1.1.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B5E36E4" w14:textId="50E35D66"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Veikt novērtēju</w:t>
            </w:r>
            <w:r w:rsidR="00145734" w:rsidRPr="00984BAA">
              <w:rPr>
                <w:rFonts w:ascii="Times New Roman" w:eastAsia="Calibri" w:hAnsi="Times New Roman" w:cs="Times New Roman"/>
                <w:sz w:val="24"/>
                <w:szCs w:val="24"/>
              </w:rPr>
              <w:t>mu v</w:t>
            </w:r>
            <w:r w:rsidR="00E122F1" w:rsidRPr="00984BAA">
              <w:rPr>
                <w:rFonts w:ascii="Times New Roman" w:eastAsia="Calibri" w:hAnsi="Times New Roman" w:cs="Times New Roman"/>
                <w:sz w:val="24"/>
                <w:szCs w:val="24"/>
              </w:rPr>
              <w:t>aldības centra stiprināšanai</w:t>
            </w:r>
            <w:r w:rsidRPr="00984BAA">
              <w:rPr>
                <w:rFonts w:ascii="Times New Roman" w:eastAsia="Calibri" w:hAnsi="Times New Roman" w:cs="Times New Roman"/>
                <w:sz w:val="24"/>
                <w:szCs w:val="24"/>
              </w:rPr>
              <w:t xml:space="preserve"> valsts pārvaldes uzdevumu izstrādei un īstenošanai, kā arī izstrādāt priekšlikumus valdības centra stiprināšana</w:t>
            </w:r>
            <w:r w:rsidR="00B226B4" w:rsidRPr="00984BAA">
              <w:rPr>
                <w:rFonts w:ascii="Times New Roman" w:eastAsia="Calibri" w:hAnsi="Times New Roman" w:cs="Times New Roman"/>
                <w:sz w:val="24"/>
                <w:szCs w:val="24"/>
              </w:rPr>
              <w:t>i, tādējādi nodrošinot sadarbības</w:t>
            </w:r>
            <w:r w:rsidR="0050395D" w:rsidRPr="00984BAA">
              <w:rPr>
                <w:rFonts w:ascii="Times New Roman" w:eastAsia="Calibri" w:hAnsi="Times New Roman" w:cs="Times New Roman"/>
                <w:sz w:val="24"/>
                <w:szCs w:val="24"/>
              </w:rPr>
              <w:t xml:space="preserve"> instrumentu attīstību starp v</w:t>
            </w:r>
            <w:r w:rsidRPr="00984BAA">
              <w:rPr>
                <w:rFonts w:ascii="Times New Roman" w:eastAsia="Calibri" w:hAnsi="Times New Roman" w:cs="Times New Roman"/>
                <w:sz w:val="24"/>
                <w:szCs w:val="24"/>
              </w:rPr>
              <w:t>aldības centra funkcijās iesaistītajām institūcijām, kā arī efektīvu procesu vadī</w:t>
            </w:r>
            <w:r w:rsidR="00984BAA">
              <w:rPr>
                <w:rFonts w:ascii="Times New Roman" w:eastAsia="Calibri" w:hAnsi="Times New Roman" w:cs="Times New Roman"/>
                <w:sz w:val="24"/>
                <w:szCs w:val="24"/>
              </w:rPr>
              <w:t>bu un monitoringu</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86C8406" w14:textId="3D830598"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Veikts novērtējum</w:t>
            </w:r>
            <w:r w:rsidR="00B226B4" w:rsidRPr="00984BAA">
              <w:rPr>
                <w:rFonts w:ascii="Times New Roman" w:hAnsi="Times New Roman" w:cs="Times New Roman"/>
                <w:sz w:val="24"/>
                <w:szCs w:val="24"/>
              </w:rPr>
              <w:t>s</w:t>
            </w:r>
            <w:r w:rsidR="00145734" w:rsidRPr="00984BAA">
              <w:rPr>
                <w:rFonts w:ascii="Times New Roman" w:hAnsi="Times New Roman" w:cs="Times New Roman"/>
                <w:sz w:val="24"/>
                <w:szCs w:val="24"/>
              </w:rPr>
              <w:t xml:space="preserve"> v</w:t>
            </w:r>
            <w:r w:rsidRPr="00984BAA">
              <w:rPr>
                <w:rFonts w:ascii="Times New Roman" w:hAnsi="Times New Roman" w:cs="Times New Roman"/>
                <w:sz w:val="24"/>
                <w:szCs w:val="24"/>
              </w:rPr>
              <w:t>aldības centra stiprināšanai valsts pārvaldes uzdevumu izstrādei un īstenošanai,</w:t>
            </w:r>
            <w:r w:rsidR="00B226B4" w:rsidRPr="00984BAA">
              <w:rPr>
                <w:rFonts w:ascii="Times New Roman" w:hAnsi="Times New Roman" w:cs="Times New Roman"/>
                <w:sz w:val="24"/>
                <w:szCs w:val="24"/>
              </w:rPr>
              <w:t xml:space="preserve"> kā arī izstrādāti priekšlikumi</w:t>
            </w:r>
            <w:r w:rsidRPr="00984BAA">
              <w:rPr>
                <w:rFonts w:ascii="Times New Roman" w:hAnsi="Times New Roman" w:cs="Times New Roman"/>
                <w:sz w:val="24"/>
                <w:szCs w:val="24"/>
              </w:rPr>
              <w:t xml:space="preserve"> valdības centra stiprināšanai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611A0B0" w14:textId="45778190" w:rsidR="00811854" w:rsidRPr="00984BAA" w:rsidRDefault="00811854"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004DAF" w:rsidRPr="00984BAA">
              <w:rPr>
                <w:rFonts w:ascii="Times New Roman" w:hAnsi="Times New Roman" w:cs="Times New Roman"/>
                <w:sz w:val="24"/>
                <w:szCs w:val="24"/>
              </w:rPr>
              <w:t>alsts kanceleja</w:t>
            </w:r>
          </w:p>
          <w:p w14:paraId="2D4E56DB" w14:textId="44143A00"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Iesaistītās institūcijas: </w:t>
            </w:r>
            <w:proofErr w:type="spellStart"/>
            <w:r w:rsidR="00004DAF" w:rsidRPr="00984BAA">
              <w:rPr>
                <w:rFonts w:ascii="Times New Roman" w:hAnsi="Times New Roman" w:cs="Times New Roman"/>
                <w:sz w:val="24"/>
                <w:szCs w:val="24"/>
              </w:rPr>
              <w:t>Pārresoru</w:t>
            </w:r>
            <w:proofErr w:type="spellEnd"/>
            <w:r w:rsidR="00004DAF" w:rsidRPr="00984BAA">
              <w:rPr>
                <w:rFonts w:ascii="Times New Roman" w:hAnsi="Times New Roman" w:cs="Times New Roman"/>
                <w:sz w:val="24"/>
                <w:szCs w:val="24"/>
              </w:rPr>
              <w:t xml:space="preserve"> koordinācijas centrs</w:t>
            </w:r>
            <w:r w:rsidRPr="00984BAA">
              <w:rPr>
                <w:rFonts w:ascii="Times New Roman" w:hAnsi="Times New Roman" w:cs="Times New Roman"/>
                <w:sz w:val="24"/>
                <w:szCs w:val="24"/>
              </w:rPr>
              <w:t xml:space="preserve">, </w:t>
            </w:r>
            <w:r w:rsidR="00004DAF" w:rsidRPr="00984BAA">
              <w:rPr>
                <w:rFonts w:ascii="Times New Roman" w:hAnsi="Times New Roman" w:cs="Times New Roman"/>
                <w:sz w:val="24"/>
                <w:szCs w:val="24"/>
              </w:rPr>
              <w:t>Vides aizsardzības un reģionālās attīstības ministrija</w:t>
            </w:r>
            <w:r w:rsidRPr="00984BAA">
              <w:rPr>
                <w:rFonts w:ascii="Times New Roman" w:hAnsi="Times New Roman" w:cs="Times New Roman"/>
                <w:sz w:val="24"/>
                <w:szCs w:val="24"/>
              </w:rPr>
              <w:t>, F</w:t>
            </w:r>
            <w:r w:rsidR="00004DAF" w:rsidRPr="00984BAA">
              <w:rPr>
                <w:rFonts w:ascii="Times New Roman" w:hAnsi="Times New Roman" w:cs="Times New Roman"/>
                <w:sz w:val="24"/>
                <w:szCs w:val="24"/>
              </w:rPr>
              <w:t>inanšu ministrija</w:t>
            </w:r>
            <w:r w:rsidRPr="00984BAA">
              <w:rPr>
                <w:rFonts w:ascii="Times New Roman" w:hAnsi="Times New Roman" w:cs="Times New Roman"/>
                <w:sz w:val="24"/>
                <w:szCs w:val="24"/>
              </w:rPr>
              <w:t>, T</w:t>
            </w:r>
            <w:r w:rsidR="00004DAF" w:rsidRPr="00984BAA">
              <w:rPr>
                <w:rFonts w:ascii="Times New Roman" w:hAnsi="Times New Roman" w:cs="Times New Roman"/>
                <w:sz w:val="24"/>
                <w:szCs w:val="24"/>
              </w:rPr>
              <w:t>ieslietu ministrija</w:t>
            </w:r>
          </w:p>
          <w:p w14:paraId="495CE5FA" w14:textId="623A096D" w:rsidR="00E122F1" w:rsidRPr="00984BAA" w:rsidRDefault="00E122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Termiņš:</w:t>
            </w:r>
            <w:r w:rsidRPr="00984BAA">
              <w:rPr>
                <w:rFonts w:ascii="Times New Roman" w:hAnsi="Times New Roman" w:cs="Times New Roman"/>
                <w:sz w:val="24"/>
                <w:szCs w:val="24"/>
              </w:rPr>
              <w:t xml:space="preserve"> 31.12.2015.</w:t>
            </w:r>
          </w:p>
          <w:p w14:paraId="3166DE02" w14:textId="70763FEB" w:rsidR="00673DC9" w:rsidRPr="00984BAA" w:rsidRDefault="00B226B4"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Sadarbībā ar SIA "</w:t>
            </w:r>
            <w:proofErr w:type="spellStart"/>
            <w:r w:rsidR="00004DAF" w:rsidRPr="00984BAA">
              <w:rPr>
                <w:rFonts w:ascii="Times New Roman" w:hAnsi="Times New Roman" w:cs="Times New Roman"/>
                <w:sz w:val="24"/>
                <w:szCs w:val="24"/>
              </w:rPr>
              <w:t>SAFAGE</w:t>
            </w:r>
            <w:proofErr w:type="spellEnd"/>
            <w:r w:rsidR="00004DAF" w:rsidRPr="00984BAA">
              <w:rPr>
                <w:rFonts w:ascii="Times New Roman" w:hAnsi="Times New Roman" w:cs="Times New Roman"/>
                <w:sz w:val="24"/>
                <w:szCs w:val="24"/>
              </w:rPr>
              <w:t xml:space="preserve"> </w:t>
            </w:r>
            <w:r w:rsidR="00313237" w:rsidRPr="00984BAA">
              <w:rPr>
                <w:rFonts w:ascii="Times New Roman" w:hAnsi="Times New Roman" w:cs="Times New Roman"/>
                <w:sz w:val="24"/>
                <w:szCs w:val="24"/>
              </w:rPr>
              <w:t>Baltija</w:t>
            </w:r>
            <w:r w:rsidRPr="00984BAA">
              <w:rPr>
                <w:rFonts w:ascii="Times New Roman" w:hAnsi="Times New Roman" w:cs="Times New Roman"/>
                <w:sz w:val="24"/>
                <w:szCs w:val="24"/>
              </w:rPr>
              <w:t>"</w:t>
            </w:r>
            <w:r w:rsidR="00004DAF" w:rsidRPr="00984BAA">
              <w:rPr>
                <w:rFonts w:ascii="Times New Roman" w:hAnsi="Times New Roman" w:cs="Times New Roman"/>
                <w:sz w:val="24"/>
                <w:szCs w:val="24"/>
              </w:rPr>
              <w:t xml:space="preserve"> </w:t>
            </w:r>
            <w:r w:rsidR="00984BAA">
              <w:rPr>
                <w:rFonts w:ascii="Times New Roman" w:hAnsi="Times New Roman" w:cs="Times New Roman"/>
                <w:sz w:val="24"/>
                <w:szCs w:val="24"/>
              </w:rPr>
              <w:t>izstrādā</w:t>
            </w:r>
            <w:r w:rsidR="00004DAF" w:rsidRPr="00984BAA">
              <w:rPr>
                <w:rFonts w:ascii="Times New Roman" w:hAnsi="Times New Roman" w:cs="Times New Roman"/>
                <w:sz w:val="24"/>
                <w:szCs w:val="24"/>
              </w:rPr>
              <w:t xml:space="preserve">ts </w:t>
            </w:r>
            <w:r w:rsidR="002F2805" w:rsidRPr="00984BAA">
              <w:rPr>
                <w:rFonts w:ascii="Times New Roman" w:hAnsi="Times New Roman" w:cs="Times New Roman"/>
                <w:sz w:val="24"/>
                <w:szCs w:val="24"/>
              </w:rPr>
              <w:t>Ziņojums par valdības centru Latvijā, tā stiprināšanu un īstenoto cilvēkresursu politiku</w:t>
            </w:r>
            <w:r w:rsidR="002F2805" w:rsidRPr="00984BAA">
              <w:rPr>
                <w:rStyle w:val="FootnoteReference"/>
                <w:rFonts w:ascii="Times New Roman" w:hAnsi="Times New Roman" w:cs="Times New Roman"/>
                <w:sz w:val="24"/>
                <w:szCs w:val="24"/>
              </w:rPr>
              <w:footnoteReference w:id="1"/>
            </w:r>
          </w:p>
        </w:tc>
      </w:tr>
      <w:tr w:rsidR="00E122F1" w:rsidRPr="00984BAA" w14:paraId="122E9BBB" w14:textId="77777777" w:rsidTr="00984BAA">
        <w:tc>
          <w:tcPr>
            <w:tcW w:w="959" w:type="dxa"/>
            <w:vMerge/>
            <w:tcBorders>
              <w:left w:val="single" w:sz="4" w:space="0" w:color="auto"/>
              <w:bottom w:val="single" w:sz="4" w:space="0" w:color="auto"/>
              <w:right w:val="single" w:sz="4" w:space="0" w:color="auto"/>
            </w:tcBorders>
            <w:shd w:val="clear" w:color="auto" w:fill="auto"/>
          </w:tcPr>
          <w:p w14:paraId="413D3C94" w14:textId="77777777" w:rsidR="00E122F1" w:rsidRPr="00984BAA" w:rsidRDefault="00E122F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39A536A8" w14:textId="4C0D9F26" w:rsidR="00E122F1" w:rsidRPr="00984BAA" w:rsidRDefault="00E122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aktuāls, jāprecizē</w:t>
            </w:r>
          </w:p>
        </w:tc>
      </w:tr>
      <w:tr w:rsidR="006E419F" w:rsidRPr="00984BAA" w14:paraId="1DAC1C15"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21192077" w14:textId="77777777"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1.1.2.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BFF2C4D" w14:textId="3C6ADF53" w:rsidR="00673DC9" w:rsidRPr="00984BAA" w:rsidRDefault="0050395D"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Nodrošināt v</w:t>
            </w:r>
            <w:r w:rsidR="00673DC9" w:rsidRPr="00984BAA">
              <w:rPr>
                <w:rFonts w:ascii="Times New Roman" w:eastAsia="Calibri" w:hAnsi="Times New Roman" w:cs="Times New Roman"/>
                <w:sz w:val="24"/>
                <w:szCs w:val="24"/>
              </w:rPr>
              <w:t>aldības centrā iesaistīto institūciju nodarbināto analītiskās kapacitātes celšanu starptautiski atzītās apmācībās par stratēģisko vadību, attīstības plānošanu un novēr</w:t>
            </w:r>
            <w:r w:rsidRPr="00984BAA">
              <w:rPr>
                <w:rFonts w:ascii="Times New Roman" w:eastAsia="Calibri" w:hAnsi="Times New Roman" w:cs="Times New Roman"/>
                <w:sz w:val="24"/>
                <w:szCs w:val="24"/>
              </w:rPr>
              <w:t>tēšanu, kā arī veicināt kopējo v</w:t>
            </w:r>
            <w:r w:rsidR="00673DC9" w:rsidRPr="00984BAA">
              <w:rPr>
                <w:rFonts w:ascii="Times New Roman" w:eastAsia="Calibri" w:hAnsi="Times New Roman" w:cs="Times New Roman"/>
                <w:sz w:val="24"/>
                <w:szCs w:val="24"/>
              </w:rPr>
              <w:t xml:space="preserve">aldības centrā iesaistīto </w:t>
            </w:r>
            <w:r w:rsidR="00673DC9" w:rsidRPr="00984BAA">
              <w:rPr>
                <w:rFonts w:ascii="Times New Roman" w:eastAsia="Calibri" w:hAnsi="Times New Roman" w:cs="Times New Roman"/>
                <w:sz w:val="24"/>
                <w:szCs w:val="24"/>
              </w:rPr>
              <w:lastRenderedPageBreak/>
              <w:t>institūciju administratīvās kapacitātes celšanu</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7537337" w14:textId="037F0EE3"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lastRenderedPageBreak/>
              <w:t>Izstrād</w:t>
            </w:r>
            <w:r w:rsidR="0050395D" w:rsidRPr="00984BAA">
              <w:rPr>
                <w:rFonts w:ascii="Times New Roman" w:hAnsi="Times New Roman" w:cs="Times New Roman"/>
                <w:sz w:val="24"/>
                <w:szCs w:val="24"/>
              </w:rPr>
              <w:t>āta apmācību programma v</w:t>
            </w:r>
            <w:r w:rsidRPr="00984BAA">
              <w:rPr>
                <w:rFonts w:ascii="Times New Roman" w:hAnsi="Times New Roman" w:cs="Times New Roman"/>
                <w:sz w:val="24"/>
                <w:szCs w:val="24"/>
              </w:rPr>
              <w:t>aldības centrā iesaistīto institūciju darbinieku apmācībām</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777FEBE" w14:textId="5456BCFE" w:rsidR="008536B2" w:rsidRPr="00984BAA" w:rsidRDefault="008536B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00313237" w:rsidRPr="00984BAA">
              <w:rPr>
                <w:rFonts w:ascii="Times New Roman" w:hAnsi="Times New Roman" w:cs="Times New Roman"/>
                <w:sz w:val="24"/>
                <w:szCs w:val="24"/>
              </w:rPr>
              <w:t>Valsts administrācijas skola</w:t>
            </w:r>
          </w:p>
          <w:p w14:paraId="217478DF" w14:textId="43DFC993"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w:t>
            </w:r>
            <w:r w:rsidR="00313237" w:rsidRPr="00984BAA">
              <w:rPr>
                <w:rFonts w:ascii="Times New Roman" w:hAnsi="Times New Roman" w:cs="Times New Roman"/>
                <w:sz w:val="24"/>
                <w:szCs w:val="24"/>
              </w:rPr>
              <w:t>alsts kanceleja</w:t>
            </w:r>
            <w:r w:rsidRPr="00984BAA">
              <w:rPr>
                <w:rFonts w:ascii="Times New Roman" w:hAnsi="Times New Roman" w:cs="Times New Roman"/>
                <w:sz w:val="24"/>
                <w:szCs w:val="24"/>
              </w:rPr>
              <w:t xml:space="preserve">, </w:t>
            </w:r>
            <w:r w:rsidR="00313237" w:rsidRPr="00984BAA">
              <w:rPr>
                <w:rFonts w:ascii="Times New Roman" w:hAnsi="Times New Roman" w:cs="Times New Roman"/>
                <w:sz w:val="24"/>
                <w:szCs w:val="24"/>
              </w:rPr>
              <w:t>Vides aizsardzības un reģionālās attīstības ministrija</w:t>
            </w:r>
          </w:p>
          <w:p w14:paraId="6A04BBE9" w14:textId="3EBA9AF1" w:rsidR="00E122F1" w:rsidRPr="00984BAA" w:rsidRDefault="00E122F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31.12.2017.</w:t>
            </w:r>
          </w:p>
          <w:p w14:paraId="0C4DBF2F" w14:textId="038CB2E7" w:rsidR="00673DC9" w:rsidRPr="00984BAA" w:rsidRDefault="008536B2" w:rsidP="00691476">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 xml:space="preserve">Izstrādāta specializētā mācību programma </w:t>
            </w:r>
            <w:r w:rsidR="00984BAA">
              <w:rPr>
                <w:rFonts w:ascii="Times New Roman" w:hAnsi="Times New Roman" w:cs="Times New Roman"/>
                <w:sz w:val="24"/>
                <w:szCs w:val="24"/>
              </w:rPr>
              <w:lastRenderedPageBreak/>
              <w:t>"</w:t>
            </w:r>
            <w:r w:rsidRPr="00984BAA">
              <w:rPr>
                <w:rFonts w:ascii="Times New Roman" w:hAnsi="Times New Roman" w:cs="Times New Roman"/>
                <w:sz w:val="24"/>
                <w:szCs w:val="24"/>
              </w:rPr>
              <w:t>Valdības centra institūcijās strādājošo kapacitātes celšana</w:t>
            </w:r>
            <w:r w:rsidR="00984BAA">
              <w:rPr>
                <w:rFonts w:ascii="Times New Roman" w:hAnsi="Times New Roman" w:cs="Times New Roman"/>
                <w:sz w:val="24"/>
                <w:szCs w:val="24"/>
              </w:rPr>
              <w:t>"</w:t>
            </w:r>
            <w:r w:rsidRPr="00984BAA">
              <w:rPr>
                <w:rFonts w:ascii="Times New Roman" w:hAnsi="Times New Roman" w:cs="Times New Roman"/>
                <w:sz w:val="24"/>
                <w:szCs w:val="24"/>
              </w:rPr>
              <w:t xml:space="preserve"> </w:t>
            </w:r>
            <w:r w:rsidR="004F4A3A" w:rsidRPr="00984BAA">
              <w:rPr>
                <w:rFonts w:ascii="Times New Roman" w:hAnsi="Times New Roman" w:cs="Times New Roman"/>
                <w:sz w:val="24"/>
                <w:szCs w:val="24"/>
              </w:rPr>
              <w:t xml:space="preserve">darbības programmas </w:t>
            </w:r>
            <w:r w:rsidR="00984BAA">
              <w:rPr>
                <w:rFonts w:ascii="Times New Roman" w:hAnsi="Times New Roman" w:cs="Times New Roman"/>
                <w:sz w:val="24"/>
                <w:szCs w:val="24"/>
              </w:rPr>
              <w:t>"</w:t>
            </w:r>
            <w:r w:rsidR="004F4A3A" w:rsidRPr="00984BAA">
              <w:rPr>
                <w:rFonts w:ascii="Times New Roman" w:hAnsi="Times New Roman" w:cs="Times New Roman"/>
                <w:sz w:val="24"/>
                <w:szCs w:val="24"/>
              </w:rPr>
              <w:t>Izaugsme un nodarbinātība</w:t>
            </w:r>
            <w:r w:rsidR="00984BAA">
              <w:rPr>
                <w:rFonts w:ascii="Times New Roman" w:hAnsi="Times New Roman" w:cs="Times New Roman"/>
                <w:sz w:val="24"/>
                <w:szCs w:val="24"/>
              </w:rPr>
              <w:t>"</w:t>
            </w:r>
            <w:r w:rsidR="004F4A3A" w:rsidRPr="00984BAA">
              <w:rPr>
                <w:rFonts w:ascii="Times New Roman" w:hAnsi="Times New Roman" w:cs="Times New Roman"/>
                <w:sz w:val="24"/>
                <w:szCs w:val="24"/>
              </w:rPr>
              <w:t xml:space="preserve"> 3.4.2.</w:t>
            </w:r>
            <w:r w:rsidR="00691476">
              <w:rPr>
                <w:rFonts w:ascii="Times New Roman" w:hAnsi="Times New Roman" w:cs="Times New Roman"/>
                <w:sz w:val="24"/>
                <w:szCs w:val="24"/>
              </w:rPr>
              <w:t> </w:t>
            </w:r>
            <w:r w:rsidR="004F4A3A" w:rsidRPr="00984BAA">
              <w:rPr>
                <w:rFonts w:ascii="Times New Roman" w:hAnsi="Times New Roman" w:cs="Times New Roman"/>
                <w:sz w:val="24"/>
                <w:szCs w:val="24"/>
              </w:rPr>
              <w:t xml:space="preserve">specifiskā atbalsta mērķa </w:t>
            </w:r>
            <w:r w:rsidR="00984BAA">
              <w:rPr>
                <w:rFonts w:ascii="Times New Roman" w:hAnsi="Times New Roman" w:cs="Times New Roman"/>
                <w:sz w:val="24"/>
                <w:szCs w:val="24"/>
              </w:rPr>
              <w:t>"</w:t>
            </w:r>
            <w:r w:rsidR="004F4A3A" w:rsidRPr="00984BAA">
              <w:rPr>
                <w:rFonts w:ascii="Times New Roman" w:hAnsi="Times New Roman" w:cs="Times New Roman"/>
                <w:sz w:val="24"/>
                <w:szCs w:val="24"/>
              </w:rPr>
              <w:t>Valsts pārvaldes profesionālā pilnveide labāka tiesiskā regulējuma izstrādē mazo un vidējo komersantu atbalsta, korupcijas novēršanas un ēnu ekonomikas mazināšanas jomās</w:t>
            </w:r>
            <w:r w:rsidR="00984BAA">
              <w:rPr>
                <w:rFonts w:ascii="Times New Roman" w:hAnsi="Times New Roman" w:cs="Times New Roman"/>
                <w:sz w:val="24"/>
                <w:szCs w:val="24"/>
              </w:rPr>
              <w:t>"</w:t>
            </w:r>
            <w:r w:rsidR="004F4A3A" w:rsidRPr="00984BAA">
              <w:rPr>
                <w:rFonts w:ascii="Times New Roman" w:hAnsi="Times New Roman" w:cs="Times New Roman"/>
                <w:sz w:val="24"/>
                <w:szCs w:val="24"/>
              </w:rPr>
              <w:t xml:space="preserve"> </w:t>
            </w:r>
            <w:r w:rsidRPr="00984BAA">
              <w:rPr>
                <w:rFonts w:ascii="Times New Roman" w:hAnsi="Times New Roman" w:cs="Times New Roman"/>
                <w:sz w:val="24"/>
                <w:szCs w:val="24"/>
              </w:rPr>
              <w:t>projekt</w:t>
            </w:r>
            <w:r w:rsidR="004F4A3A" w:rsidRPr="00984BAA">
              <w:rPr>
                <w:rFonts w:ascii="Times New Roman" w:hAnsi="Times New Roman" w:cs="Times New Roman"/>
                <w:sz w:val="24"/>
                <w:szCs w:val="24"/>
              </w:rPr>
              <w:t>a</w:t>
            </w:r>
            <w:r w:rsidRPr="00984BAA">
              <w:rPr>
                <w:rFonts w:ascii="Times New Roman" w:hAnsi="Times New Roman" w:cs="Times New Roman"/>
                <w:sz w:val="24"/>
                <w:szCs w:val="24"/>
              </w:rPr>
              <w:t xml:space="preserve"> 3.</w:t>
            </w:r>
            <w:r w:rsidR="00B226B4" w:rsidRPr="00984BAA">
              <w:rPr>
                <w:rFonts w:ascii="Times New Roman" w:hAnsi="Times New Roman" w:cs="Times New Roman"/>
                <w:sz w:val="24"/>
                <w:szCs w:val="24"/>
              </w:rPr>
              <w:t>4.2.0/15/I/001 "</w:t>
            </w:r>
            <w:r w:rsidRPr="00984BAA">
              <w:rPr>
                <w:rFonts w:ascii="Times New Roman" w:hAnsi="Times New Roman" w:cs="Times New Roman"/>
                <w:sz w:val="24"/>
                <w:szCs w:val="24"/>
              </w:rPr>
              <w:t xml:space="preserve">Valsts pārvaldes cilvēkresursu profesionālā pilnveide labāka regulējuma izstrādē mazo un </w:t>
            </w:r>
            <w:r w:rsidR="00B226B4" w:rsidRPr="00984BAA">
              <w:rPr>
                <w:rFonts w:ascii="Times New Roman" w:hAnsi="Times New Roman" w:cs="Times New Roman"/>
                <w:sz w:val="24"/>
                <w:szCs w:val="24"/>
              </w:rPr>
              <w:t>vidējo komersantu atbalsta jomā"</w:t>
            </w:r>
            <w:r w:rsidRPr="00984BAA">
              <w:rPr>
                <w:rFonts w:ascii="Times New Roman" w:hAnsi="Times New Roman" w:cs="Times New Roman"/>
                <w:sz w:val="24"/>
                <w:szCs w:val="24"/>
              </w:rPr>
              <w:t xml:space="preserve"> </w:t>
            </w:r>
            <w:r w:rsidR="004F4A3A" w:rsidRPr="00984BAA">
              <w:rPr>
                <w:rFonts w:ascii="Times New Roman" w:hAnsi="Times New Roman" w:cs="Times New Roman"/>
                <w:sz w:val="24"/>
                <w:szCs w:val="24"/>
              </w:rPr>
              <w:t>ietvaros</w:t>
            </w:r>
          </w:p>
        </w:tc>
      </w:tr>
      <w:tr w:rsidR="00E122F1" w:rsidRPr="00984BAA" w14:paraId="34077C5F" w14:textId="77777777" w:rsidTr="00984BAA">
        <w:tc>
          <w:tcPr>
            <w:tcW w:w="959" w:type="dxa"/>
            <w:vMerge/>
            <w:tcBorders>
              <w:left w:val="single" w:sz="4" w:space="0" w:color="auto"/>
              <w:bottom w:val="single" w:sz="4" w:space="0" w:color="auto"/>
              <w:right w:val="single" w:sz="4" w:space="0" w:color="auto"/>
            </w:tcBorders>
            <w:shd w:val="clear" w:color="auto" w:fill="auto"/>
          </w:tcPr>
          <w:p w14:paraId="6EBE1955" w14:textId="77777777" w:rsidR="00E122F1" w:rsidRPr="00984BAA" w:rsidRDefault="00E122F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679E03DF" w14:textId="044B8167" w:rsidR="00E122F1" w:rsidRPr="00984BAA" w:rsidRDefault="00E122F1"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t>Aktuāls, jāturpina</w:t>
            </w:r>
          </w:p>
        </w:tc>
      </w:tr>
      <w:tr w:rsidR="00513DF1" w:rsidRPr="00984BAA" w14:paraId="4E8174B1" w14:textId="77777777" w:rsidTr="00CF03F2">
        <w:trPr>
          <w:trHeight w:val="1837"/>
        </w:trPr>
        <w:tc>
          <w:tcPr>
            <w:tcW w:w="959" w:type="dxa"/>
            <w:vMerge w:val="restart"/>
            <w:tcBorders>
              <w:top w:val="single" w:sz="4" w:space="0" w:color="auto"/>
              <w:left w:val="single" w:sz="4" w:space="0" w:color="auto"/>
              <w:right w:val="single" w:sz="4" w:space="0" w:color="auto"/>
            </w:tcBorders>
            <w:shd w:val="clear" w:color="auto" w:fill="auto"/>
            <w:hideMark/>
          </w:tcPr>
          <w:p w14:paraId="1E3B13BE"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1.1.3.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B712196" w14:textId="2D5C12B5"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Izstrādāt un ieviest vienoto tiesību aktu projektu iz</w:t>
            </w:r>
            <w:r w:rsidR="00984BAA">
              <w:rPr>
                <w:rFonts w:ascii="Times New Roman" w:eastAsia="Calibri" w:hAnsi="Times New Roman" w:cs="Times New Roman"/>
                <w:sz w:val="24"/>
                <w:szCs w:val="24"/>
              </w:rPr>
              <w:t>strādes un saskaņošanas portālu</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5298338" w14:textId="343F2E8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Izstrādāts un ieviests vienotais tiesību aktu projektu izstrādes un saskaņošanas portāls (uzdevums tiks īstenots saiknē ar 1.4.2.</w:t>
            </w:r>
            <w:r w:rsidR="002A4DDD" w:rsidRPr="00984BAA">
              <w:rPr>
                <w:rFonts w:ascii="Times New Roman" w:hAnsi="Times New Roman" w:cs="Times New Roman"/>
                <w:sz w:val="24"/>
                <w:szCs w:val="24"/>
              </w:rPr>
              <w:t xml:space="preserve"> </w:t>
            </w:r>
            <w:r w:rsidRPr="00984BAA">
              <w:rPr>
                <w:rFonts w:ascii="Times New Roman" w:hAnsi="Times New Roman" w:cs="Times New Roman"/>
                <w:sz w:val="24"/>
                <w:szCs w:val="24"/>
              </w:rPr>
              <w:t>uzdevumu)</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9BE391" w14:textId="79517D9E" w:rsidR="00513DF1" w:rsidRPr="00984BAA" w:rsidRDefault="00513DF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313237" w:rsidRPr="00984BAA">
              <w:rPr>
                <w:rFonts w:ascii="Times New Roman" w:hAnsi="Times New Roman" w:cs="Times New Roman"/>
                <w:sz w:val="24"/>
                <w:szCs w:val="24"/>
              </w:rPr>
              <w:t>alsts kanceleja</w:t>
            </w:r>
          </w:p>
          <w:p w14:paraId="7B7624FD" w14:textId="65B31E7E" w:rsidR="00513DF1" w:rsidRPr="00984BAA" w:rsidRDefault="005039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Iesaistītā institūcija</w:t>
            </w:r>
            <w:r w:rsidR="00513DF1" w:rsidRPr="00984BAA">
              <w:rPr>
                <w:rFonts w:ascii="Times New Roman" w:hAnsi="Times New Roman" w:cs="Times New Roman"/>
                <w:b/>
                <w:sz w:val="24"/>
                <w:szCs w:val="24"/>
              </w:rPr>
              <w:t xml:space="preserve">: </w:t>
            </w:r>
            <w:r w:rsidR="00313237" w:rsidRPr="00984BAA">
              <w:rPr>
                <w:rFonts w:ascii="Times New Roman" w:hAnsi="Times New Roman" w:cs="Times New Roman"/>
                <w:sz w:val="24"/>
                <w:szCs w:val="24"/>
              </w:rPr>
              <w:t>Vides aizsardzības un reģionālās attīstības ministrija</w:t>
            </w:r>
          </w:p>
          <w:p w14:paraId="7E75ECA7" w14:textId="46480B6E" w:rsidR="00513DF1" w:rsidRPr="00984BAA" w:rsidRDefault="002F2805"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0D04AE7E" w14:textId="0E3F4830" w:rsidR="00513DF1" w:rsidRPr="00984BAA" w:rsidRDefault="00DF318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Pabeigts metu konkurss "</w:t>
            </w:r>
            <w:r w:rsidR="00513DF1" w:rsidRPr="00984BAA">
              <w:rPr>
                <w:rFonts w:ascii="Times New Roman" w:hAnsi="Times New Roman" w:cs="Times New Roman"/>
                <w:sz w:val="24"/>
                <w:szCs w:val="24"/>
              </w:rPr>
              <w:t xml:space="preserve">Tiesību aktu projektu izstrādes </w:t>
            </w:r>
            <w:r w:rsidRPr="00984BAA">
              <w:rPr>
                <w:rFonts w:ascii="Times New Roman" w:hAnsi="Times New Roman" w:cs="Times New Roman"/>
                <w:sz w:val="24"/>
                <w:szCs w:val="24"/>
              </w:rPr>
              <w:t>un saskaņošanas portāla izveide"</w:t>
            </w:r>
            <w:r w:rsidR="00513DF1" w:rsidRPr="00984BAA">
              <w:rPr>
                <w:rFonts w:ascii="Times New Roman" w:hAnsi="Times New Roman" w:cs="Times New Roman"/>
                <w:sz w:val="24"/>
                <w:szCs w:val="24"/>
              </w:rPr>
              <w:t xml:space="preserve">. Uzsākts darbs pie projekta apraksta izstrādes, lai </w:t>
            </w:r>
            <w:r w:rsidR="00313237" w:rsidRPr="00984BAA">
              <w:rPr>
                <w:rFonts w:ascii="Times New Roman" w:hAnsi="Times New Roman" w:cs="Times New Roman"/>
                <w:sz w:val="24"/>
                <w:szCs w:val="24"/>
              </w:rPr>
              <w:t>sagatavotu</w:t>
            </w:r>
            <w:r w:rsidRPr="00984BAA">
              <w:rPr>
                <w:rFonts w:ascii="Times New Roman" w:hAnsi="Times New Roman" w:cs="Times New Roman"/>
                <w:sz w:val="24"/>
                <w:szCs w:val="24"/>
              </w:rPr>
              <w:t xml:space="preserve"> pieteikumu</w:t>
            </w:r>
            <w:r w:rsidR="00513DF1" w:rsidRPr="00984BAA">
              <w:rPr>
                <w:rFonts w:ascii="Times New Roman" w:hAnsi="Times New Roman" w:cs="Times New Roman"/>
                <w:sz w:val="24"/>
                <w:szCs w:val="24"/>
              </w:rPr>
              <w:t xml:space="preserve"> </w:t>
            </w:r>
            <w:r w:rsidR="00313237" w:rsidRPr="00984BAA">
              <w:rPr>
                <w:rFonts w:ascii="Times New Roman" w:hAnsi="Times New Roman" w:cs="Times New Roman"/>
                <w:sz w:val="24"/>
                <w:szCs w:val="24"/>
              </w:rPr>
              <w:t>Eiropas Reģionālā</w:t>
            </w:r>
            <w:r w:rsidRPr="00984BAA">
              <w:rPr>
                <w:rFonts w:ascii="Times New Roman" w:hAnsi="Times New Roman" w:cs="Times New Roman"/>
                <w:sz w:val="24"/>
                <w:szCs w:val="24"/>
              </w:rPr>
              <w:t>s</w:t>
            </w:r>
            <w:r w:rsidR="00313237" w:rsidRPr="00984BAA">
              <w:rPr>
                <w:rFonts w:ascii="Times New Roman" w:hAnsi="Times New Roman" w:cs="Times New Roman"/>
                <w:sz w:val="24"/>
                <w:szCs w:val="24"/>
              </w:rPr>
              <w:t xml:space="preserve"> attīstības fonda </w:t>
            </w:r>
            <w:r w:rsidR="00513DF1" w:rsidRPr="00984BAA">
              <w:rPr>
                <w:rFonts w:ascii="Times New Roman" w:hAnsi="Times New Roman" w:cs="Times New Roman"/>
                <w:sz w:val="24"/>
                <w:szCs w:val="24"/>
              </w:rPr>
              <w:t>finansējum</w:t>
            </w:r>
            <w:r w:rsidR="00313237" w:rsidRPr="00984BAA">
              <w:rPr>
                <w:rFonts w:ascii="Times New Roman" w:hAnsi="Times New Roman" w:cs="Times New Roman"/>
                <w:sz w:val="24"/>
                <w:szCs w:val="24"/>
              </w:rPr>
              <w:t>am</w:t>
            </w:r>
            <w:r w:rsidR="00513DF1" w:rsidRPr="00984BAA">
              <w:rPr>
                <w:rFonts w:ascii="Times New Roman" w:hAnsi="Times New Roman" w:cs="Times New Roman"/>
                <w:sz w:val="24"/>
                <w:szCs w:val="24"/>
              </w:rPr>
              <w:t>.</w:t>
            </w:r>
          </w:p>
          <w:p w14:paraId="07A6D9F0" w14:textId="1BAF3C4E" w:rsidR="00313237"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Veikts iepirkums un noslēgts iepirkuma līgums par Normatīvo aktu projektu izstrādes elektroniskās rokasgrāmatas izveidi.</w:t>
            </w:r>
          </w:p>
          <w:p w14:paraId="2FD012B2" w14:textId="2FBC85CA" w:rsidR="00513DF1" w:rsidRPr="00984BAA" w:rsidRDefault="0031323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Nepieciešams termiņa pagarinājums līdz 3</w:t>
            </w:r>
            <w:r w:rsidR="00F57D80" w:rsidRPr="00984BAA">
              <w:rPr>
                <w:rFonts w:ascii="Times New Roman" w:hAnsi="Times New Roman" w:cs="Times New Roman"/>
                <w:sz w:val="24"/>
                <w:szCs w:val="24"/>
              </w:rPr>
              <w:t>0</w:t>
            </w:r>
            <w:r w:rsidRPr="00984BAA">
              <w:rPr>
                <w:rFonts w:ascii="Times New Roman" w:hAnsi="Times New Roman" w:cs="Times New Roman"/>
                <w:sz w:val="24"/>
                <w:szCs w:val="24"/>
              </w:rPr>
              <w:t>.0</w:t>
            </w:r>
            <w:r w:rsidR="00F57D80" w:rsidRPr="00984BAA">
              <w:rPr>
                <w:rFonts w:ascii="Times New Roman" w:hAnsi="Times New Roman" w:cs="Times New Roman"/>
                <w:sz w:val="24"/>
                <w:szCs w:val="24"/>
              </w:rPr>
              <w:t>6</w:t>
            </w:r>
            <w:r w:rsidRPr="00984BAA">
              <w:rPr>
                <w:rFonts w:ascii="Times New Roman" w:hAnsi="Times New Roman" w:cs="Times New Roman"/>
                <w:sz w:val="24"/>
                <w:szCs w:val="24"/>
              </w:rPr>
              <w:t>.201</w:t>
            </w:r>
            <w:r w:rsidR="00F57D80" w:rsidRPr="00984BAA">
              <w:rPr>
                <w:rFonts w:ascii="Times New Roman" w:hAnsi="Times New Roman" w:cs="Times New Roman"/>
                <w:sz w:val="24"/>
                <w:szCs w:val="24"/>
              </w:rPr>
              <w:t>9</w:t>
            </w:r>
            <w:r w:rsidRPr="00984BAA">
              <w:rPr>
                <w:rFonts w:ascii="Times New Roman" w:hAnsi="Times New Roman" w:cs="Times New Roman"/>
                <w:sz w:val="24"/>
                <w:szCs w:val="24"/>
              </w:rPr>
              <w:t>.</w:t>
            </w:r>
          </w:p>
          <w:p w14:paraId="27038E93" w14:textId="1E74FDF5" w:rsidR="004F4A3A" w:rsidRPr="00984BAA" w:rsidRDefault="004F4A3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 xml:space="preserve">Projektu plānots īstenot darbības programmas </w:t>
            </w:r>
            <w:r w:rsidR="00984BAA">
              <w:rPr>
                <w:rFonts w:ascii="Times New Roman" w:hAnsi="Times New Roman" w:cs="Times New Roman"/>
                <w:sz w:val="24"/>
                <w:szCs w:val="24"/>
              </w:rPr>
              <w:t>"</w:t>
            </w:r>
            <w:r w:rsidRPr="00984BAA">
              <w:rPr>
                <w:rFonts w:ascii="Times New Roman" w:hAnsi="Times New Roman" w:cs="Times New Roman"/>
                <w:sz w:val="24"/>
                <w:szCs w:val="24"/>
              </w:rPr>
              <w:t>Izaugsme un nodarbinātība</w:t>
            </w:r>
            <w:r w:rsidR="00984BAA">
              <w:rPr>
                <w:rFonts w:ascii="Times New Roman" w:hAnsi="Times New Roman" w:cs="Times New Roman"/>
                <w:sz w:val="24"/>
                <w:szCs w:val="24"/>
              </w:rPr>
              <w:t>"</w:t>
            </w:r>
            <w:r w:rsidRPr="00984BAA">
              <w:rPr>
                <w:rFonts w:ascii="Times New Roman" w:hAnsi="Times New Roman" w:cs="Times New Roman"/>
                <w:sz w:val="24"/>
                <w:szCs w:val="24"/>
              </w:rPr>
              <w:t xml:space="preserve"> 2.2.1.</w:t>
            </w:r>
            <w:r w:rsidR="00984BAA">
              <w:rPr>
                <w:rFonts w:ascii="Times New Roman" w:hAnsi="Times New Roman" w:cs="Times New Roman"/>
                <w:sz w:val="24"/>
                <w:szCs w:val="24"/>
              </w:rPr>
              <w:t> </w:t>
            </w:r>
            <w:r w:rsidRPr="00984BAA">
              <w:rPr>
                <w:rFonts w:ascii="Times New Roman" w:hAnsi="Times New Roman" w:cs="Times New Roman"/>
                <w:sz w:val="24"/>
                <w:szCs w:val="24"/>
              </w:rPr>
              <w:t xml:space="preserve">specifiskā atbalsta mērķa </w:t>
            </w:r>
            <w:r w:rsidR="00984BAA">
              <w:rPr>
                <w:rFonts w:ascii="Times New Roman" w:hAnsi="Times New Roman" w:cs="Times New Roman"/>
                <w:sz w:val="24"/>
                <w:szCs w:val="24"/>
              </w:rPr>
              <w:t>"</w:t>
            </w:r>
            <w:r w:rsidRPr="00984BAA">
              <w:rPr>
                <w:rFonts w:ascii="Times New Roman" w:hAnsi="Times New Roman" w:cs="Times New Roman"/>
                <w:sz w:val="24"/>
                <w:szCs w:val="24"/>
              </w:rPr>
              <w:t xml:space="preserve">Nodrošināt publisko datu </w:t>
            </w:r>
            <w:proofErr w:type="spellStart"/>
            <w:r w:rsidRPr="00984BAA">
              <w:rPr>
                <w:rFonts w:ascii="Times New Roman" w:hAnsi="Times New Roman" w:cs="Times New Roman"/>
                <w:sz w:val="24"/>
                <w:szCs w:val="24"/>
              </w:rPr>
              <w:t>atkalizmantošanas</w:t>
            </w:r>
            <w:proofErr w:type="spellEnd"/>
            <w:r w:rsidRPr="00984BAA">
              <w:rPr>
                <w:rFonts w:ascii="Times New Roman" w:hAnsi="Times New Roman" w:cs="Times New Roman"/>
                <w:sz w:val="24"/>
                <w:szCs w:val="24"/>
              </w:rPr>
              <w:t xml:space="preserve"> pieaugumu un efektīvu publiskās pārvaldes un privātā sektora mijiedarbību</w:t>
            </w:r>
            <w:r w:rsidR="00984BAA">
              <w:rPr>
                <w:rFonts w:ascii="Times New Roman" w:hAnsi="Times New Roman" w:cs="Times New Roman"/>
                <w:sz w:val="24"/>
                <w:szCs w:val="24"/>
              </w:rPr>
              <w:t>"</w:t>
            </w:r>
            <w:r w:rsidRPr="00984BAA">
              <w:rPr>
                <w:rFonts w:ascii="Times New Roman" w:hAnsi="Times New Roman" w:cs="Times New Roman"/>
                <w:sz w:val="24"/>
                <w:szCs w:val="24"/>
              </w:rPr>
              <w:t xml:space="preserve"> 2.2.1.1. pasākuma </w:t>
            </w:r>
            <w:r w:rsidR="00984BAA">
              <w:rPr>
                <w:rFonts w:ascii="Times New Roman" w:hAnsi="Times New Roman" w:cs="Times New Roman"/>
                <w:sz w:val="24"/>
                <w:szCs w:val="24"/>
              </w:rPr>
              <w:t>"</w:t>
            </w:r>
            <w:r w:rsidRPr="00984BAA">
              <w:rPr>
                <w:rFonts w:ascii="Times New Roman" w:hAnsi="Times New Roman" w:cs="Times New Roman"/>
                <w:sz w:val="24"/>
                <w:szCs w:val="24"/>
              </w:rPr>
              <w:t xml:space="preserve">Centralizētu </w:t>
            </w:r>
            <w:r w:rsidRPr="00984BAA">
              <w:rPr>
                <w:rFonts w:ascii="Times New Roman" w:hAnsi="Times New Roman" w:cs="Times New Roman"/>
                <w:sz w:val="24"/>
                <w:szCs w:val="24"/>
              </w:rPr>
              <w:lastRenderedPageBreak/>
              <w:t xml:space="preserve">publiskās pārvaldes </w:t>
            </w:r>
            <w:proofErr w:type="spellStart"/>
            <w:r w:rsidRPr="00984BAA">
              <w:rPr>
                <w:rFonts w:ascii="Times New Roman" w:hAnsi="Times New Roman" w:cs="Times New Roman"/>
                <w:sz w:val="24"/>
                <w:szCs w:val="24"/>
              </w:rPr>
              <w:t>IKT</w:t>
            </w:r>
            <w:proofErr w:type="spellEnd"/>
            <w:r w:rsidRPr="00984BAA">
              <w:rPr>
                <w:rFonts w:ascii="Times New Roman" w:hAnsi="Times New Roman" w:cs="Times New Roman"/>
                <w:sz w:val="24"/>
                <w:szCs w:val="24"/>
              </w:rPr>
              <w:t xml:space="preserve"> platformu izveide, publiskās pārvaldes procesu optimizēšana un attīstība” ietvaros, ja projekta iesniegums atbildīs projektu iesniegumu vērtēšanas kritērijiem un Ministru kabineta 2015.</w:t>
            </w:r>
            <w:r w:rsidR="00984BAA">
              <w:rPr>
                <w:rFonts w:ascii="Times New Roman" w:hAnsi="Times New Roman" w:cs="Times New Roman"/>
                <w:sz w:val="24"/>
                <w:szCs w:val="24"/>
              </w:rPr>
              <w:t> </w:t>
            </w:r>
            <w:r w:rsidRPr="00984BAA">
              <w:rPr>
                <w:rFonts w:ascii="Times New Roman" w:hAnsi="Times New Roman" w:cs="Times New Roman"/>
                <w:sz w:val="24"/>
                <w:szCs w:val="24"/>
              </w:rPr>
              <w:t>gada 17.</w:t>
            </w:r>
            <w:r w:rsidR="00984BAA">
              <w:rPr>
                <w:rFonts w:ascii="Times New Roman" w:hAnsi="Times New Roman" w:cs="Times New Roman"/>
                <w:sz w:val="24"/>
                <w:szCs w:val="24"/>
              </w:rPr>
              <w:t> </w:t>
            </w:r>
            <w:r w:rsidRPr="00984BAA">
              <w:rPr>
                <w:rFonts w:ascii="Times New Roman" w:hAnsi="Times New Roman" w:cs="Times New Roman"/>
                <w:sz w:val="24"/>
                <w:szCs w:val="24"/>
              </w:rPr>
              <w:t>novembra noteikumos Nr.</w:t>
            </w:r>
            <w:r w:rsidR="00984BAA">
              <w:rPr>
                <w:rFonts w:ascii="Times New Roman" w:hAnsi="Times New Roman" w:cs="Times New Roman"/>
                <w:sz w:val="24"/>
                <w:szCs w:val="24"/>
              </w:rPr>
              <w:t> </w:t>
            </w:r>
            <w:r w:rsidRPr="00984BAA">
              <w:rPr>
                <w:rFonts w:ascii="Times New Roman" w:hAnsi="Times New Roman" w:cs="Times New Roman"/>
                <w:sz w:val="24"/>
                <w:szCs w:val="24"/>
              </w:rPr>
              <w:t>653 ietverta</w:t>
            </w:r>
            <w:r w:rsidR="00984BAA">
              <w:rPr>
                <w:rFonts w:ascii="Times New Roman" w:hAnsi="Times New Roman" w:cs="Times New Roman"/>
                <w:sz w:val="24"/>
                <w:szCs w:val="24"/>
              </w:rPr>
              <w:t>jiem ieviešanas nosacījumiem</w:t>
            </w:r>
          </w:p>
        </w:tc>
      </w:tr>
      <w:tr w:rsidR="002F2805" w:rsidRPr="00984BAA" w14:paraId="4B57FE95" w14:textId="77777777" w:rsidTr="00984BAA">
        <w:tc>
          <w:tcPr>
            <w:tcW w:w="959" w:type="dxa"/>
            <w:vMerge/>
            <w:tcBorders>
              <w:left w:val="single" w:sz="4" w:space="0" w:color="auto"/>
              <w:bottom w:val="single" w:sz="4" w:space="0" w:color="auto"/>
              <w:right w:val="single" w:sz="4" w:space="0" w:color="auto"/>
            </w:tcBorders>
            <w:shd w:val="clear" w:color="auto" w:fill="auto"/>
          </w:tcPr>
          <w:p w14:paraId="57669B97" w14:textId="77777777" w:rsidR="002F2805" w:rsidRPr="00984BAA" w:rsidRDefault="002F280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4463FFC5" w14:textId="42E71671" w:rsidR="002F2805" w:rsidRPr="00984BAA" w:rsidRDefault="002F2805"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Aktuāls, jāturpina</w:t>
            </w:r>
          </w:p>
        </w:tc>
      </w:tr>
      <w:tr w:rsidR="00513DF1" w:rsidRPr="00984BAA" w14:paraId="24457C9A"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09CE880D" w14:textId="2CA93103"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1.1.4.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346201B" w14:textId="0CA29279"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Izvērtēt iespēju ieviest risku analīzi atbilstoši starptautiski atzītām risku analīzes veikšanas metodēm pirms nozīmīgu tiesību akt</w:t>
            </w:r>
            <w:r w:rsidR="00984BAA">
              <w:rPr>
                <w:rFonts w:ascii="Times New Roman" w:eastAsia="Calibri" w:hAnsi="Times New Roman" w:cs="Times New Roman"/>
                <w:sz w:val="24"/>
                <w:szCs w:val="24"/>
              </w:rPr>
              <w:t>u pieņemšanas Ministru kabinetā</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44A8D4A" w14:textId="182344BA"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Izstrādāti grozījumi Ministru kabineta 2009.</w:t>
            </w:r>
            <w:r w:rsidR="00DF3187" w:rsidRPr="00984BAA">
              <w:rPr>
                <w:rFonts w:ascii="Times New Roman" w:hAnsi="Times New Roman" w:cs="Times New Roman"/>
                <w:sz w:val="24"/>
                <w:szCs w:val="24"/>
              </w:rPr>
              <w:t> </w:t>
            </w:r>
            <w:r w:rsidRPr="00984BAA">
              <w:rPr>
                <w:rFonts w:ascii="Times New Roman" w:hAnsi="Times New Roman" w:cs="Times New Roman"/>
                <w:sz w:val="24"/>
                <w:szCs w:val="24"/>
              </w:rPr>
              <w:t>gada 15.</w:t>
            </w:r>
            <w:r w:rsidR="00DF3187" w:rsidRPr="00984BAA">
              <w:rPr>
                <w:rFonts w:ascii="Times New Roman" w:hAnsi="Times New Roman" w:cs="Times New Roman"/>
                <w:sz w:val="24"/>
                <w:szCs w:val="24"/>
              </w:rPr>
              <w:t> </w:t>
            </w:r>
            <w:r w:rsidRPr="00984BAA">
              <w:rPr>
                <w:rFonts w:ascii="Times New Roman" w:hAnsi="Times New Roman" w:cs="Times New Roman"/>
                <w:sz w:val="24"/>
                <w:szCs w:val="24"/>
              </w:rPr>
              <w:t>de</w:t>
            </w:r>
            <w:r w:rsidR="00DF3187" w:rsidRPr="00984BAA">
              <w:rPr>
                <w:rFonts w:ascii="Times New Roman" w:hAnsi="Times New Roman" w:cs="Times New Roman"/>
                <w:sz w:val="24"/>
                <w:szCs w:val="24"/>
              </w:rPr>
              <w:softHyphen/>
            </w:r>
            <w:r w:rsidRPr="00984BAA">
              <w:rPr>
                <w:rFonts w:ascii="Times New Roman" w:hAnsi="Times New Roman" w:cs="Times New Roman"/>
                <w:sz w:val="24"/>
                <w:szCs w:val="24"/>
              </w:rPr>
              <w:t>cembra instrukcijā Nr.</w:t>
            </w:r>
            <w:r w:rsidR="00984BAA">
              <w:rPr>
                <w:rFonts w:ascii="Times New Roman" w:hAnsi="Times New Roman" w:cs="Times New Roman"/>
                <w:sz w:val="24"/>
                <w:szCs w:val="24"/>
              </w:rPr>
              <w:t> </w:t>
            </w:r>
            <w:r w:rsidR="00DF3187" w:rsidRPr="00984BAA">
              <w:rPr>
                <w:rFonts w:ascii="Times New Roman" w:hAnsi="Times New Roman" w:cs="Times New Roman"/>
                <w:sz w:val="24"/>
                <w:szCs w:val="24"/>
              </w:rPr>
              <w:t>19 "</w:t>
            </w:r>
            <w:r w:rsidRPr="00984BAA">
              <w:rPr>
                <w:rFonts w:ascii="Times New Roman" w:hAnsi="Times New Roman" w:cs="Times New Roman"/>
                <w:sz w:val="24"/>
                <w:szCs w:val="24"/>
              </w:rPr>
              <w:t>Tiesību akta projekta sākotnējās ietekmes izvērtēšanas kārtība</w:t>
            </w:r>
            <w:r w:rsidR="00DF3187" w:rsidRPr="00984BAA">
              <w:rPr>
                <w:rFonts w:ascii="Times New Roman" w:hAnsi="Times New Roman" w:cs="Times New Roman"/>
                <w:sz w:val="24"/>
                <w:szCs w:val="24"/>
              </w:rPr>
              <w:t>"</w:t>
            </w:r>
            <w:r w:rsidR="006240E9" w:rsidRPr="00984BAA">
              <w:rPr>
                <w:rStyle w:val="FootnoteReference"/>
                <w:rFonts w:ascii="Times New Roman" w:hAnsi="Times New Roman" w:cs="Times New Roman"/>
                <w:sz w:val="24"/>
                <w:szCs w:val="24"/>
              </w:rPr>
              <w:footnoteReference w:id="2"/>
            </w:r>
            <w:r w:rsidRPr="00984BAA">
              <w:rPr>
                <w:rFonts w:ascii="Times New Roman" w:hAnsi="Times New Roman" w:cs="Times New Roman"/>
                <w:sz w:val="24"/>
                <w:szCs w:val="24"/>
              </w:rPr>
              <w:t xml:space="preserve"> (ja tas nepieciešams izvērtējuma veikšanas rezultātā)</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1B35C8" w14:textId="2F6B2E2B" w:rsidR="00513DF1" w:rsidRPr="00984BAA" w:rsidRDefault="00513DF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Atbildīgā institūcija: V</w:t>
            </w:r>
            <w:r w:rsidR="00313237" w:rsidRPr="00984BAA">
              <w:rPr>
                <w:rFonts w:ascii="Times New Roman" w:hAnsi="Times New Roman" w:cs="Times New Roman"/>
                <w:sz w:val="24"/>
                <w:szCs w:val="24"/>
              </w:rPr>
              <w:t>alsts kanceleja</w:t>
            </w:r>
          </w:p>
          <w:p w14:paraId="3654D2CE" w14:textId="405176F6" w:rsidR="002F2805" w:rsidRPr="00984BAA" w:rsidRDefault="002F2805"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31.12.2017.</w:t>
            </w:r>
          </w:p>
          <w:p w14:paraId="5DEB3B0E" w14:textId="47D7F46B"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V</w:t>
            </w:r>
            <w:r w:rsidR="00313237" w:rsidRPr="00984BAA">
              <w:rPr>
                <w:rFonts w:ascii="Times New Roman" w:eastAsia="Calibri" w:hAnsi="Times New Roman" w:cs="Times New Roman"/>
                <w:sz w:val="24"/>
                <w:szCs w:val="24"/>
              </w:rPr>
              <w:t>alsts kancelejas</w:t>
            </w:r>
            <w:r w:rsidRPr="00984BAA">
              <w:rPr>
                <w:rFonts w:ascii="Times New Roman" w:eastAsia="Calibri" w:hAnsi="Times New Roman" w:cs="Times New Roman"/>
                <w:sz w:val="24"/>
                <w:szCs w:val="24"/>
              </w:rPr>
              <w:t xml:space="preserve"> darba plānā</w:t>
            </w:r>
            <w:r w:rsidR="00313237" w:rsidRPr="00984BAA">
              <w:rPr>
                <w:rFonts w:ascii="Times New Roman" w:eastAsia="Calibri" w:hAnsi="Times New Roman" w:cs="Times New Roman"/>
                <w:sz w:val="24"/>
                <w:szCs w:val="24"/>
              </w:rPr>
              <w:t xml:space="preserve"> uzdots</w:t>
            </w:r>
            <w:r w:rsidRPr="00984BAA">
              <w:rPr>
                <w:rFonts w:ascii="Times New Roman" w:eastAsia="Calibri" w:hAnsi="Times New Roman" w:cs="Times New Roman"/>
                <w:sz w:val="24"/>
                <w:szCs w:val="24"/>
              </w:rPr>
              <w:t xml:space="preserve"> līdz 2016.</w:t>
            </w:r>
            <w:r w:rsidR="00984BAA">
              <w:rPr>
                <w:rFonts w:ascii="Times New Roman" w:eastAsia="Calibri" w:hAnsi="Times New Roman" w:cs="Times New Roman"/>
                <w:sz w:val="24"/>
                <w:szCs w:val="24"/>
              </w:rPr>
              <w:t> </w:t>
            </w:r>
            <w:r w:rsidRPr="00984BAA">
              <w:rPr>
                <w:rFonts w:ascii="Times New Roman" w:eastAsia="Calibri" w:hAnsi="Times New Roman" w:cs="Times New Roman"/>
                <w:sz w:val="24"/>
                <w:szCs w:val="24"/>
              </w:rPr>
              <w:t>gada beigām pilnveido</w:t>
            </w:r>
            <w:r w:rsidR="00313237" w:rsidRPr="00984BAA">
              <w:rPr>
                <w:rFonts w:ascii="Times New Roman" w:eastAsia="Calibri" w:hAnsi="Times New Roman" w:cs="Times New Roman"/>
                <w:sz w:val="24"/>
                <w:szCs w:val="24"/>
              </w:rPr>
              <w:t>t</w:t>
            </w:r>
            <w:r w:rsidRPr="00984BAA">
              <w:rPr>
                <w:rFonts w:ascii="Times New Roman" w:eastAsia="Calibri" w:hAnsi="Times New Roman" w:cs="Times New Roman"/>
                <w:sz w:val="24"/>
                <w:szCs w:val="24"/>
              </w:rPr>
              <w:t xml:space="preserve"> </w:t>
            </w:r>
            <w:r w:rsidR="002F2805" w:rsidRPr="00984BAA">
              <w:rPr>
                <w:rFonts w:ascii="Times New Roman" w:eastAsia="Calibri" w:hAnsi="Times New Roman" w:cs="Times New Roman"/>
                <w:sz w:val="24"/>
                <w:szCs w:val="24"/>
              </w:rPr>
              <w:t>sākotnējās i</w:t>
            </w:r>
            <w:r w:rsidR="00984BAA">
              <w:rPr>
                <w:rFonts w:ascii="Times New Roman" w:eastAsia="Calibri" w:hAnsi="Times New Roman" w:cs="Times New Roman"/>
                <w:sz w:val="24"/>
                <w:szCs w:val="24"/>
              </w:rPr>
              <w:t>zvērtēšanas kārtības regulējumu</w:t>
            </w:r>
          </w:p>
        </w:tc>
      </w:tr>
      <w:tr w:rsidR="002F2805" w:rsidRPr="00984BAA" w14:paraId="4FCCB41B" w14:textId="77777777" w:rsidTr="00984BAA">
        <w:tc>
          <w:tcPr>
            <w:tcW w:w="959" w:type="dxa"/>
            <w:vMerge/>
            <w:tcBorders>
              <w:left w:val="single" w:sz="4" w:space="0" w:color="auto"/>
              <w:bottom w:val="single" w:sz="4" w:space="0" w:color="auto"/>
              <w:right w:val="single" w:sz="4" w:space="0" w:color="auto"/>
            </w:tcBorders>
            <w:shd w:val="clear" w:color="auto" w:fill="auto"/>
          </w:tcPr>
          <w:p w14:paraId="18C9E4BB" w14:textId="77777777" w:rsidR="002F2805" w:rsidRPr="00984BAA" w:rsidRDefault="002F280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B2B1B8C" w14:textId="3D8C9EE0" w:rsidR="002F2805" w:rsidRPr="00984BAA" w:rsidRDefault="002F2805"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aktuāls, jāprecizē</w:t>
            </w:r>
          </w:p>
        </w:tc>
      </w:tr>
      <w:tr w:rsidR="00513DF1" w:rsidRPr="00984BAA" w14:paraId="4B4B085A" w14:textId="77777777" w:rsidTr="00CF03F2">
        <w:trPr>
          <w:trHeight w:val="278"/>
        </w:trPr>
        <w:tc>
          <w:tcPr>
            <w:tcW w:w="959" w:type="dxa"/>
            <w:vMerge w:val="restart"/>
            <w:tcBorders>
              <w:top w:val="single" w:sz="4" w:space="0" w:color="auto"/>
              <w:left w:val="single" w:sz="4" w:space="0" w:color="auto"/>
              <w:right w:val="single" w:sz="4" w:space="0" w:color="auto"/>
            </w:tcBorders>
            <w:shd w:val="clear" w:color="auto" w:fill="auto"/>
            <w:hideMark/>
          </w:tcPr>
          <w:p w14:paraId="7B265F60"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1.1.5.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A25D17A" w14:textId="11C48CDE"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Nodrošināt, ka valdības centrā sadarbībā ar citām iesaistītajām institūcijām tiek uzkrāti un analizēti valsts pārvaldes politikas attīstībai nozīmīgi dati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C2C323B" w14:textId="4858A31B"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 xml:space="preserve">Uzdevuma </w:t>
            </w:r>
            <w:proofErr w:type="gramStart"/>
            <w:r w:rsidRPr="00984BAA">
              <w:rPr>
                <w:rFonts w:ascii="Times New Roman" w:hAnsi="Times New Roman" w:cs="Times New Roman"/>
                <w:sz w:val="24"/>
                <w:szCs w:val="24"/>
              </w:rPr>
              <w:t>izpilde</w:t>
            </w:r>
            <w:proofErr w:type="gramEnd"/>
            <w:r w:rsidRPr="00984BAA">
              <w:rPr>
                <w:rFonts w:ascii="Times New Roman" w:hAnsi="Times New Roman" w:cs="Times New Roman"/>
                <w:sz w:val="24"/>
                <w:szCs w:val="24"/>
              </w:rPr>
              <w:t xml:space="preserve"> saistīta ar Attīstības plānošanas sistēmas uzlabošanas pasākumu plāna 2014.</w:t>
            </w:r>
            <w:r w:rsidR="00DF3187" w:rsidRPr="00984BAA">
              <w:rPr>
                <w:rFonts w:ascii="Times New Roman" w:hAnsi="Times New Roman" w:cs="Times New Roman"/>
                <w:sz w:val="24"/>
                <w:szCs w:val="24"/>
              </w:rPr>
              <w:t>–</w:t>
            </w:r>
            <w:r w:rsidRPr="00984BAA">
              <w:rPr>
                <w:rFonts w:ascii="Times New Roman" w:hAnsi="Times New Roman" w:cs="Times New Roman"/>
                <w:sz w:val="24"/>
                <w:szCs w:val="24"/>
              </w:rPr>
              <w:t>2016.</w:t>
            </w:r>
            <w:r w:rsidR="00984BAA">
              <w:rPr>
                <w:rFonts w:ascii="Times New Roman" w:hAnsi="Times New Roman" w:cs="Times New Roman"/>
                <w:sz w:val="24"/>
                <w:szCs w:val="24"/>
              </w:rPr>
              <w:t> </w:t>
            </w:r>
            <w:r w:rsidRPr="00984BAA">
              <w:rPr>
                <w:rFonts w:ascii="Times New Roman" w:hAnsi="Times New Roman" w:cs="Times New Roman"/>
                <w:sz w:val="24"/>
                <w:szCs w:val="24"/>
              </w:rPr>
              <w:t>gadam</w:t>
            </w:r>
            <w:r w:rsidR="006240E9" w:rsidRPr="00984BAA">
              <w:rPr>
                <w:rStyle w:val="FootnoteReference"/>
                <w:rFonts w:ascii="Times New Roman" w:hAnsi="Times New Roman" w:cs="Times New Roman"/>
                <w:sz w:val="24"/>
                <w:szCs w:val="24"/>
              </w:rPr>
              <w:footnoteReference w:id="3"/>
            </w:r>
            <w:r w:rsidR="006240E9" w:rsidRPr="00984BAA">
              <w:rPr>
                <w:rFonts w:ascii="Times New Roman" w:hAnsi="Times New Roman" w:cs="Times New Roman"/>
                <w:sz w:val="24"/>
                <w:szCs w:val="24"/>
              </w:rPr>
              <w:t xml:space="preserve"> </w:t>
            </w:r>
            <w:r w:rsidRPr="00984BAA">
              <w:rPr>
                <w:rFonts w:ascii="Times New Roman" w:hAnsi="Times New Roman" w:cs="Times New Roman"/>
                <w:sz w:val="24"/>
                <w:szCs w:val="24"/>
              </w:rPr>
              <w:t>2.1.</w:t>
            </w:r>
            <w:r w:rsidR="00DF3187" w:rsidRPr="00984BAA">
              <w:rPr>
                <w:rFonts w:ascii="Times New Roman" w:hAnsi="Times New Roman" w:cs="Times New Roman"/>
                <w:sz w:val="24"/>
                <w:szCs w:val="24"/>
              </w:rPr>
              <w:t> </w:t>
            </w:r>
            <w:r w:rsidRPr="00984BAA">
              <w:rPr>
                <w:rFonts w:ascii="Times New Roman" w:hAnsi="Times New Roman" w:cs="Times New Roman"/>
                <w:sz w:val="24"/>
                <w:szCs w:val="24"/>
              </w:rPr>
              <w:t>uzdevuma izpildi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68FD68E" w14:textId="29E0A3E3" w:rsidR="00513DF1" w:rsidRPr="00984BAA" w:rsidRDefault="00513DF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F</w:t>
            </w:r>
            <w:r w:rsidR="0023495C" w:rsidRPr="00984BAA">
              <w:rPr>
                <w:rFonts w:ascii="Times New Roman" w:hAnsi="Times New Roman" w:cs="Times New Roman"/>
                <w:sz w:val="24"/>
                <w:szCs w:val="24"/>
              </w:rPr>
              <w:t>inanšu ministrija</w:t>
            </w:r>
          </w:p>
          <w:p w14:paraId="4726C640" w14:textId="02FF93C8" w:rsidR="00513DF1" w:rsidRPr="00984BAA" w:rsidRDefault="00513DF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w:t>
            </w:r>
            <w:r w:rsidR="0050395D" w:rsidRPr="00984BAA">
              <w:rPr>
                <w:rFonts w:ascii="Times New Roman" w:hAnsi="Times New Roman" w:cs="Times New Roman"/>
                <w:b/>
                <w:sz w:val="24"/>
                <w:szCs w:val="24"/>
              </w:rPr>
              <w:t>esaistītā institūcija</w:t>
            </w:r>
            <w:r w:rsidRPr="00984BAA">
              <w:rPr>
                <w:rFonts w:ascii="Times New Roman" w:hAnsi="Times New Roman" w:cs="Times New Roman"/>
                <w:b/>
                <w:sz w:val="24"/>
                <w:szCs w:val="24"/>
              </w:rPr>
              <w:t xml:space="preserve">: </w:t>
            </w:r>
            <w:r w:rsidRPr="00984BAA">
              <w:rPr>
                <w:rFonts w:ascii="Times New Roman" w:hAnsi="Times New Roman" w:cs="Times New Roman"/>
                <w:sz w:val="24"/>
                <w:szCs w:val="24"/>
              </w:rPr>
              <w:t>V</w:t>
            </w:r>
            <w:r w:rsidR="0023495C" w:rsidRPr="00984BAA">
              <w:rPr>
                <w:rFonts w:ascii="Times New Roman" w:hAnsi="Times New Roman" w:cs="Times New Roman"/>
                <w:sz w:val="24"/>
                <w:szCs w:val="24"/>
              </w:rPr>
              <w:t>alsts kanceleja</w:t>
            </w:r>
          </w:p>
          <w:p w14:paraId="65B66120" w14:textId="37EF6379" w:rsidR="003C5B55" w:rsidRPr="00984BAA" w:rsidRDefault="003C5B55"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31.12.2014.</w:t>
            </w:r>
          </w:p>
          <w:p w14:paraId="359055B9" w14:textId="1B5B1E41" w:rsidR="00513DF1" w:rsidRPr="00984BAA" w:rsidRDefault="00513DF1" w:rsidP="00984BAA">
            <w:pPr>
              <w:shd w:val="clear" w:color="auto" w:fill="FFFFFF" w:themeFill="background1"/>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 xml:space="preserve">Sagatavots </w:t>
            </w:r>
            <w:r w:rsidR="003C5B55" w:rsidRPr="00984BAA">
              <w:rPr>
                <w:rFonts w:ascii="Times New Roman" w:eastAsia="Calibri" w:hAnsi="Times New Roman" w:cs="Times New Roman"/>
                <w:sz w:val="24"/>
                <w:szCs w:val="24"/>
              </w:rPr>
              <w:t>Informatīvais ziņojums par Rezultātu un rezultatīvo rādītā</w:t>
            </w:r>
            <w:r w:rsidR="00DF3187" w:rsidRPr="00984BAA">
              <w:rPr>
                <w:rFonts w:ascii="Times New Roman" w:eastAsia="Calibri" w:hAnsi="Times New Roman" w:cs="Times New Roman"/>
                <w:sz w:val="24"/>
                <w:szCs w:val="24"/>
              </w:rPr>
              <w:t>ju sistēmas pamatnostādņu 2008.–2013. </w:t>
            </w:r>
            <w:r w:rsidR="003C5B55" w:rsidRPr="00984BAA">
              <w:rPr>
                <w:rFonts w:ascii="Times New Roman" w:eastAsia="Calibri" w:hAnsi="Times New Roman" w:cs="Times New Roman"/>
                <w:sz w:val="24"/>
                <w:szCs w:val="24"/>
              </w:rPr>
              <w:t xml:space="preserve">gadam ieviešanas procesa </w:t>
            </w:r>
            <w:proofErr w:type="spellStart"/>
            <w:r w:rsidR="003C5B55" w:rsidRPr="00984BAA">
              <w:rPr>
                <w:rFonts w:ascii="Times New Roman" w:eastAsia="Calibri" w:hAnsi="Times New Roman" w:cs="Times New Roman"/>
                <w:sz w:val="24"/>
                <w:szCs w:val="24"/>
              </w:rPr>
              <w:t>pēcnovēr</w:t>
            </w:r>
            <w:r w:rsidR="00CF0DEE">
              <w:rPr>
                <w:rFonts w:ascii="Times New Roman" w:eastAsia="Calibri" w:hAnsi="Times New Roman" w:cs="Times New Roman"/>
                <w:sz w:val="24"/>
                <w:szCs w:val="24"/>
              </w:rPr>
              <w:softHyphen/>
            </w:r>
            <w:r w:rsidR="003C5B55" w:rsidRPr="00984BAA">
              <w:rPr>
                <w:rFonts w:ascii="Times New Roman" w:eastAsia="Calibri" w:hAnsi="Times New Roman" w:cs="Times New Roman"/>
                <w:sz w:val="24"/>
                <w:szCs w:val="24"/>
              </w:rPr>
              <w:t>tējumu</w:t>
            </w:r>
            <w:proofErr w:type="spellEnd"/>
            <w:r w:rsidR="003C5B55" w:rsidRPr="00984BAA">
              <w:rPr>
                <w:rFonts w:ascii="Times New Roman" w:eastAsia="Calibri" w:hAnsi="Times New Roman" w:cs="Times New Roman"/>
                <w:sz w:val="24"/>
                <w:szCs w:val="24"/>
              </w:rPr>
              <w:t xml:space="preserve"> par sasniegumiem rezultatīvo rādītāju sistēmas ieviešanā</w:t>
            </w:r>
            <w:r w:rsidR="003C5B55" w:rsidRPr="00984BAA">
              <w:rPr>
                <w:rStyle w:val="FootnoteReference"/>
                <w:rFonts w:ascii="Times New Roman" w:eastAsia="Calibri" w:hAnsi="Times New Roman" w:cs="Times New Roman"/>
                <w:sz w:val="24"/>
                <w:szCs w:val="24"/>
              </w:rPr>
              <w:footnoteReference w:id="4"/>
            </w:r>
            <w:r w:rsidR="003C5B55" w:rsidRPr="00984BAA">
              <w:rPr>
                <w:rFonts w:ascii="Times New Roman" w:eastAsia="Calibri" w:hAnsi="Times New Roman" w:cs="Times New Roman"/>
                <w:sz w:val="24"/>
                <w:szCs w:val="24"/>
              </w:rPr>
              <w:t>.</w:t>
            </w:r>
          </w:p>
          <w:p w14:paraId="03FAE5B5" w14:textId="6ADCA483" w:rsidR="00513DF1" w:rsidRPr="00984BAA" w:rsidRDefault="00513DF1" w:rsidP="00984BAA">
            <w:pPr>
              <w:shd w:val="clear" w:color="auto" w:fill="FFFFFF" w:themeFill="background1"/>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Veikts novērtējums budžeta</w:t>
            </w:r>
            <w:r w:rsidR="003C5B55" w:rsidRPr="00984BAA">
              <w:rPr>
                <w:rFonts w:ascii="Times New Roman" w:eastAsia="Calibri" w:hAnsi="Times New Roman" w:cs="Times New Roman"/>
                <w:sz w:val="24"/>
                <w:szCs w:val="24"/>
              </w:rPr>
              <w:t xml:space="preserve"> programmu (apakš</w:t>
            </w:r>
            <w:r w:rsidR="00452B57">
              <w:rPr>
                <w:rFonts w:ascii="Times New Roman" w:eastAsia="Calibri" w:hAnsi="Times New Roman" w:cs="Times New Roman"/>
                <w:sz w:val="24"/>
                <w:szCs w:val="24"/>
              </w:rPr>
              <w:softHyphen/>
            </w:r>
            <w:r w:rsidR="003C5B55" w:rsidRPr="00984BAA">
              <w:rPr>
                <w:rFonts w:ascii="Times New Roman" w:eastAsia="Calibri" w:hAnsi="Times New Roman" w:cs="Times New Roman"/>
                <w:sz w:val="24"/>
                <w:szCs w:val="24"/>
              </w:rPr>
              <w:t xml:space="preserve">programmu) </w:t>
            </w:r>
            <w:r w:rsidRPr="00984BAA">
              <w:rPr>
                <w:rFonts w:ascii="Times New Roman" w:eastAsia="Calibri" w:hAnsi="Times New Roman" w:cs="Times New Roman"/>
                <w:sz w:val="24"/>
                <w:szCs w:val="24"/>
              </w:rPr>
              <w:t>sas</w:t>
            </w:r>
            <w:r w:rsidR="00CF0DEE">
              <w:rPr>
                <w:rFonts w:ascii="Times New Roman" w:eastAsia="Calibri" w:hAnsi="Times New Roman" w:cs="Times New Roman"/>
                <w:sz w:val="24"/>
                <w:szCs w:val="24"/>
              </w:rPr>
              <w:t>aistei ar politikas rezultātiem</w:t>
            </w:r>
          </w:p>
        </w:tc>
      </w:tr>
      <w:tr w:rsidR="003C5B55" w:rsidRPr="00984BAA" w14:paraId="11FC937C" w14:textId="77777777" w:rsidTr="00984BAA">
        <w:trPr>
          <w:trHeight w:val="109"/>
        </w:trPr>
        <w:tc>
          <w:tcPr>
            <w:tcW w:w="959" w:type="dxa"/>
            <w:vMerge/>
            <w:tcBorders>
              <w:left w:val="single" w:sz="4" w:space="0" w:color="auto"/>
              <w:bottom w:val="single" w:sz="4" w:space="0" w:color="auto"/>
              <w:right w:val="single" w:sz="4" w:space="0" w:color="auto"/>
            </w:tcBorders>
            <w:shd w:val="clear" w:color="auto" w:fill="auto"/>
          </w:tcPr>
          <w:p w14:paraId="188C35FF" w14:textId="77777777" w:rsidR="003C5B55" w:rsidRPr="00984BAA" w:rsidRDefault="003C5B5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0000"/>
          </w:tcPr>
          <w:p w14:paraId="60B4C529" w14:textId="529EF3DE" w:rsidR="003C5B55" w:rsidRPr="00984BAA" w:rsidRDefault="003C5B55"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t>Izpildīts</w:t>
            </w:r>
          </w:p>
        </w:tc>
      </w:tr>
      <w:tr w:rsidR="006E419F" w:rsidRPr="00984BAA" w14:paraId="496AEA9D"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92BDF"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1.2.</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4FBC0"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Valsts pārvaldes institūciju darbības un pakalpojumu kvalitātes uzlabošana</w:t>
            </w:r>
          </w:p>
        </w:tc>
      </w:tr>
      <w:tr w:rsidR="006E419F" w:rsidRPr="00984BAA" w14:paraId="6BBCD1C6"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25B75829" w14:textId="77777777"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1.2.1.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5BDEF8B" w14:textId="7C082740"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 xml:space="preserve">Nodrošināt valsts pārvaldes iestāžu pakalpojumu sniegšanas orientēšanos uz klientu individuālo vajadzību apzināšanu, ievērojot vienas pieturas aģentūras un klientu apkalpošanas rokasgrāmatā iekļautos principus, vienlaikus nodrošinot, ka informācijas sistēmas un elektroniskās apkalpošanas risinājumi pakalpojumu sniegšanā tiek veidoti uz </w:t>
            </w:r>
            <w:r w:rsidR="00F405F7" w:rsidRPr="00984BAA">
              <w:rPr>
                <w:rFonts w:ascii="Times New Roman" w:eastAsia="Calibri" w:hAnsi="Times New Roman" w:cs="Times New Roman"/>
                <w:sz w:val="24"/>
                <w:szCs w:val="24"/>
              </w:rPr>
              <w:t>informācijas un komunikācijas</w:t>
            </w:r>
            <w:r w:rsidR="0018268B" w:rsidRPr="00984BAA">
              <w:rPr>
                <w:rFonts w:ascii="Times New Roman" w:eastAsia="Calibri" w:hAnsi="Times New Roman" w:cs="Times New Roman"/>
                <w:sz w:val="24"/>
                <w:szCs w:val="24"/>
              </w:rPr>
              <w:t xml:space="preserve"> tehnoloģiju </w:t>
            </w:r>
            <w:r w:rsidR="00F405F7" w:rsidRPr="00984BAA">
              <w:rPr>
                <w:rFonts w:ascii="Times New Roman" w:eastAsia="Calibri" w:hAnsi="Times New Roman" w:cs="Times New Roman"/>
                <w:sz w:val="24"/>
                <w:szCs w:val="24"/>
              </w:rPr>
              <w:t>risinājumu koplietošanas</w:t>
            </w:r>
            <w:r w:rsidRPr="00984BAA">
              <w:rPr>
                <w:rFonts w:ascii="Times New Roman" w:eastAsia="Calibri" w:hAnsi="Times New Roman" w:cs="Times New Roman"/>
                <w:sz w:val="24"/>
                <w:szCs w:val="24"/>
              </w:rPr>
              <w:t xml:space="preserve"> un standartizāc</w:t>
            </w:r>
            <w:r w:rsidR="00CF0DEE">
              <w:rPr>
                <w:rFonts w:ascii="Times New Roman" w:eastAsia="Calibri" w:hAnsi="Times New Roman" w:cs="Times New Roman"/>
                <w:sz w:val="24"/>
                <w:szCs w:val="24"/>
              </w:rPr>
              <w:t>ijas un atvērtu saskarņu pamata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F005CFA" w14:textId="75FAFCF8" w:rsidR="00673DC9" w:rsidRPr="00984BAA" w:rsidRDefault="00673DC9" w:rsidP="00691476">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sz w:val="24"/>
                <w:szCs w:val="24"/>
              </w:rPr>
              <w:t xml:space="preserve">Sagatavot un regulāri iesniegt Ministru kabinetā informatīvo ziņojumu par gadā paveikto valsts pārvaldes attīstībā un </w:t>
            </w:r>
            <w:proofErr w:type="spellStart"/>
            <w:r w:rsidRPr="00984BAA">
              <w:rPr>
                <w:rFonts w:ascii="Times New Roman" w:hAnsi="Times New Roman" w:cs="Times New Roman"/>
                <w:sz w:val="24"/>
                <w:szCs w:val="24"/>
              </w:rPr>
              <w:t>efektivizēšanā</w:t>
            </w:r>
            <w:proofErr w:type="spellEnd"/>
            <w:r w:rsidRPr="00984BAA">
              <w:rPr>
                <w:rFonts w:ascii="Times New Roman" w:hAnsi="Times New Roman" w:cs="Times New Roman"/>
                <w:sz w:val="24"/>
                <w:szCs w:val="24"/>
              </w:rPr>
              <w:t xml:space="preserve"> (uzdevums tiks īstenots saiknē ar 1.2.2., 1.2.4., 2.1.1.</w:t>
            </w:r>
            <w:r w:rsidR="00691476">
              <w:rPr>
                <w:rFonts w:ascii="Times New Roman" w:hAnsi="Times New Roman" w:cs="Times New Roman"/>
                <w:sz w:val="24"/>
                <w:szCs w:val="24"/>
              </w:rPr>
              <w:t> </w:t>
            </w:r>
            <w:r w:rsidRPr="00984BAA">
              <w:rPr>
                <w:rFonts w:ascii="Times New Roman" w:hAnsi="Times New Roman" w:cs="Times New Roman"/>
                <w:sz w:val="24"/>
                <w:szCs w:val="24"/>
              </w:rPr>
              <w:t>uzdevumu)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FBD9CE" w14:textId="73383099"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23495C" w:rsidRPr="00984BAA">
              <w:rPr>
                <w:rFonts w:ascii="Times New Roman" w:hAnsi="Times New Roman" w:cs="Times New Roman"/>
                <w:sz w:val="24"/>
                <w:szCs w:val="24"/>
              </w:rPr>
              <w:t>alsts kanceleja</w:t>
            </w:r>
          </w:p>
          <w:p w14:paraId="17DF9EC3" w14:textId="31A5B1B0" w:rsidR="003A2DEA" w:rsidRPr="00984BAA" w:rsidRDefault="003A2DEA"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Iesaistītās institūcijas:</w:t>
            </w:r>
            <w:r w:rsidR="0023495C" w:rsidRPr="00984BAA">
              <w:rPr>
                <w:rFonts w:ascii="Times New Roman" w:hAnsi="Times New Roman" w:cs="Times New Roman"/>
                <w:b/>
                <w:sz w:val="24"/>
                <w:szCs w:val="24"/>
              </w:rPr>
              <w:t xml:space="preserve"> </w:t>
            </w:r>
            <w:r w:rsidR="0023495C" w:rsidRPr="00984BAA">
              <w:rPr>
                <w:rFonts w:ascii="Times New Roman" w:hAnsi="Times New Roman" w:cs="Times New Roman"/>
                <w:sz w:val="24"/>
                <w:szCs w:val="24"/>
              </w:rPr>
              <w:t>visas</w:t>
            </w:r>
            <w:r w:rsidRPr="00984BAA">
              <w:rPr>
                <w:rFonts w:ascii="Times New Roman" w:hAnsi="Times New Roman" w:cs="Times New Roman"/>
                <w:sz w:val="24"/>
                <w:szCs w:val="24"/>
              </w:rPr>
              <w:t xml:space="preserve"> </w:t>
            </w:r>
            <w:r w:rsidRPr="00984BAA">
              <w:rPr>
                <w:rFonts w:ascii="Times New Roman" w:eastAsia="Calibri" w:hAnsi="Times New Roman" w:cs="Times New Roman"/>
                <w:sz w:val="24"/>
                <w:szCs w:val="24"/>
              </w:rPr>
              <w:t>ministrijas un padotības iestādes</w:t>
            </w:r>
          </w:p>
          <w:p w14:paraId="707FCB85" w14:textId="7E13D742" w:rsidR="003C5B55" w:rsidRPr="00984BAA" w:rsidRDefault="003C5B55"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reizi gadā</w:t>
            </w:r>
          </w:p>
          <w:p w14:paraId="78DA5A08" w14:textId="548DD2F9" w:rsidR="00673DC9" w:rsidRPr="00984BAA" w:rsidRDefault="0023495C" w:rsidP="00CF0DEE">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 xml:space="preserve">Ministru kabinetā </w:t>
            </w:r>
            <w:r w:rsidR="008A6D6D" w:rsidRPr="00984BAA">
              <w:rPr>
                <w:rFonts w:ascii="Times New Roman" w:eastAsia="Calibri" w:hAnsi="Times New Roman" w:cs="Times New Roman"/>
                <w:sz w:val="24"/>
                <w:szCs w:val="24"/>
              </w:rPr>
              <w:t>19</w:t>
            </w:r>
            <w:r w:rsidR="00673DC9" w:rsidRPr="00984BAA">
              <w:rPr>
                <w:rFonts w:ascii="Times New Roman" w:eastAsia="Calibri" w:hAnsi="Times New Roman" w:cs="Times New Roman"/>
                <w:sz w:val="24"/>
                <w:szCs w:val="24"/>
              </w:rPr>
              <w:t xml:space="preserve">.05.2015. </w:t>
            </w:r>
            <w:r w:rsidRPr="00984BAA">
              <w:rPr>
                <w:rFonts w:ascii="Times New Roman" w:eastAsia="Calibri" w:hAnsi="Times New Roman" w:cs="Times New Roman"/>
                <w:sz w:val="24"/>
                <w:szCs w:val="24"/>
              </w:rPr>
              <w:t xml:space="preserve">izskatīts </w:t>
            </w:r>
            <w:r w:rsidR="00F405F7" w:rsidRPr="00984BAA">
              <w:rPr>
                <w:rFonts w:ascii="Times New Roman" w:eastAsia="Calibri" w:hAnsi="Times New Roman" w:cs="Times New Roman"/>
                <w:sz w:val="24"/>
                <w:szCs w:val="24"/>
              </w:rPr>
              <w:t>informa</w:t>
            </w:r>
            <w:r w:rsidR="00CF0DEE">
              <w:rPr>
                <w:rFonts w:ascii="Times New Roman" w:eastAsia="Calibri" w:hAnsi="Times New Roman" w:cs="Times New Roman"/>
                <w:sz w:val="24"/>
                <w:szCs w:val="24"/>
              </w:rPr>
              <w:softHyphen/>
            </w:r>
            <w:r w:rsidR="00F405F7" w:rsidRPr="00984BAA">
              <w:rPr>
                <w:rFonts w:ascii="Times New Roman" w:eastAsia="Calibri" w:hAnsi="Times New Roman" w:cs="Times New Roman"/>
                <w:sz w:val="24"/>
                <w:szCs w:val="24"/>
              </w:rPr>
              <w:t>tīvais ziņojums "</w:t>
            </w:r>
            <w:r w:rsidR="00673DC9" w:rsidRPr="00984BAA">
              <w:rPr>
                <w:rFonts w:ascii="Times New Roman" w:eastAsia="Calibri" w:hAnsi="Times New Roman" w:cs="Times New Roman"/>
                <w:sz w:val="24"/>
                <w:szCs w:val="24"/>
              </w:rPr>
              <w:t xml:space="preserve">Par ministriju un to padotībā esošo iestāžu pārskatiem </w:t>
            </w:r>
            <w:r w:rsidR="00F405F7" w:rsidRPr="00984BAA">
              <w:rPr>
                <w:rFonts w:ascii="Times New Roman" w:eastAsia="Calibri" w:hAnsi="Times New Roman" w:cs="Times New Roman"/>
                <w:sz w:val="24"/>
                <w:szCs w:val="24"/>
              </w:rPr>
              <w:t>"</w:t>
            </w:r>
            <w:r w:rsidR="00673DC9" w:rsidRPr="00984BAA">
              <w:rPr>
                <w:rFonts w:ascii="Times New Roman" w:eastAsia="Calibri" w:hAnsi="Times New Roman" w:cs="Times New Roman"/>
                <w:sz w:val="24"/>
                <w:szCs w:val="24"/>
              </w:rPr>
              <w:t>Par padarīto 2014.</w:t>
            </w:r>
            <w:r w:rsidR="00CF0DEE">
              <w:rPr>
                <w:rFonts w:ascii="Times New Roman" w:eastAsia="Calibri" w:hAnsi="Times New Roman" w:cs="Times New Roman"/>
                <w:sz w:val="24"/>
                <w:szCs w:val="24"/>
              </w:rPr>
              <w:t> </w:t>
            </w:r>
            <w:r w:rsidR="00673DC9" w:rsidRPr="00984BAA">
              <w:rPr>
                <w:rFonts w:ascii="Times New Roman" w:eastAsia="Calibri" w:hAnsi="Times New Roman" w:cs="Times New Roman"/>
                <w:sz w:val="24"/>
                <w:szCs w:val="24"/>
              </w:rPr>
              <w:t xml:space="preserve">gada </w:t>
            </w:r>
            <w:proofErr w:type="spellStart"/>
            <w:r w:rsidR="00673DC9" w:rsidRPr="00984BAA">
              <w:rPr>
                <w:rFonts w:ascii="Times New Roman" w:eastAsia="Calibri" w:hAnsi="Times New Roman" w:cs="Times New Roman"/>
                <w:sz w:val="24"/>
                <w:szCs w:val="24"/>
              </w:rPr>
              <w:t>II</w:t>
            </w:r>
            <w:proofErr w:type="spellEnd"/>
            <w:r w:rsidR="00CF0DEE">
              <w:rPr>
                <w:rFonts w:ascii="Times New Roman" w:eastAsia="Calibri" w:hAnsi="Times New Roman" w:cs="Times New Roman"/>
                <w:sz w:val="24"/>
                <w:szCs w:val="24"/>
              </w:rPr>
              <w:t> </w:t>
            </w:r>
            <w:r w:rsidR="00673DC9" w:rsidRPr="00984BAA">
              <w:rPr>
                <w:rFonts w:ascii="Times New Roman" w:eastAsia="Calibri" w:hAnsi="Times New Roman" w:cs="Times New Roman"/>
                <w:sz w:val="24"/>
                <w:szCs w:val="24"/>
              </w:rPr>
              <w:t>pusgadā atbilstoši izvirzītajiem valst</w:t>
            </w:r>
            <w:r w:rsidR="00E122F1" w:rsidRPr="00984BAA">
              <w:rPr>
                <w:rFonts w:ascii="Times New Roman" w:eastAsia="Calibri" w:hAnsi="Times New Roman" w:cs="Times New Roman"/>
                <w:sz w:val="24"/>
                <w:szCs w:val="24"/>
              </w:rPr>
              <w:t>s pārvaldes attīstības mērķiem</w:t>
            </w:r>
            <w:r w:rsidR="00F405F7" w:rsidRPr="00984BAA">
              <w:rPr>
                <w:rFonts w:ascii="Times New Roman" w:eastAsia="Calibri" w:hAnsi="Times New Roman" w:cs="Times New Roman"/>
                <w:sz w:val="24"/>
                <w:szCs w:val="24"/>
              </w:rPr>
              <w:t>""</w:t>
            </w:r>
            <w:r w:rsidR="004C2CA5" w:rsidRPr="00984BAA">
              <w:rPr>
                <w:rStyle w:val="FootnoteReference"/>
                <w:rFonts w:ascii="Times New Roman" w:eastAsia="Calibri" w:hAnsi="Times New Roman" w:cs="Times New Roman"/>
                <w:sz w:val="24"/>
                <w:szCs w:val="24"/>
              </w:rPr>
              <w:footnoteReference w:id="5"/>
            </w:r>
          </w:p>
        </w:tc>
      </w:tr>
      <w:tr w:rsidR="003C5B55" w:rsidRPr="00984BAA" w14:paraId="3B6259A3" w14:textId="77777777" w:rsidTr="00984BAA">
        <w:tc>
          <w:tcPr>
            <w:tcW w:w="959" w:type="dxa"/>
            <w:vMerge/>
            <w:tcBorders>
              <w:left w:val="single" w:sz="4" w:space="0" w:color="auto"/>
              <w:bottom w:val="single" w:sz="4" w:space="0" w:color="auto"/>
              <w:right w:val="single" w:sz="4" w:space="0" w:color="auto"/>
            </w:tcBorders>
            <w:shd w:val="clear" w:color="auto" w:fill="auto"/>
          </w:tcPr>
          <w:p w14:paraId="45C89649" w14:textId="77777777" w:rsidR="003C5B55" w:rsidRPr="00984BAA" w:rsidRDefault="003C5B5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2AB34B74" w14:textId="2E77582E" w:rsidR="003C5B55" w:rsidRPr="00984BAA" w:rsidRDefault="004C2CA5"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53382237"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47159A68"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1.2.2.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2D1599B" w14:textId="0E6C6BB8"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Veikt izvērtējumu un noteikt procedūras, kas garantētu, ka valsts pārvaldes institucionālā sistēma regulāri tiek pārbaudīta, analizēta tās lietderība, nodrošinot šo procesu sasaisti ar stratēģiskās plānoša</w:t>
            </w:r>
            <w:r w:rsidR="00CF03F2">
              <w:rPr>
                <w:rFonts w:ascii="Times New Roman" w:eastAsia="Calibri" w:hAnsi="Times New Roman" w:cs="Times New Roman"/>
                <w:sz w:val="24"/>
                <w:szCs w:val="24"/>
              </w:rPr>
              <w:t>nas un citiem vadības procesiem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4675045" w14:textId="5C650480" w:rsidR="00513DF1" w:rsidRPr="00984BAA" w:rsidRDefault="00513DF1" w:rsidP="00691476">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Sasaist</w:t>
            </w:r>
            <w:r w:rsidR="00F405F7" w:rsidRPr="00984BAA">
              <w:rPr>
                <w:rFonts w:ascii="Times New Roman" w:hAnsi="Times New Roman" w:cs="Times New Roman"/>
                <w:sz w:val="24"/>
                <w:szCs w:val="24"/>
              </w:rPr>
              <w:t>īts ar 1.2.1.</w:t>
            </w:r>
            <w:r w:rsidR="00691476">
              <w:rPr>
                <w:rFonts w:ascii="Times New Roman" w:hAnsi="Times New Roman" w:cs="Times New Roman"/>
                <w:sz w:val="24"/>
                <w:szCs w:val="24"/>
              </w:rPr>
              <w:t> </w:t>
            </w:r>
            <w:r w:rsidR="00F405F7" w:rsidRPr="00984BAA">
              <w:rPr>
                <w:rFonts w:ascii="Times New Roman" w:hAnsi="Times New Roman" w:cs="Times New Roman"/>
                <w:sz w:val="24"/>
                <w:szCs w:val="24"/>
              </w:rPr>
              <w:t>uzdevuma izpildi –</w:t>
            </w:r>
            <w:r w:rsidRPr="00984BAA">
              <w:rPr>
                <w:rFonts w:ascii="Times New Roman" w:hAnsi="Times New Roman" w:cs="Times New Roman"/>
                <w:sz w:val="24"/>
                <w:szCs w:val="24"/>
              </w:rPr>
              <w:t xml:space="preserve"> sagatavot un regulāri iesniegt Ministru kabinetā informatīvo ziņojumu par gadā paveikto valsts pārvaldes attīstībā un </w:t>
            </w:r>
            <w:proofErr w:type="spellStart"/>
            <w:r w:rsidRPr="00984BAA">
              <w:rPr>
                <w:rFonts w:ascii="Times New Roman" w:hAnsi="Times New Roman" w:cs="Times New Roman"/>
                <w:sz w:val="24"/>
                <w:szCs w:val="24"/>
              </w:rPr>
              <w:t>efektivizēšanā</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7F536A" w14:textId="359E07F3"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23495C" w:rsidRPr="00984BAA">
              <w:rPr>
                <w:rFonts w:ascii="Times New Roman" w:hAnsi="Times New Roman" w:cs="Times New Roman"/>
                <w:sz w:val="24"/>
                <w:szCs w:val="24"/>
              </w:rPr>
              <w:t>alsts kanceleja</w:t>
            </w:r>
          </w:p>
          <w:p w14:paraId="21AFD603" w14:textId="4E143B2C" w:rsidR="003A2DEA" w:rsidRPr="00984BAA" w:rsidRDefault="003A2DE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Iesaistītās institūcijas: </w:t>
            </w:r>
            <w:r w:rsidR="0023495C" w:rsidRPr="00984BAA">
              <w:rPr>
                <w:rFonts w:ascii="Times New Roman" w:hAnsi="Times New Roman" w:cs="Times New Roman"/>
                <w:sz w:val="24"/>
                <w:szCs w:val="24"/>
              </w:rPr>
              <w:t xml:space="preserve">visas </w:t>
            </w:r>
            <w:r w:rsidRPr="00984BAA">
              <w:rPr>
                <w:rFonts w:ascii="Times New Roman" w:eastAsia="Calibri" w:hAnsi="Times New Roman" w:cs="Times New Roman"/>
                <w:sz w:val="24"/>
                <w:szCs w:val="24"/>
              </w:rPr>
              <w:t>ministrijas un padotības iestādes</w:t>
            </w:r>
          </w:p>
          <w:p w14:paraId="1F48BB52" w14:textId="74D94536" w:rsidR="004C2CA5" w:rsidRPr="00984BAA" w:rsidRDefault="004C2CA5"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reizi gadā</w:t>
            </w:r>
          </w:p>
          <w:p w14:paraId="71B1F605" w14:textId="2C34A01D" w:rsidR="00513DF1"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Skatīt</w:t>
            </w:r>
            <w:r w:rsidR="00CF03F2">
              <w:rPr>
                <w:rFonts w:ascii="Times New Roman" w:eastAsia="Calibri" w:hAnsi="Times New Roman" w:cs="Times New Roman"/>
                <w:sz w:val="24"/>
                <w:szCs w:val="24"/>
              </w:rPr>
              <w:t xml:space="preserve"> 1.2.1. pasākumu</w:t>
            </w:r>
          </w:p>
        </w:tc>
      </w:tr>
      <w:tr w:rsidR="004C2CA5" w:rsidRPr="00984BAA" w14:paraId="27C0E5C4" w14:textId="77777777" w:rsidTr="00984BAA">
        <w:tc>
          <w:tcPr>
            <w:tcW w:w="959" w:type="dxa"/>
            <w:vMerge/>
            <w:tcBorders>
              <w:left w:val="single" w:sz="4" w:space="0" w:color="auto"/>
              <w:bottom w:val="single" w:sz="4" w:space="0" w:color="auto"/>
              <w:right w:val="single" w:sz="4" w:space="0" w:color="auto"/>
            </w:tcBorders>
            <w:shd w:val="clear" w:color="auto" w:fill="auto"/>
          </w:tcPr>
          <w:p w14:paraId="2B857053" w14:textId="77777777" w:rsidR="004C2CA5" w:rsidRPr="00984BAA" w:rsidRDefault="004C2CA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56D440A5" w14:textId="1ECC554B" w:rsidR="004C2CA5" w:rsidRPr="00984BAA" w:rsidRDefault="004C2CA5"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37E62015" w14:textId="77777777" w:rsidTr="00984BAA">
        <w:trPr>
          <w:trHeight w:val="416"/>
        </w:trPr>
        <w:tc>
          <w:tcPr>
            <w:tcW w:w="959" w:type="dxa"/>
            <w:vMerge w:val="restart"/>
            <w:tcBorders>
              <w:top w:val="single" w:sz="4" w:space="0" w:color="auto"/>
              <w:left w:val="single" w:sz="4" w:space="0" w:color="auto"/>
              <w:right w:val="single" w:sz="4" w:space="0" w:color="auto"/>
            </w:tcBorders>
            <w:shd w:val="clear" w:color="auto" w:fill="auto"/>
            <w:hideMark/>
          </w:tcPr>
          <w:p w14:paraId="2E3B524B"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1.2.3.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4D0C2AA" w14:textId="025F7B14"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 xml:space="preserve">Izstrādāt un ieviest visaptverošu Valsts pārvaldes </w:t>
            </w:r>
            <w:r w:rsidR="0018268B" w:rsidRPr="00984BAA">
              <w:rPr>
                <w:rFonts w:ascii="Times New Roman" w:eastAsia="Calibri" w:hAnsi="Times New Roman" w:cs="Times New Roman"/>
                <w:sz w:val="24"/>
                <w:szCs w:val="24"/>
              </w:rPr>
              <w:t xml:space="preserve">informācijas un komunikācijas tehnoloģiju </w:t>
            </w:r>
            <w:r w:rsidRPr="00984BAA">
              <w:rPr>
                <w:rFonts w:ascii="Times New Roman" w:eastAsia="Calibri" w:hAnsi="Times New Roman" w:cs="Times New Roman"/>
                <w:sz w:val="24"/>
                <w:szCs w:val="24"/>
              </w:rPr>
              <w:t xml:space="preserve">arhitektūras bāzes modeli, kas kalpos par pamatu koordinētu un </w:t>
            </w:r>
            <w:proofErr w:type="spellStart"/>
            <w:r w:rsidRPr="00984BAA">
              <w:rPr>
                <w:rFonts w:ascii="Times New Roman" w:eastAsia="Calibri" w:hAnsi="Times New Roman" w:cs="Times New Roman"/>
                <w:sz w:val="24"/>
                <w:szCs w:val="24"/>
              </w:rPr>
              <w:t>sadarbspējīgu</w:t>
            </w:r>
            <w:proofErr w:type="spellEnd"/>
            <w:r w:rsidRPr="00984BAA">
              <w:rPr>
                <w:rFonts w:ascii="Times New Roman" w:eastAsia="Calibri" w:hAnsi="Times New Roman" w:cs="Times New Roman"/>
                <w:sz w:val="24"/>
                <w:szCs w:val="24"/>
              </w:rPr>
              <w:t xml:space="preserve"> centrālo un nozaru </w:t>
            </w:r>
            <w:r w:rsidR="0018268B" w:rsidRPr="00984BAA">
              <w:rPr>
                <w:rFonts w:ascii="Times New Roman" w:eastAsia="Calibri" w:hAnsi="Times New Roman" w:cs="Times New Roman"/>
                <w:sz w:val="24"/>
                <w:szCs w:val="24"/>
              </w:rPr>
              <w:t xml:space="preserve">informācijas un komunikācijas tehnoloģiju </w:t>
            </w:r>
            <w:r w:rsidRPr="00984BAA">
              <w:rPr>
                <w:rFonts w:ascii="Times New Roman" w:eastAsia="Calibri" w:hAnsi="Times New Roman" w:cs="Times New Roman"/>
                <w:sz w:val="24"/>
                <w:szCs w:val="24"/>
              </w:rPr>
              <w:t>risinājumu ieviešanai un ilgtspēj</w:t>
            </w:r>
            <w:r w:rsidR="00CF0DEE">
              <w:rPr>
                <w:rFonts w:ascii="Times New Roman" w:eastAsia="Calibri" w:hAnsi="Times New Roman" w:cs="Times New Roman"/>
                <w:sz w:val="24"/>
                <w:szCs w:val="24"/>
              </w:rPr>
              <w:t>īgai attīstībai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0359EB4" w14:textId="2401706E" w:rsidR="00513DF1" w:rsidRPr="00984BAA" w:rsidRDefault="00513DF1" w:rsidP="00CF0DEE">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 xml:space="preserve">Izstrādāt visaptverošu Valsts pārvaldes </w:t>
            </w:r>
            <w:r w:rsidR="00F405F7" w:rsidRPr="00984BAA">
              <w:rPr>
                <w:rFonts w:ascii="Times New Roman" w:hAnsi="Times New Roman" w:cs="Times New Roman"/>
                <w:sz w:val="24"/>
                <w:szCs w:val="24"/>
              </w:rPr>
              <w:t>informācijas un komunikācijas</w:t>
            </w:r>
            <w:r w:rsidR="00D0103A" w:rsidRPr="00984BAA">
              <w:rPr>
                <w:rFonts w:ascii="Times New Roman" w:hAnsi="Times New Roman" w:cs="Times New Roman"/>
                <w:sz w:val="24"/>
                <w:szCs w:val="24"/>
              </w:rPr>
              <w:t xml:space="preserve"> tehnoloģiju </w:t>
            </w:r>
            <w:r w:rsidRPr="00984BAA">
              <w:rPr>
                <w:rFonts w:ascii="Times New Roman" w:hAnsi="Times New Roman" w:cs="Times New Roman"/>
                <w:sz w:val="24"/>
                <w:szCs w:val="24"/>
              </w:rPr>
              <w:t>arhitektūras bāzes modeli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4165C00" w14:textId="0541FC9D"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2D1737" w:rsidRPr="00984BAA">
              <w:rPr>
                <w:rFonts w:ascii="Times New Roman" w:hAnsi="Times New Roman" w:cs="Times New Roman"/>
                <w:sz w:val="24"/>
                <w:szCs w:val="24"/>
              </w:rPr>
              <w:t>ides aizsardzības un reģionālās attīstības ministrija</w:t>
            </w:r>
          </w:p>
          <w:p w14:paraId="68D42219" w14:textId="5D8A1066" w:rsidR="003A2DEA" w:rsidRPr="00984BAA" w:rsidRDefault="003A2DEA"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 xml:space="preserve">Iesaistītās institūcijas: </w:t>
            </w:r>
            <w:r w:rsidR="002D1737" w:rsidRPr="00984BAA">
              <w:rPr>
                <w:rFonts w:ascii="Times New Roman" w:hAnsi="Times New Roman" w:cs="Times New Roman"/>
                <w:sz w:val="24"/>
                <w:szCs w:val="24"/>
              </w:rPr>
              <w:t xml:space="preserve">visas </w:t>
            </w:r>
            <w:r w:rsidRPr="00984BAA">
              <w:rPr>
                <w:rFonts w:ascii="Times New Roman" w:eastAsia="Calibri" w:hAnsi="Times New Roman" w:cs="Times New Roman"/>
                <w:sz w:val="24"/>
                <w:szCs w:val="24"/>
              </w:rPr>
              <w:t>ministrijas un padotības iestādes</w:t>
            </w:r>
          </w:p>
          <w:p w14:paraId="50127C17" w14:textId="5FA47AE0" w:rsidR="004C2CA5" w:rsidRPr="00984BAA" w:rsidRDefault="004C2CA5"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 xml:space="preserve">31.12.2015. </w:t>
            </w:r>
          </w:p>
          <w:p w14:paraId="3144CFD6" w14:textId="4C1E6D92" w:rsidR="00513DF1" w:rsidRPr="00984BAA" w:rsidRDefault="00513DF1" w:rsidP="00CF0DEE">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10.02.2016. izdots M</w:t>
            </w:r>
            <w:r w:rsidR="00F96BCC" w:rsidRPr="00984BAA">
              <w:rPr>
                <w:rFonts w:ascii="Times New Roman" w:hAnsi="Times New Roman" w:cs="Times New Roman"/>
                <w:sz w:val="24"/>
                <w:szCs w:val="24"/>
              </w:rPr>
              <w:t>inistru kabineta</w:t>
            </w:r>
            <w:r w:rsidRPr="00984BAA">
              <w:rPr>
                <w:rFonts w:ascii="Times New Roman" w:hAnsi="Times New Roman" w:cs="Times New Roman"/>
                <w:sz w:val="24"/>
                <w:szCs w:val="24"/>
              </w:rPr>
              <w:t xml:space="preserve"> rīkojums</w:t>
            </w:r>
            <w:r w:rsidR="00F405F7" w:rsidRPr="00984BAA">
              <w:rPr>
                <w:rFonts w:ascii="Times New Roman" w:hAnsi="Times New Roman" w:cs="Times New Roman"/>
                <w:sz w:val="24"/>
                <w:szCs w:val="24"/>
              </w:rPr>
              <w:t xml:space="preserve"> Nr.</w:t>
            </w:r>
            <w:r w:rsidR="00CF0DEE">
              <w:rPr>
                <w:rFonts w:ascii="Times New Roman" w:hAnsi="Times New Roman" w:cs="Times New Roman"/>
                <w:sz w:val="24"/>
                <w:szCs w:val="24"/>
              </w:rPr>
              <w:t> </w:t>
            </w:r>
            <w:r w:rsidR="00F405F7" w:rsidRPr="00984BAA">
              <w:rPr>
                <w:rFonts w:ascii="Times New Roman" w:hAnsi="Times New Roman" w:cs="Times New Roman"/>
                <w:sz w:val="24"/>
                <w:szCs w:val="24"/>
              </w:rPr>
              <w:t>136 "</w:t>
            </w:r>
            <w:r w:rsidR="00F96BCC" w:rsidRPr="00984BAA">
              <w:rPr>
                <w:rFonts w:ascii="Times New Roman" w:hAnsi="Times New Roman" w:cs="Times New Roman"/>
                <w:sz w:val="24"/>
                <w:szCs w:val="24"/>
              </w:rPr>
              <w:t xml:space="preserve">Par informācijas sabiedrības attīstības </w:t>
            </w:r>
            <w:r w:rsidR="00F96BCC" w:rsidRPr="00984BAA">
              <w:rPr>
                <w:rFonts w:ascii="Times New Roman" w:hAnsi="Times New Roman" w:cs="Times New Roman"/>
                <w:sz w:val="24"/>
                <w:szCs w:val="24"/>
              </w:rPr>
              <w:lastRenderedPageBreak/>
              <w:t>pamatnostādņu ieviešanu publiskās pārvaldes informācijas sistēmu jomā</w:t>
            </w:r>
            <w:r w:rsidR="00F405F7" w:rsidRPr="00984BAA">
              <w:rPr>
                <w:rFonts w:ascii="Times New Roman" w:hAnsi="Times New Roman" w:cs="Times New Roman"/>
                <w:sz w:val="24"/>
                <w:szCs w:val="24"/>
              </w:rPr>
              <w:t>"</w:t>
            </w:r>
            <w:r w:rsidR="004C2CA5" w:rsidRPr="00984BAA">
              <w:rPr>
                <w:rStyle w:val="FootnoteReference"/>
                <w:rFonts w:ascii="Times New Roman" w:hAnsi="Times New Roman" w:cs="Times New Roman"/>
                <w:sz w:val="24"/>
                <w:szCs w:val="24"/>
              </w:rPr>
              <w:footnoteReference w:id="6"/>
            </w:r>
            <w:r w:rsidRPr="00984BAA">
              <w:rPr>
                <w:rFonts w:ascii="Times New Roman" w:hAnsi="Times New Roman" w:cs="Times New Roman"/>
                <w:sz w:val="24"/>
                <w:szCs w:val="24"/>
              </w:rPr>
              <w:t>, kas nosaka, ka jaunā plānošanas perioda no E</w:t>
            </w:r>
            <w:r w:rsidR="00F96BCC" w:rsidRPr="00984BAA">
              <w:rPr>
                <w:rFonts w:ascii="Times New Roman" w:hAnsi="Times New Roman" w:cs="Times New Roman"/>
                <w:sz w:val="24"/>
                <w:szCs w:val="24"/>
              </w:rPr>
              <w:t xml:space="preserve">iropas </w:t>
            </w:r>
            <w:r w:rsidRPr="00984BAA">
              <w:rPr>
                <w:rFonts w:ascii="Times New Roman" w:hAnsi="Times New Roman" w:cs="Times New Roman"/>
                <w:sz w:val="24"/>
                <w:szCs w:val="24"/>
              </w:rPr>
              <w:t>S</w:t>
            </w:r>
            <w:r w:rsidR="00F96BCC" w:rsidRPr="00984BAA">
              <w:rPr>
                <w:rFonts w:ascii="Times New Roman" w:hAnsi="Times New Roman" w:cs="Times New Roman"/>
                <w:sz w:val="24"/>
                <w:szCs w:val="24"/>
              </w:rPr>
              <w:t>avienības</w:t>
            </w:r>
            <w:r w:rsidRPr="00984BAA">
              <w:rPr>
                <w:rFonts w:ascii="Times New Roman" w:hAnsi="Times New Roman" w:cs="Times New Roman"/>
                <w:sz w:val="24"/>
                <w:szCs w:val="24"/>
              </w:rPr>
              <w:t xml:space="preserve"> struktūrfondiem līdzfinansētie projekti ir jāizvērtē un jāuzrauga saskaņā ar </w:t>
            </w:r>
            <w:r w:rsidR="00F96BCC" w:rsidRPr="00984BAA">
              <w:rPr>
                <w:rFonts w:ascii="Times New Roman" w:hAnsi="Times New Roman" w:cs="Times New Roman"/>
                <w:sz w:val="24"/>
                <w:szCs w:val="24"/>
              </w:rPr>
              <w:t xml:space="preserve">Vides aizsardzības un reģionālās attīstības ministrijas </w:t>
            </w:r>
            <w:r w:rsidRPr="00984BAA">
              <w:rPr>
                <w:rFonts w:ascii="Times New Roman" w:hAnsi="Times New Roman" w:cs="Times New Roman"/>
                <w:sz w:val="24"/>
                <w:szCs w:val="24"/>
              </w:rPr>
              <w:t xml:space="preserve">izstrādātu metodiku, lai nodrošinātu to iekļaušanos valsts vienotajā </w:t>
            </w:r>
            <w:r w:rsidR="00F96BCC" w:rsidRPr="00984BAA">
              <w:rPr>
                <w:rFonts w:ascii="Times New Roman" w:hAnsi="Times New Roman" w:cs="Times New Roman"/>
                <w:sz w:val="24"/>
                <w:szCs w:val="24"/>
              </w:rPr>
              <w:t xml:space="preserve">informācijas un komunikācijas tehnoloģiju </w:t>
            </w:r>
            <w:r w:rsidR="00CF0DEE">
              <w:rPr>
                <w:rFonts w:ascii="Times New Roman" w:hAnsi="Times New Roman" w:cs="Times New Roman"/>
                <w:sz w:val="24"/>
                <w:szCs w:val="24"/>
              </w:rPr>
              <w:t>arhitektūrā (</w:t>
            </w:r>
            <w:proofErr w:type="spellStart"/>
            <w:r w:rsidR="00CF0DEE">
              <w:rPr>
                <w:rFonts w:ascii="Times New Roman" w:hAnsi="Times New Roman" w:cs="Times New Roman"/>
                <w:sz w:val="24"/>
                <w:szCs w:val="24"/>
              </w:rPr>
              <w:t>mērķarhitektūrā</w:t>
            </w:r>
            <w:proofErr w:type="spellEnd"/>
            <w:r w:rsidR="00CF0DEE">
              <w:rPr>
                <w:rFonts w:ascii="Times New Roman" w:hAnsi="Times New Roman" w:cs="Times New Roman"/>
                <w:sz w:val="24"/>
                <w:szCs w:val="24"/>
              </w:rPr>
              <w:t>)</w:t>
            </w:r>
          </w:p>
        </w:tc>
      </w:tr>
      <w:tr w:rsidR="004C2CA5" w:rsidRPr="00984BAA" w14:paraId="621EEB13" w14:textId="77777777" w:rsidTr="00984BAA">
        <w:tc>
          <w:tcPr>
            <w:tcW w:w="959" w:type="dxa"/>
            <w:vMerge/>
            <w:tcBorders>
              <w:left w:val="single" w:sz="4" w:space="0" w:color="auto"/>
              <w:bottom w:val="single" w:sz="4" w:space="0" w:color="auto"/>
              <w:right w:val="single" w:sz="4" w:space="0" w:color="auto"/>
            </w:tcBorders>
            <w:shd w:val="clear" w:color="auto" w:fill="auto"/>
          </w:tcPr>
          <w:p w14:paraId="12698938" w14:textId="77777777" w:rsidR="004C2CA5" w:rsidRPr="00984BAA" w:rsidRDefault="004C2CA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0000"/>
          </w:tcPr>
          <w:p w14:paraId="73320CB8" w14:textId="2FE06C36" w:rsidR="004C2CA5" w:rsidRPr="00984BAA" w:rsidRDefault="004C2CA5"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t>Izpildīts</w:t>
            </w:r>
          </w:p>
        </w:tc>
      </w:tr>
      <w:tr w:rsidR="00513DF1" w:rsidRPr="00984BAA" w14:paraId="537580FB"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572D1809"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1.2.4.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7FFECD4" w14:textId="5C92CB05"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Veicināt iestāžu atbalsta funkciju sistematizēšanu, pēc iespējas risinot jautājumu par atbalsta funkciju centralizāciju (piemēram, personāla vadība, grāmat</w:t>
            </w:r>
            <w:r w:rsidR="00CF0DEE">
              <w:rPr>
                <w:rFonts w:ascii="Times New Roman" w:eastAsia="Calibri" w:hAnsi="Times New Roman" w:cs="Times New Roman"/>
                <w:sz w:val="24"/>
                <w:szCs w:val="24"/>
              </w:rPr>
              <w:t>vedība, transporta pakalpojumi)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02D7FDF" w14:textId="52D97532"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Sasaistīts ar 1.2.1. uzdevuma izpildi</w:t>
            </w:r>
            <w:r w:rsidR="00F405F7" w:rsidRPr="00984BAA">
              <w:rPr>
                <w:rFonts w:ascii="Times New Roman" w:hAnsi="Times New Roman" w:cs="Times New Roman"/>
                <w:sz w:val="24"/>
                <w:szCs w:val="24"/>
              </w:rPr>
              <w:t xml:space="preserve"> –</w:t>
            </w:r>
            <w:r w:rsidRPr="00984BAA">
              <w:rPr>
                <w:rFonts w:ascii="Times New Roman" w:hAnsi="Times New Roman" w:cs="Times New Roman"/>
                <w:sz w:val="24"/>
                <w:szCs w:val="24"/>
              </w:rPr>
              <w:t xml:space="preserve"> sagatavot un regulāri iesniegt Ministru kabinetā informatīvo ziņojumu par gadā paveikto valsts pārvaldes attīstībā un </w:t>
            </w:r>
            <w:proofErr w:type="spellStart"/>
            <w:r w:rsidRPr="00984BAA">
              <w:rPr>
                <w:rFonts w:ascii="Times New Roman" w:hAnsi="Times New Roman" w:cs="Times New Roman"/>
                <w:sz w:val="24"/>
                <w:szCs w:val="24"/>
              </w:rPr>
              <w:t>efektivizēšanā</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8F556B" w14:textId="5AF9295D"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96BCC" w:rsidRPr="00984BAA">
              <w:rPr>
                <w:rFonts w:ascii="Times New Roman" w:hAnsi="Times New Roman" w:cs="Times New Roman"/>
                <w:sz w:val="24"/>
                <w:szCs w:val="24"/>
              </w:rPr>
              <w:t>alsts kanceleja</w:t>
            </w:r>
          </w:p>
          <w:p w14:paraId="01CCC7AF" w14:textId="63380E25" w:rsidR="003A2DEA" w:rsidRPr="00984BAA" w:rsidRDefault="003A2DEA"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 xml:space="preserve">Iesaistītās institūcijas: </w:t>
            </w:r>
            <w:r w:rsidR="00F96BCC" w:rsidRPr="00984BAA">
              <w:rPr>
                <w:rFonts w:ascii="Times New Roman" w:hAnsi="Times New Roman" w:cs="Times New Roman"/>
                <w:sz w:val="24"/>
                <w:szCs w:val="24"/>
              </w:rPr>
              <w:t xml:space="preserve">visas </w:t>
            </w:r>
            <w:r w:rsidRPr="00984BAA">
              <w:rPr>
                <w:rFonts w:ascii="Times New Roman" w:eastAsia="Calibri" w:hAnsi="Times New Roman" w:cs="Times New Roman"/>
                <w:sz w:val="24"/>
                <w:szCs w:val="24"/>
              </w:rPr>
              <w:t>ministrijas un padotības iestādes</w:t>
            </w:r>
          </w:p>
          <w:p w14:paraId="60A7A64E" w14:textId="146F0C16" w:rsidR="004C2CA5" w:rsidRPr="00984BAA" w:rsidRDefault="004C2CA5"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reizi gadā</w:t>
            </w:r>
          </w:p>
          <w:p w14:paraId="281547F0" w14:textId="2DDB585B" w:rsidR="00513DF1"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 xml:space="preserve">Skatīt </w:t>
            </w:r>
            <w:r w:rsidR="00CF0DEE">
              <w:rPr>
                <w:rFonts w:ascii="Times New Roman" w:eastAsia="Calibri" w:hAnsi="Times New Roman" w:cs="Times New Roman"/>
                <w:sz w:val="24"/>
                <w:szCs w:val="24"/>
              </w:rPr>
              <w:t>1.2.1. pasākumu</w:t>
            </w:r>
          </w:p>
        </w:tc>
      </w:tr>
      <w:tr w:rsidR="004C2CA5" w:rsidRPr="00984BAA" w14:paraId="2E42788B" w14:textId="77777777" w:rsidTr="00984BAA">
        <w:tc>
          <w:tcPr>
            <w:tcW w:w="959" w:type="dxa"/>
            <w:vMerge/>
            <w:tcBorders>
              <w:left w:val="single" w:sz="4" w:space="0" w:color="auto"/>
              <w:bottom w:val="single" w:sz="4" w:space="0" w:color="auto"/>
              <w:right w:val="single" w:sz="4" w:space="0" w:color="auto"/>
            </w:tcBorders>
            <w:shd w:val="clear" w:color="auto" w:fill="auto"/>
          </w:tcPr>
          <w:p w14:paraId="5DE1EFE7" w14:textId="77777777" w:rsidR="004C2CA5" w:rsidRPr="00984BAA" w:rsidRDefault="004C2CA5"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5D33FB74" w14:textId="5B57B66B" w:rsidR="004C2CA5" w:rsidRPr="00984BAA" w:rsidRDefault="004C2CA5"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52995D36"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47173973"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1.2.5.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103B928" w14:textId="400AADFB"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Izstrādāt vienotu normatīvo un metodisko ietvaru publisko pakalpojumu sniegšanā, kā arī veikt pakalpojumu procesu pārskatīšanu, integrāciju un saistīto pakalpojumu procesu elektronizāciju:</w:t>
            </w:r>
          </w:p>
          <w:p w14:paraId="66E31F33" w14:textId="522287EC" w:rsidR="00513DF1" w:rsidRPr="00984BAA" w:rsidRDefault="00317104" w:rsidP="00984BAA">
            <w:pPr>
              <w:pStyle w:val="ListParagraph"/>
              <w:numPr>
                <w:ilvl w:val="0"/>
                <w:numId w:val="1"/>
              </w:numPr>
              <w:spacing w:after="0" w:line="240" w:lineRule="auto"/>
              <w:ind w:left="0" w:hanging="219"/>
              <w:contextualSpacing w:val="0"/>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n</w:t>
            </w:r>
            <w:r w:rsidR="00513DF1" w:rsidRPr="00984BAA">
              <w:rPr>
                <w:rFonts w:ascii="Times New Roman" w:eastAsia="Calibri" w:hAnsi="Times New Roman" w:cs="Times New Roman"/>
                <w:sz w:val="24"/>
                <w:szCs w:val="24"/>
              </w:rPr>
              <w:t xml:space="preserve">eklātienes apkalpošanas iespēju un kanālu </w:t>
            </w:r>
            <w:proofErr w:type="spellStart"/>
            <w:r w:rsidR="00513DF1" w:rsidRPr="00984BAA">
              <w:rPr>
                <w:rFonts w:ascii="Times New Roman" w:eastAsia="Calibri" w:hAnsi="Times New Roman" w:cs="Times New Roman"/>
                <w:sz w:val="24"/>
                <w:szCs w:val="24"/>
              </w:rPr>
              <w:t>prioritizēšana</w:t>
            </w:r>
            <w:proofErr w:type="spellEnd"/>
            <w:r w:rsidR="00513DF1" w:rsidRPr="00984BAA">
              <w:rPr>
                <w:rFonts w:ascii="Times New Roman" w:eastAsia="Calibri" w:hAnsi="Times New Roman" w:cs="Times New Roman"/>
                <w:sz w:val="24"/>
                <w:szCs w:val="24"/>
              </w:rPr>
              <w:t xml:space="preserve"> un aktīva virzīšana, īpaši</w:t>
            </w:r>
            <w:r w:rsidR="00691476">
              <w:rPr>
                <w:rFonts w:ascii="Times New Roman" w:eastAsia="Calibri" w:hAnsi="Times New Roman" w:cs="Times New Roman"/>
                <w:sz w:val="24"/>
                <w:szCs w:val="24"/>
              </w:rPr>
              <w:t xml:space="preserve"> tādu</w:t>
            </w:r>
            <w:r w:rsidR="00513DF1" w:rsidRPr="00984BAA">
              <w:rPr>
                <w:rFonts w:ascii="Times New Roman" w:eastAsia="Calibri" w:hAnsi="Times New Roman" w:cs="Times New Roman"/>
                <w:sz w:val="24"/>
                <w:szCs w:val="24"/>
              </w:rPr>
              <w:t>, kas skar pakalpojumus komersantiem un amatpersonām;</w:t>
            </w:r>
          </w:p>
          <w:p w14:paraId="3230E868" w14:textId="3248725F" w:rsidR="00513DF1" w:rsidRPr="00984BAA" w:rsidRDefault="00317104" w:rsidP="00984BAA">
            <w:pPr>
              <w:pStyle w:val="ListParagraph"/>
              <w:numPr>
                <w:ilvl w:val="0"/>
                <w:numId w:val="1"/>
              </w:numPr>
              <w:spacing w:after="0" w:line="240" w:lineRule="auto"/>
              <w:ind w:left="0" w:hanging="219"/>
              <w:contextualSpacing w:val="0"/>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n</w:t>
            </w:r>
            <w:r w:rsidR="00513DF1" w:rsidRPr="00984BAA">
              <w:rPr>
                <w:rFonts w:ascii="Times New Roman" w:eastAsia="Calibri" w:hAnsi="Times New Roman" w:cs="Times New Roman"/>
                <w:sz w:val="24"/>
                <w:szCs w:val="24"/>
              </w:rPr>
              <w:t>oteikt minimālās prasības e-pakalpojumu izveides kvalitātei;</w:t>
            </w:r>
          </w:p>
          <w:p w14:paraId="1950A172" w14:textId="782AD85A" w:rsidR="00513DF1" w:rsidRPr="00984BAA" w:rsidRDefault="00317104" w:rsidP="00984BAA">
            <w:pPr>
              <w:pStyle w:val="ListParagraph"/>
              <w:numPr>
                <w:ilvl w:val="0"/>
                <w:numId w:val="1"/>
              </w:numPr>
              <w:spacing w:after="0" w:line="240" w:lineRule="auto"/>
              <w:ind w:left="0" w:hanging="219"/>
              <w:contextualSpacing w:val="0"/>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k</w:t>
            </w:r>
            <w:r w:rsidR="00513DF1" w:rsidRPr="00984BAA">
              <w:rPr>
                <w:rFonts w:ascii="Times New Roman" w:eastAsia="Calibri" w:hAnsi="Times New Roman" w:cs="Times New Roman"/>
                <w:sz w:val="24"/>
                <w:szCs w:val="24"/>
              </w:rPr>
              <w:t xml:space="preserve">onsultatīva un praktiska atbalsta nodrošināšana elektronisko saziņas kanālu izmantošanā </w:t>
            </w:r>
            <w:r w:rsidR="00513DF1" w:rsidRPr="00984BAA">
              <w:rPr>
                <w:rFonts w:ascii="Times New Roman" w:eastAsia="Calibri" w:hAnsi="Times New Roman" w:cs="Times New Roman"/>
                <w:sz w:val="24"/>
                <w:szCs w:val="24"/>
              </w:rPr>
              <w:lastRenderedPageBreak/>
              <w:t>p</w:t>
            </w:r>
            <w:r w:rsidR="00CF0DEE">
              <w:rPr>
                <w:rFonts w:ascii="Times New Roman" w:eastAsia="Calibri" w:hAnsi="Times New Roman" w:cs="Times New Roman"/>
                <w:sz w:val="24"/>
                <w:szCs w:val="24"/>
              </w:rPr>
              <w:t>ersonām, kurām tas nepieciešams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0054DAF" w14:textId="6527A39A" w:rsidR="00513DF1" w:rsidRPr="00984BAA" w:rsidRDefault="00513DF1" w:rsidP="00CF0DEE">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sz w:val="24"/>
                <w:szCs w:val="24"/>
              </w:rPr>
              <w:lastRenderedPageBreak/>
              <w:t>Pilnveidot publisko pakalpojumu normatīv</w:t>
            </w:r>
            <w:r w:rsidR="00D0103A" w:rsidRPr="00984BAA">
              <w:rPr>
                <w:rFonts w:ascii="Times New Roman" w:hAnsi="Times New Roman" w:cs="Times New Roman"/>
                <w:sz w:val="24"/>
                <w:szCs w:val="24"/>
              </w:rPr>
              <w:t xml:space="preserve">o </w:t>
            </w:r>
            <w:r w:rsidRPr="00984BAA">
              <w:rPr>
                <w:rFonts w:ascii="Times New Roman" w:hAnsi="Times New Roman" w:cs="Times New Roman"/>
                <w:sz w:val="24"/>
                <w:szCs w:val="24"/>
              </w:rPr>
              <w:t>regulējum</w:t>
            </w:r>
            <w:r w:rsidR="00CF0DEE">
              <w:rPr>
                <w:rFonts w:ascii="Times New Roman" w:hAnsi="Times New Roman" w:cs="Times New Roman"/>
                <w:sz w:val="24"/>
                <w:szCs w:val="24"/>
              </w:rPr>
              <w: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822B49" w14:textId="270958C6"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00F96BCC" w:rsidRPr="00984BAA">
              <w:rPr>
                <w:rFonts w:ascii="Times New Roman" w:hAnsi="Times New Roman" w:cs="Times New Roman"/>
                <w:sz w:val="24"/>
                <w:szCs w:val="24"/>
              </w:rPr>
              <w:t>Vides aizsardzības un reģionālās attīstības ministrija</w:t>
            </w:r>
          </w:p>
          <w:p w14:paraId="72878F2B" w14:textId="5BF9E6CD" w:rsidR="00513DF1" w:rsidRPr="00984BAA" w:rsidRDefault="004C2CA5"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007408B8" w:rsidRPr="00984BAA">
              <w:rPr>
                <w:rFonts w:ascii="Times New Roman" w:hAnsi="Times New Roman" w:cs="Times New Roman"/>
                <w:sz w:val="24"/>
                <w:szCs w:val="24"/>
              </w:rPr>
              <w:t>01.07.2017.</w:t>
            </w:r>
          </w:p>
          <w:p w14:paraId="558C55E9" w14:textId="19859D10" w:rsidR="007408B8" w:rsidRPr="00984BAA" w:rsidRDefault="007408B8" w:rsidP="00984BAA">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984BAA">
              <w:rPr>
                <w:rFonts w:ascii="Times New Roman" w:eastAsia="Times New Roman" w:hAnsi="Times New Roman" w:cs="Times New Roman"/>
                <w:color w:val="212121"/>
                <w:sz w:val="24"/>
                <w:szCs w:val="24"/>
                <w:lang w:eastAsia="lv-LV"/>
              </w:rPr>
              <w:t>Valsts pārvaldes iekārtas likuma 2016.</w:t>
            </w:r>
            <w:r w:rsidR="00CF0DEE">
              <w:rPr>
                <w:rFonts w:ascii="Times New Roman" w:eastAsia="Times New Roman" w:hAnsi="Times New Roman" w:cs="Times New Roman"/>
                <w:color w:val="212121"/>
                <w:sz w:val="24"/>
                <w:szCs w:val="24"/>
                <w:lang w:eastAsia="lv-LV"/>
              </w:rPr>
              <w:t> </w:t>
            </w:r>
            <w:r w:rsidRPr="00984BAA">
              <w:rPr>
                <w:rFonts w:ascii="Times New Roman" w:eastAsia="Times New Roman" w:hAnsi="Times New Roman" w:cs="Times New Roman"/>
                <w:color w:val="212121"/>
                <w:sz w:val="24"/>
                <w:szCs w:val="24"/>
                <w:lang w:eastAsia="lv-LV"/>
              </w:rPr>
              <w:t>gada 25.</w:t>
            </w:r>
            <w:r w:rsidR="00CF0DEE">
              <w:rPr>
                <w:rFonts w:ascii="Times New Roman" w:eastAsia="Times New Roman" w:hAnsi="Times New Roman" w:cs="Times New Roman"/>
                <w:color w:val="212121"/>
                <w:sz w:val="24"/>
                <w:szCs w:val="24"/>
                <w:lang w:eastAsia="lv-LV"/>
              </w:rPr>
              <w:t> </w:t>
            </w:r>
            <w:r w:rsidRPr="00984BAA">
              <w:rPr>
                <w:rFonts w:ascii="Times New Roman" w:eastAsia="Times New Roman" w:hAnsi="Times New Roman" w:cs="Times New Roman"/>
                <w:color w:val="212121"/>
                <w:sz w:val="24"/>
                <w:szCs w:val="24"/>
                <w:lang w:eastAsia="lv-LV"/>
              </w:rPr>
              <w:t>maija grozījumi deleģē izstrādāt Ministru kabineta noteikumu projektus par:</w:t>
            </w:r>
          </w:p>
          <w:p w14:paraId="03C8BE10" w14:textId="543CD8ED" w:rsidR="007408B8" w:rsidRPr="00984BAA" w:rsidRDefault="00CF0DEE" w:rsidP="00984BAA">
            <w:pPr>
              <w:shd w:val="clear" w:color="auto" w:fill="FFFFFF"/>
              <w:spacing w:after="0" w:line="240" w:lineRule="auto"/>
              <w:jc w:val="both"/>
              <w:rPr>
                <w:rFonts w:ascii="Times New Roman" w:eastAsia="Times New Roman" w:hAnsi="Times New Roman" w:cs="Times New Roman"/>
                <w:color w:val="212121"/>
                <w:sz w:val="24"/>
                <w:szCs w:val="24"/>
                <w:lang w:eastAsia="lv-LV"/>
              </w:rPr>
            </w:pPr>
            <w:r>
              <w:rPr>
                <w:rFonts w:ascii="Times New Roman" w:eastAsia="Times New Roman" w:hAnsi="Times New Roman" w:cs="Times New Roman"/>
                <w:color w:val="212121"/>
                <w:sz w:val="24"/>
                <w:szCs w:val="24"/>
                <w:lang w:eastAsia="lv-LV"/>
              </w:rPr>
              <w:t>1) </w:t>
            </w:r>
            <w:r w:rsidR="007408B8" w:rsidRPr="00984BAA">
              <w:rPr>
                <w:rFonts w:ascii="Times New Roman" w:eastAsia="Times New Roman" w:hAnsi="Times New Roman" w:cs="Times New Roman"/>
                <w:color w:val="212121"/>
                <w:sz w:val="24"/>
                <w:szCs w:val="24"/>
                <w:lang w:eastAsia="lv-LV"/>
              </w:rPr>
              <w:t>valsts pārvaldes pakalpojumu uzskaites, kvalitātes kontroles un sniegšanas kārtību;</w:t>
            </w:r>
          </w:p>
          <w:p w14:paraId="47302D4D" w14:textId="4A488BBB" w:rsidR="007408B8" w:rsidRPr="00984BAA" w:rsidRDefault="007408B8" w:rsidP="00984BAA">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984BAA">
              <w:rPr>
                <w:rFonts w:ascii="Times New Roman" w:eastAsia="Times New Roman" w:hAnsi="Times New Roman" w:cs="Times New Roman"/>
                <w:color w:val="212121"/>
                <w:sz w:val="24"/>
                <w:szCs w:val="24"/>
                <w:lang w:eastAsia="lv-LV"/>
              </w:rPr>
              <w:t>2)</w:t>
            </w:r>
            <w:r w:rsidR="00CF0DEE">
              <w:rPr>
                <w:rFonts w:ascii="Times New Roman" w:eastAsia="Times New Roman" w:hAnsi="Times New Roman" w:cs="Times New Roman"/>
                <w:color w:val="212121"/>
                <w:sz w:val="24"/>
                <w:szCs w:val="24"/>
                <w:lang w:eastAsia="lv-LV"/>
              </w:rPr>
              <w:t> </w:t>
            </w:r>
            <w:r w:rsidRPr="00984BAA">
              <w:rPr>
                <w:rFonts w:ascii="Times New Roman" w:eastAsia="Times New Roman" w:hAnsi="Times New Roman" w:cs="Times New Roman"/>
                <w:color w:val="212121"/>
                <w:sz w:val="24"/>
                <w:szCs w:val="24"/>
                <w:lang w:eastAsia="lv-LV"/>
              </w:rPr>
              <w:t>valsts pārvaldes vienoto klientu apkalpošanas centru veidiem, sniegto pakalpojumu apjomu un pakalpojumu sniegšanas kārtību;</w:t>
            </w:r>
          </w:p>
          <w:p w14:paraId="1E46B360" w14:textId="1EA95B03" w:rsidR="007408B8" w:rsidRPr="00984BAA" w:rsidRDefault="007408B8" w:rsidP="00984BAA">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984BAA">
              <w:rPr>
                <w:rFonts w:ascii="Times New Roman" w:eastAsia="Times New Roman" w:hAnsi="Times New Roman" w:cs="Times New Roman"/>
                <w:color w:val="212121"/>
                <w:sz w:val="24"/>
                <w:szCs w:val="24"/>
                <w:lang w:eastAsia="lv-LV"/>
              </w:rPr>
              <w:t>3)</w:t>
            </w:r>
            <w:r w:rsidR="00CF0DEE">
              <w:rPr>
                <w:rFonts w:ascii="Times New Roman" w:eastAsia="Times New Roman" w:hAnsi="Times New Roman" w:cs="Times New Roman"/>
                <w:color w:val="212121"/>
                <w:sz w:val="24"/>
                <w:szCs w:val="24"/>
                <w:lang w:eastAsia="lv-LV"/>
              </w:rPr>
              <w:t> </w:t>
            </w:r>
            <w:r w:rsidRPr="00984BAA">
              <w:rPr>
                <w:rFonts w:ascii="Times New Roman" w:eastAsia="Times New Roman" w:hAnsi="Times New Roman" w:cs="Times New Roman"/>
                <w:color w:val="212121"/>
                <w:sz w:val="24"/>
                <w:szCs w:val="24"/>
                <w:lang w:eastAsia="lv-LV"/>
              </w:rPr>
              <w:t xml:space="preserve">kārtību, kādā tiek veikta valsts pārvaldes </w:t>
            </w:r>
            <w:r w:rsidRPr="00984BAA">
              <w:rPr>
                <w:rFonts w:ascii="Times New Roman" w:eastAsia="Times New Roman" w:hAnsi="Times New Roman" w:cs="Times New Roman"/>
                <w:color w:val="212121"/>
                <w:sz w:val="24"/>
                <w:szCs w:val="24"/>
                <w:lang w:eastAsia="lv-LV"/>
              </w:rPr>
              <w:lastRenderedPageBreak/>
              <w:t>pakalpojumu elektronizācija un nodrošināta e-pakalpojumu pieejamība;</w:t>
            </w:r>
          </w:p>
          <w:p w14:paraId="195C1988" w14:textId="653010C4" w:rsidR="007408B8" w:rsidRPr="00984BAA" w:rsidRDefault="007408B8" w:rsidP="00984BAA">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984BAA">
              <w:rPr>
                <w:rFonts w:ascii="Times New Roman" w:eastAsia="Times New Roman" w:hAnsi="Times New Roman" w:cs="Times New Roman"/>
                <w:color w:val="212121"/>
                <w:sz w:val="24"/>
                <w:szCs w:val="24"/>
                <w:lang w:eastAsia="lv-LV"/>
              </w:rPr>
              <w:t>4)</w:t>
            </w:r>
            <w:r w:rsidR="00CF0DEE">
              <w:rPr>
                <w:rFonts w:ascii="Times New Roman" w:eastAsia="Times New Roman" w:hAnsi="Times New Roman" w:cs="Times New Roman"/>
                <w:color w:val="212121"/>
                <w:sz w:val="24"/>
                <w:szCs w:val="24"/>
                <w:lang w:eastAsia="lv-LV"/>
              </w:rPr>
              <w:t> </w:t>
            </w:r>
            <w:r w:rsidRPr="00984BAA">
              <w:rPr>
                <w:rFonts w:ascii="Times New Roman" w:eastAsia="Times New Roman" w:hAnsi="Times New Roman" w:cs="Times New Roman"/>
                <w:color w:val="212121"/>
                <w:sz w:val="24"/>
                <w:szCs w:val="24"/>
                <w:lang w:eastAsia="lv-LV"/>
              </w:rPr>
              <w:t>valsts pārvaldes pakalpojumu portāla pārzini, tā pienākumiem un atbildību, valsts pārvaldes pakalpojumu portāla izmantošanas un pārvaldības kārtību, kā arī pakalpojumu kataloga vešanas kārtību un tajā ietveramo informāciju.</w:t>
            </w:r>
          </w:p>
          <w:p w14:paraId="0382F90F" w14:textId="1DD4CC3F" w:rsidR="007408B8" w:rsidRPr="00984BAA" w:rsidRDefault="007408B8" w:rsidP="00984BAA">
            <w:pPr>
              <w:spacing w:after="0" w:line="240" w:lineRule="auto"/>
              <w:jc w:val="both"/>
              <w:rPr>
                <w:rFonts w:ascii="Times New Roman" w:eastAsia="Calibri" w:hAnsi="Times New Roman" w:cs="Times New Roman"/>
                <w:sz w:val="24"/>
                <w:szCs w:val="24"/>
              </w:rPr>
            </w:pPr>
            <w:r w:rsidRPr="00984BAA">
              <w:rPr>
                <w:rFonts w:ascii="Times New Roman" w:eastAsia="Times New Roman" w:hAnsi="Times New Roman" w:cs="Times New Roman"/>
                <w:color w:val="212121"/>
                <w:sz w:val="24"/>
                <w:szCs w:val="24"/>
                <w:lang w:eastAsia="lv-LV"/>
              </w:rPr>
              <w:t>Ar minēto noteikumu izdošanu tiks ieviests vienots tiesiskais regulējums, lai uzlabotu publisko p</w:t>
            </w:r>
            <w:r w:rsidR="00CF0DEE">
              <w:rPr>
                <w:rFonts w:ascii="Times New Roman" w:eastAsia="Times New Roman" w:hAnsi="Times New Roman" w:cs="Times New Roman"/>
                <w:color w:val="212121"/>
                <w:sz w:val="24"/>
                <w:szCs w:val="24"/>
                <w:lang w:eastAsia="lv-LV"/>
              </w:rPr>
              <w:t>akalpojumu sniegšanas kvalitāti</w:t>
            </w:r>
          </w:p>
        </w:tc>
      </w:tr>
      <w:tr w:rsidR="00797F22" w:rsidRPr="00984BAA" w14:paraId="5CA9D7CB" w14:textId="77777777" w:rsidTr="00984BAA">
        <w:tc>
          <w:tcPr>
            <w:tcW w:w="959" w:type="dxa"/>
            <w:vMerge/>
            <w:tcBorders>
              <w:left w:val="single" w:sz="4" w:space="0" w:color="auto"/>
              <w:bottom w:val="single" w:sz="4" w:space="0" w:color="auto"/>
              <w:right w:val="single" w:sz="4" w:space="0" w:color="auto"/>
            </w:tcBorders>
            <w:shd w:val="clear" w:color="auto" w:fill="auto"/>
          </w:tcPr>
          <w:p w14:paraId="6099B343" w14:textId="77777777" w:rsidR="00797F22" w:rsidRPr="00984BAA" w:rsidRDefault="00797F22"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0AA346C" w14:textId="2D55E402" w:rsidR="00797F22" w:rsidRPr="00984BAA" w:rsidRDefault="00797F2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6E419F" w:rsidRPr="00984BAA" w14:paraId="06954ABE"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2CE60"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1.3.</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41138" w14:textId="11B64A6B"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Kvalitātes vadības sistēmas attīstība</w:t>
            </w:r>
          </w:p>
        </w:tc>
      </w:tr>
      <w:tr w:rsidR="006E419F" w:rsidRPr="00984BAA" w14:paraId="63A92685"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286113BF" w14:textId="77777777"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1.3.1.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F3F4D1F" w14:textId="23E2FAE2" w:rsidR="00673DC9" w:rsidRPr="00984BAA" w:rsidRDefault="00673DC9"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Veicināt kvalitātes vadības sistēmu ieviešanu valsts, plānošanas reģionu un pašvaldību iestādēs, ļaujot tām izvēlēties savai specifikai atbilstošāko pieeju, izva</w:t>
            </w:r>
            <w:r w:rsidR="00CF0DEE">
              <w:rPr>
                <w:rFonts w:ascii="Times New Roman" w:hAnsi="Times New Roman" w:cs="Times New Roman"/>
                <w:sz w:val="24"/>
                <w:szCs w:val="24"/>
              </w:rPr>
              <w:t>iroties no uzspiesta regulējuma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DC4724B" w14:textId="0229B93A" w:rsidR="00673DC9" w:rsidRPr="00984BAA" w:rsidRDefault="00673DC9" w:rsidP="00CF0DE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Nodrošināt kvalitātes vadības darba grupas tikšanos ne retāk kā reizi pusgadā, kā arī piesaistot plānošanas reģionu un pašvaldību speciālistus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618908" w14:textId="6C9BDDD6"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795585" w:rsidRPr="00984BAA">
              <w:rPr>
                <w:rFonts w:ascii="Times New Roman" w:hAnsi="Times New Roman" w:cs="Times New Roman"/>
                <w:sz w:val="24"/>
                <w:szCs w:val="24"/>
              </w:rPr>
              <w:t>alsts kanceleja</w:t>
            </w:r>
          </w:p>
          <w:p w14:paraId="2CD2ACF5" w14:textId="14CB5F82" w:rsidR="00673DC9" w:rsidRPr="00984BAA" w:rsidRDefault="0050395D"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Iesaistītā institūcija</w:t>
            </w:r>
            <w:r w:rsidR="003A2DEA" w:rsidRPr="00984BAA">
              <w:rPr>
                <w:rFonts w:ascii="Times New Roman" w:hAnsi="Times New Roman" w:cs="Times New Roman"/>
                <w:b/>
                <w:sz w:val="24"/>
                <w:szCs w:val="24"/>
              </w:rPr>
              <w:t xml:space="preserve">: </w:t>
            </w:r>
            <w:r w:rsidR="00795585" w:rsidRPr="00984BAA">
              <w:rPr>
                <w:rFonts w:ascii="Times New Roman" w:eastAsia="Calibri" w:hAnsi="Times New Roman" w:cs="Times New Roman"/>
                <w:sz w:val="24"/>
                <w:szCs w:val="24"/>
              </w:rPr>
              <w:t>Vides aizsardzības un reģionālās attīstības ministrija</w:t>
            </w:r>
          </w:p>
          <w:p w14:paraId="48EEAAB3" w14:textId="65DCB763" w:rsidR="00797F22" w:rsidRPr="00984BAA" w:rsidRDefault="00797F22"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r</w:t>
            </w:r>
            <w:r w:rsidRPr="00984BAA">
              <w:rPr>
                <w:rFonts w:ascii="Times New Roman" w:hAnsi="Times New Roman" w:cs="Times New Roman"/>
                <w:sz w:val="24"/>
                <w:szCs w:val="24"/>
              </w:rPr>
              <w:t>eizi pusgadā</w:t>
            </w:r>
          </w:p>
          <w:p w14:paraId="2941FD8F" w14:textId="01D9B558"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 xml:space="preserve">23.04.2015. </w:t>
            </w:r>
            <w:r w:rsidR="00795585" w:rsidRPr="00984BAA">
              <w:rPr>
                <w:rFonts w:ascii="Times New Roman" w:hAnsi="Times New Roman" w:cs="Times New Roman"/>
                <w:sz w:val="24"/>
                <w:szCs w:val="24"/>
              </w:rPr>
              <w:t>notika p</w:t>
            </w:r>
            <w:r w:rsidRPr="00984BAA">
              <w:rPr>
                <w:rFonts w:ascii="Times New Roman" w:hAnsi="Times New Roman" w:cs="Times New Roman"/>
                <w:sz w:val="24"/>
                <w:szCs w:val="24"/>
              </w:rPr>
              <w:t xml:space="preserve">raktiskais seminārs </w:t>
            </w:r>
            <w:r w:rsidR="00317104" w:rsidRPr="00984BAA">
              <w:rPr>
                <w:rFonts w:ascii="Times New Roman" w:hAnsi="Times New Roman" w:cs="Times New Roman"/>
                <w:sz w:val="24"/>
                <w:szCs w:val="24"/>
              </w:rPr>
              <w:t>"</w:t>
            </w:r>
            <w:r w:rsidRPr="00984BAA">
              <w:rPr>
                <w:rFonts w:ascii="Times New Roman" w:hAnsi="Times New Roman" w:cs="Times New Roman"/>
                <w:sz w:val="24"/>
                <w:szCs w:val="24"/>
              </w:rPr>
              <w:t>Risku praktiskā vērtēšana</w:t>
            </w:r>
            <w:r w:rsidR="00317104" w:rsidRPr="00984BAA">
              <w:rPr>
                <w:rFonts w:ascii="Times New Roman" w:hAnsi="Times New Roman" w:cs="Times New Roman"/>
                <w:sz w:val="24"/>
                <w:szCs w:val="24"/>
              </w:rPr>
              <w:t>"</w:t>
            </w:r>
            <w:r w:rsidR="00795585" w:rsidRPr="00984BAA">
              <w:rPr>
                <w:rFonts w:ascii="Times New Roman" w:hAnsi="Times New Roman" w:cs="Times New Roman"/>
                <w:sz w:val="24"/>
                <w:szCs w:val="24"/>
              </w:rPr>
              <w:t xml:space="preserve">, </w:t>
            </w:r>
            <w:r w:rsidRPr="00984BAA">
              <w:rPr>
                <w:rFonts w:ascii="Times New Roman" w:hAnsi="Times New Roman" w:cs="Times New Roman"/>
                <w:sz w:val="24"/>
                <w:szCs w:val="24"/>
              </w:rPr>
              <w:t>piesaist</w:t>
            </w:r>
            <w:r w:rsidR="00795585" w:rsidRPr="00984BAA">
              <w:rPr>
                <w:rFonts w:ascii="Times New Roman" w:hAnsi="Times New Roman" w:cs="Times New Roman"/>
                <w:sz w:val="24"/>
                <w:szCs w:val="24"/>
              </w:rPr>
              <w:t>ot</w:t>
            </w:r>
            <w:r w:rsidRPr="00984BAA">
              <w:rPr>
                <w:rFonts w:ascii="Times New Roman" w:hAnsi="Times New Roman" w:cs="Times New Roman"/>
                <w:sz w:val="24"/>
                <w:szCs w:val="24"/>
              </w:rPr>
              <w:t xml:space="preserve"> arī pašvaldību kvalitātes vadītāj</w:t>
            </w:r>
            <w:r w:rsidR="00CF0DEE">
              <w:rPr>
                <w:rFonts w:ascii="Times New Roman" w:hAnsi="Times New Roman" w:cs="Times New Roman"/>
                <w:sz w:val="24"/>
                <w:szCs w:val="24"/>
              </w:rPr>
              <w:t>us</w:t>
            </w:r>
          </w:p>
        </w:tc>
      </w:tr>
      <w:tr w:rsidR="00797F22" w:rsidRPr="00984BAA" w14:paraId="1564A9D5" w14:textId="77777777" w:rsidTr="00984BAA">
        <w:tc>
          <w:tcPr>
            <w:tcW w:w="959" w:type="dxa"/>
            <w:vMerge/>
            <w:tcBorders>
              <w:left w:val="single" w:sz="4" w:space="0" w:color="auto"/>
              <w:bottom w:val="single" w:sz="4" w:space="0" w:color="auto"/>
              <w:right w:val="single" w:sz="4" w:space="0" w:color="auto"/>
            </w:tcBorders>
            <w:shd w:val="clear" w:color="auto" w:fill="auto"/>
          </w:tcPr>
          <w:p w14:paraId="6B37B8C5" w14:textId="77777777" w:rsidR="00797F22" w:rsidRPr="00984BAA" w:rsidRDefault="00797F22"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7243280F" w14:textId="18B2F9A9" w:rsidR="00797F22" w:rsidRPr="00984BAA" w:rsidRDefault="00797F2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4FF0F9CD" w14:textId="77777777" w:rsidTr="00984BAA">
        <w:trPr>
          <w:trHeight w:val="848"/>
        </w:trPr>
        <w:tc>
          <w:tcPr>
            <w:tcW w:w="959" w:type="dxa"/>
            <w:vMerge w:val="restart"/>
            <w:tcBorders>
              <w:top w:val="single" w:sz="4" w:space="0" w:color="auto"/>
              <w:left w:val="single" w:sz="4" w:space="0" w:color="auto"/>
              <w:right w:val="single" w:sz="4" w:space="0" w:color="auto"/>
            </w:tcBorders>
            <w:shd w:val="clear" w:color="auto" w:fill="auto"/>
          </w:tcPr>
          <w:p w14:paraId="51D416E3"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1.3.2.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ED962" w14:textId="65FAF483"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Sekmēt labās prakses pieredzes apmaiņu, apkopojot un izplatot informāciju par dažādiem kvalitātes vadības modeļiem un organizējot </w:t>
            </w:r>
            <w:r w:rsidR="00CF0DEE">
              <w:rPr>
                <w:rFonts w:ascii="Times New Roman" w:hAnsi="Times New Roman" w:cs="Times New Roman"/>
                <w:sz w:val="24"/>
                <w:szCs w:val="24"/>
              </w:rPr>
              <w:t>apmācības kvalitātes vadītājiem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66530E" w14:textId="43D9EEED"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Organizēt kvalitātes vadības pieredzes apmaiņas seminārus, tostarp plānošanas reģionos un pašvaldībās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8CFA61" w14:textId="5B0CD5DE" w:rsidR="003A2DEA" w:rsidRPr="00984BAA" w:rsidRDefault="003A2DE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795585" w:rsidRPr="00984BAA">
              <w:rPr>
                <w:rFonts w:ascii="Times New Roman" w:hAnsi="Times New Roman" w:cs="Times New Roman"/>
                <w:sz w:val="24"/>
                <w:szCs w:val="24"/>
              </w:rPr>
              <w:t>alsts kanceleja</w:t>
            </w:r>
          </w:p>
          <w:p w14:paraId="406E4137" w14:textId="59BAF702" w:rsidR="003A2DEA" w:rsidRPr="00984BAA" w:rsidRDefault="0050395D"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Iesaistītā institūcija</w:t>
            </w:r>
            <w:r w:rsidR="003A2DEA" w:rsidRPr="00984BAA">
              <w:rPr>
                <w:rFonts w:ascii="Times New Roman" w:hAnsi="Times New Roman" w:cs="Times New Roman"/>
                <w:b/>
                <w:sz w:val="24"/>
                <w:szCs w:val="24"/>
              </w:rPr>
              <w:t xml:space="preserve">: </w:t>
            </w:r>
            <w:r w:rsidR="003A2DEA" w:rsidRPr="00984BAA">
              <w:rPr>
                <w:rFonts w:ascii="Times New Roman" w:eastAsia="Calibri" w:hAnsi="Times New Roman" w:cs="Times New Roman"/>
                <w:sz w:val="24"/>
                <w:szCs w:val="24"/>
              </w:rPr>
              <w:t>V</w:t>
            </w:r>
            <w:r w:rsidR="00795585" w:rsidRPr="00984BAA">
              <w:rPr>
                <w:rFonts w:ascii="Times New Roman" w:eastAsia="Calibri" w:hAnsi="Times New Roman" w:cs="Times New Roman"/>
                <w:sz w:val="24"/>
                <w:szCs w:val="24"/>
              </w:rPr>
              <w:t>ides aizsardzības un reģionālās attīstības ministrija</w:t>
            </w:r>
          </w:p>
          <w:p w14:paraId="1C92490C" w14:textId="7E9AB9ED" w:rsidR="00797F22" w:rsidRPr="00984BAA" w:rsidRDefault="00797F22"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r</w:t>
            </w:r>
            <w:r w:rsidRPr="00984BAA">
              <w:rPr>
                <w:rFonts w:ascii="Times New Roman" w:hAnsi="Times New Roman" w:cs="Times New Roman"/>
                <w:sz w:val="24"/>
                <w:szCs w:val="24"/>
              </w:rPr>
              <w:t>eizi pusgadā</w:t>
            </w:r>
          </w:p>
          <w:p w14:paraId="60C8BCFC" w14:textId="48C4E033"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20.02.2015.</w:t>
            </w:r>
            <w:r w:rsidR="00CF0DEE">
              <w:rPr>
                <w:rFonts w:ascii="Times New Roman" w:hAnsi="Times New Roman" w:cs="Times New Roman"/>
                <w:sz w:val="24"/>
                <w:szCs w:val="24"/>
              </w:rPr>
              <w:t xml:space="preserve"> </w:t>
            </w:r>
            <w:r w:rsidR="00795585" w:rsidRPr="00984BAA">
              <w:rPr>
                <w:rFonts w:ascii="Times New Roman" w:hAnsi="Times New Roman" w:cs="Times New Roman"/>
                <w:sz w:val="24"/>
                <w:szCs w:val="24"/>
              </w:rPr>
              <w:t>notika p</w:t>
            </w:r>
            <w:r w:rsidRPr="00984BAA">
              <w:rPr>
                <w:rFonts w:ascii="Times New Roman" w:hAnsi="Times New Roman" w:cs="Times New Roman"/>
                <w:sz w:val="24"/>
                <w:szCs w:val="24"/>
              </w:rPr>
              <w:t xml:space="preserve">ieredzes apmaiņas seminārs </w:t>
            </w:r>
            <w:r w:rsidR="00797F22" w:rsidRPr="00984BAA">
              <w:rPr>
                <w:rFonts w:ascii="Times New Roman" w:hAnsi="Times New Roman" w:cs="Times New Roman"/>
                <w:sz w:val="24"/>
                <w:szCs w:val="24"/>
              </w:rPr>
              <w:t>Lauk</w:t>
            </w:r>
            <w:r w:rsidR="00795585" w:rsidRPr="00984BAA">
              <w:rPr>
                <w:rFonts w:ascii="Times New Roman" w:hAnsi="Times New Roman" w:cs="Times New Roman"/>
                <w:sz w:val="24"/>
                <w:szCs w:val="24"/>
              </w:rPr>
              <w:t xml:space="preserve">u </w:t>
            </w:r>
            <w:r w:rsidR="00797F22" w:rsidRPr="00984BAA">
              <w:rPr>
                <w:rFonts w:ascii="Times New Roman" w:hAnsi="Times New Roman" w:cs="Times New Roman"/>
                <w:sz w:val="24"/>
                <w:szCs w:val="24"/>
              </w:rPr>
              <w:t>a</w:t>
            </w:r>
            <w:r w:rsidR="00795585" w:rsidRPr="00984BAA">
              <w:rPr>
                <w:rFonts w:ascii="Times New Roman" w:hAnsi="Times New Roman" w:cs="Times New Roman"/>
                <w:sz w:val="24"/>
                <w:szCs w:val="24"/>
              </w:rPr>
              <w:t xml:space="preserve">tbalsta dienestā </w:t>
            </w:r>
            <w:r w:rsidRPr="00984BAA">
              <w:rPr>
                <w:rFonts w:ascii="Times New Roman" w:hAnsi="Times New Roman" w:cs="Times New Roman"/>
                <w:sz w:val="24"/>
                <w:szCs w:val="24"/>
              </w:rPr>
              <w:t>par kvalitātes vadību</w:t>
            </w:r>
            <w:r w:rsidR="00795585" w:rsidRPr="00984BAA">
              <w:rPr>
                <w:rFonts w:ascii="Times New Roman" w:hAnsi="Times New Roman" w:cs="Times New Roman"/>
                <w:sz w:val="24"/>
                <w:szCs w:val="24"/>
              </w:rPr>
              <w:t>.</w:t>
            </w:r>
          </w:p>
          <w:p w14:paraId="1006FFDE" w14:textId="10C6187C"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05.06.2015. </w:t>
            </w:r>
            <w:r w:rsidR="00795585" w:rsidRPr="00984BAA">
              <w:rPr>
                <w:rFonts w:ascii="Times New Roman" w:hAnsi="Times New Roman" w:cs="Times New Roman"/>
                <w:sz w:val="24"/>
                <w:szCs w:val="24"/>
              </w:rPr>
              <w:t>notika s</w:t>
            </w:r>
            <w:r w:rsidRPr="00984BAA">
              <w:rPr>
                <w:rFonts w:ascii="Times New Roman" w:hAnsi="Times New Roman" w:cs="Times New Roman"/>
                <w:sz w:val="24"/>
                <w:szCs w:val="24"/>
              </w:rPr>
              <w:t xml:space="preserve">eminārs pašvaldību kvalitātes vadītājiem </w:t>
            </w:r>
            <w:r w:rsidR="00317104" w:rsidRPr="00984BAA">
              <w:rPr>
                <w:rFonts w:ascii="Times New Roman" w:hAnsi="Times New Roman" w:cs="Times New Roman"/>
                <w:sz w:val="24"/>
                <w:szCs w:val="24"/>
              </w:rPr>
              <w:t>"</w:t>
            </w:r>
            <w:r w:rsidRPr="00984BAA">
              <w:rPr>
                <w:rFonts w:ascii="Times New Roman" w:hAnsi="Times New Roman" w:cs="Times New Roman"/>
                <w:sz w:val="24"/>
                <w:szCs w:val="24"/>
              </w:rPr>
              <w:t>Kvalitātes vadība valsts un pašvaldību iestādēs Liepājā</w:t>
            </w:r>
            <w:r w:rsidR="00317104" w:rsidRPr="00984BAA">
              <w:rPr>
                <w:rFonts w:ascii="Times New Roman" w:hAnsi="Times New Roman" w:cs="Times New Roman"/>
                <w:sz w:val="24"/>
                <w:szCs w:val="24"/>
              </w:rPr>
              <w:t>"</w:t>
            </w:r>
            <w:r w:rsidR="00795585" w:rsidRPr="00984BAA">
              <w:rPr>
                <w:rFonts w:ascii="Times New Roman" w:hAnsi="Times New Roman" w:cs="Times New Roman"/>
                <w:sz w:val="24"/>
                <w:szCs w:val="24"/>
              </w:rPr>
              <w:t>.</w:t>
            </w:r>
          </w:p>
          <w:p w14:paraId="7792A5D6" w14:textId="62A2B4C7" w:rsidR="00513DF1" w:rsidRPr="00984BAA" w:rsidRDefault="00513DF1" w:rsidP="00850563">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23.09.2015. </w:t>
            </w:r>
            <w:r w:rsidR="00795585" w:rsidRPr="00984BAA">
              <w:rPr>
                <w:rFonts w:ascii="Times New Roman" w:hAnsi="Times New Roman" w:cs="Times New Roman"/>
                <w:sz w:val="24"/>
                <w:szCs w:val="24"/>
              </w:rPr>
              <w:t xml:space="preserve">tika organizēta </w:t>
            </w:r>
            <w:r w:rsidR="00850563">
              <w:rPr>
                <w:rFonts w:ascii="Times New Roman" w:hAnsi="Times New Roman" w:cs="Times New Roman"/>
                <w:sz w:val="24"/>
                <w:szCs w:val="24"/>
              </w:rPr>
              <w:t>k</w:t>
            </w:r>
            <w:r w:rsidRPr="00984BAA">
              <w:rPr>
                <w:rFonts w:ascii="Times New Roman" w:hAnsi="Times New Roman" w:cs="Times New Roman"/>
                <w:sz w:val="24"/>
                <w:szCs w:val="24"/>
              </w:rPr>
              <w:t>valitātes konference, kurā piedalījās gan valsts pārvald</w:t>
            </w:r>
            <w:r w:rsidR="00CF0DEE">
              <w:rPr>
                <w:rFonts w:ascii="Times New Roman" w:hAnsi="Times New Roman" w:cs="Times New Roman"/>
                <w:sz w:val="24"/>
                <w:szCs w:val="24"/>
              </w:rPr>
              <w:t>ē, gan pašvaldībās nodarbinātie</w:t>
            </w:r>
          </w:p>
        </w:tc>
      </w:tr>
      <w:tr w:rsidR="00797F22" w:rsidRPr="00984BAA" w14:paraId="56065BD3" w14:textId="77777777" w:rsidTr="00984BAA">
        <w:trPr>
          <w:trHeight w:val="280"/>
        </w:trPr>
        <w:tc>
          <w:tcPr>
            <w:tcW w:w="959" w:type="dxa"/>
            <w:vMerge/>
            <w:tcBorders>
              <w:left w:val="single" w:sz="4" w:space="0" w:color="auto"/>
              <w:bottom w:val="single" w:sz="4" w:space="0" w:color="auto"/>
              <w:right w:val="single" w:sz="4" w:space="0" w:color="auto"/>
            </w:tcBorders>
            <w:shd w:val="clear" w:color="auto" w:fill="auto"/>
          </w:tcPr>
          <w:p w14:paraId="6AAC1F70" w14:textId="77777777" w:rsidR="00797F22" w:rsidRPr="00984BAA" w:rsidRDefault="00797F22"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3E2CC174" w14:textId="737BA76C" w:rsidR="00797F22" w:rsidRPr="00984BAA" w:rsidRDefault="00797F2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neaktuāls, jāpārskata</w:t>
            </w:r>
          </w:p>
        </w:tc>
      </w:tr>
      <w:tr w:rsidR="006E419F" w:rsidRPr="00984BAA" w14:paraId="38B6294D"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E9A13"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1.4.</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99E99"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Administratīvā sloga samazināšana</w:t>
            </w:r>
          </w:p>
        </w:tc>
      </w:tr>
      <w:tr w:rsidR="006E419F" w:rsidRPr="00984BAA" w14:paraId="1A88147F"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3F5B4105" w14:textId="77777777" w:rsidR="00673DC9" w:rsidRPr="00984BAA" w:rsidRDefault="00673DC9"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1.4.1.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ADA32B0" w14:textId="268F4EDD" w:rsidR="00673DC9" w:rsidRPr="00984BAA" w:rsidRDefault="00673DC9"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Aktualizēt valsts pārvaldē strādājošo zināšanas par jaunākajām tendencēm E</w:t>
            </w:r>
            <w:r w:rsidR="0018268B" w:rsidRPr="00984BAA">
              <w:rPr>
                <w:rFonts w:ascii="Times New Roman" w:hAnsi="Times New Roman" w:cs="Times New Roman"/>
                <w:sz w:val="24"/>
                <w:szCs w:val="24"/>
              </w:rPr>
              <w:t xml:space="preserve">iropas </w:t>
            </w:r>
            <w:r w:rsidRPr="00984BAA">
              <w:rPr>
                <w:rFonts w:ascii="Times New Roman" w:hAnsi="Times New Roman" w:cs="Times New Roman"/>
                <w:sz w:val="24"/>
                <w:szCs w:val="24"/>
              </w:rPr>
              <w:t>S</w:t>
            </w:r>
            <w:r w:rsidR="0018268B" w:rsidRPr="00984BAA">
              <w:rPr>
                <w:rFonts w:ascii="Times New Roman" w:hAnsi="Times New Roman" w:cs="Times New Roman"/>
                <w:sz w:val="24"/>
                <w:szCs w:val="24"/>
              </w:rPr>
              <w:t>avienībā</w:t>
            </w:r>
            <w:r w:rsidRPr="00984BAA">
              <w:rPr>
                <w:rFonts w:ascii="Times New Roman" w:hAnsi="Times New Roman" w:cs="Times New Roman"/>
                <w:sz w:val="24"/>
                <w:szCs w:val="24"/>
              </w:rPr>
              <w:t xml:space="preserve"> un Latvijā par administratīvā sloga mērīšanas metodēm, pievēršot uzmanību m</w:t>
            </w:r>
            <w:r w:rsidR="00CF0DEE">
              <w:rPr>
                <w:rFonts w:ascii="Times New Roman" w:hAnsi="Times New Roman" w:cs="Times New Roman"/>
                <w:sz w:val="24"/>
                <w:szCs w:val="24"/>
              </w:rPr>
              <w:t>ērījumu kvalitatīvajam aspektam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FD74390" w14:textId="314497FD" w:rsidR="00673DC9" w:rsidRPr="00984BAA" w:rsidRDefault="00673DC9"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un nodrošināt apmācību programm</w:t>
            </w:r>
            <w:r w:rsidR="00D0103A" w:rsidRPr="00984BAA">
              <w:rPr>
                <w:rFonts w:ascii="Times New Roman" w:hAnsi="Times New Roman" w:cs="Times New Roman"/>
                <w:sz w:val="24"/>
                <w:szCs w:val="24"/>
              </w:rPr>
              <w:t>u</w:t>
            </w:r>
            <w:r w:rsidRPr="00984BAA">
              <w:rPr>
                <w:rFonts w:ascii="Times New Roman" w:hAnsi="Times New Roman" w:cs="Times New Roman"/>
                <w:sz w:val="24"/>
                <w:szCs w:val="24"/>
              </w:rPr>
              <w:t xml:space="preserve"> valsts pārvaldē nodarbinātajiem par administratīvā sloga samazināšanu, admi</w:t>
            </w:r>
            <w:r w:rsidR="00CF0DEE">
              <w:rPr>
                <w:rFonts w:ascii="Times New Roman" w:hAnsi="Times New Roman" w:cs="Times New Roman"/>
                <w:sz w:val="24"/>
                <w:szCs w:val="24"/>
              </w:rPr>
              <w:t>nistratīvo izmaksu aprēķināšanu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479293" w14:textId="76539BB2"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00795585" w:rsidRPr="00984BAA">
              <w:rPr>
                <w:rFonts w:ascii="Times New Roman" w:hAnsi="Times New Roman" w:cs="Times New Roman"/>
                <w:sz w:val="24"/>
                <w:szCs w:val="24"/>
              </w:rPr>
              <w:t>Valsts administrācijas skola</w:t>
            </w:r>
          </w:p>
          <w:p w14:paraId="64CEF222" w14:textId="7EBCE8D0" w:rsidR="00BE2F16" w:rsidRPr="00984BAA" w:rsidRDefault="0050395D"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Iesaistītā institūcija</w:t>
            </w:r>
            <w:r w:rsidR="00BE2F16" w:rsidRPr="00984BAA">
              <w:rPr>
                <w:rFonts w:ascii="Times New Roman" w:hAnsi="Times New Roman" w:cs="Times New Roman"/>
                <w:b/>
                <w:sz w:val="24"/>
                <w:szCs w:val="24"/>
              </w:rPr>
              <w:t xml:space="preserve">: </w:t>
            </w:r>
            <w:r w:rsidR="00BE2F16" w:rsidRPr="00984BAA">
              <w:rPr>
                <w:rFonts w:ascii="Times New Roman" w:eastAsia="Calibri" w:hAnsi="Times New Roman" w:cs="Times New Roman"/>
                <w:sz w:val="24"/>
                <w:szCs w:val="24"/>
              </w:rPr>
              <w:t>V</w:t>
            </w:r>
            <w:r w:rsidR="00795585" w:rsidRPr="00984BAA">
              <w:rPr>
                <w:rFonts w:ascii="Times New Roman" w:eastAsia="Calibri" w:hAnsi="Times New Roman" w:cs="Times New Roman"/>
                <w:sz w:val="24"/>
                <w:szCs w:val="24"/>
              </w:rPr>
              <w:t>alsts kanceleja</w:t>
            </w:r>
          </w:p>
          <w:p w14:paraId="1D3575AB" w14:textId="77777777" w:rsidR="00797F22" w:rsidRPr="00984BAA" w:rsidRDefault="00797F2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Termiņš:</w:t>
            </w:r>
            <w:r w:rsidRPr="00984BAA">
              <w:rPr>
                <w:rFonts w:ascii="Times New Roman" w:hAnsi="Times New Roman" w:cs="Times New Roman"/>
                <w:sz w:val="24"/>
                <w:szCs w:val="24"/>
              </w:rPr>
              <w:t xml:space="preserve"> 31.12.2015.</w:t>
            </w:r>
          </w:p>
          <w:p w14:paraId="722BEF4B" w14:textId="00860191" w:rsidR="00673DC9" w:rsidRPr="00984BAA" w:rsidRDefault="00E5391F"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Organizētas lekcijas;</w:t>
            </w:r>
            <w:r w:rsidR="00673DC9" w:rsidRPr="00984BAA">
              <w:rPr>
                <w:rFonts w:ascii="Times New Roman" w:hAnsi="Times New Roman" w:cs="Times New Roman"/>
                <w:sz w:val="24"/>
                <w:szCs w:val="24"/>
              </w:rPr>
              <w:t xml:space="preserve"> tiek veidots kurss </w:t>
            </w:r>
            <w:r w:rsidR="00795585" w:rsidRPr="00984BAA">
              <w:rPr>
                <w:rFonts w:ascii="Times New Roman" w:hAnsi="Times New Roman" w:cs="Times New Roman"/>
                <w:sz w:val="24"/>
                <w:szCs w:val="24"/>
              </w:rPr>
              <w:t xml:space="preserve">Valsts administrācijas skolā </w:t>
            </w:r>
            <w:r w:rsidR="00673DC9" w:rsidRPr="00984BAA">
              <w:rPr>
                <w:rFonts w:ascii="Times New Roman" w:hAnsi="Times New Roman" w:cs="Times New Roman"/>
                <w:sz w:val="24"/>
                <w:szCs w:val="24"/>
              </w:rPr>
              <w:t>par admi</w:t>
            </w:r>
            <w:r w:rsidR="00CF0DEE">
              <w:rPr>
                <w:rFonts w:ascii="Times New Roman" w:hAnsi="Times New Roman" w:cs="Times New Roman"/>
                <w:sz w:val="24"/>
                <w:szCs w:val="24"/>
              </w:rPr>
              <w:t>nistratīvo izmaksu aprēķināšanu</w:t>
            </w:r>
          </w:p>
        </w:tc>
      </w:tr>
      <w:tr w:rsidR="00797F22" w:rsidRPr="00984BAA" w14:paraId="06C497CA" w14:textId="77777777" w:rsidTr="00984BAA">
        <w:tc>
          <w:tcPr>
            <w:tcW w:w="959" w:type="dxa"/>
            <w:vMerge/>
            <w:tcBorders>
              <w:left w:val="single" w:sz="4" w:space="0" w:color="auto"/>
              <w:bottom w:val="single" w:sz="4" w:space="0" w:color="auto"/>
              <w:right w:val="single" w:sz="4" w:space="0" w:color="auto"/>
            </w:tcBorders>
            <w:shd w:val="clear" w:color="auto" w:fill="auto"/>
          </w:tcPr>
          <w:p w14:paraId="7187168A" w14:textId="77777777" w:rsidR="00797F22" w:rsidRPr="00984BAA" w:rsidRDefault="00797F22"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0121BFB8" w14:textId="1E33F36B" w:rsidR="00797F22" w:rsidRPr="00984BAA" w:rsidRDefault="00797F22" w:rsidP="00984BAA">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Aktuāls, jāturpina</w:t>
            </w:r>
          </w:p>
        </w:tc>
      </w:tr>
      <w:tr w:rsidR="008536B2" w:rsidRPr="00984BAA" w14:paraId="0BA9B57A" w14:textId="77777777" w:rsidTr="00984BAA">
        <w:tc>
          <w:tcPr>
            <w:tcW w:w="959" w:type="dxa"/>
            <w:vMerge w:val="restart"/>
            <w:tcBorders>
              <w:top w:val="single" w:sz="4" w:space="0" w:color="auto"/>
              <w:left w:val="single" w:sz="4" w:space="0" w:color="auto"/>
              <w:right w:val="single" w:sz="4" w:space="0" w:color="auto"/>
            </w:tcBorders>
            <w:shd w:val="clear" w:color="auto" w:fill="auto"/>
          </w:tcPr>
          <w:p w14:paraId="3EFFDEBA" w14:textId="77777777" w:rsidR="008536B2" w:rsidRPr="00984BAA" w:rsidRDefault="008536B2"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104957" w14:textId="11EFCBE6"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kārtību, kādā valsts pārvaldes iestādes ievāc un uztur datus par administratīvā sloga monetārajiem novērtēju</w:t>
            </w:r>
            <w:r w:rsidR="00CF0DEE">
              <w:rPr>
                <w:rFonts w:ascii="Times New Roman" w:hAnsi="Times New Roman" w:cs="Times New Roman"/>
                <w:sz w:val="24"/>
                <w:szCs w:val="24"/>
              </w:rPr>
              <w:t>miem un to izmaiņām laika gaitā</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DA86F2" w14:textId="3CA32E87"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Sasaistīts ar 1.1.3. uzdevuma izpildi</w:t>
            </w:r>
            <w:r w:rsidR="00317104" w:rsidRPr="00984BAA">
              <w:rPr>
                <w:rFonts w:ascii="Times New Roman" w:hAnsi="Times New Roman" w:cs="Times New Roman"/>
                <w:sz w:val="24"/>
                <w:szCs w:val="24"/>
              </w:rPr>
              <w:t xml:space="preserve"> –</w:t>
            </w:r>
            <w:r w:rsidRPr="00984BAA">
              <w:rPr>
                <w:rFonts w:ascii="Times New Roman" w:hAnsi="Times New Roman" w:cs="Times New Roman"/>
                <w:sz w:val="24"/>
                <w:szCs w:val="24"/>
              </w:rPr>
              <w:t xml:space="preserve"> izstrādāts un ieviests vienotais tiesību aktu projektu izstrādes un saskaņošanas portāls</w:t>
            </w:r>
            <w:r w:rsidR="00D0103A" w:rsidRPr="00984BAA">
              <w:rPr>
                <w:rFonts w:ascii="Times New Roman" w:hAnsi="Times New Roman" w:cs="Times New Roman"/>
                <w:sz w:val="24"/>
                <w:szCs w:val="24"/>
              </w:rPr>
              <w:t>.</w:t>
            </w:r>
          </w:p>
          <w:p w14:paraId="5A779A99" w14:textId="376E023C"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Administratīvo izmaksu monetārie novērtējumi tiks uzkrāti portāla ietvaros, taču uzdevums saistīts ar veidu un kārtību, kādā tiks veikta šo datu uzkrāšana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72D1A0" w14:textId="32653655"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CB6EC4" w:rsidRPr="00984BAA">
              <w:rPr>
                <w:rFonts w:ascii="Times New Roman" w:hAnsi="Times New Roman" w:cs="Times New Roman"/>
                <w:sz w:val="24"/>
                <w:szCs w:val="24"/>
              </w:rPr>
              <w:t>alsts kanceleja</w:t>
            </w:r>
          </w:p>
          <w:p w14:paraId="04E0B79A" w14:textId="5218B5A0" w:rsidR="00BE2F16" w:rsidRPr="00984BAA" w:rsidRDefault="00BE2F16"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Iesai</w:t>
            </w:r>
            <w:r w:rsidR="0050395D" w:rsidRPr="00984BAA">
              <w:rPr>
                <w:rFonts w:ascii="Times New Roman" w:hAnsi="Times New Roman" w:cs="Times New Roman"/>
                <w:b/>
                <w:sz w:val="24"/>
                <w:szCs w:val="24"/>
              </w:rPr>
              <w:t>stītā institūcija</w:t>
            </w:r>
            <w:r w:rsidRPr="00984BAA">
              <w:rPr>
                <w:rFonts w:ascii="Times New Roman" w:hAnsi="Times New Roman" w:cs="Times New Roman"/>
                <w:b/>
                <w:sz w:val="24"/>
                <w:szCs w:val="24"/>
              </w:rPr>
              <w:t xml:space="preserve">: </w:t>
            </w:r>
            <w:r w:rsidRPr="00984BAA">
              <w:rPr>
                <w:rFonts w:ascii="Times New Roman" w:eastAsia="Calibri" w:hAnsi="Times New Roman" w:cs="Times New Roman"/>
                <w:sz w:val="24"/>
                <w:szCs w:val="24"/>
              </w:rPr>
              <w:t>V</w:t>
            </w:r>
            <w:r w:rsidR="00CB6EC4" w:rsidRPr="00984BAA">
              <w:rPr>
                <w:rFonts w:ascii="Times New Roman" w:eastAsia="Calibri" w:hAnsi="Times New Roman" w:cs="Times New Roman"/>
                <w:sz w:val="24"/>
                <w:szCs w:val="24"/>
              </w:rPr>
              <w:t>ides aizsardzības un reģionālās attīstības ministrija</w:t>
            </w:r>
          </w:p>
          <w:p w14:paraId="68F82534" w14:textId="77777777" w:rsidR="00797F22" w:rsidRPr="00984BAA" w:rsidRDefault="00797F2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Termiņš:</w:t>
            </w:r>
            <w:r w:rsidRPr="00984BAA">
              <w:rPr>
                <w:rFonts w:ascii="Times New Roman" w:hAnsi="Times New Roman" w:cs="Times New Roman"/>
                <w:sz w:val="24"/>
                <w:szCs w:val="24"/>
              </w:rPr>
              <w:t xml:space="preserve"> 31.12.2016.</w:t>
            </w:r>
          </w:p>
          <w:p w14:paraId="3BF04592" w14:textId="67B8CFD6" w:rsidR="008536B2" w:rsidRPr="00984BAA" w:rsidRDefault="008536B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Skat</w:t>
            </w:r>
            <w:r w:rsidR="00345347" w:rsidRPr="00984BAA">
              <w:rPr>
                <w:rFonts w:ascii="Times New Roman" w:hAnsi="Times New Roman" w:cs="Times New Roman"/>
                <w:sz w:val="24"/>
                <w:szCs w:val="24"/>
              </w:rPr>
              <w:t>īt</w:t>
            </w:r>
            <w:r w:rsidRPr="00984BAA">
              <w:rPr>
                <w:rFonts w:ascii="Times New Roman" w:hAnsi="Times New Roman" w:cs="Times New Roman"/>
                <w:sz w:val="24"/>
                <w:szCs w:val="24"/>
              </w:rPr>
              <w:t xml:space="preserve"> 1.1.3. </w:t>
            </w:r>
            <w:r w:rsidR="00CB6EC4" w:rsidRPr="00984BAA">
              <w:rPr>
                <w:rFonts w:ascii="Times New Roman" w:hAnsi="Times New Roman" w:cs="Times New Roman"/>
                <w:sz w:val="24"/>
                <w:szCs w:val="24"/>
              </w:rPr>
              <w:t>pasākum</w:t>
            </w:r>
            <w:r w:rsidR="00345347" w:rsidRPr="00984BAA">
              <w:rPr>
                <w:rFonts w:ascii="Times New Roman" w:hAnsi="Times New Roman" w:cs="Times New Roman"/>
                <w:sz w:val="24"/>
                <w:szCs w:val="24"/>
              </w:rPr>
              <w:t>u</w:t>
            </w:r>
            <w:r w:rsidRPr="00984BAA">
              <w:rPr>
                <w:rFonts w:ascii="Times New Roman" w:hAnsi="Times New Roman" w:cs="Times New Roman"/>
                <w:sz w:val="24"/>
                <w:szCs w:val="24"/>
              </w:rPr>
              <w:t>. Normatīvo aktu projektu izstrādes elektroniskajā rokasgrāmatā paredzēta arī elektroniskā forma anotāciju ai</w:t>
            </w:r>
            <w:r w:rsidR="00CF0DEE">
              <w:rPr>
                <w:rFonts w:ascii="Times New Roman" w:hAnsi="Times New Roman" w:cs="Times New Roman"/>
                <w:sz w:val="24"/>
                <w:szCs w:val="24"/>
              </w:rPr>
              <w:t>zpildīšanai un datu apkopošanai</w:t>
            </w:r>
          </w:p>
        </w:tc>
      </w:tr>
      <w:tr w:rsidR="00797F22" w:rsidRPr="00984BAA" w14:paraId="7FC4CB47" w14:textId="77777777" w:rsidTr="00984BAA">
        <w:tc>
          <w:tcPr>
            <w:tcW w:w="959" w:type="dxa"/>
            <w:vMerge/>
            <w:tcBorders>
              <w:left w:val="single" w:sz="4" w:space="0" w:color="auto"/>
              <w:bottom w:val="single" w:sz="4" w:space="0" w:color="auto"/>
              <w:right w:val="single" w:sz="4" w:space="0" w:color="auto"/>
            </w:tcBorders>
            <w:shd w:val="clear" w:color="auto" w:fill="auto"/>
          </w:tcPr>
          <w:p w14:paraId="08A3CF15" w14:textId="77777777" w:rsidR="00797F22" w:rsidRPr="00984BAA" w:rsidRDefault="00797F22"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3DBFBD0F" w14:textId="5A47DC72" w:rsidR="00797F22" w:rsidRPr="00984BAA" w:rsidRDefault="00797F22" w:rsidP="00984BAA">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Aktuāls, jāturpina</w:t>
            </w:r>
          </w:p>
        </w:tc>
      </w:tr>
      <w:tr w:rsidR="008536B2" w:rsidRPr="00984BAA" w14:paraId="12F41507" w14:textId="77777777" w:rsidTr="00CF03F2">
        <w:trPr>
          <w:trHeight w:val="2263"/>
        </w:trPr>
        <w:tc>
          <w:tcPr>
            <w:tcW w:w="959" w:type="dxa"/>
            <w:vMerge w:val="restart"/>
            <w:tcBorders>
              <w:top w:val="single" w:sz="4" w:space="0" w:color="auto"/>
              <w:left w:val="single" w:sz="4" w:space="0" w:color="auto"/>
              <w:right w:val="single" w:sz="4" w:space="0" w:color="auto"/>
            </w:tcBorders>
            <w:shd w:val="clear" w:color="auto" w:fill="auto"/>
          </w:tcPr>
          <w:p w14:paraId="3BB75309" w14:textId="77777777" w:rsidR="008536B2" w:rsidRPr="00984BAA" w:rsidRDefault="008536B2"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F95E02" w14:textId="5871E931" w:rsidR="008536B2" w:rsidRPr="00984BAA" w:rsidRDefault="008536B2" w:rsidP="00CF0DE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Turpināt administratīvā sloga izvērtēšanu pašvaldību sniegtajos pakalpojumos, izvērtējot to saistošos noteiku</w:t>
            </w:r>
            <w:r w:rsidR="00CF0DEE">
              <w:rPr>
                <w:rFonts w:ascii="Times New Roman" w:hAnsi="Times New Roman" w:cs="Times New Roman"/>
                <w:sz w:val="24"/>
                <w:szCs w:val="24"/>
              </w:rPr>
              <w:t>mus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982F1F" w14:textId="17080479"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Sagatavot</w:t>
            </w:r>
            <w:r w:rsidR="00317104" w:rsidRPr="00984BAA">
              <w:rPr>
                <w:rFonts w:ascii="Times New Roman" w:hAnsi="Times New Roman" w:cs="Times New Roman"/>
                <w:sz w:val="24"/>
                <w:szCs w:val="24"/>
              </w:rPr>
              <w:t>s</w:t>
            </w:r>
            <w:r w:rsidRPr="00984BAA">
              <w:rPr>
                <w:rFonts w:ascii="Times New Roman" w:hAnsi="Times New Roman" w:cs="Times New Roman"/>
                <w:sz w:val="24"/>
                <w:szCs w:val="24"/>
              </w:rPr>
              <w:t xml:space="preserve"> un Ministru kabinetā iesniegt</w:t>
            </w:r>
            <w:r w:rsidR="00317104" w:rsidRPr="00984BAA">
              <w:rPr>
                <w:rFonts w:ascii="Times New Roman" w:hAnsi="Times New Roman" w:cs="Times New Roman"/>
                <w:sz w:val="24"/>
                <w:szCs w:val="24"/>
              </w:rPr>
              <w:t>s</w:t>
            </w:r>
            <w:r w:rsidRPr="00984BAA">
              <w:rPr>
                <w:rFonts w:ascii="Times New Roman" w:hAnsi="Times New Roman" w:cs="Times New Roman"/>
                <w:sz w:val="24"/>
                <w:szCs w:val="24"/>
              </w:rPr>
              <w:t xml:space="preserve"> informatī</w:t>
            </w:r>
            <w:r w:rsidR="00CF0DEE">
              <w:rPr>
                <w:rFonts w:ascii="Times New Roman" w:hAnsi="Times New Roman" w:cs="Times New Roman"/>
                <w:sz w:val="24"/>
                <w:szCs w:val="24"/>
              </w:rPr>
              <w:softHyphen/>
            </w:r>
            <w:r w:rsidRPr="00984BAA">
              <w:rPr>
                <w:rFonts w:ascii="Times New Roman" w:hAnsi="Times New Roman" w:cs="Times New Roman"/>
                <w:sz w:val="24"/>
                <w:szCs w:val="24"/>
              </w:rPr>
              <w:t>vais ziņojums par adminis</w:t>
            </w:r>
            <w:r w:rsidR="00CF0DEE">
              <w:rPr>
                <w:rFonts w:ascii="Times New Roman" w:hAnsi="Times New Roman" w:cs="Times New Roman"/>
                <w:sz w:val="24"/>
                <w:szCs w:val="24"/>
              </w:rPr>
              <w:softHyphen/>
            </w:r>
            <w:r w:rsidRPr="00984BAA">
              <w:rPr>
                <w:rFonts w:ascii="Times New Roman" w:hAnsi="Times New Roman" w:cs="Times New Roman"/>
                <w:sz w:val="24"/>
                <w:szCs w:val="24"/>
              </w:rPr>
              <w:t>tratīvā sloga izvērtēšanu pašvaldību sniegtajos pakalpo</w:t>
            </w:r>
            <w:r w:rsidR="00CF0DEE">
              <w:rPr>
                <w:rFonts w:ascii="Times New Roman" w:hAnsi="Times New Roman" w:cs="Times New Roman"/>
                <w:sz w:val="24"/>
                <w:szCs w:val="24"/>
              </w:rPr>
              <w:softHyphen/>
            </w:r>
            <w:r w:rsidRPr="00984BAA">
              <w:rPr>
                <w:rFonts w:ascii="Times New Roman" w:hAnsi="Times New Roman" w:cs="Times New Roman"/>
                <w:sz w:val="24"/>
                <w:szCs w:val="24"/>
              </w:rPr>
              <w:t>jumos, izv</w:t>
            </w:r>
            <w:r w:rsidR="00CF0DEE">
              <w:rPr>
                <w:rFonts w:ascii="Times New Roman" w:hAnsi="Times New Roman" w:cs="Times New Roman"/>
                <w:sz w:val="24"/>
                <w:szCs w:val="24"/>
              </w:rPr>
              <w:t>ērtējot to saistošos noteikumus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547B2C" w14:textId="2C7A3FD0"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00CB6EC4" w:rsidRPr="00984BAA">
              <w:rPr>
                <w:rFonts w:ascii="Times New Roman" w:eastAsia="Calibri" w:hAnsi="Times New Roman" w:cs="Times New Roman"/>
                <w:sz w:val="24"/>
                <w:szCs w:val="24"/>
              </w:rPr>
              <w:t>Vides aizsardzības un reģionālās attīstības ministrija</w:t>
            </w:r>
          </w:p>
          <w:p w14:paraId="74063FB1" w14:textId="6A6509DC" w:rsidR="00BE2F16" w:rsidRPr="00984BAA" w:rsidRDefault="005039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BE2F16" w:rsidRPr="00984BAA">
              <w:rPr>
                <w:rFonts w:ascii="Times New Roman" w:hAnsi="Times New Roman" w:cs="Times New Roman"/>
                <w:b/>
                <w:sz w:val="24"/>
                <w:szCs w:val="24"/>
              </w:rPr>
              <w:t xml:space="preserve">: </w:t>
            </w:r>
            <w:r w:rsidR="00BE2F16" w:rsidRPr="00984BAA">
              <w:rPr>
                <w:rFonts w:ascii="Times New Roman" w:hAnsi="Times New Roman" w:cs="Times New Roman"/>
                <w:sz w:val="24"/>
                <w:szCs w:val="24"/>
              </w:rPr>
              <w:t>V</w:t>
            </w:r>
            <w:r w:rsidR="00CB6EC4" w:rsidRPr="00984BAA">
              <w:rPr>
                <w:rFonts w:ascii="Times New Roman" w:hAnsi="Times New Roman" w:cs="Times New Roman"/>
                <w:sz w:val="24"/>
                <w:szCs w:val="24"/>
              </w:rPr>
              <w:t>alsts kanceleja</w:t>
            </w:r>
          </w:p>
          <w:p w14:paraId="5DCA17F0" w14:textId="2A94EC25" w:rsidR="00383203" w:rsidRPr="00984BAA" w:rsidRDefault="00383203"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reizi gadā</w:t>
            </w:r>
          </w:p>
          <w:p w14:paraId="0AA26472" w14:textId="07CBBADE" w:rsidR="008536B2" w:rsidRPr="00984BAA" w:rsidRDefault="008536B2" w:rsidP="00CF0DEE">
            <w:pPr>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Cs/>
                <w:sz w:val="24"/>
                <w:szCs w:val="24"/>
                <w:lang w:eastAsia="lv-LV"/>
              </w:rPr>
              <w:t>Ministru kabineta informatīv</w:t>
            </w:r>
            <w:r w:rsidR="00317104" w:rsidRPr="00984BAA">
              <w:rPr>
                <w:rFonts w:ascii="Times New Roman" w:eastAsia="Times New Roman" w:hAnsi="Times New Roman" w:cs="Times New Roman"/>
                <w:bCs/>
                <w:sz w:val="24"/>
                <w:szCs w:val="24"/>
                <w:lang w:eastAsia="lv-LV"/>
              </w:rPr>
              <w:t>ais</w:t>
            </w:r>
            <w:r w:rsidRPr="00984BAA">
              <w:rPr>
                <w:rFonts w:ascii="Times New Roman" w:eastAsia="Times New Roman" w:hAnsi="Times New Roman" w:cs="Times New Roman"/>
                <w:bCs/>
                <w:sz w:val="24"/>
                <w:szCs w:val="24"/>
                <w:lang w:eastAsia="lv-LV"/>
              </w:rPr>
              <w:t xml:space="preserve"> ziņojums nesniegtu nekādu saturiski jaunu informāciju, </w:t>
            </w:r>
            <w:r w:rsidR="00CB6EC4" w:rsidRPr="00984BAA">
              <w:rPr>
                <w:rFonts w:ascii="Times New Roman" w:eastAsia="Times New Roman" w:hAnsi="Times New Roman" w:cs="Times New Roman"/>
                <w:bCs/>
                <w:sz w:val="24"/>
                <w:szCs w:val="24"/>
                <w:lang w:eastAsia="lv-LV"/>
              </w:rPr>
              <w:t>informācijas pieprasīšana un apkopošana</w:t>
            </w:r>
            <w:r w:rsidR="00317104" w:rsidRPr="00984BAA">
              <w:rPr>
                <w:rFonts w:ascii="Times New Roman" w:eastAsia="Times New Roman" w:hAnsi="Times New Roman" w:cs="Times New Roman"/>
                <w:bCs/>
                <w:sz w:val="24"/>
                <w:szCs w:val="24"/>
                <w:lang w:eastAsia="lv-LV"/>
              </w:rPr>
              <w:t xml:space="preserve"> radītu papildu</w:t>
            </w:r>
            <w:r w:rsidRPr="00984BAA">
              <w:rPr>
                <w:rFonts w:ascii="Times New Roman" w:eastAsia="Times New Roman" w:hAnsi="Times New Roman" w:cs="Times New Roman"/>
                <w:bCs/>
                <w:sz w:val="24"/>
                <w:szCs w:val="24"/>
                <w:lang w:eastAsia="lv-LV"/>
              </w:rPr>
              <w:t xml:space="preserve"> administratīvo slogu Ministru kabinetam</w:t>
            </w:r>
          </w:p>
        </w:tc>
      </w:tr>
      <w:tr w:rsidR="00383203" w:rsidRPr="00984BAA" w14:paraId="0398B2E9" w14:textId="77777777" w:rsidTr="00984BAA">
        <w:tc>
          <w:tcPr>
            <w:tcW w:w="959" w:type="dxa"/>
            <w:vMerge/>
            <w:tcBorders>
              <w:left w:val="single" w:sz="4" w:space="0" w:color="auto"/>
              <w:bottom w:val="single" w:sz="4" w:space="0" w:color="auto"/>
              <w:right w:val="single" w:sz="4" w:space="0" w:color="auto"/>
            </w:tcBorders>
            <w:shd w:val="clear" w:color="auto" w:fill="auto"/>
          </w:tcPr>
          <w:p w14:paraId="38D75614" w14:textId="77777777" w:rsidR="00383203" w:rsidRPr="00984BAA" w:rsidRDefault="00383203"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07C74B19" w14:textId="7099FD77" w:rsidR="00383203" w:rsidRPr="00984BAA" w:rsidRDefault="00014861"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hAnsi="Times New Roman" w:cs="Times New Roman"/>
                <w:sz w:val="24"/>
                <w:szCs w:val="24"/>
              </w:rPr>
              <w:t>Daļēji neaktuāls, jāpārskata</w:t>
            </w:r>
          </w:p>
        </w:tc>
      </w:tr>
    </w:tbl>
    <w:p w14:paraId="65A82E4D" w14:textId="77777777" w:rsidR="0011523D" w:rsidRDefault="001152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260"/>
        <w:gridCol w:w="5103"/>
      </w:tblGrid>
      <w:tr w:rsidR="00513DF1" w:rsidRPr="00984BAA" w14:paraId="4C6E8FFF" w14:textId="77777777" w:rsidTr="00984BAA">
        <w:tc>
          <w:tcPr>
            <w:tcW w:w="959" w:type="dxa"/>
            <w:vMerge w:val="restart"/>
            <w:tcBorders>
              <w:top w:val="single" w:sz="4" w:space="0" w:color="auto"/>
              <w:left w:val="single" w:sz="4" w:space="0" w:color="auto"/>
              <w:right w:val="single" w:sz="4" w:space="0" w:color="auto"/>
            </w:tcBorders>
            <w:shd w:val="clear" w:color="auto" w:fill="auto"/>
          </w:tcPr>
          <w:p w14:paraId="14144A4C" w14:textId="7D2DEB48"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lastRenderedPageBreak/>
              <w:t>1.4.4.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72FB2E" w14:textId="1A9F6204"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ikgadējo Uzņēmējdarbības vides uzlabošanas pasākumu plānu, paredzot administratīvo procedūru vienkāršošanu, administratīvo izmaksu un sloga samazinājumu s</w:t>
            </w:r>
            <w:r w:rsidR="00CF0DEE">
              <w:rPr>
                <w:rFonts w:ascii="Times New Roman" w:hAnsi="Times New Roman" w:cs="Times New Roman"/>
                <w:sz w:val="24"/>
                <w:szCs w:val="24"/>
              </w:rPr>
              <w:t>aimnieciskās darbības veicējiem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1CF216" w14:textId="18B24827" w:rsidR="00513DF1" w:rsidRPr="00984BAA" w:rsidRDefault="00513DF1" w:rsidP="00CF0DE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ikgadējo Uzņēmēj</w:t>
            </w:r>
            <w:r w:rsidR="00CF0DEE">
              <w:rPr>
                <w:rFonts w:ascii="Times New Roman" w:hAnsi="Times New Roman" w:cs="Times New Roman"/>
                <w:sz w:val="24"/>
                <w:szCs w:val="24"/>
              </w:rPr>
              <w:softHyphen/>
            </w:r>
            <w:r w:rsidRPr="00984BAA">
              <w:rPr>
                <w:rFonts w:ascii="Times New Roman" w:hAnsi="Times New Roman" w:cs="Times New Roman"/>
                <w:sz w:val="24"/>
                <w:szCs w:val="24"/>
              </w:rPr>
              <w:t>darbības vides uzlabošanas pasākumu plān</w:t>
            </w:r>
            <w:r w:rsidR="00D0103A" w:rsidRPr="00984BAA">
              <w:rPr>
                <w:rFonts w:ascii="Times New Roman" w:hAnsi="Times New Roman" w:cs="Times New Roman"/>
                <w:sz w:val="24"/>
                <w:szCs w:val="24"/>
              </w:rPr>
              <w: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800EC8" w14:textId="644C802A"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E</w:t>
            </w:r>
            <w:r w:rsidR="00CB6EC4" w:rsidRPr="00984BAA">
              <w:rPr>
                <w:rFonts w:ascii="Times New Roman" w:hAnsi="Times New Roman" w:cs="Times New Roman"/>
                <w:sz w:val="24"/>
                <w:szCs w:val="24"/>
              </w:rPr>
              <w:t>konomikas ministrija</w:t>
            </w:r>
          </w:p>
          <w:p w14:paraId="70C3F1DC" w14:textId="2CB09287" w:rsidR="00BE2F16" w:rsidRPr="00984BAA" w:rsidRDefault="00BE2F1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eastAsia="Calibri" w:hAnsi="Times New Roman" w:cs="Times New Roman"/>
                <w:sz w:val="24"/>
                <w:szCs w:val="24"/>
              </w:rPr>
              <w:t>F</w:t>
            </w:r>
            <w:r w:rsidR="00CB6EC4" w:rsidRPr="00984BAA">
              <w:rPr>
                <w:rFonts w:ascii="Times New Roman" w:eastAsia="Calibri" w:hAnsi="Times New Roman" w:cs="Times New Roman"/>
                <w:sz w:val="24"/>
                <w:szCs w:val="24"/>
              </w:rPr>
              <w:t>inanšu ministrija</w:t>
            </w:r>
            <w:r w:rsidRPr="00984BAA">
              <w:rPr>
                <w:rFonts w:ascii="Times New Roman" w:eastAsia="Calibri" w:hAnsi="Times New Roman" w:cs="Times New Roman"/>
                <w:sz w:val="24"/>
                <w:szCs w:val="24"/>
              </w:rPr>
              <w:t>, T</w:t>
            </w:r>
            <w:r w:rsidR="00CB6EC4" w:rsidRPr="00984BAA">
              <w:rPr>
                <w:rFonts w:ascii="Times New Roman" w:eastAsia="Calibri" w:hAnsi="Times New Roman" w:cs="Times New Roman"/>
                <w:sz w:val="24"/>
                <w:szCs w:val="24"/>
              </w:rPr>
              <w:t>ieslietu ministrija</w:t>
            </w:r>
            <w:r w:rsidRPr="00984BAA">
              <w:rPr>
                <w:rFonts w:ascii="Times New Roman" w:eastAsia="Calibri" w:hAnsi="Times New Roman" w:cs="Times New Roman"/>
                <w:sz w:val="24"/>
                <w:szCs w:val="24"/>
              </w:rPr>
              <w:t>, L</w:t>
            </w:r>
            <w:r w:rsidR="00CB6EC4" w:rsidRPr="00984BAA">
              <w:rPr>
                <w:rFonts w:ascii="Times New Roman" w:eastAsia="Calibri" w:hAnsi="Times New Roman" w:cs="Times New Roman"/>
                <w:sz w:val="24"/>
                <w:szCs w:val="24"/>
              </w:rPr>
              <w:t>abklājības ministrija</w:t>
            </w:r>
            <w:r w:rsidRPr="00984BAA">
              <w:rPr>
                <w:rFonts w:ascii="Times New Roman" w:eastAsia="Calibri" w:hAnsi="Times New Roman" w:cs="Times New Roman"/>
                <w:sz w:val="24"/>
                <w:szCs w:val="24"/>
              </w:rPr>
              <w:t>, S</w:t>
            </w:r>
            <w:r w:rsidR="00CB6EC4" w:rsidRPr="00984BAA">
              <w:rPr>
                <w:rFonts w:ascii="Times New Roman" w:eastAsia="Calibri" w:hAnsi="Times New Roman" w:cs="Times New Roman"/>
                <w:sz w:val="24"/>
                <w:szCs w:val="24"/>
              </w:rPr>
              <w:t>atiksmes ministrija</w:t>
            </w:r>
            <w:r w:rsidRPr="00984BAA">
              <w:rPr>
                <w:rFonts w:ascii="Times New Roman" w:eastAsia="Calibri" w:hAnsi="Times New Roman" w:cs="Times New Roman"/>
                <w:sz w:val="24"/>
                <w:szCs w:val="24"/>
              </w:rPr>
              <w:t>, V</w:t>
            </w:r>
            <w:r w:rsidR="00CB6EC4" w:rsidRPr="00984BAA">
              <w:rPr>
                <w:rFonts w:ascii="Times New Roman" w:eastAsia="Calibri" w:hAnsi="Times New Roman" w:cs="Times New Roman"/>
                <w:sz w:val="24"/>
                <w:szCs w:val="24"/>
              </w:rPr>
              <w:t>ides aizsardzības un reģionālās attīstības ministrija</w:t>
            </w:r>
            <w:r w:rsidRPr="00984BAA">
              <w:rPr>
                <w:rFonts w:ascii="Times New Roman" w:eastAsia="Calibri" w:hAnsi="Times New Roman" w:cs="Times New Roman"/>
                <w:sz w:val="24"/>
                <w:szCs w:val="24"/>
              </w:rPr>
              <w:t xml:space="preserve"> un to padotības iestādes</w:t>
            </w:r>
          </w:p>
          <w:p w14:paraId="11E0F615" w14:textId="16AE83D0" w:rsidR="00797F22" w:rsidRPr="00984BAA" w:rsidRDefault="00797F22"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reizi gadā</w:t>
            </w:r>
          </w:p>
          <w:p w14:paraId="282271A5" w14:textId="3C5AA02A" w:rsidR="00513DF1" w:rsidRPr="00984BAA" w:rsidRDefault="00513DF1" w:rsidP="00CF0DE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Uzņēmējdarbības vides </w:t>
            </w:r>
            <w:r w:rsidR="00D15AC5" w:rsidRPr="00984BAA">
              <w:rPr>
                <w:rFonts w:ascii="Times New Roman" w:hAnsi="Times New Roman" w:cs="Times New Roman"/>
                <w:sz w:val="24"/>
                <w:szCs w:val="24"/>
              </w:rPr>
              <w:t xml:space="preserve">pilnveidošanas </w:t>
            </w:r>
            <w:r w:rsidRPr="00984BAA">
              <w:rPr>
                <w:rFonts w:ascii="Times New Roman" w:hAnsi="Times New Roman" w:cs="Times New Roman"/>
                <w:sz w:val="24"/>
                <w:szCs w:val="24"/>
              </w:rPr>
              <w:t xml:space="preserve">pasākumu plāns </w:t>
            </w:r>
            <w:r w:rsidR="00D15AC5" w:rsidRPr="00984BAA">
              <w:rPr>
                <w:rFonts w:ascii="Times New Roman" w:hAnsi="Times New Roman" w:cs="Times New Roman"/>
                <w:sz w:val="24"/>
                <w:szCs w:val="24"/>
              </w:rPr>
              <w:t>izsludināts Valsts sekretāru sanāksmē š.</w:t>
            </w:r>
            <w:r w:rsidR="00CF0DEE">
              <w:rPr>
                <w:rFonts w:ascii="Times New Roman" w:hAnsi="Times New Roman" w:cs="Times New Roman"/>
                <w:sz w:val="24"/>
                <w:szCs w:val="24"/>
              </w:rPr>
              <w:t> </w:t>
            </w:r>
            <w:r w:rsidR="00D15AC5" w:rsidRPr="00984BAA">
              <w:rPr>
                <w:rFonts w:ascii="Times New Roman" w:hAnsi="Times New Roman" w:cs="Times New Roman"/>
                <w:sz w:val="24"/>
                <w:szCs w:val="24"/>
              </w:rPr>
              <w:t>g. 18.</w:t>
            </w:r>
            <w:r w:rsidR="00CF0DEE">
              <w:rPr>
                <w:rFonts w:ascii="Times New Roman" w:hAnsi="Times New Roman" w:cs="Times New Roman"/>
                <w:sz w:val="24"/>
                <w:szCs w:val="24"/>
              </w:rPr>
              <w:t> </w:t>
            </w:r>
            <w:r w:rsidR="00D15AC5" w:rsidRPr="00984BAA">
              <w:rPr>
                <w:rFonts w:ascii="Times New Roman" w:hAnsi="Times New Roman" w:cs="Times New Roman"/>
                <w:sz w:val="24"/>
                <w:szCs w:val="24"/>
              </w:rPr>
              <w:t>augustā</w:t>
            </w:r>
          </w:p>
        </w:tc>
      </w:tr>
      <w:tr w:rsidR="00797F22" w:rsidRPr="00984BAA" w14:paraId="144F231F" w14:textId="77777777" w:rsidTr="00984BAA">
        <w:tc>
          <w:tcPr>
            <w:tcW w:w="959" w:type="dxa"/>
            <w:vMerge/>
            <w:tcBorders>
              <w:left w:val="single" w:sz="4" w:space="0" w:color="auto"/>
              <w:bottom w:val="single" w:sz="4" w:space="0" w:color="auto"/>
              <w:right w:val="single" w:sz="4" w:space="0" w:color="auto"/>
            </w:tcBorders>
            <w:shd w:val="clear" w:color="auto" w:fill="auto"/>
          </w:tcPr>
          <w:p w14:paraId="4897074C" w14:textId="77777777" w:rsidR="00797F22" w:rsidRPr="00984BAA" w:rsidRDefault="00797F22"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79999752" w14:textId="2060DCE8" w:rsidR="00797F22" w:rsidRPr="00984BAA" w:rsidRDefault="00797F22" w:rsidP="00984BAA">
            <w:pPr>
              <w:spacing w:after="0" w:line="240" w:lineRule="auto"/>
              <w:jc w:val="both"/>
              <w:rPr>
                <w:rFonts w:ascii="Times New Roman" w:eastAsia="Times New Roman" w:hAnsi="Times New Roman" w:cs="Times New Roman"/>
                <w:b/>
                <w:bCs/>
                <w:sz w:val="24"/>
                <w:szCs w:val="24"/>
                <w:lang w:eastAsia="lv-LV"/>
              </w:rPr>
            </w:pPr>
            <w:r w:rsidRPr="00984BAA">
              <w:rPr>
                <w:rFonts w:ascii="Times New Roman" w:eastAsia="Calibri" w:hAnsi="Times New Roman" w:cs="Times New Roman"/>
                <w:sz w:val="24"/>
                <w:szCs w:val="24"/>
              </w:rPr>
              <w:t>Aktuāls, jāturpina</w:t>
            </w:r>
          </w:p>
        </w:tc>
      </w:tr>
      <w:tr w:rsidR="00E5235A" w:rsidRPr="00984BAA" w14:paraId="1B070D73" w14:textId="77777777" w:rsidTr="00984BAA">
        <w:trPr>
          <w:trHeight w:val="2012"/>
        </w:trPr>
        <w:tc>
          <w:tcPr>
            <w:tcW w:w="959" w:type="dxa"/>
            <w:vMerge w:val="restart"/>
            <w:tcBorders>
              <w:top w:val="single" w:sz="4" w:space="0" w:color="auto"/>
              <w:left w:val="single" w:sz="4" w:space="0" w:color="auto"/>
              <w:right w:val="single" w:sz="4" w:space="0" w:color="auto"/>
            </w:tcBorders>
            <w:shd w:val="clear" w:color="auto" w:fill="auto"/>
          </w:tcPr>
          <w:p w14:paraId="79A6DB4B" w14:textId="77777777"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1.4.5.</w:t>
            </w:r>
          </w:p>
        </w:tc>
        <w:tc>
          <w:tcPr>
            <w:tcW w:w="5103" w:type="dxa"/>
            <w:vMerge w:val="restart"/>
            <w:tcBorders>
              <w:top w:val="single" w:sz="4" w:space="0" w:color="auto"/>
              <w:left w:val="single" w:sz="4" w:space="0" w:color="auto"/>
              <w:right w:val="single" w:sz="4" w:space="0" w:color="auto"/>
            </w:tcBorders>
            <w:shd w:val="clear" w:color="auto" w:fill="auto"/>
          </w:tcPr>
          <w:p w14:paraId="1137C542" w14:textId="067E60CB" w:rsidR="00E5235A" w:rsidRPr="00984BAA" w:rsidRDefault="00CF0DEE" w:rsidP="00CF0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5235A" w:rsidRPr="00984BAA">
              <w:rPr>
                <w:rFonts w:ascii="Times New Roman" w:hAnsi="Times New Roman" w:cs="Times New Roman"/>
                <w:sz w:val="24"/>
                <w:szCs w:val="24"/>
              </w:rPr>
              <w:t xml:space="preserve">zdodot vai grozot tiesību aktus, nodrošināt, ka vienlaikus </w:t>
            </w:r>
            <w:r w:rsidRPr="00984BAA">
              <w:rPr>
                <w:rFonts w:ascii="Times New Roman" w:hAnsi="Times New Roman" w:cs="Times New Roman"/>
                <w:sz w:val="24"/>
                <w:szCs w:val="24"/>
              </w:rPr>
              <w:t xml:space="preserve">tiek </w:t>
            </w:r>
            <w:r w:rsidR="00E5235A" w:rsidRPr="00984BAA">
              <w:rPr>
                <w:rFonts w:ascii="Times New Roman" w:hAnsi="Times New Roman" w:cs="Times New Roman"/>
                <w:sz w:val="24"/>
                <w:szCs w:val="24"/>
              </w:rPr>
              <w:t>izvērtēta iespēja mazināt administratīvo slog</w:t>
            </w:r>
            <w:r>
              <w:rPr>
                <w:rFonts w:ascii="Times New Roman" w:hAnsi="Times New Roman" w:cs="Times New Roman"/>
                <w:sz w:val="24"/>
                <w:szCs w:val="24"/>
              </w:rPr>
              <w:t>u iedzīvotājiem un komersantiem</w:t>
            </w:r>
          </w:p>
        </w:tc>
        <w:tc>
          <w:tcPr>
            <w:tcW w:w="3260" w:type="dxa"/>
            <w:tcBorders>
              <w:top w:val="single" w:sz="4" w:space="0" w:color="auto"/>
              <w:left w:val="single" w:sz="4" w:space="0" w:color="auto"/>
              <w:bottom w:val="nil"/>
              <w:right w:val="single" w:sz="4" w:space="0" w:color="auto"/>
            </w:tcBorders>
            <w:shd w:val="clear" w:color="auto" w:fill="auto"/>
          </w:tcPr>
          <w:p w14:paraId="239735F1" w14:textId="31988EE2" w:rsidR="00E5235A" w:rsidRPr="00984BAA" w:rsidRDefault="00E5235A" w:rsidP="00CF0DE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grozījumus Ministru kabineta 2009.</w:t>
            </w:r>
            <w:r w:rsidR="00CF0DEE">
              <w:rPr>
                <w:rFonts w:ascii="Times New Roman" w:hAnsi="Times New Roman" w:cs="Times New Roman"/>
                <w:sz w:val="24"/>
                <w:szCs w:val="24"/>
              </w:rPr>
              <w:t> </w:t>
            </w:r>
            <w:r w:rsidRPr="00984BAA">
              <w:rPr>
                <w:rFonts w:ascii="Times New Roman" w:hAnsi="Times New Roman" w:cs="Times New Roman"/>
                <w:sz w:val="24"/>
                <w:szCs w:val="24"/>
              </w:rPr>
              <w:t>gada 7.</w:t>
            </w:r>
            <w:r w:rsidR="00CF0DEE">
              <w:rPr>
                <w:rFonts w:ascii="Times New Roman" w:hAnsi="Times New Roman" w:cs="Times New Roman"/>
                <w:sz w:val="24"/>
                <w:szCs w:val="24"/>
              </w:rPr>
              <w:t> </w:t>
            </w:r>
            <w:r w:rsidRPr="00984BAA">
              <w:rPr>
                <w:rFonts w:ascii="Times New Roman" w:hAnsi="Times New Roman" w:cs="Times New Roman"/>
                <w:sz w:val="24"/>
                <w:szCs w:val="24"/>
              </w:rPr>
              <w:t xml:space="preserve">aprīļa noteikumos Nr. 300 </w:t>
            </w:r>
            <w:r w:rsidR="00984BAA">
              <w:rPr>
                <w:rFonts w:ascii="Times New Roman" w:hAnsi="Times New Roman" w:cs="Times New Roman"/>
                <w:sz w:val="24"/>
                <w:szCs w:val="24"/>
              </w:rPr>
              <w:t>"</w:t>
            </w:r>
            <w:r w:rsidRPr="00984BAA">
              <w:rPr>
                <w:rFonts w:ascii="Times New Roman" w:hAnsi="Times New Roman" w:cs="Times New Roman"/>
                <w:sz w:val="24"/>
                <w:szCs w:val="24"/>
              </w:rPr>
              <w:t>Ministru kabineta kārtības rullis</w:t>
            </w:r>
            <w:r w:rsidR="00CF0DEE">
              <w:rPr>
                <w:rFonts w:ascii="Times New Roman" w:hAnsi="Times New Roman" w:cs="Times New Roman"/>
                <w:sz w:val="24"/>
                <w:szCs w:val="24"/>
              </w:rPr>
              <w:t>"</w:t>
            </w:r>
            <w:r w:rsidRPr="00984BAA">
              <w:rPr>
                <w:rFonts w:ascii="Times New Roman" w:hAnsi="Times New Roman" w:cs="Times New Roman"/>
                <w:sz w:val="24"/>
                <w:szCs w:val="24"/>
              </w:rPr>
              <w:t xml:space="preserve"> (uzdevums tiks īstenots sai</w:t>
            </w:r>
            <w:r w:rsidR="00392F03" w:rsidRPr="00984BAA">
              <w:rPr>
                <w:rFonts w:ascii="Times New Roman" w:hAnsi="Times New Roman" w:cs="Times New Roman"/>
                <w:sz w:val="24"/>
                <w:szCs w:val="24"/>
              </w:rPr>
              <w:t>knē ar 3.3.2., 3.3.6. uzdevumu) –</w:t>
            </w:r>
            <w:r w:rsidRPr="00984BAA">
              <w:rPr>
                <w:rFonts w:ascii="Times New Roman" w:hAnsi="Times New Roman" w:cs="Times New Roman"/>
                <w:sz w:val="24"/>
                <w:szCs w:val="24"/>
              </w:rPr>
              <w:t xml:space="preserve"> nodrošinot administratīvā sloga samazināšanas izvērtēšanu, izstrādājot kārtību, kādā tiek veikts atsevišķu Ministru kabinet</w:t>
            </w:r>
            <w:r w:rsidR="00CF0DEE">
              <w:rPr>
                <w:rFonts w:ascii="Times New Roman" w:hAnsi="Times New Roman" w:cs="Times New Roman"/>
                <w:sz w:val="24"/>
                <w:szCs w:val="24"/>
              </w:rPr>
              <w:t xml:space="preserve">a noteikumu </w:t>
            </w:r>
            <w:proofErr w:type="spellStart"/>
            <w:r w:rsidR="00CF0DEE" w:rsidRPr="00CF0DEE">
              <w:rPr>
                <w:rFonts w:ascii="Times New Roman" w:hAnsi="Times New Roman" w:cs="Times New Roman"/>
                <w:i/>
                <w:sz w:val="24"/>
                <w:szCs w:val="24"/>
              </w:rPr>
              <w:t>ex-post</w:t>
            </w:r>
            <w:proofErr w:type="spellEnd"/>
            <w:r w:rsidR="00CF0DEE">
              <w:rPr>
                <w:rFonts w:ascii="Times New Roman" w:hAnsi="Times New Roman" w:cs="Times New Roman"/>
                <w:sz w:val="24"/>
                <w:szCs w:val="24"/>
              </w:rPr>
              <w:t xml:space="preserve"> novērtējums,</w:t>
            </w:r>
          </w:p>
        </w:tc>
        <w:tc>
          <w:tcPr>
            <w:tcW w:w="5103" w:type="dxa"/>
            <w:vMerge w:val="restart"/>
            <w:tcBorders>
              <w:top w:val="single" w:sz="4" w:space="0" w:color="auto"/>
              <w:left w:val="single" w:sz="4" w:space="0" w:color="auto"/>
              <w:right w:val="single" w:sz="4" w:space="0" w:color="auto"/>
            </w:tcBorders>
            <w:shd w:val="clear" w:color="auto" w:fill="auto"/>
          </w:tcPr>
          <w:p w14:paraId="7AFD2488" w14:textId="4B67D881" w:rsidR="00E5235A" w:rsidRPr="00984BAA" w:rsidRDefault="005039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Atbildīgā institūcija</w:t>
            </w:r>
            <w:r w:rsidR="00E5235A" w:rsidRPr="00984BAA">
              <w:rPr>
                <w:rFonts w:ascii="Times New Roman" w:hAnsi="Times New Roman" w:cs="Times New Roman"/>
                <w:b/>
                <w:sz w:val="24"/>
                <w:szCs w:val="24"/>
              </w:rPr>
              <w:t xml:space="preserve">: </w:t>
            </w:r>
            <w:r w:rsidR="00E5235A" w:rsidRPr="00984BAA">
              <w:rPr>
                <w:rFonts w:ascii="Times New Roman" w:hAnsi="Times New Roman" w:cs="Times New Roman"/>
                <w:sz w:val="24"/>
                <w:szCs w:val="24"/>
              </w:rPr>
              <w:t>Valsts kanceleja</w:t>
            </w:r>
          </w:p>
          <w:p w14:paraId="5C6F6845" w14:textId="47113202" w:rsidR="00E5235A" w:rsidRPr="00984BAA" w:rsidRDefault="0050395D"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Iesaistītā institūcija</w:t>
            </w:r>
            <w:r w:rsidR="00E5235A" w:rsidRPr="00984BAA">
              <w:rPr>
                <w:rFonts w:ascii="Times New Roman" w:hAnsi="Times New Roman" w:cs="Times New Roman"/>
                <w:b/>
                <w:sz w:val="24"/>
                <w:szCs w:val="24"/>
              </w:rPr>
              <w:t xml:space="preserve">: </w:t>
            </w:r>
            <w:proofErr w:type="spellStart"/>
            <w:r w:rsidR="00E5235A" w:rsidRPr="00984BAA">
              <w:rPr>
                <w:rFonts w:ascii="Times New Roman" w:eastAsia="Calibri" w:hAnsi="Times New Roman" w:cs="Times New Roman"/>
                <w:sz w:val="24"/>
                <w:szCs w:val="24"/>
              </w:rPr>
              <w:t>Pārresoru</w:t>
            </w:r>
            <w:proofErr w:type="spellEnd"/>
            <w:r w:rsidR="00E5235A" w:rsidRPr="00984BAA">
              <w:rPr>
                <w:rFonts w:ascii="Times New Roman" w:eastAsia="Calibri" w:hAnsi="Times New Roman" w:cs="Times New Roman"/>
                <w:sz w:val="24"/>
                <w:szCs w:val="24"/>
              </w:rPr>
              <w:t xml:space="preserve"> koordinācijas centrs</w:t>
            </w:r>
          </w:p>
          <w:p w14:paraId="39000A70" w14:textId="77777777"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31.12.2016.</w:t>
            </w:r>
          </w:p>
          <w:p w14:paraId="519D4FB1" w14:textId="2D4E5827" w:rsidR="00E5235A" w:rsidRPr="00984BAA" w:rsidRDefault="00E5235A" w:rsidP="00CF0DEE">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 xml:space="preserve">Valsts sekretāru sanāksmē </w:t>
            </w:r>
            <w:r w:rsidR="00CF0DEE" w:rsidRPr="00984BAA">
              <w:rPr>
                <w:rFonts w:ascii="Times New Roman" w:hAnsi="Times New Roman" w:cs="Times New Roman"/>
                <w:sz w:val="24"/>
                <w:szCs w:val="24"/>
              </w:rPr>
              <w:t>2016.</w:t>
            </w:r>
            <w:r w:rsidR="00CF0DEE">
              <w:rPr>
                <w:rFonts w:ascii="Times New Roman" w:hAnsi="Times New Roman" w:cs="Times New Roman"/>
                <w:sz w:val="24"/>
                <w:szCs w:val="24"/>
              </w:rPr>
              <w:t> </w:t>
            </w:r>
            <w:r w:rsidR="00CF0DEE" w:rsidRPr="00984BAA">
              <w:rPr>
                <w:rFonts w:ascii="Times New Roman" w:hAnsi="Times New Roman" w:cs="Times New Roman"/>
                <w:sz w:val="24"/>
                <w:szCs w:val="24"/>
              </w:rPr>
              <w:t>gada 7.</w:t>
            </w:r>
            <w:r w:rsidR="00CF0DEE">
              <w:rPr>
                <w:rFonts w:ascii="Times New Roman" w:hAnsi="Times New Roman" w:cs="Times New Roman"/>
                <w:sz w:val="24"/>
                <w:szCs w:val="24"/>
              </w:rPr>
              <w:t> </w:t>
            </w:r>
            <w:r w:rsidR="00CF0DEE" w:rsidRPr="00984BAA">
              <w:rPr>
                <w:rFonts w:ascii="Times New Roman" w:hAnsi="Times New Roman" w:cs="Times New Roman"/>
                <w:sz w:val="24"/>
                <w:szCs w:val="24"/>
              </w:rPr>
              <w:t xml:space="preserve">aprīlī </w:t>
            </w:r>
            <w:r w:rsidRPr="00984BAA">
              <w:rPr>
                <w:rFonts w:ascii="Times New Roman" w:hAnsi="Times New Roman" w:cs="Times New Roman"/>
                <w:sz w:val="24"/>
                <w:szCs w:val="24"/>
              </w:rPr>
              <w:t>izsl</w:t>
            </w:r>
            <w:r w:rsidR="00392F03" w:rsidRPr="00984BAA">
              <w:rPr>
                <w:rFonts w:ascii="Times New Roman" w:hAnsi="Times New Roman" w:cs="Times New Roman"/>
                <w:sz w:val="24"/>
                <w:szCs w:val="24"/>
              </w:rPr>
              <w:t>udināts informatīvais ziņojums "</w:t>
            </w:r>
            <w:r w:rsidRPr="00984BAA">
              <w:rPr>
                <w:rFonts w:ascii="Times New Roman" w:hAnsi="Times New Roman" w:cs="Times New Roman"/>
                <w:sz w:val="24"/>
                <w:szCs w:val="24"/>
              </w:rPr>
              <w:t>Ietekmes pēcpārbaudes izvērtējuma ieviešana</w:t>
            </w:r>
            <w:r w:rsidR="00392F03" w:rsidRPr="00984BAA">
              <w:rPr>
                <w:rFonts w:ascii="Times New Roman" w:hAnsi="Times New Roman" w:cs="Times New Roman"/>
                <w:sz w:val="24"/>
                <w:szCs w:val="24"/>
              </w:rPr>
              <w:t>"</w:t>
            </w:r>
            <w:r w:rsidRPr="00984BAA">
              <w:rPr>
                <w:rStyle w:val="FootnoteReference"/>
                <w:rFonts w:ascii="Times New Roman" w:hAnsi="Times New Roman" w:cs="Times New Roman"/>
                <w:sz w:val="24"/>
                <w:szCs w:val="24"/>
              </w:rPr>
              <w:footnoteReference w:id="7"/>
            </w:r>
          </w:p>
        </w:tc>
      </w:tr>
      <w:tr w:rsidR="00E5235A" w:rsidRPr="00984BAA" w14:paraId="1B501948" w14:textId="77777777" w:rsidTr="00984BAA">
        <w:trPr>
          <w:trHeight w:val="70"/>
        </w:trPr>
        <w:tc>
          <w:tcPr>
            <w:tcW w:w="959" w:type="dxa"/>
            <w:vMerge/>
            <w:tcBorders>
              <w:left w:val="single" w:sz="4" w:space="0" w:color="auto"/>
              <w:right w:val="single" w:sz="4" w:space="0" w:color="auto"/>
            </w:tcBorders>
            <w:shd w:val="clear" w:color="auto" w:fill="auto"/>
          </w:tcPr>
          <w:p w14:paraId="0678B874" w14:textId="74E74F77" w:rsidR="00E5235A" w:rsidRPr="00984BAA" w:rsidRDefault="00E5235A" w:rsidP="00984BAA">
            <w:pPr>
              <w:spacing w:after="0" w:line="240" w:lineRule="auto"/>
              <w:jc w:val="both"/>
              <w:rPr>
                <w:rFonts w:ascii="Times New Roman" w:eastAsia="Calibri"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6048EBF7" w14:textId="0C069DFB" w:rsidR="00E5235A" w:rsidRPr="00984BAA" w:rsidRDefault="00E5235A"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nil"/>
              <w:right w:val="single" w:sz="4" w:space="0" w:color="auto"/>
            </w:tcBorders>
            <w:shd w:val="clear" w:color="auto" w:fill="92D050"/>
          </w:tcPr>
          <w:p w14:paraId="68915AEA" w14:textId="095A7697" w:rsidR="00E5235A" w:rsidRPr="00984BAA" w:rsidRDefault="00E5235A"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Aktuāls, jāturpina</w:t>
            </w:r>
          </w:p>
        </w:tc>
        <w:tc>
          <w:tcPr>
            <w:tcW w:w="5103" w:type="dxa"/>
            <w:vMerge/>
            <w:tcBorders>
              <w:left w:val="single" w:sz="4" w:space="0" w:color="auto"/>
              <w:right w:val="single" w:sz="4" w:space="0" w:color="auto"/>
            </w:tcBorders>
            <w:shd w:val="clear" w:color="auto" w:fill="auto"/>
          </w:tcPr>
          <w:p w14:paraId="75FA3855" w14:textId="07758D11" w:rsidR="00E5235A" w:rsidRPr="00984BAA" w:rsidRDefault="00E5235A" w:rsidP="00984BAA">
            <w:pPr>
              <w:spacing w:after="0" w:line="240" w:lineRule="auto"/>
              <w:jc w:val="both"/>
              <w:rPr>
                <w:rFonts w:ascii="Times New Roman" w:hAnsi="Times New Roman" w:cs="Times New Roman"/>
                <w:b/>
                <w:sz w:val="24"/>
                <w:szCs w:val="24"/>
              </w:rPr>
            </w:pPr>
          </w:p>
        </w:tc>
      </w:tr>
      <w:tr w:rsidR="00E5235A" w:rsidRPr="00984BAA" w14:paraId="018F60CE" w14:textId="77777777" w:rsidTr="00CF03F2">
        <w:trPr>
          <w:trHeight w:val="845"/>
        </w:trPr>
        <w:tc>
          <w:tcPr>
            <w:tcW w:w="959" w:type="dxa"/>
            <w:vMerge/>
            <w:tcBorders>
              <w:left w:val="single" w:sz="4" w:space="0" w:color="auto"/>
              <w:right w:val="single" w:sz="4" w:space="0" w:color="auto"/>
            </w:tcBorders>
            <w:shd w:val="clear" w:color="auto" w:fill="auto"/>
          </w:tcPr>
          <w:p w14:paraId="2F867081" w14:textId="77777777" w:rsidR="00E5235A" w:rsidRPr="00984BAA" w:rsidRDefault="00E5235A" w:rsidP="00984BAA">
            <w:pPr>
              <w:spacing w:after="0" w:line="240" w:lineRule="auto"/>
              <w:jc w:val="both"/>
              <w:rPr>
                <w:rFonts w:ascii="Times New Roman" w:eastAsia="Calibri"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396CB5F" w14:textId="77777777" w:rsidR="00E5235A" w:rsidRPr="00984BAA" w:rsidRDefault="00E5235A"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04D26D" w14:textId="1C2D5CE8" w:rsidR="00E5235A" w:rsidRPr="00984BAA" w:rsidRDefault="00E5235A" w:rsidP="00CF0DE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kā arī pilnveidot sistēmu, kādā notiek politikas plānošanas dokumentu un normatīvo aktu projektu saskaņošana ar iesaistītajām institūcijām, ja konkrētās institūcijas piedalī</w:t>
            </w:r>
            <w:r w:rsidR="00CF0DEE">
              <w:rPr>
                <w:rFonts w:ascii="Times New Roman" w:hAnsi="Times New Roman" w:cs="Times New Roman"/>
                <w:sz w:val="24"/>
                <w:szCs w:val="24"/>
              </w:rPr>
              <w:softHyphen/>
            </w:r>
            <w:r w:rsidRPr="00984BAA">
              <w:rPr>
                <w:rFonts w:ascii="Times New Roman" w:hAnsi="Times New Roman" w:cs="Times New Roman"/>
                <w:sz w:val="24"/>
                <w:szCs w:val="24"/>
              </w:rPr>
              <w:lastRenderedPageBreak/>
              <w:t>jušās darba grupās politikas plānošanas dokumentu vai n</w:t>
            </w:r>
            <w:r w:rsidR="00CF0DEE">
              <w:rPr>
                <w:rFonts w:ascii="Times New Roman" w:hAnsi="Times New Roman" w:cs="Times New Roman"/>
                <w:sz w:val="24"/>
                <w:szCs w:val="24"/>
              </w:rPr>
              <w:t>ormatīvo aktu projektu izstrādē</w:t>
            </w:r>
          </w:p>
        </w:tc>
        <w:tc>
          <w:tcPr>
            <w:tcW w:w="5103" w:type="dxa"/>
            <w:vMerge/>
            <w:tcBorders>
              <w:left w:val="single" w:sz="4" w:space="0" w:color="auto"/>
              <w:right w:val="single" w:sz="4" w:space="0" w:color="auto"/>
            </w:tcBorders>
            <w:shd w:val="clear" w:color="auto" w:fill="auto"/>
          </w:tcPr>
          <w:p w14:paraId="63099469" w14:textId="77777777" w:rsidR="00E5235A" w:rsidRPr="00984BAA" w:rsidRDefault="00E5235A" w:rsidP="00984BAA">
            <w:pPr>
              <w:spacing w:after="0" w:line="240" w:lineRule="auto"/>
              <w:jc w:val="both"/>
              <w:rPr>
                <w:rFonts w:ascii="Times New Roman" w:hAnsi="Times New Roman" w:cs="Times New Roman"/>
                <w:b/>
                <w:sz w:val="24"/>
                <w:szCs w:val="24"/>
              </w:rPr>
            </w:pPr>
          </w:p>
        </w:tc>
      </w:tr>
      <w:tr w:rsidR="00E5235A" w:rsidRPr="00984BAA" w14:paraId="1B2A05DC" w14:textId="77777777" w:rsidTr="00984BAA">
        <w:trPr>
          <w:trHeight w:val="386"/>
        </w:trPr>
        <w:tc>
          <w:tcPr>
            <w:tcW w:w="959" w:type="dxa"/>
            <w:vMerge/>
            <w:tcBorders>
              <w:left w:val="single" w:sz="4" w:space="0" w:color="auto"/>
              <w:bottom w:val="single" w:sz="4" w:space="0" w:color="auto"/>
              <w:right w:val="single" w:sz="4" w:space="0" w:color="auto"/>
            </w:tcBorders>
            <w:shd w:val="clear" w:color="auto" w:fill="auto"/>
          </w:tcPr>
          <w:p w14:paraId="3ED02993" w14:textId="3C20C708" w:rsidR="00E5235A" w:rsidRPr="00984BAA" w:rsidRDefault="00E5235A" w:rsidP="00984BAA">
            <w:pPr>
              <w:spacing w:after="0" w:line="240" w:lineRule="auto"/>
              <w:jc w:val="both"/>
              <w:rPr>
                <w:rFonts w:ascii="Times New Roman" w:eastAsia="Calibri"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auto"/>
          </w:tcPr>
          <w:p w14:paraId="52D7BD66" w14:textId="6516F0CD" w:rsidR="00E5235A" w:rsidRPr="00984BAA" w:rsidRDefault="00E5235A"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3989D975" w14:textId="18243624" w:rsidR="00E5235A" w:rsidRPr="00984BAA" w:rsidRDefault="00E5235A"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Neaktuāls</w:t>
            </w:r>
          </w:p>
        </w:tc>
        <w:tc>
          <w:tcPr>
            <w:tcW w:w="5103" w:type="dxa"/>
            <w:vMerge/>
            <w:tcBorders>
              <w:left w:val="single" w:sz="4" w:space="0" w:color="auto"/>
              <w:bottom w:val="single" w:sz="4" w:space="0" w:color="auto"/>
              <w:right w:val="single" w:sz="4" w:space="0" w:color="auto"/>
            </w:tcBorders>
            <w:shd w:val="clear" w:color="auto" w:fill="auto"/>
          </w:tcPr>
          <w:p w14:paraId="21BAED30" w14:textId="6D2E3CC5" w:rsidR="00E5235A" w:rsidRPr="00984BAA" w:rsidRDefault="00E5235A" w:rsidP="00984BAA">
            <w:pPr>
              <w:spacing w:after="0" w:line="240" w:lineRule="auto"/>
              <w:jc w:val="both"/>
              <w:rPr>
                <w:rFonts w:ascii="Times New Roman" w:hAnsi="Times New Roman" w:cs="Times New Roman"/>
                <w:b/>
                <w:sz w:val="24"/>
                <w:szCs w:val="24"/>
              </w:rPr>
            </w:pPr>
          </w:p>
        </w:tc>
      </w:tr>
      <w:tr w:rsidR="006240E9" w:rsidRPr="00984BAA" w14:paraId="7DE8E304" w14:textId="77777777" w:rsidTr="00984BAA">
        <w:trPr>
          <w:trHeight w:val="267"/>
        </w:trPr>
        <w:tc>
          <w:tcPr>
            <w:tcW w:w="959" w:type="dxa"/>
            <w:vMerge w:val="restart"/>
            <w:tcBorders>
              <w:top w:val="single" w:sz="4" w:space="0" w:color="auto"/>
              <w:left w:val="single" w:sz="4" w:space="0" w:color="auto"/>
              <w:right w:val="single" w:sz="4" w:space="0" w:color="auto"/>
            </w:tcBorders>
            <w:shd w:val="clear" w:color="auto" w:fill="FFFFFF" w:themeFill="background1"/>
          </w:tcPr>
          <w:p w14:paraId="0AE2E22D" w14:textId="77777777" w:rsidR="006240E9" w:rsidRPr="00984BAA" w:rsidRDefault="006240E9"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1.4.6.</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D0B993C" w14:textId="16FE227E" w:rsidR="006240E9" w:rsidRPr="00984BAA" w:rsidRDefault="006240E9" w:rsidP="002657C7">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Īstenot informatīv</w:t>
            </w:r>
            <w:r w:rsidR="00392F03" w:rsidRPr="00984BAA">
              <w:rPr>
                <w:rFonts w:ascii="Times New Roman" w:hAnsi="Times New Roman" w:cs="Times New Roman"/>
                <w:sz w:val="24"/>
                <w:szCs w:val="24"/>
              </w:rPr>
              <w:t>aj</w:t>
            </w:r>
            <w:r w:rsidRPr="00984BAA">
              <w:rPr>
                <w:rFonts w:ascii="Times New Roman" w:hAnsi="Times New Roman" w:cs="Times New Roman"/>
                <w:sz w:val="24"/>
                <w:szCs w:val="24"/>
              </w:rPr>
              <w:t>ā ziņojumā "Priekšlikumi ārējo normatīvo aktu grozījumu skaita un apjoma samazināšanai"</w:t>
            </w:r>
            <w:r w:rsidR="005555AA" w:rsidRPr="00984BAA">
              <w:rPr>
                <w:rStyle w:val="FootnoteReference"/>
                <w:rFonts w:ascii="Times New Roman" w:hAnsi="Times New Roman" w:cs="Times New Roman"/>
                <w:sz w:val="24"/>
                <w:szCs w:val="24"/>
              </w:rPr>
              <w:footnoteReference w:id="8"/>
            </w:r>
            <w:r w:rsidRPr="00984BAA">
              <w:rPr>
                <w:rFonts w:ascii="Times New Roman" w:hAnsi="Times New Roman" w:cs="Times New Roman"/>
                <w:sz w:val="24"/>
                <w:szCs w:val="24"/>
              </w:rPr>
              <w:t xml:space="preserve"> paredzētos pasākumus (Ministru kabineta 2014. gada 26. augusta sēdes</w:t>
            </w:r>
            <w:r w:rsidR="00850563">
              <w:rPr>
                <w:rFonts w:ascii="Times New Roman" w:hAnsi="Times New Roman" w:cs="Times New Roman"/>
                <w:sz w:val="24"/>
                <w:szCs w:val="24"/>
              </w:rPr>
              <w:t xml:space="preserve"> prot.</w:t>
            </w:r>
            <w:r w:rsidRPr="00984BAA">
              <w:rPr>
                <w:rFonts w:ascii="Times New Roman" w:hAnsi="Times New Roman" w:cs="Times New Roman"/>
                <w:sz w:val="24"/>
                <w:szCs w:val="24"/>
              </w:rPr>
              <w:t xml:space="preserve"> Nr.</w:t>
            </w:r>
            <w:r w:rsidR="00392F03" w:rsidRPr="00984BAA">
              <w:rPr>
                <w:rFonts w:ascii="Times New Roman" w:hAnsi="Times New Roman" w:cs="Times New Roman"/>
                <w:sz w:val="24"/>
                <w:szCs w:val="24"/>
              </w:rPr>
              <w:t> 45 </w:t>
            </w:r>
            <w:r w:rsidR="002657C7">
              <w:rPr>
                <w:rFonts w:ascii="Times New Roman" w:hAnsi="Times New Roman" w:cs="Times New Roman"/>
                <w:sz w:val="24"/>
                <w:szCs w:val="24"/>
              </w:rPr>
              <w:t> </w:t>
            </w:r>
            <w:r w:rsidRPr="00984BAA">
              <w:rPr>
                <w:rFonts w:ascii="Times New Roman" w:hAnsi="Times New Roman" w:cs="Times New Roman"/>
                <w:sz w:val="24"/>
                <w:szCs w:val="24"/>
              </w:rPr>
              <w:t>45</w:t>
            </w:r>
            <w:r w:rsidR="00CF0DEE">
              <w:rPr>
                <w:rFonts w:ascii="Times New Roman" w:hAnsi="Times New Roman" w:cs="Times New Roman"/>
                <w:sz w:val="24"/>
                <w:szCs w:val="24"/>
              </w:rPr>
              <w:t>. </w:t>
            </w:r>
            <w:r w:rsidRPr="00984BAA">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2782E" w14:textId="4A1C5E4F" w:rsidR="006240E9" w:rsidRPr="00984BAA" w:rsidRDefault="00CF0DEE"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definēts konkrēts pasākums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C926F8" w14:textId="61161B9B" w:rsidR="006240E9" w:rsidRPr="00984BAA" w:rsidRDefault="006240E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 xml:space="preserve">Atbildīgās institūcijas un termiņi noteikti Ministru kabineta </w:t>
            </w:r>
            <w:proofErr w:type="spellStart"/>
            <w:r w:rsidRPr="00984BAA">
              <w:rPr>
                <w:rFonts w:ascii="Times New Roman" w:hAnsi="Times New Roman" w:cs="Times New Roman"/>
                <w:sz w:val="24"/>
                <w:szCs w:val="24"/>
              </w:rPr>
              <w:t>protokollēmumā</w:t>
            </w:r>
            <w:proofErr w:type="spellEnd"/>
            <w:r w:rsidRPr="00984BAA">
              <w:rPr>
                <w:rFonts w:ascii="Times New Roman" w:hAnsi="Times New Roman" w:cs="Times New Roman"/>
                <w:sz w:val="24"/>
                <w:szCs w:val="24"/>
              </w:rPr>
              <w:t xml:space="preserve"> par infor</w:t>
            </w:r>
            <w:r w:rsidR="00CF0DEE">
              <w:rPr>
                <w:rFonts w:ascii="Times New Roman" w:hAnsi="Times New Roman" w:cs="Times New Roman"/>
                <w:sz w:val="24"/>
                <w:szCs w:val="24"/>
              </w:rPr>
              <w:t>matīvo ziņojumu</w:t>
            </w:r>
          </w:p>
        </w:tc>
      </w:tr>
      <w:tr w:rsidR="006240E9" w:rsidRPr="00984BAA" w14:paraId="584F0307" w14:textId="77777777" w:rsidTr="00984BAA">
        <w:tc>
          <w:tcPr>
            <w:tcW w:w="959" w:type="dxa"/>
            <w:vMerge/>
            <w:tcBorders>
              <w:left w:val="single" w:sz="4" w:space="0" w:color="auto"/>
              <w:bottom w:val="single" w:sz="4" w:space="0" w:color="auto"/>
              <w:right w:val="single" w:sz="4" w:space="0" w:color="auto"/>
            </w:tcBorders>
            <w:shd w:val="clear" w:color="auto" w:fill="auto"/>
          </w:tcPr>
          <w:p w14:paraId="6FC782AB" w14:textId="77777777" w:rsidR="006240E9" w:rsidRPr="00984BAA" w:rsidRDefault="006240E9"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3E6F8BB2" w14:textId="3525EC98" w:rsidR="006240E9" w:rsidRPr="00984BAA" w:rsidRDefault="006240E9"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neaktuāls, jāpārskata</w:t>
            </w:r>
          </w:p>
        </w:tc>
      </w:tr>
      <w:tr w:rsidR="006E419F" w:rsidRPr="00984BAA" w14:paraId="7DF55B3F"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BDF9F"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eastAsia="Calibri" w:hAnsi="Times New Roman" w:cs="Times New Roman"/>
                <w:b/>
                <w:sz w:val="24"/>
                <w:szCs w:val="24"/>
              </w:rPr>
              <w:t>1.5.</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E9ACD" w14:textId="77777777" w:rsidR="00A81476" w:rsidRPr="00984BAA" w:rsidRDefault="00A81476" w:rsidP="00984BAA">
            <w:pPr>
              <w:spacing w:after="0" w:line="240" w:lineRule="auto"/>
              <w:jc w:val="both"/>
              <w:rPr>
                <w:rFonts w:ascii="Times New Roman" w:eastAsia="Calibri" w:hAnsi="Times New Roman" w:cs="Times New Roman"/>
                <w:b/>
                <w:sz w:val="24"/>
                <w:szCs w:val="24"/>
              </w:rPr>
            </w:pPr>
            <w:r w:rsidRPr="00984BAA">
              <w:rPr>
                <w:rFonts w:ascii="Times New Roman" w:eastAsia="Calibri" w:hAnsi="Times New Roman" w:cs="Times New Roman"/>
                <w:b/>
                <w:bCs/>
                <w:sz w:val="24"/>
                <w:szCs w:val="24"/>
              </w:rPr>
              <w:t>Valsts pārvaldes institūciju darba organizācijas un sadarbības pilnveidošana reģionos</w:t>
            </w:r>
          </w:p>
        </w:tc>
      </w:tr>
      <w:tr w:rsidR="006E419F" w:rsidRPr="00984BAA" w14:paraId="4C3411D6" w14:textId="77777777" w:rsidTr="00984BAA">
        <w:trPr>
          <w:trHeight w:val="2677"/>
        </w:trPr>
        <w:tc>
          <w:tcPr>
            <w:tcW w:w="959" w:type="dxa"/>
            <w:vMerge w:val="restart"/>
            <w:tcBorders>
              <w:top w:val="single" w:sz="4" w:space="0" w:color="auto"/>
              <w:left w:val="single" w:sz="4" w:space="0" w:color="auto"/>
              <w:right w:val="single" w:sz="4" w:space="0" w:color="auto"/>
            </w:tcBorders>
            <w:shd w:val="clear" w:color="auto" w:fill="auto"/>
            <w:hideMark/>
          </w:tcPr>
          <w:p w14:paraId="48BA899B" w14:textId="77777777" w:rsidR="007607FF" w:rsidRPr="00984BAA" w:rsidRDefault="007607FF"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1.5.1.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9F161C9" w14:textId="2755FDAC" w:rsidR="007607FF" w:rsidRPr="00984BAA" w:rsidRDefault="007607FF" w:rsidP="002657C7">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Valsts</w:t>
            </w:r>
            <w:r w:rsidR="002657C7">
              <w:rPr>
                <w:rFonts w:ascii="Times New Roman" w:eastAsia="Calibri" w:hAnsi="Times New Roman" w:cs="Times New Roman"/>
                <w:sz w:val="24"/>
                <w:szCs w:val="24"/>
              </w:rPr>
              <w:t xml:space="preserve"> institūciju</w:t>
            </w:r>
            <w:r w:rsidRPr="00984BAA">
              <w:rPr>
                <w:rFonts w:ascii="Times New Roman" w:eastAsia="Calibri" w:hAnsi="Times New Roman" w:cs="Times New Roman"/>
                <w:sz w:val="24"/>
                <w:szCs w:val="24"/>
              </w:rPr>
              <w:t xml:space="preserve"> savstarpējas sadarbības pilnvei</w:t>
            </w:r>
            <w:r w:rsidR="002657C7">
              <w:rPr>
                <w:rFonts w:ascii="Times New Roman" w:eastAsia="Calibri" w:hAnsi="Times New Roman" w:cs="Times New Roman"/>
                <w:sz w:val="24"/>
                <w:szCs w:val="24"/>
              </w:rPr>
              <w:softHyphen/>
            </w:r>
            <w:r w:rsidRPr="00984BAA">
              <w:rPr>
                <w:rFonts w:ascii="Times New Roman" w:eastAsia="Calibri" w:hAnsi="Times New Roman" w:cs="Times New Roman"/>
                <w:sz w:val="24"/>
                <w:szCs w:val="24"/>
              </w:rPr>
              <w:t xml:space="preserve">došanai noteikt reģionālo valsts teritoriālo iedalījumu </w:t>
            </w:r>
            <w:r w:rsidR="00392F03" w:rsidRPr="00984BAA">
              <w:rPr>
                <w:rFonts w:ascii="Times New Roman" w:eastAsia="Calibri" w:hAnsi="Times New Roman" w:cs="Times New Roman"/>
                <w:sz w:val="24"/>
                <w:szCs w:val="24"/>
              </w:rPr>
              <w:t>ar administratīvajiem centriem</w:t>
            </w:r>
            <w:r w:rsidR="002657C7">
              <w:rPr>
                <w:rFonts w:ascii="Times New Roman" w:eastAsia="Calibri" w:hAnsi="Times New Roman" w:cs="Times New Roman"/>
                <w:sz w:val="24"/>
                <w:szCs w:val="24"/>
              </w:rPr>
              <w:t> </w:t>
            </w:r>
            <w:r w:rsidR="00392F03" w:rsidRPr="00984BAA">
              <w:rPr>
                <w:rFonts w:ascii="Times New Roman" w:eastAsia="Calibri" w:hAnsi="Times New Roman" w:cs="Times New Roman"/>
                <w:sz w:val="24"/>
                <w:szCs w:val="24"/>
              </w:rPr>
              <w:t>–</w:t>
            </w:r>
            <w:r w:rsidRPr="00984BAA">
              <w:rPr>
                <w:rFonts w:ascii="Times New Roman" w:eastAsia="Calibri" w:hAnsi="Times New Roman" w:cs="Times New Roman"/>
                <w:sz w:val="24"/>
                <w:szCs w:val="24"/>
              </w:rPr>
              <w:t xml:space="preserve"> lielākajām Latvijas pilsētām, vienlaikus ņemot vērā pilsētu ģeogrāfisko izvietojumu un ceļu tīklu reģionā</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415196" w14:textId="53EEF52E" w:rsidR="007607FF" w:rsidRPr="00984BAA" w:rsidRDefault="007607FF" w:rsidP="002657C7">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Noteikt reģionāl</w:t>
            </w:r>
            <w:r w:rsidR="00D0103A" w:rsidRPr="00984BAA">
              <w:rPr>
                <w:rFonts w:ascii="Times New Roman" w:eastAsia="Calibri" w:hAnsi="Times New Roman" w:cs="Times New Roman"/>
                <w:sz w:val="24"/>
                <w:szCs w:val="24"/>
              </w:rPr>
              <w:t>o</w:t>
            </w:r>
            <w:r w:rsidRPr="00984BAA">
              <w:rPr>
                <w:rFonts w:ascii="Times New Roman" w:eastAsia="Calibri" w:hAnsi="Times New Roman" w:cs="Times New Roman"/>
                <w:sz w:val="24"/>
                <w:szCs w:val="24"/>
              </w:rPr>
              <w:t xml:space="preserve"> valsts teritoriāl</w:t>
            </w:r>
            <w:r w:rsidR="00D0103A" w:rsidRPr="00984BAA">
              <w:rPr>
                <w:rFonts w:ascii="Times New Roman" w:eastAsia="Calibri" w:hAnsi="Times New Roman" w:cs="Times New Roman"/>
                <w:sz w:val="24"/>
                <w:szCs w:val="24"/>
              </w:rPr>
              <w:t xml:space="preserve">o </w:t>
            </w:r>
            <w:r w:rsidRPr="00984BAA">
              <w:rPr>
                <w:rFonts w:ascii="Times New Roman" w:eastAsia="Calibri" w:hAnsi="Times New Roman" w:cs="Times New Roman"/>
                <w:sz w:val="24"/>
                <w:szCs w:val="24"/>
              </w:rPr>
              <w:t>iedalījum</w:t>
            </w:r>
            <w:r w:rsidR="00D0103A" w:rsidRPr="00984BAA">
              <w:rPr>
                <w:rFonts w:ascii="Times New Roman" w:eastAsia="Calibri" w:hAnsi="Times New Roman" w:cs="Times New Roman"/>
                <w:sz w:val="24"/>
                <w:szCs w:val="24"/>
              </w:rPr>
              <w:t>u</w:t>
            </w:r>
            <w:r w:rsidRPr="00984BAA">
              <w:rPr>
                <w:rFonts w:ascii="Times New Roman" w:eastAsia="Calibri" w:hAnsi="Times New Roman" w:cs="Times New Roman"/>
                <w:sz w:val="24"/>
                <w:szCs w:val="24"/>
              </w:rPr>
              <w:t xml:space="preserve"> </w:t>
            </w:r>
            <w:r w:rsidR="00392F03" w:rsidRPr="00984BAA">
              <w:rPr>
                <w:rFonts w:ascii="Times New Roman" w:eastAsia="Calibri" w:hAnsi="Times New Roman" w:cs="Times New Roman"/>
                <w:sz w:val="24"/>
                <w:szCs w:val="24"/>
              </w:rPr>
              <w:t>ar administratīvajiem centriem –</w:t>
            </w:r>
            <w:r w:rsidRPr="00984BAA">
              <w:rPr>
                <w:rFonts w:ascii="Times New Roman" w:eastAsia="Calibri" w:hAnsi="Times New Roman" w:cs="Times New Roman"/>
                <w:sz w:val="24"/>
                <w:szCs w:val="24"/>
              </w:rPr>
              <w:t xml:space="preserve"> lielākajām Latvijas pilsētām, vienlaikus ņemot vērā pilsētu ģeogrāfisko izvietojumu un ceļu tīklu reģionā</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E39ABF" w14:textId="1C23AAEE"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002F025B" w:rsidRPr="00984BAA">
              <w:rPr>
                <w:rFonts w:ascii="Times New Roman" w:hAnsi="Times New Roman" w:cs="Times New Roman"/>
                <w:sz w:val="24"/>
                <w:szCs w:val="24"/>
              </w:rPr>
              <w:t>Vi</w:t>
            </w:r>
            <w:r w:rsidR="00CB6EC4" w:rsidRPr="00984BAA">
              <w:rPr>
                <w:rFonts w:ascii="Times New Roman" w:hAnsi="Times New Roman" w:cs="Times New Roman"/>
                <w:sz w:val="24"/>
                <w:szCs w:val="24"/>
              </w:rPr>
              <w:t>des ai</w:t>
            </w:r>
            <w:r w:rsidR="002F025B" w:rsidRPr="00984BAA">
              <w:rPr>
                <w:rFonts w:ascii="Times New Roman" w:hAnsi="Times New Roman" w:cs="Times New Roman"/>
                <w:sz w:val="24"/>
                <w:szCs w:val="24"/>
              </w:rPr>
              <w:t>zsardzības un reģionālās attīstības ministrija</w:t>
            </w:r>
          </w:p>
          <w:p w14:paraId="06B44E28" w14:textId="70F5739A" w:rsidR="00BE2F16" w:rsidRPr="00984BAA" w:rsidRDefault="00BE2F16" w:rsidP="00984BAA">
            <w:pPr>
              <w:spacing w:after="0" w:line="240" w:lineRule="auto"/>
              <w:jc w:val="both"/>
              <w:rPr>
                <w:rFonts w:ascii="Times New Roman" w:eastAsia="Calibri"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w:t>
            </w:r>
            <w:r w:rsidR="002F025B" w:rsidRPr="00984BAA">
              <w:rPr>
                <w:rFonts w:ascii="Times New Roman" w:hAnsi="Times New Roman" w:cs="Times New Roman"/>
                <w:sz w:val="24"/>
                <w:szCs w:val="24"/>
              </w:rPr>
              <w:t>alsts kanceleja</w:t>
            </w:r>
            <w:r w:rsidRPr="00984BAA">
              <w:rPr>
                <w:rFonts w:ascii="Times New Roman" w:hAnsi="Times New Roman" w:cs="Times New Roman"/>
                <w:sz w:val="24"/>
                <w:szCs w:val="24"/>
              </w:rPr>
              <w:t xml:space="preserve">, </w:t>
            </w:r>
            <w:proofErr w:type="spellStart"/>
            <w:r w:rsidRPr="00984BAA">
              <w:rPr>
                <w:rFonts w:ascii="Times New Roman" w:eastAsia="Calibri" w:hAnsi="Times New Roman" w:cs="Times New Roman"/>
                <w:sz w:val="24"/>
                <w:szCs w:val="24"/>
              </w:rPr>
              <w:t>P</w:t>
            </w:r>
            <w:r w:rsidR="002F025B" w:rsidRPr="00984BAA">
              <w:rPr>
                <w:rFonts w:ascii="Times New Roman" w:eastAsia="Calibri" w:hAnsi="Times New Roman" w:cs="Times New Roman"/>
                <w:sz w:val="24"/>
                <w:szCs w:val="24"/>
              </w:rPr>
              <w:t>ārresoru</w:t>
            </w:r>
            <w:proofErr w:type="spellEnd"/>
            <w:r w:rsidR="002F025B" w:rsidRPr="00984BAA">
              <w:rPr>
                <w:rFonts w:ascii="Times New Roman" w:eastAsia="Calibri" w:hAnsi="Times New Roman" w:cs="Times New Roman"/>
                <w:sz w:val="24"/>
                <w:szCs w:val="24"/>
              </w:rPr>
              <w:t xml:space="preserve"> koordinācijas centrs</w:t>
            </w:r>
          </w:p>
          <w:p w14:paraId="60139B2D" w14:textId="61C6AB88" w:rsidR="000571DC" w:rsidRPr="00984BAA" w:rsidRDefault="000571DC"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b/>
                <w:sz w:val="24"/>
                <w:szCs w:val="24"/>
              </w:rPr>
              <w:t xml:space="preserve">Termiņš: </w:t>
            </w:r>
            <w:r w:rsidRPr="00984BAA">
              <w:rPr>
                <w:rFonts w:ascii="Times New Roman" w:eastAsia="Calibri" w:hAnsi="Times New Roman" w:cs="Times New Roman"/>
                <w:sz w:val="24"/>
                <w:szCs w:val="24"/>
              </w:rPr>
              <w:t>31.12.2015.</w:t>
            </w:r>
          </w:p>
          <w:p w14:paraId="4E2713EC" w14:textId="0903D2F1" w:rsidR="007607FF" w:rsidRPr="00984BAA" w:rsidRDefault="007607FF" w:rsidP="003C0778">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Saeimas Valsts pārvaldes un paš</w:t>
            </w:r>
            <w:r w:rsidR="00392F03" w:rsidRPr="00984BAA">
              <w:rPr>
                <w:rFonts w:ascii="Times New Roman" w:eastAsia="Calibri" w:hAnsi="Times New Roman" w:cs="Times New Roman"/>
                <w:sz w:val="24"/>
                <w:szCs w:val="24"/>
              </w:rPr>
              <w:t>valdīb</w:t>
            </w:r>
            <w:r w:rsidR="003C0778">
              <w:rPr>
                <w:rFonts w:ascii="Times New Roman" w:eastAsia="Calibri" w:hAnsi="Times New Roman" w:cs="Times New Roman"/>
                <w:sz w:val="24"/>
                <w:szCs w:val="24"/>
              </w:rPr>
              <w:t>as</w:t>
            </w:r>
            <w:r w:rsidR="00392F03" w:rsidRPr="00984BAA">
              <w:rPr>
                <w:rFonts w:ascii="Times New Roman" w:eastAsia="Calibri" w:hAnsi="Times New Roman" w:cs="Times New Roman"/>
                <w:sz w:val="24"/>
                <w:szCs w:val="24"/>
              </w:rPr>
              <w:t xml:space="preserve"> komisija likumprojektu "</w:t>
            </w:r>
            <w:r w:rsidRPr="00984BAA">
              <w:rPr>
                <w:rFonts w:ascii="Times New Roman" w:eastAsia="Calibri" w:hAnsi="Times New Roman" w:cs="Times New Roman"/>
                <w:sz w:val="24"/>
                <w:szCs w:val="24"/>
              </w:rPr>
              <w:t>Grozījumi Administratīvo teritoriju un apdzīvoto vietu li</w:t>
            </w:r>
            <w:r w:rsidR="00392F03" w:rsidRPr="00984BAA">
              <w:rPr>
                <w:rFonts w:ascii="Times New Roman" w:eastAsia="Calibri" w:hAnsi="Times New Roman" w:cs="Times New Roman"/>
                <w:sz w:val="24"/>
                <w:szCs w:val="24"/>
              </w:rPr>
              <w:t>kumā" gatavo izskatīšanai otrajā</w:t>
            </w:r>
            <w:r w:rsidRPr="00984BAA">
              <w:rPr>
                <w:rFonts w:ascii="Times New Roman" w:eastAsia="Calibri" w:hAnsi="Times New Roman" w:cs="Times New Roman"/>
                <w:sz w:val="24"/>
                <w:szCs w:val="24"/>
              </w:rPr>
              <w:t xml:space="preserve"> lasījum</w:t>
            </w:r>
            <w:r w:rsidR="00392F03" w:rsidRPr="00984BAA">
              <w:rPr>
                <w:rFonts w:ascii="Times New Roman" w:eastAsia="Calibri" w:hAnsi="Times New Roman" w:cs="Times New Roman"/>
                <w:sz w:val="24"/>
                <w:szCs w:val="24"/>
              </w:rPr>
              <w:t>ā</w:t>
            </w:r>
            <w:r w:rsidR="00383203" w:rsidRPr="00984BAA">
              <w:rPr>
                <w:rStyle w:val="FootnoteReference"/>
                <w:rFonts w:ascii="Times New Roman" w:eastAsia="Calibri" w:hAnsi="Times New Roman" w:cs="Times New Roman"/>
                <w:sz w:val="24"/>
                <w:szCs w:val="24"/>
              </w:rPr>
              <w:footnoteReference w:id="9"/>
            </w:r>
            <w:r w:rsidRPr="00984BAA">
              <w:rPr>
                <w:rFonts w:ascii="Times New Roman" w:eastAsia="Calibri" w:hAnsi="Times New Roman" w:cs="Times New Roman"/>
                <w:sz w:val="24"/>
                <w:szCs w:val="24"/>
              </w:rPr>
              <w:t>. Ņemot vērā radušos situāciju, ministrija ierosina uzdevuma izpildes termiņu pagarināt līdz 31.12.2017.</w:t>
            </w:r>
          </w:p>
        </w:tc>
      </w:tr>
      <w:tr w:rsidR="00383203" w:rsidRPr="00984BAA" w14:paraId="3711C913" w14:textId="77777777" w:rsidTr="00984BAA">
        <w:tc>
          <w:tcPr>
            <w:tcW w:w="959" w:type="dxa"/>
            <w:vMerge/>
            <w:tcBorders>
              <w:left w:val="single" w:sz="4" w:space="0" w:color="auto"/>
              <w:bottom w:val="single" w:sz="4" w:space="0" w:color="auto"/>
              <w:right w:val="single" w:sz="4" w:space="0" w:color="auto"/>
            </w:tcBorders>
            <w:shd w:val="clear" w:color="auto" w:fill="auto"/>
          </w:tcPr>
          <w:p w14:paraId="049D1510" w14:textId="77777777" w:rsidR="00383203" w:rsidRPr="00984BAA" w:rsidRDefault="00383203" w:rsidP="00984BAA">
            <w:pPr>
              <w:spacing w:after="0" w:line="240" w:lineRule="auto"/>
              <w:jc w:val="both"/>
              <w:rPr>
                <w:rFonts w:ascii="Times New Roman" w:eastAsia="Calibri"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C3F64FB" w14:textId="684B40E6" w:rsidR="00383203" w:rsidRPr="00984BAA" w:rsidRDefault="00383203"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aktuāls, jāprecizē</w:t>
            </w:r>
          </w:p>
        </w:tc>
      </w:tr>
      <w:tr w:rsidR="00513DF1" w:rsidRPr="00984BAA" w14:paraId="438737D1" w14:textId="77777777" w:rsidTr="00984BAA">
        <w:tc>
          <w:tcPr>
            <w:tcW w:w="959" w:type="dxa"/>
            <w:vMerge w:val="restart"/>
            <w:tcBorders>
              <w:top w:val="single" w:sz="4" w:space="0" w:color="auto"/>
              <w:left w:val="single" w:sz="4" w:space="0" w:color="auto"/>
              <w:right w:val="single" w:sz="4" w:space="0" w:color="auto"/>
            </w:tcBorders>
            <w:shd w:val="clear" w:color="auto" w:fill="auto"/>
          </w:tcPr>
          <w:p w14:paraId="405BBA37"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1.5.2.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03A16E" w14:textId="7B7FFBB6"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 xml:space="preserve">Valsts institūcijām izvērtēt iespējas turpmāk savas teritoriālās struktūras organizēt atbilstoši noteiktajam valsts reģionālajam iedalījumam, </w:t>
            </w:r>
            <w:r w:rsidRPr="00984BAA">
              <w:rPr>
                <w:rFonts w:ascii="Times New Roman" w:eastAsia="Calibri" w:hAnsi="Times New Roman" w:cs="Times New Roman"/>
                <w:sz w:val="24"/>
                <w:szCs w:val="24"/>
              </w:rPr>
              <w:lastRenderedPageBreak/>
              <w:t>izņemot gadījumus, ja normatīvajos aktos par attiecīgās institūcijas reģionālo stru</w:t>
            </w:r>
            <w:r w:rsidR="002657C7">
              <w:rPr>
                <w:rFonts w:ascii="Times New Roman" w:eastAsia="Calibri" w:hAnsi="Times New Roman" w:cs="Times New Roman"/>
                <w:sz w:val="24"/>
                <w:szCs w:val="24"/>
              </w:rPr>
              <w:t>kturējumu nebūs noteikts citādi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54BD73" w14:textId="2AE4083B"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eastAsia="Times New Roman" w:hAnsi="Times New Roman" w:cs="Times New Roman"/>
                <w:sz w:val="24"/>
                <w:szCs w:val="24"/>
                <w:lang w:eastAsia="lv-LV"/>
              </w:rPr>
              <w:lastRenderedPageBreak/>
              <w:t>Valsts institūcij</w:t>
            </w:r>
            <w:r w:rsidR="00D0103A" w:rsidRPr="00984BAA">
              <w:rPr>
                <w:rFonts w:ascii="Times New Roman" w:eastAsia="Times New Roman" w:hAnsi="Times New Roman" w:cs="Times New Roman"/>
                <w:sz w:val="24"/>
                <w:szCs w:val="24"/>
                <w:lang w:eastAsia="lv-LV"/>
              </w:rPr>
              <w:t>ām</w:t>
            </w:r>
            <w:r w:rsidRPr="00984BAA">
              <w:rPr>
                <w:rFonts w:ascii="Times New Roman" w:eastAsia="Times New Roman" w:hAnsi="Times New Roman" w:cs="Times New Roman"/>
                <w:sz w:val="24"/>
                <w:szCs w:val="24"/>
                <w:lang w:eastAsia="lv-LV"/>
              </w:rPr>
              <w:t xml:space="preserve"> izvērtē</w:t>
            </w:r>
            <w:r w:rsidR="00D0103A" w:rsidRPr="00984BAA">
              <w:rPr>
                <w:rFonts w:ascii="Times New Roman" w:eastAsia="Times New Roman" w:hAnsi="Times New Roman" w:cs="Times New Roman"/>
                <w:sz w:val="24"/>
                <w:szCs w:val="24"/>
                <w:lang w:eastAsia="lv-LV"/>
              </w:rPr>
              <w:t>t</w:t>
            </w:r>
            <w:r w:rsidRPr="00984BAA">
              <w:rPr>
                <w:rFonts w:ascii="Times New Roman" w:eastAsia="Times New Roman" w:hAnsi="Times New Roman" w:cs="Times New Roman"/>
                <w:sz w:val="24"/>
                <w:szCs w:val="24"/>
                <w:lang w:eastAsia="lv-LV"/>
              </w:rPr>
              <w:t xml:space="preserve"> iespējas turpmāk savas teritoriālās struktūras organizēt </w:t>
            </w:r>
            <w:r w:rsidRPr="00984BAA">
              <w:rPr>
                <w:rFonts w:ascii="Times New Roman" w:eastAsia="Times New Roman" w:hAnsi="Times New Roman" w:cs="Times New Roman"/>
                <w:sz w:val="24"/>
                <w:szCs w:val="24"/>
                <w:lang w:eastAsia="lv-LV"/>
              </w:rPr>
              <w:lastRenderedPageBreak/>
              <w:t>atbilstoši noteiktajam valsts reģionālajam iedalījumam, izņemot gadījumus, ja normatīvajos aktos par attiecīgās institūcijas reģionālo stru</w:t>
            </w:r>
            <w:r w:rsidR="002657C7">
              <w:rPr>
                <w:rFonts w:ascii="Times New Roman" w:eastAsia="Times New Roman" w:hAnsi="Times New Roman" w:cs="Times New Roman"/>
                <w:sz w:val="24"/>
                <w:szCs w:val="24"/>
                <w:lang w:eastAsia="lv-LV"/>
              </w:rPr>
              <w:t>kturējumu nebūs noteikts citādi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F49902" w14:textId="0F2746A4"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Atbildīgā</w:t>
            </w:r>
            <w:r w:rsidR="00CB6EC4" w:rsidRPr="00984BAA">
              <w:rPr>
                <w:rFonts w:ascii="Times New Roman" w:hAnsi="Times New Roman" w:cs="Times New Roman"/>
                <w:b/>
                <w:sz w:val="24"/>
                <w:szCs w:val="24"/>
              </w:rPr>
              <w:t>s</w:t>
            </w:r>
            <w:r w:rsidRPr="00984BAA">
              <w:rPr>
                <w:rFonts w:ascii="Times New Roman" w:hAnsi="Times New Roman" w:cs="Times New Roman"/>
                <w:b/>
                <w:sz w:val="24"/>
                <w:szCs w:val="24"/>
              </w:rPr>
              <w:t xml:space="preserve"> institūcija</w:t>
            </w:r>
            <w:r w:rsidR="00CB6EC4" w:rsidRPr="00984BAA">
              <w:rPr>
                <w:rFonts w:ascii="Times New Roman" w:hAnsi="Times New Roman" w:cs="Times New Roman"/>
                <w:b/>
                <w:sz w:val="24"/>
                <w:szCs w:val="24"/>
              </w:rPr>
              <w:t>s</w:t>
            </w:r>
            <w:r w:rsidRPr="00984BAA">
              <w:rPr>
                <w:rFonts w:ascii="Times New Roman" w:hAnsi="Times New Roman" w:cs="Times New Roman"/>
                <w:b/>
                <w:sz w:val="24"/>
                <w:szCs w:val="24"/>
              </w:rPr>
              <w:t xml:space="preserve">: </w:t>
            </w:r>
            <w:r w:rsidR="00CB6EC4" w:rsidRPr="00984BAA">
              <w:rPr>
                <w:rFonts w:ascii="Times New Roman" w:hAnsi="Times New Roman" w:cs="Times New Roman"/>
                <w:sz w:val="24"/>
                <w:szCs w:val="24"/>
              </w:rPr>
              <w:t xml:space="preserve">visas </w:t>
            </w:r>
            <w:r w:rsidRPr="00984BAA">
              <w:rPr>
                <w:rFonts w:ascii="Times New Roman" w:hAnsi="Times New Roman" w:cs="Times New Roman"/>
                <w:sz w:val="24"/>
                <w:szCs w:val="24"/>
              </w:rPr>
              <w:t>ministrijas un padotības iestādes, pašvaldības</w:t>
            </w:r>
          </w:p>
          <w:p w14:paraId="4FA3ECB1" w14:textId="683C357C" w:rsidR="00383203" w:rsidRPr="00984BAA" w:rsidRDefault="00383203"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regulāri</w:t>
            </w:r>
          </w:p>
          <w:p w14:paraId="139E85FF" w14:textId="27D7F39F" w:rsidR="00513DF1" w:rsidRPr="00984BAA" w:rsidRDefault="00513DF1"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lastRenderedPageBreak/>
              <w:t>Uzdevuma izpilde uzsākama pēc reģionālā valsts ter</w:t>
            </w:r>
            <w:r w:rsidR="002657C7">
              <w:rPr>
                <w:rFonts w:ascii="Times New Roman" w:eastAsia="Calibri" w:hAnsi="Times New Roman" w:cs="Times New Roman"/>
                <w:sz w:val="24"/>
                <w:szCs w:val="24"/>
              </w:rPr>
              <w:t>itoriālā iedalījuma noteikšanas</w:t>
            </w:r>
          </w:p>
        </w:tc>
      </w:tr>
      <w:tr w:rsidR="00383203" w:rsidRPr="00984BAA" w14:paraId="4A197AF8" w14:textId="77777777" w:rsidTr="00984BAA">
        <w:tc>
          <w:tcPr>
            <w:tcW w:w="959" w:type="dxa"/>
            <w:vMerge/>
            <w:tcBorders>
              <w:left w:val="single" w:sz="4" w:space="0" w:color="auto"/>
              <w:bottom w:val="single" w:sz="4" w:space="0" w:color="auto"/>
              <w:right w:val="single" w:sz="4" w:space="0" w:color="auto"/>
            </w:tcBorders>
            <w:shd w:val="clear" w:color="auto" w:fill="auto"/>
          </w:tcPr>
          <w:p w14:paraId="35751EE6" w14:textId="77777777" w:rsidR="00383203" w:rsidRPr="00984BAA" w:rsidRDefault="00383203" w:rsidP="00984BAA">
            <w:pPr>
              <w:spacing w:after="0" w:line="240" w:lineRule="auto"/>
              <w:jc w:val="both"/>
              <w:rPr>
                <w:rFonts w:ascii="Times New Roman" w:eastAsia="Calibri"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30FF3824" w14:textId="54A70F47" w:rsidR="00383203" w:rsidRPr="00984BAA" w:rsidRDefault="00383203"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aktuāls, jāprecizē</w:t>
            </w:r>
          </w:p>
        </w:tc>
      </w:tr>
      <w:tr w:rsidR="00383203" w:rsidRPr="00984BAA" w14:paraId="1D684EFE" w14:textId="77777777" w:rsidTr="00984BAA">
        <w:tc>
          <w:tcPr>
            <w:tcW w:w="959" w:type="dxa"/>
            <w:tcBorders>
              <w:top w:val="single" w:sz="4" w:space="0" w:color="auto"/>
              <w:left w:val="single" w:sz="4" w:space="0" w:color="auto"/>
              <w:bottom w:val="single" w:sz="4" w:space="0" w:color="auto"/>
              <w:right w:val="single" w:sz="4" w:space="0" w:color="auto"/>
            </w:tcBorders>
            <w:shd w:val="pct25" w:color="auto" w:fill="auto"/>
            <w:hideMark/>
          </w:tcPr>
          <w:p w14:paraId="1A8F6F79" w14:textId="5382C454" w:rsidR="00383203" w:rsidRPr="00984BAA" w:rsidRDefault="00383203" w:rsidP="00984BAA">
            <w:pPr>
              <w:spacing w:after="0" w:line="240" w:lineRule="auto"/>
              <w:jc w:val="both"/>
              <w:rPr>
                <w:rFonts w:ascii="Times New Roman" w:eastAsia="Calibri" w:hAnsi="Times New Roman" w:cs="Times New Roman"/>
                <w:b/>
                <w:sz w:val="24"/>
                <w:szCs w:val="24"/>
              </w:rPr>
            </w:pPr>
            <w:r w:rsidRPr="00984BAA">
              <w:rPr>
                <w:rFonts w:ascii="Times New Roman" w:eastAsia="Calibri" w:hAnsi="Times New Roman" w:cs="Times New Roman"/>
                <w:b/>
                <w:sz w:val="24"/>
                <w:szCs w:val="24"/>
              </w:rPr>
              <w:t>2.</w:t>
            </w:r>
          </w:p>
        </w:tc>
        <w:tc>
          <w:tcPr>
            <w:tcW w:w="13466" w:type="dxa"/>
            <w:gridSpan w:val="3"/>
            <w:tcBorders>
              <w:top w:val="single" w:sz="4" w:space="0" w:color="auto"/>
              <w:left w:val="single" w:sz="4" w:space="0" w:color="auto"/>
              <w:bottom w:val="single" w:sz="4" w:space="0" w:color="auto"/>
              <w:right w:val="single" w:sz="4" w:space="0" w:color="auto"/>
            </w:tcBorders>
            <w:shd w:val="pct25" w:color="auto" w:fill="auto"/>
            <w:hideMark/>
          </w:tcPr>
          <w:p w14:paraId="0BB44283" w14:textId="62E6F064" w:rsidR="00383203" w:rsidRPr="00984BAA" w:rsidRDefault="00383203" w:rsidP="00984BAA">
            <w:pPr>
              <w:spacing w:after="0" w:line="240" w:lineRule="auto"/>
              <w:jc w:val="both"/>
              <w:rPr>
                <w:rFonts w:ascii="Times New Roman" w:eastAsia="Calibri" w:hAnsi="Times New Roman" w:cs="Times New Roman"/>
                <w:b/>
                <w:sz w:val="24"/>
                <w:szCs w:val="24"/>
              </w:rPr>
            </w:pPr>
            <w:r w:rsidRPr="00984BAA">
              <w:rPr>
                <w:rFonts w:ascii="Times New Roman" w:eastAsia="Calibri" w:hAnsi="Times New Roman" w:cs="Times New Roman"/>
                <w:b/>
                <w:bCs/>
                <w:sz w:val="24"/>
                <w:szCs w:val="24"/>
              </w:rPr>
              <w:t>Cilvēkresursu politikas attīstība</w:t>
            </w:r>
          </w:p>
        </w:tc>
      </w:tr>
      <w:tr w:rsidR="00383203" w:rsidRPr="00984BAA" w14:paraId="1BC01A3B"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5F27F" w14:textId="77777777" w:rsidR="00383203" w:rsidRPr="00984BAA" w:rsidRDefault="00383203" w:rsidP="00984BAA">
            <w:pPr>
              <w:spacing w:after="0" w:line="240" w:lineRule="auto"/>
              <w:jc w:val="both"/>
              <w:rPr>
                <w:rFonts w:ascii="Times New Roman" w:eastAsia="Calibri" w:hAnsi="Times New Roman" w:cs="Times New Roman"/>
                <w:b/>
                <w:sz w:val="24"/>
                <w:szCs w:val="24"/>
              </w:rPr>
            </w:pPr>
            <w:r w:rsidRPr="00984BAA">
              <w:rPr>
                <w:rFonts w:ascii="Times New Roman" w:eastAsia="Calibri" w:hAnsi="Times New Roman" w:cs="Times New Roman"/>
                <w:b/>
                <w:sz w:val="24"/>
                <w:szCs w:val="24"/>
              </w:rPr>
              <w:t>2.1.</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4E634" w14:textId="6793A37A" w:rsidR="00383203" w:rsidRPr="00984BAA" w:rsidRDefault="00383203" w:rsidP="00984BAA">
            <w:pPr>
              <w:spacing w:after="0" w:line="240" w:lineRule="auto"/>
              <w:jc w:val="both"/>
              <w:rPr>
                <w:rFonts w:ascii="Times New Roman" w:eastAsia="Calibri" w:hAnsi="Times New Roman" w:cs="Times New Roman"/>
                <w:b/>
                <w:sz w:val="24"/>
                <w:szCs w:val="24"/>
              </w:rPr>
            </w:pPr>
            <w:r w:rsidRPr="00984BAA">
              <w:rPr>
                <w:rFonts w:ascii="Times New Roman" w:eastAsia="Calibri" w:hAnsi="Times New Roman" w:cs="Times New Roman"/>
                <w:b/>
                <w:bCs/>
                <w:sz w:val="24"/>
                <w:szCs w:val="24"/>
              </w:rPr>
              <w:t>Profesionālās valsts pārvaldes attīstība</w:t>
            </w:r>
          </w:p>
        </w:tc>
      </w:tr>
      <w:tr w:rsidR="006E419F" w:rsidRPr="00984BAA" w14:paraId="51F52DB6" w14:textId="77777777" w:rsidTr="00984BAA">
        <w:trPr>
          <w:trHeight w:val="706"/>
        </w:trPr>
        <w:tc>
          <w:tcPr>
            <w:tcW w:w="959" w:type="dxa"/>
            <w:vMerge w:val="restart"/>
            <w:tcBorders>
              <w:top w:val="single" w:sz="4" w:space="0" w:color="auto"/>
              <w:left w:val="single" w:sz="4" w:space="0" w:color="auto"/>
              <w:right w:val="single" w:sz="4" w:space="0" w:color="auto"/>
            </w:tcBorders>
            <w:shd w:val="clear" w:color="auto" w:fill="auto"/>
            <w:hideMark/>
          </w:tcPr>
          <w:p w14:paraId="012F5317" w14:textId="77777777" w:rsidR="00051DD8" w:rsidRPr="00984BAA" w:rsidRDefault="007E5E80"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2</w:t>
            </w:r>
            <w:r w:rsidR="00051DD8" w:rsidRPr="00984BAA">
              <w:rPr>
                <w:rFonts w:ascii="Times New Roman" w:eastAsia="Calibri" w:hAnsi="Times New Roman" w:cs="Times New Roman"/>
                <w:sz w:val="24"/>
                <w:szCs w:val="24"/>
              </w:rPr>
              <w:t>.</w:t>
            </w:r>
            <w:r w:rsidRPr="00984BAA">
              <w:rPr>
                <w:rFonts w:ascii="Times New Roman" w:eastAsia="Calibri" w:hAnsi="Times New Roman" w:cs="Times New Roman"/>
                <w:sz w:val="24"/>
                <w:szCs w:val="24"/>
              </w:rPr>
              <w:t>1</w:t>
            </w:r>
            <w:r w:rsidR="00051DD8" w:rsidRPr="00984BAA">
              <w:rPr>
                <w:rFonts w:ascii="Times New Roman" w:eastAsia="Calibri"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F9355E7" w14:textId="6C6751A2" w:rsidR="00051DD8" w:rsidRPr="00984BAA" w:rsidRDefault="007E5E80" w:rsidP="00984BAA">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Valsts kancelejai sadarbībā ar ministrijām izvērtēt, vai resora ietvaros atbalsta funkciju nodrošināšanā ir veicināta procesu standartizācija un ievērots samērīguma princips, īpaši izvērtējot fiziskā un kvalificētā darba organizēšanas formas un to efektivitāti, un atbilstoši šim izvērtējumam iestādēm veikt nepieciešamos strukturālos un darba organizācijas uzlabojumus, lai ekonomiski un funkcionāli efektīvi sasniegtu iestādes mērķus un izpildītu normatīvajos aktos n</w:t>
            </w:r>
            <w:r w:rsidR="002657C7">
              <w:rPr>
                <w:rFonts w:ascii="Times New Roman" w:eastAsia="Calibri" w:hAnsi="Times New Roman" w:cs="Times New Roman"/>
                <w:sz w:val="24"/>
                <w:szCs w:val="24"/>
              </w:rPr>
              <w:t>oteiktās funkcijas un uzdevumus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532968" w14:textId="52B3A691" w:rsidR="00051DD8" w:rsidRPr="00984BAA" w:rsidRDefault="007E5E80" w:rsidP="002657C7">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Sasaistīts ar 1.2.1.</w:t>
            </w:r>
            <w:r w:rsidR="00D0103A" w:rsidRPr="00984BAA">
              <w:rPr>
                <w:rFonts w:ascii="Times New Roman" w:eastAsia="Calibri" w:hAnsi="Times New Roman" w:cs="Times New Roman"/>
                <w:sz w:val="24"/>
                <w:szCs w:val="24"/>
              </w:rPr>
              <w:t xml:space="preserve"> </w:t>
            </w:r>
            <w:r w:rsidRPr="00984BAA">
              <w:rPr>
                <w:rFonts w:ascii="Times New Roman" w:eastAsia="Calibri" w:hAnsi="Times New Roman" w:cs="Times New Roman"/>
                <w:sz w:val="24"/>
                <w:szCs w:val="24"/>
              </w:rPr>
              <w:t>uzdevuma izpildi</w:t>
            </w:r>
            <w:r w:rsidR="00392F03" w:rsidRPr="00984BAA">
              <w:rPr>
                <w:rFonts w:ascii="Times New Roman" w:eastAsia="Calibri" w:hAnsi="Times New Roman" w:cs="Times New Roman"/>
                <w:sz w:val="24"/>
                <w:szCs w:val="24"/>
              </w:rPr>
              <w:t xml:space="preserve"> –</w:t>
            </w:r>
            <w:r w:rsidRPr="00984BAA">
              <w:rPr>
                <w:rFonts w:ascii="Times New Roman" w:eastAsia="Calibri" w:hAnsi="Times New Roman" w:cs="Times New Roman"/>
                <w:sz w:val="24"/>
                <w:szCs w:val="24"/>
              </w:rPr>
              <w:t xml:space="preserve"> sagatavot un regulāri iesniegt Ministru kabinetā informatīvo ziņojumu par gadā paveikto valsts pārvaldes attīstībā un </w:t>
            </w:r>
            <w:proofErr w:type="spellStart"/>
            <w:r w:rsidRPr="00984BAA">
              <w:rPr>
                <w:rFonts w:ascii="Times New Roman" w:eastAsia="Calibri" w:hAnsi="Times New Roman" w:cs="Times New Roman"/>
                <w:sz w:val="24"/>
                <w:szCs w:val="24"/>
              </w:rPr>
              <w:t>efektivizēšanā</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683962" w14:textId="2C5CBA5A"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50395D" w:rsidRPr="00984BAA">
              <w:rPr>
                <w:rFonts w:ascii="Times New Roman" w:hAnsi="Times New Roman" w:cs="Times New Roman"/>
                <w:sz w:val="24"/>
                <w:szCs w:val="24"/>
              </w:rPr>
              <w:t>alsts kanceleja</w:t>
            </w:r>
          </w:p>
          <w:p w14:paraId="186E4872" w14:textId="47556CFC" w:rsidR="00BE2F16" w:rsidRPr="00984BAA" w:rsidRDefault="00BE2F1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00CB6EC4" w:rsidRPr="00984BAA">
              <w:rPr>
                <w:rFonts w:ascii="Times New Roman" w:hAnsi="Times New Roman" w:cs="Times New Roman"/>
                <w:sz w:val="24"/>
                <w:szCs w:val="24"/>
              </w:rPr>
              <w:t>m</w:t>
            </w:r>
            <w:r w:rsidR="0097170C" w:rsidRPr="00984BAA">
              <w:rPr>
                <w:rFonts w:ascii="Times New Roman" w:hAnsi="Times New Roman" w:cs="Times New Roman"/>
                <w:sz w:val="24"/>
                <w:szCs w:val="24"/>
              </w:rPr>
              <w:t>inistrijas</w:t>
            </w:r>
            <w:r w:rsidR="008A6D6D" w:rsidRPr="00984BAA">
              <w:rPr>
                <w:rFonts w:ascii="Times New Roman" w:hAnsi="Times New Roman" w:cs="Times New Roman"/>
                <w:sz w:val="24"/>
                <w:szCs w:val="24"/>
              </w:rPr>
              <w:t>,</w:t>
            </w:r>
            <w:r w:rsidR="0097170C" w:rsidRPr="00984BAA">
              <w:rPr>
                <w:rFonts w:ascii="Times New Roman" w:hAnsi="Times New Roman" w:cs="Times New Roman"/>
                <w:sz w:val="24"/>
                <w:szCs w:val="24"/>
              </w:rPr>
              <w:t xml:space="preserve"> padotības iestādes</w:t>
            </w:r>
          </w:p>
          <w:p w14:paraId="5AF2F1B0" w14:textId="26C38F89"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reizi gadā</w:t>
            </w:r>
          </w:p>
          <w:p w14:paraId="59DE0592" w14:textId="03FF16A8" w:rsidR="007E5E80"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Skatīt 1.2.1. pasākumu.</w:t>
            </w:r>
          </w:p>
          <w:p w14:paraId="358888CF" w14:textId="5109E61C" w:rsidR="00051DD8" w:rsidRPr="00984BAA" w:rsidRDefault="007E5E80" w:rsidP="002657C7">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 xml:space="preserve">Skatīt </w:t>
            </w:r>
            <w:r w:rsidR="00B06F0A" w:rsidRPr="00984BAA">
              <w:rPr>
                <w:rFonts w:ascii="Times New Roman" w:eastAsia="Calibri" w:hAnsi="Times New Roman" w:cs="Times New Roman"/>
                <w:sz w:val="24"/>
                <w:szCs w:val="24"/>
              </w:rPr>
              <w:t>Valsts pārvaldes cilvēkresursu attīstības k</w:t>
            </w:r>
            <w:r w:rsidR="00E5391F" w:rsidRPr="00984BAA">
              <w:rPr>
                <w:rFonts w:ascii="Times New Roman" w:eastAsia="Calibri" w:hAnsi="Times New Roman" w:cs="Times New Roman"/>
                <w:sz w:val="24"/>
                <w:szCs w:val="24"/>
              </w:rPr>
              <w:t>o</w:t>
            </w:r>
            <w:r w:rsidRPr="00984BAA">
              <w:rPr>
                <w:rFonts w:ascii="Times New Roman" w:eastAsia="Calibri" w:hAnsi="Times New Roman" w:cs="Times New Roman"/>
                <w:sz w:val="24"/>
                <w:szCs w:val="24"/>
              </w:rPr>
              <w:t xml:space="preserve">ncepcijas </w:t>
            </w:r>
            <w:r w:rsidR="002F025B" w:rsidRPr="00984BAA">
              <w:rPr>
                <w:rFonts w:ascii="Times New Roman" w:eastAsia="Calibri" w:hAnsi="Times New Roman" w:cs="Times New Roman"/>
                <w:sz w:val="24"/>
                <w:szCs w:val="24"/>
              </w:rPr>
              <w:t>pasāk</w:t>
            </w:r>
            <w:r w:rsidR="00392F03" w:rsidRPr="00984BAA">
              <w:rPr>
                <w:rFonts w:ascii="Times New Roman" w:eastAsia="Calibri" w:hAnsi="Times New Roman" w:cs="Times New Roman"/>
                <w:sz w:val="24"/>
                <w:szCs w:val="24"/>
              </w:rPr>
              <w:t>umu izpildes un novērtējuma (3. </w:t>
            </w:r>
            <w:r w:rsidR="002F025B" w:rsidRPr="00984BAA">
              <w:rPr>
                <w:rFonts w:ascii="Times New Roman" w:eastAsia="Calibri" w:hAnsi="Times New Roman" w:cs="Times New Roman"/>
                <w:sz w:val="24"/>
                <w:szCs w:val="24"/>
              </w:rPr>
              <w:t>pielikums)</w:t>
            </w:r>
            <w:r w:rsidR="00B06F0A" w:rsidRPr="00984BAA">
              <w:rPr>
                <w:rFonts w:ascii="Times New Roman" w:eastAsia="Calibri" w:hAnsi="Times New Roman" w:cs="Times New Roman"/>
                <w:sz w:val="24"/>
                <w:szCs w:val="24"/>
              </w:rPr>
              <w:t xml:space="preserve"> </w:t>
            </w:r>
            <w:r w:rsidRPr="00984BAA">
              <w:rPr>
                <w:rFonts w:ascii="Times New Roman" w:eastAsia="Calibri" w:hAnsi="Times New Roman" w:cs="Times New Roman"/>
                <w:sz w:val="24"/>
                <w:szCs w:val="24"/>
              </w:rPr>
              <w:t xml:space="preserve">2.1., 2.4. </w:t>
            </w:r>
            <w:r w:rsidR="002F025B" w:rsidRPr="00984BAA">
              <w:rPr>
                <w:rFonts w:ascii="Times New Roman" w:eastAsia="Calibri" w:hAnsi="Times New Roman" w:cs="Times New Roman"/>
                <w:sz w:val="24"/>
                <w:szCs w:val="24"/>
              </w:rPr>
              <w:t xml:space="preserve">un </w:t>
            </w:r>
            <w:r w:rsidRPr="00984BAA">
              <w:rPr>
                <w:rFonts w:ascii="Times New Roman" w:eastAsia="Calibri" w:hAnsi="Times New Roman" w:cs="Times New Roman"/>
                <w:sz w:val="24"/>
                <w:szCs w:val="24"/>
              </w:rPr>
              <w:t>2.8.</w:t>
            </w:r>
            <w:r w:rsidR="00392F03" w:rsidRPr="00984BAA">
              <w:rPr>
                <w:rFonts w:ascii="Times New Roman" w:eastAsia="Calibri" w:hAnsi="Times New Roman" w:cs="Times New Roman"/>
                <w:sz w:val="24"/>
                <w:szCs w:val="24"/>
              </w:rPr>
              <w:t> </w:t>
            </w:r>
            <w:r w:rsidR="00404E83" w:rsidRPr="00984BAA">
              <w:rPr>
                <w:rFonts w:ascii="Times New Roman" w:eastAsia="Calibri" w:hAnsi="Times New Roman" w:cs="Times New Roman"/>
                <w:sz w:val="24"/>
                <w:szCs w:val="24"/>
              </w:rPr>
              <w:t>pasākumu</w:t>
            </w:r>
          </w:p>
        </w:tc>
      </w:tr>
      <w:tr w:rsidR="00014861" w:rsidRPr="00984BAA" w14:paraId="1961BAE3" w14:textId="77777777" w:rsidTr="00984BAA">
        <w:tc>
          <w:tcPr>
            <w:tcW w:w="959" w:type="dxa"/>
            <w:vMerge/>
            <w:tcBorders>
              <w:left w:val="single" w:sz="4" w:space="0" w:color="auto"/>
              <w:bottom w:val="single" w:sz="4" w:space="0" w:color="auto"/>
              <w:right w:val="single" w:sz="4" w:space="0" w:color="auto"/>
            </w:tcBorders>
            <w:shd w:val="clear" w:color="auto" w:fill="auto"/>
          </w:tcPr>
          <w:p w14:paraId="45E78804" w14:textId="77777777" w:rsidR="00014861" w:rsidRPr="00984BAA" w:rsidRDefault="00014861" w:rsidP="00984BAA">
            <w:pPr>
              <w:spacing w:after="0" w:line="240" w:lineRule="auto"/>
              <w:jc w:val="both"/>
              <w:rPr>
                <w:rFonts w:ascii="Times New Roman" w:eastAsia="Calibri"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F0BF924" w14:textId="0C7D4C8C" w:rsidR="00014861" w:rsidRPr="00984BAA" w:rsidRDefault="0001486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aktuāls, jāprecizē</w:t>
            </w:r>
          </w:p>
        </w:tc>
      </w:tr>
      <w:tr w:rsidR="00803320" w:rsidRPr="00984BAA" w14:paraId="7FF6C68D" w14:textId="77777777" w:rsidTr="00984BAA">
        <w:trPr>
          <w:trHeight w:val="1502"/>
        </w:trPr>
        <w:tc>
          <w:tcPr>
            <w:tcW w:w="959" w:type="dxa"/>
            <w:vMerge w:val="restart"/>
            <w:tcBorders>
              <w:top w:val="single" w:sz="4" w:space="0" w:color="auto"/>
              <w:left w:val="single" w:sz="4" w:space="0" w:color="auto"/>
              <w:right w:val="single" w:sz="4" w:space="0" w:color="auto"/>
            </w:tcBorders>
            <w:shd w:val="clear" w:color="auto" w:fill="auto"/>
          </w:tcPr>
          <w:p w14:paraId="554B6404" w14:textId="77777777" w:rsidR="00803320" w:rsidRPr="00984BAA" w:rsidRDefault="00803320"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C9FBE0" w14:textId="2570D1EA" w:rsidR="00803320" w:rsidRPr="00984BAA" w:rsidRDefault="00803320"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Turpināt darbu pie valsts pārvaldes atlīdzības sistēmas pilnveides, padarot to konkurētspējīgu un motivējošu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D067DC" w14:textId="2FA18FE2" w:rsidR="00803320" w:rsidRPr="00984BAA" w:rsidRDefault="00803320"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Izvērtēt </w:t>
            </w:r>
            <w:r w:rsidR="002657C7" w:rsidRPr="00984BAA">
              <w:rPr>
                <w:rFonts w:ascii="Times New Roman" w:hAnsi="Times New Roman" w:cs="Times New Roman"/>
                <w:sz w:val="24"/>
                <w:szCs w:val="24"/>
              </w:rPr>
              <w:t>iespējas īsteno</w:t>
            </w:r>
            <w:r w:rsidR="002657C7">
              <w:rPr>
                <w:rFonts w:ascii="Times New Roman" w:hAnsi="Times New Roman" w:cs="Times New Roman"/>
                <w:sz w:val="24"/>
                <w:szCs w:val="24"/>
              </w:rPr>
              <w:t>t</w:t>
            </w:r>
            <w:r w:rsidR="002657C7" w:rsidRPr="00984BAA">
              <w:rPr>
                <w:rFonts w:ascii="Times New Roman" w:hAnsi="Times New Roman" w:cs="Times New Roman"/>
                <w:sz w:val="24"/>
                <w:szCs w:val="24"/>
              </w:rPr>
              <w:t xml:space="preserve"> </w:t>
            </w:r>
            <w:r w:rsidRPr="00984BAA">
              <w:rPr>
                <w:rFonts w:ascii="Times New Roman" w:hAnsi="Times New Roman" w:cs="Times New Roman"/>
                <w:sz w:val="24"/>
                <w:szCs w:val="24"/>
              </w:rPr>
              <w:t>informatīvā ziņojuma projektā minēto</w:t>
            </w:r>
            <w:r w:rsidR="002657C7">
              <w:rPr>
                <w:rFonts w:ascii="Times New Roman" w:hAnsi="Times New Roman" w:cs="Times New Roman"/>
                <w:sz w:val="24"/>
                <w:szCs w:val="24"/>
              </w:rPr>
              <w:t>s</w:t>
            </w:r>
            <w:r w:rsidRPr="00984BAA">
              <w:rPr>
                <w:rFonts w:ascii="Times New Roman" w:hAnsi="Times New Roman" w:cs="Times New Roman"/>
                <w:sz w:val="24"/>
                <w:szCs w:val="24"/>
              </w:rPr>
              <w:t xml:space="preserve"> priekšlikumu</w:t>
            </w:r>
            <w:r w:rsidR="002657C7">
              <w:rPr>
                <w:rFonts w:ascii="Times New Roman" w:hAnsi="Times New Roman" w:cs="Times New Roman"/>
                <w:sz w:val="24"/>
                <w:szCs w:val="24"/>
              </w:rPr>
              <w:t>s</w:t>
            </w:r>
            <w:r w:rsidRPr="00984BAA">
              <w:rPr>
                <w:rFonts w:ascii="Times New Roman" w:hAnsi="Times New Roman" w:cs="Times New Roman"/>
                <w:sz w:val="24"/>
                <w:szCs w:val="24"/>
              </w:rPr>
              <w:t xml:space="preserve"> par atlīdzības sistēmas pilnveidi, lai to padarītu konkurētspējīgu un motivējošu (ja tas tiks atbalstīts Ministru kabinetā)</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2D588E" w14:textId="2BC2C8AF"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Atbildīgā</w:t>
            </w:r>
            <w:r w:rsidR="00145734" w:rsidRPr="00984BAA">
              <w:rPr>
                <w:rFonts w:ascii="Times New Roman" w:hAnsi="Times New Roman" w:cs="Times New Roman"/>
                <w:b/>
                <w:sz w:val="24"/>
                <w:szCs w:val="24"/>
              </w:rPr>
              <w:t>s</w:t>
            </w:r>
            <w:r w:rsidRPr="00984BAA">
              <w:rPr>
                <w:rFonts w:ascii="Times New Roman" w:hAnsi="Times New Roman" w:cs="Times New Roman"/>
                <w:b/>
                <w:sz w:val="24"/>
                <w:szCs w:val="24"/>
              </w:rPr>
              <w:t xml:space="preserve"> institūcija</w:t>
            </w:r>
            <w:r w:rsidR="00145734" w:rsidRPr="00984BAA">
              <w:rPr>
                <w:rFonts w:ascii="Times New Roman" w:hAnsi="Times New Roman" w:cs="Times New Roman"/>
                <w:b/>
                <w:sz w:val="24"/>
                <w:szCs w:val="24"/>
              </w:rPr>
              <w:t>s</w:t>
            </w:r>
            <w:r w:rsidRPr="00984BAA">
              <w:rPr>
                <w:rFonts w:ascii="Times New Roman" w:hAnsi="Times New Roman" w:cs="Times New Roman"/>
                <w:b/>
                <w:sz w:val="24"/>
                <w:szCs w:val="24"/>
              </w:rPr>
              <w:t xml:space="preserve">: </w:t>
            </w:r>
            <w:r w:rsidRPr="00984BAA">
              <w:rPr>
                <w:rFonts w:ascii="Times New Roman" w:hAnsi="Times New Roman" w:cs="Times New Roman"/>
                <w:sz w:val="24"/>
                <w:szCs w:val="24"/>
              </w:rPr>
              <w:t>F</w:t>
            </w:r>
            <w:r w:rsidR="00FF7085" w:rsidRPr="00984BAA">
              <w:rPr>
                <w:rFonts w:ascii="Times New Roman" w:hAnsi="Times New Roman" w:cs="Times New Roman"/>
                <w:sz w:val="24"/>
                <w:szCs w:val="24"/>
              </w:rPr>
              <w:t>inanšu ministrija</w:t>
            </w:r>
            <w:r w:rsidRPr="00984BAA">
              <w:rPr>
                <w:rFonts w:ascii="Times New Roman" w:hAnsi="Times New Roman" w:cs="Times New Roman"/>
                <w:sz w:val="24"/>
                <w:szCs w:val="24"/>
              </w:rPr>
              <w:t>, V</w:t>
            </w:r>
            <w:r w:rsidR="00FF7085" w:rsidRPr="00984BAA">
              <w:rPr>
                <w:rFonts w:ascii="Times New Roman" w:hAnsi="Times New Roman" w:cs="Times New Roman"/>
                <w:sz w:val="24"/>
                <w:szCs w:val="24"/>
              </w:rPr>
              <w:t>alsts kanceleja</w:t>
            </w:r>
          </w:p>
          <w:p w14:paraId="72AB4687" w14:textId="70EBC63B"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008A6D6D" w:rsidRPr="00984BAA">
              <w:rPr>
                <w:rFonts w:ascii="Times New Roman" w:hAnsi="Times New Roman" w:cs="Times New Roman"/>
                <w:sz w:val="24"/>
                <w:szCs w:val="24"/>
              </w:rPr>
              <w:t>m</w:t>
            </w:r>
            <w:r w:rsidRPr="00984BAA">
              <w:rPr>
                <w:rFonts w:ascii="Times New Roman" w:hAnsi="Times New Roman" w:cs="Times New Roman"/>
                <w:sz w:val="24"/>
                <w:szCs w:val="24"/>
              </w:rPr>
              <w:t>inistrijas</w:t>
            </w:r>
            <w:r w:rsidR="008A6D6D" w:rsidRPr="00984BAA">
              <w:rPr>
                <w:rFonts w:ascii="Times New Roman" w:hAnsi="Times New Roman" w:cs="Times New Roman"/>
                <w:sz w:val="24"/>
                <w:szCs w:val="24"/>
              </w:rPr>
              <w:t>,</w:t>
            </w:r>
            <w:r w:rsidRPr="00984BAA">
              <w:rPr>
                <w:rFonts w:ascii="Times New Roman" w:hAnsi="Times New Roman" w:cs="Times New Roman"/>
                <w:sz w:val="24"/>
                <w:szCs w:val="24"/>
              </w:rPr>
              <w:t xml:space="preserve"> padotības iestādes</w:t>
            </w:r>
          </w:p>
          <w:p w14:paraId="376639A3" w14:textId="4689F9A7"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31.12.2015.</w:t>
            </w:r>
          </w:p>
          <w:p w14:paraId="1ADBDE95" w14:textId="32C024B8" w:rsidR="00803320" w:rsidRPr="00984BAA" w:rsidRDefault="00E5391F" w:rsidP="002657C7">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 xml:space="preserve">Skatīt </w:t>
            </w:r>
            <w:r w:rsidR="00E5235A" w:rsidRPr="00984BAA">
              <w:rPr>
                <w:rFonts w:ascii="Times New Roman" w:eastAsia="Calibri" w:hAnsi="Times New Roman" w:cs="Times New Roman"/>
                <w:sz w:val="24"/>
                <w:szCs w:val="24"/>
              </w:rPr>
              <w:t>Valsts pārvaldes cilvēkresursu attīstības koncepcijas pasāk</w:t>
            </w:r>
            <w:r w:rsidR="00145734" w:rsidRPr="00984BAA">
              <w:rPr>
                <w:rFonts w:ascii="Times New Roman" w:eastAsia="Calibri" w:hAnsi="Times New Roman" w:cs="Times New Roman"/>
                <w:sz w:val="24"/>
                <w:szCs w:val="24"/>
              </w:rPr>
              <w:t>umu izpildes un novērtējuma (3. </w:t>
            </w:r>
            <w:r w:rsidR="00E5235A" w:rsidRPr="00984BAA">
              <w:rPr>
                <w:rFonts w:ascii="Times New Roman" w:eastAsia="Calibri" w:hAnsi="Times New Roman" w:cs="Times New Roman"/>
                <w:sz w:val="24"/>
                <w:szCs w:val="24"/>
              </w:rPr>
              <w:t xml:space="preserve">pielikums) </w:t>
            </w:r>
            <w:r w:rsidR="00803320" w:rsidRPr="00984BAA">
              <w:rPr>
                <w:rFonts w:ascii="Times New Roman" w:hAnsi="Times New Roman" w:cs="Times New Roman"/>
                <w:iCs/>
                <w:sz w:val="24"/>
                <w:szCs w:val="24"/>
              </w:rPr>
              <w:t>2.2.</w:t>
            </w:r>
            <w:r w:rsidR="00FF7085" w:rsidRPr="00984BAA">
              <w:rPr>
                <w:rFonts w:ascii="Times New Roman" w:hAnsi="Times New Roman" w:cs="Times New Roman"/>
                <w:iCs/>
                <w:sz w:val="24"/>
                <w:szCs w:val="24"/>
              </w:rPr>
              <w:t xml:space="preserve"> </w:t>
            </w:r>
            <w:r w:rsidR="00404E83" w:rsidRPr="00984BAA">
              <w:rPr>
                <w:rFonts w:ascii="Times New Roman" w:hAnsi="Times New Roman" w:cs="Times New Roman"/>
                <w:iCs/>
                <w:sz w:val="24"/>
                <w:szCs w:val="24"/>
              </w:rPr>
              <w:t>pasākumu</w:t>
            </w:r>
          </w:p>
        </w:tc>
      </w:tr>
      <w:tr w:rsidR="00014861" w:rsidRPr="00984BAA" w14:paraId="06E9994B" w14:textId="77777777" w:rsidTr="00984BAA">
        <w:trPr>
          <w:trHeight w:val="128"/>
        </w:trPr>
        <w:tc>
          <w:tcPr>
            <w:tcW w:w="959" w:type="dxa"/>
            <w:vMerge/>
            <w:tcBorders>
              <w:left w:val="single" w:sz="4" w:space="0" w:color="auto"/>
              <w:bottom w:val="single" w:sz="4" w:space="0" w:color="auto"/>
              <w:right w:val="single" w:sz="4" w:space="0" w:color="auto"/>
            </w:tcBorders>
            <w:shd w:val="clear" w:color="auto" w:fill="auto"/>
          </w:tcPr>
          <w:p w14:paraId="392C19EA" w14:textId="77777777" w:rsidR="00014861" w:rsidRPr="00984BAA" w:rsidRDefault="0001486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6EEFF728" w14:textId="58708DFB" w:rsidR="00014861" w:rsidRPr="00984BAA" w:rsidRDefault="00014861" w:rsidP="00984BAA">
            <w:pPr>
              <w:spacing w:after="0" w:line="240" w:lineRule="auto"/>
              <w:jc w:val="both"/>
              <w:rPr>
                <w:rFonts w:ascii="Times New Roman" w:hAnsi="Times New Roman" w:cs="Times New Roman"/>
                <w:b/>
                <w:iCs/>
                <w:sz w:val="24"/>
                <w:szCs w:val="24"/>
              </w:rPr>
            </w:pPr>
            <w:r w:rsidRPr="00984BAA">
              <w:rPr>
                <w:rFonts w:ascii="Times New Roman" w:hAnsi="Times New Roman" w:cs="Times New Roman"/>
                <w:sz w:val="24"/>
                <w:szCs w:val="24"/>
              </w:rPr>
              <w:t>Daļēji aktuāls, jāprecizē</w:t>
            </w:r>
          </w:p>
        </w:tc>
      </w:tr>
      <w:tr w:rsidR="00803320" w:rsidRPr="00984BAA" w14:paraId="70EE6E89" w14:textId="77777777" w:rsidTr="00984BAA">
        <w:trPr>
          <w:trHeight w:val="550"/>
        </w:trPr>
        <w:tc>
          <w:tcPr>
            <w:tcW w:w="959" w:type="dxa"/>
            <w:vMerge w:val="restart"/>
            <w:tcBorders>
              <w:top w:val="single" w:sz="4" w:space="0" w:color="auto"/>
              <w:left w:val="single" w:sz="4" w:space="0" w:color="auto"/>
              <w:right w:val="single" w:sz="4" w:space="0" w:color="auto"/>
            </w:tcBorders>
            <w:shd w:val="clear" w:color="auto" w:fill="auto"/>
          </w:tcPr>
          <w:p w14:paraId="4AAA8B1E" w14:textId="77777777" w:rsidR="00803320" w:rsidRPr="00984BAA" w:rsidRDefault="00803320"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2.1.3.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A7D292" w14:textId="046D9824" w:rsidR="00803320" w:rsidRPr="00984BAA" w:rsidRDefault="00803320"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Nodrošināt uz kompetenču pieej</w:t>
            </w:r>
            <w:r w:rsidR="003C0778">
              <w:rPr>
                <w:rFonts w:ascii="Times New Roman" w:hAnsi="Times New Roman" w:cs="Times New Roman"/>
                <w:sz w:val="24"/>
                <w:szCs w:val="24"/>
              </w:rPr>
              <w:t>u</w:t>
            </w:r>
            <w:r w:rsidRPr="00984BAA">
              <w:rPr>
                <w:rFonts w:ascii="Times New Roman" w:hAnsi="Times New Roman" w:cs="Times New Roman"/>
                <w:sz w:val="24"/>
                <w:szCs w:val="24"/>
              </w:rPr>
              <w:t xml:space="preserve"> balstītas cilvēkresursu vadības sistēmas (pilnīgu) ieviešanu un piemērošanu valsts pārvaldē (atlase, apmācību si</w:t>
            </w:r>
            <w:r w:rsidR="002657C7">
              <w:rPr>
                <w:rFonts w:ascii="Times New Roman" w:hAnsi="Times New Roman" w:cs="Times New Roman"/>
                <w:sz w:val="24"/>
                <w:szCs w:val="24"/>
              </w:rPr>
              <w:t>stēma, novērtēšana, motivēšana)</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45E841" w14:textId="76A1E59C" w:rsidR="00803320" w:rsidRPr="00984BAA" w:rsidRDefault="00803320"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metodisko materiālu uz kompetenču pieej</w:t>
            </w:r>
            <w:r w:rsidR="002657C7">
              <w:rPr>
                <w:rFonts w:ascii="Times New Roman" w:hAnsi="Times New Roman" w:cs="Times New Roman"/>
                <w:sz w:val="24"/>
                <w:szCs w:val="24"/>
              </w:rPr>
              <w:t>u</w:t>
            </w:r>
            <w:r w:rsidRPr="00984BAA">
              <w:rPr>
                <w:rFonts w:ascii="Times New Roman" w:hAnsi="Times New Roman" w:cs="Times New Roman"/>
                <w:sz w:val="24"/>
                <w:szCs w:val="24"/>
              </w:rPr>
              <w:t xml:space="preserve"> balstītas cilvēkresursu vadības sistēmas (pilnīgu) ieviešan</w:t>
            </w:r>
            <w:r w:rsidR="002657C7">
              <w:rPr>
                <w:rFonts w:ascii="Times New Roman" w:hAnsi="Times New Roman" w:cs="Times New Roman"/>
                <w:sz w:val="24"/>
                <w:szCs w:val="24"/>
              </w:rPr>
              <w:t>ai</w:t>
            </w:r>
            <w:r w:rsidRPr="00984BAA">
              <w:rPr>
                <w:rFonts w:ascii="Times New Roman" w:hAnsi="Times New Roman" w:cs="Times New Roman"/>
                <w:sz w:val="24"/>
                <w:szCs w:val="24"/>
              </w:rPr>
              <w:t xml:space="preserve"> un piemērošan</w:t>
            </w:r>
            <w:r w:rsidR="002657C7">
              <w:rPr>
                <w:rFonts w:ascii="Times New Roman" w:hAnsi="Times New Roman" w:cs="Times New Roman"/>
                <w:sz w:val="24"/>
                <w:szCs w:val="24"/>
              </w:rPr>
              <w:t>ai</w:t>
            </w:r>
            <w:r w:rsidRPr="00984BAA">
              <w:rPr>
                <w:rFonts w:ascii="Times New Roman" w:hAnsi="Times New Roman" w:cs="Times New Roman"/>
                <w:sz w:val="24"/>
                <w:szCs w:val="24"/>
              </w:rPr>
              <w:t xml:space="preserve"> valsts pārvaldē (atlase, apmācību sistēma,</w:t>
            </w:r>
            <w:r w:rsidR="002657C7">
              <w:rPr>
                <w:rFonts w:ascii="Times New Roman" w:hAnsi="Times New Roman" w:cs="Times New Roman"/>
                <w:sz w:val="24"/>
                <w:szCs w:val="24"/>
              </w:rPr>
              <w:t xml:space="preserve"> novērtēšana, motivēšana)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EBEED0" w14:textId="6162F2C9"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F7085" w:rsidRPr="00984BAA">
              <w:rPr>
                <w:rFonts w:ascii="Times New Roman" w:hAnsi="Times New Roman" w:cs="Times New Roman"/>
                <w:sz w:val="24"/>
                <w:szCs w:val="24"/>
              </w:rPr>
              <w:t>alsts kanceleja</w:t>
            </w:r>
          </w:p>
          <w:p w14:paraId="036EBE4E" w14:textId="4FDFA21A" w:rsidR="00E5235A" w:rsidRPr="00984BAA" w:rsidRDefault="00E5235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30.12.2018.</w:t>
            </w:r>
          </w:p>
          <w:p w14:paraId="7A357C4C" w14:textId="3BF28117" w:rsidR="00803320" w:rsidRPr="00984BAA" w:rsidRDefault="00E5391F"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t xml:space="preserve">Skatīt </w:t>
            </w:r>
            <w:r w:rsidR="00E5235A" w:rsidRPr="00984BAA">
              <w:rPr>
                <w:rFonts w:ascii="Times New Roman" w:eastAsia="Calibri" w:hAnsi="Times New Roman" w:cs="Times New Roman"/>
                <w:sz w:val="24"/>
                <w:szCs w:val="24"/>
              </w:rPr>
              <w:t>Valsts pārvaldes cilvēkresursu attīstības koncepcijas pasāk</w:t>
            </w:r>
            <w:r w:rsidR="00145734" w:rsidRPr="00984BAA">
              <w:rPr>
                <w:rFonts w:ascii="Times New Roman" w:eastAsia="Calibri" w:hAnsi="Times New Roman" w:cs="Times New Roman"/>
                <w:sz w:val="24"/>
                <w:szCs w:val="24"/>
              </w:rPr>
              <w:t>umu izpildes un novērtējuma (3. </w:t>
            </w:r>
            <w:r w:rsidR="00E5235A" w:rsidRPr="00984BAA">
              <w:rPr>
                <w:rFonts w:ascii="Times New Roman" w:eastAsia="Calibri" w:hAnsi="Times New Roman" w:cs="Times New Roman"/>
                <w:sz w:val="24"/>
                <w:szCs w:val="24"/>
              </w:rPr>
              <w:t>pielikums)</w:t>
            </w:r>
            <w:r w:rsidR="00FF7085" w:rsidRPr="00984BAA">
              <w:rPr>
                <w:rFonts w:ascii="Times New Roman" w:eastAsia="Calibri" w:hAnsi="Times New Roman" w:cs="Times New Roman"/>
                <w:sz w:val="24"/>
                <w:szCs w:val="24"/>
              </w:rPr>
              <w:t xml:space="preserve"> </w:t>
            </w:r>
            <w:r w:rsidR="00803320" w:rsidRPr="00984BAA">
              <w:rPr>
                <w:rFonts w:ascii="Times New Roman" w:hAnsi="Times New Roman" w:cs="Times New Roman"/>
                <w:iCs/>
                <w:sz w:val="24"/>
                <w:szCs w:val="24"/>
              </w:rPr>
              <w:t>2.4.</w:t>
            </w:r>
            <w:r w:rsidR="00FF7085" w:rsidRPr="00984BAA">
              <w:rPr>
                <w:rFonts w:ascii="Times New Roman" w:hAnsi="Times New Roman" w:cs="Times New Roman"/>
                <w:iCs/>
                <w:sz w:val="24"/>
                <w:szCs w:val="24"/>
              </w:rPr>
              <w:t xml:space="preserve"> </w:t>
            </w:r>
            <w:r w:rsidR="00404E83" w:rsidRPr="00984BAA">
              <w:rPr>
                <w:rFonts w:ascii="Times New Roman" w:hAnsi="Times New Roman" w:cs="Times New Roman"/>
                <w:iCs/>
                <w:sz w:val="24"/>
                <w:szCs w:val="24"/>
              </w:rPr>
              <w:t>pasākumu</w:t>
            </w:r>
          </w:p>
        </w:tc>
      </w:tr>
      <w:tr w:rsidR="00014861" w:rsidRPr="00984BAA" w14:paraId="1559C61A" w14:textId="77777777" w:rsidTr="00984BAA">
        <w:trPr>
          <w:trHeight w:val="249"/>
        </w:trPr>
        <w:tc>
          <w:tcPr>
            <w:tcW w:w="959" w:type="dxa"/>
            <w:vMerge/>
            <w:tcBorders>
              <w:left w:val="single" w:sz="4" w:space="0" w:color="auto"/>
              <w:bottom w:val="single" w:sz="4" w:space="0" w:color="auto"/>
              <w:right w:val="single" w:sz="4" w:space="0" w:color="auto"/>
            </w:tcBorders>
            <w:shd w:val="clear" w:color="auto" w:fill="auto"/>
          </w:tcPr>
          <w:p w14:paraId="06137296" w14:textId="77777777" w:rsidR="00014861" w:rsidRPr="00984BAA" w:rsidRDefault="0001486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282B0489" w14:textId="2B08C5FE" w:rsidR="00014861" w:rsidRPr="00984BAA" w:rsidRDefault="0001486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803320" w:rsidRPr="00984BAA" w14:paraId="6B8FE3FD" w14:textId="77777777" w:rsidTr="00984BAA">
        <w:tc>
          <w:tcPr>
            <w:tcW w:w="959" w:type="dxa"/>
            <w:vMerge w:val="restart"/>
            <w:tcBorders>
              <w:top w:val="single" w:sz="4" w:space="0" w:color="auto"/>
              <w:left w:val="single" w:sz="4" w:space="0" w:color="auto"/>
              <w:right w:val="single" w:sz="4" w:space="0" w:color="auto"/>
            </w:tcBorders>
            <w:shd w:val="clear" w:color="auto" w:fill="auto"/>
          </w:tcPr>
          <w:p w14:paraId="30118E1E" w14:textId="77777777" w:rsidR="00803320" w:rsidRPr="00984BAA" w:rsidRDefault="00803320"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85D0FE" w14:textId="3581AE1D" w:rsidR="00803320" w:rsidRPr="00984BAA" w:rsidRDefault="00803320"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vienotu un ilgtspējīgu valsts pārvaldē nodarbināto apmācību sistēmu visos publisko iestāžu pr</w:t>
            </w:r>
            <w:r w:rsidR="002657C7">
              <w:rPr>
                <w:rFonts w:ascii="Times New Roman" w:hAnsi="Times New Roman" w:cs="Times New Roman"/>
                <w:sz w:val="24"/>
                <w:szCs w:val="24"/>
              </w:rPr>
              <w:t>ofesionālās hierarhijas līmeņos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AF6DAD" w14:textId="35CD14B4" w:rsidR="00803320" w:rsidRPr="00984BAA" w:rsidRDefault="00803320"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un ieviest valsts pārvaldē nodarbināto apmācību moduli profesionālās piln</w:t>
            </w:r>
            <w:r w:rsidR="002657C7">
              <w:rPr>
                <w:rFonts w:ascii="Times New Roman" w:hAnsi="Times New Roman" w:cs="Times New Roman"/>
                <w:sz w:val="24"/>
                <w:szCs w:val="24"/>
              </w:rPr>
              <w:softHyphen/>
            </w:r>
            <w:r w:rsidRPr="00984BAA">
              <w:rPr>
                <w:rFonts w:ascii="Times New Roman" w:hAnsi="Times New Roman" w:cs="Times New Roman"/>
                <w:sz w:val="24"/>
                <w:szCs w:val="24"/>
              </w:rPr>
              <w:t xml:space="preserve">veides pasākumu un koncepcijas </w:t>
            </w:r>
            <w:r w:rsidR="00984BAA">
              <w:rPr>
                <w:rFonts w:ascii="Times New Roman" w:hAnsi="Times New Roman" w:cs="Times New Roman"/>
                <w:sz w:val="24"/>
                <w:szCs w:val="24"/>
              </w:rPr>
              <w:t>"</w:t>
            </w:r>
            <w:r w:rsidRPr="00984BAA">
              <w:rPr>
                <w:rFonts w:ascii="Times New Roman" w:hAnsi="Times New Roman" w:cs="Times New Roman"/>
                <w:sz w:val="24"/>
                <w:szCs w:val="24"/>
              </w:rPr>
              <w:t>Valsts pārvaldes cilvēkresursu attīstības koncep</w:t>
            </w:r>
            <w:r w:rsidR="002657C7">
              <w:rPr>
                <w:rFonts w:ascii="Times New Roman" w:hAnsi="Times New Roman" w:cs="Times New Roman"/>
                <w:sz w:val="24"/>
                <w:szCs w:val="24"/>
              </w:rPr>
              <w:softHyphen/>
            </w:r>
            <w:r w:rsidRPr="00984BAA">
              <w:rPr>
                <w:rFonts w:ascii="Times New Roman" w:hAnsi="Times New Roman" w:cs="Times New Roman"/>
                <w:sz w:val="24"/>
                <w:szCs w:val="24"/>
              </w:rPr>
              <w:t>cija</w:t>
            </w:r>
            <w:r w:rsidR="002657C7">
              <w:rPr>
                <w:rFonts w:ascii="Times New Roman" w:hAnsi="Times New Roman" w:cs="Times New Roman"/>
                <w:sz w:val="24"/>
                <w:szCs w:val="24"/>
              </w:rPr>
              <w:t>"</w:t>
            </w:r>
            <w:r w:rsidRPr="00984BAA">
              <w:rPr>
                <w:rFonts w:ascii="Times New Roman" w:hAnsi="Times New Roman" w:cs="Times New Roman"/>
                <w:sz w:val="24"/>
                <w:szCs w:val="24"/>
              </w:rPr>
              <w:t xml:space="preserve"> īstenošanas ietvaros mazo un vidējo komersantu atbalsta, korupcijas novēršanas un ē</w:t>
            </w:r>
            <w:r w:rsidR="002657C7">
              <w:rPr>
                <w:rFonts w:ascii="Times New Roman" w:hAnsi="Times New Roman" w:cs="Times New Roman"/>
                <w:sz w:val="24"/>
                <w:szCs w:val="24"/>
              </w:rPr>
              <w:t>nu ekonomikas mazināšanas jomā</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0F51AC" w14:textId="6EA2E4AF"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F7085" w:rsidRPr="00984BAA">
              <w:rPr>
                <w:rFonts w:ascii="Times New Roman" w:hAnsi="Times New Roman" w:cs="Times New Roman"/>
                <w:sz w:val="24"/>
                <w:szCs w:val="24"/>
              </w:rPr>
              <w:t>alsts administrācijas skola</w:t>
            </w:r>
          </w:p>
          <w:p w14:paraId="5BBD2CCB" w14:textId="3C660AC0" w:rsidR="0097170C" w:rsidRPr="00984BAA" w:rsidRDefault="00145734"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97170C" w:rsidRPr="00984BAA">
              <w:rPr>
                <w:rFonts w:ascii="Times New Roman" w:hAnsi="Times New Roman" w:cs="Times New Roman"/>
                <w:b/>
                <w:sz w:val="24"/>
                <w:szCs w:val="24"/>
              </w:rPr>
              <w:t xml:space="preserve">: </w:t>
            </w:r>
            <w:r w:rsidR="0097170C" w:rsidRPr="00984BAA">
              <w:rPr>
                <w:rFonts w:ascii="Times New Roman" w:hAnsi="Times New Roman" w:cs="Times New Roman"/>
                <w:sz w:val="24"/>
                <w:szCs w:val="24"/>
              </w:rPr>
              <w:t>V</w:t>
            </w:r>
            <w:r w:rsidR="00FF7085" w:rsidRPr="00984BAA">
              <w:rPr>
                <w:rFonts w:ascii="Times New Roman" w:hAnsi="Times New Roman" w:cs="Times New Roman"/>
                <w:sz w:val="24"/>
                <w:szCs w:val="24"/>
              </w:rPr>
              <w:t>alsts kanceleja</w:t>
            </w:r>
          </w:p>
          <w:p w14:paraId="1BC2D6AD" w14:textId="3F1B2FC6"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30.12.2019.</w:t>
            </w:r>
          </w:p>
          <w:p w14:paraId="036C4496" w14:textId="17A00ADF" w:rsidR="00803320" w:rsidRPr="00984BAA" w:rsidRDefault="00B06F0A"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t xml:space="preserve">Skatīt </w:t>
            </w:r>
            <w:r w:rsidR="00E5235A" w:rsidRPr="00984BAA">
              <w:rPr>
                <w:rFonts w:ascii="Times New Roman" w:eastAsia="Calibri" w:hAnsi="Times New Roman" w:cs="Times New Roman"/>
                <w:sz w:val="24"/>
                <w:szCs w:val="24"/>
              </w:rPr>
              <w:t>Valsts pārvaldes cilvēkresursu attīstības koncepcijas pasāk</w:t>
            </w:r>
            <w:r w:rsidR="00145734" w:rsidRPr="00984BAA">
              <w:rPr>
                <w:rFonts w:ascii="Times New Roman" w:eastAsia="Calibri" w:hAnsi="Times New Roman" w:cs="Times New Roman"/>
                <w:sz w:val="24"/>
                <w:szCs w:val="24"/>
              </w:rPr>
              <w:t>umu izpildes un novērtējuma (3. </w:t>
            </w:r>
            <w:r w:rsidR="00E5235A" w:rsidRPr="00984BAA">
              <w:rPr>
                <w:rFonts w:ascii="Times New Roman" w:eastAsia="Calibri" w:hAnsi="Times New Roman" w:cs="Times New Roman"/>
                <w:sz w:val="24"/>
                <w:szCs w:val="24"/>
              </w:rPr>
              <w:t xml:space="preserve">pielikums) </w:t>
            </w:r>
            <w:r w:rsidR="00803320" w:rsidRPr="00984BAA">
              <w:rPr>
                <w:rFonts w:ascii="Times New Roman" w:hAnsi="Times New Roman" w:cs="Times New Roman"/>
                <w:iCs/>
                <w:sz w:val="24"/>
                <w:szCs w:val="24"/>
              </w:rPr>
              <w:t>2.3.</w:t>
            </w:r>
            <w:r w:rsidR="00FF7085" w:rsidRPr="00984BAA">
              <w:rPr>
                <w:rFonts w:ascii="Times New Roman" w:hAnsi="Times New Roman" w:cs="Times New Roman"/>
                <w:iCs/>
                <w:sz w:val="24"/>
                <w:szCs w:val="24"/>
              </w:rPr>
              <w:t xml:space="preserve"> </w:t>
            </w:r>
            <w:r w:rsidR="00404E83" w:rsidRPr="00984BAA">
              <w:rPr>
                <w:rFonts w:ascii="Times New Roman" w:hAnsi="Times New Roman" w:cs="Times New Roman"/>
                <w:iCs/>
                <w:sz w:val="24"/>
                <w:szCs w:val="24"/>
              </w:rPr>
              <w:t>pasākumu</w:t>
            </w:r>
          </w:p>
        </w:tc>
      </w:tr>
      <w:tr w:rsidR="00014861" w:rsidRPr="00984BAA" w14:paraId="5027A646" w14:textId="77777777" w:rsidTr="00984BAA">
        <w:tc>
          <w:tcPr>
            <w:tcW w:w="959" w:type="dxa"/>
            <w:vMerge/>
            <w:tcBorders>
              <w:left w:val="single" w:sz="4" w:space="0" w:color="auto"/>
              <w:bottom w:val="single" w:sz="4" w:space="0" w:color="auto"/>
              <w:right w:val="single" w:sz="4" w:space="0" w:color="auto"/>
            </w:tcBorders>
            <w:shd w:val="clear" w:color="auto" w:fill="auto"/>
          </w:tcPr>
          <w:p w14:paraId="0A2A5547" w14:textId="77777777" w:rsidR="00014861" w:rsidRPr="00984BAA" w:rsidRDefault="0001486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70F3B304" w14:textId="00426C87" w:rsidR="00014861" w:rsidRPr="00984BAA" w:rsidRDefault="0001486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17AC53D0" w14:textId="77777777" w:rsidTr="00984BAA">
        <w:tc>
          <w:tcPr>
            <w:tcW w:w="959" w:type="dxa"/>
            <w:vMerge w:val="restart"/>
            <w:tcBorders>
              <w:top w:val="single" w:sz="4" w:space="0" w:color="auto"/>
              <w:left w:val="single" w:sz="4" w:space="0" w:color="auto"/>
              <w:right w:val="single" w:sz="4" w:space="0" w:color="auto"/>
            </w:tcBorders>
            <w:shd w:val="clear" w:color="auto" w:fill="auto"/>
          </w:tcPr>
          <w:p w14:paraId="1C22B528"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8C7E51" w14:textId="7C50193C"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Stiprināt sadarbību ar augstskolām, lai nodrošinātu, ka augstskolās tiek sagatavoti valsts pārvaldes va</w:t>
            </w:r>
            <w:r w:rsidR="002657C7">
              <w:rPr>
                <w:rFonts w:ascii="Times New Roman" w:hAnsi="Times New Roman" w:cs="Times New Roman"/>
                <w:sz w:val="24"/>
                <w:szCs w:val="24"/>
              </w:rPr>
              <w:t>jadzībām atbilstoši speciālisti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D6F1DE" w14:textId="63EF2622" w:rsidR="00513DF1" w:rsidRPr="00984BAA" w:rsidRDefault="00513DF1"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Noslēgt sadarbības līgumu par maģistrantūras studiju programmas nodrošin</w:t>
            </w:r>
            <w:r w:rsidR="00145734" w:rsidRPr="00984BAA">
              <w:rPr>
                <w:rFonts w:ascii="Times New Roman" w:hAnsi="Times New Roman" w:cs="Times New Roman"/>
                <w:sz w:val="24"/>
                <w:szCs w:val="24"/>
              </w:rPr>
              <w:t>āšanu</w:t>
            </w:r>
            <w:r w:rsidR="002657C7">
              <w:rPr>
                <w:rFonts w:ascii="Times New Roman" w:hAnsi="Times New Roman" w:cs="Times New Roman"/>
                <w:sz w:val="24"/>
                <w:szCs w:val="24"/>
              </w:rPr>
              <w:t>,</w:t>
            </w:r>
            <w:r w:rsidR="00145734" w:rsidRPr="00984BAA">
              <w:rPr>
                <w:rFonts w:ascii="Times New Roman" w:hAnsi="Times New Roman" w:cs="Times New Roman"/>
                <w:sz w:val="24"/>
                <w:szCs w:val="24"/>
              </w:rPr>
              <w:t xml:space="preserve"> </w:t>
            </w:r>
            <w:r w:rsidR="002657C7">
              <w:rPr>
                <w:rFonts w:ascii="Times New Roman" w:hAnsi="Times New Roman" w:cs="Times New Roman"/>
                <w:sz w:val="24"/>
                <w:szCs w:val="24"/>
              </w:rPr>
              <w:t xml:space="preserve">lai </w:t>
            </w:r>
            <w:r w:rsidRPr="00984BAA">
              <w:rPr>
                <w:rFonts w:ascii="Times New Roman" w:hAnsi="Times New Roman" w:cs="Times New Roman"/>
                <w:sz w:val="24"/>
                <w:szCs w:val="24"/>
              </w:rPr>
              <w:t>sagatavot</w:t>
            </w:r>
            <w:r w:rsidR="002657C7">
              <w:rPr>
                <w:rFonts w:ascii="Times New Roman" w:hAnsi="Times New Roman" w:cs="Times New Roman"/>
                <w:sz w:val="24"/>
                <w:szCs w:val="24"/>
              </w:rPr>
              <w:t>u</w:t>
            </w:r>
            <w:r w:rsidRPr="00984BAA">
              <w:rPr>
                <w:rFonts w:ascii="Times New Roman" w:hAnsi="Times New Roman" w:cs="Times New Roman"/>
                <w:sz w:val="24"/>
                <w:szCs w:val="24"/>
              </w:rPr>
              <w:t xml:space="preserve"> speciālistus darbam valsts pārvaldē</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09C903" w14:textId="40851993"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757750FD" w14:textId="0FB0B74D" w:rsidR="00E5235A" w:rsidRPr="00984BAA" w:rsidRDefault="00E5235A"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30.12.2020.</w:t>
            </w:r>
          </w:p>
          <w:p w14:paraId="49713934" w14:textId="6896E341" w:rsidR="00513DF1" w:rsidRPr="00984BAA" w:rsidRDefault="002B32FE"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Valsts kancelejas padotības iestāde Valsts administrācijas skola ir noslēgusi sadarbības līgumus ar Latvijas Universitāti un Biznesa, māk</w:t>
            </w:r>
            <w:r w:rsidR="00E122F1" w:rsidRPr="00984BAA">
              <w:rPr>
                <w:rFonts w:ascii="Times New Roman" w:hAnsi="Times New Roman" w:cs="Times New Roman"/>
                <w:sz w:val="24"/>
                <w:szCs w:val="24"/>
              </w:rPr>
              <w:t xml:space="preserve">slas un tehnoloģiju augstskolu </w:t>
            </w:r>
            <w:r w:rsidR="00145734" w:rsidRPr="00984BAA">
              <w:rPr>
                <w:rFonts w:ascii="Times New Roman" w:hAnsi="Times New Roman" w:cs="Times New Roman"/>
                <w:sz w:val="24"/>
                <w:szCs w:val="24"/>
              </w:rPr>
              <w:t>"</w:t>
            </w:r>
            <w:proofErr w:type="spellStart"/>
            <w:r w:rsidR="00145734" w:rsidRPr="00984BAA">
              <w:rPr>
                <w:rFonts w:ascii="Times New Roman" w:hAnsi="Times New Roman" w:cs="Times New Roman"/>
                <w:sz w:val="24"/>
                <w:szCs w:val="24"/>
              </w:rPr>
              <w:t>RISEBA</w:t>
            </w:r>
            <w:proofErr w:type="spellEnd"/>
            <w:r w:rsidR="00145734" w:rsidRPr="00984BAA">
              <w:rPr>
                <w:rFonts w:ascii="Times New Roman" w:hAnsi="Times New Roman" w:cs="Times New Roman"/>
                <w:sz w:val="24"/>
                <w:szCs w:val="24"/>
              </w:rPr>
              <w:t>"</w:t>
            </w:r>
          </w:p>
        </w:tc>
      </w:tr>
      <w:tr w:rsidR="00014861" w:rsidRPr="00984BAA" w14:paraId="7A5BB584" w14:textId="77777777" w:rsidTr="00984BAA">
        <w:tc>
          <w:tcPr>
            <w:tcW w:w="959" w:type="dxa"/>
            <w:vMerge/>
            <w:tcBorders>
              <w:left w:val="single" w:sz="4" w:space="0" w:color="auto"/>
              <w:bottom w:val="single" w:sz="4" w:space="0" w:color="auto"/>
              <w:right w:val="single" w:sz="4" w:space="0" w:color="auto"/>
            </w:tcBorders>
            <w:shd w:val="clear" w:color="auto" w:fill="auto"/>
          </w:tcPr>
          <w:p w14:paraId="491816D2" w14:textId="77777777" w:rsidR="00014861" w:rsidRPr="00984BAA" w:rsidRDefault="0001486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5D615737" w14:textId="6089ADB2" w:rsidR="00014861" w:rsidRPr="00984BAA" w:rsidRDefault="00014861" w:rsidP="00984BAA">
            <w:pPr>
              <w:spacing w:after="0" w:line="240" w:lineRule="auto"/>
              <w:jc w:val="both"/>
              <w:rPr>
                <w:rFonts w:ascii="Times New Roman" w:hAnsi="Times New Roman" w:cs="Times New Roman"/>
                <w:iCs/>
                <w:sz w:val="24"/>
                <w:szCs w:val="24"/>
              </w:rPr>
            </w:pPr>
            <w:r w:rsidRPr="00984BAA">
              <w:rPr>
                <w:rFonts w:ascii="Times New Roman" w:hAnsi="Times New Roman" w:cs="Times New Roman"/>
                <w:sz w:val="24"/>
                <w:szCs w:val="24"/>
              </w:rPr>
              <w:t>Daļēji aktuāls, jāprecizē</w:t>
            </w:r>
          </w:p>
        </w:tc>
      </w:tr>
      <w:tr w:rsidR="00513DF1" w:rsidRPr="00984BAA" w14:paraId="59A57DAD" w14:textId="77777777" w:rsidTr="002657C7">
        <w:trPr>
          <w:trHeight w:val="1627"/>
        </w:trPr>
        <w:tc>
          <w:tcPr>
            <w:tcW w:w="959" w:type="dxa"/>
            <w:vMerge w:val="restart"/>
            <w:tcBorders>
              <w:top w:val="single" w:sz="4" w:space="0" w:color="auto"/>
              <w:left w:val="single" w:sz="4" w:space="0" w:color="auto"/>
              <w:right w:val="single" w:sz="4" w:space="0" w:color="auto"/>
            </w:tcBorders>
            <w:shd w:val="clear" w:color="auto" w:fill="auto"/>
          </w:tcPr>
          <w:p w14:paraId="2B4F6F4F"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6DE1F9" w14:textId="632AE386"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Nodrošināt vienotas valsts pārvaldes cilvēkresursu</w:t>
            </w:r>
            <w:r w:rsidR="002657C7">
              <w:rPr>
                <w:rFonts w:ascii="Times New Roman" w:hAnsi="Times New Roman" w:cs="Times New Roman"/>
                <w:sz w:val="24"/>
                <w:szCs w:val="24"/>
              </w:rPr>
              <w:t xml:space="preserve"> attīstības politikas veidošanu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82D0BF" w14:textId="41969879"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Rīkot abpusējas diskusijas, nodrošināt efe</w:t>
            </w:r>
            <w:r w:rsidR="002657C7">
              <w:rPr>
                <w:rFonts w:ascii="Times New Roman" w:hAnsi="Times New Roman" w:cs="Times New Roman"/>
                <w:sz w:val="24"/>
                <w:szCs w:val="24"/>
              </w:rPr>
              <w:t>ktīvu datu informācijas apmaiņu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8EE736" w14:textId="33F5D58A"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0D48C276" w14:textId="65A8C52B" w:rsidR="00513DF1" w:rsidRPr="00984BAA" w:rsidRDefault="005039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97170C" w:rsidRPr="00984BAA">
              <w:rPr>
                <w:rFonts w:ascii="Times New Roman" w:hAnsi="Times New Roman" w:cs="Times New Roman"/>
                <w:b/>
                <w:sz w:val="24"/>
                <w:szCs w:val="24"/>
              </w:rPr>
              <w:t xml:space="preserve">: </w:t>
            </w:r>
            <w:r w:rsidR="0097170C" w:rsidRPr="00984BAA">
              <w:rPr>
                <w:rFonts w:ascii="Times New Roman" w:hAnsi="Times New Roman" w:cs="Times New Roman"/>
                <w:sz w:val="24"/>
                <w:szCs w:val="24"/>
              </w:rPr>
              <w:t>F</w:t>
            </w:r>
            <w:r w:rsidR="00D36629" w:rsidRPr="00984BAA">
              <w:rPr>
                <w:rFonts w:ascii="Times New Roman" w:hAnsi="Times New Roman" w:cs="Times New Roman"/>
                <w:sz w:val="24"/>
                <w:szCs w:val="24"/>
              </w:rPr>
              <w:t>inanšu ministrija</w:t>
            </w:r>
          </w:p>
          <w:p w14:paraId="5DDD850F" w14:textId="403BF430"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reizi pusgadā</w:t>
            </w:r>
          </w:p>
          <w:p w14:paraId="3B58D30D" w14:textId="7F992CF2" w:rsidR="00513DF1" w:rsidRPr="00984BAA" w:rsidRDefault="00513DF1" w:rsidP="002657C7">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 xml:space="preserve">Valsts kanceleja nodrošina Valsts pārvaldes cilvēkresursu attīstības padomes darbību un </w:t>
            </w:r>
            <w:proofErr w:type="spellStart"/>
            <w:r w:rsidRPr="00984BAA">
              <w:rPr>
                <w:rFonts w:ascii="Times New Roman" w:hAnsi="Times New Roman" w:cs="Times New Roman"/>
                <w:sz w:val="24"/>
                <w:szCs w:val="24"/>
              </w:rPr>
              <w:t>personālvadītāju</w:t>
            </w:r>
            <w:proofErr w:type="spellEnd"/>
            <w:r w:rsidRPr="00984BAA">
              <w:rPr>
                <w:rFonts w:ascii="Times New Roman" w:hAnsi="Times New Roman" w:cs="Times New Roman"/>
                <w:sz w:val="24"/>
                <w:szCs w:val="24"/>
              </w:rPr>
              <w:t xml:space="preserve"> informatīvās pēcpusdienas</w:t>
            </w:r>
          </w:p>
        </w:tc>
      </w:tr>
      <w:tr w:rsidR="00E5235A" w:rsidRPr="00984BAA" w14:paraId="2632F9B0" w14:textId="77777777" w:rsidTr="00984BAA">
        <w:tc>
          <w:tcPr>
            <w:tcW w:w="959" w:type="dxa"/>
            <w:vMerge/>
            <w:tcBorders>
              <w:left w:val="single" w:sz="4" w:space="0" w:color="auto"/>
              <w:bottom w:val="single" w:sz="4" w:space="0" w:color="auto"/>
              <w:right w:val="single" w:sz="4" w:space="0" w:color="auto"/>
            </w:tcBorders>
            <w:shd w:val="clear" w:color="auto" w:fill="auto"/>
          </w:tcPr>
          <w:p w14:paraId="3CD33B87" w14:textId="77777777" w:rsidR="00E5235A" w:rsidRPr="00984BAA" w:rsidRDefault="00E5235A"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1AB82A14" w14:textId="1327E771" w:rsidR="00E5235A" w:rsidRPr="00984BAA" w:rsidRDefault="00E5235A" w:rsidP="00984BAA">
            <w:pPr>
              <w:spacing w:after="0" w:line="240" w:lineRule="auto"/>
              <w:jc w:val="both"/>
              <w:rPr>
                <w:rFonts w:ascii="Times New Roman" w:hAnsi="Times New Roman" w:cs="Times New Roman"/>
                <w:sz w:val="24"/>
                <w:szCs w:val="24"/>
              </w:rPr>
            </w:pPr>
            <w:r w:rsidRPr="00984BAA">
              <w:rPr>
                <w:rFonts w:ascii="Times New Roman" w:eastAsia="Calibri" w:hAnsi="Times New Roman" w:cs="Times New Roman"/>
                <w:sz w:val="24"/>
                <w:szCs w:val="24"/>
              </w:rPr>
              <w:t>Aktuāls, jāturpina</w:t>
            </w:r>
          </w:p>
        </w:tc>
      </w:tr>
      <w:tr w:rsidR="00513DF1" w:rsidRPr="00984BAA" w14:paraId="35A55CD4" w14:textId="77777777" w:rsidTr="00984BAA">
        <w:tc>
          <w:tcPr>
            <w:tcW w:w="959" w:type="dxa"/>
            <w:vMerge w:val="restart"/>
            <w:tcBorders>
              <w:top w:val="single" w:sz="4" w:space="0" w:color="auto"/>
              <w:left w:val="single" w:sz="4" w:space="0" w:color="auto"/>
              <w:right w:val="single" w:sz="4" w:space="0" w:color="auto"/>
            </w:tcBorders>
            <w:shd w:val="clear" w:color="auto" w:fill="auto"/>
          </w:tcPr>
          <w:p w14:paraId="0CA1A62A" w14:textId="77777777" w:rsidR="00513DF1" w:rsidRPr="00984BAA" w:rsidRDefault="00513DF1" w:rsidP="00984BAA">
            <w:pPr>
              <w:spacing w:after="0" w:line="240" w:lineRule="auto"/>
              <w:jc w:val="both"/>
              <w:rPr>
                <w:rFonts w:ascii="Times New Roman" w:eastAsia="Calibri" w:hAnsi="Times New Roman" w:cs="Times New Roman"/>
                <w:sz w:val="24"/>
                <w:szCs w:val="24"/>
              </w:rPr>
            </w:pPr>
            <w:r w:rsidRPr="00984BAA">
              <w:rPr>
                <w:rFonts w:ascii="Times New Roman" w:eastAsia="Calibri" w:hAnsi="Times New Roman" w:cs="Times New Roman"/>
                <w:sz w:val="24"/>
                <w:szCs w:val="24"/>
              </w:rPr>
              <w:t>2.1.7.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7048D7" w14:textId="2468E7AE"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Turpināt nodrošināt valsts pārvaldes un pašvaldības iestāžu nodarbinātības tendenču analīzi (skaits, atlīdzība, nodarbināto apmierinātī</w:t>
            </w:r>
            <w:r w:rsidR="002657C7">
              <w:rPr>
                <w:rFonts w:ascii="Times New Roman" w:hAnsi="Times New Roman" w:cs="Times New Roman"/>
                <w:sz w:val="24"/>
                <w:szCs w:val="24"/>
              </w:rPr>
              <w:t>ba utt.)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9E162B" w14:textId="50CABF9F" w:rsidR="00513DF1" w:rsidRPr="00984BAA" w:rsidRDefault="00513DF1" w:rsidP="002657C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Turpināt gatavot informāciju par valsts pārvaldes un pašvaldības iestāžu nodarbinā</w:t>
            </w:r>
            <w:r w:rsidR="002657C7">
              <w:rPr>
                <w:rFonts w:ascii="Times New Roman" w:hAnsi="Times New Roman" w:cs="Times New Roman"/>
                <w:sz w:val="24"/>
                <w:szCs w:val="24"/>
              </w:rPr>
              <w:softHyphen/>
            </w:r>
            <w:r w:rsidRPr="00984BAA">
              <w:rPr>
                <w:rFonts w:ascii="Times New Roman" w:hAnsi="Times New Roman" w:cs="Times New Roman"/>
                <w:sz w:val="24"/>
                <w:szCs w:val="24"/>
              </w:rPr>
              <w:t>tības tendenču analīzi un ievi</w:t>
            </w:r>
            <w:r w:rsidR="00145734" w:rsidRPr="00984BAA">
              <w:rPr>
                <w:rFonts w:ascii="Times New Roman" w:hAnsi="Times New Roman" w:cs="Times New Roman"/>
                <w:sz w:val="24"/>
                <w:szCs w:val="24"/>
              </w:rPr>
              <w:t>etot</w:t>
            </w:r>
            <w:r w:rsidR="002657C7">
              <w:rPr>
                <w:rFonts w:ascii="Times New Roman" w:hAnsi="Times New Roman" w:cs="Times New Roman"/>
                <w:sz w:val="24"/>
                <w:szCs w:val="24"/>
              </w:rPr>
              <w:t xml:space="preserve"> to</w:t>
            </w:r>
            <w:r w:rsidR="00145734" w:rsidRPr="00984BAA">
              <w:rPr>
                <w:rFonts w:ascii="Times New Roman" w:hAnsi="Times New Roman" w:cs="Times New Roman"/>
                <w:sz w:val="24"/>
                <w:szCs w:val="24"/>
              </w:rPr>
              <w:t xml:space="preserve"> iestādes tīmekļ</w:t>
            </w:r>
            <w:r w:rsidR="002657C7">
              <w:rPr>
                <w:rFonts w:ascii="Times New Roman" w:hAnsi="Times New Roman" w:cs="Times New Roman"/>
                <w:sz w:val="24"/>
                <w:szCs w:val="24"/>
              </w:rPr>
              <w:softHyphen/>
            </w:r>
            <w:r w:rsidRPr="00984BAA">
              <w:rPr>
                <w:rFonts w:ascii="Times New Roman" w:hAnsi="Times New Roman" w:cs="Times New Roman"/>
                <w:sz w:val="24"/>
                <w:szCs w:val="24"/>
              </w:rPr>
              <w:t>vietnē</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C550BA" w14:textId="312FB326"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F</w:t>
            </w:r>
            <w:r w:rsidR="00D36629" w:rsidRPr="00984BAA">
              <w:rPr>
                <w:rFonts w:ascii="Times New Roman" w:hAnsi="Times New Roman" w:cs="Times New Roman"/>
                <w:sz w:val="24"/>
                <w:szCs w:val="24"/>
              </w:rPr>
              <w:t>inanšu ministrija</w:t>
            </w:r>
          </w:p>
          <w:p w14:paraId="17B6D8FF" w14:textId="150171B9" w:rsidR="00513DF1" w:rsidRPr="00984BAA" w:rsidRDefault="00145734"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97170C" w:rsidRPr="00984BAA">
              <w:rPr>
                <w:rFonts w:ascii="Times New Roman" w:hAnsi="Times New Roman" w:cs="Times New Roman"/>
                <w:b/>
                <w:sz w:val="24"/>
                <w:szCs w:val="24"/>
              </w:rPr>
              <w:t xml:space="preserve">: </w:t>
            </w:r>
            <w:r w:rsidR="0097170C"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7CE69923" w14:textId="4AB69125" w:rsidR="00E5235A" w:rsidRPr="00984BAA" w:rsidRDefault="00E5235A"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reizi ceturksnī</w:t>
            </w:r>
          </w:p>
          <w:p w14:paraId="52983E93" w14:textId="0D262044" w:rsidR="00513DF1" w:rsidRPr="00984BAA" w:rsidRDefault="00513DF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 xml:space="preserve">Informācija tiek publicēta Finanšu ministrijas </w:t>
            </w:r>
            <w:r w:rsidR="00145734" w:rsidRPr="00984BAA">
              <w:rPr>
                <w:rFonts w:ascii="Times New Roman" w:hAnsi="Times New Roman" w:cs="Times New Roman"/>
                <w:sz w:val="24"/>
                <w:szCs w:val="24"/>
              </w:rPr>
              <w:t>tīmekļvietnes sadaļā "</w:t>
            </w:r>
            <w:r w:rsidR="00D36629" w:rsidRPr="00984BAA">
              <w:rPr>
                <w:rFonts w:ascii="Times New Roman" w:hAnsi="Times New Roman" w:cs="Times New Roman"/>
                <w:sz w:val="24"/>
                <w:szCs w:val="24"/>
              </w:rPr>
              <w:t>Sabiedriskajā sektorā nodarbināto atlīdzības politika</w:t>
            </w:r>
            <w:r w:rsidR="00145734" w:rsidRPr="00984BAA">
              <w:rPr>
                <w:rFonts w:ascii="Times New Roman" w:hAnsi="Times New Roman" w:cs="Times New Roman"/>
                <w:sz w:val="24"/>
                <w:szCs w:val="24"/>
              </w:rPr>
              <w:t>"</w:t>
            </w:r>
            <w:r w:rsidR="00E5235A" w:rsidRPr="00984BAA">
              <w:rPr>
                <w:rStyle w:val="FootnoteReference"/>
                <w:rFonts w:ascii="Times New Roman" w:hAnsi="Times New Roman" w:cs="Times New Roman"/>
                <w:sz w:val="24"/>
                <w:szCs w:val="24"/>
              </w:rPr>
              <w:footnoteReference w:id="10"/>
            </w:r>
          </w:p>
        </w:tc>
      </w:tr>
      <w:tr w:rsidR="00E5235A" w:rsidRPr="00984BAA" w14:paraId="19EE9D48" w14:textId="77777777" w:rsidTr="00984BAA">
        <w:tc>
          <w:tcPr>
            <w:tcW w:w="959" w:type="dxa"/>
            <w:vMerge/>
            <w:tcBorders>
              <w:left w:val="single" w:sz="4" w:space="0" w:color="auto"/>
              <w:bottom w:val="single" w:sz="4" w:space="0" w:color="auto"/>
              <w:right w:val="single" w:sz="4" w:space="0" w:color="auto"/>
            </w:tcBorders>
            <w:shd w:val="clear" w:color="auto" w:fill="auto"/>
          </w:tcPr>
          <w:p w14:paraId="23E6F92C" w14:textId="77777777" w:rsidR="00E5235A" w:rsidRPr="00984BAA" w:rsidRDefault="00E5235A" w:rsidP="00984BAA">
            <w:pPr>
              <w:spacing w:after="0" w:line="240" w:lineRule="auto"/>
              <w:jc w:val="both"/>
              <w:rPr>
                <w:rFonts w:ascii="Times New Roman" w:eastAsia="Calibri"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36529A1A" w14:textId="6C440158" w:rsidR="00E5235A" w:rsidRPr="00984BAA" w:rsidRDefault="00E5235A"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Aktuāls, jāturpina</w:t>
            </w:r>
          </w:p>
        </w:tc>
      </w:tr>
      <w:tr w:rsidR="007004DC" w:rsidRPr="00984BAA" w14:paraId="15B184D2"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3C25" w14:textId="555796EB" w:rsidR="007004DC" w:rsidRPr="00984BAA" w:rsidRDefault="007004DC"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D339B" w14:textId="77A91785" w:rsidR="007004DC" w:rsidRPr="00984BAA" w:rsidRDefault="007004DC" w:rsidP="00984BAA">
            <w:pPr>
              <w:spacing w:after="0" w:line="240" w:lineRule="auto"/>
              <w:jc w:val="both"/>
              <w:rPr>
                <w:rFonts w:ascii="Times New Roman" w:eastAsia="Times New Roman" w:hAnsi="Times New Roman" w:cs="Times New Roman"/>
                <w:b/>
                <w:bCs/>
                <w:sz w:val="24"/>
                <w:szCs w:val="24"/>
                <w:lang w:eastAsia="lv-LV"/>
              </w:rPr>
            </w:pPr>
            <w:r w:rsidRPr="00984BAA">
              <w:rPr>
                <w:rFonts w:ascii="Times New Roman" w:eastAsia="Times New Roman" w:hAnsi="Times New Roman" w:cs="Times New Roman"/>
                <w:b/>
                <w:bCs/>
                <w:sz w:val="24"/>
                <w:szCs w:val="24"/>
                <w:lang w:eastAsia="lv-LV"/>
              </w:rPr>
              <w:t>Attīstības plānošana un finanšu vadība</w:t>
            </w:r>
          </w:p>
        </w:tc>
      </w:tr>
      <w:tr w:rsidR="006E419F" w:rsidRPr="00984BAA" w14:paraId="488857CC"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05588" w14:textId="77777777" w:rsidR="00A81476" w:rsidRPr="00984BAA" w:rsidRDefault="00A81476"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E2970" w14:textId="7096F6D7" w:rsidR="00A81476" w:rsidRPr="00984BAA" w:rsidRDefault="00A81476" w:rsidP="00984BAA">
            <w:pPr>
              <w:spacing w:after="0" w:line="240" w:lineRule="auto"/>
              <w:jc w:val="both"/>
              <w:rPr>
                <w:rFonts w:ascii="Times New Roman" w:eastAsia="Times New Roman" w:hAnsi="Times New Roman" w:cs="Times New Roman"/>
                <w:b/>
                <w:bCs/>
                <w:sz w:val="24"/>
                <w:szCs w:val="24"/>
                <w:lang w:eastAsia="lv-LV"/>
              </w:rPr>
            </w:pPr>
            <w:r w:rsidRPr="00984BAA">
              <w:rPr>
                <w:rFonts w:ascii="Times New Roman" w:eastAsia="Times New Roman" w:hAnsi="Times New Roman" w:cs="Times New Roman"/>
                <w:b/>
                <w:bCs/>
                <w:sz w:val="24"/>
                <w:szCs w:val="24"/>
                <w:lang w:eastAsia="lv-LV"/>
              </w:rPr>
              <w:t>Attīstības plānošanas sistēmas attīstība</w:t>
            </w:r>
          </w:p>
        </w:tc>
      </w:tr>
      <w:tr w:rsidR="006E419F" w:rsidRPr="00984BAA" w14:paraId="0EC0FCAB" w14:textId="77777777" w:rsidTr="0011523D">
        <w:trPr>
          <w:trHeight w:val="278"/>
        </w:trPr>
        <w:tc>
          <w:tcPr>
            <w:tcW w:w="959" w:type="dxa"/>
            <w:vMerge w:val="restart"/>
            <w:tcBorders>
              <w:top w:val="single" w:sz="4" w:space="0" w:color="auto"/>
              <w:left w:val="single" w:sz="4" w:space="0" w:color="auto"/>
              <w:right w:val="single" w:sz="4" w:space="0" w:color="auto"/>
            </w:tcBorders>
            <w:shd w:val="clear" w:color="auto" w:fill="auto"/>
            <w:hideMark/>
          </w:tcPr>
          <w:p w14:paraId="319D0A19" w14:textId="77777777"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0992484" w14:textId="1750A5D8" w:rsidR="007607FF" w:rsidRPr="00984BAA" w:rsidRDefault="007607FF" w:rsidP="006C0676">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Stiprināt valsts pārvaldē un pašvaldībās nodarbināto kapacitāti at</w:t>
            </w:r>
            <w:r w:rsidR="00145734" w:rsidRPr="00984BAA">
              <w:rPr>
                <w:rFonts w:ascii="Times New Roman" w:hAnsi="Times New Roman" w:cs="Times New Roman"/>
                <w:sz w:val="24"/>
                <w:szCs w:val="24"/>
              </w:rPr>
              <w:t>tīstības plānošanā, ta</w:t>
            </w:r>
            <w:r w:rsidR="006C0676">
              <w:rPr>
                <w:rFonts w:ascii="Times New Roman" w:hAnsi="Times New Roman" w:cs="Times New Roman"/>
                <w:sz w:val="24"/>
                <w:szCs w:val="24"/>
              </w:rPr>
              <w:t>i</w:t>
            </w:r>
            <w:r w:rsidR="00145734" w:rsidRPr="00984BAA">
              <w:rPr>
                <w:rFonts w:ascii="Times New Roman" w:hAnsi="Times New Roman" w:cs="Times New Roman"/>
                <w:sz w:val="24"/>
                <w:szCs w:val="24"/>
              </w:rPr>
              <w:t xml:space="preserve"> skaitā</w:t>
            </w:r>
            <w:r w:rsidRPr="00984BAA">
              <w:rPr>
                <w:rFonts w:ascii="Times New Roman" w:hAnsi="Times New Roman" w:cs="Times New Roman"/>
                <w:sz w:val="24"/>
                <w:szCs w:val="24"/>
              </w:rPr>
              <w:t xml:space="preserve"> veicinot labās prakses apmaiņu valsts pārvaldes institūciju star</w:t>
            </w:r>
            <w:r w:rsidR="002657C7">
              <w:rPr>
                <w:rFonts w:ascii="Times New Roman" w:hAnsi="Times New Roman" w:cs="Times New Roman"/>
                <w:sz w:val="24"/>
                <w:szCs w:val="24"/>
              </w:rPr>
              <w:t>pā, kā arī starptautiskā līmenī</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E1AC813" w14:textId="6D1F58FC" w:rsidR="007607FF" w:rsidRPr="00984BAA" w:rsidRDefault="00145734"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 apmācību moduļa "</w:t>
            </w:r>
            <w:r w:rsidR="007607FF" w:rsidRPr="00984BAA">
              <w:rPr>
                <w:rFonts w:ascii="Times New Roman" w:hAnsi="Times New Roman" w:cs="Times New Roman"/>
                <w:sz w:val="24"/>
                <w:szCs w:val="24"/>
              </w:rPr>
              <w:t>Rīcīb</w:t>
            </w:r>
            <w:r w:rsidRPr="00984BAA">
              <w:rPr>
                <w:rFonts w:ascii="Times New Roman" w:hAnsi="Times New Roman" w:cs="Times New Roman"/>
                <w:sz w:val="24"/>
                <w:szCs w:val="24"/>
              </w:rPr>
              <w:t>politikas izstrāde un ieviešana"</w:t>
            </w:r>
            <w:r w:rsidR="007607FF" w:rsidRPr="00984BAA">
              <w:rPr>
                <w:rFonts w:ascii="Times New Roman" w:hAnsi="Times New Roman" w:cs="Times New Roman"/>
                <w:sz w:val="24"/>
                <w:szCs w:val="24"/>
              </w:rPr>
              <w:t xml:space="preserve"> pilnveidošanu, nodrošinot kvalitatīvas apmācības attīstības plānošanas speciālistiem valsts pārvaldes iestādēs un pašvaldībās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7A5EF0" w14:textId="1BD0F6B1"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administrācijas skola</w:t>
            </w:r>
          </w:p>
          <w:p w14:paraId="0598F575" w14:textId="3412A42F"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proofErr w:type="spellStart"/>
            <w:r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r w:rsidRPr="00984BAA">
              <w:rPr>
                <w:rFonts w:ascii="Times New Roman" w:hAnsi="Times New Roman" w:cs="Times New Roman"/>
                <w:sz w:val="24"/>
                <w:szCs w:val="24"/>
              </w:rPr>
              <w:t>, V</w:t>
            </w:r>
            <w:r w:rsidR="00D36629" w:rsidRPr="00984BAA">
              <w:rPr>
                <w:rFonts w:ascii="Times New Roman" w:hAnsi="Times New Roman" w:cs="Times New Roman"/>
                <w:sz w:val="24"/>
                <w:szCs w:val="24"/>
              </w:rPr>
              <w:t>alsts kanceleja</w:t>
            </w:r>
            <w:r w:rsidRPr="00984BAA">
              <w:rPr>
                <w:rFonts w:ascii="Times New Roman" w:hAnsi="Times New Roman" w:cs="Times New Roman"/>
                <w:sz w:val="24"/>
                <w:szCs w:val="24"/>
              </w:rPr>
              <w:t>, V</w:t>
            </w:r>
            <w:r w:rsidR="00D36629" w:rsidRPr="00984BAA">
              <w:rPr>
                <w:rFonts w:ascii="Times New Roman" w:hAnsi="Times New Roman" w:cs="Times New Roman"/>
                <w:sz w:val="24"/>
                <w:szCs w:val="24"/>
              </w:rPr>
              <w:t>ides aizsardzības un reģionālās attīstības ministrija</w:t>
            </w:r>
          </w:p>
          <w:p w14:paraId="2EE4EB4F" w14:textId="6CAD6D04" w:rsidR="007607FF" w:rsidRPr="00984BAA" w:rsidRDefault="007004DC"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31.12.2017.</w:t>
            </w:r>
          </w:p>
          <w:p w14:paraId="580D3BEE" w14:textId="40D6A877" w:rsidR="00761F42" w:rsidRPr="00984BAA" w:rsidRDefault="00761F42" w:rsidP="00BE4792">
            <w:pPr>
              <w:spacing w:after="0" w:line="240" w:lineRule="auto"/>
              <w:jc w:val="both"/>
            </w:pPr>
            <w:proofErr w:type="spellStart"/>
            <w:r w:rsidRPr="00984BAA">
              <w:rPr>
                <w:rFonts w:ascii="Times New Roman" w:hAnsi="Times New Roman"/>
                <w:sz w:val="24"/>
                <w:szCs w:val="24"/>
              </w:rPr>
              <w:t>Pārresoru</w:t>
            </w:r>
            <w:proofErr w:type="spellEnd"/>
            <w:r w:rsidRPr="00984BAA">
              <w:rPr>
                <w:rFonts w:ascii="Times New Roman" w:hAnsi="Times New Roman"/>
                <w:sz w:val="24"/>
                <w:szCs w:val="24"/>
              </w:rPr>
              <w:t xml:space="preserve"> koordinācijas centrs ir uzsācis sadarbību ar Valsts administrācijas skolu politikas plānošanas apmācību īstenošanā. </w:t>
            </w:r>
            <w:proofErr w:type="spellStart"/>
            <w:r w:rsidRPr="00984BAA">
              <w:rPr>
                <w:rFonts w:ascii="Times New Roman" w:hAnsi="Times New Roman"/>
                <w:sz w:val="24"/>
                <w:szCs w:val="24"/>
              </w:rPr>
              <w:t>Pārresoru</w:t>
            </w:r>
            <w:proofErr w:type="spellEnd"/>
            <w:r w:rsidRPr="00984BAA">
              <w:rPr>
                <w:rFonts w:ascii="Times New Roman" w:hAnsi="Times New Roman"/>
                <w:sz w:val="24"/>
                <w:szCs w:val="24"/>
              </w:rPr>
              <w:t xml:space="preserve"> koordinācijas centrs </w:t>
            </w:r>
            <w:r w:rsidR="003C0778" w:rsidRPr="00984BAA">
              <w:rPr>
                <w:rFonts w:ascii="Times New Roman" w:hAnsi="Times New Roman"/>
                <w:sz w:val="24"/>
                <w:szCs w:val="24"/>
              </w:rPr>
              <w:t>2016.</w:t>
            </w:r>
            <w:r w:rsidR="003C0778">
              <w:rPr>
                <w:rFonts w:ascii="Times New Roman" w:hAnsi="Times New Roman"/>
                <w:sz w:val="24"/>
                <w:szCs w:val="24"/>
              </w:rPr>
              <w:t> </w:t>
            </w:r>
            <w:r w:rsidR="003C0778" w:rsidRPr="00984BAA">
              <w:rPr>
                <w:rFonts w:ascii="Times New Roman" w:hAnsi="Times New Roman"/>
                <w:sz w:val="24"/>
                <w:szCs w:val="24"/>
              </w:rPr>
              <w:t>gada 8.</w:t>
            </w:r>
            <w:r w:rsidR="003C0778">
              <w:rPr>
                <w:rFonts w:ascii="Times New Roman" w:hAnsi="Times New Roman"/>
                <w:sz w:val="24"/>
                <w:szCs w:val="24"/>
              </w:rPr>
              <w:t> </w:t>
            </w:r>
            <w:r w:rsidR="003C0778" w:rsidRPr="00984BAA">
              <w:rPr>
                <w:rFonts w:ascii="Times New Roman" w:hAnsi="Times New Roman"/>
                <w:sz w:val="24"/>
                <w:szCs w:val="24"/>
              </w:rPr>
              <w:t xml:space="preserve">septembrī </w:t>
            </w:r>
            <w:r w:rsidRPr="00984BAA">
              <w:rPr>
                <w:rFonts w:ascii="Times New Roman" w:hAnsi="Times New Roman"/>
                <w:sz w:val="24"/>
                <w:szCs w:val="24"/>
              </w:rPr>
              <w:t>vadīja Valsts administrācijas skolas apmācības ministriju un citu valsts iestāžu politikas plānotājiem politikas plānošanas dokumentu izstrādē. Šādas apmācības turpmāk plānots īstenot regulāri. Papildus 2016.</w:t>
            </w:r>
            <w:r w:rsidR="002657C7">
              <w:rPr>
                <w:rFonts w:ascii="Times New Roman" w:hAnsi="Times New Roman"/>
                <w:sz w:val="24"/>
                <w:szCs w:val="24"/>
              </w:rPr>
              <w:t> </w:t>
            </w:r>
            <w:r w:rsidRPr="00984BAA">
              <w:rPr>
                <w:rFonts w:ascii="Times New Roman" w:hAnsi="Times New Roman"/>
                <w:sz w:val="24"/>
                <w:szCs w:val="24"/>
              </w:rPr>
              <w:t>gadā ir organizētas apmācības politikas plānošanas jautājumos nozaru ministriju darbiniekiem (Vides aizsardzības un reģionālās attīstības, Kultūras), kā arī vismaz divreiz gadā notiek ministriju politi</w:t>
            </w:r>
            <w:r w:rsidR="002657C7">
              <w:rPr>
                <w:rFonts w:ascii="Times New Roman" w:hAnsi="Times New Roman"/>
                <w:sz w:val="24"/>
                <w:szCs w:val="24"/>
              </w:rPr>
              <w:t>kas plānotāju tikšanās/semināri</w:t>
            </w:r>
          </w:p>
        </w:tc>
      </w:tr>
      <w:tr w:rsidR="004161F1" w:rsidRPr="00984BAA" w14:paraId="7DEE6A97" w14:textId="77777777" w:rsidTr="00984BAA">
        <w:tc>
          <w:tcPr>
            <w:tcW w:w="959" w:type="dxa"/>
            <w:vMerge/>
            <w:tcBorders>
              <w:left w:val="single" w:sz="4" w:space="0" w:color="auto"/>
              <w:bottom w:val="single" w:sz="4" w:space="0" w:color="auto"/>
              <w:right w:val="single" w:sz="4" w:space="0" w:color="auto"/>
            </w:tcBorders>
            <w:shd w:val="clear" w:color="auto" w:fill="auto"/>
          </w:tcPr>
          <w:p w14:paraId="1CA9F27B" w14:textId="77777777" w:rsidR="004161F1" w:rsidRPr="00984BAA" w:rsidRDefault="004161F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526814AF" w14:textId="543C12CF" w:rsidR="004161F1" w:rsidRPr="00984BAA" w:rsidRDefault="00761F42"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A</w:t>
            </w:r>
            <w:r w:rsidR="004161F1" w:rsidRPr="00984BAA">
              <w:rPr>
                <w:rFonts w:ascii="Times New Roman" w:hAnsi="Times New Roman" w:cs="Times New Roman"/>
                <w:sz w:val="24"/>
                <w:szCs w:val="24"/>
              </w:rPr>
              <w:t>ktuāls</w:t>
            </w:r>
          </w:p>
        </w:tc>
      </w:tr>
      <w:tr w:rsidR="006E419F" w:rsidRPr="00984BAA" w14:paraId="233387E1" w14:textId="77777777" w:rsidTr="008007D9">
        <w:trPr>
          <w:trHeight w:val="2546"/>
        </w:trPr>
        <w:tc>
          <w:tcPr>
            <w:tcW w:w="959" w:type="dxa"/>
            <w:vMerge w:val="restart"/>
            <w:tcBorders>
              <w:top w:val="single" w:sz="4" w:space="0" w:color="auto"/>
              <w:left w:val="single" w:sz="4" w:space="0" w:color="auto"/>
              <w:right w:val="single" w:sz="4" w:space="0" w:color="auto"/>
            </w:tcBorders>
            <w:shd w:val="clear" w:color="auto" w:fill="auto"/>
            <w:hideMark/>
          </w:tcPr>
          <w:p w14:paraId="3E7C2E13" w14:textId="77777777"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005543" w14:textId="2894AAFD" w:rsidR="007607FF" w:rsidRPr="00984BAA" w:rsidRDefault="007607FF"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Turpināt iedzīvināt plānošanas praksē E</w:t>
            </w:r>
            <w:r w:rsidR="0018268B" w:rsidRPr="00984BAA">
              <w:rPr>
                <w:rFonts w:ascii="Times New Roman" w:hAnsi="Times New Roman" w:cs="Times New Roman"/>
                <w:sz w:val="24"/>
                <w:szCs w:val="24"/>
              </w:rPr>
              <w:t xml:space="preserve">iropas </w:t>
            </w:r>
            <w:r w:rsidRPr="00984BAA">
              <w:rPr>
                <w:rFonts w:ascii="Times New Roman" w:hAnsi="Times New Roman" w:cs="Times New Roman"/>
                <w:sz w:val="24"/>
                <w:szCs w:val="24"/>
              </w:rPr>
              <w:t>S</w:t>
            </w:r>
            <w:r w:rsidR="0018268B" w:rsidRPr="00984BAA">
              <w:rPr>
                <w:rFonts w:ascii="Times New Roman" w:hAnsi="Times New Roman" w:cs="Times New Roman"/>
                <w:sz w:val="24"/>
                <w:szCs w:val="24"/>
              </w:rPr>
              <w:t>avien</w:t>
            </w:r>
            <w:r w:rsidR="004A63C7" w:rsidRPr="00984BAA">
              <w:rPr>
                <w:rFonts w:ascii="Times New Roman" w:hAnsi="Times New Roman" w:cs="Times New Roman"/>
                <w:sz w:val="24"/>
                <w:szCs w:val="24"/>
              </w:rPr>
              <w:t>īb</w:t>
            </w:r>
            <w:r w:rsidR="0018268B" w:rsidRPr="00984BAA">
              <w:rPr>
                <w:rFonts w:ascii="Times New Roman" w:hAnsi="Times New Roman" w:cs="Times New Roman"/>
                <w:sz w:val="24"/>
                <w:szCs w:val="24"/>
              </w:rPr>
              <w:t>as</w:t>
            </w:r>
            <w:r w:rsidRPr="00984BAA">
              <w:rPr>
                <w:rFonts w:ascii="Times New Roman" w:hAnsi="Times New Roman" w:cs="Times New Roman"/>
                <w:sz w:val="24"/>
                <w:szCs w:val="24"/>
              </w:rPr>
              <w:t xml:space="preserve"> iniciatīvas </w:t>
            </w:r>
            <w:r w:rsidR="00145734" w:rsidRPr="00984BAA">
              <w:rPr>
                <w:rFonts w:ascii="Times New Roman" w:hAnsi="Times New Roman" w:cs="Times New Roman"/>
                <w:sz w:val="24"/>
                <w:szCs w:val="24"/>
              </w:rPr>
              <w:t>"Labāks regulējums"</w:t>
            </w:r>
            <w:r w:rsidRPr="00984BAA">
              <w:rPr>
                <w:rFonts w:ascii="Times New Roman" w:hAnsi="Times New Roman" w:cs="Times New Roman"/>
                <w:sz w:val="24"/>
                <w:szCs w:val="24"/>
              </w:rPr>
              <w:t xml:space="preserve"> ieteiktos instrumentus, īpašu uzmanību pievēršot kvalitatīvu ietekmes novērtējumu veikšanai un lie</w:t>
            </w:r>
            <w:r w:rsidR="002657C7">
              <w:rPr>
                <w:rFonts w:ascii="Times New Roman" w:hAnsi="Times New Roman" w:cs="Times New Roman"/>
                <w:sz w:val="24"/>
                <w:szCs w:val="24"/>
              </w:rPr>
              <w:t>tošanai visos plānošanas posmos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0D3B452" w14:textId="6A707C62"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 politikas plānošanas dokumentu ietekmes novērtējumu uzraudzību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B9847B" w14:textId="4A316DD3"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Atbildīgā institūcija:</w:t>
            </w:r>
            <w:r w:rsidRPr="00984BAA">
              <w:rPr>
                <w:rFonts w:ascii="Times New Roman" w:hAnsi="Times New Roman" w:cs="Times New Roman"/>
                <w:sz w:val="24"/>
                <w:szCs w:val="24"/>
              </w:rPr>
              <w:t xml:space="preserve"> </w:t>
            </w:r>
            <w:proofErr w:type="spellStart"/>
            <w:r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p>
          <w:p w14:paraId="5A3C1F95" w14:textId="355C5625" w:rsidR="00772778" w:rsidRPr="00984BAA" w:rsidRDefault="0077277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regulāri</w:t>
            </w:r>
          </w:p>
          <w:p w14:paraId="3C1C4298" w14:textId="78609896"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Tiek veikta nozaru politikas plānošanas dokumentu ietekmes novērtējumu uzraudzība, lai nodrošinātu to atbilstību M</w:t>
            </w:r>
            <w:r w:rsidR="00D36629" w:rsidRPr="00984BAA">
              <w:rPr>
                <w:rFonts w:ascii="Times New Roman" w:hAnsi="Times New Roman" w:cs="Times New Roman"/>
                <w:sz w:val="24"/>
                <w:szCs w:val="24"/>
              </w:rPr>
              <w:t>inistru kabineta</w:t>
            </w:r>
            <w:r w:rsidRPr="00984BAA">
              <w:rPr>
                <w:rFonts w:ascii="Times New Roman" w:hAnsi="Times New Roman" w:cs="Times New Roman"/>
                <w:sz w:val="24"/>
                <w:szCs w:val="24"/>
              </w:rPr>
              <w:t xml:space="preserve"> </w:t>
            </w:r>
            <w:r w:rsidR="00145734" w:rsidRPr="00984BAA">
              <w:rPr>
                <w:rFonts w:ascii="Times New Roman" w:hAnsi="Times New Roman" w:cs="Times New Roman"/>
                <w:sz w:val="24"/>
                <w:szCs w:val="24"/>
              </w:rPr>
              <w:t xml:space="preserve">02.12.2014. </w:t>
            </w:r>
            <w:r w:rsidRPr="00984BAA">
              <w:rPr>
                <w:rFonts w:ascii="Times New Roman" w:hAnsi="Times New Roman" w:cs="Times New Roman"/>
                <w:sz w:val="24"/>
                <w:szCs w:val="24"/>
              </w:rPr>
              <w:t>noteikumiem Nr.</w:t>
            </w:r>
            <w:r w:rsidR="00145734" w:rsidRPr="00984BAA">
              <w:rPr>
                <w:rFonts w:ascii="Times New Roman" w:hAnsi="Times New Roman" w:cs="Times New Roman"/>
                <w:sz w:val="24"/>
                <w:szCs w:val="24"/>
              </w:rPr>
              <w:t> 737 "</w:t>
            </w:r>
            <w:r w:rsidRPr="00984BAA">
              <w:rPr>
                <w:rFonts w:ascii="Times New Roman" w:hAnsi="Times New Roman" w:cs="Times New Roman"/>
                <w:sz w:val="24"/>
                <w:szCs w:val="24"/>
              </w:rPr>
              <w:t>Attīstības plānošanas dokumentu izstrādes un ietekmes izvērtēšanas noteikumi</w:t>
            </w:r>
            <w:r w:rsidR="00145734" w:rsidRPr="00984BAA">
              <w:rPr>
                <w:rFonts w:ascii="Times New Roman" w:hAnsi="Times New Roman" w:cs="Times New Roman"/>
                <w:sz w:val="24"/>
                <w:szCs w:val="24"/>
              </w:rPr>
              <w:t>"</w:t>
            </w:r>
            <w:r w:rsidR="005555AA" w:rsidRPr="00984BAA">
              <w:rPr>
                <w:rStyle w:val="FootnoteReference"/>
                <w:rFonts w:ascii="Times New Roman" w:hAnsi="Times New Roman" w:cs="Times New Roman"/>
                <w:sz w:val="24"/>
                <w:szCs w:val="24"/>
              </w:rPr>
              <w:footnoteReference w:id="11"/>
            </w:r>
          </w:p>
        </w:tc>
      </w:tr>
      <w:tr w:rsidR="00772778" w:rsidRPr="00984BAA" w14:paraId="26F09DD8" w14:textId="77777777" w:rsidTr="00984BAA">
        <w:tc>
          <w:tcPr>
            <w:tcW w:w="959" w:type="dxa"/>
            <w:vMerge/>
            <w:tcBorders>
              <w:left w:val="single" w:sz="4" w:space="0" w:color="auto"/>
              <w:bottom w:val="single" w:sz="4" w:space="0" w:color="auto"/>
              <w:right w:val="single" w:sz="4" w:space="0" w:color="auto"/>
            </w:tcBorders>
            <w:shd w:val="clear" w:color="auto" w:fill="auto"/>
          </w:tcPr>
          <w:p w14:paraId="0AF0813B" w14:textId="77777777" w:rsidR="00772778" w:rsidRPr="00984BAA" w:rsidRDefault="0077277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5161907B" w14:textId="5A2A85A3"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neaktuāls, jāpārskata</w:t>
            </w:r>
          </w:p>
        </w:tc>
      </w:tr>
      <w:tr w:rsidR="006E419F" w:rsidRPr="00984BAA" w14:paraId="31A6B397"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77E4352B" w14:textId="77777777"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D89A53" w14:textId="20F954DF" w:rsidR="007607FF" w:rsidRPr="00984BAA" w:rsidRDefault="007607FF" w:rsidP="00984BAA">
            <w:pPr>
              <w:spacing w:after="0" w:line="240" w:lineRule="auto"/>
              <w:jc w:val="both"/>
              <w:rPr>
                <w:rFonts w:ascii="Times New Roman" w:hAnsi="Times New Roman" w:cs="Times New Roman"/>
                <w:sz w:val="24"/>
                <w:szCs w:val="24"/>
              </w:rPr>
            </w:pPr>
            <w:proofErr w:type="spellStart"/>
            <w:r w:rsidRPr="00984BAA">
              <w:rPr>
                <w:rFonts w:ascii="Times New Roman" w:hAnsi="Times New Roman" w:cs="Times New Roman"/>
                <w:sz w:val="24"/>
                <w:szCs w:val="24"/>
              </w:rPr>
              <w:t>Institucionalizēt</w:t>
            </w:r>
            <w:proofErr w:type="spellEnd"/>
            <w:r w:rsidRPr="00984BAA">
              <w:rPr>
                <w:rFonts w:ascii="Times New Roman" w:hAnsi="Times New Roman" w:cs="Times New Roman"/>
                <w:sz w:val="24"/>
                <w:szCs w:val="24"/>
              </w:rPr>
              <w:t xml:space="preserve"> nozaru ārējās ekspertīzes un sadarbību ar valsts pārvaldi, attīstot ilgtermiņa valsts atbalstītu sadarbību ar nozaru (zinātniskajiem) institūtiem, kuru darbība ir tieši saistīta ar politikas plānotāju vajadzībām (nozares datu vākšana, dažādu problēmas risinājumu modeļu izstrāde un piedāvāšana diskusijai u.</w:t>
            </w:r>
            <w:r w:rsidR="00145734" w:rsidRPr="00984BAA">
              <w:rPr>
                <w:rFonts w:ascii="Times New Roman" w:hAnsi="Times New Roman" w:cs="Times New Roman"/>
                <w:sz w:val="24"/>
                <w:szCs w:val="24"/>
              </w:rPr>
              <w:t> </w:t>
            </w:r>
            <w:r w:rsidR="008075D2">
              <w:rPr>
                <w:rFonts w:ascii="Times New Roman" w:hAnsi="Times New Roman" w:cs="Times New Roman"/>
                <w:sz w:val="24"/>
                <w:szCs w:val="24"/>
              </w:rPr>
              <w:t>tml.)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A5249C" w14:textId="63951227"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Regulāras Latvijas konkurēt</w:t>
            </w:r>
            <w:r w:rsidR="008007D9">
              <w:rPr>
                <w:rFonts w:ascii="Times New Roman" w:hAnsi="Times New Roman" w:cs="Times New Roman"/>
                <w:sz w:val="24"/>
                <w:szCs w:val="24"/>
              </w:rPr>
              <w:softHyphen/>
            </w:r>
            <w:r w:rsidRPr="00984BAA">
              <w:rPr>
                <w:rFonts w:ascii="Times New Roman" w:hAnsi="Times New Roman" w:cs="Times New Roman"/>
                <w:sz w:val="24"/>
                <w:szCs w:val="24"/>
              </w:rPr>
              <w:t>spējas izvērtējumu veikšanas sistēmas nodrošināšana un nepieciešamo pasākumu identificēšana konkurētspējas jautājumos, tai skaitā attiecībā uz administratīvā sloga novēršanu un korupcijas risku mazināšanu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7A794B" w14:textId="24D206C9"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5F8C1F91" w14:textId="1FE20F7D"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proofErr w:type="spellStart"/>
            <w:r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r w:rsidRPr="00984BAA">
              <w:rPr>
                <w:rFonts w:ascii="Times New Roman" w:hAnsi="Times New Roman" w:cs="Times New Roman"/>
                <w:sz w:val="24"/>
                <w:szCs w:val="24"/>
              </w:rPr>
              <w:t>, E</w:t>
            </w:r>
            <w:r w:rsidR="00D36629" w:rsidRPr="00984BAA">
              <w:rPr>
                <w:rFonts w:ascii="Times New Roman" w:hAnsi="Times New Roman" w:cs="Times New Roman"/>
                <w:sz w:val="24"/>
                <w:szCs w:val="24"/>
              </w:rPr>
              <w:t>konomikas ministrija</w:t>
            </w:r>
            <w:r w:rsidRPr="00984BAA">
              <w:rPr>
                <w:rFonts w:ascii="Times New Roman" w:hAnsi="Times New Roman" w:cs="Times New Roman"/>
                <w:sz w:val="24"/>
                <w:szCs w:val="24"/>
              </w:rPr>
              <w:t>, K</w:t>
            </w:r>
            <w:r w:rsidR="00D36629" w:rsidRPr="00984BAA">
              <w:rPr>
                <w:rFonts w:ascii="Times New Roman" w:hAnsi="Times New Roman" w:cs="Times New Roman"/>
                <w:sz w:val="24"/>
                <w:szCs w:val="24"/>
              </w:rPr>
              <w:t>orupcijas novēršanas un apkarošanas birojs</w:t>
            </w:r>
          </w:p>
          <w:p w14:paraId="73D7A221" w14:textId="1FF17F9A" w:rsidR="00772778" w:rsidRPr="00984BAA" w:rsidRDefault="00772778"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31.12.2017.</w:t>
            </w:r>
          </w:p>
          <w:p w14:paraId="6461B0B7" w14:textId="5C40F89B" w:rsidR="007607FF" w:rsidRPr="00984BAA" w:rsidRDefault="007607FF" w:rsidP="00984BAA">
            <w:pPr>
              <w:spacing w:after="0" w:line="240" w:lineRule="auto"/>
              <w:jc w:val="both"/>
              <w:rPr>
                <w:rFonts w:ascii="Times New Roman" w:hAnsi="Times New Roman" w:cs="Times New Roman"/>
                <w:sz w:val="24"/>
                <w:szCs w:val="24"/>
              </w:rPr>
            </w:pPr>
            <w:proofErr w:type="spellStart"/>
            <w:r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r w:rsidRPr="00984BAA">
              <w:rPr>
                <w:rFonts w:ascii="Times New Roman" w:hAnsi="Times New Roman" w:cs="Times New Roman"/>
                <w:sz w:val="24"/>
                <w:szCs w:val="24"/>
              </w:rPr>
              <w:t xml:space="preserve"> </w:t>
            </w:r>
            <w:r w:rsidR="008007D9" w:rsidRPr="00984BAA">
              <w:rPr>
                <w:rFonts w:ascii="Times New Roman" w:hAnsi="Times New Roman" w:cs="Times New Roman"/>
                <w:sz w:val="24"/>
                <w:szCs w:val="24"/>
              </w:rPr>
              <w:t xml:space="preserve">pasākumu </w:t>
            </w:r>
            <w:r w:rsidRPr="00984BAA">
              <w:rPr>
                <w:rFonts w:ascii="Times New Roman" w:hAnsi="Times New Roman" w:cs="Times New Roman"/>
                <w:sz w:val="24"/>
                <w:szCs w:val="24"/>
              </w:rPr>
              <w:t>plāno īstenot</w:t>
            </w:r>
            <w:r w:rsidR="00D36629" w:rsidRPr="00984BAA">
              <w:rPr>
                <w:rFonts w:ascii="Times New Roman" w:hAnsi="Times New Roman" w:cs="Times New Roman"/>
                <w:sz w:val="24"/>
                <w:szCs w:val="24"/>
              </w:rPr>
              <w:t xml:space="preserve"> </w:t>
            </w:r>
            <w:r w:rsidRPr="00984BAA">
              <w:rPr>
                <w:rFonts w:ascii="Times New Roman" w:hAnsi="Times New Roman" w:cs="Times New Roman"/>
                <w:sz w:val="24"/>
                <w:szCs w:val="24"/>
              </w:rPr>
              <w:t>2017.</w:t>
            </w:r>
            <w:r w:rsidR="008007D9">
              <w:rPr>
                <w:rFonts w:ascii="Times New Roman" w:hAnsi="Times New Roman" w:cs="Times New Roman"/>
                <w:sz w:val="24"/>
                <w:szCs w:val="24"/>
              </w:rPr>
              <w:t> </w:t>
            </w:r>
            <w:r w:rsidRPr="00984BAA">
              <w:rPr>
                <w:rFonts w:ascii="Times New Roman" w:hAnsi="Times New Roman" w:cs="Times New Roman"/>
                <w:sz w:val="24"/>
                <w:szCs w:val="24"/>
              </w:rPr>
              <w:t>gadā</w:t>
            </w:r>
            <w:r w:rsidR="00D36629" w:rsidRPr="00984BAA">
              <w:rPr>
                <w:rFonts w:ascii="Times New Roman" w:hAnsi="Times New Roman" w:cs="Times New Roman"/>
                <w:sz w:val="24"/>
                <w:szCs w:val="24"/>
              </w:rPr>
              <w:t>, integrējot Latvijas N</w:t>
            </w:r>
            <w:r w:rsidR="00145734" w:rsidRPr="00984BAA">
              <w:rPr>
                <w:rFonts w:ascii="Times New Roman" w:hAnsi="Times New Roman" w:cs="Times New Roman"/>
                <w:sz w:val="24"/>
                <w:szCs w:val="24"/>
              </w:rPr>
              <w:t>acionālā attīstības plāna 2014.–</w:t>
            </w:r>
            <w:r w:rsidR="00D36629" w:rsidRPr="00984BAA">
              <w:rPr>
                <w:rFonts w:ascii="Times New Roman" w:hAnsi="Times New Roman" w:cs="Times New Roman"/>
                <w:sz w:val="24"/>
                <w:szCs w:val="24"/>
              </w:rPr>
              <w:t>2020. gadam</w:t>
            </w:r>
            <w:r w:rsidRPr="00984BAA">
              <w:rPr>
                <w:rFonts w:ascii="Times New Roman" w:hAnsi="Times New Roman" w:cs="Times New Roman"/>
                <w:sz w:val="24"/>
                <w:szCs w:val="24"/>
              </w:rPr>
              <w:t xml:space="preserve"> </w:t>
            </w:r>
            <w:proofErr w:type="spellStart"/>
            <w:r w:rsidRPr="00984BAA">
              <w:rPr>
                <w:rFonts w:ascii="Times New Roman" w:hAnsi="Times New Roman" w:cs="Times New Roman"/>
                <w:sz w:val="24"/>
                <w:szCs w:val="24"/>
              </w:rPr>
              <w:t>vidusposma</w:t>
            </w:r>
            <w:proofErr w:type="spellEnd"/>
            <w:r w:rsidRPr="00984BAA">
              <w:rPr>
                <w:rFonts w:ascii="Times New Roman" w:hAnsi="Times New Roman" w:cs="Times New Roman"/>
                <w:sz w:val="24"/>
                <w:szCs w:val="24"/>
              </w:rPr>
              <w:t xml:space="preserve"> novērtējum</w:t>
            </w:r>
            <w:r w:rsidR="00D36629" w:rsidRPr="00984BAA">
              <w:rPr>
                <w:rFonts w:ascii="Times New Roman" w:hAnsi="Times New Roman" w:cs="Times New Roman"/>
                <w:sz w:val="24"/>
                <w:szCs w:val="24"/>
              </w:rPr>
              <w:t>ā</w:t>
            </w:r>
            <w:r w:rsidRPr="00984BAA">
              <w:rPr>
                <w:rFonts w:ascii="Times New Roman" w:hAnsi="Times New Roman" w:cs="Times New Roman"/>
                <w:sz w:val="24"/>
                <w:szCs w:val="24"/>
              </w:rPr>
              <w:t>.</w:t>
            </w:r>
          </w:p>
          <w:p w14:paraId="1DA3D81E" w14:textId="2E4BCB74" w:rsidR="006E143F" w:rsidRPr="00984BAA" w:rsidRDefault="006E143F" w:rsidP="003C0778">
            <w:pPr>
              <w:spacing w:after="0" w:line="240" w:lineRule="auto"/>
              <w:jc w:val="both"/>
              <w:rPr>
                <w:rFonts w:ascii="Times New Roman" w:hAnsi="Times New Roman" w:cs="Times New Roman"/>
                <w:sz w:val="24"/>
                <w:szCs w:val="24"/>
              </w:rPr>
            </w:pPr>
            <w:r w:rsidRPr="00984BAA">
              <w:rPr>
                <w:rFonts w:ascii="Times New Roman" w:hAnsi="Times New Roman"/>
                <w:sz w:val="24"/>
                <w:szCs w:val="24"/>
              </w:rPr>
              <w:t>Valsts administrācijas skola īsteno Eiropas Sociālā fonda projektus Nr.</w:t>
            </w:r>
            <w:r w:rsidR="008007D9">
              <w:rPr>
                <w:rFonts w:ascii="Times New Roman" w:hAnsi="Times New Roman"/>
                <w:sz w:val="24"/>
                <w:szCs w:val="24"/>
              </w:rPr>
              <w:t> </w:t>
            </w:r>
            <w:r w:rsidRPr="00984BAA">
              <w:rPr>
                <w:rFonts w:ascii="Times New Roman" w:hAnsi="Times New Roman"/>
                <w:sz w:val="24"/>
                <w:szCs w:val="24"/>
              </w:rPr>
              <w:t xml:space="preserve">3.4.2.0/15/l/001 </w:t>
            </w:r>
            <w:r w:rsidR="00984BAA">
              <w:rPr>
                <w:rFonts w:ascii="Times New Roman" w:hAnsi="Times New Roman"/>
                <w:sz w:val="24"/>
                <w:szCs w:val="24"/>
              </w:rPr>
              <w:t>"</w:t>
            </w:r>
            <w:r w:rsidRPr="00984BAA">
              <w:rPr>
                <w:rFonts w:ascii="Times New Roman" w:hAnsi="Times New Roman"/>
                <w:sz w:val="24"/>
                <w:szCs w:val="24"/>
              </w:rPr>
              <w:t>Valsts pārvaldes cilvēkresursu profesionālā pilnveide labāka regulējuma izstrādē mazo un vidējo komersantu atbalsta jomā</w:t>
            </w:r>
            <w:r w:rsidR="008007D9">
              <w:rPr>
                <w:rFonts w:ascii="Times New Roman" w:hAnsi="Times New Roman"/>
                <w:sz w:val="24"/>
                <w:szCs w:val="24"/>
              </w:rPr>
              <w:t>"</w:t>
            </w:r>
            <w:r w:rsidRPr="00984BAA">
              <w:rPr>
                <w:rFonts w:ascii="Times New Roman" w:hAnsi="Times New Roman"/>
                <w:sz w:val="24"/>
                <w:szCs w:val="24"/>
              </w:rPr>
              <w:t xml:space="preserve"> un Nr.</w:t>
            </w:r>
            <w:r w:rsidR="003C0778">
              <w:rPr>
                <w:rFonts w:ascii="Times New Roman" w:hAnsi="Times New Roman"/>
                <w:sz w:val="24"/>
                <w:szCs w:val="24"/>
              </w:rPr>
              <w:t> </w:t>
            </w:r>
            <w:r w:rsidRPr="00984BAA">
              <w:rPr>
                <w:rFonts w:ascii="Times New Roman" w:hAnsi="Times New Roman"/>
                <w:sz w:val="24"/>
                <w:szCs w:val="24"/>
              </w:rPr>
              <w:t xml:space="preserve">3.4.2.0/15/l/002 </w:t>
            </w:r>
            <w:r w:rsidR="00984BAA">
              <w:rPr>
                <w:rFonts w:ascii="Times New Roman" w:hAnsi="Times New Roman"/>
                <w:sz w:val="24"/>
                <w:szCs w:val="24"/>
              </w:rPr>
              <w:t>"</w:t>
            </w:r>
            <w:r w:rsidRPr="00984BAA">
              <w:rPr>
                <w:rFonts w:ascii="Times New Roman" w:hAnsi="Times New Roman"/>
                <w:sz w:val="24"/>
                <w:szCs w:val="24"/>
              </w:rPr>
              <w:t>Valsts pārvaldes cilvēkresursu profesionālā pilnveide korupcijas novēršanas un ēnu ekonomikas mazināšanas jomā</w:t>
            </w:r>
            <w:r w:rsidR="008007D9">
              <w:rPr>
                <w:rFonts w:ascii="Times New Roman" w:hAnsi="Times New Roman"/>
                <w:sz w:val="24"/>
                <w:szCs w:val="24"/>
              </w:rPr>
              <w:t>"</w:t>
            </w:r>
          </w:p>
        </w:tc>
      </w:tr>
      <w:tr w:rsidR="00772778" w:rsidRPr="00984BAA" w14:paraId="30285560" w14:textId="77777777" w:rsidTr="00984BAA">
        <w:tc>
          <w:tcPr>
            <w:tcW w:w="959" w:type="dxa"/>
            <w:vMerge/>
            <w:tcBorders>
              <w:left w:val="single" w:sz="4" w:space="0" w:color="auto"/>
              <w:bottom w:val="single" w:sz="4" w:space="0" w:color="auto"/>
              <w:right w:val="single" w:sz="4" w:space="0" w:color="auto"/>
            </w:tcBorders>
            <w:shd w:val="clear" w:color="auto" w:fill="auto"/>
          </w:tcPr>
          <w:p w14:paraId="634486A3" w14:textId="77777777" w:rsidR="00772778" w:rsidRPr="00984BAA" w:rsidRDefault="0077277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63398175" w14:textId="34E4FD1F"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3762BF6C"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165FFE9F"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3.1.4.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BB7DCD2" w14:textId="1DCBA001" w:rsidR="00513DF1" w:rsidRPr="00984BAA" w:rsidRDefault="00513DF1" w:rsidP="006C0676">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Veikt </w:t>
            </w:r>
            <w:r w:rsidR="0018268B" w:rsidRPr="00984BAA">
              <w:rPr>
                <w:rFonts w:ascii="Times New Roman" w:hAnsi="Times New Roman" w:cs="Times New Roman"/>
                <w:sz w:val="24"/>
                <w:szCs w:val="24"/>
              </w:rPr>
              <w:t xml:space="preserve">Latvijas </w:t>
            </w:r>
            <w:r w:rsidRPr="00984BAA">
              <w:rPr>
                <w:rFonts w:ascii="Times New Roman" w:hAnsi="Times New Roman" w:cs="Times New Roman"/>
                <w:sz w:val="24"/>
                <w:szCs w:val="24"/>
              </w:rPr>
              <w:t>Nacionālā attīstības plāna 2014.</w:t>
            </w:r>
            <w:r w:rsidR="00145734" w:rsidRPr="00984BAA">
              <w:rPr>
                <w:rFonts w:ascii="Times New Roman" w:hAnsi="Times New Roman" w:cs="Times New Roman"/>
                <w:sz w:val="24"/>
                <w:szCs w:val="24"/>
              </w:rPr>
              <w:t>–</w:t>
            </w:r>
            <w:r w:rsidRPr="00984BAA">
              <w:rPr>
                <w:rFonts w:ascii="Times New Roman" w:hAnsi="Times New Roman" w:cs="Times New Roman"/>
                <w:sz w:val="24"/>
                <w:szCs w:val="24"/>
              </w:rPr>
              <w:t>2020.</w:t>
            </w:r>
            <w:r w:rsidR="008007D9">
              <w:rPr>
                <w:rFonts w:ascii="Times New Roman" w:hAnsi="Times New Roman" w:cs="Times New Roman"/>
                <w:sz w:val="24"/>
                <w:szCs w:val="24"/>
              </w:rPr>
              <w:t> </w:t>
            </w:r>
            <w:r w:rsidRPr="00984BAA">
              <w:rPr>
                <w:rFonts w:ascii="Times New Roman" w:hAnsi="Times New Roman" w:cs="Times New Roman"/>
                <w:sz w:val="24"/>
                <w:szCs w:val="24"/>
              </w:rPr>
              <w:t xml:space="preserve">gadam </w:t>
            </w:r>
            <w:proofErr w:type="spellStart"/>
            <w:r w:rsidRPr="00984BAA">
              <w:rPr>
                <w:rFonts w:ascii="Times New Roman" w:hAnsi="Times New Roman" w:cs="Times New Roman"/>
                <w:sz w:val="24"/>
                <w:szCs w:val="24"/>
              </w:rPr>
              <w:t>vidusposma</w:t>
            </w:r>
            <w:proofErr w:type="spellEnd"/>
            <w:r w:rsidRPr="00984BAA">
              <w:rPr>
                <w:rFonts w:ascii="Times New Roman" w:hAnsi="Times New Roman" w:cs="Times New Roman"/>
                <w:sz w:val="24"/>
                <w:szCs w:val="24"/>
              </w:rPr>
              <w:t xml:space="preserve"> izvērtējumu, analizējot izvirzīto mērķu īstenošanā ieguldītos resursus un sasniegtos rezultātus, kā arī identificējot nepieciešamās izmaiņas. Uzsākt nākamā plānošanas perioda Nacionālā attīstības </w:t>
            </w:r>
            <w:r w:rsidR="00145734" w:rsidRPr="00984BAA">
              <w:rPr>
                <w:rFonts w:ascii="Times New Roman" w:hAnsi="Times New Roman" w:cs="Times New Roman"/>
                <w:sz w:val="24"/>
                <w:szCs w:val="24"/>
              </w:rPr>
              <w:t>plāna sagatavošanu, ta</w:t>
            </w:r>
            <w:r w:rsidR="006C0676">
              <w:rPr>
                <w:rFonts w:ascii="Times New Roman" w:hAnsi="Times New Roman" w:cs="Times New Roman"/>
                <w:sz w:val="24"/>
                <w:szCs w:val="24"/>
              </w:rPr>
              <w:t>i</w:t>
            </w:r>
            <w:r w:rsidR="00145734" w:rsidRPr="00984BAA">
              <w:rPr>
                <w:rFonts w:ascii="Times New Roman" w:hAnsi="Times New Roman" w:cs="Times New Roman"/>
                <w:sz w:val="24"/>
                <w:szCs w:val="24"/>
              </w:rPr>
              <w:t xml:space="preserve"> skaitā</w:t>
            </w:r>
            <w:r w:rsidRPr="00984BAA">
              <w:rPr>
                <w:rFonts w:ascii="Times New Roman" w:hAnsi="Times New Roman" w:cs="Times New Roman"/>
                <w:sz w:val="24"/>
                <w:szCs w:val="24"/>
              </w:rPr>
              <w:t xml:space="preserve"> nosakot prioritāros virzienus, kuros izstrādājamas nākamā plānošanas perioda pamatnostādnes. </w:t>
            </w:r>
            <w:proofErr w:type="spellStart"/>
            <w:r w:rsidRPr="00984BAA">
              <w:rPr>
                <w:rFonts w:ascii="Times New Roman" w:hAnsi="Times New Roman" w:cs="Times New Roman"/>
                <w:sz w:val="24"/>
                <w:szCs w:val="24"/>
              </w:rPr>
              <w:t>Monitorēt</w:t>
            </w:r>
            <w:proofErr w:type="spellEnd"/>
            <w:r w:rsidRPr="00984BAA">
              <w:rPr>
                <w:rFonts w:ascii="Times New Roman" w:hAnsi="Times New Roman" w:cs="Times New Roman"/>
                <w:sz w:val="24"/>
                <w:szCs w:val="24"/>
              </w:rPr>
              <w:t xml:space="preserve"> jaunā normatīvā regulējuma attiecībā uz politikas plānošanas dokumentiem izvirzī</w:t>
            </w:r>
            <w:r w:rsidR="008007D9">
              <w:rPr>
                <w:rFonts w:ascii="Times New Roman" w:hAnsi="Times New Roman" w:cs="Times New Roman"/>
                <w:sz w:val="24"/>
                <w:szCs w:val="24"/>
              </w:rPr>
              <w:t>tajām prasībām ieviešanu praksē</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79F53EE" w14:textId="77C8C853" w:rsidR="00513DF1" w:rsidRPr="00984BAA" w:rsidRDefault="00513DF1"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Veikt </w:t>
            </w:r>
            <w:r w:rsidR="00D0103A" w:rsidRPr="00984BAA">
              <w:rPr>
                <w:rFonts w:ascii="Times New Roman" w:hAnsi="Times New Roman" w:cs="Times New Roman"/>
                <w:sz w:val="24"/>
                <w:szCs w:val="24"/>
              </w:rPr>
              <w:t xml:space="preserve">Latvijas </w:t>
            </w:r>
            <w:r w:rsidRPr="00984BAA">
              <w:rPr>
                <w:rFonts w:ascii="Times New Roman" w:hAnsi="Times New Roman" w:cs="Times New Roman"/>
                <w:sz w:val="24"/>
                <w:szCs w:val="24"/>
              </w:rPr>
              <w:t>Nacionālā attīstības plāna 2014.</w:t>
            </w:r>
            <w:r w:rsidR="00145734" w:rsidRPr="00984BAA">
              <w:rPr>
                <w:rFonts w:ascii="Times New Roman" w:hAnsi="Times New Roman" w:cs="Times New Roman"/>
                <w:sz w:val="24"/>
                <w:szCs w:val="24"/>
              </w:rPr>
              <w:t>–</w:t>
            </w:r>
            <w:r w:rsidRPr="00984BAA">
              <w:rPr>
                <w:rFonts w:ascii="Times New Roman" w:hAnsi="Times New Roman" w:cs="Times New Roman"/>
                <w:sz w:val="24"/>
                <w:szCs w:val="24"/>
              </w:rPr>
              <w:t>2020.</w:t>
            </w:r>
            <w:r w:rsidR="008007D9">
              <w:rPr>
                <w:rFonts w:ascii="Times New Roman" w:hAnsi="Times New Roman" w:cs="Times New Roman"/>
                <w:sz w:val="24"/>
                <w:szCs w:val="24"/>
              </w:rPr>
              <w:t> </w:t>
            </w:r>
            <w:r w:rsidRPr="00984BAA">
              <w:rPr>
                <w:rFonts w:ascii="Times New Roman" w:hAnsi="Times New Roman" w:cs="Times New Roman"/>
                <w:sz w:val="24"/>
                <w:szCs w:val="24"/>
              </w:rPr>
              <w:t xml:space="preserve">gadam </w:t>
            </w:r>
            <w:proofErr w:type="spellStart"/>
            <w:r w:rsidRPr="00984BAA">
              <w:rPr>
                <w:rFonts w:ascii="Times New Roman" w:hAnsi="Times New Roman" w:cs="Times New Roman"/>
                <w:sz w:val="24"/>
                <w:szCs w:val="24"/>
              </w:rPr>
              <w:t>vidusposma</w:t>
            </w:r>
            <w:proofErr w:type="spellEnd"/>
            <w:r w:rsidRPr="00984BAA">
              <w:rPr>
                <w:rFonts w:ascii="Times New Roman" w:hAnsi="Times New Roman" w:cs="Times New Roman"/>
                <w:sz w:val="24"/>
                <w:szCs w:val="24"/>
              </w:rPr>
              <w:t xml:space="preserve"> izvērtējumu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63C42E" w14:textId="088D1894"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proofErr w:type="spellStart"/>
            <w:r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p>
          <w:p w14:paraId="0C69CFB6" w14:textId="0ECED786" w:rsidR="0097170C" w:rsidRPr="00984BAA" w:rsidRDefault="00145734"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Iesaistītā institūcija</w:t>
            </w:r>
            <w:r w:rsidR="0097170C" w:rsidRPr="00984BAA">
              <w:rPr>
                <w:rFonts w:ascii="Times New Roman" w:hAnsi="Times New Roman" w:cs="Times New Roman"/>
                <w:b/>
                <w:sz w:val="24"/>
                <w:szCs w:val="24"/>
              </w:rPr>
              <w:t xml:space="preserve">: </w:t>
            </w:r>
            <w:r w:rsidR="0097170C" w:rsidRPr="00984BAA">
              <w:rPr>
                <w:rFonts w:ascii="Times New Roman" w:hAnsi="Times New Roman" w:cs="Times New Roman"/>
                <w:sz w:val="24"/>
                <w:szCs w:val="24"/>
              </w:rPr>
              <w:t>V</w:t>
            </w:r>
            <w:r w:rsidR="00D36629" w:rsidRPr="00984BAA">
              <w:rPr>
                <w:rFonts w:ascii="Times New Roman" w:hAnsi="Times New Roman" w:cs="Times New Roman"/>
                <w:sz w:val="24"/>
                <w:szCs w:val="24"/>
              </w:rPr>
              <w:t>ides aizsardzības un reģionālās attīstības ministrija</w:t>
            </w:r>
          </w:p>
          <w:p w14:paraId="226826D0" w14:textId="406A791B"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31.12.2017.</w:t>
            </w:r>
          </w:p>
          <w:p w14:paraId="52523908" w14:textId="6D6E69E6" w:rsidR="00513DF1" w:rsidRPr="00984BAA" w:rsidRDefault="00D36629" w:rsidP="0011523D">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Latvijas </w:t>
            </w:r>
            <w:r w:rsidR="00513DF1" w:rsidRPr="00984BAA">
              <w:rPr>
                <w:rFonts w:ascii="Times New Roman" w:hAnsi="Times New Roman" w:cs="Times New Roman"/>
                <w:sz w:val="24"/>
                <w:szCs w:val="24"/>
              </w:rPr>
              <w:t>Nacionālā attīstības plāna 2014.</w:t>
            </w:r>
            <w:r w:rsidR="00CF03F2">
              <w:rPr>
                <w:rFonts w:ascii="Times New Roman" w:hAnsi="Times New Roman" w:cs="Times New Roman"/>
                <w:sz w:val="24"/>
                <w:szCs w:val="24"/>
              </w:rPr>
              <w:t>–</w:t>
            </w:r>
            <w:r w:rsidR="00513DF1" w:rsidRPr="00984BAA">
              <w:rPr>
                <w:rFonts w:ascii="Times New Roman" w:hAnsi="Times New Roman" w:cs="Times New Roman"/>
                <w:sz w:val="24"/>
                <w:szCs w:val="24"/>
              </w:rPr>
              <w:t>2020.</w:t>
            </w:r>
            <w:r w:rsidR="0011523D">
              <w:rPr>
                <w:rFonts w:ascii="Times New Roman" w:hAnsi="Times New Roman" w:cs="Times New Roman"/>
                <w:sz w:val="24"/>
                <w:szCs w:val="24"/>
              </w:rPr>
              <w:t> </w:t>
            </w:r>
            <w:r w:rsidR="00513DF1" w:rsidRPr="00984BAA">
              <w:rPr>
                <w:rFonts w:ascii="Times New Roman" w:hAnsi="Times New Roman" w:cs="Times New Roman"/>
                <w:sz w:val="24"/>
                <w:szCs w:val="24"/>
              </w:rPr>
              <w:t xml:space="preserve">gadam </w:t>
            </w:r>
            <w:proofErr w:type="spellStart"/>
            <w:r w:rsidR="00513DF1" w:rsidRPr="00984BAA">
              <w:rPr>
                <w:rFonts w:ascii="Times New Roman" w:hAnsi="Times New Roman" w:cs="Times New Roman"/>
                <w:sz w:val="24"/>
                <w:szCs w:val="24"/>
              </w:rPr>
              <w:t>vidusposma</w:t>
            </w:r>
            <w:proofErr w:type="spellEnd"/>
            <w:r w:rsidR="00513DF1" w:rsidRPr="00984BAA">
              <w:rPr>
                <w:rFonts w:ascii="Times New Roman" w:hAnsi="Times New Roman" w:cs="Times New Roman"/>
                <w:sz w:val="24"/>
                <w:szCs w:val="24"/>
              </w:rPr>
              <w:t xml:space="preserve"> izvērtējums tiks veikts 2017.</w:t>
            </w:r>
            <w:r w:rsidR="0011523D">
              <w:rPr>
                <w:rFonts w:ascii="Times New Roman" w:hAnsi="Times New Roman" w:cs="Times New Roman"/>
                <w:sz w:val="24"/>
                <w:szCs w:val="24"/>
              </w:rPr>
              <w:t> </w:t>
            </w:r>
            <w:r w:rsidR="00CF03F2">
              <w:rPr>
                <w:rFonts w:ascii="Times New Roman" w:hAnsi="Times New Roman" w:cs="Times New Roman"/>
                <w:sz w:val="24"/>
                <w:szCs w:val="24"/>
              </w:rPr>
              <w:t>gadā</w:t>
            </w:r>
          </w:p>
        </w:tc>
      </w:tr>
      <w:tr w:rsidR="00772778" w:rsidRPr="00984BAA" w14:paraId="14817CBB" w14:textId="77777777" w:rsidTr="00984BAA">
        <w:tc>
          <w:tcPr>
            <w:tcW w:w="959" w:type="dxa"/>
            <w:vMerge/>
            <w:tcBorders>
              <w:left w:val="single" w:sz="4" w:space="0" w:color="auto"/>
              <w:bottom w:val="single" w:sz="4" w:space="0" w:color="auto"/>
              <w:right w:val="single" w:sz="4" w:space="0" w:color="auto"/>
            </w:tcBorders>
            <w:shd w:val="clear" w:color="auto" w:fill="auto"/>
          </w:tcPr>
          <w:p w14:paraId="62567211" w14:textId="77777777" w:rsidR="00772778" w:rsidRPr="00984BAA" w:rsidRDefault="0077277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5CE4031" w14:textId="483C58FC"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75B0147A" w14:textId="77777777" w:rsidTr="00984BAA">
        <w:trPr>
          <w:trHeight w:val="3380"/>
        </w:trPr>
        <w:tc>
          <w:tcPr>
            <w:tcW w:w="959" w:type="dxa"/>
            <w:vMerge w:val="restart"/>
            <w:tcBorders>
              <w:top w:val="single" w:sz="4" w:space="0" w:color="auto"/>
              <w:left w:val="single" w:sz="4" w:space="0" w:color="auto"/>
              <w:right w:val="single" w:sz="4" w:space="0" w:color="auto"/>
            </w:tcBorders>
            <w:hideMark/>
          </w:tcPr>
          <w:p w14:paraId="469ADF1C"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E6E1275" w14:textId="649DAA74" w:rsidR="00513DF1" w:rsidRPr="00984BAA" w:rsidRDefault="0050395D"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Veikt </w:t>
            </w:r>
            <w:r w:rsidR="00513DF1" w:rsidRPr="00984BAA">
              <w:rPr>
                <w:rFonts w:ascii="Times New Roman" w:hAnsi="Times New Roman" w:cs="Times New Roman"/>
                <w:sz w:val="24"/>
                <w:szCs w:val="24"/>
              </w:rPr>
              <w:t>Attīstības plānošanas sistēmas uzlabošanas pasākumu plāna 2014.</w:t>
            </w:r>
            <w:r w:rsidRPr="00984BAA">
              <w:rPr>
                <w:rFonts w:ascii="Times New Roman" w:hAnsi="Times New Roman" w:cs="Times New Roman"/>
                <w:sz w:val="24"/>
                <w:szCs w:val="24"/>
              </w:rPr>
              <w:t>–</w:t>
            </w:r>
            <w:r w:rsidR="00513DF1" w:rsidRPr="00984BAA">
              <w:rPr>
                <w:rFonts w:ascii="Times New Roman" w:hAnsi="Times New Roman" w:cs="Times New Roman"/>
                <w:sz w:val="24"/>
                <w:szCs w:val="24"/>
              </w:rPr>
              <w:t>2016.</w:t>
            </w:r>
            <w:r w:rsidR="008007D9">
              <w:rPr>
                <w:rFonts w:ascii="Times New Roman" w:hAnsi="Times New Roman" w:cs="Times New Roman"/>
                <w:sz w:val="24"/>
                <w:szCs w:val="24"/>
              </w:rPr>
              <w:t> </w:t>
            </w:r>
            <w:r w:rsidR="00513DF1" w:rsidRPr="00984BAA">
              <w:rPr>
                <w:rFonts w:ascii="Times New Roman" w:hAnsi="Times New Roman" w:cs="Times New Roman"/>
                <w:sz w:val="24"/>
                <w:szCs w:val="24"/>
              </w:rPr>
              <w:t>ga</w:t>
            </w:r>
            <w:r w:rsidRPr="00984BAA">
              <w:rPr>
                <w:rFonts w:ascii="Times New Roman" w:hAnsi="Times New Roman" w:cs="Times New Roman"/>
                <w:sz w:val="24"/>
                <w:szCs w:val="24"/>
              </w:rPr>
              <w:t>dam</w:t>
            </w:r>
            <w:r w:rsidR="00513DF1" w:rsidRPr="00984BAA">
              <w:rPr>
                <w:rFonts w:ascii="Times New Roman" w:hAnsi="Times New Roman" w:cs="Times New Roman"/>
                <w:sz w:val="24"/>
                <w:szCs w:val="24"/>
              </w:rPr>
              <w:t xml:space="preserve"> gala novērtējumu un izstrādāt </w:t>
            </w:r>
            <w:r w:rsidR="008007D9">
              <w:rPr>
                <w:rFonts w:ascii="Times New Roman" w:hAnsi="Times New Roman" w:cs="Times New Roman"/>
                <w:sz w:val="24"/>
                <w:szCs w:val="24"/>
              </w:rPr>
              <w:t>ieteikumu</w:t>
            </w:r>
            <w:r w:rsidR="00513DF1" w:rsidRPr="00984BAA">
              <w:rPr>
                <w:rFonts w:ascii="Times New Roman" w:hAnsi="Times New Roman" w:cs="Times New Roman"/>
                <w:sz w:val="24"/>
                <w:szCs w:val="24"/>
              </w:rPr>
              <w:t>s turpmākajam plānošanas periodam attīstības</w:t>
            </w:r>
            <w:r w:rsidR="008007D9">
              <w:rPr>
                <w:rFonts w:ascii="Times New Roman" w:hAnsi="Times New Roman" w:cs="Times New Roman"/>
                <w:sz w:val="24"/>
                <w:szCs w:val="24"/>
              </w:rPr>
              <w:t xml:space="preserve"> plānošanas sistēmas attīstībai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FC6F1D1" w14:textId="151CED83"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Sagatav</w:t>
            </w:r>
            <w:r w:rsidR="0050395D" w:rsidRPr="00984BAA">
              <w:rPr>
                <w:rFonts w:ascii="Times New Roman" w:hAnsi="Times New Roman" w:cs="Times New Roman"/>
                <w:sz w:val="24"/>
                <w:szCs w:val="24"/>
              </w:rPr>
              <w:t>ots informatīvais ziņo</w:t>
            </w:r>
            <w:r w:rsidR="008007D9">
              <w:rPr>
                <w:rFonts w:ascii="Times New Roman" w:hAnsi="Times New Roman" w:cs="Times New Roman"/>
                <w:sz w:val="24"/>
                <w:szCs w:val="24"/>
              </w:rPr>
              <w:softHyphen/>
            </w:r>
            <w:r w:rsidR="0050395D" w:rsidRPr="00984BAA">
              <w:rPr>
                <w:rFonts w:ascii="Times New Roman" w:hAnsi="Times New Roman" w:cs="Times New Roman"/>
                <w:sz w:val="24"/>
                <w:szCs w:val="24"/>
              </w:rPr>
              <w:t xml:space="preserve">jums par </w:t>
            </w:r>
            <w:r w:rsidRPr="00984BAA">
              <w:rPr>
                <w:rFonts w:ascii="Times New Roman" w:hAnsi="Times New Roman" w:cs="Times New Roman"/>
                <w:sz w:val="24"/>
                <w:szCs w:val="24"/>
              </w:rPr>
              <w:t>Attīstības plānošanas sistēmas uzlabošanas pasāku</w:t>
            </w:r>
            <w:r w:rsidR="008007D9">
              <w:rPr>
                <w:rFonts w:ascii="Times New Roman" w:hAnsi="Times New Roman" w:cs="Times New Roman"/>
                <w:sz w:val="24"/>
                <w:szCs w:val="24"/>
              </w:rPr>
              <w:softHyphen/>
            </w:r>
            <w:r w:rsidRPr="00984BAA">
              <w:rPr>
                <w:rFonts w:ascii="Times New Roman" w:hAnsi="Times New Roman" w:cs="Times New Roman"/>
                <w:sz w:val="24"/>
                <w:szCs w:val="24"/>
              </w:rPr>
              <w:t>mu plānu 2014.</w:t>
            </w:r>
            <w:r w:rsidR="0050395D" w:rsidRPr="00984BAA">
              <w:rPr>
                <w:rFonts w:ascii="Times New Roman" w:hAnsi="Times New Roman" w:cs="Times New Roman"/>
                <w:sz w:val="24"/>
                <w:szCs w:val="24"/>
              </w:rPr>
              <w:t>–</w:t>
            </w:r>
            <w:r w:rsidRPr="00984BAA">
              <w:rPr>
                <w:rFonts w:ascii="Times New Roman" w:hAnsi="Times New Roman" w:cs="Times New Roman"/>
                <w:sz w:val="24"/>
                <w:szCs w:val="24"/>
              </w:rPr>
              <w:t>2016.</w:t>
            </w:r>
            <w:r w:rsidR="00D0103A" w:rsidRPr="00984BAA">
              <w:rPr>
                <w:rFonts w:ascii="Times New Roman" w:hAnsi="Times New Roman" w:cs="Times New Roman"/>
                <w:sz w:val="24"/>
                <w:szCs w:val="24"/>
              </w:rPr>
              <w:t xml:space="preserve"> </w:t>
            </w:r>
            <w:r w:rsidRPr="00984BAA">
              <w:rPr>
                <w:rFonts w:ascii="Times New Roman" w:hAnsi="Times New Roman" w:cs="Times New Roman"/>
                <w:sz w:val="24"/>
                <w:szCs w:val="24"/>
              </w:rPr>
              <w:t>gadam</w:t>
            </w:r>
            <w:r w:rsidR="005555AA" w:rsidRPr="00984BAA">
              <w:rPr>
                <w:rStyle w:val="FootnoteReference"/>
                <w:rFonts w:ascii="Times New Roman" w:hAnsi="Times New Roman" w:cs="Times New Roman"/>
                <w:sz w:val="24"/>
                <w:szCs w:val="24"/>
              </w:rPr>
              <w:footnoteReference w:id="12"/>
            </w:r>
            <w:r w:rsidRPr="00984BAA">
              <w:rPr>
                <w:rFonts w:ascii="Times New Roman" w:hAnsi="Times New Roman" w:cs="Times New Roman"/>
                <w:sz w:val="24"/>
                <w:szCs w:val="24"/>
              </w:rPr>
              <w:t xml:space="preserve"> un izstrādāti priekšlikumi turpmākajam plānošanas periodam attīstības plānošanas sistēmas attīstībai</w:t>
            </w:r>
          </w:p>
        </w:tc>
        <w:tc>
          <w:tcPr>
            <w:tcW w:w="5103" w:type="dxa"/>
            <w:tcBorders>
              <w:top w:val="single" w:sz="4" w:space="0" w:color="auto"/>
              <w:left w:val="single" w:sz="4" w:space="0" w:color="auto"/>
              <w:bottom w:val="single" w:sz="4" w:space="0" w:color="auto"/>
              <w:right w:val="single" w:sz="4" w:space="0" w:color="auto"/>
            </w:tcBorders>
          </w:tcPr>
          <w:p w14:paraId="2E379434" w14:textId="20B6E5CC"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proofErr w:type="spellStart"/>
            <w:r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p>
          <w:p w14:paraId="253D47FD" w14:textId="683AA156" w:rsidR="0097170C" w:rsidRPr="00984BAA" w:rsidRDefault="0050395D"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b/>
                <w:sz w:val="24"/>
                <w:szCs w:val="24"/>
              </w:rPr>
              <w:t>Iesaistītā institūcija</w:t>
            </w:r>
            <w:r w:rsidR="0097170C" w:rsidRPr="00984BAA">
              <w:rPr>
                <w:rFonts w:ascii="Times New Roman" w:hAnsi="Times New Roman" w:cs="Times New Roman"/>
                <w:b/>
                <w:sz w:val="24"/>
                <w:szCs w:val="24"/>
              </w:rPr>
              <w:t xml:space="preserve">: </w:t>
            </w:r>
            <w:r w:rsidR="0097170C" w:rsidRPr="00984BAA">
              <w:rPr>
                <w:rFonts w:ascii="Times New Roman" w:hAnsi="Times New Roman" w:cs="Times New Roman"/>
                <w:sz w:val="24"/>
                <w:szCs w:val="24"/>
              </w:rPr>
              <w:t>V</w:t>
            </w:r>
            <w:r w:rsidR="00D36629" w:rsidRPr="00984BAA">
              <w:rPr>
                <w:rFonts w:ascii="Times New Roman" w:hAnsi="Times New Roman" w:cs="Times New Roman"/>
                <w:sz w:val="24"/>
                <w:szCs w:val="24"/>
              </w:rPr>
              <w:t>ides aizsardzības un reģionālās attīstības ministrija</w:t>
            </w:r>
          </w:p>
          <w:p w14:paraId="7F95CFAD" w14:textId="77777777"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3AFF781F" w14:textId="6D961BCF" w:rsidR="00513DF1" w:rsidRPr="00984BAA" w:rsidRDefault="00513DF1"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Informatīvais ziņojums par plāna īstenošanu tiks iesniegts M</w:t>
            </w:r>
            <w:r w:rsidR="00D36629" w:rsidRPr="00984BAA">
              <w:rPr>
                <w:rFonts w:ascii="Times New Roman" w:hAnsi="Times New Roman" w:cs="Times New Roman"/>
                <w:sz w:val="24"/>
                <w:szCs w:val="24"/>
              </w:rPr>
              <w:t>inistru kabinetā</w:t>
            </w:r>
            <w:r w:rsidRPr="00984BAA">
              <w:rPr>
                <w:rFonts w:ascii="Times New Roman" w:hAnsi="Times New Roman" w:cs="Times New Roman"/>
                <w:sz w:val="24"/>
                <w:szCs w:val="24"/>
              </w:rPr>
              <w:t xml:space="preserve"> līdz 01.03.2017</w:t>
            </w:r>
            <w:r w:rsidR="00D36629" w:rsidRPr="00984BAA">
              <w:rPr>
                <w:rFonts w:ascii="Times New Roman" w:hAnsi="Times New Roman" w:cs="Times New Roman"/>
                <w:sz w:val="24"/>
                <w:szCs w:val="24"/>
              </w:rPr>
              <w:t>.</w:t>
            </w:r>
            <w:r w:rsidRPr="00984BAA">
              <w:rPr>
                <w:rFonts w:ascii="Times New Roman" w:hAnsi="Times New Roman" w:cs="Times New Roman"/>
                <w:sz w:val="24"/>
                <w:szCs w:val="24"/>
              </w:rPr>
              <w:t xml:space="preserve"> (atbilstoši M</w:t>
            </w:r>
            <w:r w:rsidR="00D36629" w:rsidRPr="00984BAA">
              <w:rPr>
                <w:rFonts w:ascii="Times New Roman" w:hAnsi="Times New Roman" w:cs="Times New Roman"/>
                <w:sz w:val="24"/>
                <w:szCs w:val="24"/>
              </w:rPr>
              <w:t>inistru kabineta</w:t>
            </w:r>
            <w:r w:rsidRPr="00984BAA">
              <w:rPr>
                <w:rFonts w:ascii="Times New Roman" w:hAnsi="Times New Roman" w:cs="Times New Roman"/>
                <w:sz w:val="24"/>
                <w:szCs w:val="24"/>
              </w:rPr>
              <w:t xml:space="preserve"> 2014.</w:t>
            </w:r>
            <w:r w:rsidR="008007D9">
              <w:rPr>
                <w:rFonts w:ascii="Times New Roman" w:hAnsi="Times New Roman" w:cs="Times New Roman"/>
                <w:sz w:val="24"/>
                <w:szCs w:val="24"/>
              </w:rPr>
              <w:t> </w:t>
            </w:r>
            <w:r w:rsidRPr="00984BAA">
              <w:rPr>
                <w:rFonts w:ascii="Times New Roman" w:hAnsi="Times New Roman" w:cs="Times New Roman"/>
                <w:sz w:val="24"/>
                <w:szCs w:val="24"/>
              </w:rPr>
              <w:t>gada 25.</w:t>
            </w:r>
            <w:r w:rsidR="0050395D" w:rsidRPr="00984BAA">
              <w:rPr>
                <w:rFonts w:ascii="Times New Roman" w:hAnsi="Times New Roman" w:cs="Times New Roman"/>
                <w:sz w:val="24"/>
                <w:szCs w:val="24"/>
              </w:rPr>
              <w:t> </w:t>
            </w:r>
            <w:r w:rsidRPr="00984BAA">
              <w:rPr>
                <w:rFonts w:ascii="Times New Roman" w:hAnsi="Times New Roman" w:cs="Times New Roman"/>
                <w:sz w:val="24"/>
                <w:szCs w:val="24"/>
              </w:rPr>
              <w:t>februāra rīkojuma Nr.</w:t>
            </w:r>
            <w:r w:rsidR="008007D9">
              <w:rPr>
                <w:rFonts w:ascii="Times New Roman" w:hAnsi="Times New Roman" w:cs="Times New Roman"/>
                <w:sz w:val="24"/>
                <w:szCs w:val="24"/>
              </w:rPr>
              <w:t> </w:t>
            </w:r>
            <w:r w:rsidRPr="00984BAA">
              <w:rPr>
                <w:rFonts w:ascii="Times New Roman" w:hAnsi="Times New Roman" w:cs="Times New Roman"/>
                <w:sz w:val="24"/>
                <w:szCs w:val="24"/>
              </w:rPr>
              <w:t>84 3.</w:t>
            </w:r>
            <w:r w:rsidR="0050395D" w:rsidRPr="00984BAA">
              <w:rPr>
                <w:rFonts w:ascii="Times New Roman" w:hAnsi="Times New Roman" w:cs="Times New Roman"/>
                <w:sz w:val="24"/>
                <w:szCs w:val="24"/>
              </w:rPr>
              <w:t> punkt</w:t>
            </w:r>
            <w:r w:rsidRPr="00984BAA">
              <w:rPr>
                <w:rFonts w:ascii="Times New Roman" w:hAnsi="Times New Roman" w:cs="Times New Roman"/>
                <w:sz w:val="24"/>
                <w:szCs w:val="24"/>
              </w:rPr>
              <w:t>am).  Informāciju par plāna izpildi paredzēts apkopot pēc dokumenta darbības termiņa beigām (2017.</w:t>
            </w:r>
            <w:r w:rsidR="008007D9">
              <w:rPr>
                <w:rFonts w:ascii="Times New Roman" w:hAnsi="Times New Roman" w:cs="Times New Roman"/>
                <w:sz w:val="24"/>
                <w:szCs w:val="24"/>
              </w:rPr>
              <w:t> gada sākumā)</w:t>
            </w:r>
          </w:p>
        </w:tc>
      </w:tr>
      <w:tr w:rsidR="00772778" w:rsidRPr="00984BAA" w14:paraId="7B9C0471" w14:textId="77777777" w:rsidTr="00984BAA">
        <w:tc>
          <w:tcPr>
            <w:tcW w:w="959" w:type="dxa"/>
            <w:vMerge/>
            <w:tcBorders>
              <w:left w:val="single" w:sz="4" w:space="0" w:color="auto"/>
              <w:bottom w:val="single" w:sz="4" w:space="0" w:color="auto"/>
              <w:right w:val="single" w:sz="4" w:space="0" w:color="auto"/>
            </w:tcBorders>
          </w:tcPr>
          <w:p w14:paraId="7F0E76A4" w14:textId="77777777" w:rsidR="00772778" w:rsidRPr="00984BAA" w:rsidRDefault="0077277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74EE78C5" w14:textId="197D7939"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Aktuāls, jāturpina</w:t>
            </w:r>
          </w:p>
        </w:tc>
      </w:tr>
    </w:tbl>
    <w:p w14:paraId="785D2D16" w14:textId="77777777" w:rsidR="008075D2" w:rsidRDefault="008075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260"/>
        <w:gridCol w:w="5103"/>
      </w:tblGrid>
      <w:tr w:rsidR="00A55CB0" w:rsidRPr="00984BAA" w14:paraId="268F0195" w14:textId="77777777" w:rsidTr="004D5FDE">
        <w:tc>
          <w:tcPr>
            <w:tcW w:w="959" w:type="dxa"/>
            <w:tcBorders>
              <w:top w:val="single" w:sz="4" w:space="0" w:color="auto"/>
              <w:left w:val="single" w:sz="4" w:space="0" w:color="auto"/>
              <w:bottom w:val="nil"/>
              <w:right w:val="single" w:sz="4" w:space="0" w:color="auto"/>
            </w:tcBorders>
            <w:shd w:val="clear" w:color="auto" w:fill="FFFFFF" w:themeFill="background1"/>
          </w:tcPr>
          <w:p w14:paraId="2B634C07" w14:textId="1839B18D" w:rsidR="00A55CB0" w:rsidRPr="00984BAA" w:rsidRDefault="00A55CB0"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3.1.6.</w:t>
            </w:r>
          </w:p>
        </w:tc>
        <w:tc>
          <w:tcPr>
            <w:tcW w:w="5103" w:type="dxa"/>
            <w:tcBorders>
              <w:top w:val="single" w:sz="4" w:space="0" w:color="auto"/>
              <w:left w:val="single" w:sz="4" w:space="0" w:color="auto"/>
              <w:bottom w:val="nil"/>
              <w:right w:val="single" w:sz="4" w:space="0" w:color="auto"/>
            </w:tcBorders>
            <w:shd w:val="clear" w:color="auto" w:fill="FFFFFF" w:themeFill="background1"/>
          </w:tcPr>
          <w:p w14:paraId="1B686E74" w14:textId="33C2066D" w:rsidR="00A55CB0" w:rsidRPr="00984BAA" w:rsidRDefault="00A55CB0" w:rsidP="008007D9">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Nodrošin</w:t>
            </w:r>
            <w:r w:rsidR="0050395D" w:rsidRPr="00984BAA">
              <w:rPr>
                <w:rFonts w:ascii="Times New Roman" w:hAnsi="Times New Roman" w:cs="Times New Roman"/>
                <w:sz w:val="24"/>
                <w:szCs w:val="24"/>
              </w:rPr>
              <w:t xml:space="preserve">āt uzdevumu izpildi atbilstoši </w:t>
            </w:r>
            <w:r w:rsidRPr="00984BAA">
              <w:rPr>
                <w:rFonts w:ascii="Times New Roman" w:hAnsi="Times New Roman" w:cs="Times New Roman"/>
                <w:sz w:val="24"/>
                <w:szCs w:val="24"/>
              </w:rPr>
              <w:t>Reģionālās politikas pamatnostādnēs 2013.–2019.</w:t>
            </w:r>
            <w:r w:rsidR="0050395D" w:rsidRPr="00984BAA">
              <w:rPr>
                <w:rFonts w:ascii="Times New Roman" w:hAnsi="Times New Roman" w:cs="Times New Roman"/>
                <w:sz w:val="24"/>
                <w:szCs w:val="24"/>
              </w:rPr>
              <w:t> </w:t>
            </w:r>
            <w:r w:rsidRPr="00984BAA">
              <w:rPr>
                <w:rFonts w:ascii="Times New Roman" w:hAnsi="Times New Roman" w:cs="Times New Roman"/>
                <w:sz w:val="24"/>
                <w:szCs w:val="24"/>
              </w:rPr>
              <w:t>gadam</w:t>
            </w:r>
            <w:r w:rsidR="005555AA" w:rsidRPr="00984BAA">
              <w:rPr>
                <w:rStyle w:val="FootnoteReference"/>
                <w:rFonts w:ascii="Times New Roman" w:hAnsi="Times New Roman" w:cs="Times New Roman"/>
                <w:sz w:val="24"/>
                <w:szCs w:val="24"/>
              </w:rPr>
              <w:footnoteReference w:id="13"/>
            </w:r>
            <w:r w:rsidRPr="00984BAA">
              <w:rPr>
                <w:rFonts w:ascii="Times New Roman" w:hAnsi="Times New Roman" w:cs="Times New Roman"/>
                <w:sz w:val="24"/>
                <w:szCs w:val="24"/>
              </w:rPr>
              <w:t xml:space="preserve"> noteiktajam, ņemot vērā uzdevumu termiņus, atbildīgās institūcijas un nepieciešamo finansējumu</w:t>
            </w:r>
          </w:p>
        </w:tc>
        <w:tc>
          <w:tcPr>
            <w:tcW w:w="3260" w:type="dxa"/>
            <w:tcBorders>
              <w:top w:val="single" w:sz="4" w:space="0" w:color="auto"/>
              <w:left w:val="single" w:sz="4" w:space="0" w:color="auto"/>
              <w:bottom w:val="nil"/>
              <w:right w:val="single" w:sz="4" w:space="0" w:color="auto"/>
            </w:tcBorders>
            <w:shd w:val="clear" w:color="auto" w:fill="FFFFFF" w:themeFill="background1"/>
          </w:tcPr>
          <w:p w14:paraId="10621DAD" w14:textId="3F50A620" w:rsidR="00A55CB0" w:rsidRPr="00984BAA" w:rsidRDefault="008007D9"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definēts konkrēts pasākums</w:t>
            </w:r>
          </w:p>
        </w:tc>
        <w:tc>
          <w:tcPr>
            <w:tcW w:w="5103" w:type="dxa"/>
            <w:tcBorders>
              <w:left w:val="single" w:sz="4" w:space="0" w:color="auto"/>
              <w:bottom w:val="nil"/>
              <w:right w:val="single" w:sz="4" w:space="0" w:color="auto"/>
            </w:tcBorders>
            <w:shd w:val="clear" w:color="auto" w:fill="FFFFFF" w:themeFill="background1"/>
          </w:tcPr>
          <w:p w14:paraId="1F193EE8" w14:textId="294AC05A" w:rsidR="00A55CB0" w:rsidRPr="00984BAA" w:rsidRDefault="00A55CB0"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 xml:space="preserve">Atbildīgās institūcijas un termiņi </w:t>
            </w:r>
            <w:r w:rsidR="00772778" w:rsidRPr="00984BAA">
              <w:rPr>
                <w:rFonts w:ascii="Times New Roman" w:hAnsi="Times New Roman" w:cs="Times New Roman"/>
                <w:sz w:val="24"/>
                <w:szCs w:val="24"/>
              </w:rPr>
              <w:t xml:space="preserve">pamatnostādnēs nav </w:t>
            </w:r>
            <w:r w:rsidR="008007D9">
              <w:rPr>
                <w:rFonts w:ascii="Times New Roman" w:hAnsi="Times New Roman" w:cs="Times New Roman"/>
                <w:sz w:val="24"/>
                <w:szCs w:val="24"/>
              </w:rPr>
              <w:t>noteikti</w:t>
            </w:r>
          </w:p>
        </w:tc>
      </w:tr>
      <w:tr w:rsidR="00772778" w:rsidRPr="00984BAA" w14:paraId="3A52ADD6" w14:textId="77777777" w:rsidTr="00984BAA">
        <w:tc>
          <w:tcPr>
            <w:tcW w:w="959" w:type="dxa"/>
            <w:tcBorders>
              <w:top w:val="nil"/>
              <w:left w:val="single" w:sz="4" w:space="0" w:color="auto"/>
              <w:bottom w:val="single" w:sz="4" w:space="0" w:color="auto"/>
              <w:right w:val="single" w:sz="4" w:space="0" w:color="auto"/>
            </w:tcBorders>
            <w:shd w:val="clear" w:color="auto" w:fill="FFFFFF" w:themeFill="background1"/>
          </w:tcPr>
          <w:p w14:paraId="573C668D" w14:textId="77777777" w:rsidR="00772778" w:rsidRPr="00984BAA" w:rsidRDefault="00772778" w:rsidP="00984BAA">
            <w:pPr>
              <w:spacing w:after="0" w:line="240" w:lineRule="auto"/>
              <w:jc w:val="both"/>
              <w:rPr>
                <w:rFonts w:ascii="Times New Roman" w:hAnsi="Times New Roman" w:cs="Times New Roman"/>
                <w:sz w:val="24"/>
                <w:szCs w:val="24"/>
              </w:rPr>
            </w:pPr>
          </w:p>
        </w:tc>
        <w:tc>
          <w:tcPr>
            <w:tcW w:w="13466" w:type="dxa"/>
            <w:gridSpan w:val="3"/>
            <w:tcBorders>
              <w:top w:val="nil"/>
              <w:left w:val="single" w:sz="4" w:space="0" w:color="auto"/>
              <w:bottom w:val="single" w:sz="4" w:space="0" w:color="auto"/>
              <w:right w:val="single" w:sz="4" w:space="0" w:color="auto"/>
            </w:tcBorders>
            <w:shd w:val="clear" w:color="auto" w:fill="FF0000"/>
          </w:tcPr>
          <w:p w14:paraId="3E756FE6" w14:textId="284EFE93"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Neaktuāls</w:t>
            </w:r>
          </w:p>
        </w:tc>
      </w:tr>
      <w:tr w:rsidR="006E419F" w:rsidRPr="00984BAA" w14:paraId="7AE22EEC"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22ED8" w14:textId="77777777" w:rsidR="00A81476" w:rsidRPr="00984BAA" w:rsidRDefault="00A81476"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3.2.</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BE4B7" w14:textId="77777777" w:rsidR="00A81476" w:rsidRPr="00984BAA" w:rsidRDefault="00A81476" w:rsidP="00984BAA">
            <w:pPr>
              <w:spacing w:after="0" w:line="240" w:lineRule="auto"/>
              <w:jc w:val="both"/>
              <w:rPr>
                <w:rFonts w:ascii="Times New Roman" w:eastAsia="Times New Roman" w:hAnsi="Times New Roman" w:cs="Times New Roman"/>
                <w:b/>
                <w:bCs/>
                <w:sz w:val="24"/>
                <w:szCs w:val="24"/>
                <w:lang w:eastAsia="lv-LV"/>
              </w:rPr>
            </w:pPr>
            <w:r w:rsidRPr="00984BAA">
              <w:rPr>
                <w:rFonts w:ascii="Times New Roman" w:eastAsia="Times New Roman" w:hAnsi="Times New Roman" w:cs="Times New Roman"/>
                <w:b/>
                <w:bCs/>
                <w:sz w:val="24"/>
                <w:szCs w:val="24"/>
                <w:lang w:eastAsia="lv-LV"/>
              </w:rPr>
              <w:t>Finanšu vadības un stratēģiskās plānošanas uzlabošana</w:t>
            </w:r>
          </w:p>
        </w:tc>
      </w:tr>
      <w:tr w:rsidR="006E419F" w:rsidRPr="00984BAA" w14:paraId="581F12C8" w14:textId="77777777" w:rsidTr="00984BAA">
        <w:tc>
          <w:tcPr>
            <w:tcW w:w="959" w:type="dxa"/>
            <w:vMerge w:val="restart"/>
            <w:tcBorders>
              <w:top w:val="single" w:sz="4" w:space="0" w:color="auto"/>
              <w:left w:val="single" w:sz="4" w:space="0" w:color="auto"/>
              <w:right w:val="single" w:sz="4" w:space="0" w:color="auto"/>
            </w:tcBorders>
            <w:hideMark/>
          </w:tcPr>
          <w:p w14:paraId="522F09E5" w14:textId="77777777"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3.2.1.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19B8143" w14:textId="1CD33CF4"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Nodrošināt pilnvērtīgu iestāžu darbības stratēģiju lomu stratēģiskās plānošanas procesā. Veikt iestāžu darbības st</w:t>
            </w:r>
            <w:r w:rsidR="0050395D" w:rsidRPr="00984BAA">
              <w:rPr>
                <w:rFonts w:ascii="Times New Roman" w:hAnsi="Times New Roman" w:cs="Times New Roman"/>
                <w:sz w:val="24"/>
                <w:szCs w:val="24"/>
              </w:rPr>
              <w:t>ratēģiju izvērtējumu ik pēc trim</w:t>
            </w:r>
            <w:r w:rsidRPr="00984BAA">
              <w:rPr>
                <w:rFonts w:ascii="Times New Roman" w:hAnsi="Times New Roman" w:cs="Times New Roman"/>
                <w:sz w:val="24"/>
                <w:szCs w:val="24"/>
              </w:rPr>
              <w:t xml:space="preserve"> gadiem, tādējādi identificējot iestāžu darbības stratēģiju nozīmību (lomu un vietu) stratēģiskās plānošanas procesā, novērtē</w:t>
            </w:r>
            <w:r w:rsidR="008007D9">
              <w:rPr>
                <w:rFonts w:ascii="Times New Roman" w:hAnsi="Times New Roman" w:cs="Times New Roman"/>
                <w:sz w:val="24"/>
                <w:szCs w:val="24"/>
              </w:rPr>
              <w:t>jot mērķu un rezultātu sasaisti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5BAD6D5" w14:textId="357D533F" w:rsidR="007607FF" w:rsidRPr="00984BAA" w:rsidRDefault="007607FF"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 iestāžu darbības stratēģiju izvērtējumu</w:t>
            </w:r>
          </w:p>
        </w:tc>
        <w:tc>
          <w:tcPr>
            <w:tcW w:w="5103" w:type="dxa"/>
            <w:tcBorders>
              <w:top w:val="single" w:sz="4" w:space="0" w:color="auto"/>
              <w:left w:val="single" w:sz="4" w:space="0" w:color="auto"/>
              <w:bottom w:val="single" w:sz="4" w:space="0" w:color="auto"/>
              <w:right w:val="single" w:sz="4" w:space="0" w:color="auto"/>
            </w:tcBorders>
          </w:tcPr>
          <w:p w14:paraId="1BD08E03" w14:textId="15A77332" w:rsidR="0097170C" w:rsidRPr="00984BAA" w:rsidRDefault="0097170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2AE4BA78" w14:textId="2A1F6B0B" w:rsidR="0097170C" w:rsidRPr="00984BAA" w:rsidRDefault="005039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Iesaistītā institūcija</w:t>
            </w:r>
            <w:r w:rsidR="0097170C" w:rsidRPr="00984BAA">
              <w:rPr>
                <w:rFonts w:ascii="Times New Roman" w:hAnsi="Times New Roman" w:cs="Times New Roman"/>
                <w:b/>
                <w:sz w:val="24"/>
                <w:szCs w:val="24"/>
              </w:rPr>
              <w:t xml:space="preserve">: </w:t>
            </w:r>
            <w:proofErr w:type="spellStart"/>
            <w:r w:rsidR="0097170C"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p>
          <w:p w14:paraId="3C736615" w14:textId="77777777" w:rsidR="00772778" w:rsidRPr="00984BAA" w:rsidRDefault="0077277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Termiņš:</w:t>
            </w:r>
            <w:r w:rsidRPr="00984BAA">
              <w:rPr>
                <w:rFonts w:ascii="Times New Roman" w:hAnsi="Times New Roman" w:cs="Times New Roman"/>
                <w:sz w:val="24"/>
                <w:szCs w:val="24"/>
              </w:rPr>
              <w:t xml:space="preserve"> 31.12.2017.,</w:t>
            </w:r>
          </w:p>
          <w:p w14:paraId="79890D3D" w14:textId="322006E0" w:rsidR="00772778" w:rsidRPr="00984BAA" w:rsidRDefault="0077277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31.12.2020.</w:t>
            </w:r>
          </w:p>
          <w:p w14:paraId="23D25BF9" w14:textId="346658AF" w:rsidR="007607FF" w:rsidRPr="00984BAA" w:rsidRDefault="008007D9"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uzsākts</w:t>
            </w:r>
          </w:p>
        </w:tc>
      </w:tr>
      <w:tr w:rsidR="00772778" w:rsidRPr="00984BAA" w14:paraId="5A3F9146" w14:textId="77777777" w:rsidTr="00984BAA">
        <w:tc>
          <w:tcPr>
            <w:tcW w:w="959" w:type="dxa"/>
            <w:vMerge/>
            <w:tcBorders>
              <w:left w:val="single" w:sz="4" w:space="0" w:color="auto"/>
              <w:bottom w:val="single" w:sz="4" w:space="0" w:color="auto"/>
              <w:right w:val="single" w:sz="4" w:space="0" w:color="auto"/>
            </w:tcBorders>
          </w:tcPr>
          <w:p w14:paraId="3B206CC1" w14:textId="77777777" w:rsidR="00772778" w:rsidRPr="00984BAA" w:rsidRDefault="0077277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0AD7A74" w14:textId="5C2F1809" w:rsidR="00772778" w:rsidRPr="00984BAA" w:rsidRDefault="0077277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4D5FDE" w:rsidRPr="00984BAA" w14:paraId="7529009C" w14:textId="77777777" w:rsidTr="0080067A">
        <w:trPr>
          <w:trHeight w:val="2434"/>
        </w:trPr>
        <w:tc>
          <w:tcPr>
            <w:tcW w:w="959" w:type="dxa"/>
            <w:vMerge w:val="restart"/>
            <w:tcBorders>
              <w:top w:val="single" w:sz="4" w:space="0" w:color="auto"/>
              <w:left w:val="single" w:sz="4" w:space="0" w:color="auto"/>
              <w:bottom w:val="single" w:sz="4" w:space="0" w:color="auto"/>
              <w:right w:val="single" w:sz="4" w:space="0" w:color="auto"/>
            </w:tcBorders>
            <w:hideMark/>
          </w:tcPr>
          <w:p w14:paraId="53B5222A" w14:textId="77777777"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3.2.2.</w:t>
            </w:r>
          </w:p>
        </w:tc>
        <w:tc>
          <w:tcPr>
            <w:tcW w:w="5103" w:type="dxa"/>
            <w:vMerge w:val="restart"/>
            <w:tcBorders>
              <w:top w:val="single" w:sz="4" w:space="0" w:color="auto"/>
              <w:left w:val="single" w:sz="4" w:space="0" w:color="auto"/>
              <w:right w:val="single" w:sz="4" w:space="0" w:color="auto"/>
            </w:tcBorders>
            <w:shd w:val="clear" w:color="auto" w:fill="auto"/>
            <w:hideMark/>
          </w:tcPr>
          <w:p w14:paraId="66EC8923" w14:textId="2926132E"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 izmaiņas normatīvajos aktos, lai novērstu centrālo valsts pārvaldes iestāžu un padotībā esošo valsts pārvaldes iestāžu darbības stratēģiju izstrādes dublēšanos, ņemot vērā atšķirīgos laika periodus to izstrādei atsevišķ</w:t>
            </w:r>
            <w:r>
              <w:rPr>
                <w:rFonts w:ascii="Times New Roman" w:hAnsi="Times New Roman" w:cs="Times New Roman"/>
                <w:sz w:val="24"/>
                <w:szCs w:val="24"/>
              </w:rPr>
              <w:t>os gadījumos (piemēram, muzeji)</w:t>
            </w:r>
          </w:p>
        </w:tc>
        <w:tc>
          <w:tcPr>
            <w:tcW w:w="3260" w:type="dxa"/>
            <w:tcBorders>
              <w:top w:val="single" w:sz="4" w:space="0" w:color="auto"/>
              <w:left w:val="single" w:sz="4" w:space="0" w:color="auto"/>
              <w:bottom w:val="single" w:sz="4" w:space="0" w:color="auto"/>
              <w:right w:val="single" w:sz="4" w:space="0" w:color="auto"/>
            </w:tcBorders>
            <w:hideMark/>
          </w:tcPr>
          <w:p w14:paraId="1B55E26D" w14:textId="336896D8" w:rsidR="004D5FDE" w:rsidRPr="00984BAA" w:rsidRDefault="004D5FDE"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w:t>
            </w:r>
            <w:r>
              <w:rPr>
                <w:rFonts w:ascii="Times New Roman" w:hAnsi="Times New Roman" w:cs="Times New Roman"/>
                <w:sz w:val="24"/>
                <w:szCs w:val="24"/>
              </w:rPr>
              <w:t> I</w:t>
            </w:r>
            <w:r w:rsidRPr="00984BAA">
              <w:rPr>
                <w:rFonts w:ascii="Times New Roman" w:hAnsi="Times New Roman" w:cs="Times New Roman"/>
                <w:sz w:val="24"/>
                <w:szCs w:val="24"/>
              </w:rPr>
              <w:t>zstrādāt grozījumus Ministru kabineta 2011.</w:t>
            </w:r>
            <w:r>
              <w:rPr>
                <w:rFonts w:ascii="Times New Roman" w:hAnsi="Times New Roman" w:cs="Times New Roman"/>
                <w:sz w:val="24"/>
                <w:szCs w:val="24"/>
              </w:rPr>
              <w:t> </w:t>
            </w:r>
            <w:r w:rsidRPr="00984BAA">
              <w:rPr>
                <w:rFonts w:ascii="Times New Roman" w:hAnsi="Times New Roman" w:cs="Times New Roman"/>
                <w:sz w:val="24"/>
                <w:szCs w:val="24"/>
              </w:rPr>
              <w:t>gada 4.</w:t>
            </w:r>
            <w:r>
              <w:rPr>
                <w:rFonts w:ascii="Times New Roman" w:hAnsi="Times New Roman" w:cs="Times New Roman"/>
                <w:sz w:val="24"/>
                <w:szCs w:val="24"/>
              </w:rPr>
              <w:t> </w:t>
            </w:r>
            <w:r w:rsidRPr="00984BAA">
              <w:rPr>
                <w:rFonts w:ascii="Times New Roman" w:hAnsi="Times New Roman" w:cs="Times New Roman"/>
                <w:sz w:val="24"/>
                <w:szCs w:val="24"/>
              </w:rPr>
              <w:t>janvāra instrukcijā Nr.</w:t>
            </w:r>
            <w:r>
              <w:rPr>
                <w:rFonts w:ascii="Times New Roman" w:hAnsi="Times New Roman" w:cs="Times New Roman"/>
                <w:sz w:val="24"/>
                <w:szCs w:val="24"/>
              </w:rPr>
              <w:t> </w:t>
            </w:r>
            <w:r w:rsidRPr="00984BAA">
              <w:rPr>
                <w:rFonts w:ascii="Times New Roman" w:hAnsi="Times New Roman" w:cs="Times New Roman"/>
                <w:sz w:val="24"/>
                <w:szCs w:val="24"/>
              </w:rPr>
              <w:t>4 "Kārtība, kādā izstrādā un aktualizē institūcijas darbības stratēģiju un novērtē tās ieviešanu", nodrošinot iestāžu darbības stratēģiju izstrādes pilnveidi</w:t>
            </w:r>
          </w:p>
        </w:tc>
        <w:tc>
          <w:tcPr>
            <w:tcW w:w="5103" w:type="dxa"/>
            <w:tcBorders>
              <w:top w:val="single" w:sz="4" w:space="0" w:color="auto"/>
              <w:left w:val="single" w:sz="4" w:space="0" w:color="auto"/>
              <w:right w:val="single" w:sz="4" w:space="0" w:color="auto"/>
            </w:tcBorders>
          </w:tcPr>
          <w:p w14:paraId="48DC39DA" w14:textId="6933816B"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43A43A42" w14:textId="21C4C268"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 Finanšu ministrija</w:t>
            </w:r>
          </w:p>
          <w:p w14:paraId="69A593E5" w14:textId="5A6D3F51"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0E5BDC8F" w14:textId="1599FAE6" w:rsidR="004D5FDE" w:rsidRPr="00984BAA" w:rsidRDefault="004D5FDE"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28.04.2015. apstiprināta Ministru kabineta instrukcija Nr.</w:t>
            </w:r>
            <w:r>
              <w:rPr>
                <w:rFonts w:ascii="Times New Roman" w:hAnsi="Times New Roman" w:cs="Times New Roman"/>
                <w:sz w:val="24"/>
                <w:szCs w:val="24"/>
              </w:rPr>
              <w:t> </w:t>
            </w:r>
            <w:r w:rsidRPr="00984BAA">
              <w:rPr>
                <w:rFonts w:ascii="Times New Roman" w:hAnsi="Times New Roman" w:cs="Times New Roman"/>
                <w:sz w:val="24"/>
                <w:szCs w:val="24"/>
              </w:rPr>
              <w:t>3 "Kārtība, kādā izstrādā un aktualizē institūcijas darbības stratēģiju un novērtē tās ieviešanu"</w:t>
            </w:r>
            <w:r w:rsidRPr="00984BAA">
              <w:rPr>
                <w:rStyle w:val="FootnoteReference"/>
                <w:rFonts w:ascii="Times New Roman" w:hAnsi="Times New Roman" w:cs="Times New Roman"/>
                <w:sz w:val="24"/>
                <w:szCs w:val="24"/>
              </w:rPr>
              <w:footnoteReference w:id="14"/>
            </w:r>
            <w:r w:rsidRPr="00984BAA">
              <w:rPr>
                <w:rFonts w:ascii="Times New Roman" w:hAnsi="Times New Roman" w:cs="Times New Roman"/>
                <w:sz w:val="24"/>
                <w:szCs w:val="24"/>
              </w:rPr>
              <w:t xml:space="preserve">. Tiek izvērtētas normatīvā regulējuma </w:t>
            </w:r>
            <w:r>
              <w:rPr>
                <w:rFonts w:ascii="Times New Roman" w:hAnsi="Times New Roman" w:cs="Times New Roman"/>
                <w:sz w:val="24"/>
                <w:szCs w:val="24"/>
              </w:rPr>
              <w:t>tālākas pilnveidošanas iespējas</w:t>
            </w:r>
          </w:p>
        </w:tc>
      </w:tr>
      <w:tr w:rsidR="004D5FDE" w:rsidRPr="00984BAA" w14:paraId="6E4D0E1D" w14:textId="77777777" w:rsidTr="00984BAA">
        <w:trPr>
          <w:trHeight w:val="274"/>
        </w:trPr>
        <w:tc>
          <w:tcPr>
            <w:tcW w:w="959" w:type="dxa"/>
            <w:vMerge/>
            <w:tcBorders>
              <w:left w:val="single" w:sz="4" w:space="0" w:color="auto"/>
              <w:right w:val="single" w:sz="4" w:space="0" w:color="auto"/>
            </w:tcBorders>
          </w:tcPr>
          <w:p w14:paraId="41095662"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1E43D53B"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6835AD7A" w14:textId="6A2917F0"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Aktuāls, jāturpina</w:t>
            </w:r>
          </w:p>
        </w:tc>
      </w:tr>
    </w:tbl>
    <w:p w14:paraId="70AE2CD0" w14:textId="77777777" w:rsidR="005C0362" w:rsidRDefault="005C03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260"/>
        <w:gridCol w:w="5103"/>
      </w:tblGrid>
      <w:tr w:rsidR="004D5FDE" w:rsidRPr="00984BAA" w14:paraId="4AC4F75E" w14:textId="77777777" w:rsidTr="0080067A">
        <w:trPr>
          <w:trHeight w:val="278"/>
        </w:trPr>
        <w:tc>
          <w:tcPr>
            <w:tcW w:w="959" w:type="dxa"/>
            <w:vMerge w:val="restart"/>
            <w:tcBorders>
              <w:left w:val="single" w:sz="4" w:space="0" w:color="auto"/>
              <w:right w:val="single" w:sz="4" w:space="0" w:color="auto"/>
            </w:tcBorders>
          </w:tcPr>
          <w:p w14:paraId="1D2364D9" w14:textId="214F0CE3"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val="restart"/>
            <w:tcBorders>
              <w:left w:val="single" w:sz="4" w:space="0" w:color="auto"/>
              <w:right w:val="single" w:sz="4" w:space="0" w:color="auto"/>
            </w:tcBorders>
            <w:shd w:val="clear" w:color="auto" w:fill="auto"/>
          </w:tcPr>
          <w:p w14:paraId="71E0AB7A"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nil"/>
              <w:right w:val="single" w:sz="4" w:space="0" w:color="auto"/>
            </w:tcBorders>
            <w:shd w:val="clear" w:color="auto" w:fill="auto"/>
          </w:tcPr>
          <w:p w14:paraId="531F4E92" w14:textId="275431C1" w:rsidR="004D5FDE" w:rsidRPr="00984BAA" w:rsidRDefault="004D5FDE" w:rsidP="004D5FDE">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b) </w:t>
            </w:r>
            <w:r>
              <w:rPr>
                <w:rFonts w:ascii="Times New Roman" w:hAnsi="Times New Roman" w:cs="Times New Roman"/>
                <w:sz w:val="24"/>
                <w:szCs w:val="24"/>
              </w:rPr>
              <w:t>I</w:t>
            </w:r>
            <w:r w:rsidRPr="00984BAA">
              <w:rPr>
                <w:rFonts w:ascii="Times New Roman" w:hAnsi="Times New Roman" w:cs="Times New Roman"/>
                <w:sz w:val="24"/>
                <w:szCs w:val="24"/>
              </w:rPr>
              <w:t>zstrādāt grozījumus Muzeju likumā un Ministru kabineta 2006.</w:t>
            </w:r>
            <w:r>
              <w:rPr>
                <w:rFonts w:ascii="Times New Roman" w:hAnsi="Times New Roman" w:cs="Times New Roman"/>
                <w:sz w:val="24"/>
                <w:szCs w:val="24"/>
              </w:rPr>
              <w:t> </w:t>
            </w:r>
            <w:r w:rsidRPr="00984BAA">
              <w:rPr>
                <w:rFonts w:ascii="Times New Roman" w:hAnsi="Times New Roman" w:cs="Times New Roman"/>
                <w:sz w:val="24"/>
                <w:szCs w:val="24"/>
              </w:rPr>
              <w:t>gada 27.</w:t>
            </w:r>
            <w:r>
              <w:rPr>
                <w:rFonts w:ascii="Times New Roman" w:hAnsi="Times New Roman" w:cs="Times New Roman"/>
                <w:sz w:val="24"/>
                <w:szCs w:val="24"/>
              </w:rPr>
              <w:t> </w:t>
            </w:r>
            <w:r w:rsidRPr="00984BAA">
              <w:rPr>
                <w:rFonts w:ascii="Times New Roman" w:hAnsi="Times New Roman" w:cs="Times New Roman"/>
                <w:sz w:val="24"/>
                <w:szCs w:val="24"/>
              </w:rPr>
              <w:t>jūnija noteiku</w:t>
            </w:r>
            <w:r>
              <w:rPr>
                <w:rFonts w:ascii="Times New Roman" w:hAnsi="Times New Roman" w:cs="Times New Roman"/>
                <w:sz w:val="24"/>
                <w:szCs w:val="24"/>
              </w:rPr>
              <w:softHyphen/>
            </w:r>
            <w:r w:rsidRPr="00984BAA">
              <w:rPr>
                <w:rFonts w:ascii="Times New Roman" w:hAnsi="Times New Roman" w:cs="Times New Roman"/>
                <w:sz w:val="24"/>
                <w:szCs w:val="24"/>
              </w:rPr>
              <w:t>mos Nr.</w:t>
            </w:r>
            <w:r>
              <w:rPr>
                <w:rFonts w:ascii="Times New Roman" w:hAnsi="Times New Roman" w:cs="Times New Roman"/>
                <w:sz w:val="24"/>
                <w:szCs w:val="24"/>
              </w:rPr>
              <w:t> </w:t>
            </w:r>
            <w:r w:rsidRPr="00984BAA">
              <w:rPr>
                <w:rFonts w:ascii="Times New Roman" w:hAnsi="Times New Roman" w:cs="Times New Roman"/>
                <w:sz w:val="24"/>
                <w:szCs w:val="24"/>
              </w:rPr>
              <w:t>532 "Muzeju akreditācijas noteikumi"</w:t>
            </w:r>
            <w:r w:rsidRPr="00984BAA">
              <w:rPr>
                <w:rStyle w:val="FootnoteReference"/>
                <w:rFonts w:ascii="Times New Roman" w:hAnsi="Times New Roman" w:cs="Times New Roman"/>
                <w:sz w:val="24"/>
                <w:szCs w:val="24"/>
              </w:rPr>
              <w:footnoteReference w:id="15"/>
            </w:r>
            <w:r w:rsidRPr="00984BAA">
              <w:rPr>
                <w:rFonts w:ascii="Times New Roman" w:hAnsi="Times New Roman" w:cs="Times New Roman"/>
                <w:sz w:val="24"/>
                <w:szCs w:val="24"/>
              </w:rPr>
              <w:t>, precizējot iestādes iedarbības stratēģiju izstrādāšanas kārtību</w:t>
            </w:r>
          </w:p>
        </w:tc>
        <w:tc>
          <w:tcPr>
            <w:tcW w:w="5103" w:type="dxa"/>
            <w:tcBorders>
              <w:left w:val="single" w:sz="4" w:space="0" w:color="auto"/>
              <w:right w:val="single" w:sz="4" w:space="0" w:color="auto"/>
            </w:tcBorders>
          </w:tcPr>
          <w:p w14:paraId="73161C90" w14:textId="1462C941"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Kultūras ministrija</w:t>
            </w:r>
          </w:p>
          <w:p w14:paraId="3252C53D" w14:textId="2FC6ACF3"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 Finanšu</w:t>
            </w:r>
            <w:r w:rsidRPr="00984BAA">
              <w:rPr>
                <w:rFonts w:ascii="Times New Roman" w:hAnsi="Times New Roman" w:cs="Times New Roman"/>
                <w:b/>
                <w:sz w:val="24"/>
                <w:szCs w:val="24"/>
              </w:rPr>
              <w:t xml:space="preserve"> ministrija</w:t>
            </w:r>
          </w:p>
          <w:p w14:paraId="1EDEE979" w14:textId="77777777"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Termiņš: 31.12.2016.</w:t>
            </w:r>
          </w:p>
          <w:p w14:paraId="2C6571A1" w14:textId="4F3B189A"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Nav uzsākts</w:t>
            </w:r>
          </w:p>
        </w:tc>
      </w:tr>
      <w:tr w:rsidR="004D5FDE" w:rsidRPr="00984BAA" w14:paraId="5ADF8EFC" w14:textId="77777777" w:rsidTr="0080067A">
        <w:tc>
          <w:tcPr>
            <w:tcW w:w="959" w:type="dxa"/>
            <w:vMerge/>
            <w:tcBorders>
              <w:left w:val="single" w:sz="4" w:space="0" w:color="auto"/>
              <w:bottom w:val="single" w:sz="4" w:space="0" w:color="auto"/>
              <w:right w:val="single" w:sz="4" w:space="0" w:color="auto"/>
            </w:tcBorders>
          </w:tcPr>
          <w:p w14:paraId="0152AEBD"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FFFFFF" w:themeFill="background1"/>
          </w:tcPr>
          <w:p w14:paraId="5C06371D" w14:textId="2C22EC41"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nil"/>
              <w:left w:val="single" w:sz="4" w:space="0" w:color="auto"/>
              <w:bottom w:val="single" w:sz="4" w:space="0" w:color="auto"/>
              <w:right w:val="single" w:sz="4" w:space="0" w:color="auto"/>
            </w:tcBorders>
            <w:shd w:val="clear" w:color="auto" w:fill="FF0000"/>
          </w:tcPr>
          <w:p w14:paraId="61CEF024" w14:textId="506AF27C"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Neaktuāls</w:t>
            </w:r>
          </w:p>
        </w:tc>
      </w:tr>
      <w:tr w:rsidR="00513DF1" w:rsidRPr="00984BAA" w14:paraId="5833E6C5" w14:textId="77777777" w:rsidTr="00984BAA">
        <w:tc>
          <w:tcPr>
            <w:tcW w:w="959" w:type="dxa"/>
            <w:vMerge w:val="restart"/>
            <w:tcBorders>
              <w:top w:val="single" w:sz="4" w:space="0" w:color="auto"/>
              <w:left w:val="single" w:sz="4" w:space="0" w:color="auto"/>
              <w:right w:val="single" w:sz="4" w:space="0" w:color="auto"/>
            </w:tcBorders>
            <w:hideMark/>
          </w:tcPr>
          <w:p w14:paraId="4D7D47B1"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342B97" w14:textId="234DB760"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Mazināt atšķirības starp vidēja termiņa budžeta plānošanas iemaņām un nosacījumiem centrālās valsts</w:t>
            </w:r>
            <w:r w:rsidR="008007D9">
              <w:rPr>
                <w:rFonts w:ascii="Times New Roman" w:hAnsi="Times New Roman" w:cs="Times New Roman"/>
                <w:sz w:val="24"/>
                <w:szCs w:val="24"/>
              </w:rPr>
              <w:t xml:space="preserve"> pārvaldes un pašvaldību līmenī</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7914FA" w14:textId="7780B204" w:rsidR="00513DF1" w:rsidRPr="00984BAA" w:rsidRDefault="00513DF1"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Nodrošināt</w:t>
            </w:r>
            <w:r w:rsidR="00C121F9" w:rsidRPr="00984BAA">
              <w:rPr>
                <w:rFonts w:ascii="Times New Roman" w:hAnsi="Times New Roman" w:cs="Times New Roman"/>
                <w:sz w:val="24"/>
                <w:szCs w:val="24"/>
              </w:rPr>
              <w:t>a</w:t>
            </w:r>
            <w:r w:rsidRPr="00984BAA">
              <w:rPr>
                <w:rFonts w:ascii="Times New Roman" w:hAnsi="Times New Roman" w:cs="Times New Roman"/>
                <w:sz w:val="24"/>
                <w:szCs w:val="24"/>
              </w:rPr>
              <w:t xml:space="preserve"> pieredzes apmaiņa ar pašvaldībām vidēja termiņa budžeta sagatavošanās procesā</w:t>
            </w:r>
          </w:p>
        </w:tc>
        <w:tc>
          <w:tcPr>
            <w:tcW w:w="5103" w:type="dxa"/>
            <w:tcBorders>
              <w:top w:val="single" w:sz="4" w:space="0" w:color="auto"/>
              <w:left w:val="single" w:sz="4" w:space="0" w:color="auto"/>
              <w:bottom w:val="single" w:sz="4" w:space="0" w:color="auto"/>
              <w:right w:val="single" w:sz="4" w:space="0" w:color="auto"/>
            </w:tcBorders>
          </w:tcPr>
          <w:p w14:paraId="26267B7C" w14:textId="67E6A5EA" w:rsidR="00E77AB8" w:rsidRPr="00984BAA" w:rsidRDefault="00E77AB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F</w:t>
            </w:r>
            <w:r w:rsidR="00D36629" w:rsidRPr="00984BAA">
              <w:rPr>
                <w:rFonts w:ascii="Times New Roman" w:hAnsi="Times New Roman" w:cs="Times New Roman"/>
                <w:sz w:val="24"/>
                <w:szCs w:val="24"/>
              </w:rPr>
              <w:t>inanšu ministrija</w:t>
            </w:r>
          </w:p>
          <w:p w14:paraId="2D5C1485" w14:textId="7A22C993" w:rsidR="00E77AB8" w:rsidRPr="00984BAA" w:rsidRDefault="00C1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E77AB8" w:rsidRPr="00984BAA">
              <w:rPr>
                <w:rFonts w:ascii="Times New Roman" w:hAnsi="Times New Roman" w:cs="Times New Roman"/>
                <w:b/>
                <w:sz w:val="24"/>
                <w:szCs w:val="24"/>
              </w:rPr>
              <w:t xml:space="preserve">: </w:t>
            </w:r>
            <w:r w:rsidR="00E77AB8" w:rsidRPr="00984BAA">
              <w:rPr>
                <w:rFonts w:ascii="Times New Roman" w:hAnsi="Times New Roman" w:cs="Times New Roman"/>
                <w:sz w:val="24"/>
                <w:szCs w:val="24"/>
              </w:rPr>
              <w:t>V</w:t>
            </w:r>
            <w:r w:rsidR="00D36629" w:rsidRPr="00984BAA">
              <w:rPr>
                <w:rFonts w:ascii="Times New Roman" w:hAnsi="Times New Roman" w:cs="Times New Roman"/>
                <w:sz w:val="24"/>
                <w:szCs w:val="24"/>
              </w:rPr>
              <w:t>ides aizsardzības un reģionālās attīstības ministrija</w:t>
            </w:r>
          </w:p>
          <w:p w14:paraId="06D8E675" w14:textId="31918B38" w:rsidR="00CB5891" w:rsidRPr="00984BAA" w:rsidRDefault="00CB589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regulāri</w:t>
            </w:r>
          </w:p>
          <w:p w14:paraId="408C0F4D" w14:textId="19287705" w:rsidR="00513DF1" w:rsidRPr="00984BAA" w:rsidRDefault="00D36629"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Tiek </w:t>
            </w:r>
            <w:r w:rsidR="008007D9">
              <w:rPr>
                <w:rFonts w:ascii="Times New Roman" w:hAnsi="Times New Roman" w:cs="Times New Roman"/>
                <w:sz w:val="24"/>
                <w:szCs w:val="24"/>
              </w:rPr>
              <w:t>organizētas regulāras apmācības</w:t>
            </w:r>
          </w:p>
        </w:tc>
      </w:tr>
      <w:tr w:rsidR="00CB5891" w:rsidRPr="00984BAA" w14:paraId="25931E83" w14:textId="77777777" w:rsidTr="00984BAA">
        <w:tc>
          <w:tcPr>
            <w:tcW w:w="959" w:type="dxa"/>
            <w:vMerge/>
            <w:tcBorders>
              <w:left w:val="single" w:sz="4" w:space="0" w:color="auto"/>
              <w:bottom w:val="single" w:sz="4" w:space="0" w:color="auto"/>
              <w:right w:val="single" w:sz="4" w:space="0" w:color="auto"/>
            </w:tcBorders>
          </w:tcPr>
          <w:p w14:paraId="5A28FFB0" w14:textId="77777777" w:rsidR="00CB5891" w:rsidRPr="00984BAA" w:rsidRDefault="00CB589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43E7902E" w14:textId="3C7B4E1A" w:rsidR="00CB5891" w:rsidRPr="00984BAA" w:rsidRDefault="00CB589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neaktuāls, jāpārskata</w:t>
            </w:r>
          </w:p>
        </w:tc>
      </w:tr>
      <w:tr w:rsidR="00513DF1" w:rsidRPr="00984BAA" w14:paraId="2686E4EB"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18064D5A"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3.2.4.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D22D4B" w14:textId="1B0FBB9B" w:rsidR="00513DF1" w:rsidRPr="00984BAA" w:rsidRDefault="008007D9" w:rsidP="00800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Pārskatīt iestādes darbības pārskatu sniegšanas</w:t>
            </w:r>
            <w:r w:rsidR="00513DF1" w:rsidRPr="00984BAA">
              <w:rPr>
                <w:rFonts w:ascii="Times New Roman" w:hAnsi="Times New Roman" w:cs="Times New Roman"/>
                <w:sz w:val="24"/>
                <w:szCs w:val="24"/>
              </w:rPr>
              <w:t xml:space="preserve"> sistēmu (</w:t>
            </w:r>
            <w:r>
              <w:rPr>
                <w:rFonts w:ascii="Times New Roman" w:hAnsi="Times New Roman" w:cs="Times New Roman"/>
                <w:sz w:val="24"/>
                <w:szCs w:val="24"/>
              </w:rPr>
              <w:t>pārskati</w:t>
            </w:r>
            <w:r w:rsidR="00513DF1" w:rsidRPr="00984BAA">
              <w:rPr>
                <w:rFonts w:ascii="Times New Roman" w:hAnsi="Times New Roman" w:cs="Times New Roman"/>
                <w:sz w:val="24"/>
                <w:szCs w:val="24"/>
              </w:rPr>
              <w:t xml:space="preserve"> par budžeta izpildi, gada pārskati u.</w:t>
            </w:r>
            <w:r w:rsidR="00C121F9" w:rsidRPr="00984BAA">
              <w:rPr>
                <w:rFonts w:ascii="Times New Roman" w:hAnsi="Times New Roman" w:cs="Times New Roman"/>
                <w:sz w:val="24"/>
                <w:szCs w:val="24"/>
              </w:rPr>
              <w:t> </w:t>
            </w:r>
            <w:r w:rsidR="00513DF1" w:rsidRPr="00984BAA">
              <w:rPr>
                <w:rFonts w:ascii="Times New Roman" w:hAnsi="Times New Roman" w:cs="Times New Roman"/>
                <w:sz w:val="24"/>
                <w:szCs w:val="24"/>
              </w:rPr>
              <w:t>c.), vienkāršojot administratīvās procedūras, kā arī izvērtējot pārskatu sniegšanas biežumu. Samazināt uz ieguldījumiem vērstu budžeta izpildes kontroli, vienlaikus palielinot uz plānoto rezult</w:t>
            </w:r>
            <w:r>
              <w:rPr>
                <w:rFonts w:ascii="Times New Roman" w:hAnsi="Times New Roman" w:cs="Times New Roman"/>
                <w:sz w:val="24"/>
                <w:szCs w:val="24"/>
              </w:rPr>
              <w:t>ātu sasniegšanu vērstu kontroli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20678B" w14:textId="780CB753"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w:t>
            </w:r>
            <w:r w:rsidR="00C121F9" w:rsidRPr="00984BAA">
              <w:rPr>
                <w:rFonts w:ascii="Times New Roman" w:hAnsi="Times New Roman" w:cs="Times New Roman"/>
                <w:sz w:val="24"/>
                <w:szCs w:val="24"/>
              </w:rPr>
              <w:t>t</w:t>
            </w:r>
            <w:r w:rsidRPr="00984BAA">
              <w:rPr>
                <w:rFonts w:ascii="Times New Roman" w:hAnsi="Times New Roman" w:cs="Times New Roman"/>
                <w:sz w:val="24"/>
                <w:szCs w:val="24"/>
              </w:rPr>
              <w:t xml:space="preserve">s </w:t>
            </w:r>
            <w:proofErr w:type="spellStart"/>
            <w:r w:rsidRPr="008007D9">
              <w:rPr>
                <w:rFonts w:ascii="Times New Roman" w:hAnsi="Times New Roman" w:cs="Times New Roman"/>
                <w:i/>
                <w:sz w:val="24"/>
                <w:szCs w:val="24"/>
              </w:rPr>
              <w:t>ex-ante</w:t>
            </w:r>
            <w:proofErr w:type="spellEnd"/>
            <w:r w:rsidRPr="00984BAA">
              <w:rPr>
                <w:rFonts w:ascii="Times New Roman" w:hAnsi="Times New Roman" w:cs="Times New Roman"/>
                <w:sz w:val="24"/>
                <w:szCs w:val="24"/>
              </w:rPr>
              <w:t xml:space="preserve"> novērtējums par iestādes darbības atskaitīšanās sistēmu, vienkāršojot adminis</w:t>
            </w:r>
            <w:r w:rsidR="008007D9">
              <w:rPr>
                <w:rFonts w:ascii="Times New Roman" w:hAnsi="Times New Roman" w:cs="Times New Roman"/>
                <w:sz w:val="24"/>
                <w:szCs w:val="24"/>
              </w:rPr>
              <w:softHyphen/>
            </w:r>
            <w:r w:rsidRPr="00984BAA">
              <w:rPr>
                <w:rFonts w:ascii="Times New Roman" w:hAnsi="Times New Roman" w:cs="Times New Roman"/>
                <w:sz w:val="24"/>
                <w:szCs w:val="24"/>
              </w:rPr>
              <w:t>tratīvās procedūras, kā arī izvērtē</w:t>
            </w:r>
            <w:r w:rsidR="008007D9">
              <w:rPr>
                <w:rFonts w:ascii="Times New Roman" w:hAnsi="Times New Roman" w:cs="Times New Roman"/>
                <w:sz w:val="24"/>
                <w:szCs w:val="24"/>
              </w:rPr>
              <w:t>jot pārskatu sniegšanas biežumu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311C68" w14:textId="152D60F7" w:rsidR="00E77AB8" w:rsidRPr="00984BAA" w:rsidRDefault="00E77AB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188F8C4A" w14:textId="77777777" w:rsidR="00CB5891" w:rsidRPr="00984BAA" w:rsidRDefault="00CB589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131BA49D" w14:textId="6500F6FB" w:rsidR="00513DF1" w:rsidRPr="00984BAA" w:rsidRDefault="008007D9"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uzsākts</w:t>
            </w:r>
          </w:p>
        </w:tc>
      </w:tr>
      <w:tr w:rsidR="00CB5891" w:rsidRPr="00984BAA" w14:paraId="374B7D4F" w14:textId="77777777" w:rsidTr="00984BAA">
        <w:tc>
          <w:tcPr>
            <w:tcW w:w="959" w:type="dxa"/>
            <w:vMerge/>
            <w:tcBorders>
              <w:left w:val="single" w:sz="4" w:space="0" w:color="auto"/>
              <w:bottom w:val="single" w:sz="4" w:space="0" w:color="auto"/>
              <w:right w:val="single" w:sz="4" w:space="0" w:color="auto"/>
            </w:tcBorders>
            <w:shd w:val="clear" w:color="auto" w:fill="auto"/>
          </w:tcPr>
          <w:p w14:paraId="2008C298" w14:textId="77777777" w:rsidR="00CB5891" w:rsidRPr="00984BAA" w:rsidRDefault="00CB589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693527F9" w14:textId="787E64FB" w:rsidR="00CB5891" w:rsidRPr="00984BAA" w:rsidRDefault="00CB589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Aktuāls, jāturpina</w:t>
            </w:r>
          </w:p>
        </w:tc>
      </w:tr>
      <w:tr w:rsidR="00513DF1" w:rsidRPr="00984BAA" w14:paraId="07235595" w14:textId="77777777" w:rsidTr="00984BAA">
        <w:tc>
          <w:tcPr>
            <w:tcW w:w="959" w:type="dxa"/>
            <w:vMerge w:val="restart"/>
            <w:tcBorders>
              <w:top w:val="single" w:sz="4" w:space="0" w:color="auto"/>
              <w:left w:val="single" w:sz="4" w:space="0" w:color="auto"/>
              <w:right w:val="single" w:sz="4" w:space="0" w:color="auto"/>
            </w:tcBorders>
            <w:hideMark/>
          </w:tcPr>
          <w:p w14:paraId="66131138"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3.2.5.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88832A" w14:textId="53BFBA33" w:rsidR="00513DF1" w:rsidRPr="00984BAA" w:rsidRDefault="00513DF1" w:rsidP="0034085D">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Izstrādājot jaunās rezultātu un rezultatīvo rādītāju sistēmas pamatnostādnes, nodrošināt rīcības plānā par Deklarācijas par Ministru kabineta iecerēto darbību īstenošanu iekļauto politikas rezultātu sasaisti ar </w:t>
            </w:r>
            <w:r w:rsidR="00A55CB0" w:rsidRPr="00984BAA">
              <w:rPr>
                <w:rFonts w:ascii="Times New Roman" w:hAnsi="Times New Roman" w:cs="Times New Roman"/>
                <w:sz w:val="24"/>
                <w:szCs w:val="24"/>
              </w:rPr>
              <w:t>Latvijas N</w:t>
            </w:r>
            <w:r w:rsidR="00C121F9" w:rsidRPr="00984BAA">
              <w:rPr>
                <w:rFonts w:ascii="Times New Roman" w:hAnsi="Times New Roman" w:cs="Times New Roman"/>
                <w:sz w:val="24"/>
                <w:szCs w:val="24"/>
              </w:rPr>
              <w:t>acionālo attīstības plānu 2014.</w:t>
            </w:r>
            <w:r w:rsidR="0034085D">
              <w:rPr>
                <w:rFonts w:ascii="Times New Roman" w:hAnsi="Times New Roman" w:cs="Times New Roman"/>
                <w:sz w:val="24"/>
                <w:szCs w:val="24"/>
              </w:rPr>
              <w:t>–</w:t>
            </w:r>
            <w:r w:rsidR="00A55CB0" w:rsidRPr="00984BAA">
              <w:rPr>
                <w:rFonts w:ascii="Times New Roman" w:hAnsi="Times New Roman" w:cs="Times New Roman"/>
                <w:sz w:val="24"/>
                <w:szCs w:val="24"/>
              </w:rPr>
              <w:t>2020.</w:t>
            </w:r>
            <w:r w:rsidR="0034085D">
              <w:rPr>
                <w:rFonts w:ascii="Times New Roman" w:hAnsi="Times New Roman" w:cs="Times New Roman"/>
                <w:sz w:val="24"/>
                <w:szCs w:val="24"/>
              </w:rPr>
              <w:t> </w:t>
            </w:r>
            <w:r w:rsidR="00A55CB0" w:rsidRPr="00984BAA">
              <w:rPr>
                <w:rFonts w:ascii="Times New Roman" w:hAnsi="Times New Roman" w:cs="Times New Roman"/>
                <w:sz w:val="24"/>
                <w:szCs w:val="24"/>
              </w:rPr>
              <w:t>gadam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41C925E" w14:textId="77F771AB" w:rsidR="00513DF1" w:rsidRPr="00984BAA" w:rsidRDefault="00513DF1" w:rsidP="0034085D">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w:t>
            </w:r>
            <w:r w:rsidR="00C121F9" w:rsidRPr="00984BAA">
              <w:rPr>
                <w:rFonts w:ascii="Times New Roman" w:hAnsi="Times New Roman" w:cs="Times New Roman"/>
                <w:sz w:val="24"/>
                <w:szCs w:val="24"/>
              </w:rPr>
              <w:t>i</w:t>
            </w:r>
            <w:r w:rsidRPr="00984BAA">
              <w:rPr>
                <w:rFonts w:ascii="Times New Roman" w:hAnsi="Times New Roman" w:cs="Times New Roman"/>
                <w:sz w:val="24"/>
                <w:szCs w:val="24"/>
              </w:rPr>
              <w:t xml:space="preserve"> grozījumi Ministru kabineta iekārtas likumā, nodrošinot rīcības plānā par Deklarācijas par Ministru kabineta iecerēto darbību īstenošanu iekļauto politikas rezultātu sasaisti ar</w:t>
            </w:r>
            <w:r w:rsidR="00F8132F" w:rsidRPr="00984BAA">
              <w:rPr>
                <w:rFonts w:ascii="Times New Roman" w:hAnsi="Times New Roman" w:cs="Times New Roman"/>
                <w:sz w:val="24"/>
                <w:szCs w:val="24"/>
              </w:rPr>
              <w:t xml:space="preserve"> Latvijas </w:t>
            </w:r>
            <w:r w:rsidR="00F8132F" w:rsidRPr="00984BAA">
              <w:rPr>
                <w:rFonts w:ascii="Times New Roman" w:hAnsi="Times New Roman" w:cs="Times New Roman"/>
                <w:sz w:val="24"/>
                <w:szCs w:val="24"/>
              </w:rPr>
              <w:lastRenderedPageBreak/>
              <w:t>N</w:t>
            </w:r>
            <w:r w:rsidR="00C121F9" w:rsidRPr="00984BAA">
              <w:rPr>
                <w:rFonts w:ascii="Times New Roman" w:hAnsi="Times New Roman" w:cs="Times New Roman"/>
                <w:sz w:val="24"/>
                <w:szCs w:val="24"/>
              </w:rPr>
              <w:t>acionālo attīstības plānu 2014.–</w:t>
            </w:r>
            <w:r w:rsidR="008007D9">
              <w:rPr>
                <w:rFonts w:ascii="Times New Roman" w:hAnsi="Times New Roman" w:cs="Times New Roman"/>
                <w:sz w:val="24"/>
                <w:szCs w:val="24"/>
              </w:rPr>
              <w:t>2020.</w:t>
            </w:r>
            <w:r w:rsidR="0034085D">
              <w:rPr>
                <w:rFonts w:ascii="Times New Roman" w:hAnsi="Times New Roman" w:cs="Times New Roman"/>
                <w:sz w:val="24"/>
                <w:szCs w:val="24"/>
              </w:rPr>
              <w:t> </w:t>
            </w:r>
            <w:r w:rsidR="008007D9">
              <w:rPr>
                <w:rFonts w:ascii="Times New Roman" w:hAnsi="Times New Roman" w:cs="Times New Roman"/>
                <w:sz w:val="24"/>
                <w:szCs w:val="24"/>
              </w:rPr>
              <w:t>gadam</w:t>
            </w:r>
          </w:p>
        </w:tc>
        <w:tc>
          <w:tcPr>
            <w:tcW w:w="5103" w:type="dxa"/>
            <w:tcBorders>
              <w:top w:val="single" w:sz="4" w:space="0" w:color="auto"/>
              <w:left w:val="single" w:sz="4" w:space="0" w:color="auto"/>
              <w:bottom w:val="single" w:sz="4" w:space="0" w:color="auto"/>
              <w:right w:val="single" w:sz="4" w:space="0" w:color="auto"/>
            </w:tcBorders>
          </w:tcPr>
          <w:p w14:paraId="5727C4CA" w14:textId="2A40FB6D" w:rsidR="00E77AB8" w:rsidRPr="00984BAA" w:rsidRDefault="00E77AB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w:t>
            </w:r>
            <w:r w:rsidR="00D36629" w:rsidRPr="00984BAA">
              <w:rPr>
                <w:rFonts w:ascii="Times New Roman" w:hAnsi="Times New Roman" w:cs="Times New Roman"/>
                <w:sz w:val="24"/>
                <w:szCs w:val="24"/>
              </w:rPr>
              <w:t>alsts kanceleja</w:t>
            </w:r>
          </w:p>
          <w:p w14:paraId="2BB54C68" w14:textId="0F5FEAF7" w:rsidR="00E77AB8" w:rsidRPr="00984BAA" w:rsidRDefault="00C1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E77AB8" w:rsidRPr="00984BAA">
              <w:rPr>
                <w:rFonts w:ascii="Times New Roman" w:hAnsi="Times New Roman" w:cs="Times New Roman"/>
                <w:b/>
                <w:sz w:val="24"/>
                <w:szCs w:val="24"/>
              </w:rPr>
              <w:t xml:space="preserve">: </w:t>
            </w:r>
            <w:proofErr w:type="spellStart"/>
            <w:r w:rsidR="00E77AB8" w:rsidRPr="00984BAA">
              <w:rPr>
                <w:rFonts w:ascii="Times New Roman" w:hAnsi="Times New Roman" w:cs="Times New Roman"/>
                <w:sz w:val="24"/>
                <w:szCs w:val="24"/>
              </w:rPr>
              <w:t>P</w:t>
            </w:r>
            <w:r w:rsidR="00D36629" w:rsidRPr="00984BAA">
              <w:rPr>
                <w:rFonts w:ascii="Times New Roman" w:hAnsi="Times New Roman" w:cs="Times New Roman"/>
                <w:sz w:val="24"/>
                <w:szCs w:val="24"/>
              </w:rPr>
              <w:t>ārresoru</w:t>
            </w:r>
            <w:proofErr w:type="spellEnd"/>
            <w:r w:rsidR="00D36629" w:rsidRPr="00984BAA">
              <w:rPr>
                <w:rFonts w:ascii="Times New Roman" w:hAnsi="Times New Roman" w:cs="Times New Roman"/>
                <w:sz w:val="24"/>
                <w:szCs w:val="24"/>
              </w:rPr>
              <w:t xml:space="preserve"> koordinācijas centrs</w:t>
            </w:r>
          </w:p>
          <w:p w14:paraId="01875B1D" w14:textId="40BF2341"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Tad, kad tiek grozīts likums.</w:t>
            </w:r>
          </w:p>
          <w:p w14:paraId="6540EF25" w14:textId="2688B7E9" w:rsidR="00513DF1" w:rsidRPr="00984BAA" w:rsidRDefault="00B67EE8" w:rsidP="0034085D">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2014.</w:t>
            </w:r>
            <w:r w:rsidR="0034085D">
              <w:rPr>
                <w:rFonts w:ascii="Times New Roman" w:hAnsi="Times New Roman" w:cs="Times New Roman"/>
                <w:sz w:val="24"/>
                <w:szCs w:val="24"/>
              </w:rPr>
              <w:t> </w:t>
            </w:r>
            <w:r w:rsidRPr="00984BAA">
              <w:rPr>
                <w:rFonts w:ascii="Times New Roman" w:hAnsi="Times New Roman" w:cs="Times New Roman"/>
                <w:sz w:val="24"/>
                <w:szCs w:val="24"/>
              </w:rPr>
              <w:t>gada 19.</w:t>
            </w:r>
            <w:r w:rsidR="0034085D">
              <w:rPr>
                <w:rFonts w:ascii="Times New Roman" w:hAnsi="Times New Roman" w:cs="Times New Roman"/>
                <w:sz w:val="24"/>
                <w:szCs w:val="24"/>
              </w:rPr>
              <w:t> </w:t>
            </w:r>
            <w:r w:rsidRPr="00984BAA">
              <w:rPr>
                <w:rFonts w:ascii="Times New Roman" w:hAnsi="Times New Roman" w:cs="Times New Roman"/>
                <w:sz w:val="24"/>
                <w:szCs w:val="24"/>
              </w:rPr>
              <w:t>jūnijā Saeima pieņēma grozījumus Ministru kabineta iekārtas likumā</w:t>
            </w:r>
            <w:r w:rsidRPr="00984BAA">
              <w:rPr>
                <w:rStyle w:val="FootnoteReference"/>
                <w:rFonts w:ascii="Times New Roman" w:hAnsi="Times New Roman" w:cs="Times New Roman"/>
                <w:sz w:val="24"/>
                <w:szCs w:val="24"/>
              </w:rPr>
              <w:footnoteReference w:id="16"/>
            </w:r>
          </w:p>
        </w:tc>
      </w:tr>
      <w:tr w:rsidR="00B67EE8" w:rsidRPr="00984BAA" w14:paraId="736C2014" w14:textId="77777777" w:rsidTr="00984BAA">
        <w:tc>
          <w:tcPr>
            <w:tcW w:w="959" w:type="dxa"/>
            <w:vMerge/>
            <w:tcBorders>
              <w:left w:val="single" w:sz="4" w:space="0" w:color="auto"/>
              <w:bottom w:val="single" w:sz="4" w:space="0" w:color="auto"/>
              <w:right w:val="single" w:sz="4" w:space="0" w:color="auto"/>
            </w:tcBorders>
          </w:tcPr>
          <w:p w14:paraId="7196E142" w14:textId="77777777" w:rsidR="00B67EE8" w:rsidRPr="00984BAA" w:rsidRDefault="00B67EE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0000"/>
          </w:tcPr>
          <w:p w14:paraId="2C632AC2" w14:textId="6B7F9DDB"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Izpildīts</w:t>
            </w:r>
          </w:p>
        </w:tc>
      </w:tr>
      <w:tr w:rsidR="006E419F" w:rsidRPr="00984BAA" w14:paraId="302C64F4"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8AD47" w14:textId="77777777" w:rsidR="00A81476" w:rsidRPr="00984BAA" w:rsidRDefault="00A81476"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C3BBC" w14:textId="77777777" w:rsidR="00A81476" w:rsidRPr="00984BAA" w:rsidRDefault="00A81476" w:rsidP="00984BAA">
            <w:pPr>
              <w:spacing w:after="0" w:line="240" w:lineRule="auto"/>
              <w:jc w:val="both"/>
              <w:rPr>
                <w:rFonts w:ascii="Times New Roman" w:eastAsia="Times New Roman" w:hAnsi="Times New Roman" w:cs="Times New Roman"/>
                <w:b/>
                <w:bCs/>
                <w:sz w:val="24"/>
                <w:szCs w:val="24"/>
                <w:lang w:eastAsia="lv-LV"/>
              </w:rPr>
            </w:pPr>
            <w:r w:rsidRPr="00984BAA">
              <w:rPr>
                <w:rFonts w:ascii="Times New Roman" w:eastAsia="Times New Roman" w:hAnsi="Times New Roman" w:cs="Times New Roman"/>
                <w:b/>
                <w:bCs/>
                <w:sz w:val="24"/>
                <w:szCs w:val="24"/>
                <w:lang w:eastAsia="lv-LV"/>
              </w:rPr>
              <w:t>Politikas plānošanas un likumdošanas procesa sasaiste</w:t>
            </w:r>
          </w:p>
        </w:tc>
      </w:tr>
      <w:tr w:rsidR="006E419F" w:rsidRPr="00984BAA" w14:paraId="6503C74D"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3229AD52" w14:textId="2F90BD87" w:rsidR="00B479C5" w:rsidRPr="00984BAA" w:rsidRDefault="00B479C5"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3EB03FA" w14:textId="3B53EBF0" w:rsidR="00B479C5" w:rsidRPr="00984BAA" w:rsidRDefault="00B479C5"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Nodrošināt, ka tiek veikts kvalitatīvs un sistemātisks darbs pie tiesību aktu projektu sākotnējās (</w:t>
            </w:r>
            <w:proofErr w:type="spellStart"/>
            <w:r w:rsidRPr="008007D9">
              <w:rPr>
                <w:rFonts w:ascii="Times New Roman" w:hAnsi="Times New Roman" w:cs="Times New Roman"/>
                <w:i/>
                <w:sz w:val="24"/>
                <w:szCs w:val="24"/>
              </w:rPr>
              <w:t>ex-ante</w:t>
            </w:r>
            <w:r w:rsidRPr="00984BAA">
              <w:rPr>
                <w:rFonts w:ascii="Times New Roman" w:hAnsi="Times New Roman" w:cs="Times New Roman"/>
                <w:sz w:val="24"/>
                <w:szCs w:val="24"/>
              </w:rPr>
              <w:t>)</w:t>
            </w:r>
            <w:proofErr w:type="spellEnd"/>
            <w:r w:rsidRPr="00984BAA">
              <w:rPr>
                <w:rFonts w:ascii="Times New Roman" w:hAnsi="Times New Roman" w:cs="Times New Roman"/>
                <w:sz w:val="24"/>
                <w:szCs w:val="24"/>
              </w:rPr>
              <w:t xml:space="preserve"> ietekmes novērtējuma ziņojumu (anotācijas) izstrādes un monitoringa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A04317C" w14:textId="296E3548" w:rsidR="00B479C5" w:rsidRPr="00984BAA" w:rsidRDefault="00B479C5"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Sagatavot un reizi tr</w:t>
            </w:r>
            <w:r w:rsidR="008007D9">
              <w:rPr>
                <w:rFonts w:ascii="Times New Roman" w:hAnsi="Times New Roman" w:cs="Times New Roman"/>
                <w:sz w:val="24"/>
                <w:szCs w:val="24"/>
              </w:rPr>
              <w:t>ijo</w:t>
            </w:r>
            <w:r w:rsidRPr="00984BAA">
              <w:rPr>
                <w:rFonts w:ascii="Times New Roman" w:hAnsi="Times New Roman" w:cs="Times New Roman"/>
                <w:sz w:val="24"/>
                <w:szCs w:val="24"/>
              </w:rPr>
              <w:t>s gados iesniegt Ministru kabinet</w:t>
            </w:r>
            <w:r w:rsidR="003C0778">
              <w:rPr>
                <w:rFonts w:ascii="Times New Roman" w:hAnsi="Times New Roman" w:cs="Times New Roman"/>
                <w:sz w:val="24"/>
                <w:szCs w:val="24"/>
              </w:rPr>
              <w:t>ā</w:t>
            </w:r>
            <w:r w:rsidRPr="00984BAA">
              <w:rPr>
                <w:rFonts w:ascii="Times New Roman" w:hAnsi="Times New Roman" w:cs="Times New Roman"/>
                <w:sz w:val="24"/>
                <w:szCs w:val="24"/>
              </w:rPr>
              <w:t xml:space="preserve"> ziņojumu par tiesību aktu sākotnējās ietekmes novērtē</w:t>
            </w:r>
            <w:r w:rsidR="008007D9">
              <w:rPr>
                <w:rFonts w:ascii="Times New Roman" w:hAnsi="Times New Roman" w:cs="Times New Roman"/>
                <w:sz w:val="24"/>
                <w:szCs w:val="24"/>
              </w:rPr>
              <w:softHyphen/>
            </w:r>
            <w:r w:rsidRPr="00984BAA">
              <w:rPr>
                <w:rFonts w:ascii="Times New Roman" w:hAnsi="Times New Roman" w:cs="Times New Roman"/>
                <w:sz w:val="24"/>
                <w:szCs w:val="24"/>
              </w:rPr>
              <w:t>juma ziņojumu (anotācijas) kvalitāti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EB4D92" w14:textId="42912E74"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8132F" w:rsidRPr="00984BAA">
              <w:rPr>
                <w:rFonts w:ascii="Times New Roman" w:hAnsi="Times New Roman" w:cs="Times New Roman"/>
                <w:sz w:val="24"/>
                <w:szCs w:val="24"/>
              </w:rPr>
              <w:t>alsts kanceleja</w:t>
            </w:r>
          </w:p>
          <w:p w14:paraId="0200E5C9" w14:textId="6B51544D" w:rsidR="00B67EE8" w:rsidRPr="00984BAA" w:rsidRDefault="00B67EE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2A1BFA8C" w14:textId="77777777" w:rsidR="00B67EE8" w:rsidRPr="00984BAA" w:rsidRDefault="00B67EE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31.12.2019.</w:t>
            </w:r>
          </w:p>
          <w:p w14:paraId="070BA69F" w14:textId="5326BB24" w:rsidR="00B479C5" w:rsidRPr="00984BAA" w:rsidRDefault="00043AD2"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Tiek gatavoti grozījumi Ministru kabineta instrukcijā Nr.</w:t>
            </w:r>
            <w:r w:rsidR="008007D9">
              <w:rPr>
                <w:rFonts w:ascii="Times New Roman" w:hAnsi="Times New Roman" w:cs="Times New Roman"/>
                <w:sz w:val="24"/>
                <w:szCs w:val="24"/>
              </w:rPr>
              <w:t> </w:t>
            </w:r>
            <w:r w:rsidR="00785D5C" w:rsidRPr="00984BAA">
              <w:rPr>
                <w:rFonts w:ascii="Times New Roman" w:hAnsi="Times New Roman" w:cs="Times New Roman"/>
                <w:sz w:val="24"/>
                <w:szCs w:val="24"/>
              </w:rPr>
              <w:t>19 "</w:t>
            </w:r>
            <w:r w:rsidRPr="00984BAA">
              <w:rPr>
                <w:rFonts w:ascii="Times New Roman" w:hAnsi="Times New Roman" w:cs="Times New Roman"/>
                <w:sz w:val="24"/>
                <w:szCs w:val="24"/>
              </w:rPr>
              <w:t>Tiesību akta projekta sākotnējā</w:t>
            </w:r>
            <w:r w:rsidR="00785D5C" w:rsidRPr="00984BAA">
              <w:rPr>
                <w:rFonts w:ascii="Times New Roman" w:hAnsi="Times New Roman" w:cs="Times New Roman"/>
                <w:sz w:val="24"/>
                <w:szCs w:val="24"/>
              </w:rPr>
              <w:t>s ietekmes izvērtēšanas kārtība"</w:t>
            </w:r>
          </w:p>
        </w:tc>
      </w:tr>
      <w:tr w:rsidR="00B67EE8" w:rsidRPr="00984BAA" w14:paraId="1E11CE7A" w14:textId="77777777" w:rsidTr="00984BAA">
        <w:tc>
          <w:tcPr>
            <w:tcW w:w="959" w:type="dxa"/>
            <w:vMerge/>
            <w:tcBorders>
              <w:left w:val="single" w:sz="4" w:space="0" w:color="auto"/>
              <w:bottom w:val="single" w:sz="4" w:space="0" w:color="auto"/>
              <w:right w:val="single" w:sz="4" w:space="0" w:color="auto"/>
            </w:tcBorders>
            <w:shd w:val="clear" w:color="auto" w:fill="auto"/>
          </w:tcPr>
          <w:p w14:paraId="5D01AEE3" w14:textId="77777777" w:rsidR="00B67EE8" w:rsidRPr="00984BAA" w:rsidRDefault="00B67EE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04AA8DE2" w14:textId="71F127DF"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8536B2" w:rsidRPr="00984BAA" w14:paraId="4A8993FB"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2C2ADAB7" w14:textId="5EC3B065"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3156165" w14:textId="3682983E" w:rsidR="008536B2" w:rsidRPr="00984BAA" w:rsidRDefault="008536B2"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Izstrādāt kārtību, kādā tiek veikts atsevišķu Ministru kabineta noteikumu </w:t>
            </w:r>
            <w:proofErr w:type="spellStart"/>
            <w:r w:rsidRPr="008007D9">
              <w:rPr>
                <w:rFonts w:ascii="Times New Roman" w:hAnsi="Times New Roman" w:cs="Times New Roman"/>
                <w:i/>
                <w:sz w:val="24"/>
                <w:szCs w:val="24"/>
              </w:rPr>
              <w:t>ex-post</w:t>
            </w:r>
            <w:proofErr w:type="spellEnd"/>
            <w:r w:rsidRPr="00984BAA">
              <w:rPr>
                <w:rFonts w:ascii="Times New Roman" w:hAnsi="Times New Roman" w:cs="Times New Roman"/>
                <w:sz w:val="24"/>
                <w:szCs w:val="24"/>
              </w:rPr>
              <w:t xml:space="preserve"> nov</w:t>
            </w:r>
            <w:r w:rsidR="008007D9">
              <w:rPr>
                <w:rFonts w:ascii="Times New Roman" w:hAnsi="Times New Roman" w:cs="Times New Roman"/>
                <w:sz w:val="24"/>
                <w:szCs w:val="24"/>
              </w:rPr>
              <w:t>ērtējums noteiktā laika periodā</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6461B08" w14:textId="03A069B4" w:rsidR="008536B2" w:rsidRPr="00984BAA" w:rsidRDefault="008536B2"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Saistīts ar 1.4.5.</w:t>
            </w:r>
            <w:r w:rsidR="003C0778">
              <w:rPr>
                <w:rFonts w:ascii="Times New Roman" w:hAnsi="Times New Roman" w:cs="Times New Roman"/>
                <w:sz w:val="24"/>
                <w:szCs w:val="24"/>
              </w:rPr>
              <w:t> </w:t>
            </w:r>
            <w:r w:rsidR="00785D5C" w:rsidRPr="00984BAA">
              <w:rPr>
                <w:rFonts w:ascii="Times New Roman" w:hAnsi="Times New Roman" w:cs="Times New Roman"/>
                <w:sz w:val="24"/>
                <w:szCs w:val="24"/>
              </w:rPr>
              <w:t>uzdevuma izpildi –</w:t>
            </w:r>
            <w:r w:rsidRPr="00984BAA">
              <w:rPr>
                <w:rFonts w:ascii="Times New Roman" w:hAnsi="Times New Roman" w:cs="Times New Roman"/>
                <w:sz w:val="24"/>
                <w:szCs w:val="24"/>
              </w:rPr>
              <w:t xml:space="preserve"> izstrādāt grozījumus Ministru kabineta 2009.</w:t>
            </w:r>
            <w:r w:rsidR="003C0778">
              <w:rPr>
                <w:rFonts w:ascii="Times New Roman" w:hAnsi="Times New Roman" w:cs="Times New Roman"/>
                <w:sz w:val="24"/>
                <w:szCs w:val="24"/>
              </w:rPr>
              <w:t> </w:t>
            </w:r>
            <w:r w:rsidRPr="00984BAA">
              <w:rPr>
                <w:rFonts w:ascii="Times New Roman" w:hAnsi="Times New Roman" w:cs="Times New Roman"/>
                <w:sz w:val="24"/>
                <w:szCs w:val="24"/>
              </w:rPr>
              <w:t>gada 7.</w:t>
            </w:r>
            <w:r w:rsidR="003C0778">
              <w:rPr>
                <w:rFonts w:ascii="Times New Roman" w:hAnsi="Times New Roman" w:cs="Times New Roman"/>
                <w:sz w:val="24"/>
                <w:szCs w:val="24"/>
              </w:rPr>
              <w:t> </w:t>
            </w:r>
            <w:r w:rsidRPr="00984BAA">
              <w:rPr>
                <w:rFonts w:ascii="Times New Roman" w:hAnsi="Times New Roman" w:cs="Times New Roman"/>
                <w:sz w:val="24"/>
                <w:szCs w:val="24"/>
              </w:rPr>
              <w:t>aprīļa noteikumos Nr.</w:t>
            </w:r>
            <w:r w:rsidR="003C0778">
              <w:rPr>
                <w:rFonts w:ascii="Times New Roman" w:hAnsi="Times New Roman" w:cs="Times New Roman"/>
                <w:sz w:val="24"/>
                <w:szCs w:val="24"/>
              </w:rPr>
              <w:t> </w:t>
            </w:r>
            <w:r w:rsidR="00785D5C" w:rsidRPr="00984BAA">
              <w:rPr>
                <w:rFonts w:ascii="Times New Roman" w:hAnsi="Times New Roman" w:cs="Times New Roman"/>
                <w:sz w:val="24"/>
                <w:szCs w:val="24"/>
              </w:rPr>
              <w:t>300 "</w:t>
            </w:r>
            <w:r w:rsidRPr="00984BAA">
              <w:rPr>
                <w:rFonts w:ascii="Times New Roman" w:hAnsi="Times New Roman" w:cs="Times New Roman"/>
                <w:sz w:val="24"/>
                <w:szCs w:val="24"/>
              </w:rPr>
              <w:t>Ministru kabineta kārtības rullis</w:t>
            </w:r>
            <w:r w:rsidR="00785D5C" w:rsidRPr="00984BAA">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87FCB8" w14:textId="56AFE0BF"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8132F" w:rsidRPr="00984BAA">
              <w:rPr>
                <w:rFonts w:ascii="Times New Roman" w:hAnsi="Times New Roman" w:cs="Times New Roman"/>
                <w:sz w:val="24"/>
                <w:szCs w:val="24"/>
              </w:rPr>
              <w:t>alsts kanceleja</w:t>
            </w:r>
          </w:p>
          <w:p w14:paraId="3DF6DE29" w14:textId="3E20F062" w:rsidR="006E21F9" w:rsidRPr="00984BAA" w:rsidRDefault="00785D5C"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 institūcija</w:t>
            </w:r>
            <w:r w:rsidR="006E21F9" w:rsidRPr="00984BAA">
              <w:rPr>
                <w:rFonts w:ascii="Times New Roman" w:hAnsi="Times New Roman" w:cs="Times New Roman"/>
                <w:b/>
                <w:sz w:val="24"/>
                <w:szCs w:val="24"/>
              </w:rPr>
              <w:t xml:space="preserve">: </w:t>
            </w:r>
            <w:proofErr w:type="spellStart"/>
            <w:r w:rsidR="00B67EE8" w:rsidRPr="00984BAA">
              <w:rPr>
                <w:rFonts w:ascii="Times New Roman" w:hAnsi="Times New Roman" w:cs="Times New Roman"/>
                <w:sz w:val="24"/>
                <w:szCs w:val="24"/>
              </w:rPr>
              <w:t>Pārresoru</w:t>
            </w:r>
            <w:proofErr w:type="spellEnd"/>
            <w:r w:rsidR="00B67EE8" w:rsidRPr="00984BAA">
              <w:rPr>
                <w:rFonts w:ascii="Times New Roman" w:hAnsi="Times New Roman" w:cs="Times New Roman"/>
                <w:sz w:val="24"/>
                <w:szCs w:val="24"/>
              </w:rPr>
              <w:t xml:space="preserve"> koordinācijas centrs</w:t>
            </w:r>
          </w:p>
          <w:p w14:paraId="726097C6" w14:textId="77777777"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42B59107" w14:textId="4CBCE9F4" w:rsidR="008536B2" w:rsidRPr="00984BAA" w:rsidRDefault="00B67EE8" w:rsidP="008007D9">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Valsts sekretāru sanāksmē </w:t>
            </w:r>
            <w:r w:rsidR="008007D9" w:rsidRPr="00984BAA">
              <w:rPr>
                <w:rFonts w:ascii="Times New Roman" w:hAnsi="Times New Roman" w:cs="Times New Roman"/>
                <w:sz w:val="24"/>
                <w:szCs w:val="24"/>
              </w:rPr>
              <w:t>2016.</w:t>
            </w:r>
            <w:r w:rsidR="008007D9">
              <w:rPr>
                <w:rFonts w:ascii="Times New Roman" w:hAnsi="Times New Roman" w:cs="Times New Roman"/>
                <w:sz w:val="24"/>
                <w:szCs w:val="24"/>
              </w:rPr>
              <w:t> </w:t>
            </w:r>
            <w:r w:rsidR="008007D9" w:rsidRPr="00984BAA">
              <w:rPr>
                <w:rFonts w:ascii="Times New Roman" w:hAnsi="Times New Roman" w:cs="Times New Roman"/>
                <w:sz w:val="24"/>
                <w:szCs w:val="24"/>
              </w:rPr>
              <w:t>gada 7.</w:t>
            </w:r>
            <w:r w:rsidR="008007D9">
              <w:rPr>
                <w:rFonts w:ascii="Times New Roman" w:hAnsi="Times New Roman" w:cs="Times New Roman"/>
                <w:sz w:val="24"/>
                <w:szCs w:val="24"/>
              </w:rPr>
              <w:t> </w:t>
            </w:r>
            <w:r w:rsidR="008007D9" w:rsidRPr="00984BAA">
              <w:rPr>
                <w:rFonts w:ascii="Times New Roman" w:hAnsi="Times New Roman" w:cs="Times New Roman"/>
                <w:sz w:val="24"/>
                <w:szCs w:val="24"/>
              </w:rPr>
              <w:t xml:space="preserve">aprīlī </w:t>
            </w:r>
            <w:r w:rsidRPr="00984BAA">
              <w:rPr>
                <w:rFonts w:ascii="Times New Roman" w:hAnsi="Times New Roman" w:cs="Times New Roman"/>
                <w:sz w:val="24"/>
                <w:szCs w:val="24"/>
              </w:rPr>
              <w:t>izsl</w:t>
            </w:r>
            <w:r w:rsidR="00785D5C" w:rsidRPr="00984BAA">
              <w:rPr>
                <w:rFonts w:ascii="Times New Roman" w:hAnsi="Times New Roman" w:cs="Times New Roman"/>
                <w:sz w:val="24"/>
                <w:szCs w:val="24"/>
              </w:rPr>
              <w:t>udināts informatīvais ziņojums "</w:t>
            </w:r>
            <w:r w:rsidRPr="00984BAA">
              <w:rPr>
                <w:rFonts w:ascii="Times New Roman" w:hAnsi="Times New Roman" w:cs="Times New Roman"/>
                <w:sz w:val="24"/>
                <w:szCs w:val="24"/>
              </w:rPr>
              <w:t>Ietekmes pēcpārbaudes izvērtējuma ieviešana</w:t>
            </w:r>
            <w:r w:rsidR="00785D5C" w:rsidRPr="00984BAA">
              <w:rPr>
                <w:rFonts w:ascii="Times New Roman" w:hAnsi="Times New Roman" w:cs="Times New Roman"/>
                <w:sz w:val="24"/>
                <w:szCs w:val="24"/>
              </w:rPr>
              <w:t>"</w:t>
            </w:r>
            <w:r w:rsidRPr="00984BAA">
              <w:rPr>
                <w:rStyle w:val="FootnoteReference"/>
                <w:rFonts w:ascii="Times New Roman" w:hAnsi="Times New Roman" w:cs="Times New Roman"/>
                <w:sz w:val="24"/>
                <w:szCs w:val="24"/>
              </w:rPr>
              <w:footnoteReference w:id="17"/>
            </w:r>
          </w:p>
        </w:tc>
      </w:tr>
      <w:tr w:rsidR="00B67EE8" w:rsidRPr="00984BAA" w14:paraId="38C3760F" w14:textId="77777777" w:rsidTr="005C0362">
        <w:tc>
          <w:tcPr>
            <w:tcW w:w="959" w:type="dxa"/>
            <w:vMerge/>
            <w:tcBorders>
              <w:left w:val="single" w:sz="4" w:space="0" w:color="auto"/>
              <w:bottom w:val="single" w:sz="4" w:space="0" w:color="auto"/>
              <w:right w:val="single" w:sz="4" w:space="0" w:color="auto"/>
            </w:tcBorders>
            <w:shd w:val="clear" w:color="auto" w:fill="auto"/>
          </w:tcPr>
          <w:p w14:paraId="1AFEE73E" w14:textId="77777777" w:rsidR="00B67EE8" w:rsidRPr="00984BAA" w:rsidRDefault="00B67EE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5738CAA8" w14:textId="6512DA81"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513DF1" w:rsidRPr="00984BAA" w14:paraId="109B7B2B" w14:textId="77777777" w:rsidTr="005C0362">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94EDEC"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57853B9" w14:textId="5FA584AF" w:rsidR="00513DF1" w:rsidRPr="00984BAA" w:rsidRDefault="00513DF1" w:rsidP="00984BAA">
            <w:pPr>
              <w:spacing w:after="0" w:line="240" w:lineRule="auto"/>
              <w:jc w:val="both"/>
              <w:rPr>
                <w:rFonts w:ascii="Times New Roman" w:hAnsi="Times New Roman" w:cs="Times New Roman"/>
                <w:sz w:val="24"/>
                <w:szCs w:val="24"/>
                <w:highlight w:val="yellow"/>
              </w:rPr>
            </w:pPr>
            <w:r w:rsidRPr="00984BAA">
              <w:rPr>
                <w:rFonts w:ascii="Times New Roman" w:hAnsi="Times New Roman" w:cs="Times New Roman"/>
                <w:sz w:val="24"/>
                <w:szCs w:val="24"/>
              </w:rPr>
              <w:t>Sadarbībā</w:t>
            </w:r>
            <w:r w:rsidR="00785D5C" w:rsidRPr="00984BAA">
              <w:rPr>
                <w:rFonts w:ascii="Times New Roman" w:hAnsi="Times New Roman" w:cs="Times New Roman"/>
                <w:sz w:val="24"/>
                <w:szCs w:val="24"/>
              </w:rPr>
              <w:t xml:space="preserve"> ar likumdevējvaras pārstāvjiem</w:t>
            </w:r>
            <w:r w:rsidRPr="00984BAA">
              <w:rPr>
                <w:rFonts w:ascii="Times New Roman" w:hAnsi="Times New Roman" w:cs="Times New Roman"/>
                <w:sz w:val="24"/>
                <w:szCs w:val="24"/>
              </w:rPr>
              <w:t xml:space="preserve"> Valsts kancelejai pēc iespējas iesaistīties kārtības izstrādāšanā, kādā tiek nodrošināta anotāciju aktualizēšana likumprojektiem, kuri tiek būtiski </w:t>
            </w:r>
            <w:r w:rsidR="008007D9">
              <w:rPr>
                <w:rFonts w:ascii="Times New Roman" w:hAnsi="Times New Roman" w:cs="Times New Roman"/>
                <w:sz w:val="24"/>
                <w:szCs w:val="24"/>
              </w:rPr>
              <w:t>mainīti Saeimā starp lasījumiem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02C0B55" w14:textId="77777777" w:rsidR="00785D5C"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Valsts kancelejai nodrošināt, ka vienotajā tiesību aktu projektu izstrādes un saskaņošanas portālā tiek paredzēta iespēja aktualizēt likumprojektu anotācijas pēc to izskatīšanas Saeimā, kā arī </w:t>
            </w:r>
          </w:p>
          <w:p w14:paraId="4430A3A4" w14:textId="0EE28802" w:rsidR="00513DF1" w:rsidRPr="00984BAA" w:rsidRDefault="00785D5C"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w:t>
            </w:r>
            <w:r w:rsidR="00E465A4">
              <w:rPr>
                <w:rFonts w:ascii="Times New Roman" w:hAnsi="Times New Roman" w:cs="Times New Roman"/>
                <w:sz w:val="24"/>
                <w:szCs w:val="24"/>
              </w:rPr>
              <w:t> </w:t>
            </w:r>
            <w:r w:rsidRPr="00984BAA">
              <w:rPr>
                <w:rFonts w:ascii="Times New Roman" w:hAnsi="Times New Roman" w:cs="Times New Roman"/>
                <w:sz w:val="24"/>
                <w:szCs w:val="24"/>
              </w:rPr>
              <w:t>l</w:t>
            </w:r>
            <w:r w:rsidR="00513DF1" w:rsidRPr="00984BAA">
              <w:rPr>
                <w:rFonts w:ascii="Times New Roman" w:hAnsi="Times New Roman" w:cs="Times New Roman"/>
                <w:sz w:val="24"/>
                <w:szCs w:val="24"/>
              </w:rPr>
              <w:t>ikumprojekti un M</w:t>
            </w:r>
            <w:r w:rsidR="00F8132F" w:rsidRPr="00984BAA">
              <w:rPr>
                <w:rFonts w:ascii="Times New Roman" w:hAnsi="Times New Roman" w:cs="Times New Roman"/>
                <w:sz w:val="24"/>
                <w:szCs w:val="24"/>
              </w:rPr>
              <w:t>inistru kabineta</w:t>
            </w:r>
            <w:r w:rsidR="00513DF1" w:rsidRPr="00984BAA">
              <w:rPr>
                <w:rFonts w:ascii="Times New Roman" w:hAnsi="Times New Roman" w:cs="Times New Roman"/>
                <w:sz w:val="24"/>
                <w:szCs w:val="24"/>
              </w:rPr>
              <w:t xml:space="preserve"> noteikumu projekti tiek uzturēti atbilstoši </w:t>
            </w:r>
            <w:r w:rsidR="00513DF1" w:rsidRPr="00984BAA">
              <w:rPr>
                <w:rFonts w:ascii="Times New Roman" w:hAnsi="Times New Roman" w:cs="Times New Roman"/>
                <w:sz w:val="24"/>
                <w:szCs w:val="24"/>
              </w:rPr>
              <w:lastRenderedPageBreak/>
              <w:t xml:space="preserve">starptautiskiem standartiem (strukturētu </w:t>
            </w:r>
            <w:proofErr w:type="spellStart"/>
            <w:r w:rsidR="00513DF1" w:rsidRPr="00984BAA">
              <w:rPr>
                <w:rFonts w:ascii="Times New Roman" w:hAnsi="Times New Roman" w:cs="Times New Roman"/>
                <w:sz w:val="24"/>
                <w:szCs w:val="24"/>
              </w:rPr>
              <w:t>XML</w:t>
            </w:r>
            <w:proofErr w:type="spellEnd"/>
            <w:r w:rsidR="00513DF1" w:rsidRPr="00984BAA">
              <w:rPr>
                <w:rFonts w:ascii="Times New Roman" w:hAnsi="Times New Roman" w:cs="Times New Roman"/>
                <w:sz w:val="24"/>
                <w:szCs w:val="24"/>
              </w:rPr>
              <w:t xml:space="preserve"> dokumentu formā);</w:t>
            </w:r>
          </w:p>
          <w:p w14:paraId="1902B6B4" w14:textId="5C135658"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b) izstrādātie likumprojekti t</w:t>
            </w:r>
            <w:r w:rsidR="00E465A4">
              <w:rPr>
                <w:rFonts w:ascii="Times New Roman" w:hAnsi="Times New Roman" w:cs="Times New Roman"/>
                <w:sz w:val="24"/>
                <w:szCs w:val="24"/>
              </w:rPr>
              <w:t>iek elektroniski nodoti Saeimai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27CEFD" w14:textId="56FE16AA"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w:t>
            </w:r>
            <w:r w:rsidR="00B67EE8" w:rsidRPr="00984BAA">
              <w:rPr>
                <w:rFonts w:ascii="Times New Roman" w:hAnsi="Times New Roman" w:cs="Times New Roman"/>
                <w:sz w:val="24"/>
                <w:szCs w:val="24"/>
              </w:rPr>
              <w:t>alsts kanceleja</w:t>
            </w:r>
          </w:p>
          <w:p w14:paraId="39E8CE3B" w14:textId="77777777"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4A3C9135" w14:textId="23887BB0"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Skat</w:t>
            </w:r>
            <w:r w:rsidR="00345347" w:rsidRPr="00984BAA">
              <w:rPr>
                <w:rFonts w:ascii="Times New Roman" w:hAnsi="Times New Roman" w:cs="Times New Roman"/>
                <w:sz w:val="24"/>
                <w:szCs w:val="24"/>
              </w:rPr>
              <w:t xml:space="preserve">īt </w:t>
            </w:r>
            <w:r w:rsidRPr="00984BAA">
              <w:rPr>
                <w:rFonts w:ascii="Times New Roman" w:hAnsi="Times New Roman" w:cs="Times New Roman"/>
                <w:sz w:val="24"/>
                <w:szCs w:val="24"/>
              </w:rPr>
              <w:t>1.1.3.</w:t>
            </w:r>
            <w:r w:rsidR="00F8132F" w:rsidRPr="00984BAA">
              <w:rPr>
                <w:rFonts w:ascii="Times New Roman" w:hAnsi="Times New Roman" w:cs="Times New Roman"/>
                <w:sz w:val="24"/>
                <w:szCs w:val="24"/>
              </w:rPr>
              <w:t xml:space="preserve"> </w:t>
            </w:r>
            <w:r w:rsidR="00404E83" w:rsidRPr="00984BAA">
              <w:rPr>
                <w:rFonts w:ascii="Times New Roman" w:hAnsi="Times New Roman" w:cs="Times New Roman"/>
                <w:sz w:val="24"/>
                <w:szCs w:val="24"/>
              </w:rPr>
              <w:t>p</w:t>
            </w:r>
            <w:r w:rsidR="00345347" w:rsidRPr="00984BAA">
              <w:rPr>
                <w:rFonts w:ascii="Times New Roman" w:hAnsi="Times New Roman" w:cs="Times New Roman"/>
                <w:sz w:val="24"/>
                <w:szCs w:val="24"/>
              </w:rPr>
              <w:t>asākumu</w:t>
            </w:r>
          </w:p>
        </w:tc>
      </w:tr>
      <w:tr w:rsidR="00B67EE8" w:rsidRPr="00984BAA" w14:paraId="3A2C7A63" w14:textId="77777777" w:rsidTr="005C0362">
        <w:tc>
          <w:tcPr>
            <w:tcW w:w="959" w:type="dxa"/>
            <w:vMerge/>
            <w:tcBorders>
              <w:left w:val="single" w:sz="4" w:space="0" w:color="auto"/>
              <w:bottom w:val="single" w:sz="4" w:space="0" w:color="auto"/>
              <w:right w:val="single" w:sz="4" w:space="0" w:color="auto"/>
            </w:tcBorders>
            <w:shd w:val="clear" w:color="auto" w:fill="auto"/>
          </w:tcPr>
          <w:p w14:paraId="37D0DD17" w14:textId="77777777" w:rsidR="00B67EE8" w:rsidRPr="00984BAA" w:rsidRDefault="00B67EE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1B55806C" w14:textId="1F3060CB"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neaktuāls, jāpārskata</w:t>
            </w:r>
          </w:p>
        </w:tc>
      </w:tr>
      <w:tr w:rsidR="00513DF1" w:rsidRPr="00984BAA" w14:paraId="2887BCD4" w14:textId="77777777" w:rsidTr="005C0362">
        <w:tc>
          <w:tcPr>
            <w:tcW w:w="959" w:type="dxa"/>
            <w:vMerge w:val="restart"/>
            <w:tcBorders>
              <w:top w:val="single" w:sz="4" w:space="0" w:color="auto"/>
              <w:left w:val="single" w:sz="4" w:space="0" w:color="auto"/>
              <w:right w:val="single" w:sz="4" w:space="0" w:color="auto"/>
            </w:tcBorders>
            <w:shd w:val="clear" w:color="auto" w:fill="auto"/>
            <w:hideMark/>
          </w:tcPr>
          <w:p w14:paraId="576008EC"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432139" w14:textId="459D5956" w:rsidR="00513DF1" w:rsidRPr="00984BAA" w:rsidRDefault="00513DF1" w:rsidP="00984BAA">
            <w:pPr>
              <w:spacing w:after="0" w:line="240" w:lineRule="auto"/>
              <w:jc w:val="both"/>
              <w:rPr>
                <w:rFonts w:ascii="Times New Roman" w:hAnsi="Times New Roman" w:cs="Times New Roman"/>
                <w:sz w:val="24"/>
                <w:szCs w:val="24"/>
                <w:highlight w:val="yellow"/>
              </w:rPr>
            </w:pPr>
            <w:r w:rsidRPr="00984BAA">
              <w:rPr>
                <w:rFonts w:ascii="Times New Roman" w:hAnsi="Times New Roman" w:cs="Times New Roman"/>
                <w:sz w:val="24"/>
                <w:szCs w:val="24"/>
              </w:rPr>
              <w:t>Sadarbībā</w:t>
            </w:r>
            <w:r w:rsidR="00785D5C" w:rsidRPr="00984BAA">
              <w:rPr>
                <w:rFonts w:ascii="Times New Roman" w:hAnsi="Times New Roman" w:cs="Times New Roman"/>
                <w:sz w:val="24"/>
                <w:szCs w:val="24"/>
              </w:rPr>
              <w:t xml:space="preserve"> ar likumdevējvaras pārstāvjiem</w:t>
            </w:r>
            <w:r w:rsidRPr="00984BAA">
              <w:rPr>
                <w:rFonts w:ascii="Times New Roman" w:hAnsi="Times New Roman" w:cs="Times New Roman"/>
                <w:sz w:val="24"/>
                <w:szCs w:val="24"/>
              </w:rPr>
              <w:t xml:space="preserve"> Valsts kancelejai pēc iespējas iesaistīties kārtības izstrādāšanā, kādā tiek veikts atsevišķu likumu </w:t>
            </w:r>
            <w:proofErr w:type="spellStart"/>
            <w:r w:rsidRPr="00E465A4">
              <w:rPr>
                <w:rFonts w:ascii="Times New Roman" w:hAnsi="Times New Roman" w:cs="Times New Roman"/>
                <w:i/>
                <w:sz w:val="24"/>
                <w:szCs w:val="24"/>
              </w:rPr>
              <w:t>ex-post</w:t>
            </w:r>
            <w:proofErr w:type="spellEnd"/>
            <w:r w:rsidR="00E465A4">
              <w:rPr>
                <w:rFonts w:ascii="Times New Roman" w:hAnsi="Times New Roman" w:cs="Times New Roman"/>
                <w:sz w:val="24"/>
                <w:szCs w:val="24"/>
              </w:rPr>
              <w:t xml:space="preserve"> novērtējums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C5E593B" w14:textId="45FDC2F0" w:rsidR="00513DF1" w:rsidRPr="00984BAA" w:rsidRDefault="00513DF1" w:rsidP="00984BAA">
            <w:pPr>
              <w:spacing w:after="0" w:line="240" w:lineRule="auto"/>
              <w:jc w:val="both"/>
              <w:rPr>
                <w:rFonts w:ascii="Times New Roman" w:hAnsi="Times New Roman" w:cs="Times New Roman"/>
                <w:sz w:val="24"/>
                <w:szCs w:val="24"/>
                <w:highlight w:val="yellow"/>
              </w:rPr>
            </w:pPr>
            <w:r w:rsidRPr="00984BAA">
              <w:rPr>
                <w:rFonts w:ascii="Times New Roman" w:hAnsi="Times New Roman" w:cs="Times New Roman"/>
                <w:sz w:val="24"/>
                <w:szCs w:val="24"/>
              </w:rPr>
              <w:t xml:space="preserve">Valsts kancelejai nodrošināt, ka vienotajā tiesību aktu projektu izstrādes un saskaņošanas portālā tiek paredzēta iespēja iepazīties ar atsevišķu likumu </w:t>
            </w:r>
            <w:proofErr w:type="spellStart"/>
            <w:r w:rsidRPr="00E465A4">
              <w:rPr>
                <w:rFonts w:ascii="Times New Roman" w:hAnsi="Times New Roman" w:cs="Times New Roman"/>
                <w:i/>
                <w:sz w:val="24"/>
                <w:szCs w:val="24"/>
              </w:rPr>
              <w:t>ex-post</w:t>
            </w:r>
            <w:proofErr w:type="spellEnd"/>
            <w:r w:rsidRPr="00984BAA">
              <w:rPr>
                <w:rFonts w:ascii="Times New Roman" w:hAnsi="Times New Roman" w:cs="Times New Roman"/>
                <w:sz w:val="24"/>
                <w:szCs w:val="24"/>
              </w:rPr>
              <w:t xml:space="preserve"> izvērtējumiem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E28FD7" w14:textId="77777777" w:rsidR="00B67EE8"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8132F" w:rsidRPr="00984BAA">
              <w:rPr>
                <w:rFonts w:ascii="Times New Roman" w:hAnsi="Times New Roman" w:cs="Times New Roman"/>
                <w:sz w:val="24"/>
                <w:szCs w:val="24"/>
              </w:rPr>
              <w:t>alsts kanceleja</w:t>
            </w:r>
          </w:p>
          <w:p w14:paraId="2183B031" w14:textId="7DC2EF00"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7CDF95EE" w14:textId="4079091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Skat</w:t>
            </w:r>
            <w:r w:rsidR="001A6F21" w:rsidRPr="00984BAA">
              <w:rPr>
                <w:rFonts w:ascii="Times New Roman" w:hAnsi="Times New Roman" w:cs="Times New Roman"/>
                <w:sz w:val="24"/>
                <w:szCs w:val="24"/>
              </w:rPr>
              <w:t>īt</w:t>
            </w:r>
            <w:r w:rsidR="00F8132F" w:rsidRPr="00984BAA">
              <w:rPr>
                <w:rFonts w:ascii="Times New Roman" w:hAnsi="Times New Roman" w:cs="Times New Roman"/>
                <w:sz w:val="24"/>
                <w:szCs w:val="24"/>
              </w:rPr>
              <w:t xml:space="preserve"> </w:t>
            </w:r>
            <w:r w:rsidRPr="00984BAA">
              <w:rPr>
                <w:rFonts w:ascii="Times New Roman" w:hAnsi="Times New Roman" w:cs="Times New Roman"/>
                <w:sz w:val="24"/>
                <w:szCs w:val="24"/>
              </w:rPr>
              <w:t>1.1.3.</w:t>
            </w:r>
            <w:r w:rsidR="00F8132F" w:rsidRPr="00984BAA">
              <w:rPr>
                <w:rFonts w:ascii="Times New Roman" w:hAnsi="Times New Roman" w:cs="Times New Roman"/>
                <w:sz w:val="24"/>
                <w:szCs w:val="24"/>
              </w:rPr>
              <w:t xml:space="preserve"> </w:t>
            </w:r>
            <w:r w:rsidR="00345347" w:rsidRPr="00984BAA">
              <w:rPr>
                <w:rFonts w:ascii="Times New Roman" w:hAnsi="Times New Roman" w:cs="Times New Roman"/>
                <w:sz w:val="24"/>
                <w:szCs w:val="24"/>
              </w:rPr>
              <w:t>pasākumu</w:t>
            </w:r>
          </w:p>
        </w:tc>
      </w:tr>
      <w:tr w:rsidR="00B67EE8" w:rsidRPr="00984BAA" w14:paraId="3BB9716E" w14:textId="77777777" w:rsidTr="00984BAA">
        <w:tc>
          <w:tcPr>
            <w:tcW w:w="959" w:type="dxa"/>
            <w:vMerge/>
            <w:tcBorders>
              <w:left w:val="single" w:sz="4" w:space="0" w:color="auto"/>
              <w:bottom w:val="single" w:sz="4" w:space="0" w:color="auto"/>
              <w:right w:val="single" w:sz="4" w:space="0" w:color="auto"/>
            </w:tcBorders>
            <w:shd w:val="clear" w:color="auto" w:fill="auto"/>
          </w:tcPr>
          <w:p w14:paraId="7A63E41C" w14:textId="77777777" w:rsidR="00B67EE8" w:rsidRPr="00984BAA" w:rsidRDefault="00B67EE8"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7748B7A0" w14:textId="49202124"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neaktuāls, jāpārskata</w:t>
            </w:r>
          </w:p>
        </w:tc>
      </w:tr>
      <w:tr w:rsidR="00513DF1" w:rsidRPr="00984BAA" w14:paraId="588DA9A7"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54416FFD"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720D61" w14:textId="0CE69D7C"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Pilnveidot horizontālo starpinstitūciju sadarbību, īpašu uzmanību pievēršot augstāko valsts pārvaldes iestāžu koordi</w:t>
            </w:r>
            <w:r w:rsidR="00E465A4">
              <w:rPr>
                <w:rFonts w:ascii="Times New Roman" w:hAnsi="Times New Roman" w:cs="Times New Roman"/>
                <w:sz w:val="24"/>
                <w:szCs w:val="24"/>
              </w:rPr>
              <w:t>nācijai normatīvo aktu izstrādē</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B784596" w14:textId="3C03CF2B" w:rsidR="00513DF1" w:rsidRPr="00984BAA" w:rsidRDefault="00513DF1" w:rsidP="00E465A4">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Valsts kancelejai sadarbībā ar ministrijām sagatavot sarakstu ar atbildīgo ministriju un iestāžu kompetences sadalī</w:t>
            </w:r>
            <w:r w:rsidR="003C0778">
              <w:rPr>
                <w:rFonts w:ascii="Times New Roman" w:hAnsi="Times New Roman" w:cs="Times New Roman"/>
                <w:sz w:val="24"/>
                <w:szCs w:val="24"/>
              </w:rPr>
              <w:softHyphen/>
            </w:r>
            <w:r w:rsidRPr="00984BAA">
              <w:rPr>
                <w:rFonts w:ascii="Times New Roman" w:hAnsi="Times New Roman" w:cs="Times New Roman"/>
                <w:sz w:val="24"/>
                <w:szCs w:val="24"/>
              </w:rPr>
              <w:t>jumu normatīvo aktu projektu izstrādē, kā arī nodrošināt šā saraksta uzturēšanu un aktualizēšanu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12755D" w14:textId="02762B4D"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8132F" w:rsidRPr="00984BAA">
              <w:rPr>
                <w:rFonts w:ascii="Times New Roman" w:hAnsi="Times New Roman" w:cs="Times New Roman"/>
                <w:sz w:val="24"/>
                <w:szCs w:val="24"/>
              </w:rPr>
              <w:t>alsts kanceleja</w:t>
            </w:r>
          </w:p>
          <w:p w14:paraId="3F2D63E0" w14:textId="0A67D1BD"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T</w:t>
            </w:r>
            <w:r w:rsidR="00F8132F" w:rsidRPr="00984BAA">
              <w:rPr>
                <w:rFonts w:ascii="Times New Roman" w:hAnsi="Times New Roman" w:cs="Times New Roman"/>
                <w:sz w:val="24"/>
                <w:szCs w:val="24"/>
              </w:rPr>
              <w:t>ieslietu ministrija</w:t>
            </w:r>
            <w:r w:rsidRPr="00984BAA">
              <w:rPr>
                <w:rFonts w:ascii="Times New Roman" w:hAnsi="Times New Roman" w:cs="Times New Roman"/>
                <w:sz w:val="24"/>
                <w:szCs w:val="24"/>
              </w:rPr>
              <w:t xml:space="preserve">, </w:t>
            </w:r>
            <w:r w:rsidR="008A6D6D" w:rsidRPr="00984BAA">
              <w:rPr>
                <w:rFonts w:ascii="Times New Roman" w:hAnsi="Times New Roman" w:cs="Times New Roman"/>
                <w:sz w:val="24"/>
                <w:szCs w:val="24"/>
              </w:rPr>
              <w:t xml:space="preserve">visas </w:t>
            </w:r>
            <w:r w:rsidRPr="00984BAA">
              <w:rPr>
                <w:rFonts w:ascii="Times New Roman" w:hAnsi="Times New Roman" w:cs="Times New Roman"/>
                <w:sz w:val="24"/>
                <w:szCs w:val="24"/>
              </w:rPr>
              <w:t>ministrijas</w:t>
            </w:r>
          </w:p>
          <w:p w14:paraId="67B5942F" w14:textId="4EC8F727" w:rsidR="00B67EE8" w:rsidRPr="00984BAA" w:rsidRDefault="00B67EE8"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01.01.2016.</w:t>
            </w:r>
          </w:p>
          <w:p w14:paraId="4B5D6237" w14:textId="06E19947" w:rsidR="00513DF1" w:rsidRPr="00984BAA" w:rsidRDefault="00F8132F" w:rsidP="00E465A4">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Valsts sekretāru sanāksmes </w:t>
            </w:r>
            <w:r w:rsidR="00E465A4" w:rsidRPr="00984BAA">
              <w:rPr>
                <w:rFonts w:ascii="Times New Roman" w:hAnsi="Times New Roman" w:cs="Times New Roman"/>
                <w:sz w:val="24"/>
                <w:szCs w:val="24"/>
              </w:rPr>
              <w:t xml:space="preserve">2016. gada 10. marta </w:t>
            </w:r>
            <w:proofErr w:type="spellStart"/>
            <w:r w:rsidR="00513DF1" w:rsidRPr="00984BAA">
              <w:rPr>
                <w:rFonts w:ascii="Times New Roman" w:hAnsi="Times New Roman" w:cs="Times New Roman"/>
                <w:sz w:val="24"/>
                <w:szCs w:val="24"/>
              </w:rPr>
              <w:t>protokollēmumā</w:t>
            </w:r>
            <w:proofErr w:type="spellEnd"/>
            <w:r w:rsidR="001A6F21" w:rsidRPr="00984BAA">
              <w:rPr>
                <w:rStyle w:val="FootnoteReference"/>
                <w:rFonts w:ascii="Times New Roman" w:hAnsi="Times New Roman" w:cs="Times New Roman"/>
                <w:sz w:val="24"/>
                <w:szCs w:val="24"/>
              </w:rPr>
              <w:footnoteReference w:id="18"/>
            </w:r>
            <w:r w:rsidR="00513DF1" w:rsidRPr="00984BAA">
              <w:rPr>
                <w:rFonts w:ascii="Times New Roman" w:hAnsi="Times New Roman" w:cs="Times New Roman"/>
                <w:sz w:val="24"/>
                <w:szCs w:val="24"/>
              </w:rPr>
              <w:t xml:space="preserve"> V</w:t>
            </w:r>
            <w:r w:rsidRPr="00984BAA">
              <w:rPr>
                <w:rFonts w:ascii="Times New Roman" w:hAnsi="Times New Roman" w:cs="Times New Roman"/>
                <w:sz w:val="24"/>
                <w:szCs w:val="24"/>
              </w:rPr>
              <w:t>alsts kancelejai</w:t>
            </w:r>
            <w:r w:rsidR="00513DF1" w:rsidRPr="00984BAA">
              <w:rPr>
                <w:rFonts w:ascii="Times New Roman" w:hAnsi="Times New Roman" w:cs="Times New Roman"/>
                <w:sz w:val="24"/>
                <w:szCs w:val="24"/>
              </w:rPr>
              <w:t xml:space="preserve"> </w:t>
            </w:r>
            <w:r w:rsidR="00B67EE8" w:rsidRPr="00984BAA">
              <w:rPr>
                <w:rFonts w:ascii="Times New Roman" w:hAnsi="Times New Roman" w:cs="Times New Roman"/>
                <w:sz w:val="24"/>
                <w:szCs w:val="24"/>
              </w:rPr>
              <w:t>kopīgi ar</w:t>
            </w:r>
            <w:r w:rsidR="00513DF1" w:rsidRPr="00984BAA">
              <w:rPr>
                <w:rFonts w:ascii="Times New Roman" w:hAnsi="Times New Roman" w:cs="Times New Roman"/>
                <w:sz w:val="24"/>
                <w:szCs w:val="24"/>
              </w:rPr>
              <w:t xml:space="preserve"> T</w:t>
            </w:r>
            <w:r w:rsidR="001A6F21" w:rsidRPr="00984BAA">
              <w:rPr>
                <w:rFonts w:ascii="Times New Roman" w:hAnsi="Times New Roman" w:cs="Times New Roman"/>
                <w:sz w:val="24"/>
                <w:szCs w:val="24"/>
              </w:rPr>
              <w:t xml:space="preserve">ieslietu ministriju </w:t>
            </w:r>
            <w:r w:rsidR="00E465A4" w:rsidRPr="00984BAA">
              <w:rPr>
                <w:rFonts w:ascii="Times New Roman" w:hAnsi="Times New Roman" w:cs="Times New Roman"/>
                <w:sz w:val="24"/>
                <w:szCs w:val="24"/>
              </w:rPr>
              <w:t xml:space="preserve">uzdots </w:t>
            </w:r>
            <w:r w:rsidR="001A6F21" w:rsidRPr="00984BAA">
              <w:rPr>
                <w:rFonts w:ascii="Times New Roman" w:hAnsi="Times New Roman" w:cs="Times New Roman"/>
                <w:sz w:val="24"/>
                <w:szCs w:val="24"/>
              </w:rPr>
              <w:t xml:space="preserve">sagatavot priekšlikumus, </w:t>
            </w:r>
            <w:r w:rsidR="001A6F21" w:rsidRPr="00984BAA">
              <w:rPr>
                <w:rFonts w:ascii="Times New Roman" w:eastAsia="Times New Roman" w:hAnsi="Times New Roman"/>
                <w:sz w:val="24"/>
                <w:szCs w:val="24"/>
                <w:lang w:eastAsia="lv-LV"/>
              </w:rPr>
              <w:t>tai skaitā par ministriju sadarbību likumprojektu izskatīšanas procesā Saeimā</w:t>
            </w:r>
          </w:p>
        </w:tc>
      </w:tr>
      <w:tr w:rsidR="001A6F21" w:rsidRPr="00984BAA" w14:paraId="42514F9E" w14:textId="77777777" w:rsidTr="00984BAA">
        <w:tc>
          <w:tcPr>
            <w:tcW w:w="959" w:type="dxa"/>
            <w:vMerge/>
            <w:tcBorders>
              <w:left w:val="single" w:sz="4" w:space="0" w:color="auto"/>
              <w:bottom w:val="single" w:sz="4" w:space="0" w:color="auto"/>
              <w:right w:val="single" w:sz="4" w:space="0" w:color="auto"/>
            </w:tcBorders>
            <w:shd w:val="clear" w:color="auto" w:fill="auto"/>
          </w:tcPr>
          <w:p w14:paraId="4DB2450F" w14:textId="77777777" w:rsidR="001A6F21" w:rsidRPr="00984BAA" w:rsidRDefault="001A6F2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0000"/>
          </w:tcPr>
          <w:p w14:paraId="6F5245EC" w14:textId="47296477"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eastAsia="Calibri" w:hAnsi="Times New Roman" w:cs="Times New Roman"/>
                <w:sz w:val="24"/>
                <w:szCs w:val="24"/>
              </w:rPr>
              <w:t>Neaktuāls</w:t>
            </w:r>
          </w:p>
        </w:tc>
      </w:tr>
      <w:tr w:rsidR="00513DF1" w:rsidRPr="00984BAA" w14:paraId="30E9777C" w14:textId="77777777" w:rsidTr="00984BAA">
        <w:tc>
          <w:tcPr>
            <w:tcW w:w="959" w:type="dxa"/>
            <w:vMerge w:val="restart"/>
            <w:tcBorders>
              <w:top w:val="single" w:sz="4" w:space="0" w:color="auto"/>
              <w:left w:val="single" w:sz="4" w:space="0" w:color="auto"/>
              <w:right w:val="single" w:sz="4" w:space="0" w:color="auto"/>
            </w:tcBorders>
            <w:shd w:val="clear" w:color="auto" w:fill="auto"/>
            <w:hideMark/>
          </w:tcPr>
          <w:p w14:paraId="446834FE" w14:textId="77777777"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3.3.6.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C5D0E2" w14:textId="40F56588" w:rsidR="00513DF1" w:rsidRPr="00984BAA" w:rsidRDefault="00513DF1" w:rsidP="00E465A4">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Pilnveidot sistēmu, kādā notiek politikas plānošanas dokumentu un normatīvo aktu projektu saskaņošana ar iesaistītajām institūcijām, ja konkrētās institūcijas piedalījušās darba grupās politikas plānošanas dokumentu vai n</w:t>
            </w:r>
            <w:r w:rsidR="00E465A4">
              <w:rPr>
                <w:rFonts w:ascii="Times New Roman" w:hAnsi="Times New Roman" w:cs="Times New Roman"/>
                <w:sz w:val="24"/>
                <w:szCs w:val="24"/>
              </w:rPr>
              <w:t>ormatīvo aktu projektu izstrādē</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BEB5B6B" w14:textId="476E3191" w:rsidR="00513DF1" w:rsidRPr="00984BAA" w:rsidRDefault="00513DF1"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Saistīts ar 1.4.5.</w:t>
            </w:r>
            <w:r w:rsidR="003C0778">
              <w:rPr>
                <w:rFonts w:ascii="Times New Roman" w:hAnsi="Times New Roman" w:cs="Times New Roman"/>
                <w:sz w:val="24"/>
                <w:szCs w:val="24"/>
              </w:rPr>
              <w:t> </w:t>
            </w:r>
            <w:r w:rsidRPr="00984BAA">
              <w:rPr>
                <w:rFonts w:ascii="Times New Roman" w:hAnsi="Times New Roman" w:cs="Times New Roman"/>
                <w:sz w:val="24"/>
                <w:szCs w:val="24"/>
              </w:rPr>
              <w:t xml:space="preserve">uzdevuma izpildi </w:t>
            </w:r>
            <w:r w:rsidR="00785D5C" w:rsidRPr="00984BAA">
              <w:rPr>
                <w:rFonts w:ascii="Times New Roman" w:hAnsi="Times New Roman" w:cs="Times New Roman"/>
                <w:sz w:val="24"/>
                <w:szCs w:val="24"/>
              </w:rPr>
              <w:t>–</w:t>
            </w:r>
            <w:r w:rsidRPr="00984BAA">
              <w:rPr>
                <w:rFonts w:ascii="Times New Roman" w:hAnsi="Times New Roman" w:cs="Times New Roman"/>
                <w:sz w:val="24"/>
                <w:szCs w:val="24"/>
              </w:rPr>
              <w:t xml:space="preserve"> izstrādāt grozījumus Ministru kabineta 2009.</w:t>
            </w:r>
            <w:r w:rsidR="003C0778">
              <w:rPr>
                <w:rFonts w:ascii="Times New Roman" w:hAnsi="Times New Roman" w:cs="Times New Roman"/>
                <w:sz w:val="24"/>
                <w:szCs w:val="24"/>
              </w:rPr>
              <w:t> </w:t>
            </w:r>
            <w:r w:rsidRPr="00984BAA">
              <w:rPr>
                <w:rFonts w:ascii="Times New Roman" w:hAnsi="Times New Roman" w:cs="Times New Roman"/>
                <w:sz w:val="24"/>
                <w:szCs w:val="24"/>
              </w:rPr>
              <w:t>gada 7.</w:t>
            </w:r>
            <w:r w:rsidR="003C0778">
              <w:rPr>
                <w:rFonts w:ascii="Times New Roman" w:hAnsi="Times New Roman" w:cs="Times New Roman"/>
                <w:sz w:val="24"/>
                <w:szCs w:val="24"/>
              </w:rPr>
              <w:t> </w:t>
            </w:r>
            <w:r w:rsidR="00E122F1" w:rsidRPr="00984BAA">
              <w:rPr>
                <w:rFonts w:ascii="Times New Roman" w:hAnsi="Times New Roman" w:cs="Times New Roman"/>
                <w:sz w:val="24"/>
                <w:szCs w:val="24"/>
              </w:rPr>
              <w:t>aprīļa noteikumos Nr.</w:t>
            </w:r>
            <w:r w:rsidR="00A356FE" w:rsidRPr="00984BAA">
              <w:rPr>
                <w:rFonts w:ascii="Times New Roman" w:hAnsi="Times New Roman" w:cs="Times New Roman"/>
                <w:sz w:val="24"/>
                <w:szCs w:val="24"/>
              </w:rPr>
              <w:t> 300 "</w:t>
            </w:r>
            <w:r w:rsidRPr="00984BAA">
              <w:rPr>
                <w:rFonts w:ascii="Times New Roman" w:hAnsi="Times New Roman" w:cs="Times New Roman"/>
                <w:sz w:val="24"/>
                <w:szCs w:val="24"/>
              </w:rPr>
              <w:t>Ministru kabineta kārtības rullis</w:t>
            </w:r>
            <w:r w:rsidR="00A356FE" w:rsidRPr="00984BAA">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1F18AD" w14:textId="75805B10"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F8132F" w:rsidRPr="00984BAA">
              <w:rPr>
                <w:rFonts w:ascii="Times New Roman" w:hAnsi="Times New Roman" w:cs="Times New Roman"/>
                <w:sz w:val="24"/>
                <w:szCs w:val="24"/>
              </w:rPr>
              <w:t>alsts kanceleja</w:t>
            </w:r>
          </w:p>
          <w:p w14:paraId="3702619E" w14:textId="2D2ACB1E" w:rsidR="006E21F9" w:rsidRPr="00984BAA" w:rsidRDefault="00A356F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Iesaistītā</w:t>
            </w:r>
            <w:r w:rsidR="006E21F9" w:rsidRPr="00984BAA">
              <w:rPr>
                <w:rFonts w:ascii="Times New Roman" w:hAnsi="Times New Roman" w:cs="Times New Roman"/>
                <w:b/>
                <w:sz w:val="24"/>
                <w:szCs w:val="24"/>
              </w:rPr>
              <w:t xml:space="preserve"> institūcija: </w:t>
            </w:r>
            <w:proofErr w:type="spellStart"/>
            <w:r w:rsidR="006E21F9" w:rsidRPr="00984BAA">
              <w:rPr>
                <w:rFonts w:ascii="Times New Roman" w:hAnsi="Times New Roman" w:cs="Times New Roman"/>
                <w:sz w:val="24"/>
                <w:szCs w:val="24"/>
              </w:rPr>
              <w:t>P</w:t>
            </w:r>
            <w:r w:rsidR="00F8132F" w:rsidRPr="00984BAA">
              <w:rPr>
                <w:rFonts w:ascii="Times New Roman" w:hAnsi="Times New Roman" w:cs="Times New Roman"/>
                <w:sz w:val="24"/>
                <w:szCs w:val="24"/>
              </w:rPr>
              <w:t>ārresoru</w:t>
            </w:r>
            <w:proofErr w:type="spellEnd"/>
            <w:r w:rsidR="00F8132F" w:rsidRPr="00984BAA">
              <w:rPr>
                <w:rFonts w:ascii="Times New Roman" w:hAnsi="Times New Roman" w:cs="Times New Roman"/>
                <w:sz w:val="24"/>
                <w:szCs w:val="24"/>
              </w:rPr>
              <w:t xml:space="preserve"> koordinācijas centrs</w:t>
            </w:r>
          </w:p>
          <w:p w14:paraId="2DE41CE2" w14:textId="561705CB" w:rsidR="001A6F21" w:rsidRPr="00984BAA" w:rsidRDefault="001A6F2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7167A9C9" w14:textId="17C1DB1D" w:rsidR="00513DF1" w:rsidRPr="00984BAA" w:rsidRDefault="00513DF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Nav uzsākts</w:t>
            </w:r>
          </w:p>
        </w:tc>
      </w:tr>
      <w:tr w:rsidR="001A6F21" w:rsidRPr="00984BAA" w14:paraId="6D1BA30C" w14:textId="77777777" w:rsidTr="00984BAA">
        <w:tc>
          <w:tcPr>
            <w:tcW w:w="959" w:type="dxa"/>
            <w:vMerge/>
            <w:tcBorders>
              <w:left w:val="single" w:sz="4" w:space="0" w:color="auto"/>
              <w:bottom w:val="single" w:sz="4" w:space="0" w:color="auto"/>
              <w:right w:val="single" w:sz="4" w:space="0" w:color="auto"/>
            </w:tcBorders>
            <w:shd w:val="clear" w:color="auto" w:fill="auto"/>
          </w:tcPr>
          <w:p w14:paraId="0799A671" w14:textId="77777777" w:rsidR="001A6F21" w:rsidRPr="00984BAA" w:rsidRDefault="001A6F2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1B497BB6" w14:textId="44D8340B"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neaktuāls, jāpārskata</w:t>
            </w:r>
          </w:p>
        </w:tc>
      </w:tr>
      <w:tr w:rsidR="001A6F21" w:rsidRPr="00984BAA" w14:paraId="17AA64E8" w14:textId="77777777" w:rsidTr="0034085D">
        <w:tc>
          <w:tcPr>
            <w:tcW w:w="959" w:type="dxa"/>
            <w:vMerge w:val="restart"/>
            <w:tcBorders>
              <w:left w:val="single" w:sz="4" w:space="0" w:color="auto"/>
              <w:right w:val="single" w:sz="4" w:space="0" w:color="auto"/>
            </w:tcBorders>
            <w:shd w:val="clear" w:color="auto" w:fill="FFFFFF" w:themeFill="background1"/>
          </w:tcPr>
          <w:p w14:paraId="0924B924" w14:textId="7D5726D7" w:rsidR="001A6F21" w:rsidRPr="00984BAA" w:rsidRDefault="001A6F21" w:rsidP="00984BAA">
            <w:pPr>
              <w:spacing w:after="0" w:line="240" w:lineRule="auto"/>
              <w:jc w:val="both"/>
              <w:rPr>
                <w:rFonts w:ascii="Times New Roman" w:hAnsi="Times New Roman" w:cs="Times New Roman"/>
                <w:sz w:val="24"/>
                <w:szCs w:val="24"/>
              </w:rPr>
            </w:pPr>
            <w:bookmarkStart w:id="0" w:name="_GoBack"/>
            <w:bookmarkEnd w:id="0"/>
            <w:r w:rsidRPr="00984BAA">
              <w:rPr>
                <w:rFonts w:ascii="Times New Roman" w:hAnsi="Times New Roman" w:cs="Times New Roman"/>
                <w:sz w:val="24"/>
                <w:szCs w:val="24"/>
              </w:rPr>
              <w:t>3.3.7.</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F49A8" w14:textId="6E75440B" w:rsidR="001A6F21" w:rsidRPr="00984BAA" w:rsidRDefault="001A6F21"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Palielināt valsts pārvaldes iestāžu juridisko dienestu lomu normatīvo aktu projektu izstrādē, nodrošinot kvalitat</w:t>
            </w:r>
            <w:r w:rsidR="00E465A4">
              <w:rPr>
                <w:rFonts w:ascii="Times New Roman" w:hAnsi="Times New Roman" w:cs="Times New Roman"/>
                <w:sz w:val="24"/>
                <w:szCs w:val="24"/>
              </w:rPr>
              <w:t>īvu normatīvo aktu sagatavošanu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1998FB" w14:textId="4A72E5FD" w:rsidR="001A6F21" w:rsidRPr="00984BAA" w:rsidRDefault="001A6F21"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Saistīts ar 1.4.6.</w:t>
            </w:r>
            <w:r w:rsidR="003C0778">
              <w:rPr>
                <w:rFonts w:ascii="Times New Roman" w:hAnsi="Times New Roman" w:cs="Times New Roman"/>
                <w:sz w:val="24"/>
                <w:szCs w:val="24"/>
              </w:rPr>
              <w:t> </w:t>
            </w:r>
            <w:r w:rsidRPr="00984BAA">
              <w:rPr>
                <w:rFonts w:ascii="Times New Roman" w:hAnsi="Times New Roman" w:cs="Times New Roman"/>
                <w:sz w:val="24"/>
                <w:szCs w:val="24"/>
              </w:rPr>
              <w:t>uzdevuma īstenošanu</w:t>
            </w:r>
            <w:r w:rsidR="00A356FE" w:rsidRPr="00984BAA">
              <w:rPr>
                <w:rFonts w:ascii="Times New Roman" w:hAnsi="Times New Roman" w:cs="Times New Roman"/>
                <w:sz w:val="24"/>
                <w:szCs w:val="24"/>
              </w:rPr>
              <w:t> – ī</w:t>
            </w:r>
            <w:r w:rsidRPr="00984BAA">
              <w:rPr>
                <w:rFonts w:ascii="Times New Roman" w:hAnsi="Times New Roman" w:cs="Times New Roman"/>
                <w:sz w:val="24"/>
                <w:szCs w:val="24"/>
              </w:rPr>
              <w:t>stenot informatī</w:t>
            </w:r>
            <w:r w:rsidR="00E465A4">
              <w:rPr>
                <w:rFonts w:ascii="Times New Roman" w:hAnsi="Times New Roman" w:cs="Times New Roman"/>
                <w:sz w:val="24"/>
                <w:szCs w:val="24"/>
              </w:rPr>
              <w:softHyphen/>
            </w:r>
            <w:r w:rsidRPr="00984BAA">
              <w:rPr>
                <w:rFonts w:ascii="Times New Roman" w:hAnsi="Times New Roman" w:cs="Times New Roman"/>
                <w:sz w:val="24"/>
                <w:szCs w:val="24"/>
              </w:rPr>
              <w:t>v</w:t>
            </w:r>
            <w:r w:rsidR="00A356FE" w:rsidRPr="00984BAA">
              <w:rPr>
                <w:rFonts w:ascii="Times New Roman" w:hAnsi="Times New Roman" w:cs="Times New Roman"/>
                <w:sz w:val="24"/>
                <w:szCs w:val="24"/>
              </w:rPr>
              <w:t>aj</w:t>
            </w:r>
            <w:r w:rsidRPr="00984BAA">
              <w:rPr>
                <w:rFonts w:ascii="Times New Roman" w:hAnsi="Times New Roman" w:cs="Times New Roman"/>
                <w:sz w:val="24"/>
                <w:szCs w:val="24"/>
              </w:rPr>
              <w:t>ā ziņojum</w:t>
            </w:r>
            <w:r w:rsidR="00A356FE" w:rsidRPr="00984BAA">
              <w:rPr>
                <w:rFonts w:ascii="Times New Roman" w:hAnsi="Times New Roman" w:cs="Times New Roman"/>
                <w:sz w:val="24"/>
                <w:szCs w:val="24"/>
              </w:rPr>
              <w:t>ā "</w:t>
            </w:r>
            <w:r w:rsidRPr="00984BAA">
              <w:rPr>
                <w:rFonts w:ascii="Times New Roman" w:hAnsi="Times New Roman" w:cs="Times New Roman"/>
                <w:sz w:val="24"/>
                <w:szCs w:val="24"/>
              </w:rPr>
              <w:t>Priekšlikumi ārējo normatīvo aktu grozījumu skaita un apjoma samazināšanai</w:t>
            </w:r>
            <w:r w:rsidR="00A356FE" w:rsidRPr="00984BAA">
              <w:rPr>
                <w:rFonts w:ascii="Times New Roman" w:hAnsi="Times New Roman" w:cs="Times New Roman"/>
                <w:sz w:val="24"/>
                <w:szCs w:val="24"/>
              </w:rPr>
              <w:t>"</w:t>
            </w:r>
            <w:r w:rsidR="00E6513E" w:rsidRPr="00984BAA">
              <w:rPr>
                <w:rStyle w:val="FootnoteReference"/>
                <w:rFonts w:ascii="Times New Roman" w:hAnsi="Times New Roman" w:cs="Times New Roman"/>
                <w:sz w:val="24"/>
                <w:szCs w:val="24"/>
              </w:rPr>
              <w:footnoteReference w:id="19"/>
            </w:r>
            <w:r w:rsidR="00E6513E" w:rsidRPr="00984BAA">
              <w:t xml:space="preserve"> </w:t>
            </w:r>
            <w:r w:rsidRPr="00984BAA">
              <w:rPr>
                <w:rFonts w:ascii="Times New Roman" w:hAnsi="Times New Roman" w:cs="Times New Roman"/>
                <w:sz w:val="24"/>
                <w:szCs w:val="24"/>
              </w:rPr>
              <w:t>paredzētos pasākumus (Ministru kabineta 2014.</w:t>
            </w:r>
            <w:r w:rsidR="00E465A4">
              <w:rPr>
                <w:rFonts w:ascii="Times New Roman" w:hAnsi="Times New Roman" w:cs="Times New Roman"/>
                <w:sz w:val="24"/>
                <w:szCs w:val="24"/>
              </w:rPr>
              <w:t> </w:t>
            </w:r>
            <w:r w:rsidRPr="00984BAA">
              <w:rPr>
                <w:rFonts w:ascii="Times New Roman" w:hAnsi="Times New Roman" w:cs="Times New Roman"/>
                <w:sz w:val="24"/>
                <w:szCs w:val="24"/>
              </w:rPr>
              <w:t>gada 26.</w:t>
            </w:r>
            <w:r w:rsidR="00A356FE" w:rsidRPr="00984BAA">
              <w:rPr>
                <w:rFonts w:ascii="Times New Roman" w:hAnsi="Times New Roman" w:cs="Times New Roman"/>
                <w:sz w:val="24"/>
                <w:szCs w:val="24"/>
              </w:rPr>
              <w:t> </w:t>
            </w:r>
            <w:r w:rsidRPr="00984BAA">
              <w:rPr>
                <w:rFonts w:ascii="Times New Roman" w:hAnsi="Times New Roman" w:cs="Times New Roman"/>
                <w:sz w:val="24"/>
                <w:szCs w:val="24"/>
              </w:rPr>
              <w:t xml:space="preserve">augusta sēdes </w:t>
            </w:r>
            <w:r w:rsidR="003C0778">
              <w:rPr>
                <w:rFonts w:ascii="Times New Roman" w:hAnsi="Times New Roman" w:cs="Times New Roman"/>
                <w:sz w:val="24"/>
                <w:szCs w:val="24"/>
              </w:rPr>
              <w:t xml:space="preserve">prot. </w:t>
            </w:r>
            <w:r w:rsidRPr="00984BAA">
              <w:rPr>
                <w:rFonts w:ascii="Times New Roman" w:hAnsi="Times New Roman" w:cs="Times New Roman"/>
                <w:sz w:val="24"/>
                <w:szCs w:val="24"/>
              </w:rPr>
              <w:t>Nr.</w:t>
            </w:r>
            <w:r w:rsidR="00A356FE" w:rsidRPr="00984BAA">
              <w:rPr>
                <w:rFonts w:ascii="Times New Roman" w:hAnsi="Times New Roman" w:cs="Times New Roman"/>
                <w:sz w:val="24"/>
                <w:szCs w:val="24"/>
              </w:rPr>
              <w:t> 45  </w:t>
            </w:r>
            <w:r w:rsidR="00E465A4">
              <w:rPr>
                <w:rFonts w:ascii="Times New Roman" w:hAnsi="Times New Roman" w:cs="Times New Roman"/>
                <w:sz w:val="24"/>
                <w:szCs w:val="24"/>
              </w:rPr>
              <w:t>45</w:t>
            </w:r>
            <w:r w:rsidR="003C0778">
              <w:rPr>
                <w:rFonts w:ascii="Times New Roman" w:hAnsi="Times New Roman" w:cs="Times New Roman"/>
                <w:sz w:val="24"/>
                <w:szCs w:val="24"/>
              </w:rPr>
              <w:t>.</w:t>
            </w:r>
            <w:r w:rsidR="00E465A4">
              <w:rPr>
                <w:rFonts w:ascii="Times New Roman" w:hAnsi="Times New Roman" w:cs="Times New Roman"/>
                <w:sz w:val="24"/>
                <w:szCs w:val="24"/>
              </w:rPr>
              <w:t xml:space="preserve"> §)</w:t>
            </w:r>
          </w:p>
        </w:tc>
        <w:tc>
          <w:tcPr>
            <w:tcW w:w="5103" w:type="dxa"/>
            <w:tcBorders>
              <w:left w:val="single" w:sz="4" w:space="0" w:color="auto"/>
              <w:bottom w:val="single" w:sz="4" w:space="0" w:color="auto"/>
              <w:right w:val="single" w:sz="4" w:space="0" w:color="auto"/>
            </w:tcBorders>
            <w:shd w:val="clear" w:color="auto" w:fill="FFFFFF" w:themeFill="background1"/>
          </w:tcPr>
          <w:p w14:paraId="7E0EC50C" w14:textId="62D8BD84"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 xml:space="preserve">Atbildīgās institūcijas un termiņi noteikti Ministru kabineta </w:t>
            </w:r>
            <w:proofErr w:type="spellStart"/>
            <w:r w:rsidRPr="00984BAA">
              <w:rPr>
                <w:rFonts w:ascii="Times New Roman" w:hAnsi="Times New Roman" w:cs="Times New Roman"/>
                <w:sz w:val="24"/>
                <w:szCs w:val="24"/>
              </w:rPr>
              <w:t>protokollēmumā</w:t>
            </w:r>
            <w:proofErr w:type="spellEnd"/>
            <w:r w:rsidRPr="00984BAA">
              <w:rPr>
                <w:rFonts w:ascii="Times New Roman" w:hAnsi="Times New Roman" w:cs="Times New Roman"/>
                <w:sz w:val="24"/>
                <w:szCs w:val="24"/>
              </w:rPr>
              <w:t xml:space="preserve"> par informat</w:t>
            </w:r>
            <w:r w:rsidR="00E465A4">
              <w:rPr>
                <w:rFonts w:ascii="Times New Roman" w:hAnsi="Times New Roman" w:cs="Times New Roman"/>
                <w:sz w:val="24"/>
                <w:szCs w:val="24"/>
              </w:rPr>
              <w:t>īvo ziņojumu</w:t>
            </w:r>
          </w:p>
        </w:tc>
      </w:tr>
      <w:tr w:rsidR="001A6F21" w:rsidRPr="00984BAA" w14:paraId="012B2FAD" w14:textId="77777777" w:rsidTr="00984BAA">
        <w:tc>
          <w:tcPr>
            <w:tcW w:w="959" w:type="dxa"/>
            <w:vMerge/>
            <w:tcBorders>
              <w:left w:val="single" w:sz="4" w:space="0" w:color="auto"/>
              <w:bottom w:val="single" w:sz="4" w:space="0" w:color="auto"/>
              <w:right w:val="single" w:sz="4" w:space="0" w:color="auto"/>
            </w:tcBorders>
            <w:shd w:val="clear" w:color="auto" w:fill="FFFFFF" w:themeFill="background1"/>
          </w:tcPr>
          <w:p w14:paraId="143C82B4" w14:textId="77777777" w:rsidR="001A6F21" w:rsidRPr="00984BAA" w:rsidRDefault="001A6F21" w:rsidP="00984BAA">
            <w:pPr>
              <w:spacing w:after="0" w:line="240" w:lineRule="auto"/>
              <w:jc w:val="both"/>
              <w:rPr>
                <w:rFonts w:ascii="Times New Roman" w:hAnsi="Times New Roman" w:cs="Times New Roman"/>
                <w:sz w:val="24"/>
                <w:szCs w:val="24"/>
              </w:rPr>
            </w:pPr>
          </w:p>
        </w:tc>
        <w:tc>
          <w:tcPr>
            <w:tcW w:w="13466" w:type="dxa"/>
            <w:gridSpan w:val="3"/>
            <w:tcBorders>
              <w:top w:val="nil"/>
              <w:left w:val="single" w:sz="4" w:space="0" w:color="auto"/>
              <w:bottom w:val="single" w:sz="4" w:space="0" w:color="auto"/>
              <w:right w:val="single" w:sz="4" w:space="0" w:color="auto"/>
            </w:tcBorders>
            <w:shd w:val="clear" w:color="auto" w:fill="FFC000"/>
          </w:tcPr>
          <w:p w14:paraId="14A46108" w14:textId="2004D6E1" w:rsidR="001A6F21" w:rsidRPr="00984BAA" w:rsidRDefault="001A6F2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Daļēji neaktuāls, jāpārskata</w:t>
            </w:r>
          </w:p>
        </w:tc>
      </w:tr>
      <w:tr w:rsidR="001A6F21" w:rsidRPr="00984BAA" w14:paraId="1095035B" w14:textId="77777777" w:rsidTr="00984BAA">
        <w:tc>
          <w:tcPr>
            <w:tcW w:w="959" w:type="dxa"/>
            <w:tcBorders>
              <w:top w:val="single" w:sz="4" w:space="0" w:color="auto"/>
              <w:left w:val="single" w:sz="4" w:space="0" w:color="auto"/>
              <w:bottom w:val="single" w:sz="4" w:space="0" w:color="auto"/>
              <w:right w:val="single" w:sz="4" w:space="0" w:color="auto"/>
            </w:tcBorders>
            <w:shd w:val="pct25" w:color="auto" w:fill="auto"/>
            <w:hideMark/>
          </w:tcPr>
          <w:p w14:paraId="4AE87FF5" w14:textId="6AB4C17F"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4. </w:t>
            </w:r>
          </w:p>
        </w:tc>
        <w:tc>
          <w:tcPr>
            <w:tcW w:w="13466" w:type="dxa"/>
            <w:gridSpan w:val="3"/>
            <w:tcBorders>
              <w:top w:val="single" w:sz="4" w:space="0" w:color="auto"/>
              <w:left w:val="single" w:sz="4" w:space="0" w:color="auto"/>
              <w:bottom w:val="single" w:sz="4" w:space="0" w:color="auto"/>
              <w:right w:val="single" w:sz="4" w:space="0" w:color="auto"/>
            </w:tcBorders>
            <w:shd w:val="pct25" w:color="auto" w:fill="auto"/>
            <w:hideMark/>
          </w:tcPr>
          <w:p w14:paraId="5481BF4E" w14:textId="591D5807"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Inovācijas, sabiedrības līdzdalība un sadarbība valsts pārvaldē</w:t>
            </w:r>
          </w:p>
        </w:tc>
      </w:tr>
      <w:tr w:rsidR="006E419F" w:rsidRPr="00984BAA" w14:paraId="7FBE3377"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78463" w14:textId="77777777" w:rsidR="00A81476" w:rsidRPr="00984BAA" w:rsidRDefault="00A8147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4.1.</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ED496" w14:textId="77777777" w:rsidR="00A81476" w:rsidRPr="00984BAA" w:rsidRDefault="00A81476"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Inovāciju radīšana un izmantošana valsts pārvaldē</w:t>
            </w:r>
          </w:p>
        </w:tc>
      </w:tr>
      <w:tr w:rsidR="006E419F" w:rsidRPr="00984BAA" w14:paraId="6EBAFB29" w14:textId="77777777" w:rsidTr="00984BAA">
        <w:tc>
          <w:tcPr>
            <w:tcW w:w="959" w:type="dxa"/>
            <w:vMerge w:val="restart"/>
            <w:tcBorders>
              <w:top w:val="single" w:sz="4" w:space="0" w:color="auto"/>
              <w:left w:val="single" w:sz="4" w:space="0" w:color="auto"/>
              <w:right w:val="single" w:sz="4" w:space="0" w:color="auto"/>
            </w:tcBorders>
            <w:hideMark/>
          </w:tcPr>
          <w:p w14:paraId="3EC9462E" w14:textId="77777777" w:rsidR="00B479C5" w:rsidRPr="00984BAA" w:rsidRDefault="00B479C5"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96268E" w14:textId="251407AD" w:rsidR="00B479C5" w:rsidRPr="00984BAA" w:rsidRDefault="00B479C5"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Izmantot augstskolu pētniecības kapacitāti valsts pārvaldes kvalitātes un efek</w:t>
            </w:r>
            <w:r w:rsidR="00E465A4">
              <w:rPr>
                <w:rFonts w:ascii="Times New Roman" w:hAnsi="Times New Roman" w:cs="Times New Roman"/>
                <w:sz w:val="24"/>
                <w:szCs w:val="24"/>
              </w:rPr>
              <w:t>tivitātes veicināšanā</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D51F93D" w14:textId="535E39F8" w:rsidR="00B479C5" w:rsidRPr="00984BAA" w:rsidRDefault="00B479C5"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Valsts kancelejai organizēt atklātās lekcijas, piesaistot ārvalstu un Latvijas augstskolu ekspertus, nodrošināt lekciju tiešraidi </w:t>
            </w:r>
            <w:r w:rsidR="00E465A4">
              <w:rPr>
                <w:rFonts w:ascii="Times New Roman" w:hAnsi="Times New Roman" w:cs="Times New Roman"/>
                <w:sz w:val="24"/>
                <w:szCs w:val="24"/>
              </w:rPr>
              <w:t>valsts pārvaldē nodarbinātajiem</w:t>
            </w:r>
          </w:p>
        </w:tc>
        <w:tc>
          <w:tcPr>
            <w:tcW w:w="5103" w:type="dxa"/>
            <w:tcBorders>
              <w:top w:val="single" w:sz="4" w:space="0" w:color="auto"/>
              <w:left w:val="single" w:sz="4" w:space="0" w:color="auto"/>
              <w:bottom w:val="single" w:sz="4" w:space="0" w:color="auto"/>
              <w:right w:val="single" w:sz="4" w:space="0" w:color="auto"/>
            </w:tcBorders>
          </w:tcPr>
          <w:p w14:paraId="4CD38954" w14:textId="3D8FD28B" w:rsidR="006E21F9" w:rsidRPr="00984BAA" w:rsidRDefault="006E21F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w:t>
            </w:r>
            <w:r w:rsidR="00404E83" w:rsidRPr="00984BAA">
              <w:rPr>
                <w:rFonts w:ascii="Times New Roman" w:hAnsi="Times New Roman" w:cs="Times New Roman"/>
                <w:sz w:val="24"/>
                <w:szCs w:val="24"/>
              </w:rPr>
              <w:t>alsts kanceleja</w:t>
            </w:r>
          </w:p>
          <w:p w14:paraId="283BB34A" w14:textId="170E0764"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ik gadu</w:t>
            </w:r>
          </w:p>
          <w:p w14:paraId="6A483235" w14:textId="768F86F7" w:rsidR="00B479C5" w:rsidRPr="00984BAA" w:rsidRDefault="00E465A4"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uzsākts</w:t>
            </w:r>
          </w:p>
        </w:tc>
      </w:tr>
      <w:tr w:rsidR="001A6F21" w:rsidRPr="00984BAA" w14:paraId="4665F7D9" w14:textId="77777777" w:rsidTr="00984BAA">
        <w:tc>
          <w:tcPr>
            <w:tcW w:w="959" w:type="dxa"/>
            <w:vMerge/>
            <w:tcBorders>
              <w:left w:val="single" w:sz="4" w:space="0" w:color="auto"/>
              <w:bottom w:val="single" w:sz="4" w:space="0" w:color="auto"/>
              <w:right w:val="single" w:sz="4" w:space="0" w:color="auto"/>
            </w:tcBorders>
          </w:tcPr>
          <w:p w14:paraId="164240EB" w14:textId="77777777" w:rsidR="001A6F21" w:rsidRPr="00984BAA" w:rsidRDefault="001A6F2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35BD9E12" w14:textId="41F2047A"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neaktuāls, jāpārskata</w:t>
            </w:r>
          </w:p>
        </w:tc>
      </w:tr>
      <w:tr w:rsidR="004D5FDE" w:rsidRPr="00984BAA" w14:paraId="6BD3A8F9" w14:textId="77777777" w:rsidTr="00137D18">
        <w:tc>
          <w:tcPr>
            <w:tcW w:w="959" w:type="dxa"/>
            <w:vMerge w:val="restart"/>
            <w:tcBorders>
              <w:left w:val="single" w:sz="4" w:space="0" w:color="auto"/>
              <w:right w:val="single" w:sz="4" w:space="0" w:color="auto"/>
            </w:tcBorders>
            <w:shd w:val="clear" w:color="auto" w:fill="FFFFFF" w:themeFill="background1"/>
          </w:tcPr>
          <w:p w14:paraId="50E21B78" w14:textId="334DF507"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4.1.2.</w:t>
            </w:r>
          </w:p>
        </w:tc>
        <w:tc>
          <w:tcPr>
            <w:tcW w:w="5103" w:type="dxa"/>
            <w:tcBorders>
              <w:top w:val="nil"/>
              <w:left w:val="single" w:sz="4" w:space="0" w:color="auto"/>
              <w:bottom w:val="single" w:sz="4" w:space="0" w:color="auto"/>
              <w:right w:val="single" w:sz="4" w:space="0" w:color="auto"/>
            </w:tcBorders>
            <w:shd w:val="clear" w:color="auto" w:fill="FFFFFF" w:themeFill="background1"/>
          </w:tcPr>
          <w:p w14:paraId="0D44AA0E" w14:textId="24D70516" w:rsidR="004D5FDE" w:rsidRPr="00984BAA" w:rsidRDefault="004D5FDE" w:rsidP="00984BAA">
            <w:pPr>
              <w:spacing w:after="0" w:line="240" w:lineRule="auto"/>
              <w:jc w:val="both"/>
              <w:rPr>
                <w:rFonts w:ascii="Times New Roman" w:eastAsia="Calibri" w:hAnsi="Times New Roman" w:cs="Times New Roman"/>
                <w:sz w:val="24"/>
                <w:szCs w:val="24"/>
              </w:rPr>
            </w:pPr>
            <w:r w:rsidRPr="00984BAA">
              <w:rPr>
                <w:rFonts w:ascii="Times New Roman" w:hAnsi="Times New Roman" w:cs="Times New Roman"/>
                <w:sz w:val="24"/>
                <w:szCs w:val="24"/>
              </w:rPr>
              <w:t>Attīstīt inovācijas valsts pārvaldes sniegto pakalpojumu nodrošināšanā, tādējādi atbildot uz sabiedrības mainīgajām vajadzībām un pielāgojoties iedzīvotāju izvietojumam Latvijas teritorijā, vienlaikus nemazinot pakalp</w:t>
            </w:r>
            <w:r>
              <w:rPr>
                <w:rFonts w:ascii="Times New Roman" w:hAnsi="Times New Roman" w:cs="Times New Roman"/>
                <w:sz w:val="24"/>
                <w:szCs w:val="24"/>
              </w:rPr>
              <w:t>ojumu pieejamību</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1E3C9E4D" w14:textId="6E15DEE2" w:rsidR="004D5FDE" w:rsidRPr="00984BAA" w:rsidRDefault="004D5FDE"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definēts konkrēts pasākums</w:t>
            </w:r>
          </w:p>
        </w:tc>
        <w:tc>
          <w:tcPr>
            <w:tcW w:w="5103" w:type="dxa"/>
            <w:tcBorders>
              <w:left w:val="single" w:sz="4" w:space="0" w:color="auto"/>
              <w:bottom w:val="single" w:sz="4" w:space="0" w:color="auto"/>
              <w:right w:val="single" w:sz="4" w:space="0" w:color="auto"/>
            </w:tcBorders>
            <w:shd w:val="clear" w:color="auto" w:fill="FFFFFF" w:themeFill="background1"/>
          </w:tcPr>
          <w:p w14:paraId="1691A0D4" w14:textId="39ECD37E" w:rsidR="004D5FDE" w:rsidRPr="00984BAA" w:rsidRDefault="004D5FDE"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hAnsi="Times New Roman" w:cs="Times New Roman"/>
                <w:sz w:val="24"/>
                <w:szCs w:val="24"/>
              </w:rPr>
              <w:t>Atbildīgās institūcijas un term</w:t>
            </w:r>
            <w:r>
              <w:rPr>
                <w:rFonts w:ascii="Times New Roman" w:hAnsi="Times New Roman" w:cs="Times New Roman"/>
                <w:sz w:val="24"/>
                <w:szCs w:val="24"/>
              </w:rPr>
              <w:t>iņi pamatnostādnēs nav noteikti</w:t>
            </w:r>
          </w:p>
        </w:tc>
      </w:tr>
      <w:tr w:rsidR="004D5FDE" w:rsidRPr="00984BAA" w14:paraId="765AC979" w14:textId="77777777" w:rsidTr="00137D18">
        <w:tc>
          <w:tcPr>
            <w:tcW w:w="959" w:type="dxa"/>
            <w:vMerge/>
            <w:tcBorders>
              <w:left w:val="single" w:sz="4" w:space="0" w:color="auto"/>
              <w:bottom w:val="single" w:sz="4" w:space="0" w:color="auto"/>
              <w:right w:val="single" w:sz="4" w:space="0" w:color="auto"/>
            </w:tcBorders>
            <w:shd w:val="clear" w:color="auto" w:fill="FFFFFF" w:themeFill="background1"/>
          </w:tcPr>
          <w:p w14:paraId="32064EFF"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C000"/>
          </w:tcPr>
          <w:p w14:paraId="77F46886" w14:textId="5C69F20C" w:rsidR="004D5FDE" w:rsidRPr="00984BAA" w:rsidRDefault="004D5FDE" w:rsidP="00984BAA">
            <w:pPr>
              <w:spacing w:after="0" w:line="240" w:lineRule="auto"/>
              <w:jc w:val="both"/>
              <w:rPr>
                <w:rFonts w:ascii="Times New Roman" w:eastAsia="Times New Roman" w:hAnsi="Times New Roman" w:cs="Times New Roman"/>
                <w:b/>
                <w:bCs/>
                <w:sz w:val="24"/>
                <w:szCs w:val="24"/>
                <w:lang w:eastAsia="lv-LV"/>
              </w:rPr>
            </w:pPr>
            <w:r w:rsidRPr="00984BAA">
              <w:rPr>
                <w:rFonts w:ascii="Times New Roman" w:hAnsi="Times New Roman" w:cs="Times New Roman"/>
                <w:sz w:val="24"/>
                <w:szCs w:val="24"/>
              </w:rPr>
              <w:t>Daļēji neaktuāls, jāpārskata</w:t>
            </w:r>
          </w:p>
        </w:tc>
      </w:tr>
      <w:tr w:rsidR="00A83D61" w:rsidRPr="00984BAA" w14:paraId="2C9C128D" w14:textId="77777777" w:rsidTr="00984BAA">
        <w:tc>
          <w:tcPr>
            <w:tcW w:w="959" w:type="dxa"/>
            <w:vMerge w:val="restart"/>
            <w:tcBorders>
              <w:top w:val="single" w:sz="4" w:space="0" w:color="auto"/>
              <w:left w:val="single" w:sz="4" w:space="0" w:color="auto"/>
              <w:right w:val="single" w:sz="4" w:space="0" w:color="auto"/>
            </w:tcBorders>
            <w:hideMark/>
          </w:tcPr>
          <w:p w14:paraId="673E11AC" w14:textId="77777777" w:rsidR="00A83D61" w:rsidRPr="00984BAA" w:rsidRDefault="00A83D6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38DFFB" w14:textId="58D884DA" w:rsidR="00A83D61" w:rsidRPr="00984BAA" w:rsidRDefault="00A83D6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 pilotprojektu valsts pārvaldes ietvaros, izman</w:t>
            </w:r>
            <w:r w:rsidR="00E465A4">
              <w:rPr>
                <w:rFonts w:ascii="Times New Roman" w:hAnsi="Times New Roman" w:cs="Times New Roman"/>
                <w:sz w:val="24"/>
                <w:szCs w:val="24"/>
              </w:rPr>
              <w:t>tojot dizaina domāšanas metodes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57A9F" w14:textId="4D7A6DC7" w:rsidR="00A83D61" w:rsidRPr="00984BAA" w:rsidRDefault="008A6D6D" w:rsidP="00E465A4">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Veikt pilotprojektu valsts pārvaldes ietvaros, izmantojot </w:t>
            </w:r>
            <w:r w:rsidRPr="00984BAA">
              <w:rPr>
                <w:rFonts w:ascii="Times New Roman" w:hAnsi="Times New Roman" w:cs="Times New Roman"/>
                <w:sz w:val="24"/>
                <w:szCs w:val="24"/>
              </w:rPr>
              <w:lastRenderedPageBreak/>
              <w:t>dizaina domāšanas metodes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F6E08D1" w14:textId="053CD01C" w:rsidR="00A83D61" w:rsidRPr="00984BAA" w:rsidRDefault="00A83D61"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w:t>
            </w:r>
            <w:r w:rsidR="00404E83" w:rsidRPr="00984BAA">
              <w:rPr>
                <w:rFonts w:ascii="Times New Roman" w:hAnsi="Times New Roman" w:cs="Times New Roman"/>
                <w:sz w:val="24"/>
                <w:szCs w:val="24"/>
              </w:rPr>
              <w:t>alsts kanceleja</w:t>
            </w:r>
          </w:p>
          <w:p w14:paraId="2B5518B6" w14:textId="53FF2B78" w:rsidR="00A83D61" w:rsidRPr="00984BAA" w:rsidRDefault="00A356F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Iesaistītā institūcija</w:t>
            </w:r>
            <w:r w:rsidR="00A83D61" w:rsidRPr="00984BAA">
              <w:rPr>
                <w:rFonts w:ascii="Times New Roman" w:hAnsi="Times New Roman" w:cs="Times New Roman"/>
                <w:b/>
                <w:sz w:val="24"/>
                <w:szCs w:val="24"/>
              </w:rPr>
              <w:t xml:space="preserve">: </w:t>
            </w:r>
            <w:r w:rsidR="00404E83" w:rsidRPr="00984BAA">
              <w:rPr>
                <w:rFonts w:ascii="Times New Roman" w:hAnsi="Times New Roman" w:cs="Times New Roman"/>
                <w:sz w:val="24"/>
                <w:szCs w:val="24"/>
              </w:rPr>
              <w:t xml:space="preserve">Vides aizsardzības un </w:t>
            </w:r>
            <w:r w:rsidR="00404E83" w:rsidRPr="00984BAA">
              <w:rPr>
                <w:rFonts w:ascii="Times New Roman" w:hAnsi="Times New Roman" w:cs="Times New Roman"/>
                <w:sz w:val="24"/>
                <w:szCs w:val="24"/>
              </w:rPr>
              <w:lastRenderedPageBreak/>
              <w:t>reģionālās attīstības ministrija</w:t>
            </w:r>
          </w:p>
          <w:p w14:paraId="63759DE3" w14:textId="77777777" w:rsidR="001A6F21" w:rsidRPr="00984BAA" w:rsidRDefault="001A6F21"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Termiņš 31.12.2020.</w:t>
            </w:r>
          </w:p>
          <w:p w14:paraId="1FEEBB77" w14:textId="3236FADC" w:rsidR="00404E83" w:rsidRPr="00984BAA" w:rsidRDefault="00404E83"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2016. gada I pusgadā organizētas divas aktivitātes saistībā ar valsts budžeta bāzu pārskatīšanu:</w:t>
            </w:r>
          </w:p>
          <w:p w14:paraId="249A7B9B" w14:textId="02FA9428" w:rsidR="00404E83" w:rsidRPr="00984BAA" w:rsidRDefault="00404E83"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1) 15.</w:t>
            </w:r>
            <w:r w:rsidR="0034085D">
              <w:rPr>
                <w:rFonts w:ascii="Times New Roman" w:eastAsia="Times New Roman" w:hAnsi="Times New Roman" w:cs="Times New Roman"/>
                <w:sz w:val="24"/>
                <w:szCs w:val="24"/>
                <w:lang w:eastAsia="lv-LV"/>
              </w:rPr>
              <w:t> </w:t>
            </w:r>
            <w:r w:rsidRPr="00984BAA">
              <w:rPr>
                <w:rFonts w:ascii="Times New Roman" w:eastAsia="Times New Roman" w:hAnsi="Times New Roman" w:cs="Times New Roman"/>
                <w:sz w:val="24"/>
                <w:szCs w:val="24"/>
                <w:lang w:eastAsia="lv-LV"/>
              </w:rPr>
              <w:t xml:space="preserve">aprīlī notika augsta līmeņa ekspertu ideju </w:t>
            </w:r>
            <w:proofErr w:type="spellStart"/>
            <w:r w:rsidRPr="00984BAA">
              <w:rPr>
                <w:rFonts w:ascii="Times New Roman" w:eastAsia="Times New Roman" w:hAnsi="Times New Roman" w:cs="Times New Roman"/>
                <w:sz w:val="24"/>
                <w:szCs w:val="24"/>
                <w:lang w:eastAsia="lv-LV"/>
              </w:rPr>
              <w:t>hakatons</w:t>
            </w:r>
            <w:proofErr w:type="spellEnd"/>
            <w:r w:rsidRPr="00984BAA">
              <w:rPr>
                <w:rFonts w:ascii="Times New Roman" w:eastAsia="Times New Roman" w:hAnsi="Times New Roman" w:cs="Times New Roman"/>
                <w:sz w:val="24"/>
                <w:szCs w:val="24"/>
                <w:lang w:eastAsia="lv-LV"/>
              </w:rPr>
              <w:t>, kura ietvaros tika attīstīti priekšlikumi;</w:t>
            </w:r>
          </w:p>
          <w:p w14:paraId="7AA1CF56" w14:textId="658FCA88" w:rsidR="00A83D61" w:rsidRPr="00984BAA" w:rsidRDefault="00A356F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2) inovāciju platformas "</w:t>
            </w:r>
            <w:proofErr w:type="spellStart"/>
            <w:r w:rsidR="00404E83" w:rsidRPr="00984BAA">
              <w:rPr>
                <w:rFonts w:ascii="Times New Roman" w:eastAsia="Times New Roman" w:hAnsi="Times New Roman" w:cs="Times New Roman"/>
                <w:sz w:val="24"/>
                <w:szCs w:val="24"/>
                <w:lang w:eastAsia="lv-LV"/>
              </w:rPr>
              <w:t>Demola</w:t>
            </w:r>
            <w:proofErr w:type="spellEnd"/>
            <w:r w:rsidRPr="00984BAA">
              <w:rPr>
                <w:rFonts w:ascii="Times New Roman" w:eastAsia="Times New Roman" w:hAnsi="Times New Roman" w:cs="Times New Roman"/>
                <w:sz w:val="24"/>
                <w:szCs w:val="24"/>
                <w:lang w:eastAsia="lv-LV"/>
              </w:rPr>
              <w:t>"</w:t>
            </w:r>
            <w:r w:rsidR="00404E83" w:rsidRPr="00984BAA">
              <w:rPr>
                <w:rFonts w:ascii="Times New Roman" w:eastAsia="Times New Roman" w:hAnsi="Times New Roman" w:cs="Times New Roman"/>
                <w:sz w:val="24"/>
                <w:szCs w:val="24"/>
                <w:lang w:eastAsia="lv-LV"/>
              </w:rPr>
              <w:t xml:space="preserve"> ietvaros tr</w:t>
            </w:r>
            <w:r w:rsidRPr="00984BAA">
              <w:rPr>
                <w:rFonts w:ascii="Times New Roman" w:eastAsia="Times New Roman" w:hAnsi="Times New Roman" w:cs="Times New Roman"/>
                <w:sz w:val="24"/>
                <w:szCs w:val="24"/>
                <w:lang w:eastAsia="lv-LV"/>
              </w:rPr>
              <w:t>iju</w:t>
            </w:r>
            <w:r w:rsidR="00404E83" w:rsidRPr="00984BAA">
              <w:rPr>
                <w:rFonts w:ascii="Times New Roman" w:eastAsia="Times New Roman" w:hAnsi="Times New Roman" w:cs="Times New Roman"/>
                <w:sz w:val="24"/>
                <w:szCs w:val="24"/>
                <w:lang w:eastAsia="lv-LV"/>
              </w:rPr>
              <w:t xml:space="preserve"> mēnešu </w:t>
            </w:r>
            <w:r w:rsidR="001A6F21" w:rsidRPr="00984BAA">
              <w:rPr>
                <w:rFonts w:ascii="Times New Roman" w:eastAsia="Times New Roman" w:hAnsi="Times New Roman" w:cs="Times New Roman"/>
                <w:sz w:val="24"/>
                <w:szCs w:val="24"/>
                <w:lang w:eastAsia="lv-LV"/>
              </w:rPr>
              <w:t xml:space="preserve">garumā </w:t>
            </w:r>
            <w:r w:rsidR="00404E83" w:rsidRPr="00984BAA">
              <w:rPr>
                <w:rFonts w:ascii="Times New Roman" w:eastAsia="Times New Roman" w:hAnsi="Times New Roman" w:cs="Times New Roman"/>
                <w:sz w:val="24"/>
                <w:szCs w:val="24"/>
                <w:lang w:eastAsia="lv-LV"/>
              </w:rPr>
              <w:t>starpdisciplināra studen</w:t>
            </w:r>
            <w:r w:rsidR="001A6F21" w:rsidRPr="00984BAA">
              <w:rPr>
                <w:rFonts w:ascii="Times New Roman" w:eastAsia="Times New Roman" w:hAnsi="Times New Roman" w:cs="Times New Roman"/>
                <w:sz w:val="24"/>
                <w:szCs w:val="24"/>
                <w:lang w:eastAsia="lv-LV"/>
              </w:rPr>
              <w:t xml:space="preserve">tu grupa ar mentoru palīdzību </w:t>
            </w:r>
            <w:r w:rsidR="00404E83" w:rsidRPr="00984BAA">
              <w:rPr>
                <w:rFonts w:ascii="Times New Roman" w:eastAsia="Times New Roman" w:hAnsi="Times New Roman" w:cs="Times New Roman"/>
                <w:sz w:val="24"/>
                <w:szCs w:val="24"/>
                <w:lang w:eastAsia="lv-LV"/>
              </w:rPr>
              <w:t>gatavoja priekšlikumus efektivitātes veicin</w:t>
            </w:r>
            <w:r w:rsidR="0034085D">
              <w:rPr>
                <w:rFonts w:ascii="Times New Roman" w:eastAsia="Times New Roman" w:hAnsi="Times New Roman" w:cs="Times New Roman"/>
                <w:sz w:val="24"/>
                <w:szCs w:val="24"/>
                <w:lang w:eastAsia="lv-LV"/>
              </w:rPr>
              <w:t>āšanai valsts budžeta kontekstā</w:t>
            </w:r>
          </w:p>
        </w:tc>
      </w:tr>
      <w:tr w:rsidR="001A6F21" w:rsidRPr="00984BAA" w14:paraId="2C3C8890" w14:textId="77777777" w:rsidTr="00984BAA">
        <w:tc>
          <w:tcPr>
            <w:tcW w:w="959" w:type="dxa"/>
            <w:vMerge/>
            <w:tcBorders>
              <w:left w:val="single" w:sz="4" w:space="0" w:color="auto"/>
              <w:bottom w:val="single" w:sz="4" w:space="0" w:color="auto"/>
              <w:right w:val="single" w:sz="4" w:space="0" w:color="auto"/>
            </w:tcBorders>
          </w:tcPr>
          <w:p w14:paraId="7A806BE2" w14:textId="77777777" w:rsidR="001A6F21" w:rsidRPr="00984BAA" w:rsidRDefault="001A6F21"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3AB0D086" w14:textId="001372A5" w:rsidR="001A6F21" w:rsidRPr="00984BAA" w:rsidRDefault="001A6F21"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sz w:val="24"/>
                <w:szCs w:val="24"/>
              </w:rPr>
              <w:t>Daļēji aktuāls, jāprecizē</w:t>
            </w:r>
          </w:p>
        </w:tc>
      </w:tr>
      <w:tr w:rsidR="00F46429" w:rsidRPr="00984BAA" w14:paraId="74D7269A"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2AFDD" w14:textId="3FA402B0" w:rsidR="00F46429" w:rsidRPr="00984BAA" w:rsidRDefault="00F46429"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4.2.</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ABCBC" w14:textId="0891CEAC" w:rsidR="00F46429" w:rsidRPr="00984BAA" w:rsidRDefault="00F46429"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
                <w:sz w:val="24"/>
                <w:szCs w:val="24"/>
              </w:rPr>
              <w:t>Sabiedrības tiesiskās apziņas stiprināšana un iesaistīšana lēmumu pieņemšanas procesos un mūsdienīgas komunikācijas nodrošināšana</w:t>
            </w:r>
          </w:p>
        </w:tc>
      </w:tr>
      <w:tr w:rsidR="004D5FDE" w:rsidRPr="00984BAA" w14:paraId="0C86656D" w14:textId="77777777" w:rsidTr="0042065E">
        <w:tc>
          <w:tcPr>
            <w:tcW w:w="959" w:type="dxa"/>
            <w:vMerge w:val="restart"/>
            <w:tcBorders>
              <w:top w:val="single" w:sz="4" w:space="0" w:color="auto"/>
              <w:left w:val="single" w:sz="4" w:space="0" w:color="auto"/>
              <w:right w:val="single" w:sz="4" w:space="0" w:color="auto"/>
            </w:tcBorders>
          </w:tcPr>
          <w:p w14:paraId="6C5267AB" w14:textId="258E958C" w:rsidR="004D5FDE" w:rsidRPr="00984BAA" w:rsidRDefault="004D5FDE"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w:t>
            </w:r>
          </w:p>
        </w:tc>
        <w:tc>
          <w:tcPr>
            <w:tcW w:w="5103" w:type="dxa"/>
            <w:vMerge w:val="restart"/>
            <w:tcBorders>
              <w:top w:val="single" w:sz="4" w:space="0" w:color="auto"/>
              <w:left w:val="single" w:sz="4" w:space="0" w:color="auto"/>
              <w:right w:val="single" w:sz="4" w:space="0" w:color="auto"/>
            </w:tcBorders>
            <w:shd w:val="clear" w:color="auto" w:fill="auto"/>
          </w:tcPr>
          <w:p w14:paraId="305FF705" w14:textId="51286EE9" w:rsidR="004D5FDE" w:rsidRPr="00984BAA" w:rsidRDefault="004D5FDE"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w:t>
            </w:r>
            <w:r>
              <w:rPr>
                <w:rFonts w:ascii="Times New Roman" w:hAnsi="Times New Roman" w:cs="Times New Roman"/>
                <w:sz w:val="24"/>
                <w:szCs w:val="24"/>
              </w:rPr>
              <w:t xml:space="preserve">1. </w:t>
            </w:r>
            <w:r w:rsidRPr="00984BAA">
              <w:rPr>
                <w:rFonts w:ascii="Times New Roman" w:hAnsi="Times New Roman" w:cs="Times New Roman"/>
                <w:sz w:val="24"/>
                <w:szCs w:val="24"/>
              </w:rPr>
              <w:t>Īstenot stratēģisku, plānotu un koordinētu valsts komunikāciju, izmantojot mūsdienīgus un radošus risinājumus, tostarp dažādas informācijas un komunikācijas tehnoloģijas un platformas, organizējot integrētas komunikācijas kampaņas par sabiedrībai īpaši svarīgiem jautājumiem, kā arī rīkojot pasākumus par demokrātiskas valsts vērtībām, stiprinot patriotiskumu, valstiskuma apziņu un piederības sajūtu savai valstij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443DE" w14:textId="7E2F2AC7" w:rsidR="004D5FDE" w:rsidRPr="00984BAA" w:rsidRDefault="004D5FDE" w:rsidP="00E465A4">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a) Īstenot integrētas komunikā</w:t>
            </w:r>
            <w:r>
              <w:rPr>
                <w:rFonts w:ascii="Times New Roman" w:hAnsi="Times New Roman" w:cs="Times New Roman"/>
                <w:sz w:val="24"/>
                <w:szCs w:val="24"/>
              </w:rPr>
              <w:softHyphen/>
            </w:r>
            <w:r w:rsidRPr="00984BAA">
              <w:rPr>
                <w:rFonts w:ascii="Times New Roman" w:hAnsi="Times New Roman" w:cs="Times New Roman"/>
                <w:sz w:val="24"/>
                <w:szCs w:val="24"/>
              </w:rPr>
              <w:t>cijas kampaņu starpnozaru līmenī, izmantojot radošus, mūsdienīgus risinājumus un informācijas tehnoloģijas un platformas (piemēram, par sabiedrības saliedēšanu, sociā</w:t>
            </w:r>
            <w:r>
              <w:rPr>
                <w:rFonts w:ascii="Times New Roman" w:hAnsi="Times New Roman" w:cs="Times New Roman"/>
                <w:sz w:val="24"/>
                <w:szCs w:val="24"/>
              </w:rPr>
              <w:softHyphen/>
            </w:r>
            <w:r w:rsidRPr="00984BAA">
              <w:rPr>
                <w:rFonts w:ascii="Times New Roman" w:hAnsi="Times New Roman" w:cs="Times New Roman"/>
                <w:sz w:val="24"/>
                <w:szCs w:val="24"/>
              </w:rPr>
              <w:t>liem jautājumiem, nodokļu politiku, valsts pakalpojumiem,</w:t>
            </w:r>
            <w:r>
              <w:rPr>
                <w:rFonts w:ascii="Times New Roman" w:hAnsi="Times New Roman" w:cs="Times New Roman"/>
                <w:sz w:val="24"/>
                <w:szCs w:val="24"/>
              </w:rPr>
              <w:t xml:space="preserve">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jautājumiem utt.)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7153A"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6A76387F"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14F8299A" w14:textId="7E98A3C6"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54624597" w14:textId="0B5E92C5"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2015.</w:t>
            </w:r>
            <w:r w:rsidR="0034085D">
              <w:rPr>
                <w:rFonts w:ascii="Times New Roman" w:hAnsi="Times New Roman" w:cs="Times New Roman"/>
                <w:bCs/>
                <w:sz w:val="24"/>
                <w:szCs w:val="24"/>
              </w:rPr>
              <w:t> </w:t>
            </w:r>
            <w:r w:rsidRPr="00984BAA">
              <w:rPr>
                <w:rFonts w:ascii="Times New Roman" w:hAnsi="Times New Roman" w:cs="Times New Roman"/>
                <w:bCs/>
                <w:sz w:val="24"/>
                <w:szCs w:val="24"/>
              </w:rPr>
              <w:t>gadā ī</w:t>
            </w:r>
            <w:r w:rsidRPr="00984BAA">
              <w:rPr>
                <w:rFonts w:ascii="Times New Roman" w:eastAsia="Times New Roman" w:hAnsi="Times New Roman" w:cs="Times New Roman"/>
                <w:sz w:val="24"/>
                <w:szCs w:val="24"/>
                <w:lang w:eastAsia="lv-LV"/>
              </w:rPr>
              <w:t>stenotas 12</w:t>
            </w:r>
            <w:r w:rsidR="0034085D">
              <w:rPr>
                <w:rFonts w:ascii="Times New Roman" w:eastAsia="Times New Roman" w:hAnsi="Times New Roman" w:cs="Times New Roman"/>
                <w:sz w:val="24"/>
                <w:szCs w:val="24"/>
                <w:lang w:eastAsia="lv-LV"/>
              </w:rPr>
              <w:t> </w:t>
            </w:r>
            <w:r w:rsidRPr="00984BAA">
              <w:rPr>
                <w:rFonts w:ascii="Times New Roman" w:eastAsia="Times New Roman" w:hAnsi="Times New Roman" w:cs="Times New Roman"/>
                <w:sz w:val="24"/>
                <w:szCs w:val="24"/>
                <w:lang w:eastAsia="lv-LV"/>
              </w:rPr>
              <w:t>kampaņas (piem</w:t>
            </w:r>
            <w:r>
              <w:rPr>
                <w:rFonts w:ascii="Times New Roman" w:eastAsia="Times New Roman" w:hAnsi="Times New Roman" w:cs="Times New Roman"/>
                <w:sz w:val="24"/>
                <w:szCs w:val="24"/>
                <w:lang w:eastAsia="lv-LV"/>
              </w:rPr>
              <w:t>ēram</w:t>
            </w:r>
            <w:r w:rsidRPr="00984BAA">
              <w:rPr>
                <w:rFonts w:ascii="Times New Roman" w:eastAsia="Times New Roman" w:hAnsi="Times New Roman" w:cs="Times New Roman"/>
                <w:sz w:val="24"/>
                <w:szCs w:val="24"/>
                <w:lang w:eastAsia="lv-LV"/>
              </w:rPr>
              <w:t xml:space="preserve">, Latvijas prezidentūras Eiropas Savienības Padomē </w:t>
            </w:r>
            <w:r w:rsidRPr="00984BAA">
              <w:rPr>
                <w:rFonts w:ascii="Times New Roman" w:hAnsi="Times New Roman" w:cs="Times New Roman"/>
                <w:sz w:val="24"/>
                <w:szCs w:val="24"/>
              </w:rPr>
              <w:t xml:space="preserve">digitālās komunikācijas kampaņa, </w:t>
            </w:r>
            <w:proofErr w:type="spellStart"/>
            <w:r w:rsidRPr="00984BAA">
              <w:rPr>
                <w:rFonts w:ascii="Times New Roman" w:hAnsi="Times New Roman" w:cs="Times New Roman"/>
                <w:sz w:val="24"/>
                <w:szCs w:val="24"/>
              </w:rPr>
              <w:t>remigrācijas</w:t>
            </w:r>
            <w:proofErr w:type="spellEnd"/>
            <w:r w:rsidRPr="00984BAA">
              <w:rPr>
                <w:rFonts w:ascii="Times New Roman" w:hAnsi="Times New Roman" w:cs="Times New Roman"/>
                <w:sz w:val="24"/>
                <w:szCs w:val="24"/>
              </w:rPr>
              <w:t>, laba servisa, valstiskuma u. c.).</w:t>
            </w:r>
          </w:p>
          <w:p w14:paraId="59148972" w14:textId="77777777" w:rsidR="004D5FDE" w:rsidRPr="00984BAA" w:rsidRDefault="004D5FDE" w:rsidP="00984BAA">
            <w:pPr>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Valsts kanceleja sadarbojas valsts simtgades pasākumu rīkošanā.</w:t>
            </w:r>
          </w:p>
          <w:p w14:paraId="0EFC9FAD" w14:textId="6C305FCB" w:rsidR="004D5FDE" w:rsidRPr="00984BAA" w:rsidRDefault="004D5FDE" w:rsidP="0034085D">
            <w:pPr>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2016.</w:t>
            </w:r>
            <w:r w:rsidR="0034085D">
              <w:rPr>
                <w:rFonts w:ascii="Times New Roman" w:hAnsi="Times New Roman" w:cs="Times New Roman"/>
                <w:bCs/>
                <w:sz w:val="24"/>
                <w:szCs w:val="24"/>
              </w:rPr>
              <w:t> </w:t>
            </w:r>
            <w:r w:rsidRPr="00984BAA">
              <w:rPr>
                <w:rFonts w:ascii="Times New Roman" w:hAnsi="Times New Roman" w:cs="Times New Roman"/>
                <w:bCs/>
                <w:sz w:val="24"/>
                <w:szCs w:val="24"/>
              </w:rPr>
              <w:t>gada janvārī norisinājās "Barikādēm – 25" pasākumi</w:t>
            </w:r>
          </w:p>
        </w:tc>
      </w:tr>
      <w:tr w:rsidR="004D5FDE" w:rsidRPr="00984BAA" w14:paraId="0C85DF84" w14:textId="77777777" w:rsidTr="0042065E">
        <w:tc>
          <w:tcPr>
            <w:tcW w:w="959" w:type="dxa"/>
            <w:vMerge/>
            <w:tcBorders>
              <w:left w:val="single" w:sz="4" w:space="0" w:color="auto"/>
              <w:right w:val="single" w:sz="4" w:space="0" w:color="auto"/>
            </w:tcBorders>
          </w:tcPr>
          <w:p w14:paraId="63D0E723"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604027D1"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14C96073" w14:textId="51968D20"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4D5FDE" w:rsidRPr="00984BAA" w14:paraId="774D46E0" w14:textId="77777777" w:rsidTr="0042065E">
        <w:tc>
          <w:tcPr>
            <w:tcW w:w="959" w:type="dxa"/>
            <w:vMerge/>
            <w:tcBorders>
              <w:left w:val="single" w:sz="4" w:space="0" w:color="auto"/>
              <w:right w:val="single" w:sz="4" w:space="0" w:color="auto"/>
            </w:tcBorders>
          </w:tcPr>
          <w:p w14:paraId="06DC863A"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516062F"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F80BDF" w14:textId="58717E64" w:rsidR="004D5FDE" w:rsidRPr="00984BAA" w:rsidRDefault="004D5FDE"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b)</w:t>
            </w:r>
            <w:r>
              <w:rPr>
                <w:rFonts w:ascii="Times New Roman" w:hAnsi="Times New Roman" w:cs="Times New Roman"/>
                <w:sz w:val="24"/>
                <w:szCs w:val="24"/>
              </w:rPr>
              <w:t> </w:t>
            </w:r>
            <w:r w:rsidRPr="00984BAA">
              <w:rPr>
                <w:rFonts w:ascii="Times New Roman" w:hAnsi="Times New Roman" w:cs="Times New Roman"/>
                <w:sz w:val="24"/>
                <w:szCs w:val="24"/>
              </w:rPr>
              <w:t>Īstenot e-pārvaldes integrē</w:t>
            </w:r>
            <w:r>
              <w:rPr>
                <w:rFonts w:ascii="Times New Roman" w:hAnsi="Times New Roman" w:cs="Times New Roman"/>
                <w:sz w:val="24"/>
                <w:szCs w:val="24"/>
              </w:rPr>
              <w:softHyphen/>
            </w:r>
            <w:r w:rsidRPr="00984BAA">
              <w:rPr>
                <w:rFonts w:ascii="Times New Roman" w:hAnsi="Times New Roman" w:cs="Times New Roman"/>
                <w:sz w:val="24"/>
                <w:szCs w:val="24"/>
              </w:rPr>
              <w:t>tas komunikācijas</w:t>
            </w:r>
            <w:r>
              <w:rPr>
                <w:rFonts w:ascii="Times New Roman" w:hAnsi="Times New Roman" w:cs="Times New Roman"/>
                <w:sz w:val="24"/>
                <w:szCs w:val="24"/>
              </w:rPr>
              <w:t xml:space="preserve"> kampaņu</w:t>
            </w:r>
          </w:p>
        </w:tc>
        <w:tc>
          <w:tcPr>
            <w:tcW w:w="5103" w:type="dxa"/>
            <w:tcBorders>
              <w:top w:val="single" w:sz="4" w:space="0" w:color="auto"/>
              <w:left w:val="single" w:sz="4" w:space="0" w:color="auto"/>
              <w:bottom w:val="nil"/>
              <w:right w:val="single" w:sz="4" w:space="0" w:color="auto"/>
            </w:tcBorders>
            <w:shd w:val="clear" w:color="auto" w:fill="FFFFFF" w:themeFill="background1"/>
          </w:tcPr>
          <w:p w14:paraId="264A4492"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Vides aizsardzības un reģionālās attīstības ministrija</w:t>
            </w:r>
          </w:p>
          <w:p w14:paraId="0A3551A9" w14:textId="77777777" w:rsidR="004D5FDE" w:rsidRPr="00984BAA" w:rsidRDefault="004D5FDE" w:rsidP="0034085D">
            <w:pPr>
              <w:pBdr>
                <w:bottom w:val="single" w:sz="4" w:space="1" w:color="auto"/>
              </w:pBd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3108FEEB" w14:textId="3923EE05" w:rsidR="004D5FDE" w:rsidRPr="00984BAA" w:rsidRDefault="004D5FDE" w:rsidP="0034085D">
            <w:pPr>
              <w:pBdr>
                <w:bottom w:val="single" w:sz="4" w:space="1" w:color="auto"/>
              </w:pBdr>
              <w:spacing w:after="0" w:line="240" w:lineRule="auto"/>
              <w:jc w:val="both"/>
              <w:rPr>
                <w:rFonts w:ascii="Times New Roman" w:hAnsi="Times New Roman" w:cs="Times New Roman"/>
                <w:b/>
                <w:sz w:val="24"/>
                <w:szCs w:val="24"/>
              </w:rPr>
            </w:pPr>
            <w:r w:rsidRPr="00984BAA">
              <w:rPr>
                <w:rFonts w:ascii="Times New Roman" w:hAnsi="Times New Roman" w:cs="Times New Roman"/>
                <w:b/>
                <w:bCs/>
                <w:sz w:val="24"/>
                <w:szCs w:val="24"/>
              </w:rPr>
              <w:t>Termiņš:</w:t>
            </w:r>
            <w:r w:rsidRPr="00984BAA">
              <w:rPr>
                <w:rFonts w:ascii="Times New Roman" w:hAnsi="Times New Roman" w:cs="Times New Roman"/>
                <w:bCs/>
                <w:sz w:val="24"/>
                <w:szCs w:val="24"/>
              </w:rPr>
              <w:t xml:space="preserve"> 31.12.2015.</w:t>
            </w:r>
          </w:p>
          <w:p w14:paraId="6EEC38D5" w14:textId="5668C903" w:rsidR="004D5FDE" w:rsidRPr="00984BAA" w:rsidRDefault="004D5FDE" w:rsidP="0034085D">
            <w:pPr>
              <w:pBdr>
                <w:bottom w:val="single" w:sz="4" w:space="1" w:color="auto"/>
              </w:pBd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2015.</w:t>
            </w:r>
            <w:r>
              <w:rPr>
                <w:rFonts w:ascii="Times New Roman" w:eastAsia="Times New Roman" w:hAnsi="Times New Roman" w:cs="Times New Roman"/>
                <w:bCs/>
                <w:sz w:val="24"/>
                <w:szCs w:val="24"/>
                <w:lang w:eastAsia="lv-LV"/>
              </w:rPr>
              <w:t> </w:t>
            </w:r>
            <w:r w:rsidRPr="00984BAA">
              <w:rPr>
                <w:rFonts w:ascii="Times New Roman" w:eastAsia="Times New Roman" w:hAnsi="Times New Roman" w:cs="Times New Roman"/>
                <w:bCs/>
                <w:sz w:val="24"/>
                <w:szCs w:val="24"/>
                <w:lang w:eastAsia="lv-LV"/>
              </w:rPr>
              <w:t xml:space="preserve">gadā tika īstenota kampaņa "Valsts ir </w:t>
            </w:r>
            <w:r w:rsidRPr="00984BAA">
              <w:rPr>
                <w:rFonts w:ascii="Times New Roman" w:eastAsia="Times New Roman" w:hAnsi="Times New Roman" w:cs="Times New Roman"/>
                <w:bCs/>
                <w:sz w:val="24"/>
                <w:szCs w:val="24"/>
                <w:lang w:eastAsia="lv-LV"/>
              </w:rPr>
              <w:lastRenderedPageBreak/>
              <w:t xml:space="preserve">internetā". E-pārvaldes integrētas komunikācijas kampaņa turpināsies ar projektu </w:t>
            </w:r>
            <w:r>
              <w:rPr>
                <w:rFonts w:ascii="Times New Roman" w:eastAsia="Times New Roman" w:hAnsi="Times New Roman" w:cs="Times New Roman"/>
                <w:bCs/>
                <w:sz w:val="24"/>
                <w:szCs w:val="24"/>
                <w:lang w:eastAsia="lv-LV"/>
              </w:rPr>
              <w:t>"</w:t>
            </w:r>
            <w:proofErr w:type="spellStart"/>
            <w:r w:rsidRPr="00984BAA">
              <w:rPr>
                <w:rFonts w:ascii="Times New Roman" w:eastAsia="Times New Roman" w:hAnsi="Times New Roman" w:cs="Times New Roman"/>
                <w:bCs/>
                <w:sz w:val="24"/>
                <w:szCs w:val="24"/>
                <w:lang w:eastAsia="lv-LV"/>
              </w:rPr>
              <w:t>IKT</w:t>
            </w:r>
            <w:proofErr w:type="spellEnd"/>
            <w:r w:rsidRPr="00984BAA">
              <w:rPr>
                <w:rFonts w:ascii="Times New Roman" w:eastAsia="Times New Roman" w:hAnsi="Times New Roman" w:cs="Times New Roman"/>
                <w:bCs/>
                <w:sz w:val="24"/>
                <w:szCs w:val="24"/>
                <w:lang w:eastAsia="lv-LV"/>
              </w:rPr>
              <w:t xml:space="preserve"> iespēju izmantošanas veicināšana" līdz 31.12.2019.</w:t>
            </w:r>
          </w:p>
        </w:tc>
      </w:tr>
      <w:tr w:rsidR="004D5FDE" w:rsidRPr="00984BAA" w14:paraId="16E190DA" w14:textId="77777777" w:rsidTr="002471B9">
        <w:tc>
          <w:tcPr>
            <w:tcW w:w="959" w:type="dxa"/>
            <w:vMerge/>
            <w:tcBorders>
              <w:left w:val="single" w:sz="4" w:space="0" w:color="auto"/>
              <w:bottom w:val="single" w:sz="4" w:space="0" w:color="auto"/>
              <w:right w:val="single" w:sz="4" w:space="0" w:color="auto"/>
            </w:tcBorders>
          </w:tcPr>
          <w:p w14:paraId="17BFECDA"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38EE3832"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4D2B72D7" w14:textId="6EF1E974"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Izpildīts</w:t>
            </w:r>
          </w:p>
        </w:tc>
      </w:tr>
      <w:tr w:rsidR="004D5FDE" w:rsidRPr="00984BAA" w14:paraId="3B1056F1" w14:textId="77777777" w:rsidTr="002471B9">
        <w:tc>
          <w:tcPr>
            <w:tcW w:w="959" w:type="dxa"/>
            <w:vMerge w:val="restart"/>
            <w:tcBorders>
              <w:top w:val="single" w:sz="4" w:space="0" w:color="auto"/>
              <w:left w:val="single" w:sz="4" w:space="0" w:color="auto"/>
              <w:right w:val="single" w:sz="4" w:space="0" w:color="auto"/>
            </w:tcBorders>
          </w:tcPr>
          <w:p w14:paraId="667EC081" w14:textId="000537A3"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4.2.1.2.</w:t>
            </w:r>
          </w:p>
        </w:tc>
        <w:tc>
          <w:tcPr>
            <w:tcW w:w="5103" w:type="dxa"/>
            <w:vMerge/>
            <w:tcBorders>
              <w:left w:val="single" w:sz="4" w:space="0" w:color="auto"/>
              <w:right w:val="single" w:sz="4" w:space="0" w:color="auto"/>
            </w:tcBorders>
            <w:shd w:val="clear" w:color="auto" w:fill="auto"/>
          </w:tcPr>
          <w:p w14:paraId="27ABEF61"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1FE7" w14:textId="15119C76" w:rsidR="004D5FDE" w:rsidRPr="00984BAA" w:rsidRDefault="004D5FDE"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Komunikācijas instrumentu (piem</w:t>
            </w:r>
            <w:r>
              <w:rPr>
                <w:rFonts w:ascii="Times New Roman" w:hAnsi="Times New Roman" w:cs="Times New Roman"/>
                <w:sz w:val="24"/>
                <w:szCs w:val="24"/>
              </w:rPr>
              <w:t>ēram</w:t>
            </w:r>
            <w:r w:rsidRPr="00984BAA">
              <w:rPr>
                <w:rFonts w:ascii="Times New Roman" w:hAnsi="Times New Roman" w:cs="Times New Roman"/>
                <w:sz w:val="24"/>
                <w:szCs w:val="24"/>
              </w:rPr>
              <w:t xml:space="preserve">, </w:t>
            </w:r>
            <w:proofErr w:type="spellStart"/>
            <w:r w:rsidRPr="00984BAA">
              <w:rPr>
                <w:rFonts w:ascii="Times New Roman" w:hAnsi="Times New Roman" w:cs="Times New Roman"/>
                <w:sz w:val="24"/>
                <w:szCs w:val="24"/>
              </w:rPr>
              <w:t>infografiku</w:t>
            </w:r>
            <w:proofErr w:type="spellEnd"/>
            <w:r w:rsidRPr="00984BAA">
              <w:rPr>
                <w:rFonts w:ascii="Times New Roman" w:hAnsi="Times New Roman" w:cs="Times New Roman"/>
                <w:sz w:val="24"/>
                <w:szCs w:val="24"/>
              </w:rPr>
              <w:t>, audio</w:t>
            </w:r>
            <w:r>
              <w:rPr>
                <w:rFonts w:ascii="Times New Roman" w:hAnsi="Times New Roman" w:cs="Times New Roman"/>
                <w:sz w:val="24"/>
                <w:szCs w:val="24"/>
              </w:rPr>
              <w:softHyphen/>
            </w:r>
            <w:r w:rsidRPr="00984BAA">
              <w:rPr>
                <w:rFonts w:ascii="Times New Roman" w:hAnsi="Times New Roman" w:cs="Times New Roman"/>
                <w:sz w:val="24"/>
                <w:szCs w:val="24"/>
              </w:rPr>
              <w:t xml:space="preserve">vizuālo materiālu, </w:t>
            </w:r>
            <w:proofErr w:type="spellStart"/>
            <w:r w:rsidRPr="00E465A4">
              <w:rPr>
                <w:rFonts w:ascii="Times New Roman" w:hAnsi="Times New Roman" w:cs="Times New Roman"/>
                <w:i/>
                <w:sz w:val="24"/>
                <w:szCs w:val="24"/>
              </w:rPr>
              <w:t>news</w:t>
            </w:r>
            <w:proofErr w:type="spellEnd"/>
            <w:r w:rsidRPr="00E465A4">
              <w:rPr>
                <w:rFonts w:ascii="Times New Roman" w:hAnsi="Times New Roman" w:cs="Times New Roman"/>
                <w:i/>
                <w:sz w:val="24"/>
                <w:szCs w:val="24"/>
              </w:rPr>
              <w:t xml:space="preserve"> </w:t>
            </w:r>
            <w:proofErr w:type="spellStart"/>
            <w:r w:rsidRPr="00E465A4">
              <w:rPr>
                <w:rFonts w:ascii="Times New Roman" w:hAnsi="Times New Roman" w:cs="Times New Roman"/>
                <w:i/>
                <w:sz w:val="24"/>
                <w:szCs w:val="24"/>
              </w:rPr>
              <w:t>letter</w:t>
            </w:r>
            <w:proofErr w:type="spellEnd"/>
            <w:r w:rsidRPr="00984BAA">
              <w:rPr>
                <w:rFonts w:ascii="Times New Roman" w:hAnsi="Times New Roman" w:cs="Times New Roman"/>
                <w:sz w:val="24"/>
                <w:szCs w:val="24"/>
              </w:rPr>
              <w:t xml:space="preserve"> u. c.) izstrāde sabiedrībai būtisku jautājumu komunikā</w:t>
            </w:r>
            <w:r>
              <w:rPr>
                <w:rFonts w:ascii="Times New Roman" w:hAnsi="Times New Roman" w:cs="Times New Roman"/>
                <w:sz w:val="24"/>
                <w:szCs w:val="24"/>
              </w:rPr>
              <w:softHyphen/>
              <w:t>cijai viegli uztveramā veidā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E0C26C9"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03389782"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w:t>
            </w:r>
          </w:p>
          <w:p w14:paraId="051780BE" w14:textId="326F0BFC"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67D39537" w14:textId="3CB3AED3" w:rsidR="004D5FDE" w:rsidRPr="00984BAA" w:rsidRDefault="004D5FDE" w:rsidP="00E465A4">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Valsts kanceleja sadarbojas materiālu izstrādē ar citām valsts iestādēm – 2015. gadā izstrādātas 54</w:t>
            </w:r>
            <w:r>
              <w:rPr>
                <w:rFonts w:ascii="Times New Roman" w:hAnsi="Times New Roman" w:cs="Times New Roman"/>
                <w:bCs/>
                <w:sz w:val="24"/>
                <w:szCs w:val="24"/>
              </w:rPr>
              <w:t> </w:t>
            </w:r>
            <w:proofErr w:type="spellStart"/>
            <w:r>
              <w:rPr>
                <w:rFonts w:ascii="Times New Roman" w:hAnsi="Times New Roman" w:cs="Times New Roman"/>
                <w:bCs/>
                <w:sz w:val="24"/>
                <w:szCs w:val="24"/>
              </w:rPr>
              <w:t>infografikas</w:t>
            </w:r>
            <w:proofErr w:type="spellEnd"/>
            <w:r>
              <w:rPr>
                <w:rFonts w:ascii="Times New Roman" w:hAnsi="Times New Roman" w:cs="Times New Roman"/>
                <w:bCs/>
                <w:sz w:val="24"/>
                <w:szCs w:val="24"/>
              </w:rPr>
              <w:t xml:space="preserve"> un 50 videoklipi</w:t>
            </w:r>
          </w:p>
        </w:tc>
      </w:tr>
      <w:tr w:rsidR="004D5FDE" w:rsidRPr="00984BAA" w14:paraId="04B241B4" w14:textId="77777777" w:rsidTr="00840EED">
        <w:tc>
          <w:tcPr>
            <w:tcW w:w="959" w:type="dxa"/>
            <w:vMerge/>
            <w:tcBorders>
              <w:left w:val="single" w:sz="4" w:space="0" w:color="auto"/>
              <w:bottom w:val="single" w:sz="4" w:space="0" w:color="auto"/>
              <w:right w:val="single" w:sz="4" w:space="0" w:color="auto"/>
            </w:tcBorders>
          </w:tcPr>
          <w:p w14:paraId="7CE42DF8"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8C47BCD"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7B444259" w14:textId="34CA966A"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Aktuāls, </w:t>
            </w:r>
            <w:r w:rsidRPr="00984BAA">
              <w:rPr>
                <w:rFonts w:ascii="Times New Roman" w:eastAsia="Times New Roman" w:hAnsi="Times New Roman" w:cs="Times New Roman"/>
                <w:sz w:val="24"/>
                <w:szCs w:val="24"/>
                <w:lang w:eastAsia="lv-LV"/>
              </w:rPr>
              <w:t>jāturpina</w:t>
            </w:r>
          </w:p>
        </w:tc>
      </w:tr>
      <w:tr w:rsidR="0034085D" w:rsidRPr="00984BAA" w14:paraId="373C37BB" w14:textId="77777777" w:rsidTr="005D204B">
        <w:tc>
          <w:tcPr>
            <w:tcW w:w="959" w:type="dxa"/>
            <w:vMerge w:val="restart"/>
            <w:tcBorders>
              <w:top w:val="single" w:sz="4" w:space="0" w:color="auto"/>
              <w:left w:val="single" w:sz="4" w:space="0" w:color="auto"/>
              <w:right w:val="single" w:sz="4" w:space="0" w:color="auto"/>
            </w:tcBorders>
          </w:tcPr>
          <w:p w14:paraId="458F431F" w14:textId="6E8C3920"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4.2.1.3.</w:t>
            </w:r>
          </w:p>
        </w:tc>
        <w:tc>
          <w:tcPr>
            <w:tcW w:w="5103" w:type="dxa"/>
            <w:vMerge/>
            <w:tcBorders>
              <w:left w:val="single" w:sz="4" w:space="0" w:color="auto"/>
              <w:right w:val="single" w:sz="4" w:space="0" w:color="auto"/>
            </w:tcBorders>
            <w:shd w:val="clear" w:color="auto" w:fill="auto"/>
          </w:tcPr>
          <w:p w14:paraId="240EE6F6"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F3804" w14:textId="339BAC3C"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Digitālo un tehnisko ierīču iegāde mediju ser</w:t>
            </w:r>
            <w:r>
              <w:rPr>
                <w:rFonts w:ascii="Times New Roman" w:hAnsi="Times New Roman" w:cs="Times New Roman"/>
                <w:sz w:val="24"/>
                <w:szCs w:val="24"/>
              </w:rPr>
              <w:t>visa uzlabošanai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4427A78"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3CCC9C2E" w14:textId="5AF92584" w:rsidR="0034085D" w:rsidRPr="00984BAA" w:rsidRDefault="0034085D"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44D4EAB0" w14:textId="768ACD84" w:rsidR="0034085D" w:rsidRPr="00984BAA" w:rsidRDefault="0034085D"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Nav uzsākts</w:t>
            </w:r>
          </w:p>
        </w:tc>
      </w:tr>
      <w:tr w:rsidR="0034085D" w:rsidRPr="00984BAA" w14:paraId="1EB5534A" w14:textId="77777777" w:rsidTr="005D204B">
        <w:tc>
          <w:tcPr>
            <w:tcW w:w="959" w:type="dxa"/>
            <w:vMerge/>
            <w:tcBorders>
              <w:left w:val="single" w:sz="4" w:space="0" w:color="auto"/>
              <w:bottom w:val="single" w:sz="4" w:space="0" w:color="auto"/>
              <w:right w:val="single" w:sz="4" w:space="0" w:color="auto"/>
            </w:tcBorders>
          </w:tcPr>
          <w:p w14:paraId="1C32D9F3"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65E01106"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1300BF3D" w14:textId="691C7000"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Calibri" w:hAnsi="Times New Roman" w:cs="Times New Roman"/>
                <w:sz w:val="24"/>
                <w:szCs w:val="24"/>
              </w:rPr>
              <w:t>Neaktuāls</w:t>
            </w:r>
          </w:p>
        </w:tc>
      </w:tr>
      <w:tr w:rsidR="0034085D" w:rsidRPr="00984BAA" w14:paraId="2B68EE21" w14:textId="77777777" w:rsidTr="00071098">
        <w:tc>
          <w:tcPr>
            <w:tcW w:w="959" w:type="dxa"/>
            <w:vMerge w:val="restart"/>
            <w:tcBorders>
              <w:top w:val="single" w:sz="4" w:space="0" w:color="auto"/>
              <w:left w:val="single" w:sz="4" w:space="0" w:color="auto"/>
              <w:right w:val="single" w:sz="4" w:space="0" w:color="auto"/>
            </w:tcBorders>
          </w:tcPr>
          <w:p w14:paraId="2D490657" w14:textId="090D9601"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4.2.1.4.</w:t>
            </w:r>
          </w:p>
        </w:tc>
        <w:tc>
          <w:tcPr>
            <w:tcW w:w="5103" w:type="dxa"/>
            <w:vMerge/>
            <w:tcBorders>
              <w:left w:val="single" w:sz="4" w:space="0" w:color="auto"/>
              <w:right w:val="single" w:sz="4" w:space="0" w:color="auto"/>
            </w:tcBorders>
            <w:shd w:val="clear" w:color="auto" w:fill="auto"/>
          </w:tcPr>
          <w:p w14:paraId="658503E1"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F2CB7F" w14:textId="4F2299C4"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Valsts stratēģiskās komunikācij</w:t>
            </w:r>
            <w:r>
              <w:rPr>
                <w:rFonts w:ascii="Times New Roman" w:hAnsi="Times New Roman" w:cs="Times New Roman"/>
                <w:sz w:val="24"/>
                <w:szCs w:val="24"/>
              </w:rPr>
              <w:t>as plāna izstrāde un īstenošana</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22CD32"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4526B6AA" w14:textId="7443C17C"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 xml:space="preserve">visas ministrijas,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w:t>
            </w:r>
          </w:p>
          <w:p w14:paraId="2B99FC81" w14:textId="66629CE5" w:rsidR="0034085D" w:rsidRPr="00984BAA" w:rsidRDefault="0034085D"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31.12.2016.</w:t>
            </w:r>
          </w:p>
          <w:p w14:paraId="0F758B2D" w14:textId="12AF6586" w:rsidR="0034085D" w:rsidRPr="00984BAA" w:rsidRDefault="0034085D"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Valsts kancelejā notiek dar</w:t>
            </w:r>
            <w:r>
              <w:rPr>
                <w:rFonts w:ascii="Times New Roman" w:hAnsi="Times New Roman" w:cs="Times New Roman"/>
                <w:bCs/>
                <w:sz w:val="24"/>
                <w:szCs w:val="24"/>
              </w:rPr>
              <w:t>bs pie plāna projekta izstrādes</w:t>
            </w:r>
          </w:p>
        </w:tc>
      </w:tr>
      <w:tr w:rsidR="0034085D" w:rsidRPr="00984BAA" w14:paraId="20ACDD9B" w14:textId="77777777" w:rsidTr="00071098">
        <w:tc>
          <w:tcPr>
            <w:tcW w:w="959" w:type="dxa"/>
            <w:vMerge/>
            <w:tcBorders>
              <w:left w:val="single" w:sz="4" w:space="0" w:color="auto"/>
              <w:bottom w:val="single" w:sz="4" w:space="0" w:color="auto"/>
              <w:right w:val="single" w:sz="4" w:space="0" w:color="auto"/>
            </w:tcBorders>
          </w:tcPr>
          <w:p w14:paraId="738424FA"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2F8B857B"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272A668C" w14:textId="16A77D59"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34085D" w:rsidRPr="00984BAA" w14:paraId="04636AB6" w14:textId="77777777" w:rsidTr="008E6EB3">
        <w:tc>
          <w:tcPr>
            <w:tcW w:w="959" w:type="dxa"/>
            <w:vMerge w:val="restart"/>
            <w:tcBorders>
              <w:top w:val="single" w:sz="4" w:space="0" w:color="auto"/>
              <w:left w:val="single" w:sz="4" w:space="0" w:color="auto"/>
              <w:right w:val="single" w:sz="4" w:space="0" w:color="auto"/>
            </w:tcBorders>
          </w:tcPr>
          <w:p w14:paraId="0E62913A" w14:textId="31559580"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4.2.1.5.</w:t>
            </w:r>
          </w:p>
        </w:tc>
        <w:tc>
          <w:tcPr>
            <w:tcW w:w="5103" w:type="dxa"/>
            <w:vMerge/>
            <w:tcBorders>
              <w:left w:val="single" w:sz="4" w:space="0" w:color="auto"/>
              <w:right w:val="single" w:sz="4" w:space="0" w:color="auto"/>
            </w:tcBorders>
            <w:shd w:val="clear" w:color="auto" w:fill="auto"/>
          </w:tcPr>
          <w:p w14:paraId="766A1451"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A54BF" w14:textId="6955791E" w:rsidR="0034085D" w:rsidRPr="00984BAA" w:rsidRDefault="0034085D" w:rsidP="003C077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interaktīvu risinājumu (piem</w:t>
            </w:r>
            <w:r>
              <w:rPr>
                <w:rFonts w:ascii="Times New Roman" w:hAnsi="Times New Roman" w:cs="Times New Roman"/>
                <w:sz w:val="24"/>
                <w:szCs w:val="24"/>
              </w:rPr>
              <w:t>ēram</w:t>
            </w:r>
            <w:r w:rsidRPr="00984BAA">
              <w:rPr>
                <w:rFonts w:ascii="Times New Roman" w:hAnsi="Times New Roman" w:cs="Times New Roman"/>
                <w:sz w:val="24"/>
                <w:szCs w:val="24"/>
              </w:rPr>
              <w:t>, digitālu spēli/rīku), kas ļauj iedzīvotājiem izsekot, kur paliek katrs</w:t>
            </w:r>
            <w:r>
              <w:rPr>
                <w:rFonts w:ascii="Times New Roman" w:hAnsi="Times New Roman" w:cs="Times New Roman"/>
                <w:sz w:val="24"/>
                <w:szCs w:val="24"/>
              </w:rPr>
              <w:t xml:space="preserve"> viņa nodokļos samaksātais eiro</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EBC6EBA"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6DF098C7"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Finanšu ministrija, Valsts ieņēmumu dienests</w:t>
            </w:r>
          </w:p>
          <w:p w14:paraId="4EAB8841" w14:textId="7FF08FB5"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31.12.2020.</w:t>
            </w:r>
          </w:p>
          <w:p w14:paraId="61B1FDD3" w14:textId="3DF8907F" w:rsidR="0034085D" w:rsidRPr="00984BAA" w:rsidRDefault="0034085D"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Nav uzsākts</w:t>
            </w:r>
          </w:p>
        </w:tc>
      </w:tr>
      <w:tr w:rsidR="0034085D" w:rsidRPr="00984BAA" w14:paraId="73BBE424" w14:textId="77777777" w:rsidTr="008E6EB3">
        <w:tc>
          <w:tcPr>
            <w:tcW w:w="959" w:type="dxa"/>
            <w:vMerge/>
            <w:tcBorders>
              <w:left w:val="single" w:sz="4" w:space="0" w:color="auto"/>
              <w:bottom w:val="single" w:sz="4" w:space="0" w:color="auto"/>
              <w:right w:val="single" w:sz="4" w:space="0" w:color="auto"/>
            </w:tcBorders>
          </w:tcPr>
          <w:p w14:paraId="75018089"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5ACFF5B"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1FB812F4" w14:textId="508E6CD8"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Daļēji aktuāls, </w:t>
            </w:r>
            <w:r w:rsidRPr="00984BAA">
              <w:rPr>
                <w:rFonts w:ascii="Times New Roman" w:eastAsia="Times New Roman" w:hAnsi="Times New Roman" w:cs="Times New Roman"/>
                <w:sz w:val="24"/>
                <w:szCs w:val="24"/>
                <w:lang w:eastAsia="lv-LV"/>
              </w:rPr>
              <w:t>jāprecizē</w:t>
            </w:r>
          </w:p>
        </w:tc>
      </w:tr>
      <w:tr w:rsidR="0034085D" w:rsidRPr="00984BAA" w14:paraId="496CA545" w14:textId="77777777" w:rsidTr="001438E5">
        <w:tc>
          <w:tcPr>
            <w:tcW w:w="959" w:type="dxa"/>
            <w:vMerge w:val="restart"/>
            <w:tcBorders>
              <w:top w:val="single" w:sz="4" w:space="0" w:color="auto"/>
              <w:left w:val="single" w:sz="4" w:space="0" w:color="auto"/>
              <w:right w:val="single" w:sz="4" w:space="0" w:color="auto"/>
            </w:tcBorders>
          </w:tcPr>
          <w:p w14:paraId="0A2C408D" w14:textId="3B552764"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4.2.1.6.</w:t>
            </w:r>
          </w:p>
        </w:tc>
        <w:tc>
          <w:tcPr>
            <w:tcW w:w="5103" w:type="dxa"/>
            <w:vMerge/>
            <w:tcBorders>
              <w:left w:val="single" w:sz="4" w:space="0" w:color="auto"/>
              <w:right w:val="single" w:sz="4" w:space="0" w:color="auto"/>
            </w:tcBorders>
            <w:shd w:val="clear" w:color="auto" w:fill="auto"/>
          </w:tcPr>
          <w:p w14:paraId="5EB52448"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CDCC" w14:textId="0F14662B"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Īstenot starpnozaru pasākumus valstiskuma stiprināšanai, popularizējot demokrātiskas un neatkarīgas valsts vērtības, </w:t>
            </w:r>
            <w:r w:rsidRPr="00984BAA">
              <w:rPr>
                <w:rFonts w:ascii="Times New Roman" w:hAnsi="Times New Roman" w:cs="Times New Roman"/>
                <w:sz w:val="24"/>
                <w:szCs w:val="24"/>
              </w:rPr>
              <w:lastRenderedPageBreak/>
              <w:t>izglītojot sabiedrību un raisot cilvēku interesi par savu valsti un iespēju līdzdarboties lēmumu pieņemšanas procesā (piemēram, publiskās lekcijas, izstādes, pasākumi, audio</w:t>
            </w:r>
            <w:r>
              <w:rPr>
                <w:rFonts w:ascii="Times New Roman" w:hAnsi="Times New Roman" w:cs="Times New Roman"/>
                <w:sz w:val="24"/>
                <w:szCs w:val="24"/>
              </w:rPr>
              <w:softHyphen/>
            </w:r>
            <w:r w:rsidRPr="00984BAA">
              <w:rPr>
                <w:rFonts w:ascii="Times New Roman" w:hAnsi="Times New Roman" w:cs="Times New Roman"/>
                <w:sz w:val="24"/>
                <w:szCs w:val="24"/>
              </w:rPr>
              <w:t>vizuālo materiālu un izdevumu sagatavošana utt.).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05752DF" w14:textId="5523C2DB"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Atbildīgās institūcijas: </w:t>
            </w:r>
            <w:r w:rsidRPr="00984BAA">
              <w:rPr>
                <w:rFonts w:ascii="Times New Roman" w:hAnsi="Times New Roman" w:cs="Times New Roman"/>
                <w:sz w:val="24"/>
                <w:szCs w:val="24"/>
              </w:rPr>
              <w:t>Valsts kanceleja, Kultūras ministrija, Izglītības un zinātnes ministrija</w:t>
            </w:r>
          </w:p>
          <w:p w14:paraId="611336F0"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3A5CD095" w14:textId="3BF5BFB4" w:rsidR="0034085D" w:rsidRPr="00984BAA" w:rsidRDefault="0034085D"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lastRenderedPageBreak/>
              <w:t xml:space="preserve">Termiņš: </w:t>
            </w:r>
            <w:r w:rsidRPr="00984BAA">
              <w:rPr>
                <w:rFonts w:ascii="Times New Roman" w:hAnsi="Times New Roman" w:cs="Times New Roman"/>
                <w:bCs/>
                <w:sz w:val="24"/>
                <w:szCs w:val="24"/>
              </w:rPr>
              <w:t>31.12.2020.</w:t>
            </w:r>
          </w:p>
          <w:p w14:paraId="2D3A63D5" w14:textId="77777777" w:rsidR="0034085D" w:rsidRPr="00984BAA" w:rsidRDefault="0034085D" w:rsidP="00984BAA">
            <w:pPr>
              <w:shd w:val="clear" w:color="auto" w:fill="FFFFFF"/>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Skatīt 4.2.1.1. "a" pasākumu.</w:t>
            </w:r>
          </w:p>
          <w:p w14:paraId="6C0CFDAC" w14:textId="493AEEC2" w:rsidR="0034085D" w:rsidRPr="00984BAA" w:rsidRDefault="0034085D" w:rsidP="00E465A4">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sz w:val="24"/>
                <w:szCs w:val="24"/>
              </w:rPr>
              <w:t>2015.</w:t>
            </w:r>
            <w:r>
              <w:rPr>
                <w:rFonts w:ascii="Times New Roman" w:hAnsi="Times New Roman"/>
                <w:sz w:val="24"/>
                <w:szCs w:val="24"/>
              </w:rPr>
              <w:t> </w:t>
            </w:r>
            <w:r w:rsidRPr="00984BAA">
              <w:rPr>
                <w:rFonts w:ascii="Times New Roman" w:hAnsi="Times New Roman"/>
                <w:sz w:val="24"/>
                <w:szCs w:val="24"/>
              </w:rPr>
              <w:t xml:space="preserve">gadā notika </w:t>
            </w:r>
            <w:proofErr w:type="spellStart"/>
            <w:r w:rsidRPr="00984BAA">
              <w:rPr>
                <w:rFonts w:ascii="Times New Roman" w:hAnsi="Times New Roman"/>
                <w:sz w:val="24"/>
                <w:szCs w:val="24"/>
              </w:rPr>
              <w:t>XI</w:t>
            </w:r>
            <w:proofErr w:type="spellEnd"/>
            <w:r w:rsidRPr="00984BAA">
              <w:rPr>
                <w:rFonts w:ascii="Times New Roman" w:hAnsi="Times New Roman"/>
                <w:sz w:val="24"/>
                <w:szCs w:val="24"/>
              </w:rPr>
              <w:t xml:space="preserve"> Latvijas skolu jaunatnes dziesmu un deju svētki, kuros piedalījās </w:t>
            </w:r>
            <w:proofErr w:type="gramStart"/>
            <w:r w:rsidRPr="00984BAA">
              <w:rPr>
                <w:rFonts w:ascii="Times New Roman" w:hAnsi="Times New Roman"/>
                <w:sz w:val="24"/>
                <w:szCs w:val="24"/>
              </w:rPr>
              <w:t>ap 38 000 bērnu un jauniešu</w:t>
            </w:r>
            <w:proofErr w:type="gramEnd"/>
            <w:r w:rsidRPr="00984BAA">
              <w:rPr>
                <w:rFonts w:ascii="Times New Roman" w:hAnsi="Times New Roman"/>
                <w:sz w:val="24"/>
                <w:szCs w:val="24"/>
              </w:rPr>
              <w:t xml:space="preserve"> no visas Latvijas</w:t>
            </w:r>
          </w:p>
        </w:tc>
      </w:tr>
      <w:tr w:rsidR="0034085D" w:rsidRPr="00984BAA" w14:paraId="721986F2" w14:textId="77777777" w:rsidTr="001438E5">
        <w:tc>
          <w:tcPr>
            <w:tcW w:w="959" w:type="dxa"/>
            <w:vMerge/>
            <w:tcBorders>
              <w:left w:val="single" w:sz="4" w:space="0" w:color="auto"/>
              <w:bottom w:val="single" w:sz="4" w:space="0" w:color="auto"/>
              <w:right w:val="single" w:sz="4" w:space="0" w:color="auto"/>
            </w:tcBorders>
          </w:tcPr>
          <w:p w14:paraId="680D3695"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DF3EF42"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016A9D19" w14:textId="2341A6A4"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4D5FDE" w:rsidRPr="00984BAA" w14:paraId="78825578" w14:textId="77777777" w:rsidTr="00172BCE">
        <w:tc>
          <w:tcPr>
            <w:tcW w:w="959" w:type="dxa"/>
            <w:vMerge w:val="restart"/>
            <w:tcBorders>
              <w:top w:val="single" w:sz="4" w:space="0" w:color="auto"/>
              <w:left w:val="single" w:sz="4" w:space="0" w:color="auto"/>
              <w:right w:val="single" w:sz="4" w:space="0" w:color="auto"/>
            </w:tcBorders>
          </w:tcPr>
          <w:p w14:paraId="585ADAF7" w14:textId="38E2BB96"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4.2.1.7.</w:t>
            </w:r>
          </w:p>
        </w:tc>
        <w:tc>
          <w:tcPr>
            <w:tcW w:w="5103" w:type="dxa"/>
            <w:vMerge/>
            <w:tcBorders>
              <w:left w:val="single" w:sz="4" w:space="0" w:color="auto"/>
              <w:right w:val="single" w:sz="4" w:space="0" w:color="auto"/>
            </w:tcBorders>
            <w:shd w:val="clear" w:color="auto" w:fill="auto"/>
          </w:tcPr>
          <w:p w14:paraId="308F0E12"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BA84B" w14:textId="5F95E20E"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Pilnveidot valdības komunikā</w:t>
            </w:r>
            <w:r>
              <w:rPr>
                <w:rFonts w:ascii="Times New Roman" w:hAnsi="Times New Roman" w:cs="Times New Roman"/>
                <w:sz w:val="24"/>
                <w:szCs w:val="24"/>
              </w:rPr>
              <w:softHyphen/>
            </w:r>
            <w:r w:rsidRPr="00984BAA">
              <w:rPr>
                <w:rFonts w:ascii="Times New Roman" w:hAnsi="Times New Roman" w:cs="Times New Roman"/>
                <w:sz w:val="24"/>
                <w:szCs w:val="24"/>
              </w:rPr>
              <w:t>cijas koordinācijas sistēmu, ieviešot neformālu komuni</w:t>
            </w:r>
            <w:r>
              <w:rPr>
                <w:rFonts w:ascii="Times New Roman" w:hAnsi="Times New Roman" w:cs="Times New Roman"/>
                <w:sz w:val="24"/>
                <w:szCs w:val="24"/>
              </w:rPr>
              <w:softHyphen/>
            </w:r>
            <w:r w:rsidRPr="00984BAA">
              <w:rPr>
                <w:rFonts w:ascii="Times New Roman" w:hAnsi="Times New Roman" w:cs="Times New Roman"/>
                <w:sz w:val="24"/>
                <w:szCs w:val="24"/>
              </w:rPr>
              <w:t>kācijas centru i</w:t>
            </w:r>
            <w:r>
              <w:rPr>
                <w:rFonts w:ascii="Times New Roman" w:hAnsi="Times New Roman" w:cs="Times New Roman"/>
                <w:sz w:val="24"/>
                <w:szCs w:val="24"/>
              </w:rPr>
              <w:t>niciatīvu jeb "nozaru alianses"</w:t>
            </w:r>
            <w:r w:rsidRPr="00984BAA">
              <w:rPr>
                <w:rFonts w:ascii="Times New Roman" w:hAnsi="Times New Roman" w:cs="Times New Roman"/>
                <w:sz w:val="24"/>
                <w:szCs w:val="24"/>
              </w:rPr>
              <w:t xml:space="preserve"> (tai skaitā starpnozaru alianses, alianses konkrētu problēmu risināšanai, piemēram, par sabiedrības līdzdalību), lai meklētu risinājumus mērķtiecīgākas valsts pārvaldes un iedzīvotāju savstarpējās komunikācija</w:t>
            </w:r>
            <w:r>
              <w:rPr>
                <w:rFonts w:ascii="Times New Roman" w:hAnsi="Times New Roman" w:cs="Times New Roman"/>
                <w:sz w:val="24"/>
                <w:szCs w:val="24"/>
              </w:rPr>
              <w:t>s uzlabošanai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5556C4"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26EE55A0"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161C79CE" w14:textId="7B85961F"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6F144AB1" w14:textId="7B3C76CF"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Darbs pie koordinācijas sistēmas pilnveidošanas norisinās Valdības komunikācijas</w:t>
            </w:r>
            <w:r>
              <w:rPr>
                <w:rFonts w:ascii="Times New Roman" w:hAnsi="Times New Roman" w:cs="Times New Roman"/>
                <w:bCs/>
                <w:sz w:val="24"/>
                <w:szCs w:val="24"/>
              </w:rPr>
              <w:t xml:space="preserve"> koordinācijas padomes ietvaros</w:t>
            </w:r>
          </w:p>
        </w:tc>
      </w:tr>
      <w:tr w:rsidR="004D5FDE" w:rsidRPr="00984BAA" w14:paraId="2FFA35C4" w14:textId="77777777" w:rsidTr="00172BCE">
        <w:tc>
          <w:tcPr>
            <w:tcW w:w="959" w:type="dxa"/>
            <w:vMerge/>
            <w:tcBorders>
              <w:left w:val="single" w:sz="4" w:space="0" w:color="auto"/>
              <w:bottom w:val="single" w:sz="4" w:space="0" w:color="auto"/>
              <w:right w:val="single" w:sz="4" w:space="0" w:color="auto"/>
            </w:tcBorders>
          </w:tcPr>
          <w:p w14:paraId="3B15CF76" w14:textId="7DB6AF11"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auto"/>
          </w:tcPr>
          <w:p w14:paraId="4EC4A6E0"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41749162" w14:textId="2F8764F5"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Calibri" w:hAnsi="Times New Roman" w:cs="Times New Roman"/>
                <w:sz w:val="24"/>
                <w:szCs w:val="24"/>
              </w:rPr>
              <w:t>Neaktuāls</w:t>
            </w:r>
          </w:p>
        </w:tc>
      </w:tr>
      <w:tr w:rsidR="0034085D" w:rsidRPr="00984BAA" w14:paraId="2E30FD76" w14:textId="77777777" w:rsidTr="003E4B92">
        <w:tc>
          <w:tcPr>
            <w:tcW w:w="959" w:type="dxa"/>
            <w:vMerge w:val="restart"/>
            <w:tcBorders>
              <w:top w:val="single" w:sz="4" w:space="0" w:color="auto"/>
              <w:left w:val="single" w:sz="4" w:space="0" w:color="auto"/>
              <w:right w:val="single" w:sz="4" w:space="0" w:color="auto"/>
            </w:tcBorders>
          </w:tcPr>
          <w:p w14:paraId="2CED7FE3" w14:textId="64671FAD"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4.2.2.1.</w:t>
            </w:r>
          </w:p>
        </w:tc>
        <w:tc>
          <w:tcPr>
            <w:tcW w:w="5103" w:type="dxa"/>
            <w:vMerge w:val="restart"/>
            <w:tcBorders>
              <w:top w:val="single" w:sz="4" w:space="0" w:color="auto"/>
              <w:left w:val="single" w:sz="4" w:space="0" w:color="auto"/>
              <w:right w:val="single" w:sz="4" w:space="0" w:color="auto"/>
            </w:tcBorders>
            <w:shd w:val="clear" w:color="auto" w:fill="auto"/>
          </w:tcPr>
          <w:p w14:paraId="2E4FFF95" w14:textId="7985FB39" w:rsidR="0034085D" w:rsidRPr="00984BAA" w:rsidRDefault="0034085D" w:rsidP="0011523D">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4.2.2.</w:t>
            </w:r>
            <w:r>
              <w:rPr>
                <w:rFonts w:ascii="Times New Roman" w:hAnsi="Times New Roman" w:cs="Times New Roman"/>
                <w:sz w:val="24"/>
                <w:szCs w:val="24"/>
              </w:rPr>
              <w:t> </w:t>
            </w:r>
            <w:r w:rsidRPr="00984BAA">
              <w:rPr>
                <w:rFonts w:ascii="Times New Roman" w:hAnsi="Times New Roman" w:cs="Times New Roman"/>
                <w:sz w:val="24"/>
                <w:szCs w:val="24"/>
              </w:rPr>
              <w:t>Valsts pārvaldes komunikācijas pilnveidošana tīmekļvietnēs, nodrošinot uz iedzīvotājiem vērstu un mūsdienu tehnoloģiju prasībām atbilstošu servisu, izstrādājot vienotu satura vadības sistēmu visām valsts pārvaldes mājaslapām, vienlaikus optimizējot gan izmaksas, gan tehniskos risinājumus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C1FB" w14:textId="243793E0"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vienotu satura vadības sistēmu visām valsts pārvaldes iestāžu tīmekļvietnēm, vienlaikus optimizējot gan izma</w:t>
            </w:r>
            <w:r>
              <w:rPr>
                <w:rFonts w:ascii="Times New Roman" w:hAnsi="Times New Roman" w:cs="Times New Roman"/>
                <w:sz w:val="24"/>
                <w:szCs w:val="24"/>
              </w:rPr>
              <w:t>ksas, gan tehniskos risinājumus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B049D1" w14:textId="7652C330"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Atbildīgās institūcijas: </w:t>
            </w:r>
            <w:r w:rsidRPr="00984BAA">
              <w:rPr>
                <w:rFonts w:ascii="Times New Roman" w:hAnsi="Times New Roman" w:cs="Times New Roman"/>
                <w:sz w:val="24"/>
                <w:szCs w:val="24"/>
              </w:rPr>
              <w:t>Vides aizsardzības un reģionālās attīstības ministrija, Valsts kanceleja</w:t>
            </w:r>
          </w:p>
          <w:p w14:paraId="310CA48D"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tiešās pārvaldes iestādes</w:t>
            </w:r>
          </w:p>
          <w:p w14:paraId="7E7283AE" w14:textId="3F3F3E79" w:rsidR="0034085D" w:rsidRPr="00984BAA" w:rsidRDefault="0034085D"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5A7AA5A1" w14:textId="689D2894" w:rsidR="0034085D" w:rsidRPr="00984BAA" w:rsidRDefault="0034085D" w:rsidP="00E465A4">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Nav u</w:t>
            </w:r>
            <w:r>
              <w:rPr>
                <w:rFonts w:ascii="Times New Roman" w:hAnsi="Times New Roman" w:cs="Times New Roman"/>
                <w:sz w:val="24"/>
                <w:szCs w:val="24"/>
              </w:rPr>
              <w:t>zsākts</w:t>
            </w:r>
          </w:p>
        </w:tc>
      </w:tr>
      <w:tr w:rsidR="0034085D" w:rsidRPr="00984BAA" w14:paraId="453AC134" w14:textId="77777777" w:rsidTr="003E4B92">
        <w:tc>
          <w:tcPr>
            <w:tcW w:w="959" w:type="dxa"/>
            <w:vMerge/>
            <w:tcBorders>
              <w:left w:val="single" w:sz="4" w:space="0" w:color="auto"/>
              <w:bottom w:val="single" w:sz="4" w:space="0" w:color="auto"/>
              <w:right w:val="single" w:sz="4" w:space="0" w:color="auto"/>
            </w:tcBorders>
          </w:tcPr>
          <w:p w14:paraId="287867E4"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2E366F5E"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3D7ED193" w14:textId="2D63C83D"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34085D" w:rsidRPr="00984BAA" w14:paraId="492B5C93" w14:textId="77777777" w:rsidTr="008C2F56">
        <w:tc>
          <w:tcPr>
            <w:tcW w:w="959" w:type="dxa"/>
            <w:vMerge w:val="restart"/>
            <w:tcBorders>
              <w:top w:val="single" w:sz="4" w:space="0" w:color="auto"/>
              <w:left w:val="single" w:sz="4" w:space="0" w:color="auto"/>
              <w:right w:val="single" w:sz="4" w:space="0" w:color="auto"/>
            </w:tcBorders>
          </w:tcPr>
          <w:p w14:paraId="7A12C8B2" w14:textId="63B67767"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4.2.2.2.</w:t>
            </w:r>
          </w:p>
        </w:tc>
        <w:tc>
          <w:tcPr>
            <w:tcW w:w="5103" w:type="dxa"/>
            <w:vMerge/>
            <w:tcBorders>
              <w:left w:val="single" w:sz="4" w:space="0" w:color="auto"/>
              <w:right w:val="single" w:sz="4" w:space="0" w:color="auto"/>
            </w:tcBorders>
            <w:shd w:val="clear" w:color="auto" w:fill="auto"/>
          </w:tcPr>
          <w:p w14:paraId="3DAA4894"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2F9B" w14:textId="3F916D0A"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eastAsia="Times New Roman" w:hAnsi="Times New Roman" w:cs="Times New Roman"/>
                <w:sz w:val="24"/>
                <w:szCs w:val="24"/>
                <w:lang w:eastAsia="lv-LV"/>
              </w:rPr>
              <w:t xml:space="preserve">Valsts pārvaldē vienotu vadlīniju izstrāde valsts iestāžu </w:t>
            </w:r>
            <w:r w:rsidRPr="00984BAA">
              <w:rPr>
                <w:rFonts w:ascii="Times New Roman" w:eastAsia="Times New Roman" w:hAnsi="Times New Roman" w:cs="Times New Roman"/>
                <w:sz w:val="24"/>
                <w:szCs w:val="24"/>
                <w:lang w:eastAsia="lv-LV"/>
              </w:rPr>
              <w:lastRenderedPageBreak/>
              <w:t>tīmekļvietņu izveidē, f</w:t>
            </w:r>
            <w:r>
              <w:rPr>
                <w:rFonts w:ascii="Times New Roman" w:eastAsia="Times New Roman" w:hAnsi="Times New Roman" w:cs="Times New Roman"/>
                <w:sz w:val="24"/>
                <w:szCs w:val="24"/>
                <w:lang w:eastAsia="lv-LV"/>
              </w:rPr>
              <w:t>unkcionalitātē un satura vadībā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94601FF" w14:textId="6EDB8B83"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Atbildīgās institūcijas: </w:t>
            </w:r>
            <w:r w:rsidRPr="00984BAA">
              <w:rPr>
                <w:rFonts w:ascii="Times New Roman" w:hAnsi="Times New Roman" w:cs="Times New Roman"/>
                <w:sz w:val="24"/>
                <w:szCs w:val="24"/>
              </w:rPr>
              <w:t>Valsts kanceleja, Vides aizsardzības un reģionālās attīstības ministrija</w:t>
            </w:r>
          </w:p>
          <w:p w14:paraId="3DC7792A"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Iesaistītās institūcijas: </w:t>
            </w:r>
            <w:r w:rsidRPr="00984BAA">
              <w:rPr>
                <w:rFonts w:ascii="Times New Roman" w:hAnsi="Times New Roman" w:cs="Times New Roman"/>
                <w:sz w:val="24"/>
                <w:szCs w:val="24"/>
              </w:rPr>
              <w:t>visas ministrijas, to iestādes</w:t>
            </w:r>
          </w:p>
          <w:p w14:paraId="7D2BE977" w14:textId="51756F58" w:rsidR="0034085D" w:rsidRPr="00984BAA" w:rsidRDefault="0034085D"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31.12.2015.</w:t>
            </w:r>
          </w:p>
          <w:p w14:paraId="03C21EFC" w14:textId="2BE7C9F9" w:rsidR="0034085D" w:rsidRPr="00984BAA" w:rsidRDefault="0034085D"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Skatīt 4.2.2.1. pasākumu</w:t>
            </w:r>
          </w:p>
        </w:tc>
      </w:tr>
      <w:tr w:rsidR="0034085D" w:rsidRPr="00984BAA" w14:paraId="007FEA20" w14:textId="77777777" w:rsidTr="008C2F56">
        <w:tc>
          <w:tcPr>
            <w:tcW w:w="959" w:type="dxa"/>
            <w:vMerge/>
            <w:tcBorders>
              <w:left w:val="single" w:sz="4" w:space="0" w:color="auto"/>
              <w:bottom w:val="single" w:sz="4" w:space="0" w:color="auto"/>
              <w:right w:val="single" w:sz="4" w:space="0" w:color="auto"/>
            </w:tcBorders>
          </w:tcPr>
          <w:p w14:paraId="1F8B41A1"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3C61893E"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5B239E62" w14:textId="6664F51A"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34085D" w:rsidRPr="00984BAA" w14:paraId="0B301747" w14:textId="77777777" w:rsidTr="00F62E05">
        <w:tc>
          <w:tcPr>
            <w:tcW w:w="959" w:type="dxa"/>
            <w:tcBorders>
              <w:top w:val="single" w:sz="4" w:space="0" w:color="auto"/>
              <w:left w:val="single" w:sz="4" w:space="0" w:color="auto"/>
              <w:bottom w:val="nil"/>
              <w:right w:val="single" w:sz="4" w:space="0" w:color="auto"/>
            </w:tcBorders>
          </w:tcPr>
          <w:p w14:paraId="46457CE8" w14:textId="0FC85399"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4.2.2.3.</w:t>
            </w:r>
          </w:p>
        </w:tc>
        <w:tc>
          <w:tcPr>
            <w:tcW w:w="5103" w:type="dxa"/>
            <w:vMerge/>
            <w:tcBorders>
              <w:left w:val="single" w:sz="4" w:space="0" w:color="auto"/>
              <w:right w:val="single" w:sz="4" w:space="0" w:color="auto"/>
            </w:tcBorders>
            <w:shd w:val="clear" w:color="auto" w:fill="auto"/>
          </w:tcPr>
          <w:p w14:paraId="72D59B5C"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B5FDE1" w14:textId="6BD8D291"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lang w:eastAsia="lv-LV"/>
              </w:rPr>
              <w:t xml:space="preserve">Attīstīt valsts pārvaldes lapu </w:t>
            </w:r>
            <w:proofErr w:type="spellStart"/>
            <w:r w:rsidRPr="00984BAA">
              <w:rPr>
                <w:rFonts w:ascii="Times New Roman" w:hAnsi="Times New Roman" w:cs="Times New Roman"/>
                <w:sz w:val="24"/>
                <w:szCs w:val="24"/>
                <w:lang w:eastAsia="lv-LV"/>
              </w:rPr>
              <w:t>draugiem.lv</w:t>
            </w:r>
            <w:proofErr w:type="spellEnd"/>
            <w:r w:rsidRPr="00984BAA">
              <w:rPr>
                <w:rFonts w:ascii="Times New Roman" w:hAnsi="Times New Roman" w:cs="Times New Roman"/>
                <w:sz w:val="24"/>
                <w:szCs w:val="24"/>
                <w:lang w:eastAsia="lv-LV"/>
              </w:rPr>
              <w:t>/</w:t>
            </w:r>
            <w:proofErr w:type="spellStart"/>
            <w:r w:rsidRPr="00984BAA">
              <w:rPr>
                <w:rFonts w:ascii="Times New Roman" w:hAnsi="Times New Roman" w:cs="Times New Roman"/>
                <w:sz w:val="24"/>
                <w:szCs w:val="24"/>
                <w:lang w:eastAsia="lv-LV"/>
              </w:rPr>
              <w:t>latvija</w:t>
            </w:r>
            <w:proofErr w:type="spellEnd"/>
            <w:r w:rsidRPr="00984BAA">
              <w:rPr>
                <w:rFonts w:ascii="Times New Roman" w:hAnsi="Times New Roman" w:cs="Times New Roman"/>
                <w:sz w:val="24"/>
                <w:szCs w:val="24"/>
                <w:lang w:eastAsia="lv-LV"/>
              </w:rPr>
              <w:t xml:space="preserve"> sadarbībā ar nozaru ministrijām (un to padotības iestādēm), integrēt tajā digitālos risinājumus </w:t>
            </w:r>
            <w:proofErr w:type="spellStart"/>
            <w:r w:rsidRPr="00984BAA">
              <w:rPr>
                <w:rFonts w:ascii="Times New Roman" w:hAnsi="Times New Roman" w:cs="Times New Roman"/>
                <w:sz w:val="24"/>
                <w:szCs w:val="24"/>
                <w:lang w:eastAsia="lv-LV"/>
              </w:rPr>
              <w:t>remigrācijas</w:t>
            </w:r>
            <w:proofErr w:type="spellEnd"/>
            <w:r w:rsidRPr="00984BAA">
              <w:rPr>
                <w:rFonts w:ascii="Times New Roman" w:hAnsi="Times New Roman" w:cs="Times New Roman"/>
                <w:sz w:val="24"/>
                <w:szCs w:val="24"/>
                <w:lang w:eastAsia="lv-LV"/>
              </w:rPr>
              <w:t xml:space="preserve"> politikas mērķu sasniegšanai, tostarp veidojot lapu saskaņā ar vienas pieturas aģentūras principu ārvalstīs dzīvojošajiem Latvijas valstspiederīgajiem, nodrošinot vienkopus informāciju par darba iespējām Latvijā un organizējot komunikācijas kampaņas. Veicināt </w:t>
            </w:r>
            <w:proofErr w:type="spellStart"/>
            <w:r w:rsidRPr="00984BAA">
              <w:rPr>
                <w:rFonts w:ascii="Times New Roman" w:hAnsi="Times New Roman" w:cs="Times New Roman"/>
                <w:sz w:val="24"/>
                <w:szCs w:val="24"/>
                <w:lang w:eastAsia="lv-LV"/>
              </w:rPr>
              <w:t>pārresoru</w:t>
            </w:r>
            <w:proofErr w:type="spellEnd"/>
            <w:r w:rsidRPr="00984BAA">
              <w:rPr>
                <w:rFonts w:ascii="Times New Roman" w:hAnsi="Times New Roman" w:cs="Times New Roman"/>
                <w:sz w:val="24"/>
                <w:szCs w:val="24"/>
                <w:lang w:eastAsia="lv-LV"/>
              </w:rPr>
              <w:t xml:space="preserve"> sadarbību lapas satura izstrādē un atjaunināšanā, koncentrējo</w:t>
            </w:r>
            <w:r>
              <w:rPr>
                <w:rFonts w:ascii="Times New Roman" w:hAnsi="Times New Roman" w:cs="Times New Roman"/>
                <w:sz w:val="24"/>
                <w:szCs w:val="24"/>
                <w:lang w:eastAsia="lv-LV"/>
              </w:rPr>
              <w:softHyphen/>
            </w:r>
            <w:r w:rsidRPr="00984BAA">
              <w:rPr>
                <w:rFonts w:ascii="Times New Roman" w:hAnsi="Times New Roman" w:cs="Times New Roman"/>
                <w:sz w:val="24"/>
                <w:szCs w:val="24"/>
                <w:lang w:eastAsia="lv-LV"/>
              </w:rPr>
              <w:t>ties uz vienu lapu, nevis katras iestādes "vizītkarti", kas savukārt ļautu optimizēt laika resursus un ef</w:t>
            </w:r>
            <w:r>
              <w:rPr>
                <w:rFonts w:ascii="Times New Roman" w:hAnsi="Times New Roman" w:cs="Times New Roman"/>
                <w:sz w:val="24"/>
                <w:szCs w:val="24"/>
                <w:lang w:eastAsia="lv-LV"/>
              </w:rPr>
              <w:t>ektīvāk izmantot cilvēkresursus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334B" w14:textId="06C0C3E3"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Atbildīgās institūcijas: </w:t>
            </w:r>
            <w:r w:rsidRPr="00984BAA">
              <w:rPr>
                <w:rFonts w:ascii="Times New Roman" w:hAnsi="Times New Roman" w:cs="Times New Roman"/>
                <w:sz w:val="24"/>
                <w:szCs w:val="24"/>
              </w:rPr>
              <w:t>Valsts kanceleja, Ārlietu ministrija, Labklājības ministrija</w:t>
            </w:r>
          </w:p>
          <w:p w14:paraId="4CBC813D"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3AF74DA3" w14:textId="4F76754E"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01093B69" w14:textId="2CC2943F" w:rsidR="0034085D" w:rsidRPr="00984BAA" w:rsidRDefault="0034085D" w:rsidP="00984BAA">
            <w:pPr>
              <w:shd w:val="clear" w:color="auto" w:fill="FFFFFF"/>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2015.</w:t>
            </w:r>
            <w:r>
              <w:rPr>
                <w:rFonts w:ascii="Times New Roman" w:hAnsi="Times New Roman" w:cs="Times New Roman"/>
                <w:bCs/>
                <w:sz w:val="24"/>
                <w:szCs w:val="24"/>
              </w:rPr>
              <w:t> </w:t>
            </w:r>
            <w:r w:rsidRPr="00984BAA">
              <w:rPr>
                <w:rFonts w:ascii="Times New Roman" w:hAnsi="Times New Roman" w:cs="Times New Roman"/>
                <w:bCs/>
                <w:sz w:val="24"/>
                <w:szCs w:val="24"/>
              </w:rPr>
              <w:t xml:space="preserve">gada laikā sekotāju skaits lapai </w:t>
            </w:r>
            <w:proofErr w:type="spellStart"/>
            <w:r w:rsidRPr="00984BAA">
              <w:rPr>
                <w:rFonts w:ascii="Times New Roman" w:hAnsi="Times New Roman" w:cs="Times New Roman"/>
                <w:bCs/>
                <w:sz w:val="24"/>
                <w:szCs w:val="24"/>
              </w:rPr>
              <w:t>draugiem.lv</w:t>
            </w:r>
            <w:proofErr w:type="spellEnd"/>
            <w:r w:rsidRPr="00984BAA">
              <w:rPr>
                <w:rFonts w:ascii="Times New Roman" w:hAnsi="Times New Roman" w:cs="Times New Roman"/>
                <w:bCs/>
                <w:sz w:val="24"/>
                <w:szCs w:val="24"/>
              </w:rPr>
              <w:t>/</w:t>
            </w:r>
            <w:proofErr w:type="spellStart"/>
            <w:r w:rsidRPr="00984BAA">
              <w:rPr>
                <w:rFonts w:ascii="Times New Roman" w:hAnsi="Times New Roman" w:cs="Times New Roman"/>
                <w:bCs/>
                <w:sz w:val="24"/>
                <w:szCs w:val="24"/>
              </w:rPr>
              <w:t>latvija</w:t>
            </w:r>
            <w:proofErr w:type="spellEnd"/>
            <w:r w:rsidRPr="00984BAA">
              <w:rPr>
                <w:rFonts w:ascii="Times New Roman" w:hAnsi="Times New Roman" w:cs="Times New Roman"/>
                <w:bCs/>
                <w:sz w:val="24"/>
                <w:szCs w:val="24"/>
              </w:rPr>
              <w:t xml:space="preserve"> pieaudzis no nepilniem 2000 līdz nepilniem 7000 sekotāju.</w:t>
            </w:r>
          </w:p>
          <w:p w14:paraId="6BD9521D" w14:textId="781304E0" w:rsidR="0034085D" w:rsidRPr="00984BAA" w:rsidRDefault="0034085D" w:rsidP="00E465A4">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2016. gada jūlijā lapa nodota lietošanā Latvijas valsts simtgades birojam</w:t>
            </w:r>
          </w:p>
        </w:tc>
      </w:tr>
      <w:tr w:rsidR="0034085D" w:rsidRPr="00984BAA" w14:paraId="74089C07" w14:textId="77777777" w:rsidTr="00F62E05">
        <w:tc>
          <w:tcPr>
            <w:tcW w:w="959" w:type="dxa"/>
            <w:tcBorders>
              <w:top w:val="nil"/>
              <w:left w:val="single" w:sz="4" w:space="0" w:color="auto"/>
              <w:bottom w:val="single" w:sz="4" w:space="0" w:color="auto"/>
              <w:right w:val="single" w:sz="4" w:space="0" w:color="auto"/>
            </w:tcBorders>
          </w:tcPr>
          <w:p w14:paraId="4EF9B245"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C38D2BD"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1F329EF3" w14:textId="76A18C91"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Calibri" w:hAnsi="Times New Roman" w:cs="Times New Roman"/>
                <w:sz w:val="24"/>
                <w:szCs w:val="24"/>
              </w:rPr>
              <w:t>Neaktuāls</w:t>
            </w:r>
          </w:p>
        </w:tc>
      </w:tr>
      <w:tr w:rsidR="0034085D" w:rsidRPr="00984BAA" w14:paraId="1E004AF5" w14:textId="77777777" w:rsidTr="005B0D07">
        <w:tc>
          <w:tcPr>
            <w:tcW w:w="959" w:type="dxa"/>
            <w:vMerge w:val="restart"/>
            <w:tcBorders>
              <w:top w:val="single" w:sz="4" w:space="0" w:color="auto"/>
              <w:left w:val="single" w:sz="4" w:space="0" w:color="auto"/>
              <w:right w:val="single" w:sz="4" w:space="0" w:color="auto"/>
            </w:tcBorders>
          </w:tcPr>
          <w:p w14:paraId="3273A2D0" w14:textId="6C57D68D"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4.2.2.4.</w:t>
            </w:r>
          </w:p>
        </w:tc>
        <w:tc>
          <w:tcPr>
            <w:tcW w:w="5103" w:type="dxa"/>
            <w:vMerge/>
            <w:tcBorders>
              <w:left w:val="single" w:sz="4" w:space="0" w:color="auto"/>
              <w:right w:val="single" w:sz="4" w:space="0" w:color="auto"/>
            </w:tcBorders>
            <w:shd w:val="clear" w:color="auto" w:fill="auto"/>
          </w:tcPr>
          <w:p w14:paraId="1939CD6C"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8A7183" w14:textId="4B05664F"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eastAsia="Times New Roman" w:hAnsi="Times New Roman" w:cs="Times New Roman"/>
                <w:sz w:val="24"/>
                <w:szCs w:val="24"/>
                <w:lang w:eastAsia="lv-LV"/>
              </w:rPr>
              <w:t>Izveidot neformālu konsulta</w:t>
            </w:r>
            <w:r>
              <w:rPr>
                <w:rFonts w:ascii="Times New Roman" w:eastAsia="Times New Roman" w:hAnsi="Times New Roman" w:cs="Times New Roman"/>
                <w:sz w:val="24"/>
                <w:szCs w:val="24"/>
                <w:lang w:eastAsia="lv-LV"/>
              </w:rPr>
              <w:softHyphen/>
            </w:r>
            <w:r w:rsidRPr="00984BAA">
              <w:rPr>
                <w:rFonts w:ascii="Times New Roman" w:eastAsia="Times New Roman" w:hAnsi="Times New Roman" w:cs="Times New Roman"/>
                <w:sz w:val="24"/>
                <w:szCs w:val="24"/>
                <w:lang w:eastAsia="lv-LV"/>
              </w:rPr>
              <w:t xml:space="preserve">tīvu padomi komunikācijas uzlabošanai valsts pārvaldes iestāžu tīmekļvietnēs un </w:t>
            </w:r>
            <w:r w:rsidRPr="00984BAA">
              <w:rPr>
                <w:rFonts w:ascii="Times New Roman" w:eastAsia="Times New Roman" w:hAnsi="Times New Roman" w:cs="Times New Roman"/>
                <w:sz w:val="24"/>
                <w:szCs w:val="24"/>
                <w:lang w:eastAsia="lv-LV"/>
              </w:rPr>
              <w:lastRenderedPageBreak/>
              <w:t>sociālajās platformās, lai pārņemtu labo praksi, izvērtētu un pilnveidotu to saturu, tai skaitā sadarbojo</w:t>
            </w:r>
            <w:r>
              <w:rPr>
                <w:rFonts w:ascii="Times New Roman" w:eastAsia="Times New Roman" w:hAnsi="Times New Roman" w:cs="Times New Roman"/>
                <w:sz w:val="24"/>
                <w:szCs w:val="24"/>
                <w:lang w:eastAsia="lv-LV"/>
              </w:rPr>
              <w:t>ties arī ar ārvalstu ekspertiem</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DD0216"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Valsts kanceleja</w:t>
            </w:r>
          </w:p>
          <w:p w14:paraId="33A5E920" w14:textId="77777777"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40DC126C" w14:textId="46D554FB"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31.12.2020.</w:t>
            </w:r>
          </w:p>
          <w:p w14:paraId="2F31A128" w14:textId="65048B7B" w:rsidR="0034085D" w:rsidRPr="00984BAA" w:rsidRDefault="0034085D"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Nav uzsākts</w:t>
            </w:r>
          </w:p>
        </w:tc>
      </w:tr>
      <w:tr w:rsidR="0034085D" w:rsidRPr="00984BAA" w14:paraId="38686DF6" w14:textId="77777777" w:rsidTr="005B0D07">
        <w:tc>
          <w:tcPr>
            <w:tcW w:w="959" w:type="dxa"/>
            <w:vMerge/>
            <w:tcBorders>
              <w:left w:val="single" w:sz="4" w:space="0" w:color="auto"/>
              <w:bottom w:val="single" w:sz="4" w:space="0" w:color="auto"/>
              <w:right w:val="single" w:sz="4" w:space="0" w:color="auto"/>
            </w:tcBorders>
          </w:tcPr>
          <w:p w14:paraId="0C48612A"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auto"/>
          </w:tcPr>
          <w:p w14:paraId="4FC438A9"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6AFE49F7" w14:textId="2D5D167A"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Calibri" w:hAnsi="Times New Roman" w:cs="Times New Roman"/>
                <w:sz w:val="24"/>
                <w:szCs w:val="24"/>
              </w:rPr>
              <w:t>Neaktuāls</w:t>
            </w:r>
          </w:p>
        </w:tc>
      </w:tr>
      <w:tr w:rsidR="004D5FDE" w:rsidRPr="00984BAA" w14:paraId="52F6FF51" w14:textId="77777777" w:rsidTr="00A270E6">
        <w:tc>
          <w:tcPr>
            <w:tcW w:w="959" w:type="dxa"/>
            <w:vMerge w:val="restart"/>
            <w:tcBorders>
              <w:top w:val="single" w:sz="4" w:space="0" w:color="auto"/>
              <w:left w:val="single" w:sz="4" w:space="0" w:color="auto"/>
              <w:right w:val="single" w:sz="4" w:space="0" w:color="auto"/>
            </w:tcBorders>
          </w:tcPr>
          <w:p w14:paraId="194F3922" w14:textId="797C0716"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4.2.3.1.</w:t>
            </w:r>
          </w:p>
        </w:tc>
        <w:tc>
          <w:tcPr>
            <w:tcW w:w="5103" w:type="dxa"/>
            <w:vMerge w:val="restart"/>
            <w:tcBorders>
              <w:top w:val="single" w:sz="4" w:space="0" w:color="auto"/>
              <w:left w:val="single" w:sz="4" w:space="0" w:color="auto"/>
              <w:right w:val="single" w:sz="4" w:space="0" w:color="auto"/>
            </w:tcBorders>
            <w:shd w:val="clear" w:color="auto" w:fill="auto"/>
          </w:tcPr>
          <w:p w14:paraId="0F4F7AC3" w14:textId="1BCA1A0A"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4.2.3. Veicināt sabiedrības līdzdalību lēmumu pieņemšanas procesā, piedāvājot skaidrus mehānismus iesaistes iespējām un sniedzot pietiekamu informāciju savlaicīgas līdzdalības nodrošināšanai un vienlaikus stiprinot sabiedrības tiesisko apziņu, izstrādājot izglītojošo programmu "Līdzdalības skola" un ieviešot iniciatīvu "Labākais līdzdalībā", lai izceltu lab</w:t>
            </w:r>
            <w:r>
              <w:rPr>
                <w:rFonts w:ascii="Times New Roman" w:hAnsi="Times New Roman" w:cs="Times New Roman"/>
                <w:sz w:val="24"/>
                <w:szCs w:val="24"/>
              </w:rPr>
              <w:t>o praksi valsts pārvaldē</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4129" w14:textId="505E418C"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izglītojošo program</w:t>
            </w:r>
            <w:r>
              <w:rPr>
                <w:rFonts w:ascii="Times New Roman" w:hAnsi="Times New Roman" w:cs="Times New Roman"/>
                <w:sz w:val="24"/>
                <w:szCs w:val="24"/>
              </w:rPr>
              <w:softHyphen/>
            </w:r>
            <w:r w:rsidRPr="00984BAA">
              <w:rPr>
                <w:rFonts w:ascii="Times New Roman" w:hAnsi="Times New Roman" w:cs="Times New Roman"/>
                <w:sz w:val="24"/>
                <w:szCs w:val="24"/>
              </w:rPr>
              <w:t>mu "Līdzdalības skola" nevalstiskajām organizācijām u</w:t>
            </w:r>
            <w:r>
              <w:rPr>
                <w:rFonts w:ascii="Times New Roman" w:hAnsi="Times New Roman" w:cs="Times New Roman"/>
                <w:sz w:val="24"/>
                <w:szCs w:val="24"/>
              </w:rPr>
              <w:t>n valsts pārvaldes darbinie</w:t>
            </w:r>
            <w:r>
              <w:rPr>
                <w:rFonts w:ascii="Times New Roman" w:hAnsi="Times New Roman" w:cs="Times New Roman"/>
                <w:sz w:val="24"/>
                <w:szCs w:val="24"/>
              </w:rPr>
              <w:softHyphen/>
              <w:t>kiem</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335FBD"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47ECBF16"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w:t>
            </w:r>
          </w:p>
          <w:p w14:paraId="0AC002D1" w14:textId="6734082E" w:rsidR="004D5FDE" w:rsidRPr="000D7B67" w:rsidRDefault="004D5FDE" w:rsidP="00984BAA">
            <w:pPr>
              <w:shd w:val="clear" w:color="auto" w:fill="FFFFFF"/>
              <w:spacing w:after="0" w:line="240" w:lineRule="auto"/>
              <w:jc w:val="both"/>
              <w:rPr>
                <w:rFonts w:ascii="Times New Roman" w:hAnsi="Times New Roman" w:cs="Times New Roman"/>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r w:rsidRPr="000D7B67">
              <w:rPr>
                <w:rFonts w:ascii="Times New Roman" w:hAnsi="Times New Roman" w:cs="Times New Roman"/>
                <w:bCs/>
                <w:sz w:val="24"/>
                <w:szCs w:val="24"/>
              </w:rPr>
              <w:t>.</w:t>
            </w:r>
          </w:p>
          <w:p w14:paraId="6B41B62E" w14:textId="74252736"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Tiek izstr</w:t>
            </w:r>
            <w:r>
              <w:rPr>
                <w:rFonts w:ascii="Times New Roman" w:hAnsi="Times New Roman" w:cs="Times New Roman"/>
                <w:bCs/>
                <w:sz w:val="24"/>
                <w:szCs w:val="24"/>
              </w:rPr>
              <w:t>ādāts programmas projekts</w:t>
            </w:r>
          </w:p>
        </w:tc>
      </w:tr>
      <w:tr w:rsidR="004D5FDE" w:rsidRPr="00984BAA" w14:paraId="6AADCB7F" w14:textId="77777777" w:rsidTr="00A270E6">
        <w:tc>
          <w:tcPr>
            <w:tcW w:w="959" w:type="dxa"/>
            <w:vMerge/>
            <w:tcBorders>
              <w:left w:val="single" w:sz="4" w:space="0" w:color="auto"/>
              <w:bottom w:val="single" w:sz="4" w:space="0" w:color="auto"/>
              <w:right w:val="single" w:sz="4" w:space="0" w:color="auto"/>
            </w:tcBorders>
          </w:tcPr>
          <w:p w14:paraId="68ADA2F6"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68519DB8"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C000"/>
          </w:tcPr>
          <w:p w14:paraId="458DC43A" w14:textId="42B43274"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Daļēji neaktuāls, </w:t>
            </w:r>
            <w:r w:rsidRPr="00984BAA">
              <w:rPr>
                <w:rFonts w:ascii="Times New Roman" w:eastAsia="Times New Roman" w:hAnsi="Times New Roman" w:cs="Times New Roman"/>
                <w:sz w:val="24"/>
                <w:szCs w:val="24"/>
                <w:lang w:eastAsia="lv-LV"/>
              </w:rPr>
              <w:t>jāpārskata</w:t>
            </w:r>
          </w:p>
        </w:tc>
      </w:tr>
      <w:tr w:rsidR="004D5FDE" w:rsidRPr="00984BAA" w14:paraId="26E2B6FF" w14:textId="77777777" w:rsidTr="007321EE">
        <w:tc>
          <w:tcPr>
            <w:tcW w:w="959" w:type="dxa"/>
            <w:vMerge w:val="restart"/>
            <w:tcBorders>
              <w:top w:val="single" w:sz="4" w:space="0" w:color="auto"/>
              <w:left w:val="single" w:sz="4" w:space="0" w:color="auto"/>
              <w:right w:val="single" w:sz="4" w:space="0" w:color="auto"/>
            </w:tcBorders>
          </w:tcPr>
          <w:p w14:paraId="2864AC97" w14:textId="05975E09"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4.2.3.2.</w:t>
            </w:r>
          </w:p>
        </w:tc>
        <w:tc>
          <w:tcPr>
            <w:tcW w:w="5103" w:type="dxa"/>
            <w:vMerge/>
            <w:tcBorders>
              <w:left w:val="single" w:sz="4" w:space="0" w:color="auto"/>
              <w:right w:val="single" w:sz="4" w:space="0" w:color="auto"/>
            </w:tcBorders>
            <w:shd w:val="clear" w:color="auto" w:fill="auto"/>
          </w:tcPr>
          <w:p w14:paraId="393DF473"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D7A038" w14:textId="78E546BE"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Ieviest iniciatīvu "Labākais līdzdalībā", lai izceltu labo praksi valsts pārvaldes iestāžu un nev</w:t>
            </w:r>
            <w:r>
              <w:rPr>
                <w:rFonts w:ascii="Times New Roman" w:hAnsi="Times New Roman" w:cs="Times New Roman"/>
                <w:sz w:val="24"/>
                <w:szCs w:val="24"/>
              </w:rPr>
              <w:t>alstisko organizāciju sadarbībā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504BB9F"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419E7A6F" w14:textId="77777777"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w:t>
            </w:r>
          </w:p>
          <w:p w14:paraId="7A679886" w14:textId="77777777"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232A3FEA" w14:textId="0D697B67"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uzsākts</w:t>
            </w:r>
          </w:p>
        </w:tc>
      </w:tr>
      <w:tr w:rsidR="004D5FDE" w:rsidRPr="00984BAA" w14:paraId="2D282C70" w14:textId="77777777" w:rsidTr="007321EE">
        <w:tc>
          <w:tcPr>
            <w:tcW w:w="959" w:type="dxa"/>
            <w:vMerge/>
            <w:tcBorders>
              <w:left w:val="single" w:sz="4" w:space="0" w:color="auto"/>
              <w:bottom w:val="single" w:sz="4" w:space="0" w:color="auto"/>
              <w:right w:val="single" w:sz="4" w:space="0" w:color="auto"/>
            </w:tcBorders>
          </w:tcPr>
          <w:p w14:paraId="629316F2"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auto"/>
          </w:tcPr>
          <w:p w14:paraId="3FE4389A"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C000"/>
          </w:tcPr>
          <w:p w14:paraId="3A501451" w14:textId="56351B1F"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Daļēji neaktuāls, </w:t>
            </w:r>
            <w:r w:rsidRPr="00984BAA">
              <w:rPr>
                <w:rFonts w:ascii="Times New Roman" w:eastAsia="Times New Roman" w:hAnsi="Times New Roman" w:cs="Times New Roman"/>
                <w:sz w:val="24"/>
                <w:szCs w:val="24"/>
                <w:lang w:eastAsia="lv-LV"/>
              </w:rPr>
              <w:t>jāpārskata</w:t>
            </w:r>
          </w:p>
        </w:tc>
      </w:tr>
      <w:tr w:rsidR="004D5FDE" w:rsidRPr="00984BAA" w14:paraId="2B0012DC" w14:textId="77777777" w:rsidTr="00A106E4">
        <w:tc>
          <w:tcPr>
            <w:tcW w:w="959" w:type="dxa"/>
            <w:vMerge w:val="restart"/>
            <w:tcBorders>
              <w:top w:val="single" w:sz="4" w:space="0" w:color="auto"/>
              <w:left w:val="single" w:sz="4" w:space="0" w:color="auto"/>
              <w:right w:val="single" w:sz="4" w:space="0" w:color="auto"/>
            </w:tcBorders>
          </w:tcPr>
          <w:p w14:paraId="793D8353" w14:textId="793AC33C"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4.2.4.1.</w:t>
            </w:r>
          </w:p>
        </w:tc>
        <w:tc>
          <w:tcPr>
            <w:tcW w:w="5103" w:type="dxa"/>
            <w:vMerge w:val="restart"/>
            <w:tcBorders>
              <w:top w:val="single" w:sz="4" w:space="0" w:color="auto"/>
              <w:left w:val="single" w:sz="4" w:space="0" w:color="auto"/>
              <w:right w:val="single" w:sz="4" w:space="0" w:color="auto"/>
            </w:tcBorders>
            <w:shd w:val="clear" w:color="auto" w:fill="auto"/>
          </w:tcPr>
          <w:p w14:paraId="47E401A9" w14:textId="36ACB44E" w:rsidR="004D5FDE" w:rsidRPr="00984BAA" w:rsidRDefault="004D5FDE" w:rsidP="00500AD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4.2.4. Īstenot uz klientu orientētu kultūru valsts pārvaldes darbā, ceļot valsts pārvaldes reputāciju</w:t>
            </w:r>
            <w:r>
              <w:rPr>
                <w:rFonts w:ascii="Times New Roman" w:hAnsi="Times New Roman" w:cs="Times New Roman"/>
                <w:sz w:val="24"/>
                <w:szCs w:val="24"/>
              </w:rPr>
              <w:t>,</w:t>
            </w:r>
            <w:r w:rsidRPr="00984BAA">
              <w:rPr>
                <w:rFonts w:ascii="Times New Roman" w:hAnsi="Times New Roman" w:cs="Times New Roman"/>
                <w:sz w:val="24"/>
                <w:szCs w:val="24"/>
              </w:rPr>
              <w:t xml:space="preserve"> </w:t>
            </w:r>
            <w:r>
              <w:rPr>
                <w:rFonts w:ascii="Times New Roman" w:hAnsi="Times New Roman" w:cs="Times New Roman"/>
                <w:sz w:val="24"/>
                <w:szCs w:val="24"/>
              </w:rPr>
              <w:t>p</w:t>
            </w:r>
            <w:r w:rsidRPr="00984BAA">
              <w:rPr>
                <w:rFonts w:ascii="Times New Roman" w:hAnsi="Times New Roman" w:cs="Times New Roman"/>
                <w:sz w:val="24"/>
                <w:szCs w:val="24"/>
              </w:rPr>
              <w:t>iemēram, rīkojot apmācības klientu apkalpošanā un ieviešot praksē izstrādātās "Klientu apkalpošanas rokasgrāmatas" principus, izstrādājot vadlīnijas vēstuļu sagatavošanai, attīstot komunikācijas kampaņu un tās digitālos risinājumus "Piespēlē, lai būtu labāks rezultāts!", kā arī īstenojot laba servisa ku</w:t>
            </w:r>
            <w:r>
              <w:rPr>
                <w:rFonts w:ascii="Times New Roman" w:hAnsi="Times New Roman" w:cs="Times New Roman"/>
                <w:sz w:val="24"/>
                <w:szCs w:val="24"/>
              </w:rPr>
              <w:t>stības kampaņu valsts pārvaldē</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089A3" w14:textId="7CEC2379"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Izveidot Inform</w:t>
            </w:r>
            <w:r>
              <w:rPr>
                <w:rFonts w:ascii="Times New Roman" w:hAnsi="Times New Roman" w:cs="Times New Roman"/>
                <w:sz w:val="24"/>
                <w:szCs w:val="24"/>
              </w:rPr>
              <w:t>ācijas centru Ministru kabinetā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14E2B2"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6A73D1C5" w14:textId="4E0427D5"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284CF281" w14:textId="1C53AF94" w:rsidR="004D5FDE" w:rsidRPr="00984BAA" w:rsidRDefault="004D5FDE" w:rsidP="00984BAA">
            <w:pPr>
              <w:shd w:val="clear" w:color="auto" w:fill="FFFFFF"/>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Notiek tehniskie informācijas cent</w:t>
            </w:r>
            <w:r>
              <w:rPr>
                <w:rFonts w:ascii="Times New Roman" w:hAnsi="Times New Roman" w:cs="Times New Roman"/>
                <w:bCs/>
                <w:sz w:val="24"/>
                <w:szCs w:val="24"/>
              </w:rPr>
              <w:t>ra izveides sagatavošanas darbi</w:t>
            </w:r>
          </w:p>
        </w:tc>
      </w:tr>
      <w:tr w:rsidR="004D5FDE" w:rsidRPr="00984BAA" w14:paraId="2DC6A0F2" w14:textId="77777777" w:rsidTr="00A106E4">
        <w:tc>
          <w:tcPr>
            <w:tcW w:w="959" w:type="dxa"/>
            <w:vMerge/>
            <w:tcBorders>
              <w:left w:val="single" w:sz="4" w:space="0" w:color="auto"/>
              <w:bottom w:val="single" w:sz="4" w:space="0" w:color="auto"/>
              <w:right w:val="single" w:sz="4" w:space="0" w:color="auto"/>
            </w:tcBorders>
          </w:tcPr>
          <w:p w14:paraId="3CE04D27"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03FC92BC"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10D746DF" w14:textId="511BBF12"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4D5FDE" w:rsidRPr="00984BAA" w14:paraId="7C5B2A2F" w14:textId="77777777" w:rsidTr="001C63F7">
        <w:tc>
          <w:tcPr>
            <w:tcW w:w="959" w:type="dxa"/>
            <w:vMerge w:val="restart"/>
            <w:tcBorders>
              <w:top w:val="single" w:sz="4" w:space="0" w:color="auto"/>
              <w:left w:val="single" w:sz="4" w:space="0" w:color="auto"/>
              <w:right w:val="single" w:sz="4" w:space="0" w:color="auto"/>
            </w:tcBorders>
          </w:tcPr>
          <w:p w14:paraId="381925C7" w14:textId="74EC53F1"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4.2.4.2.</w:t>
            </w:r>
          </w:p>
        </w:tc>
        <w:tc>
          <w:tcPr>
            <w:tcW w:w="5103" w:type="dxa"/>
            <w:vMerge/>
            <w:tcBorders>
              <w:left w:val="single" w:sz="4" w:space="0" w:color="auto"/>
              <w:right w:val="single" w:sz="4" w:space="0" w:color="auto"/>
            </w:tcBorders>
            <w:shd w:val="clear" w:color="auto" w:fill="auto"/>
          </w:tcPr>
          <w:p w14:paraId="37CB102C"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2967" w14:textId="70330414"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bCs/>
                <w:sz w:val="24"/>
                <w:szCs w:val="24"/>
              </w:rPr>
              <w:t>Rīkot apmācības klientu apkalpošanā un ieviest praksē izstrādātās "Klientu apkalpoša</w:t>
            </w:r>
            <w:r>
              <w:rPr>
                <w:rFonts w:ascii="Times New Roman" w:hAnsi="Times New Roman" w:cs="Times New Roman"/>
                <w:bCs/>
                <w:sz w:val="24"/>
                <w:szCs w:val="24"/>
              </w:rPr>
              <w:softHyphen/>
            </w:r>
            <w:r w:rsidRPr="00984BAA">
              <w:rPr>
                <w:rFonts w:ascii="Times New Roman" w:hAnsi="Times New Roman" w:cs="Times New Roman"/>
                <w:bCs/>
                <w:sz w:val="24"/>
                <w:szCs w:val="24"/>
              </w:rPr>
              <w:t>nas rokasgrāmatas"</w:t>
            </w:r>
            <w:r w:rsidRPr="00984BAA">
              <w:rPr>
                <w:rStyle w:val="FootnoteReference"/>
                <w:rFonts w:ascii="Times New Roman" w:hAnsi="Times New Roman"/>
                <w:sz w:val="24"/>
                <w:szCs w:val="24"/>
              </w:rPr>
              <w:footnoteReference w:id="20"/>
            </w:r>
            <w:r>
              <w:rPr>
                <w:rFonts w:ascii="Times New Roman" w:hAnsi="Times New Roman" w:cs="Times New Roman"/>
                <w:bCs/>
                <w:sz w:val="24"/>
                <w:szCs w:val="24"/>
              </w:rPr>
              <w:t xml:space="preserve"> principus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A55D4"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3CAB94AF" w14:textId="369CCE91" w:rsidR="004D5FDE" w:rsidRPr="00984BAA" w:rsidRDefault="004D5FDE" w:rsidP="00984BAA">
            <w:pPr>
              <w:spacing w:after="0" w:line="240" w:lineRule="auto"/>
              <w:jc w:val="both"/>
              <w:rPr>
                <w:rFonts w:ascii="Times New Roman" w:hAnsi="Times New Roman" w:cs="Times New Roman"/>
                <w:bCs/>
                <w:sz w:val="24"/>
                <w:szCs w:val="24"/>
              </w:rPr>
            </w:pPr>
            <w:r w:rsidRPr="00984BAA">
              <w:rPr>
                <w:rFonts w:ascii="Times New Roman" w:hAnsi="Times New Roman" w:cs="Times New Roman"/>
                <w:b/>
                <w:sz w:val="24"/>
                <w:szCs w:val="24"/>
              </w:rPr>
              <w:t xml:space="preserve">Iesaistītā institūcija: </w:t>
            </w:r>
            <w:r w:rsidRPr="00984BAA">
              <w:rPr>
                <w:rFonts w:ascii="Times New Roman" w:hAnsi="Times New Roman" w:cs="Times New Roman"/>
                <w:sz w:val="24"/>
                <w:szCs w:val="24"/>
              </w:rPr>
              <w:t>Valsts administrācijas skola</w:t>
            </w:r>
          </w:p>
          <w:p w14:paraId="5FF34530" w14:textId="394A5C84"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7998F77B" w14:textId="65B1C72D"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 xml:space="preserve">Valsts administrācijas skola nodrošina apmācību kursus par klientu apkalpošanas </w:t>
            </w:r>
            <w:r>
              <w:rPr>
                <w:rFonts w:ascii="Times New Roman" w:hAnsi="Times New Roman" w:cs="Times New Roman"/>
                <w:bCs/>
                <w:sz w:val="24"/>
                <w:szCs w:val="24"/>
              </w:rPr>
              <w:t>standartu izstrādi un ieviešanu</w:t>
            </w:r>
          </w:p>
        </w:tc>
      </w:tr>
      <w:tr w:rsidR="004D5FDE" w:rsidRPr="00984BAA" w14:paraId="3754A35B" w14:textId="77777777" w:rsidTr="001C63F7">
        <w:tc>
          <w:tcPr>
            <w:tcW w:w="959" w:type="dxa"/>
            <w:vMerge/>
            <w:tcBorders>
              <w:left w:val="single" w:sz="4" w:space="0" w:color="auto"/>
              <w:bottom w:val="single" w:sz="4" w:space="0" w:color="auto"/>
              <w:right w:val="single" w:sz="4" w:space="0" w:color="auto"/>
            </w:tcBorders>
          </w:tcPr>
          <w:p w14:paraId="506E3AB2"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2FCE8E9D"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5691ED97" w14:textId="1A449232"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4D5FDE" w:rsidRPr="00984BAA" w14:paraId="639AE81C" w14:textId="77777777" w:rsidTr="002F6856">
        <w:tc>
          <w:tcPr>
            <w:tcW w:w="959" w:type="dxa"/>
            <w:vMerge w:val="restart"/>
            <w:tcBorders>
              <w:top w:val="single" w:sz="4" w:space="0" w:color="auto"/>
              <w:left w:val="single" w:sz="4" w:space="0" w:color="auto"/>
              <w:right w:val="single" w:sz="4" w:space="0" w:color="auto"/>
            </w:tcBorders>
          </w:tcPr>
          <w:p w14:paraId="450BAA4F" w14:textId="7C2FDE7F"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4.2.4.3.</w:t>
            </w:r>
          </w:p>
        </w:tc>
        <w:tc>
          <w:tcPr>
            <w:tcW w:w="5103" w:type="dxa"/>
            <w:vMerge/>
            <w:tcBorders>
              <w:left w:val="single" w:sz="4" w:space="0" w:color="auto"/>
              <w:right w:val="single" w:sz="4" w:space="0" w:color="auto"/>
            </w:tcBorders>
            <w:shd w:val="clear" w:color="auto" w:fill="auto"/>
          </w:tcPr>
          <w:p w14:paraId="6B9160C7"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3AA874" w14:textId="0B12F3A4"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vadlīnijas vēstuļu sagat</w:t>
            </w:r>
            <w:r>
              <w:rPr>
                <w:rFonts w:ascii="Times New Roman" w:hAnsi="Times New Roman" w:cs="Times New Roman"/>
                <w:sz w:val="24"/>
                <w:szCs w:val="24"/>
              </w:rPr>
              <w:t>avošanai un organizēt apmācības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759B324"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673A2EB0" w14:textId="77777777" w:rsidR="004D5FDE" w:rsidRPr="00984BAA" w:rsidRDefault="004D5FDE" w:rsidP="00984BAA">
            <w:pPr>
              <w:spacing w:after="0" w:line="240" w:lineRule="auto"/>
              <w:jc w:val="both"/>
              <w:rPr>
                <w:rFonts w:ascii="Times New Roman" w:hAnsi="Times New Roman" w:cs="Times New Roman"/>
                <w:bCs/>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Valsts administrācijas skola</w:t>
            </w:r>
          </w:p>
          <w:p w14:paraId="6261A6C2" w14:textId="0B396DAC"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1E0EA34C" w14:textId="0EC6BB84" w:rsidR="004D5FDE" w:rsidRPr="00984BAA" w:rsidRDefault="004D5FDE" w:rsidP="00984BAA">
            <w:pPr>
              <w:shd w:val="clear" w:color="auto" w:fill="FFFFFF"/>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Valsts kanceleja 2015.</w:t>
            </w:r>
            <w:r>
              <w:rPr>
                <w:rFonts w:ascii="Times New Roman" w:hAnsi="Times New Roman" w:cs="Times New Roman"/>
                <w:bCs/>
                <w:sz w:val="24"/>
                <w:szCs w:val="24"/>
              </w:rPr>
              <w:t> </w:t>
            </w:r>
            <w:r w:rsidRPr="00984BAA">
              <w:rPr>
                <w:rFonts w:ascii="Times New Roman" w:hAnsi="Times New Roman" w:cs="Times New Roman"/>
                <w:bCs/>
                <w:sz w:val="24"/>
                <w:szCs w:val="24"/>
              </w:rPr>
              <w:t xml:space="preserve">gadā sagatavoja </w:t>
            </w:r>
            <w:r>
              <w:rPr>
                <w:rFonts w:ascii="Times New Roman" w:hAnsi="Times New Roman" w:cs="Times New Roman"/>
                <w:bCs/>
                <w:sz w:val="24"/>
                <w:szCs w:val="24"/>
              </w:rPr>
              <w:t>V</w:t>
            </w:r>
            <w:r w:rsidRPr="00984BAA">
              <w:rPr>
                <w:rFonts w:ascii="Times New Roman" w:hAnsi="Times New Roman" w:cs="Times New Roman"/>
                <w:bCs/>
                <w:sz w:val="24"/>
                <w:szCs w:val="24"/>
              </w:rPr>
              <w:t>ēstuļu rakstīšan</w:t>
            </w:r>
            <w:r>
              <w:rPr>
                <w:rFonts w:ascii="Times New Roman" w:hAnsi="Times New Roman" w:cs="Times New Roman"/>
                <w:bCs/>
                <w:sz w:val="24"/>
                <w:szCs w:val="24"/>
              </w:rPr>
              <w:t>as v</w:t>
            </w:r>
            <w:r w:rsidRPr="00984BAA">
              <w:rPr>
                <w:rFonts w:ascii="Times New Roman" w:hAnsi="Times New Roman" w:cs="Times New Roman"/>
                <w:bCs/>
                <w:sz w:val="24"/>
                <w:szCs w:val="24"/>
              </w:rPr>
              <w:t xml:space="preserve">adlīnijas. </w:t>
            </w:r>
          </w:p>
          <w:p w14:paraId="3C5D5537" w14:textId="7D62B5A2"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 xml:space="preserve">Valsts administrācijas skolas kursā </w:t>
            </w:r>
            <w:r w:rsidRPr="00984BAA">
              <w:rPr>
                <w:rFonts w:ascii="Times New Roman" w:eastAsia="Times New Roman" w:hAnsi="Times New Roman" w:cs="Times New Roman"/>
                <w:sz w:val="24"/>
                <w:szCs w:val="24"/>
                <w:lang w:eastAsia="lv-LV"/>
              </w:rPr>
              <w:t xml:space="preserve">"Rakstiskā saziņa" ir iekļauti </w:t>
            </w:r>
            <w:r>
              <w:rPr>
                <w:rFonts w:ascii="Times New Roman" w:eastAsia="Times New Roman" w:hAnsi="Times New Roman" w:cs="Times New Roman"/>
                <w:sz w:val="24"/>
                <w:szCs w:val="24"/>
                <w:lang w:eastAsia="lv-LV"/>
              </w:rPr>
              <w:t>vadlīnijās ietvertie norādījumi</w:t>
            </w:r>
          </w:p>
        </w:tc>
      </w:tr>
      <w:tr w:rsidR="004D5FDE" w:rsidRPr="00984BAA" w14:paraId="42363F48" w14:textId="77777777" w:rsidTr="002F6856">
        <w:tc>
          <w:tcPr>
            <w:tcW w:w="959" w:type="dxa"/>
            <w:vMerge/>
            <w:tcBorders>
              <w:left w:val="single" w:sz="4" w:space="0" w:color="auto"/>
              <w:bottom w:val="single" w:sz="4" w:space="0" w:color="auto"/>
              <w:right w:val="single" w:sz="4" w:space="0" w:color="auto"/>
            </w:tcBorders>
          </w:tcPr>
          <w:p w14:paraId="48C75ECD" w14:textId="329B56DA"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238CB624"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391A54DC" w14:textId="5A9BE697"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Izpildīts</w:t>
            </w:r>
          </w:p>
        </w:tc>
      </w:tr>
      <w:tr w:rsidR="004D5FDE" w:rsidRPr="00984BAA" w14:paraId="0658321B" w14:textId="77777777" w:rsidTr="003C7218">
        <w:tc>
          <w:tcPr>
            <w:tcW w:w="959" w:type="dxa"/>
            <w:vMerge w:val="restart"/>
            <w:tcBorders>
              <w:top w:val="single" w:sz="4" w:space="0" w:color="auto"/>
              <w:left w:val="single" w:sz="4" w:space="0" w:color="auto"/>
              <w:right w:val="single" w:sz="4" w:space="0" w:color="auto"/>
            </w:tcBorders>
          </w:tcPr>
          <w:p w14:paraId="3626924F" w14:textId="496536B4"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4.2.4.4.</w:t>
            </w:r>
          </w:p>
        </w:tc>
        <w:tc>
          <w:tcPr>
            <w:tcW w:w="5103" w:type="dxa"/>
            <w:vMerge/>
            <w:tcBorders>
              <w:left w:val="single" w:sz="4" w:space="0" w:color="auto"/>
              <w:right w:val="single" w:sz="4" w:space="0" w:color="auto"/>
            </w:tcBorders>
            <w:shd w:val="clear" w:color="auto" w:fill="auto"/>
          </w:tcPr>
          <w:p w14:paraId="00C7C2C9"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84395" w14:textId="6F9B75B3"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Ieviest iniciatīvu "Laba servisa kustība"</w:t>
            </w:r>
            <w:r>
              <w:rPr>
                <w:rFonts w:ascii="Times New Roman" w:hAnsi="Times New Roman" w:cs="Times New Roman"/>
                <w:sz w:val="24"/>
                <w:szCs w:val="24"/>
              </w:rPr>
              <w:t xml:space="preserve"> valsts pārvaldē</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3BF88" w14:textId="6A0D8B9A"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24411761" w14:textId="635EB40F"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28956534" w14:textId="17133992" w:rsidR="004D5FDE" w:rsidRPr="00984BAA" w:rsidRDefault="004D5FDE" w:rsidP="00500AD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Skatīt 4.2.1.1. "a" pasākumu</w:t>
            </w:r>
          </w:p>
        </w:tc>
      </w:tr>
      <w:tr w:rsidR="004D5FDE" w:rsidRPr="00984BAA" w14:paraId="63FA9D43" w14:textId="77777777" w:rsidTr="003C7218">
        <w:tc>
          <w:tcPr>
            <w:tcW w:w="959" w:type="dxa"/>
            <w:vMerge/>
            <w:tcBorders>
              <w:left w:val="single" w:sz="4" w:space="0" w:color="auto"/>
              <w:bottom w:val="single" w:sz="4" w:space="0" w:color="auto"/>
              <w:right w:val="single" w:sz="4" w:space="0" w:color="auto"/>
            </w:tcBorders>
          </w:tcPr>
          <w:p w14:paraId="0086E61B"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2363CB0"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26108CE9" w14:textId="60CBEA78"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4D5FDE" w:rsidRPr="00984BAA" w14:paraId="61586653" w14:textId="77777777" w:rsidTr="0071571C">
        <w:tc>
          <w:tcPr>
            <w:tcW w:w="959" w:type="dxa"/>
            <w:tcBorders>
              <w:top w:val="single" w:sz="4" w:space="0" w:color="auto"/>
              <w:left w:val="single" w:sz="4" w:space="0" w:color="auto"/>
              <w:bottom w:val="nil"/>
              <w:right w:val="single" w:sz="4" w:space="0" w:color="auto"/>
            </w:tcBorders>
          </w:tcPr>
          <w:p w14:paraId="206FEC48" w14:textId="4AE791FA"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4.2.4.5.</w:t>
            </w:r>
          </w:p>
        </w:tc>
        <w:tc>
          <w:tcPr>
            <w:tcW w:w="5103" w:type="dxa"/>
            <w:vMerge/>
            <w:tcBorders>
              <w:left w:val="single" w:sz="4" w:space="0" w:color="auto"/>
              <w:bottom w:val="nil"/>
              <w:right w:val="single" w:sz="4" w:space="0" w:color="auto"/>
            </w:tcBorders>
            <w:shd w:val="clear" w:color="auto" w:fill="auto"/>
          </w:tcPr>
          <w:p w14:paraId="00C850F0"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5C54E" w14:textId="65D83BAA"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Attīstīt iniciatīvu "Mazinām slogu kopā!" (tās tīmekļvietni </w:t>
            </w:r>
            <w:hyperlink r:id="rId9" w:history="1">
              <w:r w:rsidRPr="00984BAA">
                <w:rPr>
                  <w:rStyle w:val="Hyperlink"/>
                  <w:rFonts w:ascii="Times New Roman" w:hAnsi="Times New Roman" w:cs="Times New Roman"/>
                  <w:color w:val="auto"/>
                  <w:sz w:val="24"/>
                  <w:szCs w:val="24"/>
                  <w:u w:val="none"/>
                </w:rPr>
                <w:t>www.mazinamslogu.</w:t>
              </w:r>
              <w:r w:rsidRPr="00500AD8">
                <w:rPr>
                  <w:rStyle w:val="Hyperlink"/>
                  <w:rFonts w:ascii="Times New Roman" w:hAnsi="Times New Roman" w:cs="Times New Roman"/>
                  <w:color w:val="auto"/>
                  <w:sz w:val="24"/>
                  <w:szCs w:val="24"/>
                  <w:u w:val="none"/>
                </w:rPr>
                <w:t>gov.lv</w:t>
              </w:r>
            </w:hyperlink>
            <w:r w:rsidRPr="00984BAA">
              <w:rPr>
                <w:rFonts w:ascii="Times New Roman" w:hAnsi="Times New Roman" w:cs="Times New Roman"/>
                <w:sz w:val="24"/>
                <w:szCs w:val="24"/>
              </w:rPr>
              <w:t xml:space="preserve"> un mobilo aplikāciju "Futbols valsts pārvaldē"), motivējot iedzīvotājus sniegt priekšli</w:t>
            </w:r>
            <w:r>
              <w:rPr>
                <w:rFonts w:ascii="Times New Roman" w:hAnsi="Times New Roman" w:cs="Times New Roman"/>
                <w:sz w:val="24"/>
                <w:szCs w:val="24"/>
              </w:rPr>
              <w:softHyphen/>
            </w:r>
            <w:r w:rsidRPr="00984BAA">
              <w:rPr>
                <w:rFonts w:ascii="Times New Roman" w:hAnsi="Times New Roman" w:cs="Times New Roman"/>
                <w:sz w:val="24"/>
                <w:szCs w:val="24"/>
              </w:rPr>
              <w:t>kumus par jomām, kurās visvairāk nepieciešams mazināt birokrātiju, kā arī ļaut izsekot priekšlikuma gaitai, un informējot sabiedrību par katru gadījumu administratīvā sloga mazināšanā. Plašāk atspoguļot sasniegumus un rezultātus, komunikācijā iek</w:t>
            </w:r>
            <w:r>
              <w:rPr>
                <w:rFonts w:ascii="Times New Roman" w:hAnsi="Times New Roman" w:cs="Times New Roman"/>
                <w:sz w:val="24"/>
                <w:szCs w:val="24"/>
              </w:rPr>
              <w:t>ļaujot iniciatorus – sabiedrību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A00C30C"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54729A7D" w14:textId="77777777" w:rsidR="004D5FDE" w:rsidRPr="00984BAA" w:rsidRDefault="004D5FDE" w:rsidP="00984BAA">
            <w:pPr>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2F5635E4" w14:textId="77777777" w:rsidR="004D5FDE" w:rsidRPr="00984BAA" w:rsidRDefault="004D5FDE" w:rsidP="00984BAA">
            <w:pPr>
              <w:spacing w:after="0" w:line="240" w:lineRule="auto"/>
              <w:jc w:val="both"/>
              <w:rPr>
                <w:rFonts w:ascii="Times New Roman" w:hAnsi="Times New Roman" w:cs="Times New Roman"/>
                <w:bCs/>
                <w:sz w:val="24"/>
                <w:szCs w:val="24"/>
              </w:rPr>
            </w:pPr>
            <w:r w:rsidRPr="00984BAA">
              <w:rPr>
                <w:rFonts w:ascii="Times New Roman" w:hAnsi="Times New Roman" w:cs="Times New Roman"/>
                <w:bCs/>
                <w:sz w:val="24"/>
                <w:szCs w:val="24"/>
              </w:rPr>
              <w:t>Līdz 06.06.2016. saņemti 532</w:t>
            </w:r>
          </w:p>
          <w:p w14:paraId="4A4767C5" w14:textId="797C4454" w:rsidR="004D5FDE" w:rsidRPr="00984BAA" w:rsidRDefault="004D5FDE" w:rsidP="00984BAA">
            <w:pPr>
              <w:spacing w:after="0" w:line="240" w:lineRule="auto"/>
              <w:jc w:val="both"/>
              <w:rPr>
                <w:rFonts w:ascii="Times New Roman" w:hAnsi="Times New Roman" w:cs="Times New Roman"/>
                <w:b/>
                <w:bCs/>
                <w:sz w:val="24"/>
                <w:szCs w:val="24"/>
              </w:rPr>
            </w:pPr>
            <w:r w:rsidRPr="00984BAA">
              <w:rPr>
                <w:rFonts w:ascii="Times New Roman" w:hAnsi="Times New Roman" w:cs="Times New Roman"/>
                <w:bCs/>
                <w:sz w:val="24"/>
                <w:szCs w:val="24"/>
              </w:rPr>
              <w:t xml:space="preserve">priekšlikumi vietnē </w:t>
            </w:r>
            <w:proofErr w:type="spellStart"/>
            <w:r w:rsidRPr="00984BAA">
              <w:rPr>
                <w:rFonts w:ascii="Times New Roman" w:hAnsi="Times New Roman" w:cs="Times New Roman"/>
                <w:bCs/>
                <w:sz w:val="24"/>
                <w:szCs w:val="24"/>
              </w:rPr>
              <w:t>mazaksslogs.lv</w:t>
            </w:r>
            <w:proofErr w:type="spellEnd"/>
            <w:r w:rsidRPr="00984BAA">
              <w:rPr>
                <w:rFonts w:ascii="Times New Roman" w:hAnsi="Times New Roman" w:cs="Times New Roman"/>
                <w:bCs/>
                <w:sz w:val="24"/>
                <w:szCs w:val="24"/>
              </w:rPr>
              <w:t>.</w:t>
            </w:r>
          </w:p>
          <w:p w14:paraId="3064C430" w14:textId="796E9CF2"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Līdz 02.02.2016., izmantojot aplikāciju "Futbols", saņemti kopā 1626 iestāžu vērtējumi, no tiem kopš iniciatīvas sākuma 13.05.2015. līdz 18.12.</w:t>
            </w:r>
            <w:proofErr w:type="gramStart"/>
            <w:r w:rsidRPr="00984BAA">
              <w:rPr>
                <w:rFonts w:ascii="Times New Roman" w:eastAsia="Times New Roman" w:hAnsi="Times New Roman" w:cs="Times New Roman"/>
                <w:sz w:val="24"/>
                <w:szCs w:val="24"/>
                <w:lang w:eastAsia="lv-LV"/>
              </w:rPr>
              <w:t>2015. saņemti 672 darbinieku vērtējumi</w:t>
            </w:r>
            <w:proofErr w:type="gramEnd"/>
            <w:r w:rsidRPr="00984BAA">
              <w:rPr>
                <w:rFonts w:ascii="Times New Roman" w:eastAsia="Times New Roman" w:hAnsi="Times New Roman" w:cs="Times New Roman"/>
                <w:sz w:val="24"/>
                <w:szCs w:val="24"/>
                <w:lang w:eastAsia="lv-LV"/>
              </w:rPr>
              <w:t>.</w:t>
            </w:r>
          </w:p>
          <w:p w14:paraId="66FF0B11" w14:textId="1E581A3D" w:rsidR="004D5FDE" w:rsidRPr="00984BAA" w:rsidRDefault="004D5FDE" w:rsidP="000D7B67">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Līdz 18.12.2015. veiktas 2582</w:t>
            </w:r>
            <w:r>
              <w:rPr>
                <w:rFonts w:ascii="Times New Roman" w:eastAsia="Times New Roman" w:hAnsi="Times New Roman" w:cs="Times New Roman"/>
                <w:sz w:val="24"/>
                <w:szCs w:val="24"/>
                <w:lang w:eastAsia="lv-LV"/>
              </w:rPr>
              <w:t> </w:t>
            </w:r>
            <w:r w:rsidRPr="00984BAA">
              <w:rPr>
                <w:rFonts w:ascii="Times New Roman" w:eastAsia="Times New Roman" w:hAnsi="Times New Roman" w:cs="Times New Roman"/>
                <w:sz w:val="24"/>
                <w:szCs w:val="24"/>
                <w:lang w:eastAsia="lv-LV"/>
              </w:rPr>
              <w:t>lietotnes lejupielādes</w:t>
            </w:r>
            <w:r>
              <w:rPr>
                <w:rFonts w:ascii="Times New Roman" w:eastAsia="Times New Roman" w:hAnsi="Times New Roman" w:cs="Times New Roman"/>
                <w:sz w:val="24"/>
                <w:szCs w:val="24"/>
                <w:lang w:eastAsia="lv-LV"/>
              </w:rPr>
              <w:t xml:space="preserve"> mobilajās ierīcēs</w:t>
            </w:r>
          </w:p>
        </w:tc>
      </w:tr>
      <w:tr w:rsidR="0034085D" w:rsidRPr="00984BAA" w14:paraId="09667F43" w14:textId="77777777" w:rsidTr="003B10B1">
        <w:tc>
          <w:tcPr>
            <w:tcW w:w="959" w:type="dxa"/>
            <w:tcBorders>
              <w:top w:val="nil"/>
              <w:left w:val="single" w:sz="4" w:space="0" w:color="auto"/>
              <w:bottom w:val="single" w:sz="4" w:space="0" w:color="auto"/>
              <w:right w:val="single" w:sz="4" w:space="0" w:color="auto"/>
            </w:tcBorders>
          </w:tcPr>
          <w:p w14:paraId="175A69E7" w14:textId="195E2A8C"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val="restart"/>
            <w:tcBorders>
              <w:top w:val="nil"/>
              <w:left w:val="single" w:sz="4" w:space="0" w:color="auto"/>
              <w:right w:val="single" w:sz="4" w:space="0" w:color="auto"/>
            </w:tcBorders>
            <w:shd w:val="clear" w:color="auto" w:fill="auto"/>
          </w:tcPr>
          <w:p w14:paraId="029D7E0A"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62484406" w14:textId="29CB0A1B"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34085D" w:rsidRPr="00984BAA" w14:paraId="5ABA3D99" w14:textId="77777777" w:rsidTr="00311DC2">
        <w:tc>
          <w:tcPr>
            <w:tcW w:w="959" w:type="dxa"/>
            <w:vMerge w:val="restart"/>
            <w:tcBorders>
              <w:top w:val="single" w:sz="4" w:space="0" w:color="auto"/>
              <w:left w:val="single" w:sz="4" w:space="0" w:color="auto"/>
              <w:right w:val="single" w:sz="4" w:space="0" w:color="auto"/>
            </w:tcBorders>
          </w:tcPr>
          <w:p w14:paraId="3C2CE217" w14:textId="164778AC"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4.2.4.6.</w:t>
            </w:r>
          </w:p>
        </w:tc>
        <w:tc>
          <w:tcPr>
            <w:tcW w:w="5103" w:type="dxa"/>
            <w:vMerge/>
            <w:tcBorders>
              <w:left w:val="single" w:sz="4" w:space="0" w:color="auto"/>
              <w:right w:val="single" w:sz="4" w:space="0" w:color="auto"/>
            </w:tcBorders>
            <w:shd w:val="clear" w:color="auto" w:fill="auto"/>
          </w:tcPr>
          <w:p w14:paraId="20EA6167"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7661D" w14:textId="4D0ED64D"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Novērtēt klientu apmier</w:t>
            </w:r>
            <w:r>
              <w:rPr>
                <w:rFonts w:ascii="Times New Roman" w:hAnsi="Times New Roman" w:cs="Times New Roman"/>
                <w:sz w:val="24"/>
                <w:szCs w:val="24"/>
              </w:rPr>
              <w:t>inātību ar valsts iestāžu darbu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02B97D" w14:textId="4D952BC2"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7F95D99D" w14:textId="6D4F8566" w:rsidR="0034085D" w:rsidRPr="00984BAA" w:rsidRDefault="0034085D" w:rsidP="00984BAA">
            <w:pPr>
              <w:shd w:val="clear" w:color="auto" w:fill="FFFFFF"/>
              <w:spacing w:after="0" w:line="240" w:lineRule="auto"/>
              <w:jc w:val="both"/>
              <w:rPr>
                <w:rFonts w:ascii="Times New Roman" w:hAnsi="Times New Roman" w:cs="Times New Roman"/>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63053B21" w14:textId="47229F0F" w:rsidR="0034085D" w:rsidRPr="00984BAA" w:rsidRDefault="0034085D" w:rsidP="00500AD8">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lastRenderedPageBreak/>
              <w:t>2015.</w:t>
            </w:r>
            <w:r>
              <w:rPr>
                <w:rFonts w:ascii="Times New Roman" w:hAnsi="Times New Roman" w:cs="Times New Roman"/>
                <w:bCs/>
                <w:sz w:val="24"/>
                <w:szCs w:val="24"/>
              </w:rPr>
              <w:t> </w:t>
            </w:r>
            <w:r w:rsidRPr="00984BAA">
              <w:rPr>
                <w:rFonts w:ascii="Times New Roman" w:hAnsi="Times New Roman" w:cs="Times New Roman"/>
                <w:bCs/>
                <w:sz w:val="24"/>
                <w:szCs w:val="24"/>
              </w:rPr>
              <w:t>gadā veikts pētījums "Valsts pārvaldes klientu apmierinātības pētījums"</w:t>
            </w:r>
            <w:r w:rsidRPr="00984BAA">
              <w:rPr>
                <w:rStyle w:val="FootnoteReference"/>
                <w:rFonts w:ascii="Times New Roman" w:hAnsi="Times New Roman" w:cs="Times New Roman"/>
                <w:bCs/>
                <w:sz w:val="24"/>
                <w:szCs w:val="24"/>
              </w:rPr>
              <w:footnoteReference w:id="21"/>
            </w:r>
          </w:p>
        </w:tc>
      </w:tr>
      <w:tr w:rsidR="0034085D" w:rsidRPr="00984BAA" w14:paraId="65D7C6CF" w14:textId="77777777" w:rsidTr="00311DC2">
        <w:tc>
          <w:tcPr>
            <w:tcW w:w="959" w:type="dxa"/>
            <w:vMerge/>
            <w:tcBorders>
              <w:left w:val="single" w:sz="4" w:space="0" w:color="auto"/>
              <w:bottom w:val="single" w:sz="4" w:space="0" w:color="auto"/>
              <w:right w:val="single" w:sz="4" w:space="0" w:color="auto"/>
            </w:tcBorders>
          </w:tcPr>
          <w:p w14:paraId="35DA03E7"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auto"/>
          </w:tcPr>
          <w:p w14:paraId="07D48F49"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92D050"/>
          </w:tcPr>
          <w:p w14:paraId="39C8C26E" w14:textId="77C270B9"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B80547" w:rsidRPr="00984BAA" w14:paraId="01E0D8EF" w14:textId="77777777" w:rsidTr="00333CB5">
        <w:tc>
          <w:tcPr>
            <w:tcW w:w="959" w:type="dxa"/>
            <w:vMerge w:val="restart"/>
            <w:tcBorders>
              <w:top w:val="single" w:sz="4" w:space="0" w:color="auto"/>
              <w:left w:val="single" w:sz="4" w:space="0" w:color="auto"/>
              <w:right w:val="single" w:sz="4" w:space="0" w:color="auto"/>
            </w:tcBorders>
          </w:tcPr>
          <w:p w14:paraId="4DCE45AB" w14:textId="0F6F40F0"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4.2.5.1.</w:t>
            </w:r>
          </w:p>
        </w:tc>
        <w:tc>
          <w:tcPr>
            <w:tcW w:w="5103" w:type="dxa"/>
            <w:vMerge w:val="restart"/>
            <w:tcBorders>
              <w:top w:val="single" w:sz="4" w:space="0" w:color="auto"/>
              <w:left w:val="single" w:sz="4" w:space="0" w:color="auto"/>
              <w:right w:val="single" w:sz="4" w:space="0" w:color="auto"/>
            </w:tcBorders>
            <w:shd w:val="clear" w:color="auto" w:fill="auto"/>
          </w:tcPr>
          <w:p w14:paraId="7D538197" w14:textId="71B86027"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 Stiprināt valsts pārvaldes komunikācijas kapacitāti, izglītojot gan vadības līmeņa, gan ekspertu līmeņa darbiniekus par komunikācijas nozīmīgo lomu un ceļot izpratni par nepieciešamību būt atvērtiem ikvienam klienta</w:t>
            </w:r>
            <w:r>
              <w:rPr>
                <w:rFonts w:ascii="Times New Roman" w:hAnsi="Times New Roman" w:cs="Times New Roman"/>
                <w:sz w:val="24"/>
                <w:szCs w:val="24"/>
              </w:rPr>
              <w:t>m un vienkārši komunicēt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9F8135" w14:textId="2444AD53"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Izglītot un raisīt izpratni vadības un ekspertu līmeņa darbiniekos par komunikācijas nozīmi viņu darbā, uzsverot nepieciešamību būt atvērtiem, pieejamiem un pamatot labās ini</w:t>
            </w:r>
            <w:r>
              <w:rPr>
                <w:rFonts w:ascii="Times New Roman" w:hAnsi="Times New Roman" w:cs="Times New Roman"/>
                <w:sz w:val="24"/>
                <w:szCs w:val="24"/>
              </w:rPr>
              <w:t>ciatīvas un ieceres sabiedrībai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5E64473"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3EA92AC7" w14:textId="2FBC7EB8" w:rsidR="00B80547" w:rsidRPr="00984BAA" w:rsidRDefault="00B80547"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31.12.2019.</w:t>
            </w:r>
          </w:p>
          <w:p w14:paraId="0D2C91C5" w14:textId="38FB479F"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 xml:space="preserve">23.03.2015. notika diskusija </w:t>
            </w:r>
            <w:r w:rsidRPr="00984BAA">
              <w:rPr>
                <w:rFonts w:ascii="Times New Roman" w:hAnsi="Times New Roman" w:cs="Times New Roman"/>
                <w:sz w:val="24"/>
                <w:szCs w:val="24"/>
              </w:rPr>
              <w:t>par kvalitatīvas komunikācijas nozīmi publiskajā pārvaldē un tās ietekmi uz politiskajiem un s</w:t>
            </w:r>
            <w:r>
              <w:rPr>
                <w:rFonts w:ascii="Times New Roman" w:hAnsi="Times New Roman" w:cs="Times New Roman"/>
                <w:sz w:val="24"/>
                <w:szCs w:val="24"/>
              </w:rPr>
              <w:t>ociāli ekonomiskajiem procesiem</w:t>
            </w:r>
          </w:p>
        </w:tc>
      </w:tr>
      <w:tr w:rsidR="00B80547" w:rsidRPr="00984BAA" w14:paraId="2A844112" w14:textId="77777777" w:rsidTr="00333CB5">
        <w:tc>
          <w:tcPr>
            <w:tcW w:w="959" w:type="dxa"/>
            <w:vMerge/>
            <w:tcBorders>
              <w:left w:val="single" w:sz="4" w:space="0" w:color="auto"/>
              <w:bottom w:val="single" w:sz="4" w:space="0" w:color="auto"/>
              <w:right w:val="single" w:sz="4" w:space="0" w:color="auto"/>
            </w:tcBorders>
          </w:tcPr>
          <w:p w14:paraId="29EEFC4D"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5051E7A5"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6FDDC966" w14:textId="6212A2A6"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B80547" w:rsidRPr="00984BAA" w14:paraId="167FB7F2" w14:textId="77777777" w:rsidTr="00CF1F16">
        <w:tc>
          <w:tcPr>
            <w:tcW w:w="959" w:type="dxa"/>
            <w:vMerge w:val="restart"/>
            <w:tcBorders>
              <w:top w:val="single" w:sz="4" w:space="0" w:color="auto"/>
              <w:left w:val="single" w:sz="4" w:space="0" w:color="auto"/>
              <w:right w:val="single" w:sz="4" w:space="0" w:color="auto"/>
            </w:tcBorders>
          </w:tcPr>
          <w:p w14:paraId="2EC1227C" w14:textId="47B98D36"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4.2.5.2.</w:t>
            </w:r>
          </w:p>
        </w:tc>
        <w:tc>
          <w:tcPr>
            <w:tcW w:w="5103" w:type="dxa"/>
            <w:vMerge/>
            <w:tcBorders>
              <w:left w:val="single" w:sz="4" w:space="0" w:color="auto"/>
              <w:right w:val="single" w:sz="4" w:space="0" w:color="auto"/>
            </w:tcBorders>
            <w:shd w:val="clear" w:color="auto" w:fill="auto"/>
          </w:tcPr>
          <w:p w14:paraId="4254CBCF"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B9918" w14:textId="6B4A3409"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Rīkot apmācības par jaunu un mūsdienīgu informācijas tehnoloģiju un platformu izmantošanu valsts pārvaldes komunikācijā.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8BB3036"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1E44D5B3" w14:textId="0F023386" w:rsidR="00B80547" w:rsidRPr="00984BAA" w:rsidRDefault="00B80547"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31.12.2019.</w:t>
            </w:r>
          </w:p>
          <w:p w14:paraId="1FCCFFD8" w14:textId="51C70746"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Tiks īstenots Valdības komunikācijas koordinācijas padomes ietvaros.</w:t>
            </w:r>
          </w:p>
        </w:tc>
      </w:tr>
      <w:tr w:rsidR="00B80547" w:rsidRPr="00984BAA" w14:paraId="38EEA54D" w14:textId="77777777" w:rsidTr="00CF1F16">
        <w:tc>
          <w:tcPr>
            <w:tcW w:w="959" w:type="dxa"/>
            <w:vMerge/>
            <w:tcBorders>
              <w:left w:val="single" w:sz="4" w:space="0" w:color="auto"/>
              <w:bottom w:val="single" w:sz="4" w:space="0" w:color="auto"/>
              <w:right w:val="single" w:sz="4" w:space="0" w:color="auto"/>
            </w:tcBorders>
          </w:tcPr>
          <w:p w14:paraId="3CC0746A"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3E3ED482"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30C60D07" w14:textId="73480287"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4D5FDE" w:rsidRPr="00984BAA" w14:paraId="5D7C2057" w14:textId="77777777" w:rsidTr="003C4EB0">
        <w:tc>
          <w:tcPr>
            <w:tcW w:w="959" w:type="dxa"/>
            <w:vMerge w:val="restart"/>
            <w:tcBorders>
              <w:top w:val="single" w:sz="4" w:space="0" w:color="auto"/>
              <w:left w:val="single" w:sz="4" w:space="0" w:color="auto"/>
              <w:right w:val="single" w:sz="4" w:space="0" w:color="auto"/>
            </w:tcBorders>
          </w:tcPr>
          <w:p w14:paraId="36485A0F" w14:textId="644D4C65"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4.2.5.3.</w:t>
            </w:r>
          </w:p>
        </w:tc>
        <w:tc>
          <w:tcPr>
            <w:tcW w:w="5103" w:type="dxa"/>
            <w:vMerge/>
            <w:tcBorders>
              <w:left w:val="single" w:sz="4" w:space="0" w:color="auto"/>
              <w:right w:val="single" w:sz="4" w:space="0" w:color="auto"/>
            </w:tcBorders>
            <w:shd w:val="clear" w:color="auto" w:fill="auto"/>
          </w:tcPr>
          <w:p w14:paraId="10B3B82F"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ADA888" w14:textId="4C0ABEA5"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Rīkot labās prakses un pieredzes apmaiņas pasākumus, lai stiprinātu valsts iestāžu savstarpējo sadarbību u</w:t>
            </w:r>
            <w:r>
              <w:rPr>
                <w:rFonts w:ascii="Times New Roman" w:hAnsi="Times New Roman" w:cs="Times New Roman"/>
                <w:sz w:val="24"/>
                <w:szCs w:val="24"/>
              </w:rPr>
              <w:t>n celtu darba kvalitātes līmeni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A9352B8"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10D930FE" w14:textId="12428B85"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75981124" w14:textId="1DEF30FB"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762751DA" w14:textId="460E619A"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bCs/>
                <w:sz w:val="24"/>
                <w:szCs w:val="24"/>
              </w:rPr>
              <w:t>Tiks īstenots Valdības komunikācijas</w:t>
            </w:r>
            <w:r>
              <w:rPr>
                <w:rFonts w:ascii="Times New Roman" w:hAnsi="Times New Roman" w:cs="Times New Roman"/>
                <w:bCs/>
                <w:sz w:val="24"/>
                <w:szCs w:val="24"/>
              </w:rPr>
              <w:t xml:space="preserve"> koordinācijas padomes ietvaros</w:t>
            </w:r>
          </w:p>
        </w:tc>
      </w:tr>
      <w:tr w:rsidR="004D5FDE" w:rsidRPr="00984BAA" w14:paraId="0775FEE4" w14:textId="77777777" w:rsidTr="003C4EB0">
        <w:tc>
          <w:tcPr>
            <w:tcW w:w="959" w:type="dxa"/>
            <w:vMerge/>
            <w:tcBorders>
              <w:left w:val="single" w:sz="4" w:space="0" w:color="auto"/>
              <w:bottom w:val="single" w:sz="4" w:space="0" w:color="auto"/>
              <w:right w:val="single" w:sz="4" w:space="0" w:color="auto"/>
            </w:tcBorders>
          </w:tcPr>
          <w:p w14:paraId="7DF18517"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358BBB3E"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721AC149" w14:textId="37DC26A4"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4D5FDE" w:rsidRPr="00984BAA" w14:paraId="4C019D2B" w14:textId="77777777" w:rsidTr="004946B9">
        <w:tc>
          <w:tcPr>
            <w:tcW w:w="959" w:type="dxa"/>
            <w:vMerge w:val="restart"/>
            <w:tcBorders>
              <w:top w:val="single" w:sz="4" w:space="0" w:color="auto"/>
              <w:left w:val="single" w:sz="4" w:space="0" w:color="auto"/>
              <w:right w:val="single" w:sz="4" w:space="0" w:color="auto"/>
            </w:tcBorders>
          </w:tcPr>
          <w:p w14:paraId="54C01D8F" w14:textId="3F3132FD"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4.2.5.4.</w:t>
            </w:r>
          </w:p>
        </w:tc>
        <w:tc>
          <w:tcPr>
            <w:tcW w:w="5103" w:type="dxa"/>
            <w:vMerge/>
            <w:tcBorders>
              <w:left w:val="single" w:sz="4" w:space="0" w:color="auto"/>
              <w:right w:val="single" w:sz="4" w:space="0" w:color="auto"/>
            </w:tcBorders>
            <w:shd w:val="clear" w:color="auto" w:fill="auto"/>
          </w:tcPr>
          <w:p w14:paraId="693AE1A5"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EF69F6" w14:textId="7249A8F4"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Organizēt valsts pārvaldes darbinieku prakses privātajā un </w:t>
            </w:r>
            <w:proofErr w:type="spellStart"/>
            <w:r w:rsidRPr="00984BAA">
              <w:rPr>
                <w:rFonts w:ascii="Times New Roman" w:hAnsi="Times New Roman" w:cs="Times New Roman"/>
                <w:sz w:val="24"/>
                <w:szCs w:val="24"/>
              </w:rPr>
              <w:t>NVO</w:t>
            </w:r>
            <w:proofErr w:type="spellEnd"/>
            <w:r w:rsidRPr="00984BAA">
              <w:rPr>
                <w:rFonts w:ascii="Times New Roman" w:hAnsi="Times New Roman" w:cs="Times New Roman"/>
                <w:sz w:val="24"/>
                <w:szCs w:val="24"/>
              </w:rPr>
              <w:t xml:space="preserve"> sektorā pieredzes gūšanai, tostarp ieviešot "Ēnu </w:t>
            </w:r>
            <w:r w:rsidRPr="00984BAA">
              <w:rPr>
                <w:rFonts w:ascii="Times New Roman" w:hAnsi="Times New Roman" w:cs="Times New Roman"/>
                <w:sz w:val="24"/>
                <w:szCs w:val="24"/>
              </w:rPr>
              <w:lastRenderedPageBreak/>
              <w:t>dienai" raksturīgos p</w:t>
            </w:r>
            <w:r>
              <w:rPr>
                <w:rFonts w:ascii="Times New Roman" w:hAnsi="Times New Roman" w:cs="Times New Roman"/>
                <w:sz w:val="24"/>
                <w:szCs w:val="24"/>
              </w:rPr>
              <w:t>rincipus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9C4F63"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Valsts kanceleja</w:t>
            </w:r>
          </w:p>
          <w:p w14:paraId="329E4189"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4E8C277A" w14:textId="0489B1BF"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05C0AEE1" w14:textId="48FEAFBC"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Nav uzsākts</w:t>
            </w:r>
          </w:p>
        </w:tc>
      </w:tr>
      <w:tr w:rsidR="004D5FDE" w:rsidRPr="00984BAA" w14:paraId="2058E5DE" w14:textId="77777777" w:rsidTr="004946B9">
        <w:tc>
          <w:tcPr>
            <w:tcW w:w="959" w:type="dxa"/>
            <w:vMerge/>
            <w:tcBorders>
              <w:left w:val="single" w:sz="4" w:space="0" w:color="auto"/>
              <w:bottom w:val="single" w:sz="4" w:space="0" w:color="auto"/>
              <w:right w:val="single" w:sz="4" w:space="0" w:color="auto"/>
            </w:tcBorders>
          </w:tcPr>
          <w:p w14:paraId="74F753A2"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4F5065F6"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59FB7F8B" w14:textId="3801C010"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Neaktuāls</w:t>
            </w:r>
          </w:p>
        </w:tc>
      </w:tr>
      <w:tr w:rsidR="004D5FDE" w:rsidRPr="00984BAA" w14:paraId="25388610" w14:textId="77777777" w:rsidTr="00061B55">
        <w:tc>
          <w:tcPr>
            <w:tcW w:w="959" w:type="dxa"/>
            <w:vMerge w:val="restart"/>
            <w:tcBorders>
              <w:top w:val="single" w:sz="4" w:space="0" w:color="auto"/>
              <w:left w:val="single" w:sz="4" w:space="0" w:color="auto"/>
              <w:right w:val="single" w:sz="4" w:space="0" w:color="auto"/>
            </w:tcBorders>
          </w:tcPr>
          <w:p w14:paraId="0D773E7B" w14:textId="03F193A3"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4.2.5.5.</w:t>
            </w:r>
          </w:p>
        </w:tc>
        <w:tc>
          <w:tcPr>
            <w:tcW w:w="5103" w:type="dxa"/>
            <w:vMerge/>
            <w:tcBorders>
              <w:left w:val="single" w:sz="4" w:space="0" w:color="auto"/>
              <w:right w:val="single" w:sz="4" w:space="0" w:color="auto"/>
            </w:tcBorders>
            <w:shd w:val="clear" w:color="auto" w:fill="auto"/>
          </w:tcPr>
          <w:p w14:paraId="32A4BD71"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459D6" w14:textId="508DED31"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Īstenot iniciatīvu "Viena diena klientu apkalpošanas speciālista amatā", kurā valsts pārvaldes iestāžu vadība vienu dienu regulāri strādā kā klientu apkalpošanas speciālists, tādējādi izprotot klientu vajadzības un rod</w:t>
            </w:r>
            <w:r>
              <w:rPr>
                <w:rFonts w:ascii="Times New Roman" w:hAnsi="Times New Roman" w:cs="Times New Roman"/>
                <w:sz w:val="24"/>
                <w:szCs w:val="24"/>
              </w:rPr>
              <w:t>ot jaunas idejas to risināšanai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04C843F"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127A12F9"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visas ministrijas, to iestādes</w:t>
            </w:r>
          </w:p>
          <w:p w14:paraId="6818FC24" w14:textId="10D9A80C" w:rsidR="004D5FDE" w:rsidRPr="00984BAA" w:rsidRDefault="004D5FDE"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31.12.2020.</w:t>
            </w:r>
          </w:p>
          <w:p w14:paraId="42F75304" w14:textId="78B13DC1"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uzsākts</w:t>
            </w:r>
          </w:p>
        </w:tc>
      </w:tr>
      <w:tr w:rsidR="004D5FDE" w:rsidRPr="00984BAA" w14:paraId="72314FC5" w14:textId="77777777" w:rsidTr="00061B55">
        <w:tc>
          <w:tcPr>
            <w:tcW w:w="959" w:type="dxa"/>
            <w:vMerge/>
            <w:tcBorders>
              <w:left w:val="single" w:sz="4" w:space="0" w:color="auto"/>
              <w:bottom w:val="single" w:sz="4" w:space="0" w:color="auto"/>
              <w:right w:val="single" w:sz="4" w:space="0" w:color="auto"/>
            </w:tcBorders>
          </w:tcPr>
          <w:p w14:paraId="047BE3D7"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1FE06249"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42DB4D4D" w14:textId="7ABB16A3"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Neaktuāls</w:t>
            </w:r>
          </w:p>
        </w:tc>
      </w:tr>
      <w:tr w:rsidR="00B80547" w:rsidRPr="00984BAA" w14:paraId="051627DA" w14:textId="77777777" w:rsidTr="00634964">
        <w:tc>
          <w:tcPr>
            <w:tcW w:w="959" w:type="dxa"/>
            <w:tcBorders>
              <w:top w:val="single" w:sz="4" w:space="0" w:color="auto"/>
              <w:left w:val="single" w:sz="4" w:space="0" w:color="auto"/>
              <w:bottom w:val="nil"/>
              <w:right w:val="single" w:sz="4" w:space="0" w:color="auto"/>
            </w:tcBorders>
          </w:tcPr>
          <w:p w14:paraId="68CE3FBC" w14:textId="77371537"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4.2.5.6.</w:t>
            </w:r>
          </w:p>
        </w:tc>
        <w:tc>
          <w:tcPr>
            <w:tcW w:w="5103" w:type="dxa"/>
            <w:vMerge/>
            <w:tcBorders>
              <w:left w:val="single" w:sz="4" w:space="0" w:color="auto"/>
              <w:right w:val="single" w:sz="4" w:space="0" w:color="auto"/>
            </w:tcBorders>
            <w:shd w:val="clear" w:color="auto" w:fill="auto"/>
          </w:tcPr>
          <w:p w14:paraId="4B700336"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80862" w14:textId="4CD593FB"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"Birokrātisko terminu vārdnīcu", tādējādi veicinot vienkāršu un viegli uztveramu komunik</w:t>
            </w:r>
            <w:r>
              <w:rPr>
                <w:rFonts w:ascii="Times New Roman" w:hAnsi="Times New Roman" w:cs="Times New Roman"/>
                <w:sz w:val="24"/>
                <w:szCs w:val="24"/>
              </w:rPr>
              <w:t>āciju ar sabiedrību pēc būtības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CE69EE9"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087C55D9" w14:textId="0004761B" w:rsidR="00B80547" w:rsidRPr="00984BAA" w:rsidRDefault="00B80547"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31.12.2016.</w:t>
            </w:r>
          </w:p>
          <w:p w14:paraId="37A6624E" w14:textId="282D5EE3"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Nav u</w:t>
            </w:r>
            <w:r>
              <w:rPr>
                <w:rFonts w:ascii="Times New Roman" w:hAnsi="Times New Roman" w:cs="Times New Roman"/>
                <w:sz w:val="24"/>
                <w:szCs w:val="24"/>
              </w:rPr>
              <w:t>zsākts</w:t>
            </w:r>
          </w:p>
        </w:tc>
      </w:tr>
      <w:tr w:rsidR="00B80547" w:rsidRPr="00984BAA" w14:paraId="34954D15" w14:textId="77777777" w:rsidTr="00634964">
        <w:tc>
          <w:tcPr>
            <w:tcW w:w="959" w:type="dxa"/>
            <w:tcBorders>
              <w:top w:val="nil"/>
              <w:left w:val="single" w:sz="4" w:space="0" w:color="auto"/>
              <w:bottom w:val="single" w:sz="4" w:space="0" w:color="auto"/>
              <w:right w:val="single" w:sz="4" w:space="0" w:color="auto"/>
            </w:tcBorders>
          </w:tcPr>
          <w:p w14:paraId="3E037DAF"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auto"/>
          </w:tcPr>
          <w:p w14:paraId="26F971DA"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0000"/>
          </w:tcPr>
          <w:p w14:paraId="48DF2B84" w14:textId="0FE49457"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Neaktuāls</w:t>
            </w:r>
          </w:p>
        </w:tc>
      </w:tr>
      <w:tr w:rsidR="00B80547" w:rsidRPr="00984BAA" w14:paraId="1D9AE1AC" w14:textId="77777777" w:rsidTr="00F14FDC">
        <w:tc>
          <w:tcPr>
            <w:tcW w:w="959" w:type="dxa"/>
            <w:vMerge w:val="restart"/>
            <w:tcBorders>
              <w:top w:val="single" w:sz="4" w:space="0" w:color="auto"/>
              <w:left w:val="single" w:sz="4" w:space="0" w:color="auto"/>
              <w:right w:val="single" w:sz="4" w:space="0" w:color="auto"/>
            </w:tcBorders>
          </w:tcPr>
          <w:p w14:paraId="5EBAE835" w14:textId="13DE6535"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4.2.5.7.</w:t>
            </w:r>
          </w:p>
        </w:tc>
        <w:tc>
          <w:tcPr>
            <w:tcW w:w="5103" w:type="dxa"/>
            <w:vMerge/>
            <w:tcBorders>
              <w:left w:val="single" w:sz="4" w:space="0" w:color="auto"/>
              <w:right w:val="single" w:sz="4" w:space="0" w:color="auto"/>
            </w:tcBorders>
            <w:shd w:val="clear" w:color="auto" w:fill="auto"/>
          </w:tcPr>
          <w:p w14:paraId="436B2154"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EA78D1" w14:textId="2AA9D14F"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Īstenot valsts un pašvaldību institūciju darbinieku apmācības darbam ar pakalpojumu procesu izstrādi un/vai to pilnveidi, tai skaitā iekļaujot dizaina</w:t>
            </w:r>
            <w:r>
              <w:rPr>
                <w:rFonts w:ascii="Times New Roman" w:hAnsi="Times New Roman" w:cs="Times New Roman"/>
                <w:sz w:val="24"/>
                <w:szCs w:val="24"/>
              </w:rPr>
              <w:t xml:space="preserve"> domāšanas principu piemērošanu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1FEC5" w14:textId="70E0E764"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Atbildīgās institūcijas: </w:t>
            </w:r>
            <w:r w:rsidRPr="00984BAA">
              <w:rPr>
                <w:rFonts w:ascii="Times New Roman" w:hAnsi="Times New Roman" w:cs="Times New Roman"/>
                <w:sz w:val="24"/>
                <w:szCs w:val="24"/>
              </w:rPr>
              <w:t>Vides aizsardzības un reģionālās attīstības ministrija, Valsts kanceleja</w:t>
            </w:r>
          </w:p>
          <w:p w14:paraId="2237A110" w14:textId="10119539"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 institūcija: </w:t>
            </w:r>
            <w:r w:rsidRPr="00984BAA">
              <w:rPr>
                <w:rFonts w:ascii="Times New Roman" w:hAnsi="Times New Roman" w:cs="Times New Roman"/>
                <w:sz w:val="24"/>
                <w:szCs w:val="24"/>
              </w:rPr>
              <w:t>Valsts administrācijas skola</w:t>
            </w:r>
          </w:p>
          <w:p w14:paraId="11BA3A6D" w14:textId="62F8ACAD" w:rsidR="00B80547" w:rsidRPr="00984BAA" w:rsidRDefault="00B80547" w:rsidP="00984BAA">
            <w:pPr>
              <w:shd w:val="clear" w:color="auto" w:fill="FFFFFF"/>
              <w:spacing w:after="0" w:line="240" w:lineRule="auto"/>
              <w:jc w:val="both"/>
              <w:rPr>
                <w:rFonts w:ascii="Times New Roman" w:hAnsi="Times New Roman" w:cs="Times New Roman"/>
                <w:b/>
                <w:bCs/>
                <w:sz w:val="24"/>
                <w:szCs w:val="24"/>
              </w:rPr>
            </w:pPr>
            <w:r w:rsidRPr="00984BAA">
              <w:rPr>
                <w:rFonts w:ascii="Times New Roman" w:hAnsi="Times New Roman" w:cs="Times New Roman"/>
                <w:b/>
                <w:bCs/>
                <w:sz w:val="24"/>
                <w:szCs w:val="24"/>
              </w:rPr>
              <w:t xml:space="preserve">Termiņš: </w:t>
            </w:r>
            <w:r w:rsidRPr="00984BAA">
              <w:rPr>
                <w:rFonts w:ascii="Times New Roman" w:hAnsi="Times New Roman" w:cs="Times New Roman"/>
                <w:bCs/>
                <w:sz w:val="24"/>
                <w:szCs w:val="24"/>
              </w:rPr>
              <w:t>31.12.2018.</w:t>
            </w:r>
          </w:p>
          <w:p w14:paraId="6129D9F1" w14:textId="1B37C019"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uzsākts</w:t>
            </w:r>
          </w:p>
        </w:tc>
      </w:tr>
      <w:tr w:rsidR="00B80547" w:rsidRPr="00984BAA" w14:paraId="152ED704" w14:textId="77777777" w:rsidTr="00F14FDC">
        <w:tc>
          <w:tcPr>
            <w:tcW w:w="959" w:type="dxa"/>
            <w:vMerge/>
            <w:tcBorders>
              <w:left w:val="single" w:sz="4" w:space="0" w:color="auto"/>
              <w:bottom w:val="single" w:sz="4" w:space="0" w:color="auto"/>
              <w:right w:val="single" w:sz="4" w:space="0" w:color="auto"/>
            </w:tcBorders>
          </w:tcPr>
          <w:p w14:paraId="59D04545"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5103" w:type="dxa"/>
            <w:vMerge/>
            <w:tcBorders>
              <w:left w:val="single" w:sz="4" w:space="0" w:color="auto"/>
              <w:bottom w:val="single" w:sz="4" w:space="0" w:color="auto"/>
              <w:right w:val="single" w:sz="4" w:space="0" w:color="auto"/>
            </w:tcBorders>
            <w:shd w:val="clear" w:color="auto" w:fill="auto"/>
          </w:tcPr>
          <w:p w14:paraId="25FE5457"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00"/>
          </w:tcPr>
          <w:p w14:paraId="0CE05523" w14:textId="5A850A2D"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F31FAB" w:rsidRPr="00984BAA" w14:paraId="457AC999"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B69E1" w14:textId="4B0F1ED8" w:rsidR="00F31FAB" w:rsidRPr="00984BAA" w:rsidRDefault="00F31FAB"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4.3.</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25886" w14:textId="37A6870F" w:rsidR="00F31FAB" w:rsidRPr="00984BAA" w:rsidRDefault="00F31FAB"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Valsts un privātā sektora sadarbības uzlabošana</w:t>
            </w:r>
          </w:p>
        </w:tc>
      </w:tr>
      <w:tr w:rsidR="00B80547" w:rsidRPr="00984BAA" w14:paraId="3AA7E810" w14:textId="77777777" w:rsidTr="002019DF">
        <w:tc>
          <w:tcPr>
            <w:tcW w:w="959" w:type="dxa"/>
            <w:vMerge w:val="restart"/>
            <w:tcBorders>
              <w:top w:val="single" w:sz="4" w:space="0" w:color="auto"/>
              <w:left w:val="single" w:sz="4" w:space="0" w:color="auto"/>
              <w:right w:val="single" w:sz="4" w:space="0" w:color="auto"/>
            </w:tcBorders>
          </w:tcPr>
          <w:p w14:paraId="1294BFE9" w14:textId="4086635E"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931280" w14:textId="5BB671AE" w:rsidR="00B80547" w:rsidRPr="00984BAA" w:rsidRDefault="00B80547" w:rsidP="00500AD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Izstrādāt kārtību, kādā tiek veikts valsts pārvaldes uzdevumu nodošanas </w:t>
            </w:r>
            <w:r>
              <w:rPr>
                <w:rFonts w:ascii="Times New Roman" w:hAnsi="Times New Roman" w:cs="Times New Roman"/>
                <w:sz w:val="24"/>
                <w:szCs w:val="24"/>
              </w:rPr>
              <w:t>jeb</w:t>
            </w:r>
            <w:r w:rsidRPr="00984BAA">
              <w:rPr>
                <w:rFonts w:ascii="Times New Roman" w:hAnsi="Times New Roman" w:cs="Times New Roman"/>
                <w:sz w:val="24"/>
                <w:szCs w:val="24"/>
              </w:rPr>
              <w:t xml:space="preserve"> deleģēšanas process, ietverot visus četrus posmus – plānošana, izvērtēšana, atlase un izpilde, īpašu uzsvaru liekot uz izvērtējumu un procesa kontroli (piemēram, </w:t>
            </w:r>
            <w:r w:rsidRPr="00984BAA">
              <w:rPr>
                <w:rFonts w:ascii="Times New Roman" w:hAnsi="Times New Roman" w:cs="Times New Roman"/>
                <w:sz w:val="24"/>
                <w:szCs w:val="24"/>
              </w:rPr>
              <w:lastRenderedPageBreak/>
              <w:t>apsverot Publisko iepirkumu likumā nostiprināto atklāt</w:t>
            </w:r>
            <w:r>
              <w:rPr>
                <w:rFonts w:ascii="Times New Roman" w:hAnsi="Times New Roman" w:cs="Times New Roman"/>
                <w:sz w:val="24"/>
                <w:szCs w:val="24"/>
              </w:rPr>
              <w:t>o un slēgto konkursu ieviešanu)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B5ED" w14:textId="421815E1" w:rsidR="00B80547" w:rsidRPr="00984BAA" w:rsidRDefault="00B80547" w:rsidP="00500AD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 xml:space="preserve">Izstrādāt grozījumus Valsts pārvaldes iekārtas likumā (uzdevums tiks īstenots saiknē ar 4.3.2. uzdevumu), izstrādājot kārtību, kādā tiek </w:t>
            </w:r>
            <w:r w:rsidRPr="00984BAA">
              <w:rPr>
                <w:rFonts w:ascii="Times New Roman" w:hAnsi="Times New Roman" w:cs="Times New Roman"/>
                <w:sz w:val="24"/>
                <w:szCs w:val="24"/>
              </w:rPr>
              <w:lastRenderedPageBreak/>
              <w:t xml:space="preserve">veikts valsts pārvaldes uzdevumu nodošanas </w:t>
            </w:r>
            <w:r>
              <w:rPr>
                <w:rFonts w:ascii="Times New Roman" w:hAnsi="Times New Roman" w:cs="Times New Roman"/>
                <w:sz w:val="24"/>
                <w:szCs w:val="24"/>
              </w:rPr>
              <w:t>jeb</w:t>
            </w:r>
            <w:r w:rsidRPr="00984BAA">
              <w:rPr>
                <w:rFonts w:ascii="Times New Roman" w:hAnsi="Times New Roman" w:cs="Times New Roman"/>
                <w:sz w:val="24"/>
                <w:szCs w:val="24"/>
              </w:rPr>
              <w:t xml:space="preserve"> deleģēšanas process, kā arī precizējot izp</w:t>
            </w:r>
            <w:r>
              <w:rPr>
                <w:rFonts w:ascii="Times New Roman" w:hAnsi="Times New Roman" w:cs="Times New Roman"/>
                <w:sz w:val="24"/>
                <w:szCs w:val="24"/>
              </w:rPr>
              <w:t>ratni par deleģēšanas institūtu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B74590A"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Valsts kanceleja</w:t>
            </w:r>
          </w:p>
          <w:p w14:paraId="19B6FE31" w14:textId="77777777" w:rsidR="00B80547" w:rsidRPr="00984BAA" w:rsidRDefault="00B80547"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31.12.2015.</w:t>
            </w:r>
          </w:p>
          <w:p w14:paraId="590547FF" w14:textId="39739221"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Valsts pārvaldes iekārtas likuma grozī</w:t>
            </w:r>
            <w:r>
              <w:rPr>
                <w:rFonts w:ascii="Times New Roman" w:hAnsi="Times New Roman" w:cs="Times New Roman"/>
                <w:sz w:val="24"/>
                <w:szCs w:val="24"/>
              </w:rPr>
              <w:t>jumu projekts izstrādes stadijā</w:t>
            </w:r>
          </w:p>
        </w:tc>
      </w:tr>
      <w:tr w:rsidR="00B80547" w:rsidRPr="00984BAA" w14:paraId="19F7A53C" w14:textId="77777777" w:rsidTr="002019DF">
        <w:tc>
          <w:tcPr>
            <w:tcW w:w="959" w:type="dxa"/>
            <w:vMerge/>
            <w:tcBorders>
              <w:left w:val="single" w:sz="4" w:space="0" w:color="auto"/>
              <w:bottom w:val="single" w:sz="4" w:space="0" w:color="auto"/>
              <w:right w:val="single" w:sz="4" w:space="0" w:color="auto"/>
            </w:tcBorders>
          </w:tcPr>
          <w:p w14:paraId="567E9344"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0279E94B" w14:textId="55E771DD"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B80547" w:rsidRPr="00984BAA" w14:paraId="757D74E5" w14:textId="77777777" w:rsidTr="003A40C1">
        <w:tc>
          <w:tcPr>
            <w:tcW w:w="959" w:type="dxa"/>
            <w:vMerge w:val="restart"/>
            <w:tcBorders>
              <w:top w:val="single" w:sz="4" w:space="0" w:color="auto"/>
              <w:left w:val="single" w:sz="4" w:space="0" w:color="auto"/>
              <w:right w:val="single" w:sz="4" w:space="0" w:color="auto"/>
            </w:tcBorders>
          </w:tcPr>
          <w:p w14:paraId="4C8AB11C" w14:textId="3DB42572"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4.3.2.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B9667F" w14:textId="71A053EF"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grozījumus Valsts pārvaldes iekārtas likumā, precizējot izpratni par deleģēšanas institūtu (to pēc iespējas skaidrāk nošķirot no līdzdarbības institūta, publiskas personas darbības privāto tiesību jomā un publiskā iepirkuma institūta), kā arī nosakot, ka deleģēšanas līgums obligāti noslēdzams arī gadījumā, ja pārvaldes uzdevums tiek deleģēts publiskai personai, savukārt pilnvarotā persona tai deleģēto pārvaldes uzdevumu nedrīkst deleģēt citai privātpersonai/publiskai personai (pārd</w:t>
            </w:r>
            <w:r>
              <w:rPr>
                <w:rFonts w:ascii="Times New Roman" w:hAnsi="Times New Roman" w:cs="Times New Roman"/>
                <w:sz w:val="24"/>
                <w:szCs w:val="24"/>
              </w:rPr>
              <w:t>eleģēšanas iespējas izslēgšana)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E027D" w14:textId="3B3D1EC5"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Sasaistīts ar 4.3.1. uzdevuma izpildi – izstrādāt grozījumus V</w:t>
            </w:r>
            <w:r>
              <w:rPr>
                <w:rFonts w:ascii="Times New Roman" w:hAnsi="Times New Roman" w:cs="Times New Roman"/>
                <w:sz w:val="24"/>
                <w:szCs w:val="24"/>
              </w:rPr>
              <w:t>alsts pārvaldes iekārtas likumā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0A02F9C"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2C4F57DA" w14:textId="77777777" w:rsidR="00B80547" w:rsidRPr="00984BAA" w:rsidRDefault="00B80547"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31.12.2015.</w:t>
            </w:r>
          </w:p>
          <w:p w14:paraId="76D21BB2" w14:textId="49A90257"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Skatīt 4.3.1. pasākumu</w:t>
            </w:r>
          </w:p>
        </w:tc>
      </w:tr>
      <w:tr w:rsidR="00B80547" w:rsidRPr="00984BAA" w14:paraId="1BD019EA" w14:textId="77777777" w:rsidTr="003A40C1">
        <w:tc>
          <w:tcPr>
            <w:tcW w:w="959" w:type="dxa"/>
            <w:vMerge/>
            <w:tcBorders>
              <w:left w:val="single" w:sz="4" w:space="0" w:color="auto"/>
              <w:bottom w:val="single" w:sz="4" w:space="0" w:color="auto"/>
              <w:right w:val="single" w:sz="4" w:space="0" w:color="auto"/>
            </w:tcBorders>
          </w:tcPr>
          <w:p w14:paraId="68FA717F"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4FCD8E12" w14:textId="24114CFF"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B80547" w:rsidRPr="00984BAA" w14:paraId="00157C62" w14:textId="77777777" w:rsidTr="00F57F3E">
        <w:tc>
          <w:tcPr>
            <w:tcW w:w="959" w:type="dxa"/>
            <w:vMerge w:val="restart"/>
            <w:tcBorders>
              <w:top w:val="single" w:sz="4" w:space="0" w:color="auto"/>
              <w:left w:val="single" w:sz="4" w:space="0" w:color="auto"/>
              <w:right w:val="single" w:sz="4" w:space="0" w:color="auto"/>
            </w:tcBorders>
          </w:tcPr>
          <w:p w14:paraId="197EE387" w14:textId="112741BA"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4.3.3.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EB6A64" w14:textId="46002728" w:rsidR="00B80547" w:rsidRPr="00984BAA" w:rsidRDefault="00B80547" w:rsidP="00500AD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Sniegt ministrijām atbalstu deleģēšanas procesa nodrošināšanā, izstrādājot deleģēšanas līguma </w:t>
            </w:r>
            <w:proofErr w:type="spellStart"/>
            <w:r w:rsidRPr="00984BAA">
              <w:rPr>
                <w:rFonts w:ascii="Times New Roman" w:hAnsi="Times New Roman" w:cs="Times New Roman"/>
                <w:sz w:val="24"/>
                <w:szCs w:val="24"/>
              </w:rPr>
              <w:t>pamatparaugu</w:t>
            </w:r>
            <w:proofErr w:type="spellEnd"/>
            <w:r>
              <w:rPr>
                <w:rFonts w:ascii="Times New Roman" w:hAnsi="Times New Roman" w:cs="Times New Roman"/>
                <w:sz w:val="24"/>
                <w:szCs w:val="24"/>
              </w:rPr>
              <w:t xml:space="preserve"> un</w:t>
            </w:r>
            <w:r w:rsidRPr="00984BAA">
              <w:rPr>
                <w:rFonts w:ascii="Times New Roman" w:hAnsi="Times New Roman" w:cs="Times New Roman"/>
                <w:sz w:val="24"/>
                <w:szCs w:val="24"/>
              </w:rPr>
              <w:t xml:space="preserve"> izveidojot </w:t>
            </w:r>
            <w:r>
              <w:rPr>
                <w:rFonts w:ascii="Times New Roman" w:hAnsi="Times New Roman" w:cs="Times New Roman"/>
                <w:sz w:val="24"/>
                <w:szCs w:val="24"/>
              </w:rPr>
              <w:t>efektivitātes rādītāju katalogu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5D4894" w14:textId="6B5FC8FD"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Izstrādāt deleģēšanas līguma </w:t>
            </w:r>
            <w:proofErr w:type="spellStart"/>
            <w:r w:rsidRPr="00984BAA">
              <w:rPr>
                <w:rFonts w:ascii="Times New Roman" w:hAnsi="Times New Roman" w:cs="Times New Roman"/>
                <w:sz w:val="24"/>
                <w:szCs w:val="24"/>
              </w:rPr>
              <w:t>pamatparaugu</w:t>
            </w:r>
            <w:proofErr w:type="spellEnd"/>
            <w:r w:rsidRPr="00984BAA">
              <w:rPr>
                <w:rFonts w:ascii="Times New Roman" w:hAnsi="Times New Roman" w:cs="Times New Roman"/>
                <w:sz w:val="24"/>
                <w:szCs w:val="24"/>
              </w:rPr>
              <w:t xml:space="preserve"> un izveidot deleģēšanas </w:t>
            </w:r>
            <w:r>
              <w:rPr>
                <w:rFonts w:ascii="Times New Roman" w:hAnsi="Times New Roman" w:cs="Times New Roman"/>
                <w:sz w:val="24"/>
                <w:szCs w:val="24"/>
              </w:rPr>
              <w:t>efektivitātes rādītāju katalogu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02F7BDA"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Valsts kanceleja</w:t>
            </w:r>
          </w:p>
          <w:p w14:paraId="28AF21C1" w14:textId="0F12040A"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 institūcija: </w:t>
            </w:r>
            <w:r w:rsidRPr="00984BAA">
              <w:rPr>
                <w:rFonts w:ascii="Times New Roman" w:hAnsi="Times New Roman" w:cs="Times New Roman"/>
                <w:sz w:val="24"/>
                <w:szCs w:val="24"/>
              </w:rPr>
              <w:t>Finanšu ministrija</w:t>
            </w:r>
          </w:p>
          <w:p w14:paraId="71BE9719" w14:textId="0E2D4C65" w:rsidR="00B80547" w:rsidRPr="00984BAA" w:rsidRDefault="00B80547"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31.12.2016.</w:t>
            </w:r>
          </w:p>
          <w:p w14:paraId="3AB65632" w14:textId="45AFD0BC"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uzsākts</w:t>
            </w:r>
          </w:p>
        </w:tc>
      </w:tr>
      <w:tr w:rsidR="00B80547" w:rsidRPr="00984BAA" w14:paraId="2EA0761B" w14:textId="77777777" w:rsidTr="00F57F3E">
        <w:tc>
          <w:tcPr>
            <w:tcW w:w="959" w:type="dxa"/>
            <w:vMerge/>
            <w:tcBorders>
              <w:left w:val="single" w:sz="4" w:space="0" w:color="auto"/>
              <w:bottom w:val="single" w:sz="4" w:space="0" w:color="auto"/>
              <w:right w:val="single" w:sz="4" w:space="0" w:color="auto"/>
            </w:tcBorders>
          </w:tcPr>
          <w:p w14:paraId="53516244"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61199CC7" w14:textId="3C2F9059"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Daļēji aktuāls, </w:t>
            </w:r>
            <w:r w:rsidRPr="00984BAA">
              <w:rPr>
                <w:rFonts w:ascii="Times New Roman" w:eastAsia="Times New Roman" w:hAnsi="Times New Roman" w:cs="Times New Roman"/>
                <w:sz w:val="24"/>
                <w:szCs w:val="24"/>
                <w:lang w:eastAsia="lv-LV"/>
              </w:rPr>
              <w:t>jāprecizē</w:t>
            </w:r>
          </w:p>
        </w:tc>
      </w:tr>
      <w:tr w:rsidR="005F3EF8" w:rsidRPr="00984BAA" w14:paraId="716B0F0E"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FAE4B" w14:textId="7AD88592" w:rsidR="005F3EF8" w:rsidRPr="00984BAA" w:rsidRDefault="005F3EF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4.4.</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2740E" w14:textId="01C65809" w:rsidR="005F3EF8" w:rsidRPr="00984BAA" w:rsidRDefault="005F3EF8"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Valsts pārvaldes attīstības pieredzes apmaiņas nodošana</w:t>
            </w:r>
          </w:p>
        </w:tc>
      </w:tr>
      <w:tr w:rsidR="00B80547" w:rsidRPr="00984BAA" w14:paraId="15C71972" w14:textId="77777777" w:rsidTr="00B5061E">
        <w:tc>
          <w:tcPr>
            <w:tcW w:w="959" w:type="dxa"/>
            <w:vMerge w:val="restart"/>
            <w:tcBorders>
              <w:top w:val="single" w:sz="4" w:space="0" w:color="auto"/>
              <w:left w:val="single" w:sz="4" w:space="0" w:color="auto"/>
              <w:right w:val="single" w:sz="4" w:space="0" w:color="auto"/>
            </w:tcBorders>
          </w:tcPr>
          <w:p w14:paraId="332D815A" w14:textId="6BB65E6B"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4.4.1.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C81782" w14:textId="42553B73"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Turpināt pilnveidot attīstības sadarbības politikas koordināciju, tādējādi nodrošinot mērķtiecīgu Latvijas īstenoto</w:t>
            </w:r>
            <w:r>
              <w:rPr>
                <w:rFonts w:ascii="Times New Roman" w:hAnsi="Times New Roman" w:cs="Times New Roman"/>
                <w:sz w:val="24"/>
                <w:szCs w:val="24"/>
              </w:rPr>
              <w:t xml:space="preserve"> attīstības sadarbības politiku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D0CF" w14:textId="3F56C006" w:rsidR="00B80547" w:rsidRPr="00984BAA" w:rsidRDefault="00B80547" w:rsidP="000D7B6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Izveidot darba grupu Eiropas gada attīstības sadarbībai (2015) Konsultatīvās padomes ietvaros un nodrošināt tās regulāru darbu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92F0DCC" w14:textId="7E6B79CE"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Ārlietu ministrija</w:t>
            </w:r>
          </w:p>
          <w:p w14:paraId="7C2CD229" w14:textId="0506E33B"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31.12.2014.</w:t>
            </w:r>
          </w:p>
          <w:p w14:paraId="11697556" w14:textId="566EF53A" w:rsidR="00B80547" w:rsidRPr="00984BAA" w:rsidRDefault="00B80547" w:rsidP="000D7B67">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Darba grupa tika izveidota un notika četras darba grupas sanāksmes. Eiropas gads attīstībai </w:t>
            </w:r>
            <w:r>
              <w:rPr>
                <w:rFonts w:ascii="Times New Roman" w:hAnsi="Times New Roman" w:cs="Times New Roman"/>
                <w:sz w:val="24"/>
                <w:szCs w:val="24"/>
              </w:rPr>
              <w:t>2015. gada beigās ir noslēdzies</w:t>
            </w:r>
          </w:p>
        </w:tc>
      </w:tr>
      <w:tr w:rsidR="00B80547" w:rsidRPr="00984BAA" w14:paraId="14580D33" w14:textId="77777777" w:rsidTr="00B5061E">
        <w:tc>
          <w:tcPr>
            <w:tcW w:w="959" w:type="dxa"/>
            <w:vMerge/>
            <w:tcBorders>
              <w:left w:val="single" w:sz="4" w:space="0" w:color="auto"/>
              <w:bottom w:val="single" w:sz="4" w:space="0" w:color="auto"/>
              <w:right w:val="single" w:sz="4" w:space="0" w:color="auto"/>
            </w:tcBorders>
          </w:tcPr>
          <w:p w14:paraId="1227DC8B" w14:textId="5E8778B0" w:rsidR="00B80547" w:rsidRPr="00984BAA" w:rsidRDefault="00B80547"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0000"/>
          </w:tcPr>
          <w:p w14:paraId="2DDD0D68" w14:textId="525EB3A7"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Calibri" w:hAnsi="Times New Roman" w:cs="Times New Roman"/>
                <w:sz w:val="24"/>
                <w:szCs w:val="24"/>
              </w:rPr>
              <w:t>Izpildīts</w:t>
            </w:r>
          </w:p>
        </w:tc>
      </w:tr>
      <w:tr w:rsidR="0034085D" w:rsidRPr="00984BAA" w14:paraId="69ACAC72" w14:textId="77777777" w:rsidTr="00897DD1">
        <w:tc>
          <w:tcPr>
            <w:tcW w:w="959" w:type="dxa"/>
            <w:vMerge w:val="restart"/>
            <w:tcBorders>
              <w:top w:val="single" w:sz="4" w:space="0" w:color="auto"/>
              <w:left w:val="single" w:sz="4" w:space="0" w:color="auto"/>
              <w:right w:val="single" w:sz="4" w:space="0" w:color="auto"/>
            </w:tcBorders>
          </w:tcPr>
          <w:p w14:paraId="10FF1CC5" w14:textId="7AC072AE"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4.4.2.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FC7565" w14:textId="732BEF24"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Pilnveidot informācijas apkopošanas metodes un </w:t>
            </w:r>
            <w:r w:rsidRPr="00984BAA">
              <w:rPr>
                <w:rFonts w:ascii="Times New Roman" w:hAnsi="Times New Roman" w:cs="Times New Roman"/>
                <w:sz w:val="24"/>
                <w:szCs w:val="24"/>
              </w:rPr>
              <w:lastRenderedPageBreak/>
              <w:t xml:space="preserve">popularizēt īstenoto attīstības sadarbības projektu rezultātus, sniedzot informāciju sabiedrībai un ievietojot to institūciju </w:t>
            </w:r>
            <w:r>
              <w:rPr>
                <w:rFonts w:ascii="Times New Roman" w:hAnsi="Times New Roman" w:cs="Times New Roman"/>
                <w:sz w:val="24"/>
                <w:szCs w:val="24"/>
              </w:rPr>
              <w:t>tīmekļvietnēs</w:t>
            </w:r>
            <w:r w:rsidRPr="00984BAA">
              <w:rPr>
                <w:rFonts w:ascii="Times New Roman" w:hAnsi="Times New Roman" w:cs="Times New Roman"/>
                <w:sz w:val="24"/>
                <w:szCs w:val="24"/>
              </w:rPr>
              <w:t xml:space="preserve">. Īpašu uzsvaru liekot uz </w:t>
            </w:r>
            <w:r>
              <w:rPr>
                <w:rFonts w:ascii="Times New Roman" w:hAnsi="Times New Roman" w:cs="Times New Roman"/>
                <w:sz w:val="24"/>
                <w:szCs w:val="24"/>
              </w:rPr>
              <w:t>šādām darbībām</w:t>
            </w:r>
            <w:r w:rsidRPr="00984BAA">
              <w:rPr>
                <w:rFonts w:ascii="Times New Roman" w:hAnsi="Times New Roman" w:cs="Times New Roman"/>
                <w:sz w:val="24"/>
                <w:szCs w:val="24"/>
              </w:rPr>
              <w:t>:</w:t>
            </w:r>
          </w:p>
          <w:p w14:paraId="47308B04" w14:textId="77777777" w:rsidR="0034085D" w:rsidRPr="00984BAA" w:rsidRDefault="0034085D" w:rsidP="00984BAA">
            <w:pPr>
              <w:pStyle w:val="ListParagraph"/>
              <w:numPr>
                <w:ilvl w:val="0"/>
                <w:numId w:val="2"/>
              </w:numPr>
              <w:spacing w:after="0" w:line="240" w:lineRule="auto"/>
              <w:ind w:left="0"/>
              <w:contextualSpacing w:val="0"/>
              <w:jc w:val="both"/>
              <w:rPr>
                <w:rFonts w:ascii="Times New Roman" w:hAnsi="Times New Roman" w:cs="Times New Roman"/>
                <w:sz w:val="24"/>
                <w:szCs w:val="24"/>
              </w:rPr>
            </w:pPr>
            <w:r w:rsidRPr="00984BAA">
              <w:rPr>
                <w:rFonts w:ascii="Times New Roman" w:hAnsi="Times New Roman" w:cs="Times New Roman"/>
                <w:sz w:val="24"/>
                <w:szCs w:val="24"/>
              </w:rPr>
              <w:t>labās prakses apkopošana un izplatīšana;</w:t>
            </w:r>
          </w:p>
          <w:p w14:paraId="2C5204CD" w14:textId="77777777" w:rsidR="0034085D" w:rsidRPr="00984BAA" w:rsidRDefault="0034085D" w:rsidP="00984BAA">
            <w:pPr>
              <w:pStyle w:val="ListParagraph"/>
              <w:numPr>
                <w:ilvl w:val="0"/>
                <w:numId w:val="2"/>
              </w:numPr>
              <w:spacing w:after="0" w:line="240" w:lineRule="auto"/>
              <w:ind w:left="0"/>
              <w:contextualSpacing w:val="0"/>
              <w:jc w:val="both"/>
              <w:rPr>
                <w:rFonts w:ascii="Times New Roman" w:hAnsi="Times New Roman" w:cs="Times New Roman"/>
                <w:sz w:val="24"/>
                <w:szCs w:val="24"/>
              </w:rPr>
            </w:pPr>
            <w:r w:rsidRPr="00984BAA">
              <w:rPr>
                <w:rFonts w:ascii="Times New Roman" w:hAnsi="Times New Roman" w:cs="Times New Roman"/>
                <w:sz w:val="24"/>
                <w:szCs w:val="24"/>
              </w:rPr>
              <w:t>īstenoto aktivitāšu efektivitātes nodrošināšana, pamatojoties uz starptautiski pieņemtiem attīstības sadarbības efektivitātes principiem;</w:t>
            </w:r>
          </w:p>
          <w:p w14:paraId="25FF70BC" w14:textId="4ECB280D" w:rsidR="0034085D" w:rsidRPr="00984BAA" w:rsidRDefault="0034085D"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veicināt projektu attīstību, kuru īstenošanā kopīgi iesaistās vairākas institūcijas un organizācijas (valsts pārvalde, nevalstiskās organizācijas, privātais sektors, augstākās izglītības iestādes), nodrošinot esošo </w:t>
            </w:r>
            <w:r>
              <w:rPr>
                <w:rFonts w:ascii="Times New Roman" w:hAnsi="Times New Roman" w:cs="Times New Roman"/>
                <w:sz w:val="24"/>
                <w:szCs w:val="24"/>
              </w:rPr>
              <w:t>resursu efektīvāku plānošanu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94947E" w14:textId="016DFE5B" w:rsidR="0034085D" w:rsidRPr="00984BAA" w:rsidRDefault="0034085D" w:rsidP="00500AD8">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 xml:space="preserve">Informācija par attīstības </w:t>
            </w:r>
            <w:r w:rsidRPr="00984BAA">
              <w:rPr>
                <w:rFonts w:ascii="Times New Roman" w:hAnsi="Times New Roman" w:cs="Times New Roman"/>
                <w:sz w:val="24"/>
                <w:szCs w:val="24"/>
              </w:rPr>
              <w:lastRenderedPageBreak/>
              <w:t>sadarbības īstenotajiem projek</w:t>
            </w:r>
            <w:r>
              <w:rPr>
                <w:rFonts w:ascii="Times New Roman" w:hAnsi="Times New Roman" w:cs="Times New Roman"/>
                <w:sz w:val="24"/>
                <w:szCs w:val="24"/>
              </w:rPr>
              <w:softHyphen/>
            </w:r>
            <w:r w:rsidRPr="00984BAA">
              <w:rPr>
                <w:rFonts w:ascii="Times New Roman" w:hAnsi="Times New Roman" w:cs="Times New Roman"/>
                <w:sz w:val="24"/>
                <w:szCs w:val="24"/>
              </w:rPr>
              <w:t xml:space="preserve">tiem pieejama visu iesaistīto institūciju </w:t>
            </w:r>
            <w:r>
              <w:rPr>
                <w:rFonts w:ascii="Times New Roman" w:hAnsi="Times New Roman" w:cs="Times New Roman"/>
                <w:sz w:val="24"/>
                <w:szCs w:val="24"/>
              </w:rPr>
              <w:t>tīmekļvietnēs</w:t>
            </w:r>
            <w:r w:rsidRPr="00984BAA">
              <w:rPr>
                <w:rFonts w:ascii="Times New Roman" w:hAnsi="Times New Roman" w:cs="Times New Roman"/>
                <w:sz w:val="24"/>
                <w:szCs w:val="24"/>
              </w:rPr>
              <w:t xml:space="preserve"> un Ārlietu ministrijas </w:t>
            </w:r>
            <w:r>
              <w:rPr>
                <w:rFonts w:ascii="Times New Roman" w:hAnsi="Times New Roman" w:cs="Times New Roman"/>
                <w:sz w:val="24"/>
                <w:szCs w:val="24"/>
              </w:rPr>
              <w:t>tīmekļvietnē</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F83F127" w14:textId="755C7EAF"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Atbildīgās institūcijas: </w:t>
            </w:r>
            <w:r w:rsidRPr="00984BAA">
              <w:rPr>
                <w:rFonts w:ascii="Times New Roman" w:hAnsi="Times New Roman" w:cs="Times New Roman"/>
                <w:sz w:val="24"/>
                <w:szCs w:val="24"/>
              </w:rPr>
              <w:t xml:space="preserve">Ārlietu ministrija, visas </w:t>
            </w:r>
            <w:r w:rsidRPr="00984BAA">
              <w:rPr>
                <w:rFonts w:ascii="Times New Roman" w:hAnsi="Times New Roman" w:cs="Times New Roman"/>
                <w:sz w:val="24"/>
                <w:szCs w:val="24"/>
              </w:rPr>
              <w:lastRenderedPageBreak/>
              <w:t>ministrijas un padotības iestādes</w:t>
            </w:r>
          </w:p>
          <w:p w14:paraId="39BF336C" w14:textId="44EE7D43" w:rsidR="0034085D" w:rsidRPr="00984BAA" w:rsidRDefault="0034085D"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Termiņš: </w:t>
            </w:r>
            <w:r w:rsidRPr="00984BAA">
              <w:rPr>
                <w:rFonts w:ascii="Times New Roman" w:hAnsi="Times New Roman" w:cs="Times New Roman"/>
                <w:sz w:val="24"/>
                <w:szCs w:val="24"/>
              </w:rPr>
              <w:t>ik gadu</w:t>
            </w:r>
          </w:p>
          <w:p w14:paraId="06118875" w14:textId="58754201" w:rsidR="0034085D" w:rsidRPr="00984BAA" w:rsidRDefault="0034085D"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Pasākums tiek īstenots</w:t>
            </w:r>
          </w:p>
        </w:tc>
      </w:tr>
      <w:tr w:rsidR="0034085D" w:rsidRPr="00984BAA" w14:paraId="1F59A0CE" w14:textId="77777777" w:rsidTr="00897DD1">
        <w:tc>
          <w:tcPr>
            <w:tcW w:w="959" w:type="dxa"/>
            <w:vMerge/>
            <w:tcBorders>
              <w:left w:val="single" w:sz="4" w:space="0" w:color="auto"/>
              <w:bottom w:val="single" w:sz="4" w:space="0" w:color="auto"/>
              <w:right w:val="single" w:sz="4" w:space="0" w:color="auto"/>
            </w:tcBorders>
          </w:tcPr>
          <w:p w14:paraId="2060773E" w14:textId="77777777" w:rsidR="0034085D" w:rsidRPr="00984BAA" w:rsidRDefault="0034085D"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92D050"/>
          </w:tcPr>
          <w:p w14:paraId="4E1F3C50" w14:textId="1D9C9808" w:rsidR="0034085D" w:rsidRPr="00984BAA" w:rsidRDefault="0034085D"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Aktuāls, jāturpina</w:t>
            </w:r>
          </w:p>
        </w:tc>
      </w:tr>
      <w:tr w:rsidR="005F3EF8" w:rsidRPr="00984BAA" w14:paraId="2BCC177B"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ACD36" w14:textId="7BF9F16E" w:rsidR="005F3EF8" w:rsidRPr="00984BAA" w:rsidRDefault="005F3EF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5. </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D5AFF6" w14:textId="79A93C80" w:rsidR="005F3EF8" w:rsidRPr="00984BAA" w:rsidRDefault="005F3EF8"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Pašvaldību sistēmas</w:t>
            </w:r>
          </w:p>
        </w:tc>
      </w:tr>
      <w:tr w:rsidR="005F3EF8" w:rsidRPr="00984BAA" w14:paraId="5E92A469"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D9C7B" w14:textId="04A97C05" w:rsidR="005F3EF8" w:rsidRPr="00984BAA" w:rsidRDefault="005F3EF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5.1. </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EAA28" w14:textId="00665E2F" w:rsidR="005F3EF8" w:rsidRPr="00984BAA" w:rsidRDefault="005F3EF8"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Vispārīgie jautājumi pašvaldību darbības pilnveidošanai</w:t>
            </w:r>
          </w:p>
        </w:tc>
      </w:tr>
      <w:tr w:rsidR="004D5FDE" w:rsidRPr="00984BAA" w14:paraId="058BA86C" w14:textId="77777777" w:rsidTr="00D56384">
        <w:tc>
          <w:tcPr>
            <w:tcW w:w="959" w:type="dxa"/>
            <w:vMerge w:val="restart"/>
            <w:tcBorders>
              <w:top w:val="single" w:sz="4" w:space="0" w:color="auto"/>
              <w:left w:val="single" w:sz="4" w:space="0" w:color="auto"/>
              <w:right w:val="single" w:sz="4" w:space="0" w:color="auto"/>
            </w:tcBorders>
          </w:tcPr>
          <w:p w14:paraId="3ABA2EDB" w14:textId="5885B497"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A451D1" w14:textId="2F56A81A"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ilgtermiņa pašvaldību sistēmas attīstības politiku, izveidojot efektīvu pašvaldību institucionālo un funkcionālo darbības sistēmu, kā arī pilnveidojot pašvaldību sadarbību ar valsts institūcijām reģionos, radot kompleksus priekšnosacījumus administratīvo teritoriju ekonomiskai attīstībai un efektīvai publisko pakalpojumu nodrošināšanai iedzī</w:t>
            </w:r>
            <w:r>
              <w:rPr>
                <w:rFonts w:ascii="Times New Roman" w:hAnsi="Times New Roman" w:cs="Times New Roman"/>
                <w:sz w:val="24"/>
                <w:szCs w:val="24"/>
              </w:rPr>
              <w:t>votājiem visā valsts teritorijā</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72A1" w14:textId="6A0C0804"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Izstrādāt ilgtermiņa pašvaldī</w:t>
            </w:r>
            <w:r>
              <w:rPr>
                <w:rFonts w:ascii="Times New Roman" w:hAnsi="Times New Roman" w:cs="Times New Roman"/>
                <w:sz w:val="24"/>
                <w:szCs w:val="24"/>
              </w:rPr>
              <w:t>bu sistēmas attīstības politiku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5DFC328"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Vides aizsardzības un reģionālās attīstības ministrija</w:t>
            </w:r>
          </w:p>
          <w:p w14:paraId="344EA7F4"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 xml:space="preserve">Valsts kanceleja,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 Latvijas Pašvaldību savienība, Latvijas Lielo pilsētu asociācija, visas ministrijas</w:t>
            </w:r>
          </w:p>
          <w:p w14:paraId="029D9FC3" w14:textId="77777777" w:rsidR="004D5FDE" w:rsidRPr="00984BAA" w:rsidRDefault="004D5FDE"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
                <w:bCs/>
                <w:sz w:val="24"/>
                <w:szCs w:val="24"/>
                <w:lang w:eastAsia="lv-LV"/>
              </w:rPr>
              <w:t xml:space="preserve">Termiņš: </w:t>
            </w:r>
            <w:r w:rsidRPr="00984BAA">
              <w:rPr>
                <w:rFonts w:ascii="Times New Roman" w:hAnsi="Times New Roman" w:cs="Times New Roman"/>
                <w:sz w:val="24"/>
                <w:szCs w:val="24"/>
              </w:rPr>
              <w:t>31.12.2016.</w:t>
            </w:r>
          </w:p>
          <w:p w14:paraId="2DB14AB4" w14:textId="4A92CF77" w:rsidR="004D5FDE" w:rsidRPr="00984BAA" w:rsidRDefault="004D5FDE" w:rsidP="0011523D">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bCs/>
                <w:sz w:val="24"/>
                <w:szCs w:val="24"/>
                <w:lang w:eastAsia="lv-LV"/>
              </w:rPr>
              <w:t>Nepieciešams termiņa pagarinājums līdz 31.12.2018., jo pašvaldību sistēmas attīstības politika izstrādājama, balstoties uz pašvaldību darbības praksi funkciju izpildes efektivitātes un kvalitātes nodrošināšanā pašvaldību sadarbības teritoriju ietvarā; minētā iet</w:t>
            </w:r>
            <w:r>
              <w:rPr>
                <w:rFonts w:ascii="Times New Roman" w:eastAsia="Times New Roman" w:hAnsi="Times New Roman" w:cs="Times New Roman"/>
                <w:bCs/>
                <w:sz w:val="24"/>
                <w:szCs w:val="24"/>
                <w:lang w:eastAsia="lv-LV"/>
              </w:rPr>
              <w:t>vara izveide plānota 2017. gadā</w:t>
            </w:r>
          </w:p>
        </w:tc>
      </w:tr>
      <w:tr w:rsidR="004D5FDE" w:rsidRPr="00984BAA" w14:paraId="65955F9F" w14:textId="77777777" w:rsidTr="00D56384">
        <w:tc>
          <w:tcPr>
            <w:tcW w:w="959" w:type="dxa"/>
            <w:vMerge/>
            <w:tcBorders>
              <w:left w:val="single" w:sz="4" w:space="0" w:color="auto"/>
              <w:bottom w:val="single" w:sz="4" w:space="0" w:color="auto"/>
              <w:right w:val="single" w:sz="4" w:space="0" w:color="auto"/>
            </w:tcBorders>
          </w:tcPr>
          <w:p w14:paraId="59C8E038"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3CBE24C5" w14:textId="42C80F2A"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 xml:space="preserve">Daļēji aktuāls, </w:t>
            </w:r>
            <w:r w:rsidRPr="00984BAA">
              <w:rPr>
                <w:rFonts w:ascii="Times New Roman" w:eastAsia="Times New Roman" w:hAnsi="Times New Roman" w:cs="Times New Roman"/>
                <w:sz w:val="24"/>
                <w:szCs w:val="24"/>
                <w:lang w:eastAsia="lv-LV"/>
              </w:rPr>
              <w:t>jāprecizē</w:t>
            </w:r>
          </w:p>
        </w:tc>
      </w:tr>
      <w:tr w:rsidR="00B80547" w:rsidRPr="00984BAA" w14:paraId="58B32CFC" w14:textId="77777777" w:rsidTr="009F506B">
        <w:tc>
          <w:tcPr>
            <w:tcW w:w="959" w:type="dxa"/>
            <w:vMerge w:val="restart"/>
            <w:tcBorders>
              <w:top w:val="single" w:sz="4" w:space="0" w:color="auto"/>
              <w:left w:val="single" w:sz="4" w:space="0" w:color="auto"/>
              <w:right w:val="single" w:sz="4" w:space="0" w:color="auto"/>
            </w:tcBorders>
          </w:tcPr>
          <w:p w14:paraId="2E825099" w14:textId="65043437"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5ABE65" w14:textId="40153098"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 xml:space="preserve">Konsultējoties valsts institūcijām savstarpēji, kā </w:t>
            </w:r>
            <w:r w:rsidRPr="00984BAA">
              <w:rPr>
                <w:rFonts w:ascii="Times New Roman" w:hAnsi="Times New Roman" w:cs="Times New Roman"/>
                <w:sz w:val="24"/>
                <w:szCs w:val="24"/>
              </w:rPr>
              <w:lastRenderedPageBreak/>
              <w:t xml:space="preserve">arī konsultējoties ar pašvaldībām, noteikt valstī administratīvo teritoriju grupas ap reģionālās un nacionālās nozīmes attīstības centriem, kuru ietvarā pašvaldības var apvienoties vai sadarboties, nodrošinot pašvaldību administratīvās kapacitātes stiprināšanu un vietējo pašvaldību attīstību, kā arī pilnveidojot sadarbību ar attiecīgajām valsts institūcijām, kuras darbojas </w:t>
            </w:r>
            <w:r>
              <w:rPr>
                <w:rFonts w:ascii="Times New Roman" w:hAnsi="Times New Roman" w:cs="Times New Roman"/>
                <w:sz w:val="24"/>
                <w:szCs w:val="24"/>
              </w:rPr>
              <w:t>rajona mērogā</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47071A" w14:textId="64E583D8"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 xml:space="preserve">Konsultējoties ar pašvaldībām, </w:t>
            </w:r>
            <w:r w:rsidRPr="00984BAA">
              <w:rPr>
                <w:rFonts w:ascii="Times New Roman" w:hAnsi="Times New Roman" w:cs="Times New Roman"/>
                <w:sz w:val="24"/>
                <w:szCs w:val="24"/>
              </w:rPr>
              <w:lastRenderedPageBreak/>
              <w:t xml:space="preserve">noteikt valstī administratīvo teritoriju grupas ap reģionālās un nacionālās nozīmes attīstības centriem, kuru ietvarā pašvaldības </w:t>
            </w:r>
            <w:r>
              <w:rPr>
                <w:rFonts w:ascii="Times New Roman" w:hAnsi="Times New Roman" w:cs="Times New Roman"/>
                <w:sz w:val="24"/>
                <w:szCs w:val="24"/>
              </w:rPr>
              <w:t>var apvienoties vai sadarboties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2DFC33A"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 xml:space="preserve">Vides aizsardzības un </w:t>
            </w:r>
            <w:r w:rsidRPr="00984BAA">
              <w:rPr>
                <w:rFonts w:ascii="Times New Roman" w:hAnsi="Times New Roman" w:cs="Times New Roman"/>
                <w:sz w:val="24"/>
                <w:szCs w:val="24"/>
              </w:rPr>
              <w:lastRenderedPageBreak/>
              <w:t>reģionālās attīstības ministrija</w:t>
            </w:r>
          </w:p>
          <w:p w14:paraId="4D515AF1"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 xml:space="preserve">Valsts kanceleja,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w:t>
            </w:r>
          </w:p>
          <w:p w14:paraId="57D5EEE6"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
                <w:bCs/>
                <w:sz w:val="24"/>
                <w:szCs w:val="24"/>
                <w:lang w:eastAsia="lv-LV"/>
              </w:rPr>
              <w:t xml:space="preserve">Termiņš: </w:t>
            </w:r>
            <w:r w:rsidRPr="00984BAA">
              <w:rPr>
                <w:rFonts w:ascii="Times New Roman" w:hAnsi="Times New Roman" w:cs="Times New Roman"/>
                <w:sz w:val="24"/>
                <w:szCs w:val="24"/>
              </w:rPr>
              <w:t>31.12.2016.</w:t>
            </w:r>
          </w:p>
          <w:p w14:paraId="451AA558" w14:textId="4D1CEE56" w:rsidR="00B80547" w:rsidRPr="00984BAA" w:rsidRDefault="00B80547"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2015. gadā organizēta diskusija par pašvaldību teritoriālā iedalījuma pilnveidošanas variantiem. Atbalstu guvis piedāvājums veidot 29 pašvaldību sadarbības teritorijas.</w:t>
            </w:r>
            <w:r>
              <w:rPr>
                <w:rFonts w:ascii="Times New Roman" w:eastAsia="Times New Roman" w:hAnsi="Times New Roman" w:cs="Times New Roman"/>
                <w:bCs/>
                <w:sz w:val="24"/>
                <w:szCs w:val="24"/>
                <w:lang w:eastAsia="lv-LV"/>
              </w:rPr>
              <w:t xml:space="preserve"> </w:t>
            </w:r>
            <w:r w:rsidRPr="00984BAA">
              <w:rPr>
                <w:rFonts w:ascii="Times New Roman" w:eastAsia="Times New Roman" w:hAnsi="Times New Roman" w:cs="Times New Roman"/>
                <w:bCs/>
                <w:sz w:val="24"/>
                <w:szCs w:val="24"/>
                <w:lang w:eastAsia="lv-LV"/>
              </w:rPr>
              <w:t>Uzdevuma izpildes pabeigšanai nepieciešams termiņa pagarinājums līdz 31.12.2017.</w:t>
            </w:r>
          </w:p>
          <w:p w14:paraId="2A45F9FC" w14:textId="22C9CCFA" w:rsidR="00B80547" w:rsidRPr="00984BAA" w:rsidRDefault="00B80547"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Valdības rīcības plānā Deklarācijas par Māra Kučinska vadītā Ministru kabineta iecerēto darbību īstenošanai</w:t>
            </w:r>
            <w:r w:rsidRPr="00984BAA">
              <w:rPr>
                <w:rStyle w:val="FootnoteReference"/>
                <w:rFonts w:ascii="Times New Roman" w:eastAsia="Times New Roman" w:hAnsi="Times New Roman" w:cs="Times New Roman"/>
                <w:bCs/>
                <w:sz w:val="24"/>
                <w:szCs w:val="24"/>
                <w:lang w:eastAsia="lv-LV"/>
              </w:rPr>
              <w:footnoteReference w:id="22"/>
            </w:r>
            <w:r w:rsidRPr="00984BAA">
              <w:rPr>
                <w:rFonts w:ascii="Times New Roman" w:eastAsia="Times New Roman" w:hAnsi="Times New Roman" w:cs="Times New Roman"/>
                <w:bCs/>
                <w:sz w:val="24"/>
                <w:szCs w:val="24"/>
                <w:lang w:eastAsia="lv-LV"/>
              </w:rPr>
              <w:t xml:space="preserve"> paredzēti šādi pasākumi uzdevuma izpildei laikposmā no 2016. gada līdz 2018. gada 30. oktobrim:</w:t>
            </w:r>
          </w:p>
          <w:p w14:paraId="59940A4B" w14:textId="5DDC5F87" w:rsidR="00B80547" w:rsidRPr="00984BAA" w:rsidRDefault="00B80547"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w:t>
            </w:r>
            <w:r w:rsidRPr="00984BAA">
              <w:rPr>
                <w:rFonts w:ascii="Times New Roman" w:eastAsia="Times New Roman" w:hAnsi="Times New Roman" w:cs="Times New Roman"/>
                <w:bCs/>
                <w:sz w:val="24"/>
                <w:szCs w:val="24"/>
                <w:lang w:eastAsia="lv-LV"/>
              </w:rPr>
              <w:t>sagatavosim priekšlikumus par pašvaldību sadarbības teritoriālo ietvaru, kurā pašvaldības var sadarboties un brīvprātīgi apvienoties;</w:t>
            </w:r>
          </w:p>
          <w:p w14:paraId="1F5BBF9B" w14:textId="77777777" w:rsidR="00B80547" w:rsidRPr="00984BAA" w:rsidRDefault="00B80547"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2) veiksim konsultācijas ar pašvaldībām;</w:t>
            </w:r>
          </w:p>
          <w:p w14:paraId="1DD2676A" w14:textId="03AED882" w:rsidR="00B80547" w:rsidRPr="00984BAA" w:rsidRDefault="00B80547"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w:t>
            </w:r>
            <w:r w:rsidRPr="00984BAA">
              <w:rPr>
                <w:rFonts w:ascii="Times New Roman" w:eastAsia="Times New Roman" w:hAnsi="Times New Roman" w:cs="Times New Roman"/>
                <w:bCs/>
                <w:sz w:val="24"/>
                <w:szCs w:val="24"/>
                <w:lang w:eastAsia="lv-LV"/>
              </w:rPr>
              <w:t>izstrādāsim normatīvā akta projektu par sadarbības teritoriju noteikšanu;</w:t>
            </w:r>
          </w:p>
          <w:p w14:paraId="2BD619A3" w14:textId="266572FB" w:rsidR="00B80547" w:rsidRPr="00984BAA" w:rsidRDefault="00B80547" w:rsidP="00984BAA">
            <w:pPr>
              <w:spacing w:after="0" w:line="240" w:lineRule="auto"/>
              <w:jc w:val="both"/>
              <w:rPr>
                <w:rFonts w:ascii="Times New Roman" w:eastAsia="Times New Roman" w:hAnsi="Times New Roman" w:cs="Times New Roman"/>
                <w:bCs/>
                <w:sz w:val="24"/>
                <w:szCs w:val="24"/>
                <w:lang w:eastAsia="lv-LV"/>
              </w:rPr>
            </w:pPr>
            <w:r w:rsidRPr="00984BAA">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 </w:t>
            </w:r>
            <w:r w:rsidRPr="00984BAA">
              <w:rPr>
                <w:rFonts w:ascii="Times New Roman" w:eastAsia="Times New Roman" w:hAnsi="Times New Roman" w:cs="Times New Roman"/>
                <w:bCs/>
                <w:sz w:val="24"/>
                <w:szCs w:val="24"/>
                <w:lang w:eastAsia="lv-LV"/>
              </w:rPr>
              <w:t>izstrādāsim normatīvo aktu projektus pašvaldību sadarbības teritoriju institucionālai un funkcionālai darbībai;</w:t>
            </w:r>
          </w:p>
          <w:p w14:paraId="3BE84531" w14:textId="7623A003" w:rsidR="00B80547" w:rsidRPr="00984BAA" w:rsidRDefault="00B80547" w:rsidP="00500AD8">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 </w:t>
            </w:r>
            <w:r w:rsidRPr="00984BAA">
              <w:rPr>
                <w:rFonts w:ascii="Times New Roman" w:eastAsia="Times New Roman" w:hAnsi="Times New Roman" w:cs="Times New Roman"/>
                <w:bCs/>
                <w:sz w:val="24"/>
                <w:szCs w:val="24"/>
                <w:lang w:eastAsia="lv-LV"/>
              </w:rPr>
              <w:t>balstoties uz izveidotajām sadarbības teritorijām, izvērtēsim valsts tiešās pārvaldes funk</w:t>
            </w:r>
            <w:r>
              <w:rPr>
                <w:rFonts w:ascii="Times New Roman" w:eastAsia="Times New Roman" w:hAnsi="Times New Roman" w:cs="Times New Roman"/>
                <w:bCs/>
                <w:sz w:val="24"/>
                <w:szCs w:val="24"/>
                <w:lang w:eastAsia="lv-LV"/>
              </w:rPr>
              <w:t>ciju decentralizācijas iespējas</w:t>
            </w:r>
          </w:p>
        </w:tc>
      </w:tr>
      <w:tr w:rsidR="00B80547" w:rsidRPr="00984BAA" w14:paraId="54478EDF" w14:textId="77777777" w:rsidTr="009F506B">
        <w:tc>
          <w:tcPr>
            <w:tcW w:w="959" w:type="dxa"/>
            <w:vMerge/>
            <w:tcBorders>
              <w:left w:val="single" w:sz="4" w:space="0" w:color="auto"/>
              <w:bottom w:val="single" w:sz="4" w:space="0" w:color="auto"/>
              <w:right w:val="single" w:sz="4" w:space="0" w:color="auto"/>
            </w:tcBorders>
          </w:tcPr>
          <w:p w14:paraId="6CD1A49F"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356A90F3" w14:textId="19064726"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Daļēji</w:t>
            </w:r>
            <w:r w:rsidRPr="00984BAA">
              <w:rPr>
                <w:rFonts w:ascii="Times New Roman" w:hAnsi="Times New Roman" w:cs="Times New Roman"/>
                <w:sz w:val="24"/>
                <w:szCs w:val="24"/>
              </w:rPr>
              <w:t xml:space="preserve"> aktuāls, </w:t>
            </w:r>
            <w:r w:rsidRPr="00984BAA">
              <w:rPr>
                <w:rFonts w:ascii="Times New Roman" w:eastAsia="Times New Roman" w:hAnsi="Times New Roman" w:cs="Times New Roman"/>
                <w:sz w:val="24"/>
                <w:szCs w:val="24"/>
                <w:lang w:eastAsia="lv-LV"/>
              </w:rPr>
              <w:t>jāprecizē</w:t>
            </w:r>
          </w:p>
        </w:tc>
      </w:tr>
    </w:tbl>
    <w:p w14:paraId="541F5A4D" w14:textId="77777777" w:rsidR="004D5FDE" w:rsidRDefault="004D5F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260"/>
        <w:gridCol w:w="5103"/>
      </w:tblGrid>
      <w:tr w:rsidR="004D5FDE" w:rsidRPr="00984BAA" w14:paraId="65B6179B" w14:textId="77777777" w:rsidTr="001F5F3C">
        <w:tc>
          <w:tcPr>
            <w:tcW w:w="959" w:type="dxa"/>
            <w:vMerge w:val="restart"/>
            <w:tcBorders>
              <w:top w:val="single" w:sz="4" w:space="0" w:color="auto"/>
              <w:left w:val="single" w:sz="4" w:space="0" w:color="auto"/>
              <w:right w:val="single" w:sz="4" w:space="0" w:color="auto"/>
            </w:tcBorders>
          </w:tcPr>
          <w:p w14:paraId="5840F4A0" w14:textId="6A157466" w:rsidR="004D5FDE" w:rsidRPr="00984BAA" w:rsidRDefault="004D5FDE" w:rsidP="00B8054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lastRenderedPageBreak/>
              <w:t>5.1.3.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F58261" w14:textId="27FFA3C4" w:rsidR="004D5FDE" w:rsidRPr="00984BAA" w:rsidRDefault="004D5FDE" w:rsidP="000D7B6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Īstenot mērķtiecīgus pasākumus pašvaldību kapacitātes stiprināšanā un līdzvērtīgu iespēju nodrošināšanā, nododot pašvaldībām tādas valsts pārvaldes funkcijas, kuras tās spēj īstenot efektīvāk attiecīgo teritoriju iedzīvotāju interesēs (sk</w:t>
            </w:r>
            <w:r>
              <w:rPr>
                <w:rFonts w:ascii="Times New Roman" w:hAnsi="Times New Roman" w:cs="Times New Roman"/>
                <w:sz w:val="24"/>
                <w:szCs w:val="24"/>
              </w:rPr>
              <w:t>atīt</w:t>
            </w:r>
            <w:r w:rsidRPr="00984BAA">
              <w:rPr>
                <w:rFonts w:ascii="Times New Roman" w:hAnsi="Times New Roman" w:cs="Times New Roman"/>
                <w:sz w:val="24"/>
                <w:szCs w:val="24"/>
              </w:rPr>
              <w:t xml:space="preserve"> 5.2.</w:t>
            </w:r>
            <w:r>
              <w:rPr>
                <w:rFonts w:ascii="Times New Roman" w:hAnsi="Times New Roman" w:cs="Times New Roman"/>
                <w:sz w:val="24"/>
                <w:szCs w:val="24"/>
              </w:rPr>
              <w:t> </w:t>
            </w:r>
            <w:r w:rsidRPr="00984BAA">
              <w:rPr>
                <w:rFonts w:ascii="Times New Roman" w:hAnsi="Times New Roman" w:cs="Times New Roman"/>
                <w:sz w:val="24"/>
                <w:szCs w:val="24"/>
              </w:rPr>
              <w:t>sadaļu "Valsts pārvaldes funkciju decentralizācija"</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979E6D" w14:textId="368CC62E" w:rsidR="004D5FDE" w:rsidRPr="00984BAA" w:rsidRDefault="004D5FDE" w:rsidP="000D7B67">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Saistīts ar 5.2.3. uzdevuma īstenošanu – izvērtēt un noteikt tās jomas un nozares, kurās valsts pārvaldes uzdevumu un funkciju decentralizācij</w:t>
            </w:r>
            <w:r>
              <w:rPr>
                <w:rFonts w:ascii="Times New Roman" w:hAnsi="Times New Roman" w:cs="Times New Roman"/>
                <w:sz w:val="24"/>
                <w:szCs w:val="24"/>
              </w:rPr>
              <w:t>a būtu pamatojama un īstenojama</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755665"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Vides aizsardzības un reģionālās attīstības ministrija</w:t>
            </w:r>
          </w:p>
          <w:p w14:paraId="1F803823" w14:textId="453595B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 xml:space="preserve">Valsts kanceleja,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 Latvijas Pašvaldību savienība, Latvijas Lielo pilsētu asociācija, visas ministrijas</w:t>
            </w:r>
          </w:p>
          <w:p w14:paraId="02D28552" w14:textId="77777777" w:rsidR="004D5FDE" w:rsidRPr="00984BAA" w:rsidRDefault="004D5FDE"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
                <w:bCs/>
                <w:sz w:val="24"/>
                <w:szCs w:val="24"/>
                <w:lang w:eastAsia="lv-LV"/>
              </w:rPr>
              <w:t xml:space="preserve">Termiņš: </w:t>
            </w:r>
            <w:r w:rsidRPr="00984BAA">
              <w:rPr>
                <w:rFonts w:ascii="Times New Roman" w:hAnsi="Times New Roman" w:cs="Times New Roman"/>
                <w:sz w:val="24"/>
                <w:szCs w:val="24"/>
              </w:rPr>
              <w:t>31.12.2016.</w:t>
            </w:r>
          </w:p>
          <w:p w14:paraId="42A5979C" w14:textId="7BF8C66B"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bCs/>
                <w:sz w:val="24"/>
                <w:szCs w:val="24"/>
                <w:lang w:eastAsia="lv-LV"/>
              </w:rPr>
              <w:t>Nepieciešams termiņa pagarinājums līdz 31.12.2018., jo šobrīd pašvaldību kapacitāte ir ļoti atšķirīga (novadi no 1000 iedzīvotājiem līdz 35 000 iedzīvotājiem), tāpēc decentralizācijas jautājumu var risināt tikai pēc pašvaldību sadarbības teritoriju noteikšanas un attiecīgo normatīvo aktu pieņemšanas par pašvaldību darbību sadarbības teritoriju ietvarā (atbilstoši 5.1.2. </w:t>
            </w:r>
            <w:r>
              <w:rPr>
                <w:rFonts w:ascii="Times New Roman" w:eastAsia="Times New Roman" w:hAnsi="Times New Roman" w:cs="Times New Roman"/>
                <w:bCs/>
                <w:sz w:val="24"/>
                <w:szCs w:val="24"/>
                <w:lang w:eastAsia="lv-LV"/>
              </w:rPr>
              <w:t>pasākumam)</w:t>
            </w:r>
          </w:p>
        </w:tc>
      </w:tr>
      <w:tr w:rsidR="004D5FDE" w:rsidRPr="00984BAA" w14:paraId="0BF364AA" w14:textId="77777777" w:rsidTr="001F5F3C">
        <w:tc>
          <w:tcPr>
            <w:tcW w:w="959" w:type="dxa"/>
            <w:vMerge/>
            <w:tcBorders>
              <w:left w:val="single" w:sz="4" w:space="0" w:color="auto"/>
              <w:bottom w:val="single" w:sz="4" w:space="0" w:color="auto"/>
              <w:right w:val="single" w:sz="4" w:space="0" w:color="auto"/>
            </w:tcBorders>
          </w:tcPr>
          <w:p w14:paraId="15B490A5"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601B21FA" w14:textId="6E731C70"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Daļēji</w:t>
            </w:r>
            <w:r w:rsidRPr="00984BAA">
              <w:rPr>
                <w:rFonts w:ascii="Times New Roman" w:hAnsi="Times New Roman" w:cs="Times New Roman"/>
                <w:sz w:val="24"/>
                <w:szCs w:val="24"/>
              </w:rPr>
              <w:t xml:space="preserve"> aktuāls, jāprecizē</w:t>
            </w:r>
          </w:p>
        </w:tc>
      </w:tr>
      <w:tr w:rsidR="00B80547" w:rsidRPr="00984BAA" w14:paraId="1F2332BE" w14:textId="77777777" w:rsidTr="00E464E7">
        <w:tc>
          <w:tcPr>
            <w:tcW w:w="959" w:type="dxa"/>
            <w:vMerge w:val="restart"/>
            <w:tcBorders>
              <w:top w:val="single" w:sz="4" w:space="0" w:color="auto"/>
              <w:left w:val="single" w:sz="4" w:space="0" w:color="auto"/>
              <w:right w:val="single" w:sz="4" w:space="0" w:color="auto"/>
            </w:tcBorders>
          </w:tcPr>
          <w:p w14:paraId="1369965E" w14:textId="75B5A7E7"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BA47FF" w14:textId="57AAF7C1"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Mazinot normatīvo aktu slogu pašvaldībām, nepieciešams veikt izvērtējumu par to, kurus normatīvos aktus un kurās pašvaldību darbības jomās iespējams aizstāt ar vadlīnijām un īstenot aizstāšanu, ja izvērtējums norāda uz šādas rīcīb</w:t>
            </w:r>
            <w:r>
              <w:rPr>
                <w:rFonts w:ascii="Times New Roman" w:hAnsi="Times New Roman" w:cs="Times New Roman"/>
                <w:sz w:val="24"/>
                <w:szCs w:val="24"/>
              </w:rPr>
              <w:t>as lietderību un nepieciešamību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8F627" w14:textId="06325FC9" w:rsidR="00B80547" w:rsidRPr="00984BAA" w:rsidRDefault="00B80547"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Veikt izvērtējumu par to, kurus normatīvos aktus un kurās pašvaldību darbības jomās iespējams aizstāt ar vadlīnijām un īstenot aizstāšanu, ja izvērtējums norāda uz šādas rīcīb</w:t>
            </w:r>
            <w:r>
              <w:rPr>
                <w:rFonts w:ascii="Times New Roman" w:hAnsi="Times New Roman" w:cs="Times New Roman"/>
                <w:sz w:val="24"/>
                <w:szCs w:val="24"/>
              </w:rPr>
              <w:t>as lietderību un nepieciešamību</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14D4E15" w14:textId="77777777"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Vides aizsardzības un reģionālās attīstības ministrija</w:t>
            </w:r>
          </w:p>
          <w:p w14:paraId="5DB9242A" w14:textId="33617DFF" w:rsidR="00B80547" w:rsidRPr="00984BAA" w:rsidRDefault="00B80547"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 xml:space="preserve">Valsts kanceleja,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 Latvijas Pašvaldību savienība, Latvijas Lielo pilsētu asociācija, visas ministrijas</w:t>
            </w:r>
          </w:p>
          <w:p w14:paraId="425C1B98" w14:textId="77777777" w:rsidR="00B80547" w:rsidRPr="00984BAA" w:rsidRDefault="00B80547"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
                <w:bCs/>
                <w:sz w:val="24"/>
                <w:szCs w:val="24"/>
                <w:lang w:eastAsia="lv-LV"/>
              </w:rPr>
              <w:t xml:space="preserve">Termiņš: </w:t>
            </w:r>
            <w:r w:rsidRPr="00984BAA">
              <w:rPr>
                <w:rFonts w:ascii="Times New Roman" w:hAnsi="Times New Roman" w:cs="Times New Roman"/>
                <w:sz w:val="24"/>
                <w:szCs w:val="24"/>
              </w:rPr>
              <w:t>31.12.2020.</w:t>
            </w:r>
          </w:p>
          <w:p w14:paraId="1AB7FAF4" w14:textId="7ED52140" w:rsidR="00B80547" w:rsidRPr="00984BAA" w:rsidRDefault="00B80547" w:rsidP="00984B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Tiek veikti izvērtējumi</w:t>
            </w:r>
          </w:p>
        </w:tc>
      </w:tr>
      <w:tr w:rsidR="00B80547" w:rsidRPr="00984BAA" w14:paraId="24114D0A" w14:textId="77777777" w:rsidTr="00E464E7">
        <w:tc>
          <w:tcPr>
            <w:tcW w:w="959" w:type="dxa"/>
            <w:vMerge/>
            <w:tcBorders>
              <w:left w:val="single" w:sz="4" w:space="0" w:color="auto"/>
              <w:bottom w:val="single" w:sz="4" w:space="0" w:color="auto"/>
              <w:right w:val="single" w:sz="4" w:space="0" w:color="auto"/>
            </w:tcBorders>
          </w:tcPr>
          <w:p w14:paraId="245E5D2B" w14:textId="77777777" w:rsidR="00B80547" w:rsidRPr="00984BAA" w:rsidRDefault="00B80547"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30A0CE26" w14:textId="742BB522" w:rsidR="00B80547" w:rsidRPr="00984BAA" w:rsidRDefault="00B80547"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sz w:val="24"/>
                <w:szCs w:val="24"/>
                <w:lang w:eastAsia="lv-LV"/>
              </w:rPr>
              <w:t>Daļēji</w:t>
            </w:r>
            <w:r w:rsidRPr="00984BAA">
              <w:rPr>
                <w:rFonts w:ascii="Times New Roman" w:hAnsi="Times New Roman" w:cs="Times New Roman"/>
                <w:sz w:val="24"/>
                <w:szCs w:val="24"/>
              </w:rPr>
              <w:t xml:space="preserve"> aktuāls, jāprecizē</w:t>
            </w:r>
          </w:p>
        </w:tc>
      </w:tr>
      <w:tr w:rsidR="005F3EF8" w:rsidRPr="00984BAA" w14:paraId="0274A77E" w14:textId="77777777" w:rsidTr="00984BA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54C2E" w14:textId="49ACBD6D" w:rsidR="005F3EF8" w:rsidRPr="00984BAA" w:rsidRDefault="005F3EF8"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5.2.</w:t>
            </w:r>
          </w:p>
        </w:tc>
        <w:tc>
          <w:tcPr>
            <w:tcW w:w="13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70EEE" w14:textId="63EDDD5B" w:rsidR="005F3EF8" w:rsidRPr="00984BAA" w:rsidRDefault="005F3EF8"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Valsts pārvaldes funkciju decentralizācija</w:t>
            </w:r>
          </w:p>
        </w:tc>
      </w:tr>
      <w:tr w:rsidR="004D5FDE" w:rsidRPr="00984BAA" w14:paraId="3D552DB4" w14:textId="77777777" w:rsidTr="00B751A2">
        <w:tc>
          <w:tcPr>
            <w:tcW w:w="959" w:type="dxa"/>
            <w:vMerge w:val="restart"/>
            <w:tcBorders>
              <w:top w:val="single" w:sz="4" w:space="0" w:color="auto"/>
              <w:left w:val="single" w:sz="4" w:space="0" w:color="auto"/>
              <w:right w:val="single" w:sz="4" w:space="0" w:color="auto"/>
            </w:tcBorders>
          </w:tcPr>
          <w:p w14:paraId="504A36F5" w14:textId="31B76655"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2B38F6" w14:textId="7E494EE9" w:rsidR="004D5FDE" w:rsidRPr="00984BAA" w:rsidRDefault="004D5FDE" w:rsidP="006C0676">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Funkciju un uzdevumu decentralizāciju īstenot vienlai</w:t>
            </w:r>
            <w:r>
              <w:rPr>
                <w:rFonts w:ascii="Times New Roman" w:hAnsi="Times New Roman" w:cs="Times New Roman"/>
                <w:sz w:val="24"/>
                <w:szCs w:val="24"/>
              </w:rPr>
              <w:t>kus</w:t>
            </w:r>
            <w:r w:rsidRPr="00984BAA">
              <w:rPr>
                <w:rFonts w:ascii="Times New Roman" w:hAnsi="Times New Roman" w:cs="Times New Roman"/>
                <w:sz w:val="24"/>
                <w:szCs w:val="24"/>
              </w:rPr>
              <w:t xml:space="preserve"> ar attiecīga finansējuma nodošanu pašvaldībām (sākotnēji finansēju</w:t>
            </w:r>
            <w:r>
              <w:rPr>
                <w:rFonts w:ascii="Times New Roman" w:hAnsi="Times New Roman" w:cs="Times New Roman"/>
                <w:sz w:val="24"/>
                <w:szCs w:val="24"/>
              </w:rPr>
              <w:t>ms var būt mērķdotācijas veidā)</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50BAE" w14:textId="373069E6"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Izvērtēt un noteikt tās jomas un nozares, kurās valsts pārvaldes uzdevumu un funkciju decentralizācija būtu pamatoja</w:t>
            </w:r>
            <w:r>
              <w:rPr>
                <w:rFonts w:ascii="Times New Roman" w:hAnsi="Times New Roman" w:cs="Times New Roman"/>
                <w:sz w:val="24"/>
                <w:szCs w:val="24"/>
              </w:rPr>
              <w:softHyphen/>
            </w:r>
            <w:r w:rsidRPr="00984BAA">
              <w:rPr>
                <w:rFonts w:ascii="Times New Roman" w:hAnsi="Times New Roman" w:cs="Times New Roman"/>
                <w:sz w:val="24"/>
                <w:szCs w:val="24"/>
              </w:rPr>
              <w:t xml:space="preserve">ma un īstenojama, un sagatavot </w:t>
            </w:r>
            <w:r w:rsidRPr="00984BAA">
              <w:rPr>
                <w:rFonts w:ascii="Times New Roman" w:hAnsi="Times New Roman" w:cs="Times New Roman"/>
                <w:sz w:val="24"/>
                <w:szCs w:val="24"/>
              </w:rPr>
              <w:lastRenderedPageBreak/>
              <w:t>priekšlikumus decentralizē</w:t>
            </w:r>
            <w:r>
              <w:rPr>
                <w:rFonts w:ascii="Times New Roman" w:hAnsi="Times New Roman" w:cs="Times New Roman"/>
                <w:sz w:val="24"/>
                <w:szCs w:val="24"/>
              </w:rPr>
              <w:softHyphen/>
            </w:r>
            <w:r w:rsidRPr="00984BAA">
              <w:rPr>
                <w:rFonts w:ascii="Times New Roman" w:hAnsi="Times New Roman" w:cs="Times New Roman"/>
                <w:sz w:val="24"/>
                <w:szCs w:val="24"/>
              </w:rPr>
              <w:t>jamo funkciju finansēšanai</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371C2A8"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lastRenderedPageBreak/>
              <w:t xml:space="preserve">Atbildīgā institūcija: </w:t>
            </w:r>
            <w:r w:rsidRPr="00984BAA">
              <w:rPr>
                <w:rFonts w:ascii="Times New Roman" w:hAnsi="Times New Roman" w:cs="Times New Roman"/>
                <w:sz w:val="24"/>
                <w:szCs w:val="24"/>
              </w:rPr>
              <w:t>Vides aizsardzības un reģionālās attīstības ministrija</w:t>
            </w:r>
          </w:p>
          <w:p w14:paraId="2E4570C3"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 xml:space="preserve">Valsts kanceleja, </w:t>
            </w:r>
            <w:proofErr w:type="spellStart"/>
            <w:r w:rsidRPr="00984BAA">
              <w:rPr>
                <w:rFonts w:ascii="Times New Roman" w:hAnsi="Times New Roman" w:cs="Times New Roman"/>
                <w:sz w:val="24"/>
                <w:szCs w:val="24"/>
              </w:rPr>
              <w:t>Pārresoru</w:t>
            </w:r>
            <w:proofErr w:type="spellEnd"/>
            <w:r w:rsidRPr="00984BAA">
              <w:rPr>
                <w:rFonts w:ascii="Times New Roman" w:hAnsi="Times New Roman" w:cs="Times New Roman"/>
                <w:sz w:val="24"/>
                <w:szCs w:val="24"/>
              </w:rPr>
              <w:t xml:space="preserve"> koordinācijas centrs, Latvijas Pašvaldību savienība, Latvijas Lielo pilsētu </w:t>
            </w:r>
            <w:r w:rsidRPr="00984BAA">
              <w:rPr>
                <w:rFonts w:ascii="Times New Roman" w:hAnsi="Times New Roman" w:cs="Times New Roman"/>
                <w:sz w:val="24"/>
                <w:szCs w:val="24"/>
              </w:rPr>
              <w:lastRenderedPageBreak/>
              <w:t>asociācija, ministrijas</w:t>
            </w:r>
          </w:p>
          <w:p w14:paraId="300D0C2F" w14:textId="77777777" w:rsidR="004D5FDE" w:rsidRPr="00984BAA" w:rsidRDefault="004D5FDE"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
                <w:bCs/>
                <w:sz w:val="24"/>
                <w:szCs w:val="24"/>
                <w:lang w:eastAsia="lv-LV"/>
              </w:rPr>
              <w:t xml:space="preserve">Termiņš: </w:t>
            </w:r>
            <w:r w:rsidRPr="00984BAA">
              <w:rPr>
                <w:rFonts w:ascii="Times New Roman" w:hAnsi="Times New Roman" w:cs="Times New Roman"/>
                <w:sz w:val="24"/>
                <w:szCs w:val="24"/>
              </w:rPr>
              <w:t>31.12.2016.</w:t>
            </w:r>
          </w:p>
          <w:p w14:paraId="490E1C01" w14:textId="004C7EE5" w:rsidR="004D5FDE" w:rsidRPr="00984BAA" w:rsidRDefault="004D5FDE" w:rsidP="006C0676">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bCs/>
                <w:sz w:val="24"/>
                <w:szCs w:val="24"/>
                <w:lang w:eastAsia="lv-LV"/>
              </w:rPr>
              <w:t>Nepieciešams termiņa pagarinājums līdz 31.12.2018., jo šobrīd pašvaldību kapacitāte ir ļoti atšķirīga (novadi no 1000 iedzīvotājiem līdz 35</w:t>
            </w:r>
            <w:r>
              <w:rPr>
                <w:rFonts w:ascii="Times New Roman" w:eastAsia="Times New Roman" w:hAnsi="Times New Roman" w:cs="Times New Roman"/>
                <w:bCs/>
                <w:sz w:val="24"/>
                <w:szCs w:val="24"/>
                <w:lang w:eastAsia="lv-LV"/>
              </w:rPr>
              <w:t> </w:t>
            </w:r>
            <w:r w:rsidRPr="00984BAA">
              <w:rPr>
                <w:rFonts w:ascii="Times New Roman" w:eastAsia="Times New Roman" w:hAnsi="Times New Roman" w:cs="Times New Roman"/>
                <w:bCs/>
                <w:sz w:val="24"/>
                <w:szCs w:val="24"/>
                <w:lang w:eastAsia="lv-LV"/>
              </w:rPr>
              <w:t>000 iedzīvotājiem), tāpēc funkciju decentralizāciju un decentralizēto funkciju finansēšanas kārtību var risināt tikai pēc pašvaldību sadarbības teritoriju noteikšanas un attiecīgo normatīvo aktu pieņemšanas par pašvaldību darbību sadarbības teritoriju ietvarā (atbilsto</w:t>
            </w:r>
            <w:r>
              <w:rPr>
                <w:rFonts w:ascii="Times New Roman" w:eastAsia="Times New Roman" w:hAnsi="Times New Roman" w:cs="Times New Roman"/>
                <w:bCs/>
                <w:sz w:val="24"/>
                <w:szCs w:val="24"/>
                <w:lang w:eastAsia="lv-LV"/>
              </w:rPr>
              <w:t>ši plānotajam 5.1.2. pasākumam)</w:t>
            </w:r>
          </w:p>
        </w:tc>
      </w:tr>
      <w:tr w:rsidR="004D5FDE" w:rsidRPr="00984BAA" w14:paraId="19014B47" w14:textId="77777777" w:rsidTr="00B751A2">
        <w:tc>
          <w:tcPr>
            <w:tcW w:w="959" w:type="dxa"/>
            <w:vMerge/>
            <w:tcBorders>
              <w:left w:val="single" w:sz="4" w:space="0" w:color="auto"/>
              <w:bottom w:val="single" w:sz="4" w:space="0" w:color="auto"/>
              <w:right w:val="single" w:sz="4" w:space="0" w:color="auto"/>
            </w:tcBorders>
          </w:tcPr>
          <w:p w14:paraId="07C715FB"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7CB72487" w14:textId="248AA1AE"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4D5FDE" w:rsidRPr="00984BAA" w14:paraId="65AF4AE5" w14:textId="77777777" w:rsidTr="006530FC">
        <w:tc>
          <w:tcPr>
            <w:tcW w:w="959" w:type="dxa"/>
            <w:vMerge w:val="restart"/>
            <w:tcBorders>
              <w:top w:val="single" w:sz="4" w:space="0" w:color="auto"/>
              <w:left w:val="single" w:sz="4" w:space="0" w:color="auto"/>
              <w:right w:val="single" w:sz="4" w:space="0" w:color="auto"/>
            </w:tcBorders>
          </w:tcPr>
          <w:p w14:paraId="61B19C90" w14:textId="2707D692"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D01BDF" w14:textId="2D9430BA"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Risinot decentralizācijas jautājumus, izvērtēt mehānismus, kā palielināt pašvaldību budžeta ieņēmumus, nodrošinot de</w:t>
            </w:r>
            <w:r>
              <w:rPr>
                <w:rFonts w:ascii="Times New Roman" w:hAnsi="Times New Roman" w:cs="Times New Roman"/>
                <w:sz w:val="24"/>
                <w:szCs w:val="24"/>
              </w:rPr>
              <w:t>centralizējamo funkciju izpildi</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CA38DD" w14:textId="376257C1"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Noteiktos gadījumos organizēt pašvaldībās pilotprojektu pirms vispārējas valsts pārvaldes funkcijas</w:t>
            </w:r>
            <w:r>
              <w:rPr>
                <w:rFonts w:ascii="Times New Roman" w:hAnsi="Times New Roman" w:cs="Times New Roman"/>
                <w:sz w:val="24"/>
                <w:szCs w:val="24"/>
              </w:rPr>
              <w:t xml:space="preserve"> vai uzdevuma decentralizācijas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4FEFA37"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Atbildīgā institūcija: </w:t>
            </w:r>
            <w:r w:rsidRPr="00984BAA">
              <w:rPr>
                <w:rFonts w:ascii="Times New Roman" w:hAnsi="Times New Roman" w:cs="Times New Roman"/>
                <w:sz w:val="24"/>
                <w:szCs w:val="24"/>
              </w:rPr>
              <w:t>Vides aizsardzības un reģionālās attīstības ministrija</w:t>
            </w:r>
          </w:p>
          <w:p w14:paraId="44D1CF38" w14:textId="77777777" w:rsidR="004D5FDE" w:rsidRPr="00984BAA" w:rsidRDefault="004D5FDE" w:rsidP="00984BAA">
            <w:pPr>
              <w:spacing w:after="0" w:line="240" w:lineRule="auto"/>
              <w:jc w:val="both"/>
              <w:rPr>
                <w:rFonts w:ascii="Times New Roman" w:hAnsi="Times New Roman" w:cs="Times New Roman"/>
                <w:b/>
                <w:sz w:val="24"/>
                <w:szCs w:val="24"/>
              </w:rPr>
            </w:pPr>
            <w:r w:rsidRPr="00984BAA">
              <w:rPr>
                <w:rFonts w:ascii="Times New Roman" w:hAnsi="Times New Roman" w:cs="Times New Roman"/>
                <w:b/>
                <w:sz w:val="24"/>
                <w:szCs w:val="24"/>
              </w:rPr>
              <w:t xml:space="preserve">Iesaistītās institūcijas: </w:t>
            </w:r>
            <w:r w:rsidRPr="00984BAA">
              <w:rPr>
                <w:rFonts w:ascii="Times New Roman" w:hAnsi="Times New Roman" w:cs="Times New Roman"/>
                <w:sz w:val="24"/>
                <w:szCs w:val="24"/>
              </w:rPr>
              <w:t>iesaistītās ministrijas</w:t>
            </w:r>
          </w:p>
          <w:p w14:paraId="0D3DB1C9" w14:textId="77777777" w:rsidR="004D5FDE" w:rsidRPr="00984BAA" w:rsidRDefault="004D5FDE" w:rsidP="00984BAA">
            <w:pPr>
              <w:shd w:val="clear" w:color="auto" w:fill="FFFFFF"/>
              <w:spacing w:after="0" w:line="240" w:lineRule="auto"/>
              <w:jc w:val="both"/>
              <w:rPr>
                <w:rFonts w:ascii="Times New Roman" w:hAnsi="Times New Roman" w:cs="Times New Roman"/>
                <w:b/>
                <w:sz w:val="24"/>
                <w:szCs w:val="24"/>
              </w:rPr>
            </w:pPr>
            <w:r w:rsidRPr="00984BAA">
              <w:rPr>
                <w:rFonts w:ascii="Times New Roman" w:eastAsia="Times New Roman" w:hAnsi="Times New Roman" w:cs="Times New Roman"/>
                <w:b/>
                <w:bCs/>
                <w:sz w:val="24"/>
                <w:szCs w:val="24"/>
                <w:lang w:eastAsia="lv-LV"/>
              </w:rPr>
              <w:t xml:space="preserve">Termiņš: </w:t>
            </w:r>
            <w:r w:rsidRPr="00984BAA">
              <w:rPr>
                <w:rFonts w:ascii="Times New Roman" w:hAnsi="Times New Roman" w:cs="Times New Roman"/>
                <w:sz w:val="24"/>
                <w:szCs w:val="24"/>
              </w:rPr>
              <w:t>31.12.2020.</w:t>
            </w:r>
          </w:p>
          <w:p w14:paraId="27F4640F" w14:textId="2CE2140E"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eastAsia="Times New Roman" w:hAnsi="Times New Roman" w:cs="Times New Roman"/>
                <w:bCs/>
                <w:sz w:val="24"/>
                <w:szCs w:val="24"/>
                <w:lang w:eastAsia="lv-LV"/>
              </w:rPr>
              <w:t>Uzdevuma izpilde uzsākama pēc pašvaldību sad</w:t>
            </w:r>
            <w:r>
              <w:rPr>
                <w:rFonts w:ascii="Times New Roman" w:eastAsia="Times New Roman" w:hAnsi="Times New Roman" w:cs="Times New Roman"/>
                <w:bCs/>
                <w:sz w:val="24"/>
                <w:szCs w:val="24"/>
                <w:lang w:eastAsia="lv-LV"/>
              </w:rPr>
              <w:t>arbības teritoriju izveidošanas</w:t>
            </w:r>
          </w:p>
        </w:tc>
      </w:tr>
      <w:tr w:rsidR="004D5FDE" w:rsidRPr="00984BAA" w14:paraId="6E416ABB" w14:textId="77777777" w:rsidTr="006530FC">
        <w:tc>
          <w:tcPr>
            <w:tcW w:w="959" w:type="dxa"/>
            <w:vMerge/>
            <w:tcBorders>
              <w:left w:val="single" w:sz="4" w:space="0" w:color="auto"/>
              <w:bottom w:val="single" w:sz="4" w:space="0" w:color="auto"/>
              <w:right w:val="single" w:sz="4" w:space="0" w:color="auto"/>
            </w:tcBorders>
          </w:tcPr>
          <w:p w14:paraId="5CB73DA5"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23402112" w14:textId="646490F1"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r w:rsidR="004D5FDE" w:rsidRPr="00984BAA" w14:paraId="69C4CB46" w14:textId="77777777" w:rsidTr="00DE0065">
        <w:tc>
          <w:tcPr>
            <w:tcW w:w="959" w:type="dxa"/>
            <w:vMerge w:val="restart"/>
            <w:tcBorders>
              <w:top w:val="single" w:sz="4" w:space="0" w:color="auto"/>
              <w:left w:val="single" w:sz="4" w:space="0" w:color="auto"/>
              <w:right w:val="single" w:sz="4" w:space="0" w:color="auto"/>
            </w:tcBorders>
          </w:tcPr>
          <w:p w14:paraId="5EA874CE" w14:textId="1457BC82"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5.2.3.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5D9D3" w14:textId="01955BF2" w:rsidR="004D5FDE" w:rsidRPr="00984BAA" w:rsidRDefault="004D5FDE" w:rsidP="00984BAA">
            <w:pPr>
              <w:spacing w:after="0" w:line="240" w:lineRule="auto"/>
              <w:jc w:val="both"/>
              <w:rPr>
                <w:rFonts w:ascii="Times New Roman" w:hAnsi="Times New Roman" w:cs="Times New Roman"/>
                <w:sz w:val="24"/>
                <w:szCs w:val="24"/>
              </w:rPr>
            </w:pPr>
            <w:r w:rsidRPr="00984BAA">
              <w:rPr>
                <w:rFonts w:ascii="Times New Roman" w:hAnsi="Times New Roman" w:cs="Times New Roman"/>
                <w:sz w:val="24"/>
                <w:szCs w:val="24"/>
              </w:rPr>
              <w:t>Izvērtēt un noteikt tās jomas un nozares, kurās valsts pārvaldes uzdevumu un funkciju d</w:t>
            </w:r>
            <w:r>
              <w:rPr>
                <w:rFonts w:ascii="Times New Roman" w:hAnsi="Times New Roman" w:cs="Times New Roman"/>
                <w:sz w:val="24"/>
                <w:szCs w:val="24"/>
              </w:rPr>
              <w:t>ecentralizācija būtu pamatojama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26F6F" w14:textId="28DD722D" w:rsidR="004D5FDE" w:rsidRPr="00984BAA" w:rsidRDefault="004D5FDE" w:rsidP="0098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definēts konkrēts pasākums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E09D1DC" w14:textId="75C0172C" w:rsidR="004D5FDE" w:rsidRPr="00984BAA" w:rsidRDefault="004D5FDE" w:rsidP="00984BAA">
            <w:pPr>
              <w:shd w:val="clear" w:color="auto" w:fill="FFFFFF"/>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Atbildīgās institūcijas un term</w:t>
            </w:r>
            <w:r>
              <w:rPr>
                <w:rFonts w:ascii="Times New Roman" w:hAnsi="Times New Roman" w:cs="Times New Roman"/>
                <w:sz w:val="24"/>
                <w:szCs w:val="24"/>
              </w:rPr>
              <w:t>iņi pamatnostādnēs nav noteikti</w:t>
            </w:r>
          </w:p>
        </w:tc>
      </w:tr>
      <w:tr w:rsidR="004D5FDE" w:rsidRPr="00984BAA" w14:paraId="2AD768E9" w14:textId="77777777" w:rsidTr="00DE0065">
        <w:tc>
          <w:tcPr>
            <w:tcW w:w="959" w:type="dxa"/>
            <w:vMerge/>
            <w:tcBorders>
              <w:left w:val="single" w:sz="4" w:space="0" w:color="auto"/>
              <w:bottom w:val="single" w:sz="4" w:space="0" w:color="auto"/>
              <w:right w:val="single" w:sz="4" w:space="0" w:color="auto"/>
            </w:tcBorders>
          </w:tcPr>
          <w:p w14:paraId="3DB71AEA" w14:textId="77777777" w:rsidR="004D5FDE" w:rsidRPr="00984BAA" w:rsidRDefault="004D5FDE" w:rsidP="00984BAA">
            <w:pPr>
              <w:spacing w:after="0" w:line="240" w:lineRule="auto"/>
              <w:jc w:val="both"/>
              <w:rPr>
                <w:rFonts w:ascii="Times New Roman" w:hAnsi="Times New Roman" w:cs="Times New Roman"/>
                <w:sz w:val="24"/>
                <w:szCs w:val="24"/>
              </w:rPr>
            </w:pPr>
          </w:p>
        </w:tc>
        <w:tc>
          <w:tcPr>
            <w:tcW w:w="13466" w:type="dxa"/>
            <w:gridSpan w:val="3"/>
            <w:tcBorders>
              <w:top w:val="single" w:sz="4" w:space="0" w:color="auto"/>
              <w:left w:val="single" w:sz="4" w:space="0" w:color="auto"/>
              <w:bottom w:val="single" w:sz="4" w:space="0" w:color="auto"/>
              <w:right w:val="single" w:sz="4" w:space="0" w:color="auto"/>
            </w:tcBorders>
            <w:shd w:val="clear" w:color="auto" w:fill="FFFF00"/>
          </w:tcPr>
          <w:p w14:paraId="7780FF84" w14:textId="43BD4304" w:rsidR="004D5FDE" w:rsidRPr="00984BAA" w:rsidRDefault="004D5FDE" w:rsidP="00984BAA">
            <w:pPr>
              <w:spacing w:after="0" w:line="240" w:lineRule="auto"/>
              <w:jc w:val="both"/>
              <w:rPr>
                <w:rFonts w:ascii="Times New Roman" w:eastAsia="Times New Roman" w:hAnsi="Times New Roman" w:cs="Times New Roman"/>
                <w:sz w:val="24"/>
                <w:szCs w:val="24"/>
                <w:lang w:eastAsia="lv-LV"/>
              </w:rPr>
            </w:pPr>
            <w:r w:rsidRPr="00984BAA">
              <w:rPr>
                <w:rFonts w:ascii="Times New Roman" w:hAnsi="Times New Roman" w:cs="Times New Roman"/>
                <w:sz w:val="24"/>
                <w:szCs w:val="24"/>
              </w:rPr>
              <w:t>Daļēji aktuāls, jāprecizē</w:t>
            </w:r>
          </w:p>
        </w:tc>
      </w:tr>
    </w:tbl>
    <w:p w14:paraId="47F63F60" w14:textId="77777777" w:rsidR="00B517BF" w:rsidRPr="00984BAA" w:rsidRDefault="00B517BF" w:rsidP="00984BAA">
      <w:pPr>
        <w:spacing w:after="0" w:line="240" w:lineRule="auto"/>
        <w:jc w:val="both"/>
        <w:rPr>
          <w:rFonts w:ascii="Times New Roman" w:hAnsi="Times New Roman" w:cs="Times New Roman"/>
          <w:sz w:val="24"/>
          <w:szCs w:val="24"/>
        </w:rPr>
      </w:pPr>
    </w:p>
    <w:p w14:paraId="32C7E5D6" w14:textId="77777777" w:rsidR="00583EA0" w:rsidRPr="00984BAA" w:rsidRDefault="00583EA0" w:rsidP="00984BAA">
      <w:pPr>
        <w:spacing w:after="0" w:line="240" w:lineRule="auto"/>
        <w:jc w:val="both"/>
        <w:rPr>
          <w:rFonts w:ascii="Times New Roman" w:hAnsi="Times New Roman" w:cs="Times New Roman"/>
          <w:sz w:val="24"/>
          <w:szCs w:val="24"/>
        </w:rPr>
      </w:pPr>
    </w:p>
    <w:p w14:paraId="41BA0958" w14:textId="77777777" w:rsidR="00583EA0" w:rsidRPr="00984BAA" w:rsidRDefault="00583EA0" w:rsidP="00984BAA">
      <w:pPr>
        <w:spacing w:after="0" w:line="240" w:lineRule="auto"/>
        <w:jc w:val="both"/>
        <w:rPr>
          <w:rFonts w:ascii="Times New Roman" w:hAnsi="Times New Roman" w:cs="Times New Roman"/>
          <w:sz w:val="24"/>
          <w:szCs w:val="24"/>
        </w:rPr>
      </w:pPr>
    </w:p>
    <w:p w14:paraId="3FD82D53" w14:textId="77777777" w:rsidR="00B41225" w:rsidRPr="00984BAA" w:rsidRDefault="00B41225" w:rsidP="00984BAA">
      <w:pPr>
        <w:pStyle w:val="naisf"/>
        <w:spacing w:before="0" w:after="0"/>
        <w:ind w:firstLine="0"/>
        <w:rPr>
          <w:sz w:val="20"/>
          <w:szCs w:val="20"/>
        </w:rPr>
      </w:pPr>
      <w:r w:rsidRPr="00984BAA">
        <w:rPr>
          <w:sz w:val="20"/>
          <w:szCs w:val="20"/>
        </w:rPr>
        <w:t>Dita Erna Sīle</w:t>
      </w:r>
    </w:p>
    <w:p w14:paraId="634FA47D" w14:textId="48D41B7F" w:rsidR="00B41225" w:rsidRPr="00984BAA" w:rsidRDefault="00B41225" w:rsidP="00984BAA">
      <w:pPr>
        <w:pStyle w:val="naisf"/>
        <w:spacing w:before="0" w:after="0"/>
        <w:ind w:firstLine="0"/>
        <w:rPr>
          <w:sz w:val="20"/>
          <w:szCs w:val="20"/>
        </w:rPr>
      </w:pPr>
      <w:r w:rsidRPr="00984BAA">
        <w:rPr>
          <w:sz w:val="20"/>
          <w:szCs w:val="20"/>
        </w:rPr>
        <w:t xml:space="preserve">Valsts pārvaldes </w:t>
      </w:r>
      <w:r w:rsidR="006C0676">
        <w:rPr>
          <w:sz w:val="20"/>
          <w:szCs w:val="20"/>
        </w:rPr>
        <w:t>politikas departamenta vadītāja</w:t>
      </w:r>
      <w:r w:rsidRPr="00984BAA">
        <w:rPr>
          <w:sz w:val="20"/>
          <w:szCs w:val="20"/>
        </w:rPr>
        <w:t xml:space="preserve"> vietniece, </w:t>
      </w:r>
    </w:p>
    <w:p w14:paraId="0166395D" w14:textId="77777777" w:rsidR="00B41225" w:rsidRPr="00984BAA" w:rsidRDefault="00B41225" w:rsidP="00984BAA">
      <w:pPr>
        <w:pStyle w:val="naisf"/>
        <w:spacing w:before="0" w:after="0"/>
        <w:ind w:firstLine="0"/>
        <w:rPr>
          <w:sz w:val="20"/>
          <w:szCs w:val="20"/>
        </w:rPr>
      </w:pPr>
      <w:r w:rsidRPr="00984BAA">
        <w:rPr>
          <w:sz w:val="20"/>
          <w:szCs w:val="20"/>
        </w:rPr>
        <w:t>Pārmaiņu vadības nodaļas vadītāja</w:t>
      </w:r>
    </w:p>
    <w:p w14:paraId="49B3521E" w14:textId="77777777" w:rsidR="00B41225" w:rsidRPr="00984BAA" w:rsidRDefault="00B41225" w:rsidP="00984BAA">
      <w:pPr>
        <w:pStyle w:val="naisf"/>
        <w:spacing w:before="0" w:after="0"/>
        <w:ind w:firstLine="0"/>
        <w:rPr>
          <w:sz w:val="20"/>
          <w:szCs w:val="20"/>
        </w:rPr>
      </w:pPr>
      <w:r w:rsidRPr="00984BAA">
        <w:rPr>
          <w:sz w:val="20"/>
          <w:szCs w:val="20"/>
        </w:rPr>
        <w:t>67082948</w:t>
      </w:r>
    </w:p>
    <w:p w14:paraId="7F621E9D" w14:textId="77777777" w:rsidR="00B41225" w:rsidRPr="00984BAA" w:rsidRDefault="00B41225" w:rsidP="00984BAA">
      <w:pPr>
        <w:pStyle w:val="naisf"/>
        <w:spacing w:before="0" w:after="0"/>
        <w:ind w:firstLine="0"/>
        <w:rPr>
          <w:sz w:val="20"/>
          <w:szCs w:val="20"/>
        </w:rPr>
      </w:pPr>
      <w:r w:rsidRPr="00984BAA">
        <w:rPr>
          <w:sz w:val="20"/>
          <w:szCs w:val="20"/>
        </w:rPr>
        <w:t>Dita.Erna.Sile@mk.gov.lv</w:t>
      </w:r>
    </w:p>
    <w:p w14:paraId="16C61C8B" w14:textId="3838A940" w:rsidR="00583EA0" w:rsidRPr="00984BAA" w:rsidRDefault="002D4DB9" w:rsidP="00984BAA">
      <w:pPr>
        <w:spacing w:after="0" w:line="240" w:lineRule="auto"/>
        <w:jc w:val="both"/>
        <w:rPr>
          <w:rFonts w:ascii="Times New Roman" w:hAnsi="Times New Roman" w:cs="Times New Roman"/>
          <w:sz w:val="20"/>
          <w:szCs w:val="24"/>
        </w:rPr>
      </w:pPr>
      <w:r w:rsidRPr="00984BAA">
        <w:rPr>
          <w:rFonts w:ascii="Times New Roman" w:hAnsi="Times New Roman" w:cs="Times New Roman"/>
          <w:sz w:val="20"/>
          <w:szCs w:val="24"/>
        </w:rPr>
        <w:t>70</w:t>
      </w:r>
      <w:r w:rsidR="000D7B67">
        <w:rPr>
          <w:rFonts w:ascii="Times New Roman" w:hAnsi="Times New Roman" w:cs="Times New Roman"/>
          <w:sz w:val="20"/>
          <w:szCs w:val="24"/>
        </w:rPr>
        <w:t>17</w:t>
      </w:r>
    </w:p>
    <w:sectPr w:rsidR="00583EA0" w:rsidRPr="00984BAA" w:rsidSect="00984BAA">
      <w:headerReference w:type="default" r:id="rId10"/>
      <w:footerReference w:type="default" r:id="rId11"/>
      <w:footerReference w:type="first" r:id="rId12"/>
      <w:pgSz w:w="16838" w:h="11906" w:orient="landscape"/>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2D22" w14:textId="77777777" w:rsidR="003C0778" w:rsidRDefault="003C0778" w:rsidP="00A81476">
      <w:pPr>
        <w:spacing w:after="0" w:line="240" w:lineRule="auto"/>
      </w:pPr>
      <w:r>
        <w:separator/>
      </w:r>
    </w:p>
  </w:endnote>
  <w:endnote w:type="continuationSeparator" w:id="0">
    <w:p w14:paraId="759ABA6E" w14:textId="77777777" w:rsidR="003C0778" w:rsidRDefault="003C0778" w:rsidP="00A8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9D680" w14:textId="77777777" w:rsidR="003C0778" w:rsidRDefault="003C0778" w:rsidP="002D4DB9">
    <w:pPr>
      <w:pStyle w:val="Footer"/>
      <w:ind w:firstLine="709"/>
      <w:rPr>
        <w:rFonts w:ascii="Times New Roman" w:hAnsi="Times New Roman" w:cs="Times New Roman"/>
        <w:sz w:val="16"/>
      </w:rPr>
    </w:pPr>
  </w:p>
  <w:p w14:paraId="02883F24" w14:textId="31D5A1B8" w:rsidR="003C0778" w:rsidRPr="002D4DB9" w:rsidRDefault="003C0778" w:rsidP="002D4DB9">
    <w:pPr>
      <w:pStyle w:val="Footer"/>
      <w:ind w:firstLine="709"/>
      <w:rPr>
        <w:rFonts w:ascii="Times New Roman" w:hAnsi="Times New Roman" w:cs="Times New Roman"/>
        <w:sz w:val="16"/>
      </w:rPr>
    </w:pPr>
    <w:proofErr w:type="spellStart"/>
    <w:r w:rsidRPr="002D4DB9">
      <w:rPr>
        <w:rFonts w:ascii="Times New Roman" w:hAnsi="Times New Roman" w:cs="Times New Roman"/>
        <w:sz w:val="16"/>
      </w:rPr>
      <w:t>VKpiel2_211016_vidusposma-izvertejums</w:t>
    </w:r>
    <w:proofErr w:type="spellEnd"/>
    <w:r w:rsidRPr="002D4DB9">
      <w:rPr>
        <w:rFonts w:ascii="Times New Roman" w:hAnsi="Times New Roman" w:cs="Times New Roman"/>
        <w:sz w:val="16"/>
      </w:rPr>
      <w:t xml:space="preserve"> (47886)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4729" w14:textId="1262B5BE" w:rsidR="003C0778" w:rsidRPr="002D4DB9" w:rsidRDefault="003C0778" w:rsidP="002D4DB9">
    <w:pPr>
      <w:pStyle w:val="Footer"/>
      <w:ind w:firstLine="709"/>
      <w:rPr>
        <w:rFonts w:ascii="Times New Roman" w:hAnsi="Times New Roman" w:cs="Times New Roman"/>
        <w:sz w:val="16"/>
      </w:rPr>
    </w:pPr>
    <w:proofErr w:type="spellStart"/>
    <w:r w:rsidRPr="002D4DB9">
      <w:rPr>
        <w:rFonts w:ascii="Times New Roman" w:hAnsi="Times New Roman" w:cs="Times New Roman"/>
        <w:sz w:val="16"/>
      </w:rPr>
      <w:t>VKpiel2_211016_vidusposma-izvertejums</w:t>
    </w:r>
    <w:proofErr w:type="spellEnd"/>
    <w:r w:rsidRPr="002D4DB9">
      <w:rPr>
        <w:rFonts w:ascii="Times New Roman" w:hAnsi="Times New Roman" w:cs="Times New Roman"/>
        <w:sz w:val="16"/>
      </w:rPr>
      <w:t xml:space="preserve"> (47886)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FB389" w14:textId="77777777" w:rsidR="003C0778" w:rsidRDefault="003C0778" w:rsidP="00A81476">
      <w:pPr>
        <w:spacing w:after="0" w:line="240" w:lineRule="auto"/>
      </w:pPr>
      <w:r>
        <w:separator/>
      </w:r>
    </w:p>
  </w:footnote>
  <w:footnote w:type="continuationSeparator" w:id="0">
    <w:p w14:paraId="6960F634" w14:textId="77777777" w:rsidR="003C0778" w:rsidRDefault="003C0778" w:rsidP="00A81476">
      <w:pPr>
        <w:spacing w:after="0" w:line="240" w:lineRule="auto"/>
      </w:pPr>
      <w:r>
        <w:continuationSeparator/>
      </w:r>
    </w:p>
  </w:footnote>
  <w:footnote w:id="1">
    <w:p w14:paraId="7C3365A9" w14:textId="02DB3063" w:rsidR="003C0778" w:rsidRPr="003C5B55" w:rsidRDefault="003C0778">
      <w:pPr>
        <w:pStyle w:val="FootnoteText"/>
        <w:rPr>
          <w:rFonts w:ascii="Times New Roman" w:hAnsi="Times New Roman"/>
        </w:rPr>
      </w:pPr>
      <w:r w:rsidRPr="003C5B55">
        <w:rPr>
          <w:rStyle w:val="FootnoteReference"/>
          <w:rFonts w:ascii="Times New Roman" w:hAnsi="Times New Roman"/>
        </w:rPr>
        <w:footnoteRef/>
      </w:r>
      <w:r>
        <w:rPr>
          <w:rFonts w:ascii="Times New Roman" w:hAnsi="Times New Roman"/>
        </w:rPr>
        <w:t xml:space="preserve"> Ziņojumu par v</w:t>
      </w:r>
      <w:r w:rsidRPr="003C5B55">
        <w:rPr>
          <w:rFonts w:ascii="Times New Roman" w:hAnsi="Times New Roman"/>
        </w:rPr>
        <w:t xml:space="preserve">aldības centru Latvijā, tā stiprināšanu un īstenoto cilvēkresursu politiku (25.05.2015.) skatīt šeit: </w:t>
      </w:r>
    </w:p>
    <w:p w14:paraId="7911831A" w14:textId="1F31F056" w:rsidR="003C0778" w:rsidRPr="003C5B55" w:rsidRDefault="003C0778">
      <w:pPr>
        <w:pStyle w:val="FootnoteText"/>
        <w:rPr>
          <w:rFonts w:ascii="Times New Roman" w:hAnsi="Times New Roman"/>
        </w:rPr>
      </w:pPr>
      <w:r w:rsidRPr="003C5B55">
        <w:rPr>
          <w:rFonts w:ascii="Times New Roman" w:hAnsi="Times New Roman"/>
        </w:rPr>
        <w:t xml:space="preserve">http://www.mk.gov.lv/sites/default/files/editor/valdcentrs-lv_zinojums_latviski_gala.pdf </w:t>
      </w:r>
    </w:p>
  </w:footnote>
  <w:footnote w:id="2">
    <w:p w14:paraId="7D9B9F63" w14:textId="5BA18FAB" w:rsidR="003C0778" w:rsidRPr="00DF3187" w:rsidRDefault="003C0778">
      <w:pPr>
        <w:pStyle w:val="FootnoteText"/>
        <w:rPr>
          <w:rFonts w:ascii="Times New Roman" w:hAnsi="Times New Roman"/>
        </w:rPr>
      </w:pPr>
      <w:r w:rsidRPr="00DF3187">
        <w:rPr>
          <w:rStyle w:val="FootnoteReference"/>
          <w:rFonts w:ascii="Times New Roman" w:hAnsi="Times New Roman"/>
        </w:rPr>
        <w:footnoteRef/>
      </w:r>
      <w:r w:rsidRPr="00DF3187">
        <w:rPr>
          <w:rFonts w:ascii="Times New Roman" w:hAnsi="Times New Roman"/>
        </w:rPr>
        <w:t xml:space="preserve"> Ministru kabineta 2009. gada 15. decembra instrukciju Nr. 19 "Tiesību akta projekta sākotnējās ietekmes izvērtēšanas kārtība" skatīt šeit: http://likumi.lv/doc.php?id=203061</w:t>
      </w:r>
    </w:p>
  </w:footnote>
  <w:footnote w:id="3">
    <w:p w14:paraId="14BF7CF9" w14:textId="47BEECE7" w:rsidR="003C0778" w:rsidRPr="00DF3187" w:rsidRDefault="003C0778">
      <w:pPr>
        <w:pStyle w:val="FootnoteText"/>
        <w:rPr>
          <w:rFonts w:ascii="Times New Roman" w:hAnsi="Times New Roman"/>
        </w:rPr>
      </w:pPr>
      <w:r w:rsidRPr="00DF3187">
        <w:rPr>
          <w:rStyle w:val="FootnoteReference"/>
          <w:rFonts w:ascii="Times New Roman" w:hAnsi="Times New Roman"/>
        </w:rPr>
        <w:footnoteRef/>
      </w:r>
      <w:r w:rsidRPr="00DF3187">
        <w:rPr>
          <w:rFonts w:ascii="Times New Roman" w:hAnsi="Times New Roman"/>
        </w:rPr>
        <w:t xml:space="preserve"> Attīstības plānošanas sistēmas uzlabošanas pasākumu plānu 2014.–2016. gadam skatīt šeit: http://polsis.mk.gov.lv/documents/4683</w:t>
      </w:r>
    </w:p>
  </w:footnote>
  <w:footnote w:id="4">
    <w:p w14:paraId="3F3BC491" w14:textId="644D490F" w:rsidR="003C0778" w:rsidRPr="00DF3187" w:rsidRDefault="003C0778" w:rsidP="003C5B55">
      <w:pPr>
        <w:pStyle w:val="FootnoteText"/>
        <w:jc w:val="both"/>
        <w:rPr>
          <w:rFonts w:ascii="Times New Roman" w:hAnsi="Times New Roman"/>
        </w:rPr>
      </w:pPr>
      <w:r w:rsidRPr="00DF3187">
        <w:rPr>
          <w:rStyle w:val="FootnoteReference"/>
          <w:rFonts w:ascii="Times New Roman" w:hAnsi="Times New Roman"/>
        </w:rPr>
        <w:footnoteRef/>
      </w:r>
      <w:r w:rsidRPr="00DF3187">
        <w:rPr>
          <w:rFonts w:ascii="Times New Roman" w:hAnsi="Times New Roman"/>
        </w:rPr>
        <w:t xml:space="preserve"> Informatīvo ziņojumu par Rezultātu un rezultatīvo rādītāju sistēmas pamatnostādņu 2008.–2013. gadam ieviešanas procesa </w:t>
      </w:r>
      <w:proofErr w:type="spellStart"/>
      <w:r w:rsidRPr="00DF3187">
        <w:rPr>
          <w:rFonts w:ascii="Times New Roman" w:hAnsi="Times New Roman"/>
        </w:rPr>
        <w:t>pēcnovērtējumu</w:t>
      </w:r>
      <w:proofErr w:type="spellEnd"/>
      <w:r w:rsidRPr="00DF3187">
        <w:rPr>
          <w:rFonts w:ascii="Times New Roman" w:hAnsi="Times New Roman"/>
        </w:rPr>
        <w:t xml:space="preserve"> par sasniegumiem rezultatīvo rādītāju sistēmas ieviešanā (13.02.2015.) skatīt šeit: </w:t>
      </w:r>
    </w:p>
    <w:p w14:paraId="77BB7060" w14:textId="72F0B2EF" w:rsidR="003C0778" w:rsidRPr="00DF3187" w:rsidRDefault="003C0778" w:rsidP="003C5B55">
      <w:pPr>
        <w:pStyle w:val="FootnoteText"/>
        <w:jc w:val="both"/>
        <w:rPr>
          <w:rFonts w:ascii="Times New Roman" w:hAnsi="Times New Roman"/>
        </w:rPr>
      </w:pPr>
      <w:r w:rsidRPr="00DF3187">
        <w:rPr>
          <w:rFonts w:ascii="Times New Roman" w:hAnsi="Times New Roman"/>
        </w:rPr>
        <w:t>http://polsis.mk.gov.lv/documents/2687</w:t>
      </w:r>
    </w:p>
  </w:footnote>
  <w:footnote w:id="5">
    <w:p w14:paraId="57DD8076" w14:textId="21573D0D" w:rsidR="003C0778" w:rsidRPr="004C2CA5" w:rsidRDefault="003C0778">
      <w:pPr>
        <w:pStyle w:val="FootnoteText"/>
        <w:rPr>
          <w:rFonts w:ascii="Times New Roman" w:hAnsi="Times New Roman"/>
        </w:rPr>
      </w:pPr>
      <w:r w:rsidRPr="004C2CA5">
        <w:rPr>
          <w:rStyle w:val="FootnoteReference"/>
          <w:rFonts w:ascii="Times New Roman" w:hAnsi="Times New Roman"/>
        </w:rPr>
        <w:footnoteRef/>
      </w:r>
      <w:r>
        <w:rPr>
          <w:rFonts w:ascii="Times New Roman" w:hAnsi="Times New Roman"/>
        </w:rPr>
        <w:t xml:space="preserve"> Informatīvo ziņojumu "</w:t>
      </w:r>
      <w:r w:rsidRPr="004C2CA5">
        <w:rPr>
          <w:rFonts w:ascii="Times New Roman" w:hAnsi="Times New Roman"/>
        </w:rPr>
        <w:t>Par ministriju un to pad</w:t>
      </w:r>
      <w:r>
        <w:rPr>
          <w:rFonts w:ascii="Times New Roman" w:hAnsi="Times New Roman"/>
        </w:rPr>
        <w:t>otībā esošo iestāžu pārskatiem "</w:t>
      </w:r>
      <w:r w:rsidRPr="004C2CA5">
        <w:rPr>
          <w:rFonts w:ascii="Times New Roman" w:hAnsi="Times New Roman"/>
        </w:rPr>
        <w:t xml:space="preserve">Par padarīto 2014. gada </w:t>
      </w:r>
      <w:proofErr w:type="spellStart"/>
      <w:r w:rsidRPr="004C2CA5">
        <w:rPr>
          <w:rFonts w:ascii="Times New Roman" w:hAnsi="Times New Roman"/>
        </w:rPr>
        <w:t>II</w:t>
      </w:r>
      <w:proofErr w:type="spellEnd"/>
      <w:r w:rsidRPr="004C2CA5">
        <w:rPr>
          <w:rFonts w:ascii="Times New Roman" w:hAnsi="Times New Roman"/>
        </w:rPr>
        <w:t xml:space="preserve"> pusgadā atbilstoši izvirzītajiem valsts pārvaldes attīstības mērķiem</w:t>
      </w:r>
      <w:r>
        <w:rPr>
          <w:rFonts w:ascii="Times New Roman" w:hAnsi="Times New Roman"/>
        </w:rPr>
        <w:t>""</w:t>
      </w:r>
      <w:r w:rsidRPr="004C2CA5">
        <w:rPr>
          <w:rFonts w:ascii="Times New Roman" w:hAnsi="Times New Roman"/>
        </w:rPr>
        <w:t xml:space="preserve"> skatīt šeit: http://tap.mk.gov.lv/lv/mk/tap/?pid=40355542&amp;mode=mk&amp;date=2015-05-19</w:t>
      </w:r>
    </w:p>
  </w:footnote>
  <w:footnote w:id="6">
    <w:p w14:paraId="4ED6AB92" w14:textId="2BBA66B4" w:rsidR="003C0778" w:rsidRDefault="003C0778">
      <w:pPr>
        <w:pStyle w:val="FootnoteText"/>
      </w:pPr>
      <w:r w:rsidRPr="004C2CA5">
        <w:rPr>
          <w:rStyle w:val="FootnoteReference"/>
        </w:rPr>
        <w:footnoteRef/>
      </w:r>
      <w:r w:rsidRPr="004C2CA5">
        <w:t xml:space="preserve"> </w:t>
      </w:r>
      <w:r w:rsidRPr="004C2CA5">
        <w:rPr>
          <w:rFonts w:ascii="Times New Roman" w:hAnsi="Times New Roman"/>
        </w:rPr>
        <w:t>Ministru kabineta</w:t>
      </w:r>
      <w:r>
        <w:rPr>
          <w:rFonts w:ascii="Times New Roman" w:hAnsi="Times New Roman"/>
        </w:rPr>
        <w:t xml:space="preserve"> 2016. gada 10. februāra</w:t>
      </w:r>
      <w:proofErr w:type="gramStart"/>
      <w:r>
        <w:rPr>
          <w:rFonts w:ascii="Times New Roman" w:hAnsi="Times New Roman"/>
        </w:rPr>
        <w:t xml:space="preserve">  </w:t>
      </w:r>
      <w:proofErr w:type="gramEnd"/>
      <w:r>
        <w:rPr>
          <w:rFonts w:ascii="Times New Roman" w:hAnsi="Times New Roman"/>
        </w:rPr>
        <w:t>rīkojumu Nr. 136 "</w:t>
      </w:r>
      <w:r w:rsidRPr="004C2CA5">
        <w:rPr>
          <w:rFonts w:ascii="Times New Roman" w:hAnsi="Times New Roman"/>
        </w:rPr>
        <w:t>Par informācijas sabiedrības attīstības pamatnostādņu ieviešanu publiskās pārv</w:t>
      </w:r>
      <w:r>
        <w:rPr>
          <w:rFonts w:ascii="Times New Roman" w:hAnsi="Times New Roman"/>
        </w:rPr>
        <w:t>aldes informācijas sistēmu jomā"</w:t>
      </w:r>
      <w:r w:rsidRPr="004C2CA5">
        <w:rPr>
          <w:rFonts w:ascii="Times New Roman" w:hAnsi="Times New Roman"/>
        </w:rPr>
        <w:t xml:space="preserve"> skatīt šeit: http://likumi.lv/ta/id/280233</w:t>
      </w:r>
    </w:p>
  </w:footnote>
  <w:footnote w:id="7">
    <w:p w14:paraId="789BA793" w14:textId="77777777" w:rsidR="003C0778" w:rsidRPr="00C14C28" w:rsidRDefault="003C0778" w:rsidP="00E5235A">
      <w:pPr>
        <w:pStyle w:val="FootnoteText"/>
        <w:rPr>
          <w:rFonts w:ascii="Times New Roman" w:hAnsi="Times New Roman"/>
        </w:rPr>
      </w:pPr>
      <w:r w:rsidRPr="00C14C28">
        <w:rPr>
          <w:rStyle w:val="FootnoteReference"/>
          <w:rFonts w:ascii="Times New Roman" w:hAnsi="Times New Roman"/>
        </w:rPr>
        <w:footnoteRef/>
      </w:r>
      <w:r w:rsidRPr="00C14C28">
        <w:rPr>
          <w:rFonts w:ascii="Times New Roman" w:hAnsi="Times New Roman"/>
        </w:rPr>
        <w:t xml:space="preserve"> Izsludināto informatīvo ziņojumu “Ietekmes pēcpārbaudes izvērtējuma ieviešana” skatīt šeit: http://tap.mk.gov.lv/lv/mk/tap/?dateFrom=2015-07-27&amp;dateTo=2016-07-26&amp;text=Ietekmes+p%C4%93cp%C4%81rbaudes+izv%C4%93rt%C4%93juma+ievie%C5%A1ana&amp;org=0&amp;area=0&amp;type=0</w:t>
      </w:r>
    </w:p>
  </w:footnote>
  <w:footnote w:id="8">
    <w:p w14:paraId="39EDD777" w14:textId="76EB1418" w:rsidR="003C0778" w:rsidRPr="00850563" w:rsidRDefault="003C0778">
      <w:pPr>
        <w:pStyle w:val="FootnoteText"/>
        <w:rPr>
          <w:rFonts w:ascii="Times New Roman" w:hAnsi="Times New Roman"/>
        </w:rPr>
      </w:pPr>
      <w:r w:rsidRPr="00850563">
        <w:rPr>
          <w:rStyle w:val="FootnoteReference"/>
          <w:rFonts w:ascii="Times New Roman" w:hAnsi="Times New Roman"/>
        </w:rPr>
        <w:footnoteRef/>
      </w:r>
      <w:r w:rsidRPr="00850563">
        <w:rPr>
          <w:rFonts w:ascii="Times New Roman" w:hAnsi="Times New Roman"/>
        </w:rPr>
        <w:t xml:space="preserve"> Informatīvo ziņojumu “Priekšlikumi ārējo normatīvo aktu grozījumu skaita apjoma samazināšanai” (26.08.2014.) un Ministru kabineta </w:t>
      </w:r>
      <w:proofErr w:type="spellStart"/>
      <w:r w:rsidRPr="00850563">
        <w:rPr>
          <w:rFonts w:ascii="Times New Roman" w:hAnsi="Times New Roman"/>
        </w:rPr>
        <w:t>protokollēmumu</w:t>
      </w:r>
      <w:proofErr w:type="spellEnd"/>
      <w:r w:rsidRPr="00850563">
        <w:rPr>
          <w:rFonts w:ascii="Times New Roman" w:hAnsi="Times New Roman"/>
        </w:rPr>
        <w:t xml:space="preserve"> skatīt šeit: http://tap.mk.gov.lv/lv/mk/tap/?pid=40306253&amp;mode=mk&amp;date=2014-08-26</w:t>
      </w:r>
    </w:p>
  </w:footnote>
  <w:footnote w:id="9">
    <w:p w14:paraId="025A0F75" w14:textId="698B4497" w:rsidR="003C0778" w:rsidRPr="00850563" w:rsidRDefault="003C0778">
      <w:pPr>
        <w:pStyle w:val="FootnoteText"/>
        <w:rPr>
          <w:rFonts w:ascii="Times New Roman" w:hAnsi="Times New Roman"/>
        </w:rPr>
      </w:pPr>
      <w:r w:rsidRPr="00850563">
        <w:rPr>
          <w:rStyle w:val="FootnoteReference"/>
          <w:rFonts w:ascii="Times New Roman" w:hAnsi="Times New Roman"/>
        </w:rPr>
        <w:footnoteRef/>
      </w:r>
      <w:r w:rsidRPr="00850563">
        <w:rPr>
          <w:rFonts w:ascii="Times New Roman" w:hAnsi="Times New Roman"/>
        </w:rPr>
        <w:t xml:space="preserve"> Grozījumus Administratīvo teritoriju un apdzīvoto vietu likumā (Saeimā 1. lasījumā izskatīts 27.11.2014.) skatīt šeit: http://titania.saeima.lv/LIVS12/SaeimaLIVS12.nsf/webPhase6?SearchView&amp;Query=([Title]=*administrat%C4%ABvo+teritoriju*)&amp;SearchMax=0&amp;SearchOrder=4</w:t>
      </w:r>
    </w:p>
  </w:footnote>
  <w:footnote w:id="10">
    <w:p w14:paraId="60EDE58F" w14:textId="0E2653D3" w:rsidR="003C0778" w:rsidRPr="00145734" w:rsidRDefault="003C0778">
      <w:pPr>
        <w:pStyle w:val="FootnoteText"/>
        <w:rPr>
          <w:rFonts w:ascii="Times New Roman" w:hAnsi="Times New Roman"/>
        </w:rPr>
      </w:pPr>
      <w:r w:rsidRPr="00145734">
        <w:rPr>
          <w:rStyle w:val="FootnoteReference"/>
          <w:rFonts w:ascii="Times New Roman" w:hAnsi="Times New Roman"/>
        </w:rPr>
        <w:footnoteRef/>
      </w:r>
      <w:r w:rsidRPr="00145734">
        <w:rPr>
          <w:rFonts w:ascii="Times New Roman" w:hAnsi="Times New Roman"/>
        </w:rPr>
        <w:t xml:space="preserve"> Informatīvos ziņojumus par atalgojuma un nodarbinātības izmaiņām valstī un veiktajiem optimizācijas pasākumiem valsts sektorā skatīt šeit: http://fm.gov.lv/lv/sadalas/sabiedriskaja_sektora_nodarbinato_atlidzibas_politika/informativie_zinojumi_par_atalgojumu_izmainam/2016__gads/</w:t>
      </w:r>
    </w:p>
  </w:footnote>
  <w:footnote w:id="11">
    <w:p w14:paraId="530FDCA5" w14:textId="5E581B18" w:rsidR="003C0778" w:rsidRPr="005C0362" w:rsidRDefault="003C0778">
      <w:pPr>
        <w:pStyle w:val="FootnoteText"/>
        <w:rPr>
          <w:rFonts w:ascii="Times New Roman" w:hAnsi="Times New Roman"/>
        </w:rPr>
      </w:pPr>
      <w:r w:rsidRPr="00145734">
        <w:rPr>
          <w:rStyle w:val="FootnoteReference"/>
          <w:rFonts w:ascii="Times New Roman" w:hAnsi="Times New Roman"/>
        </w:rPr>
        <w:footnoteRef/>
      </w:r>
      <w:r w:rsidRPr="00145734">
        <w:rPr>
          <w:rFonts w:ascii="Times New Roman" w:hAnsi="Times New Roman"/>
        </w:rPr>
        <w:t xml:space="preserve"> </w:t>
      </w:r>
      <w:r w:rsidRPr="005C0362">
        <w:rPr>
          <w:rFonts w:ascii="Times New Roman" w:hAnsi="Times New Roman"/>
        </w:rPr>
        <w:t>Ministru kabineta 2014. gada 2. decembra noteikumus Nr. 737 "Attīstības plānošanas dokumentu izstrādes un ietekmes izvērtēšanas noteikumi" skatīt šeit: http://likumi.lv/doc.php?id=270934</w:t>
      </w:r>
    </w:p>
  </w:footnote>
  <w:footnote w:id="12">
    <w:p w14:paraId="16C26542" w14:textId="26A818D7" w:rsidR="003C0778" w:rsidRPr="00785D5C" w:rsidRDefault="003C0778">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Attīstības plānošanas sistēmas uzlabošanas pasākumu plānu 2014.–2016. gadam skatīt šeit: http://polsis.mk.gov.lv/documents/4683</w:t>
      </w:r>
    </w:p>
  </w:footnote>
  <w:footnote w:id="13">
    <w:p w14:paraId="2873D69E" w14:textId="40188BA3" w:rsidR="003C0778" w:rsidRPr="00785D5C" w:rsidRDefault="003C0778">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Reģionālās politikas pamatnostādnes 2013.–2019. gadam skatīt šeit: http://polsis.mk.gov.lv/documents/4525</w:t>
      </w:r>
    </w:p>
  </w:footnote>
  <w:footnote w:id="14">
    <w:p w14:paraId="6985D5C4" w14:textId="60BAF8A9" w:rsidR="004D5FDE" w:rsidRPr="00785D5C" w:rsidRDefault="004D5FDE">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Ministru kabineta 2015. gada 28. aprīļa instrukciju "Kārtība, kādā izstrādā un aktualizē institūcijas darbības stratēģiju un novērtē tās ieviešanu" skatīt šeit: </w:t>
      </w:r>
    </w:p>
    <w:p w14:paraId="1AECA33E" w14:textId="4E66AA27" w:rsidR="004D5FDE" w:rsidRPr="00785D5C" w:rsidRDefault="004D5FDE">
      <w:pPr>
        <w:pStyle w:val="FootnoteText"/>
        <w:rPr>
          <w:rFonts w:ascii="Times New Roman" w:hAnsi="Times New Roman"/>
        </w:rPr>
      </w:pPr>
      <w:r w:rsidRPr="00785D5C">
        <w:rPr>
          <w:rFonts w:ascii="Times New Roman" w:hAnsi="Times New Roman"/>
        </w:rPr>
        <w:t>http://likumi.lv/ta/id/273909-kartiba-kada-izstrada-un-aktualize-institucijas-darbibas-strategiju-un-noverte-tas-ieviesanu</w:t>
      </w:r>
    </w:p>
  </w:footnote>
  <w:footnote w:id="15">
    <w:p w14:paraId="72705B23" w14:textId="6783BD41" w:rsidR="004D5FDE" w:rsidRPr="00785D5C" w:rsidRDefault="004D5FDE">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Ministru kabineta 2006. gada 27. jūnija noteikumus Nr. 532 "Muzeju akreditācijas noteikumi" skatīt šeit: http://likumi.lv/doc.php?id=138894</w:t>
      </w:r>
    </w:p>
  </w:footnote>
  <w:footnote w:id="16">
    <w:p w14:paraId="64D79FE2" w14:textId="77777777" w:rsidR="003C0778" w:rsidRPr="00785D5C" w:rsidRDefault="003C0778">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2014. gada 19. jūnija grozījumus Ministru kabineta iekārtas likumā skatīt šeit: </w:t>
      </w:r>
    </w:p>
    <w:p w14:paraId="6E821745" w14:textId="3F1D825C" w:rsidR="003C0778" w:rsidRPr="00785D5C" w:rsidRDefault="003C0778">
      <w:pPr>
        <w:pStyle w:val="FootnoteText"/>
        <w:rPr>
          <w:rFonts w:ascii="Times New Roman" w:hAnsi="Times New Roman"/>
        </w:rPr>
      </w:pPr>
      <w:r w:rsidRPr="00785D5C">
        <w:rPr>
          <w:rFonts w:ascii="Times New Roman" w:hAnsi="Times New Roman"/>
        </w:rPr>
        <w:t>http://likumi.lv/ta/id/267195-grozijumi-ministru-kabineta-iekartas-likuma</w:t>
      </w:r>
    </w:p>
  </w:footnote>
  <w:footnote w:id="17">
    <w:p w14:paraId="357E1E00" w14:textId="75D055E0" w:rsidR="003C0778" w:rsidRPr="00785D5C" w:rsidRDefault="003C0778" w:rsidP="00B67EE8">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Izsludināto informatīvo ziņojumu "Ietekmes pēcpārbaudes izvērtējuma ieviešana" skatīt šeit: http://tap.mk.gov.lv/lv/mk/tap/?dateFrom=2015-07-27&amp;dateTo=2016-07-26&amp;text=Ietekmes+p%C4%93cp%C4%81rbaudes+izv%C4%93rt%C4%93juma+ievie%C5%A1ana&amp;org=0&amp;area=0&amp;type=0</w:t>
      </w:r>
    </w:p>
  </w:footnote>
  <w:footnote w:id="18">
    <w:p w14:paraId="0A874408" w14:textId="674D6675" w:rsidR="003C0778" w:rsidRPr="00785D5C" w:rsidRDefault="003C0778">
      <w:pPr>
        <w:pStyle w:val="FootnoteText"/>
        <w:rPr>
          <w:rFonts w:ascii="Times New Roman" w:hAnsi="Times New Roman"/>
        </w:rPr>
      </w:pPr>
      <w:r w:rsidRPr="00785D5C">
        <w:rPr>
          <w:rStyle w:val="FootnoteReference"/>
          <w:rFonts w:ascii="Times New Roman" w:hAnsi="Times New Roman"/>
        </w:rPr>
        <w:footnoteRef/>
      </w:r>
      <w:r w:rsidRPr="00785D5C">
        <w:rPr>
          <w:rFonts w:ascii="Times New Roman" w:hAnsi="Times New Roman"/>
        </w:rPr>
        <w:t xml:space="preserve"> 2016. gada 10. marta Valsts sekretāru sanāksmes protokolu Nr. 10 skatīt šeit: http://tap.mk.gov.lv/mk/vsssanaksmes/saraksts/protokols/?protokols=2016-03-10</w:t>
      </w:r>
    </w:p>
  </w:footnote>
  <w:footnote w:id="19">
    <w:p w14:paraId="7A35C322" w14:textId="161E7A26" w:rsidR="003C0778" w:rsidRPr="00A356FE" w:rsidRDefault="003C0778" w:rsidP="00E6513E">
      <w:pPr>
        <w:pStyle w:val="FootnoteText"/>
        <w:rPr>
          <w:rFonts w:ascii="Times New Roman" w:hAnsi="Times New Roman"/>
        </w:rPr>
      </w:pPr>
      <w:r w:rsidRPr="00A356FE">
        <w:rPr>
          <w:rStyle w:val="FootnoteReference"/>
          <w:rFonts w:ascii="Times New Roman" w:hAnsi="Times New Roman"/>
        </w:rPr>
        <w:footnoteRef/>
      </w:r>
      <w:r w:rsidRPr="00A356FE">
        <w:rPr>
          <w:rFonts w:ascii="Times New Roman" w:hAnsi="Times New Roman"/>
        </w:rPr>
        <w:t xml:space="preserve"> Informatīvo ziņojumu "Priekšlikumi ārējo normatīvo aktu grozījumu skaita apjoma samazināšanai" (26.08.2014.) un Ministru kabineta </w:t>
      </w:r>
      <w:proofErr w:type="spellStart"/>
      <w:r w:rsidRPr="00A356FE">
        <w:rPr>
          <w:rFonts w:ascii="Times New Roman" w:hAnsi="Times New Roman"/>
        </w:rPr>
        <w:t>protokollēmumu</w:t>
      </w:r>
      <w:proofErr w:type="spellEnd"/>
      <w:r w:rsidRPr="00A356FE">
        <w:rPr>
          <w:rFonts w:ascii="Times New Roman" w:hAnsi="Times New Roman"/>
        </w:rPr>
        <w:t xml:space="preserve"> skatīt šeit: http://tap.mk.gov.lv/lv/mk/tap/?pid=40306253&amp;mode=mk&amp;date=2014-08-26</w:t>
      </w:r>
    </w:p>
  </w:footnote>
  <w:footnote w:id="20">
    <w:p w14:paraId="61A1CAE5" w14:textId="77777777" w:rsidR="004D5FDE" w:rsidRPr="00725DA3" w:rsidRDefault="004D5FDE" w:rsidP="00E6513E">
      <w:pPr>
        <w:pStyle w:val="FootnoteText"/>
        <w:rPr>
          <w:rFonts w:ascii="Times New Roman" w:hAnsi="Times New Roman"/>
        </w:rPr>
      </w:pPr>
      <w:r w:rsidRPr="00725DA3">
        <w:rPr>
          <w:rStyle w:val="FootnoteReference"/>
          <w:rFonts w:ascii="Times New Roman" w:hAnsi="Times New Roman"/>
        </w:rPr>
        <w:footnoteRef/>
      </w:r>
      <w:r w:rsidRPr="00725DA3">
        <w:rPr>
          <w:rFonts w:ascii="Times New Roman" w:hAnsi="Times New Roman"/>
        </w:rPr>
        <w:t xml:space="preserve"> Valsts pārvaldes klientu apkalpošanas rokasgrāmatu (2013) skatīt šeit: http://www.mk.gov.lv/img/img/klientu_apkalosanas_rokasgramata.pdf</w:t>
      </w:r>
    </w:p>
  </w:footnote>
  <w:footnote w:id="21">
    <w:p w14:paraId="7300BFC4" w14:textId="1823A8B7" w:rsidR="0034085D" w:rsidRPr="00C14C28" w:rsidRDefault="0034085D">
      <w:pPr>
        <w:pStyle w:val="FootnoteText"/>
        <w:rPr>
          <w:rFonts w:ascii="Times New Roman" w:hAnsi="Times New Roman"/>
        </w:rPr>
      </w:pPr>
      <w:r w:rsidRPr="00C14C28">
        <w:rPr>
          <w:rStyle w:val="FootnoteReference"/>
          <w:rFonts w:ascii="Times New Roman" w:hAnsi="Times New Roman"/>
        </w:rPr>
        <w:footnoteRef/>
      </w:r>
      <w:r w:rsidRPr="00C14C28">
        <w:rPr>
          <w:rFonts w:ascii="Times New Roman" w:hAnsi="Times New Roman"/>
        </w:rPr>
        <w:t xml:space="preserve"> Valsts pārvaldes klientu apmierinātības pētījumu (2015. gada februāris) skatīt šeit: http://petijumi.mk.gov.lv/sites/default/files/file/VKanc_Valsts_parv_klientu_apmierinat_petij.pdf</w:t>
      </w:r>
    </w:p>
  </w:footnote>
  <w:footnote w:id="22">
    <w:p w14:paraId="73366CE3" w14:textId="76B52A26" w:rsidR="00B80547" w:rsidRPr="0096605F" w:rsidRDefault="00B80547">
      <w:pPr>
        <w:pStyle w:val="FootnoteText"/>
        <w:rPr>
          <w:rFonts w:ascii="Times New Roman" w:hAnsi="Times New Roman"/>
        </w:rPr>
      </w:pPr>
      <w:r w:rsidRPr="0096605F">
        <w:rPr>
          <w:rStyle w:val="FootnoteReference"/>
          <w:rFonts w:ascii="Times New Roman" w:hAnsi="Times New Roman"/>
        </w:rPr>
        <w:footnoteRef/>
      </w:r>
      <w:r w:rsidRPr="0096605F">
        <w:rPr>
          <w:rFonts w:ascii="Times New Roman" w:hAnsi="Times New Roman"/>
        </w:rPr>
        <w:t xml:space="preserve"> Valdības rīcības plānu Deklarācijas par Māra Kučinska vadītā Ministru kabineta iecerēto darbību īstenošanai skatīt šeit:</w:t>
      </w:r>
    </w:p>
    <w:p w14:paraId="65F15776" w14:textId="316E4793" w:rsidR="00B80547" w:rsidRPr="0096605F" w:rsidRDefault="00B80547">
      <w:pPr>
        <w:pStyle w:val="FootnoteText"/>
        <w:rPr>
          <w:rFonts w:ascii="Times New Roman" w:hAnsi="Times New Roman"/>
        </w:rPr>
      </w:pPr>
      <w:r w:rsidRPr="0096605F">
        <w:rPr>
          <w:rFonts w:ascii="Times New Roman" w:hAnsi="Times New Roman"/>
        </w:rPr>
        <w:t>http://www.pkc.gov.lv/images/vald%C4%ABbas_deklar%C4%81cijas/2016/VRP/Copy_of_1_2_10_11_280416_VRP_pielikum.xls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4943"/>
      <w:docPartObj>
        <w:docPartGallery w:val="Page Numbers (Top of Page)"/>
        <w:docPartUnique/>
      </w:docPartObj>
    </w:sdtPr>
    <w:sdtEndPr>
      <w:rPr>
        <w:rFonts w:ascii="Times New Roman" w:hAnsi="Times New Roman" w:cs="Times New Roman"/>
        <w:noProof/>
        <w:sz w:val="24"/>
      </w:rPr>
    </w:sdtEndPr>
    <w:sdtContent>
      <w:p w14:paraId="5AD73742" w14:textId="1450E1BC" w:rsidR="003C0778" w:rsidRPr="002D4DB9" w:rsidRDefault="003C0778">
        <w:pPr>
          <w:pStyle w:val="Header"/>
          <w:jc w:val="center"/>
          <w:rPr>
            <w:rFonts w:ascii="Times New Roman" w:hAnsi="Times New Roman" w:cs="Times New Roman"/>
            <w:sz w:val="24"/>
          </w:rPr>
        </w:pPr>
        <w:r w:rsidRPr="002D4DB9">
          <w:rPr>
            <w:rFonts w:ascii="Times New Roman" w:hAnsi="Times New Roman" w:cs="Times New Roman"/>
            <w:sz w:val="24"/>
          </w:rPr>
          <w:fldChar w:fldCharType="begin"/>
        </w:r>
        <w:r w:rsidRPr="002D4DB9">
          <w:rPr>
            <w:rFonts w:ascii="Times New Roman" w:hAnsi="Times New Roman" w:cs="Times New Roman"/>
            <w:sz w:val="24"/>
          </w:rPr>
          <w:instrText xml:space="preserve"> PAGE   \* MERGEFORMAT </w:instrText>
        </w:r>
        <w:r w:rsidRPr="002D4DB9">
          <w:rPr>
            <w:rFonts w:ascii="Times New Roman" w:hAnsi="Times New Roman" w:cs="Times New Roman"/>
            <w:sz w:val="24"/>
          </w:rPr>
          <w:fldChar w:fldCharType="separate"/>
        </w:r>
        <w:r w:rsidR="005C0362">
          <w:rPr>
            <w:rFonts w:ascii="Times New Roman" w:hAnsi="Times New Roman" w:cs="Times New Roman"/>
            <w:noProof/>
            <w:sz w:val="24"/>
          </w:rPr>
          <w:t>32</w:t>
        </w:r>
        <w:r w:rsidRPr="002D4DB9">
          <w:rPr>
            <w:rFonts w:ascii="Times New Roman" w:hAnsi="Times New Roman" w:cs="Times New Roman"/>
            <w:noProof/>
            <w:sz w:val="24"/>
          </w:rPr>
          <w:fldChar w:fldCharType="end"/>
        </w:r>
      </w:p>
    </w:sdtContent>
  </w:sdt>
  <w:p w14:paraId="46EA2DBF" w14:textId="77777777" w:rsidR="003C0778" w:rsidRDefault="003C0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4D1"/>
    <w:multiLevelType w:val="hybridMultilevel"/>
    <w:tmpl w:val="6C1E2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2C7E92"/>
    <w:multiLevelType w:val="hybridMultilevel"/>
    <w:tmpl w:val="35CC4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83F73"/>
    <w:multiLevelType w:val="hybridMultilevel"/>
    <w:tmpl w:val="9F3093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977A49"/>
    <w:multiLevelType w:val="hybridMultilevel"/>
    <w:tmpl w:val="35CC4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0"/>
    <w:rsid w:val="00004DAF"/>
    <w:rsid w:val="00014861"/>
    <w:rsid w:val="00023A34"/>
    <w:rsid w:val="0002582F"/>
    <w:rsid w:val="00043AD2"/>
    <w:rsid w:val="000458A5"/>
    <w:rsid w:val="00051DD8"/>
    <w:rsid w:val="000571DC"/>
    <w:rsid w:val="00066CF1"/>
    <w:rsid w:val="000873BE"/>
    <w:rsid w:val="000D2CC3"/>
    <w:rsid w:val="000D7B67"/>
    <w:rsid w:val="0011523D"/>
    <w:rsid w:val="001324F0"/>
    <w:rsid w:val="00145734"/>
    <w:rsid w:val="00176229"/>
    <w:rsid w:val="0018268B"/>
    <w:rsid w:val="00184DE4"/>
    <w:rsid w:val="001926AB"/>
    <w:rsid w:val="00194854"/>
    <w:rsid w:val="001A3EB0"/>
    <w:rsid w:val="001A6F21"/>
    <w:rsid w:val="001E1BEA"/>
    <w:rsid w:val="00226CF2"/>
    <w:rsid w:val="0023495C"/>
    <w:rsid w:val="00234E1C"/>
    <w:rsid w:val="00244705"/>
    <w:rsid w:val="00262866"/>
    <w:rsid w:val="002657C7"/>
    <w:rsid w:val="00274CE6"/>
    <w:rsid w:val="00283AF8"/>
    <w:rsid w:val="0028554D"/>
    <w:rsid w:val="002933BC"/>
    <w:rsid w:val="002A4DDD"/>
    <w:rsid w:val="002A5907"/>
    <w:rsid w:val="002B32FE"/>
    <w:rsid w:val="002C0ACF"/>
    <w:rsid w:val="002D1737"/>
    <w:rsid w:val="002D4DB9"/>
    <w:rsid w:val="002F025B"/>
    <w:rsid w:val="002F2805"/>
    <w:rsid w:val="003000D8"/>
    <w:rsid w:val="00305848"/>
    <w:rsid w:val="00313237"/>
    <w:rsid w:val="00317104"/>
    <w:rsid w:val="0034085D"/>
    <w:rsid w:val="00345347"/>
    <w:rsid w:val="00376228"/>
    <w:rsid w:val="00383203"/>
    <w:rsid w:val="00384557"/>
    <w:rsid w:val="00385264"/>
    <w:rsid w:val="00387285"/>
    <w:rsid w:val="00392F03"/>
    <w:rsid w:val="003A2DEA"/>
    <w:rsid w:val="003C0778"/>
    <w:rsid w:val="003C2872"/>
    <w:rsid w:val="003C5B55"/>
    <w:rsid w:val="003E2981"/>
    <w:rsid w:val="003E74A5"/>
    <w:rsid w:val="00404E83"/>
    <w:rsid w:val="00406033"/>
    <w:rsid w:val="004161F1"/>
    <w:rsid w:val="00433656"/>
    <w:rsid w:val="004406BC"/>
    <w:rsid w:val="00452B57"/>
    <w:rsid w:val="00464F1B"/>
    <w:rsid w:val="00466712"/>
    <w:rsid w:val="004710DB"/>
    <w:rsid w:val="00473880"/>
    <w:rsid w:val="0048528B"/>
    <w:rsid w:val="004A16D4"/>
    <w:rsid w:val="004A63C7"/>
    <w:rsid w:val="004C0A54"/>
    <w:rsid w:val="004C2CA5"/>
    <w:rsid w:val="004D5FDE"/>
    <w:rsid w:val="004F4A3A"/>
    <w:rsid w:val="00500AD8"/>
    <w:rsid w:val="00501377"/>
    <w:rsid w:val="0050395D"/>
    <w:rsid w:val="00513DF1"/>
    <w:rsid w:val="00523159"/>
    <w:rsid w:val="00532C02"/>
    <w:rsid w:val="0054146E"/>
    <w:rsid w:val="0055239C"/>
    <w:rsid w:val="00553583"/>
    <w:rsid w:val="005555AA"/>
    <w:rsid w:val="00556DAF"/>
    <w:rsid w:val="00576A6A"/>
    <w:rsid w:val="00576CB5"/>
    <w:rsid w:val="00583EA0"/>
    <w:rsid w:val="005A6793"/>
    <w:rsid w:val="005B4160"/>
    <w:rsid w:val="005B684C"/>
    <w:rsid w:val="005C0362"/>
    <w:rsid w:val="005F3EF8"/>
    <w:rsid w:val="006240E9"/>
    <w:rsid w:val="00644310"/>
    <w:rsid w:val="00667D26"/>
    <w:rsid w:val="00673DC9"/>
    <w:rsid w:val="00674E3F"/>
    <w:rsid w:val="00691476"/>
    <w:rsid w:val="006B3AAC"/>
    <w:rsid w:val="006B6A50"/>
    <w:rsid w:val="006C0676"/>
    <w:rsid w:val="006D4E01"/>
    <w:rsid w:val="006E143F"/>
    <w:rsid w:val="006E21F9"/>
    <w:rsid w:val="006E419F"/>
    <w:rsid w:val="007004DC"/>
    <w:rsid w:val="007324FC"/>
    <w:rsid w:val="00734C78"/>
    <w:rsid w:val="007408B8"/>
    <w:rsid w:val="007607FF"/>
    <w:rsid w:val="00761F42"/>
    <w:rsid w:val="00772778"/>
    <w:rsid w:val="00785D5C"/>
    <w:rsid w:val="007922FB"/>
    <w:rsid w:val="00792F62"/>
    <w:rsid w:val="00795585"/>
    <w:rsid w:val="00797F22"/>
    <w:rsid w:val="007B3B26"/>
    <w:rsid w:val="007D67B7"/>
    <w:rsid w:val="007D75DE"/>
    <w:rsid w:val="007E10D3"/>
    <w:rsid w:val="007E5E80"/>
    <w:rsid w:val="007F6FA3"/>
    <w:rsid w:val="008007D9"/>
    <w:rsid w:val="00803320"/>
    <w:rsid w:val="008075D2"/>
    <w:rsid w:val="00811854"/>
    <w:rsid w:val="00840067"/>
    <w:rsid w:val="00850563"/>
    <w:rsid w:val="008536B2"/>
    <w:rsid w:val="00883239"/>
    <w:rsid w:val="008A6D6D"/>
    <w:rsid w:val="008E157A"/>
    <w:rsid w:val="008F6E73"/>
    <w:rsid w:val="009113A2"/>
    <w:rsid w:val="009137DD"/>
    <w:rsid w:val="00936EB1"/>
    <w:rsid w:val="00943F5A"/>
    <w:rsid w:val="00955528"/>
    <w:rsid w:val="0096605F"/>
    <w:rsid w:val="0096700F"/>
    <w:rsid w:val="0097170C"/>
    <w:rsid w:val="009812E2"/>
    <w:rsid w:val="00984BAA"/>
    <w:rsid w:val="009A169D"/>
    <w:rsid w:val="009D5248"/>
    <w:rsid w:val="009D57C7"/>
    <w:rsid w:val="009F4C7A"/>
    <w:rsid w:val="00A02DDC"/>
    <w:rsid w:val="00A13746"/>
    <w:rsid w:val="00A319F4"/>
    <w:rsid w:val="00A356FE"/>
    <w:rsid w:val="00A55CB0"/>
    <w:rsid w:val="00A740B7"/>
    <w:rsid w:val="00A8039E"/>
    <w:rsid w:val="00A81476"/>
    <w:rsid w:val="00A83D61"/>
    <w:rsid w:val="00A86E90"/>
    <w:rsid w:val="00AA51B8"/>
    <w:rsid w:val="00B06F0A"/>
    <w:rsid w:val="00B226B4"/>
    <w:rsid w:val="00B31D60"/>
    <w:rsid w:val="00B41225"/>
    <w:rsid w:val="00B479C5"/>
    <w:rsid w:val="00B517BF"/>
    <w:rsid w:val="00B67EE8"/>
    <w:rsid w:val="00B80547"/>
    <w:rsid w:val="00B943C6"/>
    <w:rsid w:val="00BE2F16"/>
    <w:rsid w:val="00BE4792"/>
    <w:rsid w:val="00C121F9"/>
    <w:rsid w:val="00C14C28"/>
    <w:rsid w:val="00C323EE"/>
    <w:rsid w:val="00C75BF6"/>
    <w:rsid w:val="00C764D2"/>
    <w:rsid w:val="00C9619F"/>
    <w:rsid w:val="00CA4630"/>
    <w:rsid w:val="00CB3E35"/>
    <w:rsid w:val="00CB5891"/>
    <w:rsid w:val="00CB6EC4"/>
    <w:rsid w:val="00CC2E3F"/>
    <w:rsid w:val="00CE3D74"/>
    <w:rsid w:val="00CF03F2"/>
    <w:rsid w:val="00CF0DEE"/>
    <w:rsid w:val="00CF6936"/>
    <w:rsid w:val="00D0103A"/>
    <w:rsid w:val="00D11178"/>
    <w:rsid w:val="00D15AC5"/>
    <w:rsid w:val="00D36629"/>
    <w:rsid w:val="00D7090D"/>
    <w:rsid w:val="00D713DD"/>
    <w:rsid w:val="00DC420D"/>
    <w:rsid w:val="00DF3187"/>
    <w:rsid w:val="00E122F1"/>
    <w:rsid w:val="00E465A4"/>
    <w:rsid w:val="00E5235A"/>
    <w:rsid w:val="00E5391F"/>
    <w:rsid w:val="00E60C79"/>
    <w:rsid w:val="00E6513E"/>
    <w:rsid w:val="00E75B07"/>
    <w:rsid w:val="00E77AB8"/>
    <w:rsid w:val="00EA1786"/>
    <w:rsid w:val="00EF5430"/>
    <w:rsid w:val="00F03B89"/>
    <w:rsid w:val="00F10EDF"/>
    <w:rsid w:val="00F120FE"/>
    <w:rsid w:val="00F31FAB"/>
    <w:rsid w:val="00F405F7"/>
    <w:rsid w:val="00F46429"/>
    <w:rsid w:val="00F4646E"/>
    <w:rsid w:val="00F529A6"/>
    <w:rsid w:val="00F57D80"/>
    <w:rsid w:val="00F71288"/>
    <w:rsid w:val="00F73807"/>
    <w:rsid w:val="00F8132F"/>
    <w:rsid w:val="00F96BCC"/>
    <w:rsid w:val="00FB357E"/>
    <w:rsid w:val="00FB5C22"/>
    <w:rsid w:val="00FD29F8"/>
    <w:rsid w:val="00FE4166"/>
    <w:rsid w:val="00FF7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C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476"/>
    <w:pPr>
      <w:ind w:left="720"/>
      <w:contextualSpacing/>
    </w:pPr>
  </w:style>
  <w:style w:type="character" w:customStyle="1" w:styleId="ListParagraphChar">
    <w:name w:val="List Paragraph Char"/>
    <w:link w:val="ListParagraph"/>
    <w:uiPriority w:val="34"/>
    <w:locked/>
    <w:rsid w:val="00A81476"/>
  </w:style>
  <w:style w:type="paragraph" w:styleId="FootnoteText">
    <w:name w:val="footnote text"/>
    <w:basedOn w:val="Normal"/>
    <w:link w:val="FootnoteTextChar"/>
    <w:uiPriority w:val="99"/>
    <w:unhideWhenUsed/>
    <w:rsid w:val="00A814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81476"/>
    <w:rPr>
      <w:rFonts w:ascii="Calibri" w:eastAsia="Calibri" w:hAnsi="Calibri" w:cs="Times New Roman"/>
      <w:sz w:val="20"/>
      <w:szCs w:val="20"/>
    </w:rPr>
  </w:style>
  <w:style w:type="character" w:styleId="FootnoteReference">
    <w:name w:val="footnote reference"/>
    <w:aliases w:val="Footnote symbol,Footnote Reference Number,fr"/>
    <w:uiPriority w:val="99"/>
    <w:unhideWhenUsed/>
    <w:rsid w:val="00A81476"/>
    <w:rPr>
      <w:vertAlign w:val="superscript"/>
    </w:rPr>
  </w:style>
  <w:style w:type="paragraph" w:styleId="CommentText">
    <w:name w:val="annotation text"/>
    <w:basedOn w:val="Normal"/>
    <w:link w:val="CommentTextChar"/>
    <w:uiPriority w:val="99"/>
    <w:unhideWhenUsed/>
    <w:rsid w:val="00A8147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147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81476"/>
    <w:rPr>
      <w:sz w:val="16"/>
      <w:szCs w:val="16"/>
    </w:rPr>
  </w:style>
  <w:style w:type="paragraph" w:styleId="BalloonText">
    <w:name w:val="Balloon Text"/>
    <w:basedOn w:val="Normal"/>
    <w:link w:val="BalloonTextChar"/>
    <w:uiPriority w:val="99"/>
    <w:semiHidden/>
    <w:unhideWhenUsed/>
    <w:rsid w:val="00A8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76"/>
    <w:rPr>
      <w:rFonts w:ascii="Tahoma" w:hAnsi="Tahoma" w:cs="Tahoma"/>
      <w:sz w:val="16"/>
      <w:szCs w:val="16"/>
    </w:rPr>
  </w:style>
  <w:style w:type="character" w:styleId="Hyperlink">
    <w:name w:val="Hyperlink"/>
    <w:uiPriority w:val="99"/>
    <w:unhideWhenUsed/>
    <w:rsid w:val="00A81476"/>
    <w:rPr>
      <w:color w:val="0000FF"/>
      <w:u w:val="single"/>
    </w:rPr>
  </w:style>
  <w:style w:type="paragraph" w:styleId="CommentSubject">
    <w:name w:val="annotation subject"/>
    <w:basedOn w:val="CommentText"/>
    <w:next w:val="CommentText"/>
    <w:link w:val="CommentSubjectChar"/>
    <w:uiPriority w:val="99"/>
    <w:semiHidden/>
    <w:unhideWhenUsed/>
    <w:rsid w:val="0052315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3159"/>
    <w:rPr>
      <w:rFonts w:ascii="Calibri" w:eastAsia="Calibri" w:hAnsi="Calibri" w:cs="Times New Roman"/>
      <w:b/>
      <w:bCs/>
      <w:sz w:val="20"/>
      <w:szCs w:val="20"/>
    </w:rPr>
  </w:style>
  <w:style w:type="table" w:styleId="TableGrid">
    <w:name w:val="Table Grid"/>
    <w:basedOn w:val="TableNormal"/>
    <w:uiPriority w:val="5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6629"/>
    <w:rPr>
      <w:color w:val="800080" w:themeColor="followedHyperlink"/>
      <w:u w:val="single"/>
    </w:rPr>
  </w:style>
  <w:style w:type="paragraph" w:styleId="Header">
    <w:name w:val="header"/>
    <w:basedOn w:val="Normal"/>
    <w:link w:val="HeaderChar"/>
    <w:uiPriority w:val="99"/>
    <w:unhideWhenUsed/>
    <w:rsid w:val="009A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69D"/>
  </w:style>
  <w:style w:type="paragraph" w:styleId="Footer">
    <w:name w:val="footer"/>
    <w:basedOn w:val="Normal"/>
    <w:link w:val="FooterChar"/>
    <w:uiPriority w:val="99"/>
    <w:unhideWhenUsed/>
    <w:rsid w:val="009A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69D"/>
  </w:style>
  <w:style w:type="paragraph" w:customStyle="1" w:styleId="naisf">
    <w:name w:val="naisf"/>
    <w:basedOn w:val="Normal"/>
    <w:rsid w:val="00B41225"/>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476"/>
    <w:pPr>
      <w:ind w:left="720"/>
      <w:contextualSpacing/>
    </w:pPr>
  </w:style>
  <w:style w:type="character" w:customStyle="1" w:styleId="ListParagraphChar">
    <w:name w:val="List Paragraph Char"/>
    <w:link w:val="ListParagraph"/>
    <w:uiPriority w:val="34"/>
    <w:locked/>
    <w:rsid w:val="00A81476"/>
  </w:style>
  <w:style w:type="paragraph" w:styleId="FootnoteText">
    <w:name w:val="footnote text"/>
    <w:basedOn w:val="Normal"/>
    <w:link w:val="FootnoteTextChar"/>
    <w:uiPriority w:val="99"/>
    <w:unhideWhenUsed/>
    <w:rsid w:val="00A814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81476"/>
    <w:rPr>
      <w:rFonts w:ascii="Calibri" w:eastAsia="Calibri" w:hAnsi="Calibri" w:cs="Times New Roman"/>
      <w:sz w:val="20"/>
      <w:szCs w:val="20"/>
    </w:rPr>
  </w:style>
  <w:style w:type="character" w:styleId="FootnoteReference">
    <w:name w:val="footnote reference"/>
    <w:aliases w:val="Footnote symbol,Footnote Reference Number,fr"/>
    <w:uiPriority w:val="99"/>
    <w:unhideWhenUsed/>
    <w:rsid w:val="00A81476"/>
    <w:rPr>
      <w:vertAlign w:val="superscript"/>
    </w:rPr>
  </w:style>
  <w:style w:type="paragraph" w:styleId="CommentText">
    <w:name w:val="annotation text"/>
    <w:basedOn w:val="Normal"/>
    <w:link w:val="CommentTextChar"/>
    <w:uiPriority w:val="99"/>
    <w:unhideWhenUsed/>
    <w:rsid w:val="00A8147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147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81476"/>
    <w:rPr>
      <w:sz w:val="16"/>
      <w:szCs w:val="16"/>
    </w:rPr>
  </w:style>
  <w:style w:type="paragraph" w:styleId="BalloonText">
    <w:name w:val="Balloon Text"/>
    <w:basedOn w:val="Normal"/>
    <w:link w:val="BalloonTextChar"/>
    <w:uiPriority w:val="99"/>
    <w:semiHidden/>
    <w:unhideWhenUsed/>
    <w:rsid w:val="00A8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76"/>
    <w:rPr>
      <w:rFonts w:ascii="Tahoma" w:hAnsi="Tahoma" w:cs="Tahoma"/>
      <w:sz w:val="16"/>
      <w:szCs w:val="16"/>
    </w:rPr>
  </w:style>
  <w:style w:type="character" w:styleId="Hyperlink">
    <w:name w:val="Hyperlink"/>
    <w:uiPriority w:val="99"/>
    <w:unhideWhenUsed/>
    <w:rsid w:val="00A81476"/>
    <w:rPr>
      <w:color w:val="0000FF"/>
      <w:u w:val="single"/>
    </w:rPr>
  </w:style>
  <w:style w:type="paragraph" w:styleId="CommentSubject">
    <w:name w:val="annotation subject"/>
    <w:basedOn w:val="CommentText"/>
    <w:next w:val="CommentText"/>
    <w:link w:val="CommentSubjectChar"/>
    <w:uiPriority w:val="99"/>
    <w:semiHidden/>
    <w:unhideWhenUsed/>
    <w:rsid w:val="0052315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3159"/>
    <w:rPr>
      <w:rFonts w:ascii="Calibri" w:eastAsia="Calibri" w:hAnsi="Calibri" w:cs="Times New Roman"/>
      <w:b/>
      <w:bCs/>
      <w:sz w:val="20"/>
      <w:szCs w:val="20"/>
    </w:rPr>
  </w:style>
  <w:style w:type="table" w:styleId="TableGrid">
    <w:name w:val="Table Grid"/>
    <w:basedOn w:val="TableNormal"/>
    <w:uiPriority w:val="5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6629"/>
    <w:rPr>
      <w:color w:val="800080" w:themeColor="followedHyperlink"/>
      <w:u w:val="single"/>
    </w:rPr>
  </w:style>
  <w:style w:type="paragraph" w:styleId="Header">
    <w:name w:val="header"/>
    <w:basedOn w:val="Normal"/>
    <w:link w:val="HeaderChar"/>
    <w:uiPriority w:val="99"/>
    <w:unhideWhenUsed/>
    <w:rsid w:val="009A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69D"/>
  </w:style>
  <w:style w:type="paragraph" w:styleId="Footer">
    <w:name w:val="footer"/>
    <w:basedOn w:val="Normal"/>
    <w:link w:val="FooterChar"/>
    <w:uiPriority w:val="99"/>
    <w:unhideWhenUsed/>
    <w:rsid w:val="009A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69D"/>
  </w:style>
  <w:style w:type="paragraph" w:customStyle="1" w:styleId="naisf">
    <w:name w:val="naisf"/>
    <w:basedOn w:val="Normal"/>
    <w:rsid w:val="00B4122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641">
      <w:bodyDiv w:val="1"/>
      <w:marLeft w:val="0"/>
      <w:marRight w:val="0"/>
      <w:marTop w:val="0"/>
      <w:marBottom w:val="0"/>
      <w:divBdr>
        <w:top w:val="none" w:sz="0" w:space="0" w:color="auto"/>
        <w:left w:val="none" w:sz="0" w:space="0" w:color="auto"/>
        <w:bottom w:val="none" w:sz="0" w:space="0" w:color="auto"/>
        <w:right w:val="none" w:sz="0" w:space="0" w:color="auto"/>
      </w:divBdr>
    </w:div>
    <w:div w:id="406923091">
      <w:bodyDiv w:val="1"/>
      <w:marLeft w:val="0"/>
      <w:marRight w:val="0"/>
      <w:marTop w:val="0"/>
      <w:marBottom w:val="0"/>
      <w:divBdr>
        <w:top w:val="none" w:sz="0" w:space="0" w:color="auto"/>
        <w:left w:val="none" w:sz="0" w:space="0" w:color="auto"/>
        <w:bottom w:val="none" w:sz="0" w:space="0" w:color="auto"/>
        <w:right w:val="none" w:sz="0" w:space="0" w:color="auto"/>
      </w:divBdr>
    </w:div>
    <w:div w:id="411972359">
      <w:bodyDiv w:val="1"/>
      <w:marLeft w:val="0"/>
      <w:marRight w:val="0"/>
      <w:marTop w:val="0"/>
      <w:marBottom w:val="0"/>
      <w:divBdr>
        <w:top w:val="none" w:sz="0" w:space="0" w:color="auto"/>
        <w:left w:val="none" w:sz="0" w:space="0" w:color="auto"/>
        <w:bottom w:val="none" w:sz="0" w:space="0" w:color="auto"/>
        <w:right w:val="none" w:sz="0" w:space="0" w:color="auto"/>
      </w:divBdr>
    </w:div>
    <w:div w:id="1855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inamslogu.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5DB3-C49B-42DA-A166-E1805C42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32</Pages>
  <Words>38228</Words>
  <Characters>21790</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Krisjanis Dzalbe</dc:creator>
  <cp:lastModifiedBy>Lilija Kampāne</cp:lastModifiedBy>
  <cp:revision>40</cp:revision>
  <cp:lastPrinted>2017-11-07T08:36:00Z</cp:lastPrinted>
  <dcterms:created xsi:type="dcterms:W3CDTF">2016-07-28T13:08:00Z</dcterms:created>
  <dcterms:modified xsi:type="dcterms:W3CDTF">2017-11-08T06:50:00Z</dcterms:modified>
</cp:coreProperties>
</file>