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E469" w14:textId="3D0C42C2" w:rsidR="000701AD" w:rsidRDefault="000701AD" w:rsidP="008B0BBA">
      <w:pPr>
        <w:pStyle w:val="Footer"/>
        <w:tabs>
          <w:tab w:val="left" w:pos="720"/>
        </w:tabs>
        <w:rPr>
          <w:rFonts w:eastAsia="Times New Roman"/>
          <w:bCs/>
          <w:iCs/>
          <w:color w:val="auto"/>
          <w:sz w:val="28"/>
          <w:szCs w:val="28"/>
          <w:lang w:eastAsia="lv-LV"/>
        </w:rPr>
      </w:pPr>
    </w:p>
    <w:p w14:paraId="1A69E0D9" w14:textId="6AE3AC89" w:rsidR="008B0BBA" w:rsidRDefault="008B0BBA" w:rsidP="008B0BBA">
      <w:pPr>
        <w:pStyle w:val="Footer"/>
        <w:tabs>
          <w:tab w:val="left" w:pos="720"/>
        </w:tabs>
        <w:rPr>
          <w:rFonts w:eastAsia="Times New Roman"/>
          <w:bCs/>
          <w:iCs/>
          <w:color w:val="auto"/>
          <w:sz w:val="28"/>
          <w:szCs w:val="28"/>
          <w:lang w:eastAsia="lv-LV"/>
        </w:rPr>
      </w:pPr>
    </w:p>
    <w:p w14:paraId="3B5EFD74" w14:textId="77777777" w:rsidR="008B0BBA" w:rsidRPr="005D1200" w:rsidRDefault="008B0BBA" w:rsidP="008B0BBA">
      <w:pPr>
        <w:pStyle w:val="Footer"/>
        <w:tabs>
          <w:tab w:val="left" w:pos="720"/>
        </w:tabs>
        <w:rPr>
          <w:rFonts w:eastAsia="Times New Roman"/>
          <w:bCs/>
          <w:iCs/>
          <w:color w:val="auto"/>
          <w:sz w:val="28"/>
          <w:szCs w:val="28"/>
          <w:lang w:eastAsia="lv-LV"/>
        </w:rPr>
      </w:pPr>
    </w:p>
    <w:p w14:paraId="29C43981" w14:textId="70A84F1D" w:rsidR="008B0BBA" w:rsidRPr="002C4961" w:rsidRDefault="008B0BBA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2C4961">
        <w:rPr>
          <w:rFonts w:eastAsia="Times New Roman"/>
          <w:sz w:val="28"/>
          <w:szCs w:val="28"/>
        </w:rPr>
        <w:t xml:space="preserve">2017. gada </w:t>
      </w:r>
      <w:r w:rsidR="00AB5A0B">
        <w:rPr>
          <w:sz w:val="28"/>
          <w:szCs w:val="28"/>
        </w:rPr>
        <w:t>12. decembrī</w:t>
      </w:r>
      <w:r w:rsidRPr="002C4961">
        <w:rPr>
          <w:rFonts w:eastAsia="Times New Roman"/>
          <w:sz w:val="28"/>
          <w:szCs w:val="28"/>
        </w:rPr>
        <w:tab/>
        <w:t>Noteikumi Nr.</w:t>
      </w:r>
      <w:r w:rsidR="00AB5A0B">
        <w:rPr>
          <w:rFonts w:eastAsia="Times New Roman"/>
          <w:sz w:val="28"/>
          <w:szCs w:val="28"/>
        </w:rPr>
        <w:t> 724</w:t>
      </w:r>
    </w:p>
    <w:p w14:paraId="67DEDED4" w14:textId="74E9EAFC" w:rsidR="008B0BBA" w:rsidRPr="002C4961" w:rsidRDefault="008B0BBA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2C4961">
        <w:rPr>
          <w:rFonts w:eastAsia="Times New Roman"/>
          <w:sz w:val="28"/>
          <w:szCs w:val="28"/>
        </w:rPr>
        <w:t>Rīgā</w:t>
      </w:r>
      <w:r w:rsidRPr="002C4961">
        <w:rPr>
          <w:rFonts w:eastAsia="Times New Roman"/>
          <w:sz w:val="28"/>
          <w:szCs w:val="28"/>
        </w:rPr>
        <w:tab/>
        <w:t>(prot. Nr.</w:t>
      </w:r>
      <w:r w:rsidR="00AB5A0B">
        <w:rPr>
          <w:rFonts w:eastAsia="Times New Roman"/>
          <w:sz w:val="28"/>
          <w:szCs w:val="28"/>
        </w:rPr>
        <w:t> 61 </w:t>
      </w:r>
      <w:bookmarkStart w:id="0" w:name="_GoBack"/>
      <w:bookmarkEnd w:id="0"/>
      <w:r w:rsidR="00AB5A0B">
        <w:rPr>
          <w:rFonts w:eastAsia="Times New Roman"/>
          <w:sz w:val="28"/>
          <w:szCs w:val="28"/>
        </w:rPr>
        <w:t>15</w:t>
      </w:r>
      <w:r w:rsidRPr="002C4961">
        <w:rPr>
          <w:rFonts w:eastAsia="Times New Roman"/>
          <w:sz w:val="28"/>
          <w:szCs w:val="28"/>
        </w:rPr>
        <w:t>. §)</w:t>
      </w:r>
    </w:p>
    <w:p w14:paraId="48122640" w14:textId="20B3B8C6" w:rsidR="000701AD" w:rsidRPr="005D1200" w:rsidRDefault="000701AD" w:rsidP="000701AD">
      <w:pPr>
        <w:jc w:val="both"/>
        <w:rPr>
          <w:color w:val="auto"/>
          <w:sz w:val="28"/>
          <w:szCs w:val="28"/>
        </w:rPr>
      </w:pPr>
    </w:p>
    <w:p w14:paraId="41ABE39E" w14:textId="7085AE20" w:rsidR="000701AD" w:rsidRPr="005D1200" w:rsidRDefault="00810421" w:rsidP="00876EBB">
      <w:pPr>
        <w:pStyle w:val="Footer"/>
        <w:tabs>
          <w:tab w:val="left" w:pos="720"/>
        </w:tabs>
        <w:jc w:val="center"/>
        <w:rPr>
          <w:rFonts w:eastAsia="Times New Roman"/>
          <w:b/>
          <w:color w:val="auto"/>
          <w:sz w:val="28"/>
          <w:szCs w:val="28"/>
          <w:lang w:eastAsia="lv-LV"/>
        </w:rPr>
      </w:pPr>
      <w:r>
        <w:rPr>
          <w:rFonts w:eastAsia="Times New Roman"/>
          <w:b/>
          <w:color w:val="auto"/>
          <w:sz w:val="28"/>
          <w:szCs w:val="28"/>
          <w:lang w:eastAsia="lv-LV"/>
        </w:rPr>
        <w:t xml:space="preserve">Noteikumi par </w:t>
      </w:r>
      <w:r w:rsidR="00401EE8">
        <w:rPr>
          <w:rFonts w:eastAsia="Times New Roman"/>
          <w:b/>
          <w:color w:val="auto"/>
          <w:sz w:val="28"/>
          <w:szCs w:val="28"/>
          <w:lang w:eastAsia="lv-LV"/>
        </w:rPr>
        <w:t>Latvijas Zin</w:t>
      </w:r>
      <w:r w:rsidR="0010046D">
        <w:rPr>
          <w:rFonts w:eastAsia="Times New Roman"/>
          <w:b/>
          <w:color w:val="auto"/>
          <w:sz w:val="28"/>
          <w:szCs w:val="28"/>
          <w:lang w:eastAsia="lv-LV"/>
        </w:rPr>
        <w:t xml:space="preserve">ātnes padomes </w:t>
      </w:r>
      <w:r w:rsidR="00401EE8">
        <w:rPr>
          <w:rFonts w:eastAsia="Times New Roman"/>
          <w:b/>
          <w:color w:val="auto"/>
          <w:sz w:val="28"/>
          <w:szCs w:val="28"/>
          <w:lang w:eastAsia="lv-LV"/>
        </w:rPr>
        <w:t xml:space="preserve">ekspertu </w:t>
      </w:r>
      <w:r w:rsidR="007D0B82">
        <w:rPr>
          <w:rFonts w:eastAsia="Times New Roman"/>
          <w:b/>
          <w:color w:val="auto"/>
          <w:sz w:val="28"/>
          <w:szCs w:val="28"/>
          <w:lang w:eastAsia="lv-LV"/>
        </w:rPr>
        <w:t>kvalifikācijas kritēriji</w:t>
      </w:r>
      <w:r>
        <w:rPr>
          <w:rFonts w:eastAsia="Times New Roman"/>
          <w:b/>
          <w:color w:val="auto"/>
          <w:sz w:val="28"/>
          <w:szCs w:val="28"/>
          <w:lang w:eastAsia="lv-LV"/>
        </w:rPr>
        <w:t>em</w:t>
      </w:r>
      <w:r w:rsidR="007D0B82">
        <w:rPr>
          <w:rFonts w:eastAsia="Times New Roman"/>
          <w:b/>
          <w:color w:val="auto"/>
          <w:sz w:val="28"/>
          <w:szCs w:val="28"/>
          <w:lang w:eastAsia="lv-LV"/>
        </w:rPr>
        <w:t xml:space="preserve">, </w:t>
      </w:r>
      <w:r w:rsidR="0010046D">
        <w:rPr>
          <w:rFonts w:eastAsia="Times New Roman"/>
          <w:b/>
          <w:color w:val="auto"/>
          <w:sz w:val="28"/>
          <w:szCs w:val="28"/>
          <w:lang w:eastAsia="lv-LV"/>
        </w:rPr>
        <w:t>ekspertu komisiju izveidošan</w:t>
      </w:r>
      <w:r>
        <w:rPr>
          <w:rFonts w:eastAsia="Times New Roman"/>
          <w:b/>
          <w:color w:val="auto"/>
          <w:sz w:val="28"/>
          <w:szCs w:val="28"/>
          <w:lang w:eastAsia="lv-LV"/>
        </w:rPr>
        <w:t>u</w:t>
      </w:r>
      <w:r w:rsidR="0010046D">
        <w:rPr>
          <w:rFonts w:eastAsia="Times New Roman"/>
          <w:b/>
          <w:color w:val="auto"/>
          <w:sz w:val="28"/>
          <w:szCs w:val="28"/>
          <w:lang w:eastAsia="lv-LV"/>
        </w:rPr>
        <w:t xml:space="preserve"> un </w:t>
      </w:r>
      <w:r w:rsidR="00C10E94">
        <w:rPr>
          <w:rFonts w:eastAsia="Times New Roman"/>
          <w:b/>
          <w:color w:val="auto"/>
          <w:sz w:val="28"/>
          <w:szCs w:val="28"/>
          <w:lang w:eastAsia="lv-LV"/>
        </w:rPr>
        <w:t xml:space="preserve">to </w:t>
      </w:r>
      <w:r w:rsidR="0010046D">
        <w:rPr>
          <w:rFonts w:eastAsia="Times New Roman"/>
          <w:b/>
          <w:color w:val="auto"/>
          <w:sz w:val="28"/>
          <w:szCs w:val="28"/>
          <w:lang w:eastAsia="lv-LV"/>
        </w:rPr>
        <w:t>darb</w:t>
      </w:r>
      <w:r w:rsidR="000A4A42">
        <w:rPr>
          <w:rFonts w:eastAsia="Times New Roman"/>
          <w:b/>
          <w:color w:val="auto"/>
          <w:sz w:val="28"/>
          <w:szCs w:val="28"/>
          <w:lang w:eastAsia="lv-LV"/>
        </w:rPr>
        <w:t>ības organizēšanu</w:t>
      </w:r>
    </w:p>
    <w:p w14:paraId="7A480534" w14:textId="77777777" w:rsidR="000701AD" w:rsidRPr="005D1200" w:rsidRDefault="000701AD" w:rsidP="000701AD">
      <w:pPr>
        <w:jc w:val="right"/>
        <w:rPr>
          <w:rFonts w:eastAsia="Times New Roman"/>
          <w:iCs/>
          <w:color w:val="auto"/>
          <w:sz w:val="28"/>
          <w:szCs w:val="28"/>
          <w:lang w:eastAsia="lv-LV"/>
        </w:rPr>
      </w:pPr>
    </w:p>
    <w:p w14:paraId="37FC8FCE" w14:textId="77777777" w:rsidR="00876EBB" w:rsidRPr="005D1200" w:rsidRDefault="00BF491C" w:rsidP="005E04EC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bookmarkStart w:id="1" w:name="p1"/>
      <w:bookmarkEnd w:id="1"/>
      <w:r w:rsidRPr="005D1200">
        <w:rPr>
          <w:rFonts w:eastAsia="Times New Roman"/>
          <w:color w:val="auto"/>
          <w:sz w:val="28"/>
          <w:szCs w:val="28"/>
          <w:lang w:eastAsia="lv-LV"/>
        </w:rPr>
        <w:t xml:space="preserve">Izdoti saskaņā ar </w:t>
      </w:r>
    </w:p>
    <w:p w14:paraId="6F25ABAC" w14:textId="77777777" w:rsidR="00876EBB" w:rsidRPr="005D1200" w:rsidRDefault="00BF491C" w:rsidP="00876EBB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5D1200">
        <w:rPr>
          <w:rFonts w:eastAsia="Times New Roman"/>
          <w:color w:val="auto"/>
          <w:sz w:val="28"/>
          <w:szCs w:val="28"/>
          <w:lang w:eastAsia="lv-LV"/>
        </w:rPr>
        <w:t xml:space="preserve">Zinātniskās darbības likuma </w:t>
      </w:r>
    </w:p>
    <w:p w14:paraId="1337DD86" w14:textId="77777777" w:rsidR="008A748B" w:rsidRPr="005D1200" w:rsidRDefault="00BF491C" w:rsidP="00876EBB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5D1200">
        <w:rPr>
          <w:rFonts w:eastAsia="Times New Roman"/>
          <w:color w:val="auto"/>
          <w:sz w:val="28"/>
          <w:szCs w:val="28"/>
          <w:lang w:eastAsia="lv-LV"/>
        </w:rPr>
        <w:t>18.</w:t>
      </w:r>
      <w:r w:rsidR="00A21C95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Pr="005D1200">
        <w:rPr>
          <w:rFonts w:eastAsia="Times New Roman"/>
          <w:color w:val="auto"/>
          <w:sz w:val="28"/>
          <w:szCs w:val="28"/>
          <w:lang w:eastAsia="lv-LV"/>
        </w:rPr>
        <w:t>panta piekto daļu</w:t>
      </w:r>
    </w:p>
    <w:p w14:paraId="6EC1B950" w14:textId="2823B203" w:rsidR="00A8396E" w:rsidRDefault="00A8396E" w:rsidP="00A8396E">
      <w:pPr>
        <w:pStyle w:val="tv20787921"/>
        <w:spacing w:after="0" w:line="240" w:lineRule="auto"/>
        <w:jc w:val="left"/>
        <w:rPr>
          <w:rFonts w:ascii="Times New Roman" w:hAnsi="Times New Roman" w:cs="Helv"/>
          <w:b w:val="0"/>
          <w:bCs w:val="0"/>
        </w:rPr>
      </w:pPr>
    </w:p>
    <w:p w14:paraId="038EE80B" w14:textId="7FD523AF" w:rsidR="00A8396E" w:rsidRPr="00A8396E" w:rsidRDefault="00FD111E" w:rsidP="00A8396E">
      <w:pPr>
        <w:pStyle w:val="tv20787921"/>
        <w:spacing w:after="0" w:line="240" w:lineRule="auto"/>
        <w:rPr>
          <w:rFonts w:ascii="Times New Roman" w:hAnsi="Times New Roman" w:cs="Helv"/>
          <w:bCs w:val="0"/>
        </w:rPr>
      </w:pPr>
      <w:r>
        <w:rPr>
          <w:rFonts w:ascii="Times New Roman" w:hAnsi="Times New Roman" w:cs="Helv"/>
          <w:bCs w:val="0"/>
        </w:rPr>
        <w:t>I. Vispārīgais jautājums</w:t>
      </w:r>
    </w:p>
    <w:p w14:paraId="45D1D7AE" w14:textId="77777777" w:rsidR="00A8396E" w:rsidRPr="00A8396E" w:rsidRDefault="00A8396E" w:rsidP="00A8396E">
      <w:pPr>
        <w:pStyle w:val="tv20787921"/>
        <w:spacing w:after="0" w:line="240" w:lineRule="auto"/>
        <w:rPr>
          <w:rFonts w:ascii="Times New Roman" w:hAnsi="Times New Roman"/>
          <w:b w:val="0"/>
          <w:u w:val="single"/>
        </w:rPr>
      </w:pPr>
    </w:p>
    <w:p w14:paraId="3530E9ED" w14:textId="7DDEC8EF" w:rsidR="00B75B4C" w:rsidRDefault="00BB0D7D" w:rsidP="00BB0D7D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Noteikumi nosaka </w:t>
      </w:r>
      <w:r w:rsidR="00EA5325" w:rsidRPr="00EA5325">
        <w:rPr>
          <w:rFonts w:ascii="Times New Roman" w:hAnsi="Times New Roman"/>
          <w:b w:val="0"/>
        </w:rPr>
        <w:t xml:space="preserve">Latvijas Zinātnes padomes </w:t>
      </w:r>
      <w:r w:rsidR="00B3370A">
        <w:rPr>
          <w:rFonts w:ascii="Times New Roman" w:hAnsi="Times New Roman"/>
          <w:b w:val="0"/>
        </w:rPr>
        <w:t xml:space="preserve">(turpmāk – </w:t>
      </w:r>
      <w:r w:rsidR="0093053B">
        <w:rPr>
          <w:rFonts w:ascii="Times New Roman" w:hAnsi="Times New Roman"/>
          <w:b w:val="0"/>
        </w:rPr>
        <w:t>p</w:t>
      </w:r>
      <w:r w:rsidR="00B3370A">
        <w:rPr>
          <w:rFonts w:ascii="Times New Roman" w:hAnsi="Times New Roman"/>
          <w:b w:val="0"/>
        </w:rPr>
        <w:t xml:space="preserve">adome) </w:t>
      </w:r>
      <w:r w:rsidR="00EA5325" w:rsidRPr="00EA5325">
        <w:rPr>
          <w:rFonts w:ascii="Times New Roman" w:hAnsi="Times New Roman"/>
          <w:b w:val="0"/>
        </w:rPr>
        <w:t>ekspertu</w:t>
      </w:r>
      <w:r w:rsidR="00EA5325">
        <w:rPr>
          <w:rFonts w:ascii="Times New Roman" w:hAnsi="Times New Roman"/>
          <w:b w:val="0"/>
        </w:rPr>
        <w:t xml:space="preserve"> </w:t>
      </w:r>
      <w:r w:rsidR="00815820">
        <w:rPr>
          <w:rFonts w:ascii="Times New Roman" w:hAnsi="Times New Roman"/>
          <w:b w:val="0"/>
        </w:rPr>
        <w:t xml:space="preserve">(turpmāk – eksperts) </w:t>
      </w:r>
      <w:r>
        <w:rPr>
          <w:rFonts w:ascii="Times New Roman" w:hAnsi="Times New Roman"/>
          <w:b w:val="0"/>
        </w:rPr>
        <w:t>kvalifikācijas kritērijus, ekspertu</w:t>
      </w:r>
      <w:r w:rsidR="000A4A42">
        <w:rPr>
          <w:rFonts w:ascii="Times New Roman" w:hAnsi="Times New Roman"/>
          <w:b w:val="0"/>
        </w:rPr>
        <w:t xml:space="preserve"> komisiju izveidošanas un </w:t>
      </w:r>
      <w:r>
        <w:rPr>
          <w:rFonts w:ascii="Times New Roman" w:hAnsi="Times New Roman"/>
          <w:b w:val="0"/>
        </w:rPr>
        <w:t xml:space="preserve">to darbības </w:t>
      </w:r>
      <w:r w:rsidR="00BE3F49">
        <w:rPr>
          <w:rFonts w:ascii="Times New Roman" w:hAnsi="Times New Roman"/>
          <w:b w:val="0"/>
        </w:rPr>
        <w:t>organizēšanas kārtību</w:t>
      </w:r>
      <w:r>
        <w:rPr>
          <w:rFonts w:ascii="Times New Roman" w:hAnsi="Times New Roman"/>
          <w:b w:val="0"/>
        </w:rPr>
        <w:t xml:space="preserve">. </w:t>
      </w:r>
    </w:p>
    <w:p w14:paraId="0E10EB37" w14:textId="77777777" w:rsidR="00AE77BE" w:rsidRDefault="00AE77BE" w:rsidP="00BB0D7D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2C851289" w14:textId="7B498D5F" w:rsidR="00B67ED2" w:rsidRPr="00A8396E" w:rsidRDefault="00B67ED2" w:rsidP="00B67ED2">
      <w:pPr>
        <w:pStyle w:val="tv20787921"/>
        <w:spacing w:after="0" w:line="240" w:lineRule="auto"/>
        <w:rPr>
          <w:rFonts w:ascii="Times New Roman" w:hAnsi="Times New Roman" w:cs="Helv"/>
          <w:bCs w:val="0"/>
        </w:rPr>
      </w:pPr>
      <w:r>
        <w:rPr>
          <w:rFonts w:ascii="Times New Roman" w:hAnsi="Times New Roman" w:cs="Helv"/>
          <w:bCs w:val="0"/>
        </w:rPr>
        <w:t>I</w:t>
      </w:r>
      <w:r w:rsidRPr="00A8396E">
        <w:rPr>
          <w:rFonts w:ascii="Times New Roman" w:hAnsi="Times New Roman" w:cs="Helv"/>
          <w:bCs w:val="0"/>
        </w:rPr>
        <w:t xml:space="preserve">I. </w:t>
      </w:r>
      <w:r w:rsidR="00FC1BE5">
        <w:rPr>
          <w:rFonts w:ascii="Times New Roman" w:hAnsi="Times New Roman" w:cs="Helv"/>
          <w:bCs w:val="0"/>
        </w:rPr>
        <w:t>E</w:t>
      </w:r>
      <w:r w:rsidRPr="00B67ED2">
        <w:rPr>
          <w:rFonts w:ascii="Times New Roman" w:hAnsi="Times New Roman" w:cs="Helv"/>
          <w:bCs w:val="0"/>
        </w:rPr>
        <w:t>ks</w:t>
      </w:r>
      <w:r>
        <w:rPr>
          <w:rFonts w:ascii="Times New Roman" w:hAnsi="Times New Roman" w:cs="Helv"/>
          <w:bCs w:val="0"/>
        </w:rPr>
        <w:t>pertu kvalifikācijas kritēriji</w:t>
      </w:r>
    </w:p>
    <w:p w14:paraId="0824CCAB" w14:textId="77777777" w:rsidR="00B67ED2" w:rsidRPr="00A8396E" w:rsidRDefault="00B67ED2" w:rsidP="00B67ED2">
      <w:pPr>
        <w:pStyle w:val="tv20787921"/>
        <w:spacing w:after="0" w:line="240" w:lineRule="auto"/>
        <w:rPr>
          <w:rFonts w:ascii="Times New Roman" w:hAnsi="Times New Roman"/>
          <w:b w:val="0"/>
          <w:u w:val="single"/>
        </w:rPr>
      </w:pPr>
    </w:p>
    <w:p w14:paraId="034BEDC7" w14:textId="2FC94712" w:rsidR="00AD732A" w:rsidRDefault="00AF33AF" w:rsidP="00A75A06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B67ED2">
        <w:rPr>
          <w:rFonts w:ascii="Times New Roman" w:hAnsi="Times New Roman"/>
          <w:b w:val="0"/>
        </w:rPr>
        <w:t xml:space="preserve">. </w:t>
      </w:r>
      <w:r w:rsidR="007340F8" w:rsidRPr="007340F8">
        <w:rPr>
          <w:rFonts w:ascii="Times New Roman" w:hAnsi="Times New Roman"/>
          <w:b w:val="0"/>
        </w:rPr>
        <w:t>Eksperta tie</w:t>
      </w:r>
      <w:r w:rsidR="00AD732A">
        <w:rPr>
          <w:rFonts w:ascii="Times New Roman" w:hAnsi="Times New Roman"/>
          <w:b w:val="0"/>
        </w:rPr>
        <w:t xml:space="preserve">sības </w:t>
      </w:r>
      <w:r w:rsidR="003854FF">
        <w:rPr>
          <w:rFonts w:ascii="Times New Roman" w:hAnsi="Times New Roman"/>
          <w:b w:val="0"/>
        </w:rPr>
        <w:t xml:space="preserve">zinātnes nozarē </w:t>
      </w:r>
      <w:r w:rsidR="005A006E">
        <w:rPr>
          <w:rFonts w:ascii="Times New Roman" w:hAnsi="Times New Roman"/>
          <w:b w:val="0"/>
        </w:rPr>
        <w:t>uz laik</w:t>
      </w:r>
      <w:r w:rsidR="00E5428E">
        <w:rPr>
          <w:rFonts w:ascii="Times New Roman" w:hAnsi="Times New Roman"/>
          <w:b w:val="0"/>
        </w:rPr>
        <w:t>u</w:t>
      </w:r>
      <w:r w:rsidR="00056A1E">
        <w:rPr>
          <w:rFonts w:ascii="Times New Roman" w:hAnsi="Times New Roman"/>
          <w:b w:val="0"/>
        </w:rPr>
        <w:t>,</w:t>
      </w:r>
      <w:r w:rsidR="005A006E">
        <w:rPr>
          <w:rFonts w:ascii="Times New Roman" w:hAnsi="Times New Roman"/>
          <w:b w:val="0"/>
        </w:rPr>
        <w:t xml:space="preserve"> ne ilgāku par tr</w:t>
      </w:r>
      <w:r w:rsidR="00E5428E">
        <w:rPr>
          <w:rFonts w:ascii="Times New Roman" w:hAnsi="Times New Roman"/>
          <w:b w:val="0"/>
        </w:rPr>
        <w:t>im</w:t>
      </w:r>
      <w:r w:rsidR="005A006E">
        <w:rPr>
          <w:rFonts w:ascii="Times New Roman" w:hAnsi="Times New Roman"/>
          <w:b w:val="0"/>
        </w:rPr>
        <w:t xml:space="preserve"> gadiem</w:t>
      </w:r>
      <w:r w:rsidR="00056A1E">
        <w:rPr>
          <w:rFonts w:ascii="Times New Roman" w:hAnsi="Times New Roman"/>
          <w:b w:val="0"/>
        </w:rPr>
        <w:t>,</w:t>
      </w:r>
      <w:r w:rsidR="005A006E">
        <w:rPr>
          <w:rFonts w:ascii="Times New Roman" w:hAnsi="Times New Roman"/>
          <w:b w:val="0"/>
        </w:rPr>
        <w:t xml:space="preserve"> </w:t>
      </w:r>
      <w:r w:rsidR="00AD732A">
        <w:rPr>
          <w:rFonts w:ascii="Times New Roman" w:hAnsi="Times New Roman"/>
          <w:b w:val="0"/>
        </w:rPr>
        <w:t xml:space="preserve">piešķir </w:t>
      </w:r>
      <w:r w:rsidR="00F44C40">
        <w:rPr>
          <w:rFonts w:ascii="Times New Roman" w:hAnsi="Times New Roman"/>
          <w:b w:val="0"/>
        </w:rPr>
        <w:t>zinātniekam</w:t>
      </w:r>
      <w:r w:rsidR="00E5428E">
        <w:rPr>
          <w:rFonts w:ascii="Times New Roman" w:hAnsi="Times New Roman"/>
          <w:b w:val="0"/>
        </w:rPr>
        <w:t>,</w:t>
      </w:r>
      <w:r w:rsidR="00A75A06">
        <w:rPr>
          <w:rFonts w:ascii="Times New Roman" w:hAnsi="Times New Roman"/>
          <w:b w:val="0"/>
        </w:rPr>
        <w:t xml:space="preserve"> </w:t>
      </w:r>
      <w:r w:rsidR="00F44C40">
        <w:rPr>
          <w:rFonts w:ascii="Times New Roman" w:hAnsi="Times New Roman"/>
          <w:b w:val="0"/>
        </w:rPr>
        <w:t xml:space="preserve">kurš </w:t>
      </w:r>
      <w:r w:rsidR="00AD732A" w:rsidRPr="008A4E7E">
        <w:rPr>
          <w:rFonts w:ascii="Times New Roman" w:hAnsi="Times New Roman"/>
          <w:b w:val="0"/>
        </w:rPr>
        <w:t xml:space="preserve">pēdējo triju gadu laikā ir </w:t>
      </w:r>
      <w:r w:rsidR="00056A1E">
        <w:rPr>
          <w:rFonts w:ascii="Times New Roman" w:hAnsi="Times New Roman"/>
          <w:b w:val="0"/>
        </w:rPr>
        <w:t>veicis zinātnisko</w:t>
      </w:r>
      <w:r w:rsidR="00552552">
        <w:rPr>
          <w:rFonts w:ascii="Times New Roman" w:hAnsi="Times New Roman"/>
          <w:b w:val="0"/>
        </w:rPr>
        <w:t xml:space="preserve"> </w:t>
      </w:r>
      <w:r w:rsidR="00B96B11">
        <w:rPr>
          <w:rFonts w:ascii="Times New Roman" w:hAnsi="Times New Roman"/>
          <w:b w:val="0"/>
        </w:rPr>
        <w:t>darbīb</w:t>
      </w:r>
      <w:r w:rsidR="00056A1E">
        <w:rPr>
          <w:rFonts w:ascii="Times New Roman" w:hAnsi="Times New Roman"/>
          <w:b w:val="0"/>
        </w:rPr>
        <w:t>u attiecīgajā zinātnes nozarē</w:t>
      </w:r>
      <w:r w:rsidR="00056A1E" w:rsidRPr="008A4E7E">
        <w:rPr>
          <w:rFonts w:ascii="Times New Roman" w:hAnsi="Times New Roman"/>
          <w:b w:val="0"/>
        </w:rPr>
        <w:t xml:space="preserve"> </w:t>
      </w:r>
      <w:r w:rsidR="00056A1E">
        <w:rPr>
          <w:rFonts w:ascii="Times New Roman" w:hAnsi="Times New Roman"/>
          <w:b w:val="0"/>
        </w:rPr>
        <w:t xml:space="preserve">un sasniedzis </w:t>
      </w:r>
      <w:r w:rsidR="00F74950">
        <w:rPr>
          <w:rFonts w:ascii="Times New Roman" w:hAnsi="Times New Roman"/>
          <w:b w:val="0"/>
        </w:rPr>
        <w:t xml:space="preserve">vismaz trīs </w:t>
      </w:r>
      <w:r w:rsidR="00B96B11">
        <w:rPr>
          <w:rFonts w:ascii="Times New Roman" w:hAnsi="Times New Roman"/>
          <w:b w:val="0"/>
        </w:rPr>
        <w:t>rezultāt</w:t>
      </w:r>
      <w:r w:rsidR="00056A1E">
        <w:rPr>
          <w:rFonts w:ascii="Times New Roman" w:hAnsi="Times New Roman"/>
          <w:b w:val="0"/>
        </w:rPr>
        <w:t>us</w:t>
      </w:r>
      <w:r w:rsidR="00AD732A" w:rsidRPr="008A4E7E">
        <w:rPr>
          <w:rFonts w:ascii="Times New Roman" w:hAnsi="Times New Roman"/>
          <w:b w:val="0"/>
        </w:rPr>
        <w:t xml:space="preserve"> </w:t>
      </w:r>
      <w:r w:rsidR="00056A1E">
        <w:rPr>
          <w:rFonts w:ascii="Times New Roman" w:hAnsi="Times New Roman"/>
          <w:b w:val="0"/>
        </w:rPr>
        <w:t>šādos zinātniskās darbības veidos</w:t>
      </w:r>
      <w:r w:rsidR="00D04F6B" w:rsidRPr="00D04F6B">
        <w:rPr>
          <w:rFonts w:ascii="Times New Roman" w:hAnsi="Times New Roman"/>
          <w:b w:val="0"/>
        </w:rPr>
        <w:t xml:space="preserve"> </w:t>
      </w:r>
      <w:r w:rsidR="00D04F6B">
        <w:rPr>
          <w:rFonts w:ascii="Times New Roman" w:hAnsi="Times New Roman"/>
          <w:b w:val="0"/>
        </w:rPr>
        <w:t>(kopā)</w:t>
      </w:r>
      <w:r w:rsidR="00056A1E">
        <w:rPr>
          <w:rFonts w:ascii="Times New Roman" w:hAnsi="Times New Roman"/>
          <w:b w:val="0"/>
        </w:rPr>
        <w:t xml:space="preserve">: </w:t>
      </w:r>
    </w:p>
    <w:p w14:paraId="5F9B60FC" w14:textId="1D03B552" w:rsidR="001F6C19" w:rsidRPr="001233C4" w:rsidRDefault="001F6C19" w:rsidP="001F6C19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1F6C19">
        <w:rPr>
          <w:rFonts w:ascii="Times New Roman" w:hAnsi="Times New Roman"/>
          <w:b w:val="0"/>
        </w:rPr>
        <w:t>.1</w:t>
      </w:r>
      <w:r w:rsidRPr="001233C4">
        <w:rPr>
          <w:rFonts w:ascii="Times New Roman" w:hAnsi="Times New Roman"/>
          <w:b w:val="0"/>
        </w:rPr>
        <w:t>. anonīmi recenzēta</w:t>
      </w:r>
      <w:r w:rsidR="001C45BE">
        <w:rPr>
          <w:rFonts w:ascii="Times New Roman" w:hAnsi="Times New Roman"/>
          <w:b w:val="0"/>
        </w:rPr>
        <w:t>s</w:t>
      </w:r>
      <w:r w:rsidRPr="001233C4">
        <w:rPr>
          <w:rFonts w:ascii="Times New Roman" w:hAnsi="Times New Roman"/>
          <w:b w:val="0"/>
        </w:rPr>
        <w:t xml:space="preserve"> zinātniskā</w:t>
      </w:r>
      <w:r w:rsidR="001C45BE">
        <w:rPr>
          <w:rFonts w:ascii="Times New Roman" w:hAnsi="Times New Roman"/>
          <w:b w:val="0"/>
        </w:rPr>
        <w:t>s</w:t>
      </w:r>
      <w:r w:rsidRPr="001233C4">
        <w:rPr>
          <w:rFonts w:ascii="Times New Roman" w:hAnsi="Times New Roman"/>
          <w:b w:val="0"/>
        </w:rPr>
        <w:t xml:space="preserve"> publikācija</w:t>
      </w:r>
      <w:r w:rsidR="001C45BE">
        <w:rPr>
          <w:rFonts w:ascii="Times New Roman" w:hAnsi="Times New Roman"/>
          <w:b w:val="0"/>
        </w:rPr>
        <w:t>s;</w:t>
      </w:r>
    </w:p>
    <w:p w14:paraId="669F9127" w14:textId="2C972AC9" w:rsidR="001F6C19" w:rsidRPr="001F6C19" w:rsidRDefault="001F6C19" w:rsidP="001F6C19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D1061E">
        <w:rPr>
          <w:rFonts w:ascii="Times New Roman" w:hAnsi="Times New Roman"/>
          <w:b w:val="0"/>
        </w:rPr>
        <w:t>.</w:t>
      </w:r>
      <w:r w:rsidR="001C45BE">
        <w:rPr>
          <w:rFonts w:ascii="Times New Roman" w:hAnsi="Times New Roman"/>
          <w:b w:val="0"/>
        </w:rPr>
        <w:t>2</w:t>
      </w:r>
      <w:r w:rsidRPr="001F6C19">
        <w:rPr>
          <w:rFonts w:ascii="Times New Roman" w:hAnsi="Times New Roman"/>
          <w:b w:val="0"/>
        </w:rPr>
        <w:t>. zinātnis</w:t>
      </w:r>
      <w:r w:rsidR="00EC0825">
        <w:rPr>
          <w:rFonts w:ascii="Times New Roman" w:hAnsi="Times New Roman"/>
          <w:b w:val="0"/>
        </w:rPr>
        <w:t>kā publikācija, kura ir pieejama</w:t>
      </w:r>
      <w:r w:rsidRPr="001F6C19">
        <w:rPr>
          <w:rFonts w:ascii="Times New Roman" w:hAnsi="Times New Roman"/>
          <w:b w:val="0"/>
        </w:rPr>
        <w:t xml:space="preserve"> atvērtajā piekļuv</w:t>
      </w:r>
      <w:r w:rsidRPr="001233C4">
        <w:rPr>
          <w:rFonts w:ascii="Times New Roman" w:hAnsi="Times New Roman"/>
          <w:b w:val="0"/>
        </w:rPr>
        <w:t>ē (</w:t>
      </w:r>
      <w:proofErr w:type="spellStart"/>
      <w:r w:rsidRPr="001233C4">
        <w:rPr>
          <w:rFonts w:ascii="Times New Roman" w:hAnsi="Times New Roman"/>
          <w:b w:val="0"/>
          <w:i/>
        </w:rPr>
        <w:t>Open</w:t>
      </w:r>
      <w:proofErr w:type="spellEnd"/>
      <w:r w:rsidRPr="001233C4">
        <w:rPr>
          <w:rFonts w:ascii="Times New Roman" w:hAnsi="Times New Roman"/>
          <w:b w:val="0"/>
          <w:i/>
        </w:rPr>
        <w:t xml:space="preserve"> </w:t>
      </w:r>
      <w:proofErr w:type="spellStart"/>
      <w:r w:rsidRPr="001233C4">
        <w:rPr>
          <w:rFonts w:ascii="Times New Roman" w:hAnsi="Times New Roman"/>
          <w:b w:val="0"/>
          <w:i/>
        </w:rPr>
        <w:t>Access</w:t>
      </w:r>
      <w:proofErr w:type="spellEnd"/>
      <w:r w:rsidRPr="001233C4">
        <w:rPr>
          <w:rFonts w:ascii="Times New Roman" w:hAnsi="Times New Roman"/>
          <w:b w:val="0"/>
        </w:rPr>
        <w:t>)</w:t>
      </w:r>
      <w:r w:rsidR="00CB07AD">
        <w:rPr>
          <w:rFonts w:ascii="Times New Roman" w:hAnsi="Times New Roman"/>
          <w:b w:val="0"/>
        </w:rPr>
        <w:t>;</w:t>
      </w:r>
    </w:p>
    <w:p w14:paraId="7D31D072" w14:textId="4949A9C3" w:rsidR="003B25F2" w:rsidRDefault="001F6C19" w:rsidP="003B25F2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1F6C19">
        <w:rPr>
          <w:rFonts w:ascii="Times New Roman" w:hAnsi="Times New Roman"/>
          <w:b w:val="0"/>
        </w:rPr>
        <w:t>.</w:t>
      </w:r>
      <w:r w:rsidR="001C45BE">
        <w:rPr>
          <w:rFonts w:ascii="Times New Roman" w:hAnsi="Times New Roman"/>
          <w:b w:val="0"/>
        </w:rPr>
        <w:t>3</w:t>
      </w:r>
      <w:r w:rsidRPr="001F6C19">
        <w:rPr>
          <w:rFonts w:ascii="Times New Roman" w:hAnsi="Times New Roman"/>
          <w:b w:val="0"/>
        </w:rPr>
        <w:t>. recenzēta zinātniskā monogrāfija</w:t>
      </w:r>
      <w:r w:rsidR="001C45BE">
        <w:rPr>
          <w:rFonts w:ascii="Times New Roman" w:hAnsi="Times New Roman"/>
          <w:b w:val="0"/>
        </w:rPr>
        <w:t xml:space="preserve"> (turpmāk – monogrāfija</w:t>
      </w:r>
      <w:r w:rsidR="00AB3B50">
        <w:rPr>
          <w:rFonts w:ascii="Times New Roman" w:hAnsi="Times New Roman"/>
          <w:b w:val="0"/>
        </w:rPr>
        <w:t>)</w:t>
      </w:r>
      <w:r w:rsidR="001C45BE">
        <w:rPr>
          <w:rFonts w:ascii="Times New Roman" w:hAnsi="Times New Roman"/>
          <w:b w:val="0"/>
        </w:rPr>
        <w:t>.</w:t>
      </w:r>
    </w:p>
    <w:p w14:paraId="2E5DF5D6" w14:textId="77777777" w:rsidR="003B25F2" w:rsidRDefault="003B25F2" w:rsidP="003B25F2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0BAB6B14" w14:textId="60B0BCB4" w:rsidR="001233C4" w:rsidRDefault="003B25F2" w:rsidP="003B25F2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 Katra </w:t>
      </w:r>
      <w:r w:rsidR="0086021B">
        <w:rPr>
          <w:rFonts w:ascii="Times New Roman" w:hAnsi="Times New Roman"/>
          <w:b w:val="0"/>
        </w:rPr>
        <w:t>šo noteikumu 2. </w:t>
      </w:r>
      <w:r>
        <w:rPr>
          <w:rFonts w:ascii="Times New Roman" w:hAnsi="Times New Roman"/>
          <w:b w:val="0"/>
        </w:rPr>
        <w:t>punktā minētā rezultāta kvalitātes</w:t>
      </w:r>
      <w:r w:rsidR="00053A45">
        <w:rPr>
          <w:rFonts w:ascii="Times New Roman" w:hAnsi="Times New Roman"/>
          <w:b w:val="0"/>
        </w:rPr>
        <w:t xml:space="preserve"> kritērijus </w:t>
      </w:r>
      <w:r w:rsidR="0028017F">
        <w:rPr>
          <w:rFonts w:ascii="Times New Roman" w:hAnsi="Times New Roman"/>
          <w:b w:val="0"/>
        </w:rPr>
        <w:t xml:space="preserve">attiecīgajā </w:t>
      </w:r>
      <w:r w:rsidR="00EF3113">
        <w:rPr>
          <w:rFonts w:ascii="Times New Roman" w:hAnsi="Times New Roman"/>
          <w:b w:val="0"/>
        </w:rPr>
        <w:t>zinātne</w:t>
      </w:r>
      <w:r w:rsidR="00C61B1A">
        <w:rPr>
          <w:rFonts w:ascii="Times New Roman" w:hAnsi="Times New Roman"/>
          <w:b w:val="0"/>
        </w:rPr>
        <w:t>s</w:t>
      </w:r>
      <w:r w:rsidR="00EF3113">
        <w:rPr>
          <w:rFonts w:ascii="Times New Roman" w:hAnsi="Times New Roman"/>
          <w:b w:val="0"/>
        </w:rPr>
        <w:t xml:space="preserve"> nozarē, </w:t>
      </w:r>
      <w:r w:rsidR="00101AD9">
        <w:rPr>
          <w:rFonts w:ascii="Times New Roman" w:hAnsi="Times New Roman"/>
          <w:b w:val="0"/>
        </w:rPr>
        <w:t xml:space="preserve">kritēriju </w:t>
      </w:r>
      <w:r w:rsidR="00101AD9" w:rsidRPr="00462FB8">
        <w:rPr>
          <w:rFonts w:ascii="Times New Roman" w:hAnsi="Times New Roman"/>
          <w:b w:val="0"/>
        </w:rPr>
        <w:t>izvērtē</w:t>
      </w:r>
      <w:r w:rsidR="00101AD9">
        <w:rPr>
          <w:rFonts w:ascii="Times New Roman" w:hAnsi="Times New Roman"/>
          <w:b w:val="0"/>
        </w:rPr>
        <w:t>šanas</w:t>
      </w:r>
      <w:r w:rsidR="00EF3113">
        <w:rPr>
          <w:rFonts w:ascii="Times New Roman" w:hAnsi="Times New Roman"/>
          <w:b w:val="0"/>
        </w:rPr>
        <w:t xml:space="preserve"> un ekspert</w:t>
      </w:r>
      <w:r w:rsidR="00D04F6B">
        <w:rPr>
          <w:rFonts w:ascii="Times New Roman" w:hAnsi="Times New Roman"/>
          <w:b w:val="0"/>
        </w:rPr>
        <w:t>a</w:t>
      </w:r>
      <w:r w:rsidR="00EF3113">
        <w:rPr>
          <w:rFonts w:ascii="Times New Roman" w:hAnsi="Times New Roman"/>
          <w:b w:val="0"/>
        </w:rPr>
        <w:t xml:space="preserve"> tiesību piešķiršanas </w:t>
      </w:r>
      <w:r w:rsidR="00101AD9">
        <w:rPr>
          <w:rFonts w:ascii="Times New Roman" w:hAnsi="Times New Roman"/>
          <w:b w:val="0"/>
        </w:rPr>
        <w:t>kārtību</w:t>
      </w:r>
      <w:r w:rsidR="00E81662">
        <w:rPr>
          <w:rFonts w:ascii="Times New Roman" w:hAnsi="Times New Roman"/>
          <w:b w:val="0"/>
        </w:rPr>
        <w:t xml:space="preserve"> nosaka </w:t>
      </w:r>
      <w:r w:rsidR="005046F6">
        <w:rPr>
          <w:rFonts w:ascii="Times New Roman" w:hAnsi="Times New Roman"/>
          <w:b w:val="0"/>
        </w:rPr>
        <w:t>p</w:t>
      </w:r>
      <w:r w:rsidR="00E81662">
        <w:rPr>
          <w:rFonts w:ascii="Times New Roman" w:hAnsi="Times New Roman"/>
          <w:b w:val="0"/>
        </w:rPr>
        <w:t xml:space="preserve">adome. </w:t>
      </w:r>
    </w:p>
    <w:p w14:paraId="664927BD" w14:textId="77777777" w:rsidR="00E81662" w:rsidRDefault="00E81662" w:rsidP="003B25F2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06265527" w14:textId="58D1D3A1" w:rsidR="0013204B" w:rsidRPr="001233C4" w:rsidRDefault="00FD3CEF" w:rsidP="006208E7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093652" w:rsidRPr="001233C4">
        <w:rPr>
          <w:rFonts w:ascii="Times New Roman" w:hAnsi="Times New Roman"/>
          <w:b w:val="0"/>
        </w:rPr>
        <w:t xml:space="preserve">. </w:t>
      </w:r>
      <w:r w:rsidR="00290168" w:rsidRPr="001233C4">
        <w:rPr>
          <w:rFonts w:ascii="Times New Roman" w:hAnsi="Times New Roman"/>
          <w:b w:val="0"/>
        </w:rPr>
        <w:t xml:space="preserve">Par ekspertu komisijas locekli var būt </w:t>
      </w:r>
      <w:r w:rsidR="00AF03C5">
        <w:rPr>
          <w:rFonts w:ascii="Times New Roman" w:hAnsi="Times New Roman"/>
          <w:b w:val="0"/>
        </w:rPr>
        <w:t>šo noteikumu 2. </w:t>
      </w:r>
      <w:r w:rsidR="00093652" w:rsidRPr="001233C4">
        <w:rPr>
          <w:rFonts w:ascii="Times New Roman" w:hAnsi="Times New Roman"/>
          <w:b w:val="0"/>
        </w:rPr>
        <w:t xml:space="preserve">punktā minētais </w:t>
      </w:r>
      <w:r w:rsidR="006208E7" w:rsidRPr="001233C4">
        <w:rPr>
          <w:rFonts w:ascii="Times New Roman" w:hAnsi="Times New Roman"/>
          <w:b w:val="0"/>
        </w:rPr>
        <w:t xml:space="preserve">eksperts, kurš </w:t>
      </w:r>
      <w:r w:rsidR="009C1558">
        <w:rPr>
          <w:rFonts w:ascii="Times New Roman" w:hAnsi="Times New Roman"/>
          <w:b w:val="0"/>
        </w:rPr>
        <w:t xml:space="preserve">pēdējo </w:t>
      </w:r>
      <w:r w:rsidR="00A82003">
        <w:rPr>
          <w:rFonts w:ascii="Times New Roman" w:hAnsi="Times New Roman"/>
          <w:b w:val="0"/>
        </w:rPr>
        <w:t>triju</w:t>
      </w:r>
      <w:r w:rsidR="009C1558">
        <w:rPr>
          <w:rFonts w:ascii="Times New Roman" w:hAnsi="Times New Roman"/>
          <w:b w:val="0"/>
        </w:rPr>
        <w:t xml:space="preserve"> gadu laikā</w:t>
      </w:r>
      <w:r w:rsidR="00382423">
        <w:rPr>
          <w:rFonts w:ascii="Times New Roman" w:hAnsi="Times New Roman"/>
          <w:b w:val="0"/>
        </w:rPr>
        <w:t>,</w:t>
      </w:r>
      <w:r w:rsidR="009C1558">
        <w:rPr>
          <w:rFonts w:ascii="Times New Roman" w:hAnsi="Times New Roman"/>
          <w:b w:val="0"/>
        </w:rPr>
        <w:t xml:space="preserve"> </w:t>
      </w:r>
      <w:r w:rsidR="00A667A0">
        <w:rPr>
          <w:rFonts w:ascii="Times New Roman" w:hAnsi="Times New Roman"/>
          <w:b w:val="0"/>
        </w:rPr>
        <w:t>rēķinot no</w:t>
      </w:r>
      <w:r w:rsidR="00415615" w:rsidRPr="00415615">
        <w:rPr>
          <w:rFonts w:ascii="Times New Roman" w:hAnsi="Times New Roman"/>
          <w:b w:val="0"/>
        </w:rPr>
        <w:t xml:space="preserve"> </w:t>
      </w:r>
      <w:r w:rsidR="00A70F58">
        <w:rPr>
          <w:rFonts w:ascii="Times New Roman" w:hAnsi="Times New Roman"/>
          <w:b w:val="0"/>
        </w:rPr>
        <w:t>dienas</w:t>
      </w:r>
      <w:r w:rsidR="00415615">
        <w:rPr>
          <w:rFonts w:ascii="Times New Roman" w:hAnsi="Times New Roman"/>
          <w:b w:val="0"/>
        </w:rPr>
        <w:t>, kad eksperts piesakās vēlēšanā</w:t>
      </w:r>
      <w:r w:rsidR="00393AA1">
        <w:rPr>
          <w:rFonts w:ascii="Times New Roman" w:hAnsi="Times New Roman"/>
          <w:b w:val="0"/>
        </w:rPr>
        <w:t>m</w:t>
      </w:r>
      <w:r w:rsidR="00382423">
        <w:rPr>
          <w:rFonts w:ascii="Times New Roman" w:hAnsi="Times New Roman"/>
          <w:b w:val="0"/>
        </w:rPr>
        <w:t>,</w:t>
      </w:r>
      <w:r w:rsidR="00A667A0">
        <w:rPr>
          <w:rFonts w:ascii="Times New Roman" w:hAnsi="Times New Roman"/>
          <w:b w:val="0"/>
        </w:rPr>
        <w:t xml:space="preserve"> papildus </w:t>
      </w:r>
      <w:r w:rsidR="009C1558">
        <w:rPr>
          <w:rFonts w:ascii="Times New Roman" w:hAnsi="Times New Roman"/>
          <w:b w:val="0"/>
        </w:rPr>
        <w:t xml:space="preserve">ir </w:t>
      </w:r>
      <w:r w:rsidR="00F74950">
        <w:rPr>
          <w:rFonts w:ascii="Times New Roman" w:hAnsi="Times New Roman"/>
          <w:b w:val="0"/>
        </w:rPr>
        <w:t xml:space="preserve">sasniedzis vēl vienu </w:t>
      </w:r>
      <w:r w:rsidR="0010098D">
        <w:rPr>
          <w:rFonts w:ascii="Times New Roman" w:hAnsi="Times New Roman"/>
          <w:b w:val="0"/>
        </w:rPr>
        <w:t>rezultāt</w:t>
      </w:r>
      <w:r w:rsidR="0044028F">
        <w:rPr>
          <w:rFonts w:ascii="Times New Roman" w:hAnsi="Times New Roman"/>
          <w:b w:val="0"/>
        </w:rPr>
        <w:t>u</w:t>
      </w:r>
      <w:r w:rsidR="00D6625B" w:rsidRPr="00D6625B">
        <w:rPr>
          <w:rFonts w:ascii="Times New Roman" w:hAnsi="Times New Roman"/>
          <w:b w:val="0"/>
        </w:rPr>
        <w:t xml:space="preserve"> </w:t>
      </w:r>
      <w:r w:rsidR="008D6E03">
        <w:rPr>
          <w:rFonts w:ascii="Times New Roman" w:hAnsi="Times New Roman"/>
          <w:b w:val="0"/>
        </w:rPr>
        <w:t xml:space="preserve">kādā no šo noteikumu 2. punktā minētajiem </w:t>
      </w:r>
      <w:r w:rsidR="00D6625B">
        <w:rPr>
          <w:rFonts w:ascii="Times New Roman" w:hAnsi="Times New Roman"/>
          <w:b w:val="0"/>
        </w:rPr>
        <w:t>zinātniskās darbības veid</w:t>
      </w:r>
      <w:r w:rsidR="008D6E03">
        <w:rPr>
          <w:rFonts w:ascii="Times New Roman" w:hAnsi="Times New Roman"/>
          <w:b w:val="0"/>
        </w:rPr>
        <w:t>iem</w:t>
      </w:r>
      <w:r w:rsidR="0010098D">
        <w:rPr>
          <w:rFonts w:ascii="Times New Roman" w:hAnsi="Times New Roman"/>
          <w:b w:val="0"/>
        </w:rPr>
        <w:t>.</w:t>
      </w:r>
    </w:p>
    <w:p w14:paraId="49AFC01D" w14:textId="77777777" w:rsidR="006C29D7" w:rsidRDefault="006C29D7" w:rsidP="001233C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7F42E08" w14:textId="7B486CC1" w:rsidR="001233C4" w:rsidRPr="001F7FD7" w:rsidRDefault="00CD1017" w:rsidP="001233C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trike/>
        </w:rPr>
      </w:pPr>
      <w:r>
        <w:rPr>
          <w:rFonts w:ascii="Times New Roman" w:hAnsi="Times New Roman"/>
          <w:b w:val="0"/>
        </w:rPr>
        <w:lastRenderedPageBreak/>
        <w:t>5</w:t>
      </w:r>
      <w:r w:rsidR="001233C4" w:rsidRPr="00507315">
        <w:rPr>
          <w:rFonts w:ascii="Times New Roman" w:hAnsi="Times New Roman"/>
          <w:b w:val="0"/>
        </w:rPr>
        <w:t>. Ja zinātnieks pretendē uz eksperta tiesību saņemšanu vairākās zinātņu nozarēs, tad</w:t>
      </w:r>
      <w:r w:rsidR="00501D4C" w:rsidRPr="00507315">
        <w:rPr>
          <w:rFonts w:ascii="Times New Roman" w:hAnsi="Times New Roman"/>
          <w:b w:val="0"/>
        </w:rPr>
        <w:t xml:space="preserve"> šo noteikumu 2. </w:t>
      </w:r>
      <w:r w:rsidR="001233C4" w:rsidRPr="00507315">
        <w:rPr>
          <w:rFonts w:ascii="Times New Roman" w:hAnsi="Times New Roman"/>
          <w:b w:val="0"/>
        </w:rPr>
        <w:t>punktā minētās prasības ir attiecināmas uz katru zinātnes nozari.</w:t>
      </w:r>
    </w:p>
    <w:p w14:paraId="22D83D37" w14:textId="7FEF9949" w:rsidR="00A70F58" w:rsidRDefault="00A70F58" w:rsidP="006C73AD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5253BA59" w14:textId="459707D6" w:rsidR="007E1CFF" w:rsidRPr="00F44C40" w:rsidRDefault="00B27B63" w:rsidP="007E1CFF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F653F4" w:rsidRPr="00F44C40">
        <w:rPr>
          <w:rFonts w:ascii="Times New Roman" w:hAnsi="Times New Roman"/>
          <w:b w:val="0"/>
        </w:rPr>
        <w:t xml:space="preserve">. </w:t>
      </w:r>
      <w:r w:rsidR="007A56B7" w:rsidRPr="00F44C40">
        <w:rPr>
          <w:rFonts w:ascii="Times New Roman" w:hAnsi="Times New Roman"/>
          <w:b w:val="0"/>
        </w:rPr>
        <w:t xml:space="preserve">Lai </w:t>
      </w:r>
      <w:r w:rsidR="00E42FF7">
        <w:rPr>
          <w:rFonts w:ascii="Times New Roman" w:hAnsi="Times New Roman"/>
          <w:b w:val="0"/>
        </w:rPr>
        <w:t xml:space="preserve">apliecinātu atbilstību </w:t>
      </w:r>
      <w:r w:rsidR="00EB1489">
        <w:rPr>
          <w:rFonts w:ascii="Times New Roman" w:hAnsi="Times New Roman"/>
          <w:b w:val="0"/>
        </w:rPr>
        <w:t xml:space="preserve">šo noteikumu </w:t>
      </w:r>
      <w:r w:rsidR="00F24764">
        <w:rPr>
          <w:rFonts w:ascii="Times New Roman" w:hAnsi="Times New Roman"/>
          <w:b w:val="0"/>
        </w:rPr>
        <w:t xml:space="preserve">2. </w:t>
      </w:r>
      <w:r w:rsidR="008D6E03">
        <w:rPr>
          <w:rFonts w:ascii="Times New Roman" w:hAnsi="Times New Roman"/>
          <w:b w:val="0"/>
        </w:rPr>
        <w:t>vai</w:t>
      </w:r>
      <w:r w:rsidR="00F24764">
        <w:rPr>
          <w:rFonts w:ascii="Times New Roman" w:hAnsi="Times New Roman"/>
          <w:b w:val="0"/>
        </w:rPr>
        <w:t xml:space="preserve"> 4</w:t>
      </w:r>
      <w:r w:rsidR="00EB1489" w:rsidRPr="00313269">
        <w:rPr>
          <w:rFonts w:ascii="Times New Roman" w:hAnsi="Times New Roman"/>
          <w:b w:val="0"/>
        </w:rPr>
        <w:t>.</w:t>
      </w:r>
      <w:r w:rsidR="008D6E03">
        <w:rPr>
          <w:rFonts w:ascii="Times New Roman" w:hAnsi="Times New Roman"/>
          <w:b w:val="0"/>
        </w:rPr>
        <w:t> </w:t>
      </w:r>
      <w:r w:rsidR="00E42FF7">
        <w:rPr>
          <w:rFonts w:ascii="Times New Roman" w:hAnsi="Times New Roman"/>
          <w:b w:val="0"/>
        </w:rPr>
        <w:t>punktā minēt</w:t>
      </w:r>
      <w:r w:rsidR="00C619DB">
        <w:rPr>
          <w:rFonts w:ascii="Times New Roman" w:hAnsi="Times New Roman"/>
          <w:b w:val="0"/>
        </w:rPr>
        <w:t>aj</w:t>
      </w:r>
      <w:r w:rsidR="00E42FF7">
        <w:rPr>
          <w:rFonts w:ascii="Times New Roman" w:hAnsi="Times New Roman"/>
          <w:b w:val="0"/>
        </w:rPr>
        <w:t xml:space="preserve">iem </w:t>
      </w:r>
      <w:r w:rsidR="000E55BA">
        <w:rPr>
          <w:rFonts w:ascii="Times New Roman" w:hAnsi="Times New Roman"/>
          <w:b w:val="0"/>
        </w:rPr>
        <w:t>kvalifikācijas kritērijiem</w:t>
      </w:r>
      <w:r w:rsidR="007A56B7" w:rsidRPr="00F44C40">
        <w:rPr>
          <w:rFonts w:ascii="Times New Roman" w:hAnsi="Times New Roman"/>
          <w:b w:val="0"/>
        </w:rPr>
        <w:t>, zinātnieks</w:t>
      </w:r>
      <w:r w:rsidR="001C2F51">
        <w:rPr>
          <w:rFonts w:ascii="Times New Roman" w:hAnsi="Times New Roman"/>
          <w:b w:val="0"/>
        </w:rPr>
        <w:t xml:space="preserve"> Nacionālajā</w:t>
      </w:r>
      <w:r w:rsidR="007E1CFF" w:rsidRPr="00F44C40">
        <w:rPr>
          <w:rFonts w:ascii="Times New Roman" w:hAnsi="Times New Roman"/>
          <w:b w:val="0"/>
        </w:rPr>
        <w:t xml:space="preserve"> </w:t>
      </w:r>
      <w:r w:rsidR="00EC377F">
        <w:rPr>
          <w:rFonts w:ascii="Times New Roman" w:hAnsi="Times New Roman"/>
          <w:b w:val="0"/>
        </w:rPr>
        <w:t>z</w:t>
      </w:r>
      <w:r w:rsidR="007E1CFF" w:rsidRPr="00F44C40">
        <w:rPr>
          <w:rFonts w:ascii="Times New Roman" w:hAnsi="Times New Roman"/>
          <w:b w:val="0"/>
        </w:rPr>
        <w:t>inātniskās darbības informācijas sistēm</w:t>
      </w:r>
      <w:r w:rsidR="001C2F51">
        <w:rPr>
          <w:rFonts w:ascii="Times New Roman" w:hAnsi="Times New Roman"/>
          <w:b w:val="0"/>
        </w:rPr>
        <w:t>ā</w:t>
      </w:r>
      <w:r w:rsidR="00EB1489">
        <w:rPr>
          <w:rFonts w:ascii="Times New Roman" w:hAnsi="Times New Roman"/>
          <w:b w:val="0"/>
        </w:rPr>
        <w:t xml:space="preserve"> (turpmāk – informācijas sistēma)</w:t>
      </w:r>
      <w:r w:rsidR="001C2F51">
        <w:rPr>
          <w:rFonts w:ascii="Times New Roman" w:hAnsi="Times New Roman"/>
          <w:b w:val="0"/>
        </w:rPr>
        <w:t xml:space="preserve"> aizpilda pieteikuma formu</w:t>
      </w:r>
      <w:r w:rsidR="00FE5D91">
        <w:rPr>
          <w:rFonts w:ascii="Times New Roman" w:hAnsi="Times New Roman"/>
          <w:b w:val="0"/>
        </w:rPr>
        <w:t>, iekļaujot šādas ziņas</w:t>
      </w:r>
      <w:r w:rsidR="007E1CFF" w:rsidRPr="00F44C40">
        <w:rPr>
          <w:rFonts w:ascii="Times New Roman" w:hAnsi="Times New Roman"/>
          <w:b w:val="0"/>
        </w:rPr>
        <w:t>:</w:t>
      </w:r>
    </w:p>
    <w:p w14:paraId="31307B45" w14:textId="3260357F" w:rsidR="007A56B7" w:rsidRPr="00F44C40" w:rsidRDefault="00B27B63" w:rsidP="008A4E7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7A56B7" w:rsidRPr="00F44C40">
        <w:rPr>
          <w:rFonts w:ascii="Times New Roman" w:hAnsi="Times New Roman"/>
          <w:b w:val="0"/>
        </w:rPr>
        <w:t xml:space="preserve">.1. </w:t>
      </w:r>
      <w:r w:rsidR="007E1CFF" w:rsidRPr="00F44C40">
        <w:rPr>
          <w:rFonts w:ascii="Times New Roman" w:hAnsi="Times New Roman"/>
          <w:b w:val="0"/>
        </w:rPr>
        <w:t>vārd</w:t>
      </w:r>
      <w:r w:rsidR="00C619DB">
        <w:rPr>
          <w:rFonts w:ascii="Times New Roman" w:hAnsi="Times New Roman"/>
          <w:b w:val="0"/>
        </w:rPr>
        <w:t>s</w:t>
      </w:r>
      <w:r w:rsidR="007E1CFF" w:rsidRPr="00F44C40">
        <w:rPr>
          <w:rFonts w:ascii="Times New Roman" w:hAnsi="Times New Roman"/>
          <w:b w:val="0"/>
        </w:rPr>
        <w:t>, uzvārd</w:t>
      </w:r>
      <w:r w:rsidR="00C619DB">
        <w:rPr>
          <w:rFonts w:ascii="Times New Roman" w:hAnsi="Times New Roman"/>
          <w:b w:val="0"/>
        </w:rPr>
        <w:t>s</w:t>
      </w:r>
      <w:r w:rsidR="007E1CFF" w:rsidRPr="00F44C40">
        <w:rPr>
          <w:rFonts w:ascii="Times New Roman" w:hAnsi="Times New Roman"/>
          <w:b w:val="0"/>
        </w:rPr>
        <w:t>;</w:t>
      </w:r>
    </w:p>
    <w:p w14:paraId="3A8BE2BC" w14:textId="24A0A50E" w:rsidR="007E1CFF" w:rsidRPr="00F44C40" w:rsidRDefault="00B27B63" w:rsidP="008A4E7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7E1CFF" w:rsidRPr="00F44C40">
        <w:rPr>
          <w:rFonts w:ascii="Times New Roman" w:hAnsi="Times New Roman"/>
          <w:b w:val="0"/>
        </w:rPr>
        <w:t>.2. personas kod</w:t>
      </w:r>
      <w:r w:rsidR="00C619DB">
        <w:rPr>
          <w:rFonts w:ascii="Times New Roman" w:hAnsi="Times New Roman"/>
          <w:b w:val="0"/>
        </w:rPr>
        <w:t>s</w:t>
      </w:r>
      <w:r w:rsidR="007E1CFF" w:rsidRPr="00F44C40">
        <w:rPr>
          <w:rFonts w:ascii="Times New Roman" w:hAnsi="Times New Roman"/>
          <w:b w:val="0"/>
        </w:rPr>
        <w:t>;</w:t>
      </w:r>
    </w:p>
    <w:p w14:paraId="0E82C1F0" w14:textId="304F4FF3" w:rsidR="007A56B7" w:rsidRPr="00F44C40" w:rsidRDefault="00B27B63" w:rsidP="008A4E7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7A56B7" w:rsidRPr="00F44C40">
        <w:rPr>
          <w:rFonts w:ascii="Times New Roman" w:hAnsi="Times New Roman"/>
          <w:b w:val="0"/>
        </w:rPr>
        <w:t>.</w:t>
      </w:r>
      <w:r w:rsidR="007E1CFF" w:rsidRPr="00F44C40">
        <w:rPr>
          <w:rFonts w:ascii="Times New Roman" w:hAnsi="Times New Roman"/>
          <w:b w:val="0"/>
        </w:rPr>
        <w:t>3</w:t>
      </w:r>
      <w:r w:rsidR="007A56B7" w:rsidRPr="00F44C40">
        <w:rPr>
          <w:rFonts w:ascii="Times New Roman" w:hAnsi="Times New Roman"/>
          <w:b w:val="0"/>
        </w:rPr>
        <w:t xml:space="preserve">. </w:t>
      </w:r>
      <w:r w:rsidR="007E1CFF" w:rsidRPr="00F44C40">
        <w:rPr>
          <w:rFonts w:ascii="Times New Roman" w:hAnsi="Times New Roman"/>
          <w:b w:val="0"/>
        </w:rPr>
        <w:t>zinātnes nozar</w:t>
      </w:r>
      <w:r w:rsidR="00C619DB">
        <w:rPr>
          <w:rFonts w:ascii="Times New Roman" w:hAnsi="Times New Roman"/>
          <w:b w:val="0"/>
        </w:rPr>
        <w:t>e</w:t>
      </w:r>
      <w:r w:rsidR="007E1CFF" w:rsidRPr="00F44C40">
        <w:rPr>
          <w:rFonts w:ascii="Times New Roman" w:hAnsi="Times New Roman"/>
          <w:b w:val="0"/>
        </w:rPr>
        <w:t>, kurā vēlas saņemt eksperta tiesības;</w:t>
      </w:r>
    </w:p>
    <w:p w14:paraId="16140E45" w14:textId="214976FC" w:rsidR="007E1CFF" w:rsidRPr="00F44C40" w:rsidRDefault="00B27B63" w:rsidP="008A4E7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7E1CFF" w:rsidRPr="00F44C40">
        <w:rPr>
          <w:rFonts w:ascii="Times New Roman" w:hAnsi="Times New Roman"/>
          <w:b w:val="0"/>
        </w:rPr>
        <w:t>.4.</w:t>
      </w:r>
      <w:r w:rsidR="002D07E8">
        <w:rPr>
          <w:rFonts w:ascii="Times New Roman" w:hAnsi="Times New Roman"/>
          <w:b w:val="0"/>
        </w:rPr>
        <w:t> </w:t>
      </w:r>
      <w:r w:rsidR="007E1CFF" w:rsidRPr="00F44C40">
        <w:rPr>
          <w:rFonts w:ascii="Times New Roman" w:hAnsi="Times New Roman"/>
          <w:b w:val="0"/>
        </w:rPr>
        <w:t>iegūt</w:t>
      </w:r>
      <w:r w:rsidR="00EC377F">
        <w:rPr>
          <w:rFonts w:ascii="Times New Roman" w:hAnsi="Times New Roman"/>
          <w:b w:val="0"/>
        </w:rPr>
        <w:t>ā</w:t>
      </w:r>
      <w:r w:rsidR="007E1CFF" w:rsidRPr="00F44C40">
        <w:rPr>
          <w:rFonts w:ascii="Times New Roman" w:hAnsi="Times New Roman"/>
          <w:b w:val="0"/>
        </w:rPr>
        <w:t xml:space="preserve"> izglītīb</w:t>
      </w:r>
      <w:r w:rsidR="002D07E8">
        <w:rPr>
          <w:rFonts w:ascii="Times New Roman" w:hAnsi="Times New Roman"/>
          <w:b w:val="0"/>
        </w:rPr>
        <w:t>a un</w:t>
      </w:r>
      <w:r w:rsidR="007E1CFF" w:rsidRPr="00F44C40">
        <w:rPr>
          <w:rFonts w:ascii="Times New Roman" w:hAnsi="Times New Roman"/>
          <w:b w:val="0"/>
        </w:rPr>
        <w:t xml:space="preserve"> norād</w:t>
      </w:r>
      <w:r w:rsidR="002D07E8">
        <w:rPr>
          <w:rFonts w:ascii="Times New Roman" w:hAnsi="Times New Roman"/>
          <w:b w:val="0"/>
        </w:rPr>
        <w:t>e</w:t>
      </w:r>
      <w:r w:rsidR="007E1CFF" w:rsidRPr="00F44C40">
        <w:rPr>
          <w:rFonts w:ascii="Times New Roman" w:hAnsi="Times New Roman"/>
          <w:b w:val="0"/>
        </w:rPr>
        <w:t xml:space="preserve"> par doktora zinātnisko grādu vai tam pielīdzinātu zinātnisko kvalifikāciju;</w:t>
      </w:r>
    </w:p>
    <w:p w14:paraId="0244E23E" w14:textId="6AA40024" w:rsidR="00D97D49" w:rsidRPr="00F44C40" w:rsidRDefault="00B27B63" w:rsidP="008A4E7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EB1489">
        <w:rPr>
          <w:rFonts w:ascii="Times New Roman" w:hAnsi="Times New Roman"/>
          <w:b w:val="0"/>
        </w:rPr>
        <w:t>.5.</w:t>
      </w:r>
      <w:r w:rsidR="00635DD9">
        <w:rPr>
          <w:rFonts w:ascii="Times New Roman" w:hAnsi="Times New Roman"/>
          <w:b w:val="0"/>
        </w:rPr>
        <w:t> </w:t>
      </w:r>
      <w:r w:rsidR="001233C4">
        <w:rPr>
          <w:rFonts w:ascii="Times New Roman" w:hAnsi="Times New Roman"/>
          <w:b w:val="0"/>
        </w:rPr>
        <w:t>rezultāt</w:t>
      </w:r>
      <w:r w:rsidR="00C619DB">
        <w:rPr>
          <w:rFonts w:ascii="Times New Roman" w:hAnsi="Times New Roman"/>
          <w:b w:val="0"/>
        </w:rPr>
        <w:t>i</w:t>
      </w:r>
      <w:r w:rsidR="007E1CFF" w:rsidRPr="00F44C40">
        <w:rPr>
          <w:rFonts w:ascii="Times New Roman" w:hAnsi="Times New Roman"/>
          <w:b w:val="0"/>
        </w:rPr>
        <w:t>, kuri apliecina, ka persona atbilst šo note</w:t>
      </w:r>
      <w:r w:rsidR="00F24764">
        <w:rPr>
          <w:rFonts w:ascii="Times New Roman" w:hAnsi="Times New Roman"/>
          <w:b w:val="0"/>
        </w:rPr>
        <w:t xml:space="preserve">ikumu 2. </w:t>
      </w:r>
      <w:r w:rsidR="00C619DB">
        <w:rPr>
          <w:rFonts w:ascii="Times New Roman" w:hAnsi="Times New Roman"/>
          <w:b w:val="0"/>
        </w:rPr>
        <w:t>vai</w:t>
      </w:r>
      <w:r w:rsidR="00F24764">
        <w:rPr>
          <w:rFonts w:ascii="Times New Roman" w:hAnsi="Times New Roman"/>
          <w:b w:val="0"/>
        </w:rPr>
        <w:t xml:space="preserve"> 4</w:t>
      </w:r>
      <w:r w:rsidR="00784B19">
        <w:rPr>
          <w:rFonts w:ascii="Times New Roman" w:hAnsi="Times New Roman"/>
          <w:b w:val="0"/>
        </w:rPr>
        <w:t>.</w:t>
      </w:r>
      <w:r w:rsidR="00C619DB">
        <w:rPr>
          <w:rFonts w:ascii="Times New Roman" w:hAnsi="Times New Roman"/>
          <w:b w:val="0"/>
        </w:rPr>
        <w:t> </w:t>
      </w:r>
      <w:r w:rsidR="00EB1489">
        <w:rPr>
          <w:rFonts w:ascii="Times New Roman" w:hAnsi="Times New Roman"/>
          <w:b w:val="0"/>
        </w:rPr>
        <w:t>punkt</w:t>
      </w:r>
      <w:r w:rsidR="00C619DB">
        <w:rPr>
          <w:rFonts w:ascii="Times New Roman" w:hAnsi="Times New Roman"/>
          <w:b w:val="0"/>
        </w:rPr>
        <w:t>ā minētajām</w:t>
      </w:r>
      <w:r w:rsidR="00EB1489">
        <w:rPr>
          <w:rFonts w:ascii="Times New Roman" w:hAnsi="Times New Roman"/>
          <w:b w:val="0"/>
        </w:rPr>
        <w:t xml:space="preserve"> prasībām</w:t>
      </w:r>
      <w:r w:rsidR="00D97D49" w:rsidRPr="00F44C40">
        <w:rPr>
          <w:rFonts w:ascii="Times New Roman" w:hAnsi="Times New Roman"/>
          <w:b w:val="0"/>
        </w:rPr>
        <w:t>;</w:t>
      </w:r>
    </w:p>
    <w:p w14:paraId="13E14DE2" w14:textId="1FA9BFC8" w:rsidR="00AE5028" w:rsidRDefault="009D1F64" w:rsidP="0014100C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D97D49" w:rsidRPr="00F44C40">
        <w:rPr>
          <w:rFonts w:ascii="Times New Roman" w:hAnsi="Times New Roman"/>
          <w:b w:val="0"/>
        </w:rPr>
        <w:t>.6. zinātniskās darbības j</w:t>
      </w:r>
      <w:r w:rsidR="00F5608D">
        <w:rPr>
          <w:rFonts w:ascii="Times New Roman" w:hAnsi="Times New Roman"/>
          <w:b w:val="0"/>
        </w:rPr>
        <w:t>omu raksturojoš</w:t>
      </w:r>
      <w:r w:rsidR="00C619DB">
        <w:rPr>
          <w:rFonts w:ascii="Times New Roman" w:hAnsi="Times New Roman"/>
          <w:b w:val="0"/>
        </w:rPr>
        <w:t>i</w:t>
      </w:r>
      <w:r w:rsidR="00F5608D">
        <w:rPr>
          <w:rFonts w:ascii="Times New Roman" w:hAnsi="Times New Roman"/>
          <w:b w:val="0"/>
        </w:rPr>
        <w:t xml:space="preserve"> atslēgvārd</w:t>
      </w:r>
      <w:r w:rsidR="00C619DB">
        <w:rPr>
          <w:rFonts w:ascii="Times New Roman" w:hAnsi="Times New Roman"/>
          <w:b w:val="0"/>
        </w:rPr>
        <w:t>i</w:t>
      </w:r>
      <w:r w:rsidR="0014100C">
        <w:rPr>
          <w:rFonts w:ascii="Times New Roman" w:hAnsi="Times New Roman"/>
          <w:b w:val="0"/>
        </w:rPr>
        <w:t>.</w:t>
      </w:r>
    </w:p>
    <w:p w14:paraId="050EC39E" w14:textId="77777777" w:rsidR="0014100C" w:rsidRDefault="0014100C" w:rsidP="0014100C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76090EA1" w14:textId="4F1F9E84" w:rsidR="00E4044E" w:rsidRPr="00A8396E" w:rsidRDefault="00E4044E" w:rsidP="00E4044E">
      <w:pPr>
        <w:pStyle w:val="tv20787921"/>
        <w:spacing w:after="0" w:line="240" w:lineRule="auto"/>
        <w:rPr>
          <w:rFonts w:ascii="Times New Roman" w:hAnsi="Times New Roman" w:cs="Helv"/>
          <w:bCs w:val="0"/>
        </w:rPr>
      </w:pPr>
      <w:r>
        <w:rPr>
          <w:rFonts w:ascii="Times New Roman" w:hAnsi="Times New Roman" w:cs="Helv"/>
          <w:bCs w:val="0"/>
        </w:rPr>
        <w:t>I</w:t>
      </w:r>
      <w:r w:rsidR="005578A9">
        <w:rPr>
          <w:rFonts w:ascii="Times New Roman" w:hAnsi="Times New Roman" w:cs="Helv"/>
          <w:bCs w:val="0"/>
        </w:rPr>
        <w:t>I</w:t>
      </w:r>
      <w:r w:rsidRPr="00A8396E">
        <w:rPr>
          <w:rFonts w:ascii="Times New Roman" w:hAnsi="Times New Roman" w:cs="Helv"/>
          <w:bCs w:val="0"/>
        </w:rPr>
        <w:t xml:space="preserve">I. </w:t>
      </w:r>
      <w:r>
        <w:rPr>
          <w:rFonts w:ascii="Times New Roman" w:hAnsi="Times New Roman" w:cs="Helv"/>
          <w:bCs w:val="0"/>
        </w:rPr>
        <w:t>E</w:t>
      </w:r>
      <w:r w:rsidRPr="00B67ED2">
        <w:rPr>
          <w:rFonts w:ascii="Times New Roman" w:hAnsi="Times New Roman" w:cs="Helv"/>
          <w:bCs w:val="0"/>
        </w:rPr>
        <w:t>ks</w:t>
      </w:r>
      <w:r>
        <w:rPr>
          <w:rFonts w:ascii="Times New Roman" w:hAnsi="Times New Roman" w:cs="Helv"/>
          <w:bCs w:val="0"/>
        </w:rPr>
        <w:t>pertu komisiju izveidošanas kārtība</w:t>
      </w:r>
    </w:p>
    <w:p w14:paraId="248AA5D8" w14:textId="77777777" w:rsidR="00E4044E" w:rsidRDefault="00E4044E" w:rsidP="00EC1C5E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</w:p>
    <w:p w14:paraId="196CBD00" w14:textId="7C9BDA29" w:rsidR="00FA5DFA" w:rsidRDefault="00FA0917" w:rsidP="008A4E7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7</w:t>
      </w:r>
      <w:r w:rsidR="00933066">
        <w:rPr>
          <w:rFonts w:ascii="Times New Roman" w:hAnsi="Times New Roman"/>
          <w:b w:val="0"/>
        </w:rPr>
        <w:t xml:space="preserve">. </w:t>
      </w:r>
      <w:r w:rsidR="00706BF3">
        <w:rPr>
          <w:rFonts w:ascii="Times New Roman" w:hAnsi="Times New Roman"/>
          <w:b w:val="0"/>
        </w:rPr>
        <w:t>P</w:t>
      </w:r>
      <w:r w:rsidR="00706BF3" w:rsidRPr="00415771">
        <w:rPr>
          <w:rFonts w:ascii="Times New Roman" w:hAnsi="Times New Roman"/>
          <w:b w:val="0"/>
        </w:rPr>
        <w:t>adome</w:t>
      </w:r>
      <w:r w:rsidR="00706BF3">
        <w:rPr>
          <w:rFonts w:ascii="Times New Roman" w:hAnsi="Times New Roman"/>
          <w:b w:val="0"/>
        </w:rPr>
        <w:t xml:space="preserve"> </w:t>
      </w:r>
      <w:r w:rsidR="002E3190">
        <w:rPr>
          <w:rFonts w:ascii="Times New Roman" w:hAnsi="Times New Roman"/>
          <w:b w:val="0"/>
        </w:rPr>
        <w:t xml:space="preserve">nosaka </w:t>
      </w:r>
      <w:r w:rsidR="00706BF3">
        <w:rPr>
          <w:rFonts w:ascii="Times New Roman" w:hAnsi="Times New Roman"/>
          <w:b w:val="0"/>
        </w:rPr>
        <w:t>e</w:t>
      </w:r>
      <w:r w:rsidR="00E4044E" w:rsidRPr="00415771">
        <w:rPr>
          <w:rFonts w:ascii="Times New Roman" w:hAnsi="Times New Roman"/>
          <w:b w:val="0"/>
        </w:rPr>
        <w:t>kspertu komisi</w:t>
      </w:r>
      <w:r w:rsidR="00AC7490">
        <w:rPr>
          <w:rFonts w:ascii="Times New Roman" w:hAnsi="Times New Roman"/>
          <w:b w:val="0"/>
        </w:rPr>
        <w:t>ju skaitu un to sastāvu</w:t>
      </w:r>
      <w:r w:rsidR="002E3190" w:rsidRPr="00415771">
        <w:rPr>
          <w:rFonts w:ascii="Times New Roman" w:hAnsi="Times New Roman"/>
          <w:b w:val="0"/>
        </w:rPr>
        <w:t xml:space="preserve">, </w:t>
      </w:r>
      <w:r w:rsidR="00F80D94">
        <w:rPr>
          <w:rFonts w:ascii="Times New Roman" w:hAnsi="Times New Roman"/>
          <w:b w:val="0"/>
        </w:rPr>
        <w:t>nodrošinot</w:t>
      </w:r>
      <w:r w:rsidR="002E3190" w:rsidRPr="00415771">
        <w:rPr>
          <w:rFonts w:ascii="Times New Roman" w:hAnsi="Times New Roman"/>
          <w:b w:val="0"/>
        </w:rPr>
        <w:t xml:space="preserve">, ka </w:t>
      </w:r>
      <w:r w:rsidR="002D397F">
        <w:rPr>
          <w:rFonts w:ascii="Times New Roman" w:hAnsi="Times New Roman"/>
          <w:b w:val="0"/>
        </w:rPr>
        <w:t xml:space="preserve">ekspertu </w:t>
      </w:r>
      <w:r w:rsidR="002E3190" w:rsidRPr="00415771">
        <w:rPr>
          <w:rFonts w:ascii="Times New Roman" w:hAnsi="Times New Roman"/>
          <w:b w:val="0"/>
        </w:rPr>
        <w:t>komisijās</w:t>
      </w:r>
      <w:r w:rsidR="002E3190">
        <w:rPr>
          <w:rFonts w:ascii="Times New Roman" w:hAnsi="Times New Roman"/>
          <w:b w:val="0"/>
        </w:rPr>
        <w:t xml:space="preserve"> </w:t>
      </w:r>
      <w:r w:rsidR="002E3190" w:rsidRPr="00415771">
        <w:rPr>
          <w:rFonts w:ascii="Times New Roman" w:hAnsi="Times New Roman"/>
          <w:b w:val="0"/>
        </w:rPr>
        <w:t xml:space="preserve">ir </w:t>
      </w:r>
      <w:r w:rsidR="002E3190">
        <w:rPr>
          <w:rFonts w:ascii="Times New Roman" w:hAnsi="Times New Roman"/>
          <w:b w:val="0"/>
        </w:rPr>
        <w:t xml:space="preserve">līdzvērtīgi pārstāvēti visu </w:t>
      </w:r>
      <w:r w:rsidR="002E3190" w:rsidRPr="00415771">
        <w:rPr>
          <w:rFonts w:ascii="Times New Roman" w:hAnsi="Times New Roman"/>
          <w:b w:val="0"/>
        </w:rPr>
        <w:t>zinātņu nozaru eksperti</w:t>
      </w:r>
      <w:r w:rsidR="002E3190">
        <w:rPr>
          <w:rFonts w:ascii="Times New Roman" w:hAnsi="Times New Roman"/>
          <w:b w:val="0"/>
        </w:rPr>
        <w:t>,</w:t>
      </w:r>
      <w:r w:rsidR="00AC7490">
        <w:rPr>
          <w:rFonts w:ascii="Times New Roman" w:hAnsi="Times New Roman"/>
          <w:b w:val="0"/>
        </w:rPr>
        <w:t xml:space="preserve"> </w:t>
      </w:r>
      <w:r w:rsidR="00F5373C">
        <w:rPr>
          <w:rFonts w:ascii="Times New Roman" w:hAnsi="Times New Roman"/>
          <w:b w:val="0"/>
        </w:rPr>
        <w:t xml:space="preserve">un </w:t>
      </w:r>
      <w:r w:rsidR="00BD4A7F">
        <w:rPr>
          <w:rFonts w:ascii="Times New Roman" w:hAnsi="Times New Roman"/>
          <w:b w:val="0"/>
        </w:rPr>
        <w:t xml:space="preserve">minēto informāciju </w:t>
      </w:r>
      <w:r w:rsidR="00F5373C">
        <w:rPr>
          <w:rFonts w:ascii="Times New Roman" w:hAnsi="Times New Roman"/>
          <w:b w:val="0"/>
        </w:rPr>
        <w:t xml:space="preserve">publicē </w:t>
      </w:r>
      <w:r w:rsidR="004B21A3">
        <w:rPr>
          <w:rFonts w:ascii="Times New Roman" w:hAnsi="Times New Roman"/>
          <w:b w:val="0"/>
        </w:rPr>
        <w:t xml:space="preserve">padomes tīmekļvietnē un </w:t>
      </w:r>
      <w:r w:rsidR="00F5373C">
        <w:rPr>
          <w:rFonts w:ascii="Times New Roman" w:hAnsi="Times New Roman"/>
          <w:b w:val="0"/>
        </w:rPr>
        <w:t xml:space="preserve">informācijas sistēmā </w:t>
      </w:r>
      <w:r w:rsidR="00E4044E">
        <w:rPr>
          <w:rFonts w:ascii="Times New Roman" w:hAnsi="Times New Roman"/>
          <w:b w:val="0"/>
        </w:rPr>
        <w:t xml:space="preserve">ne vēlāk kā </w:t>
      </w:r>
      <w:r w:rsidR="00434F2C">
        <w:rPr>
          <w:rFonts w:ascii="Times New Roman" w:hAnsi="Times New Roman"/>
          <w:b w:val="0"/>
        </w:rPr>
        <w:t>trīs</w:t>
      </w:r>
      <w:r w:rsidR="00E4044E">
        <w:rPr>
          <w:rFonts w:ascii="Times New Roman" w:hAnsi="Times New Roman"/>
          <w:b w:val="0"/>
        </w:rPr>
        <w:t xml:space="preserve"> mēnešus pirms ekspertu komisiju vēlēšan</w:t>
      </w:r>
      <w:r w:rsidR="00BD4A7F">
        <w:rPr>
          <w:rFonts w:ascii="Times New Roman" w:hAnsi="Times New Roman"/>
          <w:b w:val="0"/>
        </w:rPr>
        <w:t>ām</w:t>
      </w:r>
      <w:r w:rsidR="002E3190">
        <w:rPr>
          <w:rFonts w:ascii="Times New Roman" w:hAnsi="Times New Roman"/>
          <w:b w:val="0"/>
        </w:rPr>
        <w:t>.</w:t>
      </w:r>
    </w:p>
    <w:p w14:paraId="71EE009A" w14:textId="77777777" w:rsidR="006201A1" w:rsidRDefault="006201A1" w:rsidP="008A4E7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50E18BA7" w14:textId="3E036CF6" w:rsidR="00290168" w:rsidRDefault="00FA0917" w:rsidP="00290168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</w:t>
      </w:r>
      <w:r w:rsidR="00290168">
        <w:rPr>
          <w:rFonts w:ascii="Times New Roman" w:hAnsi="Times New Roman"/>
          <w:b w:val="0"/>
        </w:rPr>
        <w:t>. Vēlēšanu procesa nodrošināšanai</w:t>
      </w:r>
      <w:r w:rsidR="00290168" w:rsidRPr="007B3B3B">
        <w:rPr>
          <w:rFonts w:ascii="Times New Roman" w:hAnsi="Times New Roman"/>
          <w:b w:val="0"/>
        </w:rPr>
        <w:t xml:space="preserve"> </w:t>
      </w:r>
      <w:r w:rsidR="00C619DB">
        <w:rPr>
          <w:rFonts w:ascii="Times New Roman" w:hAnsi="Times New Roman"/>
          <w:b w:val="0"/>
        </w:rPr>
        <w:t>p</w:t>
      </w:r>
      <w:r w:rsidR="00290168" w:rsidRPr="007B3B3B">
        <w:rPr>
          <w:rFonts w:ascii="Times New Roman" w:hAnsi="Times New Roman"/>
          <w:b w:val="0"/>
        </w:rPr>
        <w:t xml:space="preserve">adome izveido </w:t>
      </w:r>
      <w:r w:rsidR="00A70F58">
        <w:rPr>
          <w:rFonts w:ascii="Times New Roman" w:hAnsi="Times New Roman"/>
          <w:b w:val="0"/>
        </w:rPr>
        <w:t>v</w:t>
      </w:r>
      <w:r w:rsidR="00290168">
        <w:rPr>
          <w:rFonts w:ascii="Times New Roman" w:hAnsi="Times New Roman"/>
          <w:b w:val="0"/>
        </w:rPr>
        <w:t>ēlēšanu</w:t>
      </w:r>
      <w:r w:rsidR="00290168" w:rsidRPr="007B3B3B">
        <w:rPr>
          <w:rFonts w:ascii="Times New Roman" w:hAnsi="Times New Roman"/>
          <w:b w:val="0"/>
        </w:rPr>
        <w:t xml:space="preserve"> komisiju. </w:t>
      </w:r>
      <w:r w:rsidR="00290168">
        <w:rPr>
          <w:rFonts w:ascii="Times New Roman" w:hAnsi="Times New Roman"/>
          <w:b w:val="0"/>
        </w:rPr>
        <w:t>Vēlēšanu k</w:t>
      </w:r>
      <w:r w:rsidR="00290168" w:rsidRPr="007B3B3B">
        <w:rPr>
          <w:rFonts w:ascii="Times New Roman" w:hAnsi="Times New Roman"/>
          <w:b w:val="0"/>
        </w:rPr>
        <w:t xml:space="preserve">omisijas sastāvu un </w:t>
      </w:r>
      <w:r w:rsidR="00290168">
        <w:rPr>
          <w:rFonts w:ascii="Times New Roman" w:hAnsi="Times New Roman"/>
          <w:b w:val="0"/>
        </w:rPr>
        <w:t>pārējos ar tās darbību saistītos jautājum</w:t>
      </w:r>
      <w:r w:rsidR="00EC377F">
        <w:rPr>
          <w:rFonts w:ascii="Times New Roman" w:hAnsi="Times New Roman"/>
          <w:b w:val="0"/>
        </w:rPr>
        <w:t>u</w:t>
      </w:r>
      <w:r w:rsidR="00290168" w:rsidRPr="007B3B3B">
        <w:rPr>
          <w:rFonts w:ascii="Times New Roman" w:hAnsi="Times New Roman"/>
          <w:b w:val="0"/>
        </w:rPr>
        <w:t xml:space="preserve">s nosaka </w:t>
      </w:r>
      <w:r w:rsidR="00C619DB">
        <w:rPr>
          <w:rFonts w:ascii="Times New Roman" w:hAnsi="Times New Roman"/>
          <w:b w:val="0"/>
        </w:rPr>
        <w:t>p</w:t>
      </w:r>
      <w:r w:rsidR="00290168" w:rsidRPr="007B3B3B">
        <w:rPr>
          <w:rFonts w:ascii="Times New Roman" w:hAnsi="Times New Roman"/>
          <w:b w:val="0"/>
        </w:rPr>
        <w:t>adome.</w:t>
      </w:r>
      <w:r w:rsidR="00290168">
        <w:rPr>
          <w:rFonts w:ascii="Times New Roman" w:hAnsi="Times New Roman"/>
          <w:b w:val="0"/>
        </w:rPr>
        <w:t xml:space="preserve"> Vēlēšanu komisija darbojas līdz vēlēšanu rezultātu apstiprināšanai. Vēlēšanu komisijā nedrīkst </w:t>
      </w:r>
      <w:r w:rsidR="00C619DB">
        <w:rPr>
          <w:rFonts w:ascii="Times New Roman" w:hAnsi="Times New Roman"/>
          <w:b w:val="0"/>
        </w:rPr>
        <w:t>iekļaut</w:t>
      </w:r>
      <w:r w:rsidR="00290168">
        <w:rPr>
          <w:rFonts w:ascii="Times New Roman" w:hAnsi="Times New Roman"/>
          <w:b w:val="0"/>
        </w:rPr>
        <w:t xml:space="preserve"> ekspertu komisiju kandidāt</w:t>
      </w:r>
      <w:r w:rsidR="00C619DB">
        <w:rPr>
          <w:rFonts w:ascii="Times New Roman" w:hAnsi="Times New Roman"/>
          <w:b w:val="0"/>
        </w:rPr>
        <w:t>us</w:t>
      </w:r>
      <w:r w:rsidR="00290168">
        <w:rPr>
          <w:rFonts w:ascii="Times New Roman" w:hAnsi="Times New Roman"/>
          <w:b w:val="0"/>
        </w:rPr>
        <w:t xml:space="preserve">. </w:t>
      </w:r>
    </w:p>
    <w:p w14:paraId="396EDC53" w14:textId="77777777" w:rsidR="00290168" w:rsidRDefault="00290168" w:rsidP="00290168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4F959B2D" w14:textId="6C9B1F3C" w:rsidR="00290168" w:rsidRDefault="002B0646" w:rsidP="00290168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9</w:t>
      </w:r>
      <w:r w:rsidR="00290168">
        <w:rPr>
          <w:rFonts w:ascii="Times New Roman" w:hAnsi="Times New Roman"/>
          <w:b w:val="0"/>
        </w:rPr>
        <w:t xml:space="preserve">. </w:t>
      </w:r>
      <w:r w:rsidR="00290168" w:rsidRPr="00EA1AC9">
        <w:rPr>
          <w:rFonts w:ascii="Times New Roman" w:hAnsi="Times New Roman"/>
          <w:b w:val="0"/>
        </w:rPr>
        <w:t>Vēlē</w:t>
      </w:r>
      <w:r w:rsidR="00290168">
        <w:rPr>
          <w:rFonts w:ascii="Times New Roman" w:hAnsi="Times New Roman"/>
          <w:b w:val="0"/>
        </w:rPr>
        <w:t xml:space="preserve">šanu komisija </w:t>
      </w:r>
      <w:r w:rsidR="00C619DB">
        <w:rPr>
          <w:rFonts w:ascii="Times New Roman" w:hAnsi="Times New Roman"/>
          <w:b w:val="0"/>
        </w:rPr>
        <w:t>paziņojumu par ekspertu komisiju vēlēšanām</w:t>
      </w:r>
      <w:r w:rsidR="00C619DB" w:rsidRPr="00EA1AC9">
        <w:rPr>
          <w:rFonts w:ascii="Times New Roman" w:hAnsi="Times New Roman"/>
          <w:b w:val="0"/>
        </w:rPr>
        <w:t xml:space="preserve"> </w:t>
      </w:r>
      <w:r w:rsidR="00290168">
        <w:rPr>
          <w:rFonts w:ascii="Times New Roman" w:hAnsi="Times New Roman"/>
          <w:b w:val="0"/>
        </w:rPr>
        <w:t xml:space="preserve">izsludina </w:t>
      </w:r>
      <w:r w:rsidR="00290168" w:rsidRPr="00EA1AC9">
        <w:rPr>
          <w:rFonts w:ascii="Times New Roman" w:hAnsi="Times New Roman"/>
          <w:b w:val="0"/>
        </w:rPr>
        <w:t xml:space="preserve">vismaz divus mēnešus </w:t>
      </w:r>
      <w:r w:rsidR="004B21A3">
        <w:rPr>
          <w:rFonts w:ascii="Times New Roman" w:hAnsi="Times New Roman"/>
          <w:b w:val="0"/>
        </w:rPr>
        <w:t>iepriekš</w:t>
      </w:r>
      <w:r w:rsidR="00290168" w:rsidRPr="00EA1AC9">
        <w:rPr>
          <w:rFonts w:ascii="Times New Roman" w:hAnsi="Times New Roman"/>
          <w:b w:val="0"/>
        </w:rPr>
        <w:t xml:space="preserve">, publicējot attiecīgu paziņojumu </w:t>
      </w:r>
      <w:r w:rsidR="00290168">
        <w:rPr>
          <w:rFonts w:ascii="Times New Roman" w:hAnsi="Times New Roman"/>
          <w:b w:val="0"/>
        </w:rPr>
        <w:t>oficiālajā</w:t>
      </w:r>
      <w:r w:rsidR="00290168" w:rsidRPr="00F47C11">
        <w:rPr>
          <w:rFonts w:ascii="Times New Roman" w:hAnsi="Times New Roman"/>
          <w:b w:val="0"/>
        </w:rPr>
        <w:t xml:space="preserve"> izdevum</w:t>
      </w:r>
      <w:r w:rsidR="00290168">
        <w:rPr>
          <w:rFonts w:ascii="Times New Roman" w:hAnsi="Times New Roman"/>
          <w:b w:val="0"/>
        </w:rPr>
        <w:t xml:space="preserve">ā </w:t>
      </w:r>
      <w:r w:rsidR="008B0BBA">
        <w:rPr>
          <w:rFonts w:ascii="Times New Roman" w:hAnsi="Times New Roman"/>
          <w:b w:val="0"/>
        </w:rPr>
        <w:t>"</w:t>
      </w:r>
      <w:r w:rsidR="00290168">
        <w:rPr>
          <w:rFonts w:ascii="Times New Roman" w:hAnsi="Times New Roman"/>
          <w:b w:val="0"/>
        </w:rPr>
        <w:t>Latvijas Vēstnesis</w:t>
      </w:r>
      <w:r w:rsidR="008B0BBA">
        <w:rPr>
          <w:rFonts w:ascii="Times New Roman" w:hAnsi="Times New Roman"/>
          <w:b w:val="0"/>
        </w:rPr>
        <w:t>"</w:t>
      </w:r>
      <w:r w:rsidR="00290168">
        <w:rPr>
          <w:rFonts w:ascii="Times New Roman" w:hAnsi="Times New Roman"/>
          <w:b w:val="0"/>
        </w:rPr>
        <w:t xml:space="preserve">, </w:t>
      </w:r>
      <w:r w:rsidR="004B21A3">
        <w:rPr>
          <w:rFonts w:ascii="Times New Roman" w:hAnsi="Times New Roman"/>
          <w:b w:val="0"/>
        </w:rPr>
        <w:t>p</w:t>
      </w:r>
      <w:r w:rsidR="00290168">
        <w:rPr>
          <w:rFonts w:ascii="Times New Roman" w:hAnsi="Times New Roman"/>
          <w:b w:val="0"/>
        </w:rPr>
        <w:t xml:space="preserve">adomes tīmekļvietnē un informācijas sistēmā. </w:t>
      </w:r>
    </w:p>
    <w:p w14:paraId="6D0720DC" w14:textId="77777777" w:rsidR="00290168" w:rsidRDefault="00290168" w:rsidP="00290168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6DC2C984" w14:textId="6D413C93" w:rsidR="00185355" w:rsidRDefault="00F15104" w:rsidP="008A4E7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10</w:t>
      </w:r>
      <w:r w:rsidR="00185355">
        <w:rPr>
          <w:rFonts w:ascii="Times New Roman" w:hAnsi="Times New Roman"/>
          <w:b w:val="0"/>
        </w:rPr>
        <w:t xml:space="preserve">. </w:t>
      </w:r>
      <w:r w:rsidR="00AA7C8D">
        <w:rPr>
          <w:rFonts w:ascii="Times New Roman" w:hAnsi="Times New Roman"/>
          <w:b w:val="0"/>
        </w:rPr>
        <w:t>Ekspertu komisij</w:t>
      </w:r>
      <w:r w:rsidR="00751B70">
        <w:rPr>
          <w:rFonts w:ascii="Times New Roman" w:hAnsi="Times New Roman"/>
          <w:b w:val="0"/>
        </w:rPr>
        <w:t>u</w:t>
      </w:r>
      <w:r w:rsidR="00AA7C8D">
        <w:rPr>
          <w:rFonts w:ascii="Times New Roman" w:hAnsi="Times New Roman"/>
          <w:b w:val="0"/>
        </w:rPr>
        <w:t xml:space="preserve"> locekļus ievēlē elektronisk</w:t>
      </w:r>
      <w:r w:rsidR="00751B70">
        <w:rPr>
          <w:rFonts w:ascii="Times New Roman" w:hAnsi="Times New Roman"/>
          <w:b w:val="0"/>
        </w:rPr>
        <w:t>i</w:t>
      </w:r>
      <w:r w:rsidR="00AA7C8D">
        <w:rPr>
          <w:rFonts w:ascii="Times New Roman" w:hAnsi="Times New Roman"/>
          <w:b w:val="0"/>
        </w:rPr>
        <w:t xml:space="preserve"> aizklātās vēlēšanās vienu reizi trijos gados. </w:t>
      </w:r>
      <w:r w:rsidR="008412D6">
        <w:rPr>
          <w:rFonts w:ascii="Times New Roman" w:hAnsi="Times New Roman"/>
          <w:b w:val="0"/>
        </w:rPr>
        <w:t>Ekspertu komisiju pilnvaru laiks ir trīs gadi.</w:t>
      </w:r>
    </w:p>
    <w:p w14:paraId="2609F4D6" w14:textId="77777777" w:rsidR="005F5ADA" w:rsidRDefault="005F5ADA" w:rsidP="008A4E7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650C5E2D" w14:textId="763B1962" w:rsidR="005F5ADA" w:rsidRDefault="005F5ADA" w:rsidP="005F5ADA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F15104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. Ekspertu komisiju locekļu vēlēšanas notiek trīs dienas</w:t>
      </w:r>
      <w:r w:rsidR="00AE757D">
        <w:rPr>
          <w:rFonts w:ascii="Times New Roman" w:hAnsi="Times New Roman"/>
          <w:b w:val="0"/>
        </w:rPr>
        <w:t>,</w:t>
      </w:r>
      <w:r w:rsidR="00695703">
        <w:rPr>
          <w:rFonts w:ascii="Times New Roman" w:hAnsi="Times New Roman"/>
          <w:b w:val="0"/>
        </w:rPr>
        <w:t xml:space="preserve"> </w:t>
      </w:r>
      <w:r w:rsidR="00AE757D">
        <w:rPr>
          <w:rFonts w:ascii="Times New Roman" w:hAnsi="Times New Roman"/>
          <w:b w:val="0"/>
        </w:rPr>
        <w:t xml:space="preserve">no kurām vismaz divas ir darbdienas, </w:t>
      </w:r>
      <w:r w:rsidR="00695703">
        <w:rPr>
          <w:rFonts w:ascii="Times New Roman" w:hAnsi="Times New Roman"/>
          <w:b w:val="0"/>
        </w:rPr>
        <w:t xml:space="preserve">no plkst. </w:t>
      </w:r>
      <w:r w:rsidR="00632E59">
        <w:rPr>
          <w:rFonts w:ascii="Times New Roman" w:hAnsi="Times New Roman"/>
          <w:b w:val="0"/>
        </w:rPr>
        <w:t>0</w:t>
      </w:r>
      <w:r w:rsidR="00695703">
        <w:rPr>
          <w:rFonts w:ascii="Times New Roman" w:hAnsi="Times New Roman"/>
          <w:b w:val="0"/>
        </w:rPr>
        <w:t>0</w:t>
      </w:r>
      <w:r w:rsidR="00AE757D">
        <w:rPr>
          <w:rFonts w:ascii="Times New Roman" w:hAnsi="Times New Roman"/>
          <w:b w:val="0"/>
        </w:rPr>
        <w:t>.</w:t>
      </w:r>
      <w:r w:rsidR="00695703">
        <w:rPr>
          <w:rFonts w:ascii="Times New Roman" w:hAnsi="Times New Roman"/>
          <w:b w:val="0"/>
        </w:rPr>
        <w:t>00 līdz 24</w:t>
      </w:r>
      <w:r w:rsidR="00AE757D">
        <w:rPr>
          <w:rFonts w:ascii="Times New Roman" w:hAnsi="Times New Roman"/>
          <w:b w:val="0"/>
        </w:rPr>
        <w:t>.</w:t>
      </w:r>
      <w:r w:rsidR="00695703">
        <w:rPr>
          <w:rFonts w:ascii="Times New Roman" w:hAnsi="Times New Roman"/>
          <w:b w:val="0"/>
        </w:rPr>
        <w:t>00</w:t>
      </w:r>
      <w:r>
        <w:rPr>
          <w:rFonts w:ascii="Times New Roman" w:hAnsi="Times New Roman"/>
          <w:b w:val="0"/>
        </w:rPr>
        <w:t xml:space="preserve">. </w:t>
      </w:r>
    </w:p>
    <w:p w14:paraId="0CB413FB" w14:textId="77777777" w:rsidR="008021E8" w:rsidRDefault="008021E8" w:rsidP="000E43D6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736F3A6E" w14:textId="7D476B9D" w:rsidR="008021E8" w:rsidRPr="000268B5" w:rsidRDefault="00F752C2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  <w:strike/>
        </w:rPr>
      </w:pPr>
      <w:r>
        <w:rPr>
          <w:rFonts w:ascii="Times New Roman" w:hAnsi="Times New Roman"/>
          <w:b w:val="0"/>
        </w:rPr>
        <w:t>1</w:t>
      </w:r>
      <w:r w:rsidR="00F15104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. </w:t>
      </w:r>
      <w:r w:rsidR="005E7267">
        <w:rPr>
          <w:rFonts w:ascii="Times New Roman" w:hAnsi="Times New Roman"/>
          <w:b w:val="0"/>
        </w:rPr>
        <w:t>E</w:t>
      </w:r>
      <w:r w:rsidR="00815820">
        <w:rPr>
          <w:rFonts w:ascii="Times New Roman" w:hAnsi="Times New Roman"/>
          <w:b w:val="0"/>
        </w:rPr>
        <w:t>ksper</w:t>
      </w:r>
      <w:r w:rsidR="00815820" w:rsidRPr="001233C4">
        <w:rPr>
          <w:rFonts w:ascii="Times New Roman" w:hAnsi="Times New Roman"/>
          <w:b w:val="0"/>
        </w:rPr>
        <w:t>t</w:t>
      </w:r>
      <w:r w:rsidR="00540C56" w:rsidRPr="001233C4">
        <w:rPr>
          <w:rFonts w:ascii="Times New Roman" w:hAnsi="Times New Roman"/>
          <w:b w:val="0"/>
        </w:rPr>
        <w:t>u</w:t>
      </w:r>
      <w:r w:rsidR="00211117">
        <w:rPr>
          <w:rFonts w:ascii="Times New Roman" w:hAnsi="Times New Roman"/>
          <w:b w:val="0"/>
        </w:rPr>
        <w:t xml:space="preserve"> komisij</w:t>
      </w:r>
      <w:r w:rsidR="00237D5F">
        <w:rPr>
          <w:rFonts w:ascii="Times New Roman" w:hAnsi="Times New Roman"/>
          <w:b w:val="0"/>
        </w:rPr>
        <w:t>as</w:t>
      </w:r>
      <w:r w:rsidR="00211117">
        <w:rPr>
          <w:rFonts w:ascii="Times New Roman" w:hAnsi="Times New Roman"/>
          <w:b w:val="0"/>
        </w:rPr>
        <w:t xml:space="preserve"> locekļu vēlēšanām </w:t>
      </w:r>
      <w:r w:rsidR="001E7440">
        <w:rPr>
          <w:rFonts w:ascii="Times New Roman" w:hAnsi="Times New Roman"/>
          <w:b w:val="0"/>
        </w:rPr>
        <w:t>ekspert</w:t>
      </w:r>
      <w:r w:rsidR="00237D5F">
        <w:rPr>
          <w:rFonts w:ascii="Times New Roman" w:hAnsi="Times New Roman"/>
          <w:b w:val="0"/>
        </w:rPr>
        <w:t>s</w:t>
      </w:r>
      <w:r w:rsidR="001E7440">
        <w:rPr>
          <w:rFonts w:ascii="Times New Roman" w:hAnsi="Times New Roman"/>
          <w:b w:val="0"/>
        </w:rPr>
        <w:t xml:space="preserve"> </w:t>
      </w:r>
      <w:r w:rsidR="00403E17">
        <w:rPr>
          <w:rFonts w:ascii="Times New Roman" w:hAnsi="Times New Roman"/>
          <w:b w:val="0"/>
        </w:rPr>
        <w:t>piesakās</w:t>
      </w:r>
      <w:r w:rsidR="00211117">
        <w:rPr>
          <w:rFonts w:ascii="Times New Roman" w:hAnsi="Times New Roman"/>
          <w:b w:val="0"/>
        </w:rPr>
        <w:t xml:space="preserve"> </w:t>
      </w:r>
      <w:r w:rsidR="00CC20FA" w:rsidRPr="001E7440">
        <w:rPr>
          <w:rFonts w:ascii="Times New Roman" w:hAnsi="Times New Roman"/>
          <w:b w:val="0"/>
        </w:rPr>
        <w:t xml:space="preserve">ne vēlāk kā nedēļu pirms attiecīgo vēlēšanu pirmās dienas, </w:t>
      </w:r>
      <w:r w:rsidR="00D12121" w:rsidRPr="001233C4">
        <w:rPr>
          <w:rFonts w:ascii="Times New Roman" w:hAnsi="Times New Roman"/>
          <w:b w:val="0"/>
        </w:rPr>
        <w:t>informācijas</w:t>
      </w:r>
      <w:r w:rsidR="00D12121" w:rsidRPr="00CC20FA">
        <w:rPr>
          <w:rFonts w:ascii="Times New Roman" w:hAnsi="Times New Roman"/>
          <w:b w:val="0"/>
        </w:rPr>
        <w:t xml:space="preserve"> sistēmā</w:t>
      </w:r>
      <w:r w:rsidR="00D12121">
        <w:rPr>
          <w:rFonts w:ascii="Times New Roman" w:hAnsi="Times New Roman"/>
          <w:b w:val="0"/>
        </w:rPr>
        <w:t xml:space="preserve"> </w:t>
      </w:r>
      <w:r w:rsidR="00CC20FA" w:rsidRPr="001E7440">
        <w:rPr>
          <w:rFonts w:ascii="Times New Roman" w:hAnsi="Times New Roman"/>
          <w:b w:val="0"/>
        </w:rPr>
        <w:t>aizpildot</w:t>
      </w:r>
      <w:r w:rsidR="00CC20FA" w:rsidRPr="000268B5">
        <w:rPr>
          <w:rFonts w:ascii="Times New Roman" w:hAnsi="Times New Roman"/>
          <w:b w:val="0"/>
        </w:rPr>
        <w:t xml:space="preserve"> ekspertu komisij</w:t>
      </w:r>
      <w:r w:rsidR="00AE757D">
        <w:rPr>
          <w:rFonts w:ascii="Times New Roman" w:hAnsi="Times New Roman"/>
          <w:b w:val="0"/>
        </w:rPr>
        <w:t>as</w:t>
      </w:r>
      <w:r w:rsidR="00CC20FA" w:rsidRPr="000268B5">
        <w:rPr>
          <w:rFonts w:ascii="Times New Roman" w:hAnsi="Times New Roman"/>
          <w:b w:val="0"/>
        </w:rPr>
        <w:t xml:space="preserve"> locekļa kandidāta pieteikum</w:t>
      </w:r>
      <w:r w:rsidR="00AE757D">
        <w:rPr>
          <w:rFonts w:ascii="Times New Roman" w:hAnsi="Times New Roman"/>
          <w:b w:val="0"/>
        </w:rPr>
        <w:t>u</w:t>
      </w:r>
      <w:r w:rsidR="009B6A9A">
        <w:rPr>
          <w:rFonts w:ascii="Times New Roman" w:hAnsi="Times New Roman"/>
          <w:b w:val="0"/>
        </w:rPr>
        <w:t>.</w:t>
      </w:r>
      <w:r w:rsidR="001E7440">
        <w:rPr>
          <w:rFonts w:ascii="Times New Roman" w:hAnsi="Times New Roman"/>
          <w:b w:val="0"/>
        </w:rPr>
        <w:t xml:space="preserve"> Eksperts </w:t>
      </w:r>
      <w:r w:rsidR="00CC20FA" w:rsidRPr="001E7440">
        <w:rPr>
          <w:rFonts w:ascii="Times New Roman" w:hAnsi="Times New Roman"/>
          <w:b w:val="0"/>
        </w:rPr>
        <w:t xml:space="preserve">savu </w:t>
      </w:r>
      <w:r w:rsidR="00D12121">
        <w:rPr>
          <w:rFonts w:ascii="Times New Roman" w:hAnsi="Times New Roman"/>
          <w:b w:val="0"/>
        </w:rPr>
        <w:t xml:space="preserve">kandidatūru </w:t>
      </w:r>
      <w:r w:rsidR="00D12121" w:rsidRPr="001E7440">
        <w:rPr>
          <w:rFonts w:ascii="Times New Roman" w:hAnsi="Times New Roman"/>
          <w:b w:val="0"/>
        </w:rPr>
        <w:t xml:space="preserve">var atsaukt </w:t>
      </w:r>
      <w:r w:rsidR="00CC20FA" w:rsidRPr="001E7440">
        <w:rPr>
          <w:rFonts w:ascii="Times New Roman" w:hAnsi="Times New Roman"/>
          <w:b w:val="0"/>
        </w:rPr>
        <w:t>ne vēlāk kā nedēļu pirms attiecīgo vēlēšanu pirmās dienas</w:t>
      </w:r>
      <w:r w:rsidR="0022780F" w:rsidRPr="001E7440">
        <w:rPr>
          <w:rFonts w:ascii="Times New Roman" w:hAnsi="Times New Roman"/>
          <w:b w:val="0"/>
        </w:rPr>
        <w:t>.</w:t>
      </w:r>
      <w:r w:rsidR="0022780F" w:rsidRPr="000268B5">
        <w:rPr>
          <w:rFonts w:ascii="Times New Roman" w:hAnsi="Times New Roman"/>
          <w:b w:val="0"/>
          <w:strike/>
        </w:rPr>
        <w:t xml:space="preserve"> </w:t>
      </w:r>
    </w:p>
    <w:p w14:paraId="5426D974" w14:textId="77777777" w:rsidR="004C2B82" w:rsidRPr="000268B5" w:rsidRDefault="004C2B82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  <w:strike/>
        </w:rPr>
      </w:pPr>
    </w:p>
    <w:p w14:paraId="12E3D3D8" w14:textId="77ED8ED2" w:rsidR="009324B4" w:rsidRDefault="004C2B82" w:rsidP="009324B4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F15104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. </w:t>
      </w:r>
      <w:r w:rsidR="009B1963">
        <w:rPr>
          <w:rFonts w:ascii="Times New Roman" w:hAnsi="Times New Roman"/>
          <w:b w:val="0"/>
        </w:rPr>
        <w:t>Vēlēšanu komisija</w:t>
      </w:r>
      <w:r w:rsidR="0022780F">
        <w:rPr>
          <w:rFonts w:ascii="Times New Roman" w:hAnsi="Times New Roman"/>
          <w:b w:val="0"/>
        </w:rPr>
        <w:t xml:space="preserve"> izvērtē saņemtos pieteikumus </w:t>
      </w:r>
      <w:r w:rsidR="008C3337">
        <w:rPr>
          <w:rFonts w:ascii="Times New Roman" w:hAnsi="Times New Roman"/>
          <w:b w:val="0"/>
        </w:rPr>
        <w:t>atbilstoši Zinātniskās darb</w:t>
      </w:r>
      <w:r w:rsidR="009B1963">
        <w:rPr>
          <w:rFonts w:ascii="Times New Roman" w:hAnsi="Times New Roman"/>
          <w:b w:val="0"/>
        </w:rPr>
        <w:t>ības likuma 18. panta trešajai</w:t>
      </w:r>
      <w:r w:rsidR="008C3337">
        <w:rPr>
          <w:rFonts w:ascii="Times New Roman" w:hAnsi="Times New Roman"/>
          <w:b w:val="0"/>
        </w:rPr>
        <w:t xml:space="preserve"> daļai un šiem noteikumiem </w:t>
      </w:r>
      <w:r w:rsidR="0022780F">
        <w:rPr>
          <w:rFonts w:ascii="Times New Roman" w:hAnsi="Times New Roman"/>
          <w:b w:val="0"/>
        </w:rPr>
        <w:t>un</w:t>
      </w:r>
      <w:r w:rsidR="0022780F" w:rsidRPr="00C659CC">
        <w:rPr>
          <w:rFonts w:ascii="Times New Roman" w:hAnsi="Times New Roman"/>
          <w:b w:val="0"/>
        </w:rPr>
        <w:t xml:space="preserve"> ne vēlāk kā vienu darbdienu pirms vēlēšanām </w:t>
      </w:r>
      <w:r w:rsidR="0022780F">
        <w:rPr>
          <w:rFonts w:ascii="Times New Roman" w:hAnsi="Times New Roman"/>
          <w:b w:val="0"/>
        </w:rPr>
        <w:t xml:space="preserve">publicē </w:t>
      </w:r>
      <w:r w:rsidR="00D12121">
        <w:rPr>
          <w:rFonts w:ascii="Times New Roman" w:hAnsi="Times New Roman"/>
          <w:b w:val="0"/>
        </w:rPr>
        <w:t xml:space="preserve">informācijas sistēmā </w:t>
      </w:r>
      <w:r w:rsidR="009324B4">
        <w:rPr>
          <w:rFonts w:ascii="Times New Roman" w:hAnsi="Times New Roman"/>
          <w:b w:val="0"/>
        </w:rPr>
        <w:t>ekspertu komisiju locekļu kandidātu sarakstu pa nozarēm</w:t>
      </w:r>
      <w:r w:rsidR="00764054">
        <w:rPr>
          <w:rFonts w:ascii="Times New Roman" w:hAnsi="Times New Roman"/>
          <w:b w:val="0"/>
        </w:rPr>
        <w:t xml:space="preserve">. </w:t>
      </w:r>
    </w:p>
    <w:p w14:paraId="02B3D03D" w14:textId="77777777" w:rsidR="009458DE" w:rsidRDefault="009458DE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5409AD6F" w14:textId="08D71EFE" w:rsidR="002451CF" w:rsidRDefault="00F15104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14</w:t>
      </w:r>
      <w:r w:rsidR="002451CF">
        <w:rPr>
          <w:rFonts w:ascii="Times New Roman" w:hAnsi="Times New Roman"/>
          <w:b w:val="0"/>
        </w:rPr>
        <w:t xml:space="preserve">. </w:t>
      </w:r>
      <w:r w:rsidR="009447F2">
        <w:rPr>
          <w:rFonts w:ascii="Times New Roman" w:hAnsi="Times New Roman"/>
          <w:b w:val="0"/>
        </w:rPr>
        <w:t>Lai piedalītos vēlēšanās</w:t>
      </w:r>
      <w:r w:rsidR="00D12121">
        <w:rPr>
          <w:rFonts w:ascii="Times New Roman" w:hAnsi="Times New Roman"/>
          <w:b w:val="0"/>
        </w:rPr>
        <w:t>,</w:t>
      </w:r>
      <w:r w:rsidR="009447F2">
        <w:rPr>
          <w:rFonts w:ascii="Times New Roman" w:hAnsi="Times New Roman"/>
          <w:b w:val="0"/>
        </w:rPr>
        <w:t xml:space="preserve"> </w:t>
      </w:r>
      <w:r w:rsidR="00924800">
        <w:rPr>
          <w:rFonts w:ascii="Times New Roman" w:hAnsi="Times New Roman"/>
          <w:b w:val="0"/>
        </w:rPr>
        <w:t>zinātnieki, kas atbilst Zinātniskās darbības likuma 18. panta otrajai daļai</w:t>
      </w:r>
      <w:r w:rsidR="009447F2">
        <w:rPr>
          <w:rFonts w:ascii="Times New Roman" w:hAnsi="Times New Roman"/>
          <w:b w:val="0"/>
        </w:rPr>
        <w:t>:</w:t>
      </w:r>
    </w:p>
    <w:p w14:paraId="10E5987B" w14:textId="7AA48425" w:rsidR="009447F2" w:rsidRDefault="00A30BCE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14</w:t>
      </w:r>
      <w:r w:rsidR="00C679A4">
        <w:rPr>
          <w:rFonts w:ascii="Times New Roman" w:hAnsi="Times New Roman"/>
          <w:b w:val="0"/>
        </w:rPr>
        <w:t>.</w:t>
      </w:r>
      <w:r w:rsidR="001E4B07">
        <w:rPr>
          <w:rFonts w:ascii="Times New Roman" w:hAnsi="Times New Roman"/>
          <w:b w:val="0"/>
        </w:rPr>
        <w:t>1</w:t>
      </w:r>
      <w:r w:rsidR="00C679A4">
        <w:rPr>
          <w:rFonts w:ascii="Times New Roman" w:hAnsi="Times New Roman"/>
          <w:b w:val="0"/>
        </w:rPr>
        <w:t xml:space="preserve">. </w:t>
      </w:r>
      <w:r w:rsidR="009447F2">
        <w:rPr>
          <w:rFonts w:ascii="Times New Roman" w:hAnsi="Times New Roman"/>
          <w:b w:val="0"/>
        </w:rPr>
        <w:t>pieslēdzas informācijas sistēmai;</w:t>
      </w:r>
    </w:p>
    <w:p w14:paraId="6DDCC135" w14:textId="23893C20" w:rsidR="00F968D9" w:rsidRDefault="00A30BCE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14</w:t>
      </w:r>
      <w:r w:rsidR="00F968D9">
        <w:rPr>
          <w:rFonts w:ascii="Times New Roman" w:hAnsi="Times New Roman"/>
          <w:b w:val="0"/>
        </w:rPr>
        <w:t>.</w:t>
      </w:r>
      <w:r w:rsidR="003C495F">
        <w:rPr>
          <w:rFonts w:ascii="Times New Roman" w:hAnsi="Times New Roman"/>
          <w:b w:val="0"/>
        </w:rPr>
        <w:t>2</w:t>
      </w:r>
      <w:r w:rsidR="00F968D9">
        <w:rPr>
          <w:rFonts w:ascii="Times New Roman" w:hAnsi="Times New Roman"/>
          <w:b w:val="0"/>
        </w:rPr>
        <w:t xml:space="preserve">. </w:t>
      </w:r>
      <w:r w:rsidR="00D545B6">
        <w:rPr>
          <w:rFonts w:ascii="Times New Roman" w:hAnsi="Times New Roman"/>
          <w:b w:val="0"/>
        </w:rPr>
        <w:t>norāda zinātnes nozari, par kuras ekspertiem balsos;</w:t>
      </w:r>
    </w:p>
    <w:p w14:paraId="7837651C" w14:textId="67E9C0EA" w:rsidR="00D545B6" w:rsidRDefault="00A30BCE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14</w:t>
      </w:r>
      <w:r w:rsidR="00D545B6">
        <w:rPr>
          <w:rFonts w:ascii="Times New Roman" w:hAnsi="Times New Roman"/>
          <w:b w:val="0"/>
        </w:rPr>
        <w:t>.</w:t>
      </w:r>
      <w:r w:rsidR="003C495F">
        <w:rPr>
          <w:rFonts w:ascii="Times New Roman" w:hAnsi="Times New Roman"/>
          <w:b w:val="0"/>
        </w:rPr>
        <w:t>3</w:t>
      </w:r>
      <w:r w:rsidR="00D545B6">
        <w:rPr>
          <w:rFonts w:ascii="Times New Roman" w:hAnsi="Times New Roman"/>
          <w:b w:val="0"/>
        </w:rPr>
        <w:t>. izvēlas vienu ekspertu komisijas locekļa kandidātu attiecīgajā nozar</w:t>
      </w:r>
      <w:r w:rsidR="00CB2E69">
        <w:rPr>
          <w:rFonts w:ascii="Times New Roman" w:hAnsi="Times New Roman"/>
          <w:b w:val="0"/>
        </w:rPr>
        <w:t xml:space="preserve">ē un apstiprina balsojumu. </w:t>
      </w:r>
      <w:r w:rsidR="00D12121">
        <w:rPr>
          <w:rFonts w:ascii="Times New Roman" w:hAnsi="Times New Roman"/>
          <w:b w:val="0"/>
        </w:rPr>
        <w:t>Apstiprinātu balsojumu mainīt nav iespējams.</w:t>
      </w:r>
    </w:p>
    <w:p w14:paraId="44716F2F" w14:textId="77777777" w:rsidR="00695703" w:rsidRDefault="00695703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4EC341CE" w14:textId="15D1E059" w:rsidR="00695703" w:rsidRDefault="00D004DD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15</w:t>
      </w:r>
      <w:r w:rsidR="00695703">
        <w:rPr>
          <w:rFonts w:ascii="Times New Roman" w:hAnsi="Times New Roman"/>
          <w:b w:val="0"/>
        </w:rPr>
        <w:t>.</w:t>
      </w:r>
      <w:r w:rsidR="00CB2E69">
        <w:rPr>
          <w:rFonts w:ascii="Times New Roman" w:hAnsi="Times New Roman"/>
          <w:b w:val="0"/>
        </w:rPr>
        <w:t xml:space="preserve"> Vēlēt</w:t>
      </w:r>
      <w:r w:rsidR="00186FAB">
        <w:rPr>
          <w:rFonts w:ascii="Times New Roman" w:hAnsi="Times New Roman"/>
          <w:b w:val="0"/>
        </w:rPr>
        <w:t xml:space="preserve">ājs </w:t>
      </w:r>
      <w:r w:rsidR="00D12121">
        <w:rPr>
          <w:rFonts w:ascii="Times New Roman" w:hAnsi="Times New Roman"/>
          <w:b w:val="0"/>
        </w:rPr>
        <w:t xml:space="preserve">var </w:t>
      </w:r>
      <w:r w:rsidR="00186FAB">
        <w:rPr>
          <w:rFonts w:ascii="Times New Roman" w:hAnsi="Times New Roman"/>
          <w:b w:val="0"/>
        </w:rPr>
        <w:t>balso</w:t>
      </w:r>
      <w:r w:rsidR="00D12121">
        <w:rPr>
          <w:rFonts w:ascii="Times New Roman" w:hAnsi="Times New Roman"/>
          <w:b w:val="0"/>
        </w:rPr>
        <w:t>t</w:t>
      </w:r>
      <w:r w:rsidR="00186FAB">
        <w:rPr>
          <w:rFonts w:ascii="Times New Roman" w:hAnsi="Times New Roman"/>
          <w:b w:val="0"/>
        </w:rPr>
        <w:t xml:space="preserve"> vienu reizi</w:t>
      </w:r>
      <w:r w:rsidR="00D12121">
        <w:rPr>
          <w:rFonts w:ascii="Times New Roman" w:hAnsi="Times New Roman"/>
          <w:b w:val="0"/>
        </w:rPr>
        <w:t xml:space="preserve"> līdz</w:t>
      </w:r>
      <w:r w:rsidR="00186FAB">
        <w:rPr>
          <w:rFonts w:ascii="Times New Roman" w:hAnsi="Times New Roman"/>
          <w:b w:val="0"/>
        </w:rPr>
        <w:t xml:space="preserve"> pēdējās vēlēšanu dienas plkst. </w:t>
      </w:r>
      <w:r w:rsidR="000D7E07">
        <w:rPr>
          <w:rFonts w:ascii="Times New Roman" w:hAnsi="Times New Roman"/>
          <w:b w:val="0"/>
        </w:rPr>
        <w:t>24</w:t>
      </w:r>
      <w:r w:rsidR="00D12121">
        <w:rPr>
          <w:rFonts w:ascii="Times New Roman" w:hAnsi="Times New Roman"/>
          <w:b w:val="0"/>
        </w:rPr>
        <w:t>.</w:t>
      </w:r>
      <w:r w:rsidR="00186FAB">
        <w:rPr>
          <w:rFonts w:ascii="Times New Roman" w:hAnsi="Times New Roman"/>
          <w:b w:val="0"/>
        </w:rPr>
        <w:t>00</w:t>
      </w:r>
      <w:r w:rsidR="00CB2E69">
        <w:rPr>
          <w:rFonts w:ascii="Times New Roman" w:hAnsi="Times New Roman"/>
          <w:b w:val="0"/>
        </w:rPr>
        <w:t xml:space="preserve">. </w:t>
      </w:r>
    </w:p>
    <w:p w14:paraId="7ED814CF" w14:textId="77777777" w:rsidR="004D69AA" w:rsidRDefault="004D69AA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17E1EC01" w14:textId="362C8B7F" w:rsidR="00895332" w:rsidRDefault="00D004DD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16</w:t>
      </w:r>
      <w:r w:rsidR="004D69AA">
        <w:rPr>
          <w:rFonts w:ascii="Times New Roman" w:hAnsi="Times New Roman"/>
          <w:b w:val="0"/>
        </w:rPr>
        <w:t xml:space="preserve">. </w:t>
      </w:r>
      <w:r w:rsidR="008A7C43" w:rsidRPr="008A7C43">
        <w:rPr>
          <w:rFonts w:ascii="Times New Roman" w:hAnsi="Times New Roman"/>
          <w:b w:val="0"/>
        </w:rPr>
        <w:t>Par ievēlētiem uzskata tos ekspertu komisijas locekļu</w:t>
      </w:r>
      <w:r w:rsidR="00237D5F">
        <w:rPr>
          <w:rFonts w:ascii="Times New Roman" w:hAnsi="Times New Roman"/>
          <w:b w:val="0"/>
        </w:rPr>
        <w:t>s</w:t>
      </w:r>
      <w:r w:rsidR="008A7C43" w:rsidRPr="008A7C43">
        <w:rPr>
          <w:rFonts w:ascii="Times New Roman" w:hAnsi="Times New Roman"/>
          <w:b w:val="0"/>
        </w:rPr>
        <w:t>, kuri saņēmuši lielāko balsu skaitu</w:t>
      </w:r>
      <w:r w:rsidR="009C24AA">
        <w:rPr>
          <w:rFonts w:ascii="Times New Roman" w:hAnsi="Times New Roman"/>
          <w:b w:val="0"/>
        </w:rPr>
        <w:t xml:space="preserve"> attiecīgajā nozarē</w:t>
      </w:r>
      <w:r w:rsidR="00086B06">
        <w:rPr>
          <w:rFonts w:ascii="Times New Roman" w:hAnsi="Times New Roman"/>
          <w:b w:val="0"/>
        </w:rPr>
        <w:t>,</w:t>
      </w:r>
      <w:r w:rsidR="009C24AA">
        <w:rPr>
          <w:rFonts w:ascii="Times New Roman" w:hAnsi="Times New Roman"/>
          <w:b w:val="0"/>
        </w:rPr>
        <w:t xml:space="preserve"> rēķinot procentos no kopējā nozarē nodoto balstu skaita</w:t>
      </w:r>
      <w:r w:rsidR="008A7C43" w:rsidRPr="008A7C43">
        <w:rPr>
          <w:rFonts w:ascii="Times New Roman" w:hAnsi="Times New Roman"/>
          <w:b w:val="0"/>
        </w:rPr>
        <w:t>. Ekspertu komisijas locek</w:t>
      </w:r>
      <w:r w:rsidR="000E7BB3">
        <w:rPr>
          <w:rFonts w:ascii="Times New Roman" w:hAnsi="Times New Roman"/>
          <w:b w:val="0"/>
        </w:rPr>
        <w:t xml:space="preserve">ļu skaits vienā ekspertu komisijā no </w:t>
      </w:r>
      <w:r w:rsidR="00B94673">
        <w:rPr>
          <w:rFonts w:ascii="Times New Roman" w:hAnsi="Times New Roman"/>
          <w:b w:val="0"/>
        </w:rPr>
        <w:t>vienas zinātniskās institūcijas</w:t>
      </w:r>
      <w:r w:rsidR="000A2AB2" w:rsidRPr="000A2AB2">
        <w:rPr>
          <w:rFonts w:ascii="Times New Roman" w:hAnsi="Times New Roman"/>
          <w:b w:val="0"/>
        </w:rPr>
        <w:t xml:space="preserve"> </w:t>
      </w:r>
      <w:r w:rsidR="008A7C43" w:rsidRPr="008A7C43">
        <w:rPr>
          <w:rFonts w:ascii="Times New Roman" w:hAnsi="Times New Roman"/>
          <w:b w:val="0"/>
        </w:rPr>
        <w:t xml:space="preserve">nedrīkst pārsniegt 50 procentus no kopējā ekspertu komisijas locekļu skaita attiecīgajā </w:t>
      </w:r>
      <w:r w:rsidR="00C04225">
        <w:rPr>
          <w:rFonts w:ascii="Times New Roman" w:hAnsi="Times New Roman"/>
          <w:b w:val="0"/>
        </w:rPr>
        <w:t>ekspertu komisijā</w:t>
      </w:r>
      <w:r w:rsidR="008A7C43" w:rsidRPr="008A7C43">
        <w:rPr>
          <w:rFonts w:ascii="Times New Roman" w:hAnsi="Times New Roman"/>
          <w:b w:val="0"/>
        </w:rPr>
        <w:t xml:space="preserve">. Ja balsis ir sadalījušās tā, ka ir pārkāpts šajā punktā minētais nosacījums, </w:t>
      </w:r>
      <w:r w:rsidR="003E3B42">
        <w:rPr>
          <w:rFonts w:ascii="Times New Roman" w:hAnsi="Times New Roman"/>
          <w:b w:val="0"/>
        </w:rPr>
        <w:t>v</w:t>
      </w:r>
      <w:r w:rsidR="008A7C43" w:rsidRPr="008A7C43">
        <w:rPr>
          <w:rFonts w:ascii="Times New Roman" w:hAnsi="Times New Roman"/>
          <w:b w:val="0"/>
        </w:rPr>
        <w:t xml:space="preserve">ēlēšanu komisija izvēlas nākamo attiecīgās nozares </w:t>
      </w:r>
      <w:r w:rsidR="00527F50">
        <w:rPr>
          <w:rFonts w:ascii="Times New Roman" w:hAnsi="Times New Roman"/>
          <w:b w:val="0"/>
        </w:rPr>
        <w:t>ekspertu</w:t>
      </w:r>
      <w:r w:rsidR="008A7C43" w:rsidRPr="008A7C43">
        <w:rPr>
          <w:rFonts w:ascii="Times New Roman" w:hAnsi="Times New Roman"/>
          <w:b w:val="0"/>
        </w:rPr>
        <w:t xml:space="preserve"> no citas institūcijas ar lielāko balsu skaitu. Ja balsis uz vakanto ekspertu komisijas locekļa vietu ir sadalījušās vienādi</w:t>
      </w:r>
      <w:r w:rsidR="00237D5F">
        <w:rPr>
          <w:rFonts w:ascii="Times New Roman" w:hAnsi="Times New Roman"/>
          <w:b w:val="0"/>
        </w:rPr>
        <w:t>,</w:t>
      </w:r>
      <w:r w:rsidR="008A7C43" w:rsidRPr="008A7C43">
        <w:rPr>
          <w:rFonts w:ascii="Times New Roman" w:hAnsi="Times New Roman"/>
          <w:b w:val="0"/>
        </w:rPr>
        <w:t xml:space="preserve"> </w:t>
      </w:r>
      <w:r w:rsidR="00895332">
        <w:rPr>
          <w:rFonts w:ascii="Times New Roman" w:hAnsi="Times New Roman"/>
          <w:b w:val="0"/>
        </w:rPr>
        <w:t>priekšroka ir kandidātam</w:t>
      </w:r>
      <w:r w:rsidR="00237D5F">
        <w:rPr>
          <w:rFonts w:ascii="Times New Roman" w:hAnsi="Times New Roman"/>
          <w:b w:val="0"/>
        </w:rPr>
        <w:t>,</w:t>
      </w:r>
      <w:r w:rsidR="00D01410">
        <w:rPr>
          <w:rFonts w:ascii="Times New Roman" w:hAnsi="Times New Roman"/>
          <w:b w:val="0"/>
        </w:rPr>
        <w:t xml:space="preserve"> kuram ir vairāk zinātniskās darbības rezultātu, kas atbilst šo noteikumu 2. punkta prasībām</w:t>
      </w:r>
      <w:r w:rsidR="00195FCA">
        <w:rPr>
          <w:rFonts w:ascii="Times New Roman" w:hAnsi="Times New Roman"/>
          <w:b w:val="0"/>
        </w:rPr>
        <w:t xml:space="preserve">. </w:t>
      </w:r>
    </w:p>
    <w:p w14:paraId="07A21E97" w14:textId="77777777" w:rsidR="00C04225" w:rsidRDefault="00C04225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61CC3089" w14:textId="7155D033" w:rsidR="00E943E5" w:rsidRDefault="00D004DD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17</w:t>
      </w:r>
      <w:r w:rsidR="00E943E5">
        <w:rPr>
          <w:rFonts w:ascii="Times New Roman" w:hAnsi="Times New Roman"/>
          <w:b w:val="0"/>
        </w:rPr>
        <w:t xml:space="preserve">. Vēlēšanu komisija </w:t>
      </w:r>
      <w:r w:rsidR="00AC269F">
        <w:rPr>
          <w:rFonts w:ascii="Times New Roman" w:hAnsi="Times New Roman"/>
          <w:b w:val="0"/>
        </w:rPr>
        <w:t>triju</w:t>
      </w:r>
      <w:r w:rsidR="00E943E5">
        <w:rPr>
          <w:rFonts w:ascii="Times New Roman" w:hAnsi="Times New Roman"/>
          <w:b w:val="0"/>
        </w:rPr>
        <w:t xml:space="preserve"> darbdien</w:t>
      </w:r>
      <w:r w:rsidR="00AC269F">
        <w:rPr>
          <w:rFonts w:ascii="Times New Roman" w:hAnsi="Times New Roman"/>
          <w:b w:val="0"/>
        </w:rPr>
        <w:t>u laikā</w:t>
      </w:r>
      <w:r w:rsidR="00E943E5">
        <w:rPr>
          <w:rFonts w:ascii="Times New Roman" w:hAnsi="Times New Roman"/>
          <w:b w:val="0"/>
        </w:rPr>
        <w:t xml:space="preserve"> pēc vēlēšanu beigām izvērtē vēlēšanu rezul</w:t>
      </w:r>
      <w:r w:rsidR="006E6EAF">
        <w:rPr>
          <w:rFonts w:ascii="Times New Roman" w:hAnsi="Times New Roman"/>
          <w:b w:val="0"/>
        </w:rPr>
        <w:t xml:space="preserve">tātus atbilstoši šo noteikumu </w:t>
      </w:r>
      <w:r w:rsidR="002B01A7">
        <w:rPr>
          <w:rFonts w:ascii="Times New Roman" w:hAnsi="Times New Roman"/>
          <w:b w:val="0"/>
        </w:rPr>
        <w:t>16</w:t>
      </w:r>
      <w:r w:rsidR="00E943E5">
        <w:rPr>
          <w:rFonts w:ascii="Times New Roman" w:hAnsi="Times New Roman"/>
          <w:b w:val="0"/>
        </w:rPr>
        <w:t>. punktam un sastāda b</w:t>
      </w:r>
      <w:r w:rsidR="00E943E5" w:rsidRPr="00E943E5">
        <w:rPr>
          <w:rFonts w:ascii="Times New Roman" w:hAnsi="Times New Roman"/>
          <w:b w:val="0"/>
        </w:rPr>
        <w:t>alsu skaitīšanas protokol</w:t>
      </w:r>
      <w:r w:rsidR="00E943E5">
        <w:rPr>
          <w:rFonts w:ascii="Times New Roman" w:hAnsi="Times New Roman"/>
          <w:b w:val="0"/>
        </w:rPr>
        <w:t>u</w:t>
      </w:r>
      <w:r w:rsidR="00E943E5" w:rsidRPr="00E943E5">
        <w:rPr>
          <w:rFonts w:ascii="Times New Roman" w:hAnsi="Times New Roman"/>
          <w:b w:val="0"/>
        </w:rPr>
        <w:t>.</w:t>
      </w:r>
      <w:r w:rsidR="00081513">
        <w:rPr>
          <w:rFonts w:ascii="Times New Roman" w:hAnsi="Times New Roman"/>
          <w:b w:val="0"/>
        </w:rPr>
        <w:t xml:space="preserve"> Balsu skaitīšanas protokolu publicē </w:t>
      </w:r>
      <w:r w:rsidR="00237D5F">
        <w:rPr>
          <w:rFonts w:ascii="Times New Roman" w:hAnsi="Times New Roman"/>
          <w:b w:val="0"/>
        </w:rPr>
        <w:t>p</w:t>
      </w:r>
      <w:r w:rsidR="00081513">
        <w:rPr>
          <w:rFonts w:ascii="Times New Roman" w:hAnsi="Times New Roman"/>
          <w:b w:val="0"/>
        </w:rPr>
        <w:t xml:space="preserve">adomes tīmekļvietnē un informācijas sistēmā. </w:t>
      </w:r>
    </w:p>
    <w:p w14:paraId="726B1E23" w14:textId="77777777" w:rsidR="00081513" w:rsidRDefault="00081513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4169DF53" w14:textId="13CD4725" w:rsidR="00EE5DDE" w:rsidRDefault="00D004DD" w:rsidP="00EE5DDE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18</w:t>
      </w:r>
      <w:r w:rsidR="00081513">
        <w:rPr>
          <w:rFonts w:ascii="Times New Roman" w:hAnsi="Times New Roman"/>
          <w:b w:val="0"/>
        </w:rPr>
        <w:t xml:space="preserve">. </w:t>
      </w:r>
      <w:r w:rsidR="00081513" w:rsidRPr="00081513">
        <w:rPr>
          <w:rFonts w:ascii="Times New Roman" w:hAnsi="Times New Roman"/>
          <w:b w:val="0"/>
        </w:rPr>
        <w:t>Sūdzības par vēlēšanu</w:t>
      </w:r>
      <w:r w:rsidR="00EE5DDE">
        <w:rPr>
          <w:rFonts w:ascii="Times New Roman" w:hAnsi="Times New Roman"/>
          <w:b w:val="0"/>
        </w:rPr>
        <w:t xml:space="preserve"> procesa </w:t>
      </w:r>
      <w:r w:rsidR="00081513" w:rsidRPr="00081513">
        <w:rPr>
          <w:rFonts w:ascii="Times New Roman" w:hAnsi="Times New Roman"/>
          <w:b w:val="0"/>
        </w:rPr>
        <w:t>norisi var iesniegt vēl</w:t>
      </w:r>
      <w:r w:rsidR="00081513">
        <w:rPr>
          <w:rFonts w:ascii="Times New Roman" w:hAnsi="Times New Roman"/>
          <w:b w:val="0"/>
        </w:rPr>
        <w:t xml:space="preserve">ēšanu komisijai </w:t>
      </w:r>
      <w:r w:rsidR="006524BD">
        <w:rPr>
          <w:rFonts w:ascii="Times New Roman" w:hAnsi="Times New Roman"/>
          <w:b w:val="0"/>
        </w:rPr>
        <w:t>triju</w:t>
      </w:r>
      <w:r w:rsidR="00237D5F">
        <w:rPr>
          <w:rFonts w:ascii="Times New Roman" w:hAnsi="Times New Roman"/>
          <w:b w:val="0"/>
        </w:rPr>
        <w:t xml:space="preserve"> </w:t>
      </w:r>
      <w:r w:rsidR="00081513">
        <w:rPr>
          <w:rFonts w:ascii="Times New Roman" w:hAnsi="Times New Roman"/>
          <w:b w:val="0"/>
        </w:rPr>
        <w:t>darbdienu laikā pēc b</w:t>
      </w:r>
      <w:r w:rsidR="00081513" w:rsidRPr="00E943E5">
        <w:rPr>
          <w:rFonts w:ascii="Times New Roman" w:hAnsi="Times New Roman"/>
          <w:b w:val="0"/>
        </w:rPr>
        <w:t xml:space="preserve">alsu skaitīšanas </w:t>
      </w:r>
      <w:r w:rsidR="00081513">
        <w:rPr>
          <w:rFonts w:ascii="Times New Roman" w:hAnsi="Times New Roman"/>
          <w:b w:val="0"/>
        </w:rPr>
        <w:t>protokola publicēšanas</w:t>
      </w:r>
      <w:r w:rsidR="00081513" w:rsidRPr="00081513">
        <w:rPr>
          <w:rFonts w:ascii="Times New Roman" w:hAnsi="Times New Roman"/>
          <w:b w:val="0"/>
        </w:rPr>
        <w:t xml:space="preserve">. Katru sūdzību izskata </w:t>
      </w:r>
      <w:r w:rsidR="00825C58">
        <w:rPr>
          <w:rFonts w:ascii="Times New Roman" w:hAnsi="Times New Roman"/>
          <w:b w:val="0"/>
        </w:rPr>
        <w:t>vēlēšanu komisija</w:t>
      </w:r>
      <w:r w:rsidR="00135F3E">
        <w:rPr>
          <w:rFonts w:ascii="Times New Roman" w:hAnsi="Times New Roman"/>
          <w:b w:val="0"/>
        </w:rPr>
        <w:t xml:space="preserve"> Iesniegum</w:t>
      </w:r>
      <w:r w:rsidR="005D1343">
        <w:rPr>
          <w:rFonts w:ascii="Times New Roman" w:hAnsi="Times New Roman"/>
          <w:b w:val="0"/>
        </w:rPr>
        <w:t>u</w:t>
      </w:r>
      <w:r w:rsidR="00135F3E">
        <w:rPr>
          <w:rFonts w:ascii="Times New Roman" w:hAnsi="Times New Roman"/>
          <w:b w:val="0"/>
        </w:rPr>
        <w:t xml:space="preserve"> likumā </w:t>
      </w:r>
      <w:r w:rsidR="006B78C3">
        <w:rPr>
          <w:rFonts w:ascii="Times New Roman" w:hAnsi="Times New Roman"/>
          <w:b w:val="0"/>
        </w:rPr>
        <w:t>noteiktajā kārtībā un termiņos</w:t>
      </w:r>
      <w:r w:rsidR="00081513" w:rsidRPr="00081513">
        <w:rPr>
          <w:rFonts w:ascii="Times New Roman" w:hAnsi="Times New Roman"/>
          <w:b w:val="0"/>
        </w:rPr>
        <w:t>.</w:t>
      </w:r>
    </w:p>
    <w:p w14:paraId="165F03CA" w14:textId="77777777" w:rsidR="00825C58" w:rsidRDefault="00825C58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56210811" w14:textId="58E72E2E" w:rsidR="00825C58" w:rsidRDefault="00D004DD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19</w:t>
      </w:r>
      <w:r w:rsidR="00825C58">
        <w:rPr>
          <w:rFonts w:ascii="Times New Roman" w:hAnsi="Times New Roman"/>
          <w:b w:val="0"/>
        </w:rPr>
        <w:t xml:space="preserve">. </w:t>
      </w:r>
      <w:r w:rsidR="00EC377F">
        <w:rPr>
          <w:rFonts w:ascii="Times New Roman" w:hAnsi="Times New Roman"/>
          <w:b w:val="0"/>
        </w:rPr>
        <w:t>10</w:t>
      </w:r>
      <w:r w:rsidR="00AC269F">
        <w:rPr>
          <w:rFonts w:ascii="Times New Roman" w:hAnsi="Times New Roman"/>
          <w:b w:val="0"/>
        </w:rPr>
        <w:t xml:space="preserve"> darbdienu laikā </w:t>
      </w:r>
      <w:r w:rsidR="006E6EAF">
        <w:rPr>
          <w:rFonts w:ascii="Times New Roman" w:hAnsi="Times New Roman"/>
          <w:b w:val="0"/>
        </w:rPr>
        <w:t xml:space="preserve">pēc šo noteikumu </w:t>
      </w:r>
      <w:r w:rsidR="006A3733">
        <w:rPr>
          <w:rFonts w:ascii="Times New Roman" w:hAnsi="Times New Roman"/>
          <w:b w:val="0"/>
        </w:rPr>
        <w:t>15</w:t>
      </w:r>
      <w:r w:rsidR="00F80EAA">
        <w:rPr>
          <w:rFonts w:ascii="Times New Roman" w:hAnsi="Times New Roman"/>
          <w:b w:val="0"/>
        </w:rPr>
        <w:t xml:space="preserve">. punktā minētā termiņa beigām </w:t>
      </w:r>
      <w:r w:rsidR="00237D5F">
        <w:rPr>
          <w:rFonts w:ascii="Times New Roman" w:hAnsi="Times New Roman"/>
          <w:b w:val="0"/>
        </w:rPr>
        <w:t>v</w:t>
      </w:r>
      <w:r w:rsidR="00825C58">
        <w:rPr>
          <w:rFonts w:ascii="Times New Roman" w:hAnsi="Times New Roman"/>
          <w:b w:val="0"/>
        </w:rPr>
        <w:t>ēlēšanu komisija lemj par vēlēšanu rezultātu apstiprināšanu vai nepieciešamību rīkot atkārtotas vēlēšanas</w:t>
      </w:r>
      <w:r w:rsidR="000151D4">
        <w:rPr>
          <w:rFonts w:ascii="Times New Roman" w:hAnsi="Times New Roman"/>
          <w:b w:val="0"/>
        </w:rPr>
        <w:t xml:space="preserve">, ja </w:t>
      </w:r>
      <w:r w:rsidR="00E33710">
        <w:rPr>
          <w:rFonts w:ascii="Times New Roman" w:hAnsi="Times New Roman"/>
          <w:b w:val="0"/>
        </w:rPr>
        <w:t>vēlēšanu procesā ir pieļauti pārkāpumi, kas būtiski ietekmē vēlēšanu rezult</w:t>
      </w:r>
      <w:r w:rsidR="00335025">
        <w:rPr>
          <w:rFonts w:ascii="Times New Roman" w:hAnsi="Times New Roman"/>
          <w:b w:val="0"/>
        </w:rPr>
        <w:t>ātus.</w:t>
      </w:r>
      <w:r w:rsidR="0055162F">
        <w:rPr>
          <w:rFonts w:ascii="Times New Roman" w:hAnsi="Times New Roman"/>
          <w:b w:val="0"/>
        </w:rPr>
        <w:t xml:space="preserve"> </w:t>
      </w:r>
    </w:p>
    <w:p w14:paraId="098E008C" w14:textId="77777777" w:rsidR="00825C58" w:rsidRDefault="00825C58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4AAE01AD" w14:textId="7EA44EAB" w:rsidR="00825C58" w:rsidRDefault="00D004DD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</w:t>
      </w:r>
      <w:r w:rsidR="00825C58">
        <w:rPr>
          <w:rFonts w:ascii="Times New Roman" w:hAnsi="Times New Roman"/>
          <w:b w:val="0"/>
        </w:rPr>
        <w:t xml:space="preserve">. </w:t>
      </w:r>
      <w:r w:rsidR="0055162F">
        <w:rPr>
          <w:rFonts w:ascii="Times New Roman" w:hAnsi="Times New Roman"/>
          <w:b w:val="0"/>
        </w:rPr>
        <w:t>Lēmumu par atkārto</w:t>
      </w:r>
      <w:r w:rsidR="00254DA7">
        <w:rPr>
          <w:rFonts w:ascii="Times New Roman" w:hAnsi="Times New Roman"/>
          <w:b w:val="0"/>
        </w:rPr>
        <w:t>tu</w:t>
      </w:r>
      <w:r w:rsidR="0055162F">
        <w:rPr>
          <w:rFonts w:ascii="Times New Roman" w:hAnsi="Times New Roman"/>
          <w:b w:val="0"/>
        </w:rPr>
        <w:t xml:space="preserve"> vēlēšanu rīkošanu pieņem </w:t>
      </w:r>
      <w:r w:rsidR="00254DA7">
        <w:rPr>
          <w:rFonts w:ascii="Times New Roman" w:hAnsi="Times New Roman"/>
          <w:b w:val="0"/>
        </w:rPr>
        <w:t>p</w:t>
      </w:r>
      <w:r w:rsidR="0055162F">
        <w:rPr>
          <w:rFonts w:ascii="Times New Roman" w:hAnsi="Times New Roman"/>
          <w:b w:val="0"/>
        </w:rPr>
        <w:t xml:space="preserve">adome. </w:t>
      </w:r>
      <w:r w:rsidR="00825C58">
        <w:rPr>
          <w:rFonts w:ascii="Times New Roman" w:hAnsi="Times New Roman"/>
          <w:b w:val="0"/>
        </w:rPr>
        <w:t>Atkārtotas vēlēšanas rīko viena mēneša laik</w:t>
      </w:r>
      <w:r w:rsidR="000C59F2">
        <w:rPr>
          <w:rFonts w:ascii="Times New Roman" w:hAnsi="Times New Roman"/>
          <w:b w:val="0"/>
        </w:rPr>
        <w:t xml:space="preserve">ā pēc lēmuma </w:t>
      </w:r>
      <w:r w:rsidR="00237D5F">
        <w:rPr>
          <w:rFonts w:ascii="Times New Roman" w:hAnsi="Times New Roman"/>
          <w:b w:val="0"/>
        </w:rPr>
        <w:t xml:space="preserve">pieņemšanas </w:t>
      </w:r>
      <w:r w:rsidR="000C59F2">
        <w:rPr>
          <w:rFonts w:ascii="Times New Roman" w:hAnsi="Times New Roman"/>
          <w:b w:val="0"/>
        </w:rPr>
        <w:t xml:space="preserve">par atkārtotu vēlēšanu rīkošanu </w:t>
      </w:r>
      <w:r w:rsidR="0078493B">
        <w:rPr>
          <w:rFonts w:ascii="Times New Roman" w:hAnsi="Times New Roman"/>
          <w:b w:val="0"/>
        </w:rPr>
        <w:t>šajos noteikumos</w:t>
      </w:r>
      <w:r w:rsidR="00370290">
        <w:rPr>
          <w:rFonts w:ascii="Times New Roman" w:hAnsi="Times New Roman"/>
          <w:b w:val="0"/>
        </w:rPr>
        <w:t xml:space="preserve"> noteiktajā kārtībā.</w:t>
      </w:r>
    </w:p>
    <w:p w14:paraId="716EECE1" w14:textId="77777777" w:rsidR="00E943E5" w:rsidRDefault="00E943E5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717C35FC" w14:textId="16E7FE13" w:rsidR="00C04225" w:rsidRDefault="00200CCC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21</w:t>
      </w:r>
      <w:r w:rsidR="00C04225">
        <w:rPr>
          <w:rFonts w:ascii="Times New Roman" w:hAnsi="Times New Roman"/>
          <w:b w:val="0"/>
        </w:rPr>
        <w:t xml:space="preserve">. </w:t>
      </w:r>
      <w:r w:rsidR="00C04225" w:rsidRPr="00C04225">
        <w:rPr>
          <w:rFonts w:ascii="Times New Roman" w:hAnsi="Times New Roman"/>
          <w:b w:val="0"/>
        </w:rPr>
        <w:t>Ekspertu komisij</w:t>
      </w:r>
      <w:r w:rsidR="00EC377F">
        <w:rPr>
          <w:rFonts w:ascii="Times New Roman" w:hAnsi="Times New Roman"/>
          <w:b w:val="0"/>
        </w:rPr>
        <w:t>a</w:t>
      </w:r>
      <w:r w:rsidR="00C04225" w:rsidRPr="00C04225">
        <w:rPr>
          <w:rFonts w:ascii="Times New Roman" w:hAnsi="Times New Roman"/>
          <w:b w:val="0"/>
        </w:rPr>
        <w:t xml:space="preserve"> </w:t>
      </w:r>
      <w:r w:rsidR="00EC377F">
        <w:rPr>
          <w:rFonts w:ascii="Times New Roman" w:hAnsi="Times New Roman"/>
          <w:b w:val="0"/>
        </w:rPr>
        <w:t xml:space="preserve">vēlēšanu rezultātus </w:t>
      </w:r>
      <w:r w:rsidR="00EC377F" w:rsidRPr="00C04225">
        <w:rPr>
          <w:rFonts w:ascii="Times New Roman" w:hAnsi="Times New Roman"/>
          <w:b w:val="0"/>
        </w:rPr>
        <w:t xml:space="preserve">publicē </w:t>
      </w:r>
      <w:r w:rsidR="00EC377F">
        <w:rPr>
          <w:rFonts w:ascii="Times New Roman" w:hAnsi="Times New Roman"/>
          <w:b w:val="0"/>
        </w:rPr>
        <w:t>oficiālajā</w:t>
      </w:r>
      <w:r w:rsidR="00EC377F" w:rsidRPr="00F47C11">
        <w:rPr>
          <w:rFonts w:ascii="Times New Roman" w:hAnsi="Times New Roman"/>
          <w:b w:val="0"/>
        </w:rPr>
        <w:t xml:space="preserve"> izdevum</w:t>
      </w:r>
      <w:r w:rsidR="00EC377F">
        <w:rPr>
          <w:rFonts w:ascii="Times New Roman" w:hAnsi="Times New Roman"/>
          <w:b w:val="0"/>
        </w:rPr>
        <w:t xml:space="preserve">ā "Latvijas Vēstnesis", padomes tīmekļvietnē un informācijas sistēmā </w:t>
      </w:r>
      <w:r w:rsidR="00C04225">
        <w:rPr>
          <w:rFonts w:ascii="Times New Roman" w:hAnsi="Times New Roman"/>
          <w:b w:val="0"/>
        </w:rPr>
        <w:t xml:space="preserve">ne vēlāk kā </w:t>
      </w:r>
      <w:r w:rsidR="00957EB2">
        <w:rPr>
          <w:rFonts w:ascii="Times New Roman" w:hAnsi="Times New Roman"/>
          <w:b w:val="0"/>
        </w:rPr>
        <w:t>trīs</w:t>
      </w:r>
      <w:r w:rsidR="00C04225">
        <w:rPr>
          <w:rFonts w:ascii="Times New Roman" w:hAnsi="Times New Roman"/>
          <w:b w:val="0"/>
        </w:rPr>
        <w:t xml:space="preserve"> darbdienas pēc </w:t>
      </w:r>
      <w:r w:rsidR="00EC377F">
        <w:rPr>
          <w:rFonts w:ascii="Times New Roman" w:hAnsi="Times New Roman"/>
          <w:b w:val="0"/>
        </w:rPr>
        <w:t xml:space="preserve">to </w:t>
      </w:r>
      <w:r w:rsidR="00957EB2">
        <w:rPr>
          <w:rFonts w:ascii="Times New Roman" w:hAnsi="Times New Roman"/>
          <w:b w:val="0"/>
        </w:rPr>
        <w:t>apstiprināšanas</w:t>
      </w:r>
      <w:r w:rsidR="00C04225">
        <w:rPr>
          <w:rFonts w:ascii="Times New Roman" w:hAnsi="Times New Roman"/>
          <w:b w:val="0"/>
        </w:rPr>
        <w:t>.</w:t>
      </w:r>
    </w:p>
    <w:p w14:paraId="6681E72D" w14:textId="77777777" w:rsidR="003772B9" w:rsidRDefault="003772B9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208E9FF6" w14:textId="09ED09B2" w:rsidR="003772B9" w:rsidRDefault="00565280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22</w:t>
      </w:r>
      <w:r w:rsidR="003772B9">
        <w:rPr>
          <w:rFonts w:ascii="Times New Roman" w:hAnsi="Times New Roman"/>
          <w:b w:val="0"/>
        </w:rPr>
        <w:t xml:space="preserve">. </w:t>
      </w:r>
      <w:r w:rsidR="000C59F2" w:rsidRPr="000C59F2">
        <w:rPr>
          <w:rFonts w:ascii="Times New Roman" w:hAnsi="Times New Roman"/>
          <w:b w:val="0"/>
        </w:rPr>
        <w:t>Ja ekspertu komisijas loceklis beidz pildīt savus pienākumus pirms termiņa, viņa vietā stājas nākamais tās pašas nozares ekspertu komisijas kandidāts, pamatojoties uz balsu skaitīšanas protok</w:t>
      </w:r>
      <w:r w:rsidR="000039BF">
        <w:rPr>
          <w:rFonts w:ascii="Times New Roman" w:hAnsi="Times New Roman"/>
          <w:b w:val="0"/>
        </w:rPr>
        <w:t xml:space="preserve">olu un ievērojot šo noteikumu </w:t>
      </w:r>
      <w:r w:rsidR="000D7E07">
        <w:rPr>
          <w:rFonts w:ascii="Times New Roman" w:hAnsi="Times New Roman"/>
          <w:b w:val="0"/>
        </w:rPr>
        <w:t>16.</w:t>
      </w:r>
      <w:r w:rsidR="00DB5F3D">
        <w:rPr>
          <w:rFonts w:ascii="Times New Roman" w:hAnsi="Times New Roman"/>
          <w:b w:val="0"/>
        </w:rPr>
        <w:t> </w:t>
      </w:r>
      <w:r w:rsidR="000C59F2" w:rsidRPr="000C59F2">
        <w:rPr>
          <w:rFonts w:ascii="Times New Roman" w:hAnsi="Times New Roman"/>
          <w:b w:val="0"/>
        </w:rPr>
        <w:t xml:space="preserve">punktā minētos nosacījumus dažādu </w:t>
      </w:r>
      <w:r w:rsidR="00976DE2">
        <w:rPr>
          <w:rFonts w:ascii="Times New Roman" w:hAnsi="Times New Roman"/>
          <w:b w:val="0"/>
        </w:rPr>
        <w:t xml:space="preserve">zinātnisko </w:t>
      </w:r>
      <w:r w:rsidR="000C59F2" w:rsidRPr="000C59F2">
        <w:rPr>
          <w:rFonts w:ascii="Times New Roman" w:hAnsi="Times New Roman"/>
          <w:b w:val="0"/>
        </w:rPr>
        <w:t>institūciju pārstāvniecībai.</w:t>
      </w:r>
    </w:p>
    <w:p w14:paraId="398E5DB7" w14:textId="77777777" w:rsidR="00DB5F3D" w:rsidRDefault="00DB5F3D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07BA51FA" w14:textId="40E431D2" w:rsidR="008F3CB4" w:rsidRPr="008F3CB4" w:rsidRDefault="008F3CB4" w:rsidP="00254DA7">
      <w:pPr>
        <w:pStyle w:val="tv20787921"/>
        <w:spacing w:after="0" w:line="240" w:lineRule="auto"/>
        <w:rPr>
          <w:rFonts w:ascii="Times New Roman" w:hAnsi="Times New Roman"/>
        </w:rPr>
      </w:pPr>
      <w:r w:rsidRPr="008F3CB4">
        <w:rPr>
          <w:rFonts w:ascii="Times New Roman" w:hAnsi="Times New Roman"/>
        </w:rPr>
        <w:t>I</w:t>
      </w:r>
      <w:r w:rsidR="00C5312A">
        <w:rPr>
          <w:rFonts w:ascii="Times New Roman" w:hAnsi="Times New Roman"/>
        </w:rPr>
        <w:t>V</w:t>
      </w:r>
      <w:r w:rsidRPr="008F3CB4">
        <w:rPr>
          <w:rFonts w:ascii="Times New Roman" w:hAnsi="Times New Roman"/>
        </w:rPr>
        <w:t>. Ekspertu komisiju darbība</w:t>
      </w:r>
      <w:r w:rsidR="00C5312A">
        <w:rPr>
          <w:rFonts w:ascii="Times New Roman" w:hAnsi="Times New Roman"/>
        </w:rPr>
        <w:t>s organiz</w:t>
      </w:r>
      <w:r w:rsidR="00602987">
        <w:rPr>
          <w:rFonts w:ascii="Times New Roman" w:hAnsi="Times New Roman"/>
        </w:rPr>
        <w:t>ēšana</w:t>
      </w:r>
    </w:p>
    <w:p w14:paraId="11E799B2" w14:textId="77777777" w:rsidR="008F3CB4" w:rsidRDefault="008F3CB4" w:rsidP="00511B51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56DED566" w14:textId="6B00CAFD" w:rsidR="000F0D47" w:rsidRDefault="004919D9" w:rsidP="008C5D20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23</w:t>
      </w:r>
      <w:r w:rsidR="00DB5F3D">
        <w:rPr>
          <w:rFonts w:ascii="Times New Roman" w:hAnsi="Times New Roman"/>
          <w:b w:val="0"/>
        </w:rPr>
        <w:t>.</w:t>
      </w:r>
      <w:r w:rsidR="008C5D20">
        <w:rPr>
          <w:rFonts w:ascii="Times New Roman" w:hAnsi="Times New Roman"/>
          <w:b w:val="0"/>
        </w:rPr>
        <w:t xml:space="preserve"> E</w:t>
      </w:r>
      <w:r w:rsidR="008F3CB4" w:rsidRPr="008F3CB4">
        <w:rPr>
          <w:rFonts w:ascii="Times New Roman" w:hAnsi="Times New Roman"/>
          <w:b w:val="0"/>
        </w:rPr>
        <w:t xml:space="preserve">kspertu komisijas pirmo sēdi </w:t>
      </w:r>
      <w:r w:rsidR="00CF71E2">
        <w:rPr>
          <w:rFonts w:ascii="Times New Roman" w:hAnsi="Times New Roman"/>
          <w:b w:val="0"/>
        </w:rPr>
        <w:t xml:space="preserve">līdz priekšsēdētāja un viņa vietnieka ievēlēšanai </w:t>
      </w:r>
      <w:r w:rsidR="008F58AC">
        <w:rPr>
          <w:rFonts w:ascii="Times New Roman" w:hAnsi="Times New Roman"/>
          <w:b w:val="0"/>
        </w:rPr>
        <w:t xml:space="preserve">vada </w:t>
      </w:r>
      <w:r w:rsidR="00254DA7">
        <w:rPr>
          <w:rFonts w:ascii="Times New Roman" w:hAnsi="Times New Roman"/>
          <w:b w:val="0"/>
        </w:rPr>
        <w:t>v</w:t>
      </w:r>
      <w:r w:rsidR="008F3CB4" w:rsidRPr="008F3CB4">
        <w:rPr>
          <w:rFonts w:ascii="Times New Roman" w:hAnsi="Times New Roman"/>
          <w:b w:val="0"/>
        </w:rPr>
        <w:t>ēlē</w:t>
      </w:r>
      <w:r w:rsidR="008C5D20">
        <w:rPr>
          <w:rFonts w:ascii="Times New Roman" w:hAnsi="Times New Roman"/>
          <w:b w:val="0"/>
        </w:rPr>
        <w:t xml:space="preserve">šanu komisijas pārstāvis. Komisijas priekšsēdētāja un viņa vietnieka ievēlēšanas kārtību nosaka </w:t>
      </w:r>
      <w:r w:rsidR="00254DA7">
        <w:rPr>
          <w:rFonts w:ascii="Times New Roman" w:hAnsi="Times New Roman"/>
          <w:b w:val="0"/>
        </w:rPr>
        <w:t>p</w:t>
      </w:r>
      <w:r w:rsidR="008C5D20">
        <w:rPr>
          <w:rFonts w:ascii="Times New Roman" w:hAnsi="Times New Roman"/>
          <w:b w:val="0"/>
        </w:rPr>
        <w:t xml:space="preserve">adome. </w:t>
      </w:r>
    </w:p>
    <w:p w14:paraId="4813928C" w14:textId="77777777" w:rsidR="000F0D47" w:rsidRDefault="000F0D47" w:rsidP="008C5D20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1B4B3354" w14:textId="711B1D60" w:rsidR="00A44109" w:rsidRDefault="004919D9" w:rsidP="008F58AC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24</w:t>
      </w:r>
      <w:r w:rsidR="000F0D47">
        <w:rPr>
          <w:rFonts w:ascii="Times New Roman" w:hAnsi="Times New Roman"/>
          <w:b w:val="0"/>
        </w:rPr>
        <w:t xml:space="preserve">. Ekspertu komisiju pārstāvjus </w:t>
      </w:r>
      <w:r w:rsidR="00254DA7">
        <w:rPr>
          <w:rFonts w:ascii="Times New Roman" w:hAnsi="Times New Roman"/>
          <w:b w:val="0"/>
        </w:rPr>
        <w:t>p</w:t>
      </w:r>
      <w:r w:rsidR="000F0D47">
        <w:rPr>
          <w:rFonts w:ascii="Times New Roman" w:hAnsi="Times New Roman"/>
          <w:b w:val="0"/>
        </w:rPr>
        <w:t xml:space="preserve">adomē izvirza </w:t>
      </w:r>
      <w:r w:rsidR="00254DA7">
        <w:rPr>
          <w:rFonts w:ascii="Times New Roman" w:hAnsi="Times New Roman"/>
          <w:b w:val="0"/>
        </w:rPr>
        <w:t>p</w:t>
      </w:r>
      <w:r w:rsidR="000F0D47">
        <w:rPr>
          <w:rFonts w:ascii="Times New Roman" w:hAnsi="Times New Roman"/>
          <w:b w:val="0"/>
        </w:rPr>
        <w:t xml:space="preserve">adomes </w:t>
      </w:r>
      <w:r w:rsidR="004074A4">
        <w:rPr>
          <w:rFonts w:ascii="Times New Roman" w:hAnsi="Times New Roman"/>
          <w:b w:val="0"/>
        </w:rPr>
        <w:t>noteikt</w:t>
      </w:r>
      <w:r w:rsidR="00237D5F">
        <w:rPr>
          <w:rFonts w:ascii="Times New Roman" w:hAnsi="Times New Roman"/>
          <w:b w:val="0"/>
        </w:rPr>
        <w:t>aj</w:t>
      </w:r>
      <w:r w:rsidR="004074A4">
        <w:rPr>
          <w:rFonts w:ascii="Times New Roman" w:hAnsi="Times New Roman"/>
          <w:b w:val="0"/>
        </w:rPr>
        <w:t>ā</w:t>
      </w:r>
      <w:r w:rsidR="000F0D47">
        <w:rPr>
          <w:rFonts w:ascii="Times New Roman" w:hAnsi="Times New Roman"/>
          <w:b w:val="0"/>
        </w:rPr>
        <w:t xml:space="preserve"> kārtībā.</w:t>
      </w:r>
    </w:p>
    <w:p w14:paraId="293BEEDD" w14:textId="77777777" w:rsidR="008C5D20" w:rsidRPr="008F3CB4" w:rsidRDefault="008C5D20" w:rsidP="008C5D20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</w:p>
    <w:p w14:paraId="779FF223" w14:textId="449B84BE" w:rsidR="008F3CB4" w:rsidRDefault="004919D9" w:rsidP="008F3CB4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25</w:t>
      </w:r>
      <w:r w:rsidR="008F3CB4" w:rsidRPr="008F3CB4">
        <w:rPr>
          <w:rFonts w:ascii="Times New Roman" w:hAnsi="Times New Roman"/>
          <w:b w:val="0"/>
        </w:rPr>
        <w:t xml:space="preserve">. Ekspertu komisijas </w:t>
      </w:r>
      <w:r w:rsidR="00946E5A">
        <w:rPr>
          <w:rFonts w:ascii="Times New Roman" w:hAnsi="Times New Roman"/>
          <w:b w:val="0"/>
        </w:rPr>
        <w:t xml:space="preserve">klātienes </w:t>
      </w:r>
      <w:r w:rsidR="008F3CB4" w:rsidRPr="008F3CB4">
        <w:rPr>
          <w:rFonts w:ascii="Times New Roman" w:hAnsi="Times New Roman"/>
          <w:b w:val="0"/>
        </w:rPr>
        <w:t xml:space="preserve">sēdes </w:t>
      </w:r>
      <w:r w:rsidR="00C44E9F">
        <w:rPr>
          <w:rFonts w:ascii="Times New Roman" w:hAnsi="Times New Roman"/>
          <w:b w:val="0"/>
        </w:rPr>
        <w:t xml:space="preserve">sasauc </w:t>
      </w:r>
      <w:r w:rsidR="005E7193">
        <w:rPr>
          <w:rFonts w:ascii="Times New Roman" w:hAnsi="Times New Roman"/>
          <w:b w:val="0"/>
        </w:rPr>
        <w:t xml:space="preserve">ne retāk kā reizi pusgadā. Sēdes vada </w:t>
      </w:r>
      <w:r w:rsidR="008F3CB4" w:rsidRPr="008F3CB4">
        <w:rPr>
          <w:rFonts w:ascii="Times New Roman" w:hAnsi="Times New Roman"/>
          <w:b w:val="0"/>
        </w:rPr>
        <w:t>ekspertu komisijas priekšsēdētājs</w:t>
      </w:r>
      <w:r w:rsidR="00254DA7">
        <w:rPr>
          <w:rFonts w:ascii="Times New Roman" w:hAnsi="Times New Roman"/>
          <w:b w:val="0"/>
        </w:rPr>
        <w:t>, bet</w:t>
      </w:r>
      <w:r w:rsidR="008F3CB4" w:rsidRPr="008F3CB4">
        <w:rPr>
          <w:rFonts w:ascii="Times New Roman" w:hAnsi="Times New Roman"/>
          <w:b w:val="0"/>
        </w:rPr>
        <w:t xml:space="preserve"> viņa prombūtnes laikā </w:t>
      </w:r>
      <w:r w:rsidR="00F43F92">
        <w:rPr>
          <w:rFonts w:ascii="Times New Roman" w:hAnsi="Times New Roman"/>
          <w:b w:val="0"/>
        </w:rPr>
        <w:t>–</w:t>
      </w:r>
      <w:r w:rsidR="008F3CB4" w:rsidRPr="008F3CB4">
        <w:rPr>
          <w:rFonts w:ascii="Times New Roman" w:hAnsi="Times New Roman"/>
          <w:b w:val="0"/>
        </w:rPr>
        <w:t xml:space="preserve"> ekspertu komisijas priekšsēdētāja vietnieks.</w:t>
      </w:r>
    </w:p>
    <w:p w14:paraId="5CD5F538" w14:textId="77777777" w:rsidR="00652558" w:rsidRDefault="00652558" w:rsidP="00652558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4D03B9D3" w14:textId="6A80973F" w:rsidR="00946E5A" w:rsidRDefault="004919D9" w:rsidP="008F3CB4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26</w:t>
      </w:r>
      <w:r w:rsidR="008F3CB4" w:rsidRPr="008F3CB4">
        <w:rPr>
          <w:rFonts w:ascii="Times New Roman" w:hAnsi="Times New Roman"/>
          <w:b w:val="0"/>
        </w:rPr>
        <w:t xml:space="preserve">. </w:t>
      </w:r>
      <w:r w:rsidR="00946E5A">
        <w:rPr>
          <w:rFonts w:ascii="Times New Roman" w:hAnsi="Times New Roman"/>
          <w:b w:val="0"/>
        </w:rPr>
        <w:t>Ekspertu komisijas darb</w:t>
      </w:r>
      <w:r w:rsidR="00254DA7">
        <w:rPr>
          <w:rFonts w:ascii="Times New Roman" w:hAnsi="Times New Roman"/>
          <w:b w:val="0"/>
        </w:rPr>
        <w:t>u</w:t>
      </w:r>
      <w:r w:rsidR="00946E5A">
        <w:rPr>
          <w:rFonts w:ascii="Times New Roman" w:hAnsi="Times New Roman"/>
          <w:b w:val="0"/>
        </w:rPr>
        <w:t xml:space="preserve"> var organizēt neklātienē</w:t>
      </w:r>
      <w:r w:rsidR="0026719C">
        <w:rPr>
          <w:rFonts w:ascii="Times New Roman" w:hAnsi="Times New Roman"/>
          <w:b w:val="0"/>
        </w:rPr>
        <w:t>,</w:t>
      </w:r>
      <w:r w:rsidR="00946E5A">
        <w:rPr>
          <w:rFonts w:ascii="Times New Roman" w:hAnsi="Times New Roman"/>
          <w:b w:val="0"/>
        </w:rPr>
        <w:t xml:space="preserve"> izmantojot </w:t>
      </w:r>
      <w:r w:rsidR="0026719C">
        <w:rPr>
          <w:rFonts w:ascii="Times New Roman" w:hAnsi="Times New Roman"/>
          <w:b w:val="0"/>
        </w:rPr>
        <w:t>atbilstošus</w:t>
      </w:r>
      <w:r w:rsidR="00946E5A">
        <w:rPr>
          <w:rFonts w:ascii="Times New Roman" w:hAnsi="Times New Roman"/>
          <w:b w:val="0"/>
        </w:rPr>
        <w:t xml:space="preserve"> informācijas un komunikācijas tehnoloģiju risinājumus. </w:t>
      </w:r>
    </w:p>
    <w:p w14:paraId="7D5B61B0" w14:textId="77777777" w:rsidR="008F58AC" w:rsidRDefault="008F58AC" w:rsidP="008F3CB4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</w:p>
    <w:p w14:paraId="698C62F9" w14:textId="16B6E355" w:rsidR="008F58AC" w:rsidRDefault="004919D9" w:rsidP="008F58AC">
      <w:pPr>
        <w:pStyle w:val="tv20787921"/>
        <w:spacing w:after="0" w:line="240" w:lineRule="auto"/>
        <w:ind w:firstLine="75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27</w:t>
      </w:r>
      <w:r w:rsidR="008F58AC">
        <w:rPr>
          <w:rFonts w:ascii="Times New Roman" w:hAnsi="Times New Roman"/>
          <w:b w:val="0"/>
        </w:rPr>
        <w:t>. Ekspertu komisija lēmumus pieņem</w:t>
      </w:r>
      <w:r w:rsidR="00254DA7">
        <w:rPr>
          <w:rFonts w:ascii="Times New Roman" w:hAnsi="Times New Roman"/>
          <w:b w:val="0"/>
        </w:rPr>
        <w:t>,</w:t>
      </w:r>
      <w:r w:rsidR="008F58AC">
        <w:rPr>
          <w:rFonts w:ascii="Times New Roman" w:hAnsi="Times New Roman"/>
          <w:b w:val="0"/>
        </w:rPr>
        <w:t xml:space="preserve"> atklāti balsojot. </w:t>
      </w:r>
    </w:p>
    <w:p w14:paraId="047D12C4" w14:textId="77777777" w:rsidR="0026719C" w:rsidRDefault="0026719C" w:rsidP="008F3CB4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</w:p>
    <w:p w14:paraId="4E191523" w14:textId="2A927875" w:rsidR="008F3CB4" w:rsidRDefault="004919D9" w:rsidP="008F3CB4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28</w:t>
      </w:r>
      <w:r w:rsidR="0026719C">
        <w:rPr>
          <w:rFonts w:ascii="Times New Roman" w:hAnsi="Times New Roman"/>
          <w:b w:val="0"/>
        </w:rPr>
        <w:t xml:space="preserve">. </w:t>
      </w:r>
      <w:r w:rsidR="008F3CB4" w:rsidRPr="008F3CB4">
        <w:rPr>
          <w:rFonts w:ascii="Times New Roman" w:hAnsi="Times New Roman"/>
          <w:b w:val="0"/>
        </w:rPr>
        <w:t>Ekspertu komisijas sēdes protokolē. Sēdes protokolus un komisijas lēmumus paraksta ekspertu komisijas</w:t>
      </w:r>
      <w:r w:rsidR="00C65428">
        <w:rPr>
          <w:rFonts w:ascii="Times New Roman" w:hAnsi="Times New Roman"/>
          <w:b w:val="0"/>
        </w:rPr>
        <w:t xml:space="preserve"> priekšsēdētājs</w:t>
      </w:r>
      <w:r w:rsidR="00EC377F">
        <w:rPr>
          <w:rFonts w:ascii="Times New Roman" w:hAnsi="Times New Roman"/>
          <w:b w:val="0"/>
        </w:rPr>
        <w:t>,</w:t>
      </w:r>
      <w:r w:rsidR="00C65428">
        <w:rPr>
          <w:rFonts w:ascii="Times New Roman" w:hAnsi="Times New Roman"/>
          <w:b w:val="0"/>
        </w:rPr>
        <w:t xml:space="preserve"> un tos elektroniski nosūta visiem komisijas locekļiem</w:t>
      </w:r>
      <w:r w:rsidR="008F3CB4" w:rsidRPr="008F3CB4">
        <w:rPr>
          <w:rFonts w:ascii="Times New Roman" w:hAnsi="Times New Roman"/>
          <w:b w:val="0"/>
        </w:rPr>
        <w:t>.</w:t>
      </w:r>
    </w:p>
    <w:p w14:paraId="5C6C88DE" w14:textId="77777777" w:rsidR="00C75DCC" w:rsidRDefault="00C75DCC" w:rsidP="008F58AC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2085D920" w14:textId="01F5B4E2" w:rsidR="008F3CB4" w:rsidRPr="008F3CB4" w:rsidRDefault="00121E10" w:rsidP="008F3CB4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29</w:t>
      </w:r>
      <w:r w:rsidR="008F58AC">
        <w:rPr>
          <w:rFonts w:ascii="Times New Roman" w:hAnsi="Times New Roman"/>
          <w:b w:val="0"/>
        </w:rPr>
        <w:t>. Ekspertu komisij</w:t>
      </w:r>
      <w:r w:rsidR="00EC377F">
        <w:rPr>
          <w:rFonts w:ascii="Times New Roman" w:hAnsi="Times New Roman"/>
          <w:b w:val="0"/>
        </w:rPr>
        <w:t>ai</w:t>
      </w:r>
      <w:r w:rsidR="008F58AC">
        <w:rPr>
          <w:rFonts w:ascii="Times New Roman" w:hAnsi="Times New Roman"/>
          <w:b w:val="0"/>
        </w:rPr>
        <w:t xml:space="preserve"> ir </w:t>
      </w:r>
      <w:r w:rsidR="008F58AC" w:rsidRPr="008F3CB4">
        <w:rPr>
          <w:rFonts w:ascii="Times New Roman" w:hAnsi="Times New Roman"/>
          <w:b w:val="0"/>
        </w:rPr>
        <w:t>tiesības</w:t>
      </w:r>
      <w:r w:rsidR="008F58AC">
        <w:rPr>
          <w:rFonts w:ascii="Times New Roman" w:hAnsi="Times New Roman"/>
          <w:b w:val="0"/>
        </w:rPr>
        <w:t>:</w:t>
      </w:r>
    </w:p>
    <w:p w14:paraId="49E7548D" w14:textId="734A0B44" w:rsidR="008F3CB4" w:rsidRPr="008F3CB4" w:rsidRDefault="00121E10" w:rsidP="008F3CB4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29</w:t>
      </w:r>
      <w:r w:rsidR="008F3CB4" w:rsidRPr="008F3CB4">
        <w:rPr>
          <w:rFonts w:ascii="Times New Roman" w:hAnsi="Times New Roman"/>
          <w:b w:val="0"/>
        </w:rPr>
        <w:t xml:space="preserve">.1. pieprasīt </w:t>
      </w:r>
      <w:r w:rsidR="00254DA7">
        <w:rPr>
          <w:rFonts w:ascii="Times New Roman" w:hAnsi="Times New Roman"/>
          <w:b w:val="0"/>
        </w:rPr>
        <w:t>p</w:t>
      </w:r>
      <w:r w:rsidR="008F3CB4" w:rsidRPr="008F3CB4">
        <w:rPr>
          <w:rFonts w:ascii="Times New Roman" w:hAnsi="Times New Roman"/>
          <w:b w:val="0"/>
        </w:rPr>
        <w:t>adomei un saņemt no tās t</w:t>
      </w:r>
      <w:r w:rsidR="00331393">
        <w:rPr>
          <w:rFonts w:ascii="Times New Roman" w:hAnsi="Times New Roman"/>
          <w:b w:val="0"/>
        </w:rPr>
        <w:t>ehnisko palīdzību, kas nepiecie</w:t>
      </w:r>
      <w:r w:rsidR="008F3CB4" w:rsidRPr="008F3CB4">
        <w:rPr>
          <w:rFonts w:ascii="Times New Roman" w:hAnsi="Times New Roman"/>
          <w:b w:val="0"/>
        </w:rPr>
        <w:t>šama komisijas darba nodrošināšanai;</w:t>
      </w:r>
    </w:p>
    <w:p w14:paraId="3F9F9D78" w14:textId="162DC163" w:rsidR="00CA0347" w:rsidRDefault="00121E10" w:rsidP="00CA0347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29</w:t>
      </w:r>
      <w:r w:rsidR="003E3B42">
        <w:rPr>
          <w:rFonts w:ascii="Times New Roman" w:hAnsi="Times New Roman"/>
          <w:b w:val="0"/>
        </w:rPr>
        <w:t>.2</w:t>
      </w:r>
      <w:r w:rsidR="00C311A3">
        <w:rPr>
          <w:rFonts w:ascii="Times New Roman" w:hAnsi="Times New Roman"/>
          <w:b w:val="0"/>
        </w:rPr>
        <w:t>.</w:t>
      </w:r>
      <w:r w:rsidR="00EC377F">
        <w:rPr>
          <w:rFonts w:ascii="Times New Roman" w:hAnsi="Times New Roman"/>
          <w:b w:val="0"/>
        </w:rPr>
        <w:t xml:space="preserve"> </w:t>
      </w:r>
      <w:r w:rsidR="00CA0347" w:rsidRPr="008F3CB4">
        <w:rPr>
          <w:rFonts w:ascii="Times New Roman" w:hAnsi="Times New Roman"/>
          <w:b w:val="0"/>
        </w:rPr>
        <w:t>pieprasīt</w:t>
      </w:r>
      <w:r w:rsidR="00CA0347">
        <w:rPr>
          <w:rFonts w:ascii="Times New Roman" w:hAnsi="Times New Roman"/>
          <w:b w:val="0"/>
        </w:rPr>
        <w:t xml:space="preserve"> </w:t>
      </w:r>
      <w:r w:rsidR="00254DA7">
        <w:rPr>
          <w:rFonts w:ascii="Times New Roman" w:hAnsi="Times New Roman"/>
          <w:b w:val="0"/>
        </w:rPr>
        <w:t xml:space="preserve">savu uzdevumu veikšanai </w:t>
      </w:r>
      <w:r w:rsidR="00CA0347">
        <w:rPr>
          <w:rFonts w:ascii="Times New Roman" w:hAnsi="Times New Roman"/>
          <w:b w:val="0"/>
        </w:rPr>
        <w:t xml:space="preserve">nepieciešamo </w:t>
      </w:r>
      <w:r w:rsidR="00CA0347" w:rsidRPr="008F3CB4">
        <w:rPr>
          <w:rFonts w:ascii="Times New Roman" w:hAnsi="Times New Roman"/>
          <w:b w:val="0"/>
        </w:rPr>
        <w:t>informāciju</w:t>
      </w:r>
      <w:r w:rsidR="00CA0347">
        <w:rPr>
          <w:rFonts w:ascii="Times New Roman" w:hAnsi="Times New Roman"/>
          <w:b w:val="0"/>
        </w:rPr>
        <w:t xml:space="preserve"> no iestādēm</w:t>
      </w:r>
      <w:r w:rsidR="008F58AC">
        <w:rPr>
          <w:rFonts w:ascii="Times New Roman" w:hAnsi="Times New Roman"/>
          <w:b w:val="0"/>
        </w:rPr>
        <w:t xml:space="preserve"> un organizācijām</w:t>
      </w:r>
      <w:r w:rsidR="00CA0347" w:rsidRPr="008F3CB4">
        <w:rPr>
          <w:rFonts w:ascii="Times New Roman" w:hAnsi="Times New Roman"/>
          <w:b w:val="0"/>
        </w:rPr>
        <w:t>.</w:t>
      </w:r>
    </w:p>
    <w:p w14:paraId="7C9942A1" w14:textId="6BC1F124" w:rsidR="008F3CB4" w:rsidRPr="008F3CB4" w:rsidRDefault="00121E10" w:rsidP="008F3CB4">
      <w:pPr>
        <w:pStyle w:val="tv20787921"/>
        <w:spacing w:after="0" w:line="240" w:lineRule="auto"/>
        <w:ind w:firstLine="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29</w:t>
      </w:r>
      <w:r w:rsidR="00EC7627">
        <w:rPr>
          <w:rFonts w:ascii="Times New Roman" w:hAnsi="Times New Roman"/>
          <w:b w:val="0"/>
        </w:rPr>
        <w:t>.3. </w:t>
      </w:r>
      <w:r w:rsidR="00C311A3">
        <w:rPr>
          <w:rFonts w:ascii="Times New Roman" w:hAnsi="Times New Roman"/>
          <w:b w:val="0"/>
        </w:rPr>
        <w:t xml:space="preserve">izmantot </w:t>
      </w:r>
      <w:r w:rsidR="00254DA7">
        <w:rPr>
          <w:rFonts w:ascii="Times New Roman" w:hAnsi="Times New Roman"/>
          <w:b w:val="0"/>
        </w:rPr>
        <w:t>p</w:t>
      </w:r>
      <w:r w:rsidR="00EC7627">
        <w:rPr>
          <w:rFonts w:ascii="Times New Roman" w:hAnsi="Times New Roman"/>
          <w:b w:val="0"/>
        </w:rPr>
        <w:t xml:space="preserve">adomes </w:t>
      </w:r>
      <w:r w:rsidR="00C311A3">
        <w:rPr>
          <w:rFonts w:ascii="Times New Roman" w:hAnsi="Times New Roman"/>
          <w:b w:val="0"/>
        </w:rPr>
        <w:t>ekspertu datubāzi.</w:t>
      </w:r>
    </w:p>
    <w:p w14:paraId="5B03568A" w14:textId="77777777" w:rsidR="004D46A5" w:rsidRDefault="004D46A5" w:rsidP="002B23A9">
      <w:pPr>
        <w:pStyle w:val="tv20787921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 w:val="0"/>
        </w:rPr>
      </w:pPr>
    </w:p>
    <w:p w14:paraId="45A8D69C" w14:textId="5D5E0D12" w:rsidR="002A270B" w:rsidRPr="007E1CFF" w:rsidRDefault="007E1CFF" w:rsidP="008B0BBA">
      <w:pPr>
        <w:pStyle w:val="tv20787921"/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7E1CFF">
        <w:rPr>
          <w:rFonts w:ascii="Times New Roman" w:hAnsi="Times New Roman"/>
        </w:rPr>
        <w:t xml:space="preserve">V. </w:t>
      </w:r>
      <w:r w:rsidR="002B23A9" w:rsidRPr="007E1CFF">
        <w:rPr>
          <w:rFonts w:ascii="Times New Roman" w:hAnsi="Times New Roman"/>
        </w:rPr>
        <w:t>Noslēguma jautājumi</w:t>
      </w:r>
    </w:p>
    <w:p w14:paraId="766B835E" w14:textId="77777777" w:rsidR="002B23A9" w:rsidRDefault="002B23A9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7D692D53" w14:textId="5CD6D324" w:rsidR="007E1CFF" w:rsidRDefault="006E6EAF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3</w:t>
      </w:r>
      <w:r w:rsidR="00DA317A">
        <w:rPr>
          <w:rFonts w:ascii="Times New Roman" w:hAnsi="Times New Roman"/>
          <w:b w:val="0"/>
        </w:rPr>
        <w:t>0</w:t>
      </w:r>
      <w:r w:rsidR="007E1CFF">
        <w:rPr>
          <w:rFonts w:ascii="Times New Roman" w:hAnsi="Times New Roman"/>
          <w:b w:val="0"/>
        </w:rPr>
        <w:t xml:space="preserve">. </w:t>
      </w:r>
      <w:r w:rsidR="00712C3B">
        <w:rPr>
          <w:rFonts w:ascii="Times New Roman" w:hAnsi="Times New Roman"/>
          <w:b w:val="0"/>
        </w:rPr>
        <w:t>A</w:t>
      </w:r>
      <w:r w:rsidR="00712C3B" w:rsidRPr="00712C3B">
        <w:rPr>
          <w:rFonts w:ascii="Times New Roman" w:hAnsi="Times New Roman"/>
          <w:b w:val="0"/>
        </w:rPr>
        <w:t>tzīt par spēku zaudējušiem Ministru kabineta</w:t>
      </w:r>
      <w:r w:rsidR="00712C3B">
        <w:rPr>
          <w:rFonts w:ascii="Times New Roman" w:hAnsi="Times New Roman"/>
          <w:b w:val="0"/>
        </w:rPr>
        <w:t xml:space="preserve"> </w:t>
      </w:r>
      <w:r w:rsidR="009E1AD2">
        <w:rPr>
          <w:rFonts w:ascii="Times New Roman" w:hAnsi="Times New Roman"/>
          <w:b w:val="0"/>
        </w:rPr>
        <w:t>2006.</w:t>
      </w:r>
      <w:r w:rsidR="00494947">
        <w:rPr>
          <w:rFonts w:ascii="Times New Roman" w:hAnsi="Times New Roman"/>
          <w:b w:val="0"/>
        </w:rPr>
        <w:t xml:space="preserve"> </w:t>
      </w:r>
      <w:r w:rsidR="009E1AD2">
        <w:rPr>
          <w:rFonts w:ascii="Times New Roman" w:hAnsi="Times New Roman"/>
          <w:b w:val="0"/>
        </w:rPr>
        <w:t>gada 20.</w:t>
      </w:r>
      <w:r w:rsidR="00494947">
        <w:rPr>
          <w:rFonts w:ascii="Times New Roman" w:hAnsi="Times New Roman"/>
          <w:b w:val="0"/>
        </w:rPr>
        <w:t xml:space="preserve"> </w:t>
      </w:r>
      <w:r w:rsidR="009E1AD2">
        <w:rPr>
          <w:rFonts w:ascii="Times New Roman" w:hAnsi="Times New Roman"/>
          <w:b w:val="0"/>
        </w:rPr>
        <w:t xml:space="preserve">jūnija noteikumus Nr. 497 </w:t>
      </w:r>
      <w:r w:rsidR="008B0BBA">
        <w:rPr>
          <w:rFonts w:ascii="Times New Roman" w:hAnsi="Times New Roman"/>
          <w:b w:val="0"/>
        </w:rPr>
        <w:t>"</w:t>
      </w:r>
      <w:r w:rsidR="00646FA7" w:rsidRPr="00646FA7">
        <w:rPr>
          <w:rFonts w:ascii="Times New Roman" w:hAnsi="Times New Roman"/>
          <w:b w:val="0"/>
        </w:rPr>
        <w:t>Noteikumi par Latvijas Zinātnes padomes ekspertu komisiju izveidošanu un darbību</w:t>
      </w:r>
      <w:r w:rsidR="008B0BBA">
        <w:rPr>
          <w:rFonts w:ascii="Times New Roman" w:hAnsi="Times New Roman"/>
          <w:b w:val="0"/>
        </w:rPr>
        <w:t>"</w:t>
      </w:r>
      <w:r w:rsidR="009C536B">
        <w:rPr>
          <w:rFonts w:ascii="Times New Roman" w:hAnsi="Times New Roman"/>
          <w:b w:val="0"/>
        </w:rPr>
        <w:t xml:space="preserve"> (</w:t>
      </w:r>
      <w:r w:rsidR="009C536B" w:rsidRPr="005D1200">
        <w:rPr>
          <w:rFonts w:ascii="Times New Roman" w:hAnsi="Times New Roman"/>
          <w:b w:val="0"/>
          <w:bCs w:val="0"/>
        </w:rPr>
        <w:t>Latvijas Vēstnesis, 2006, 112</w:t>
      </w:r>
      <w:r w:rsidR="009C536B" w:rsidRPr="005D1200">
        <w:rPr>
          <w:rFonts w:ascii="Times New Roman" w:hAnsi="Times New Roman"/>
          <w:b w:val="0"/>
        </w:rPr>
        <w:t>. nr.)</w:t>
      </w:r>
      <w:r w:rsidR="00646FA7">
        <w:rPr>
          <w:rFonts w:ascii="Times New Roman" w:hAnsi="Times New Roman"/>
          <w:b w:val="0"/>
        </w:rPr>
        <w:t xml:space="preserve">. </w:t>
      </w:r>
    </w:p>
    <w:p w14:paraId="56752C4B" w14:textId="77777777" w:rsidR="007E1CFF" w:rsidRDefault="007E1CFF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35A8B15E" w14:textId="75509734" w:rsidR="002F288A" w:rsidRDefault="007E2F5C" w:rsidP="004D46A5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4B7B89">
        <w:rPr>
          <w:rFonts w:ascii="Times New Roman" w:hAnsi="Times New Roman"/>
          <w:b w:val="0"/>
        </w:rPr>
        <w:t>1</w:t>
      </w:r>
      <w:r w:rsidR="007E1CFF">
        <w:rPr>
          <w:rFonts w:ascii="Times New Roman" w:hAnsi="Times New Roman"/>
          <w:b w:val="0"/>
        </w:rPr>
        <w:t xml:space="preserve">. </w:t>
      </w:r>
      <w:r w:rsidR="00DF0B0D">
        <w:rPr>
          <w:rFonts w:ascii="Times New Roman" w:hAnsi="Times New Roman"/>
          <w:b w:val="0"/>
        </w:rPr>
        <w:t xml:space="preserve">Padomes ekspertu komisijas, kas izveidotas </w:t>
      </w:r>
      <w:r w:rsidR="00254DA7">
        <w:rPr>
          <w:rFonts w:ascii="Times New Roman" w:hAnsi="Times New Roman"/>
          <w:b w:val="0"/>
        </w:rPr>
        <w:t>saskaņā ar</w:t>
      </w:r>
      <w:r w:rsidR="00306AA9">
        <w:rPr>
          <w:rFonts w:ascii="Times New Roman" w:hAnsi="Times New Roman"/>
          <w:b w:val="0"/>
        </w:rPr>
        <w:t xml:space="preserve"> </w:t>
      </w:r>
      <w:r w:rsidR="00DF0B0D" w:rsidRPr="00712C3B">
        <w:rPr>
          <w:rFonts w:ascii="Times New Roman" w:hAnsi="Times New Roman"/>
          <w:b w:val="0"/>
        </w:rPr>
        <w:t>Ministru kabineta</w:t>
      </w:r>
      <w:r w:rsidR="00DF0B0D">
        <w:rPr>
          <w:rFonts w:ascii="Times New Roman" w:hAnsi="Times New Roman"/>
          <w:b w:val="0"/>
        </w:rPr>
        <w:t xml:space="preserve"> 2006.</w:t>
      </w:r>
      <w:r w:rsidR="003E3B42">
        <w:rPr>
          <w:rFonts w:ascii="Times New Roman" w:hAnsi="Times New Roman"/>
          <w:b w:val="0"/>
        </w:rPr>
        <w:t> </w:t>
      </w:r>
      <w:r w:rsidR="00DF0B0D">
        <w:rPr>
          <w:rFonts w:ascii="Times New Roman" w:hAnsi="Times New Roman"/>
          <w:b w:val="0"/>
        </w:rPr>
        <w:t>gada 20.</w:t>
      </w:r>
      <w:r w:rsidR="00306AA9">
        <w:rPr>
          <w:rFonts w:ascii="Times New Roman" w:hAnsi="Times New Roman"/>
          <w:b w:val="0"/>
        </w:rPr>
        <w:t xml:space="preserve"> jūnija noteikum</w:t>
      </w:r>
      <w:r w:rsidR="00254DA7">
        <w:rPr>
          <w:rFonts w:ascii="Times New Roman" w:hAnsi="Times New Roman"/>
          <w:b w:val="0"/>
        </w:rPr>
        <w:t>iem</w:t>
      </w:r>
      <w:r w:rsidR="00DF0B0D">
        <w:rPr>
          <w:rFonts w:ascii="Times New Roman" w:hAnsi="Times New Roman"/>
          <w:b w:val="0"/>
        </w:rPr>
        <w:t xml:space="preserve"> Nr. 497 </w:t>
      </w:r>
      <w:r w:rsidR="008B0BBA">
        <w:rPr>
          <w:rFonts w:ascii="Times New Roman" w:hAnsi="Times New Roman"/>
          <w:b w:val="0"/>
        </w:rPr>
        <w:t>"</w:t>
      </w:r>
      <w:r w:rsidR="00DF0B0D" w:rsidRPr="00646FA7">
        <w:rPr>
          <w:rFonts w:ascii="Times New Roman" w:hAnsi="Times New Roman"/>
          <w:b w:val="0"/>
        </w:rPr>
        <w:t>Noteikumi par Latvijas Zinātnes padomes ekspertu komisiju izveidošanu un darbību</w:t>
      </w:r>
      <w:r w:rsidR="008B0BBA">
        <w:rPr>
          <w:rFonts w:ascii="Times New Roman" w:hAnsi="Times New Roman"/>
          <w:b w:val="0"/>
        </w:rPr>
        <w:t>"</w:t>
      </w:r>
      <w:r w:rsidR="00003EAE">
        <w:rPr>
          <w:rFonts w:ascii="Times New Roman" w:hAnsi="Times New Roman"/>
          <w:b w:val="0"/>
        </w:rPr>
        <w:t>,</w:t>
      </w:r>
      <w:r w:rsidR="00306AA9">
        <w:rPr>
          <w:rFonts w:ascii="Times New Roman" w:hAnsi="Times New Roman"/>
          <w:b w:val="0"/>
        </w:rPr>
        <w:t xml:space="preserve"> </w:t>
      </w:r>
      <w:r w:rsidR="00DF0B0D">
        <w:rPr>
          <w:rFonts w:ascii="Times New Roman" w:hAnsi="Times New Roman"/>
          <w:b w:val="0"/>
        </w:rPr>
        <w:t>turpina savu darbību līdz 2019.</w:t>
      </w:r>
      <w:r w:rsidR="003E3B42">
        <w:rPr>
          <w:rFonts w:ascii="Times New Roman" w:hAnsi="Times New Roman"/>
          <w:b w:val="0"/>
        </w:rPr>
        <w:t> </w:t>
      </w:r>
      <w:r w:rsidR="00DF0B0D">
        <w:rPr>
          <w:rFonts w:ascii="Times New Roman" w:hAnsi="Times New Roman"/>
          <w:b w:val="0"/>
        </w:rPr>
        <w:t xml:space="preserve">gada 2. jūnijam. </w:t>
      </w:r>
    </w:p>
    <w:p w14:paraId="343CE95B" w14:textId="0909EC66" w:rsidR="002A270B" w:rsidRDefault="002A270B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5CBEB5FB" w14:textId="17FE5081" w:rsidR="008B0BBA" w:rsidRDefault="008B0BBA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126316FE" w14:textId="77777777" w:rsidR="008B0BBA" w:rsidRPr="005D1200" w:rsidRDefault="008B0BBA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7C5318A0" w14:textId="77777777" w:rsidR="008B0BBA" w:rsidRPr="00F045F9" w:rsidRDefault="008B0BBA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Ministru prezidents</w:t>
      </w:r>
      <w:r w:rsidRPr="00F045F9">
        <w:rPr>
          <w:sz w:val="28"/>
          <w:szCs w:val="28"/>
        </w:rPr>
        <w:tab/>
        <w:t>Māris Kučinskis</w:t>
      </w:r>
    </w:p>
    <w:p w14:paraId="1AE4B999" w14:textId="77777777" w:rsidR="008B0BBA" w:rsidRDefault="008B0BBA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3B0E5A4" w14:textId="77777777" w:rsidR="008B0BBA" w:rsidRDefault="008B0BBA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466B439" w14:textId="77777777" w:rsidR="008B0BBA" w:rsidRPr="00F045F9" w:rsidRDefault="008B0BBA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31CBAE9" w14:textId="77777777" w:rsidR="008B0BBA" w:rsidRPr="00F045F9" w:rsidRDefault="008B0BBA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703B4C11" w14:textId="77777777" w:rsidR="008B0BBA" w:rsidRPr="00F045F9" w:rsidRDefault="008B0BBA" w:rsidP="009F1B60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14:paraId="1E3B61B8" w14:textId="35B859A0" w:rsidR="007C01DB" w:rsidRPr="005D1200" w:rsidRDefault="007C01D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5CDAD49" w14:textId="42585ED2" w:rsidR="005D1200" w:rsidRDefault="005D1200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sectPr w:rsidR="005D1200" w:rsidSect="008B0B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659A" w14:textId="77777777" w:rsidR="000F0C7D" w:rsidRDefault="000F0C7D" w:rsidP="00343C09">
      <w:r>
        <w:separator/>
      </w:r>
    </w:p>
  </w:endnote>
  <w:endnote w:type="continuationSeparator" w:id="0">
    <w:p w14:paraId="690D9C02" w14:textId="77777777" w:rsidR="000F0C7D" w:rsidRDefault="000F0C7D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8034" w14:textId="7096EC5D" w:rsidR="008B0BBA" w:rsidRPr="008B0BBA" w:rsidRDefault="008B0BBA">
    <w:pPr>
      <w:pStyle w:val="Footer"/>
      <w:rPr>
        <w:sz w:val="16"/>
        <w:szCs w:val="16"/>
      </w:rPr>
    </w:pPr>
    <w:r w:rsidRPr="008B0BBA">
      <w:rPr>
        <w:sz w:val="16"/>
        <w:szCs w:val="16"/>
      </w:rPr>
      <w:t>N2655_7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E46C" w14:textId="2D85A74F" w:rsidR="008B0BBA" w:rsidRPr="008B0BBA" w:rsidRDefault="008B0BBA">
    <w:pPr>
      <w:pStyle w:val="Footer"/>
      <w:rPr>
        <w:sz w:val="16"/>
        <w:szCs w:val="16"/>
      </w:rPr>
    </w:pPr>
    <w:r w:rsidRPr="008B0BBA">
      <w:rPr>
        <w:sz w:val="16"/>
        <w:szCs w:val="16"/>
      </w:rPr>
      <w:t>N2655_7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EB30E" w14:textId="77777777" w:rsidR="000F0C7D" w:rsidRDefault="000F0C7D" w:rsidP="00343C09">
      <w:r>
        <w:separator/>
      </w:r>
    </w:p>
  </w:footnote>
  <w:footnote w:type="continuationSeparator" w:id="0">
    <w:p w14:paraId="164B5EF2" w14:textId="77777777" w:rsidR="000F0C7D" w:rsidRDefault="000F0C7D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1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2D297" w14:textId="381F5504" w:rsidR="002164E5" w:rsidRDefault="002164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A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A5D76E" w14:textId="77777777" w:rsidR="002164E5" w:rsidRDefault="00216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8E82" w14:textId="77777777" w:rsidR="008B0BBA" w:rsidRPr="00A142D0" w:rsidRDefault="008B0BBA">
    <w:pPr>
      <w:pStyle w:val="Header"/>
    </w:pPr>
  </w:p>
  <w:p w14:paraId="3FD10331" w14:textId="059437B2" w:rsidR="008B0BBA" w:rsidRPr="00A142D0" w:rsidRDefault="008B0BBA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3BC2900" wp14:editId="2166F365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CBE04" w14:textId="4555B2E1" w:rsidR="008B0BBA" w:rsidRDefault="008B0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D8F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31B9B"/>
    <w:multiLevelType w:val="hybridMultilevel"/>
    <w:tmpl w:val="DD48C528"/>
    <w:lvl w:ilvl="0" w:tplc="46AA52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113D"/>
    <w:multiLevelType w:val="hybridMultilevel"/>
    <w:tmpl w:val="019AE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01D7"/>
    <w:multiLevelType w:val="hybridMultilevel"/>
    <w:tmpl w:val="3CD06C88"/>
    <w:lvl w:ilvl="0" w:tplc="43FC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A3EEB"/>
    <w:multiLevelType w:val="hybridMultilevel"/>
    <w:tmpl w:val="D272139C"/>
    <w:lvl w:ilvl="0" w:tplc="F40AC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E27B27"/>
    <w:multiLevelType w:val="hybridMultilevel"/>
    <w:tmpl w:val="84507906"/>
    <w:lvl w:ilvl="0" w:tplc="7228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EA04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D5A7B"/>
    <w:multiLevelType w:val="hybridMultilevel"/>
    <w:tmpl w:val="357888B4"/>
    <w:lvl w:ilvl="0" w:tplc="11E4D97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>
    <w:nsid w:val="7B0B1CFF"/>
    <w:multiLevelType w:val="hybridMultilevel"/>
    <w:tmpl w:val="F8383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F106B"/>
    <w:multiLevelType w:val="hybridMultilevel"/>
    <w:tmpl w:val="F31ACC74"/>
    <w:lvl w:ilvl="0" w:tplc="8E12D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80E2D"/>
    <w:multiLevelType w:val="hybridMultilevel"/>
    <w:tmpl w:val="284C3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7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8"/>
    <w:rsid w:val="000004D0"/>
    <w:rsid w:val="00001255"/>
    <w:rsid w:val="00001D2B"/>
    <w:rsid w:val="00001D7B"/>
    <w:rsid w:val="00001E1B"/>
    <w:rsid w:val="000039BF"/>
    <w:rsid w:val="00003EAE"/>
    <w:rsid w:val="000046E5"/>
    <w:rsid w:val="0000633F"/>
    <w:rsid w:val="00006DD5"/>
    <w:rsid w:val="000077BC"/>
    <w:rsid w:val="00010122"/>
    <w:rsid w:val="00010B23"/>
    <w:rsid w:val="00011584"/>
    <w:rsid w:val="000121FB"/>
    <w:rsid w:val="000122BC"/>
    <w:rsid w:val="000138DA"/>
    <w:rsid w:val="000151D4"/>
    <w:rsid w:val="00015AEB"/>
    <w:rsid w:val="00016223"/>
    <w:rsid w:val="00016BCC"/>
    <w:rsid w:val="00017827"/>
    <w:rsid w:val="00022154"/>
    <w:rsid w:val="00023821"/>
    <w:rsid w:val="000238F5"/>
    <w:rsid w:val="00024130"/>
    <w:rsid w:val="00024159"/>
    <w:rsid w:val="00025AF9"/>
    <w:rsid w:val="00025C5A"/>
    <w:rsid w:val="00025DC4"/>
    <w:rsid w:val="000268B5"/>
    <w:rsid w:val="00027670"/>
    <w:rsid w:val="0003185D"/>
    <w:rsid w:val="0003277C"/>
    <w:rsid w:val="000332D6"/>
    <w:rsid w:val="00036333"/>
    <w:rsid w:val="00036362"/>
    <w:rsid w:val="00041D49"/>
    <w:rsid w:val="00042374"/>
    <w:rsid w:val="0004309A"/>
    <w:rsid w:val="00043657"/>
    <w:rsid w:val="00043C49"/>
    <w:rsid w:val="00045353"/>
    <w:rsid w:val="0004574E"/>
    <w:rsid w:val="000476CB"/>
    <w:rsid w:val="00051755"/>
    <w:rsid w:val="00053A45"/>
    <w:rsid w:val="00054604"/>
    <w:rsid w:val="00055978"/>
    <w:rsid w:val="00056A1E"/>
    <w:rsid w:val="00056DC9"/>
    <w:rsid w:val="0005798C"/>
    <w:rsid w:val="000579D4"/>
    <w:rsid w:val="00060612"/>
    <w:rsid w:val="00063541"/>
    <w:rsid w:val="00067D8F"/>
    <w:rsid w:val="000701AD"/>
    <w:rsid w:val="00074642"/>
    <w:rsid w:val="00074721"/>
    <w:rsid w:val="000801EE"/>
    <w:rsid w:val="00081513"/>
    <w:rsid w:val="000848C8"/>
    <w:rsid w:val="00084CE2"/>
    <w:rsid w:val="00084DDA"/>
    <w:rsid w:val="00085594"/>
    <w:rsid w:val="0008655F"/>
    <w:rsid w:val="00086B06"/>
    <w:rsid w:val="0008742C"/>
    <w:rsid w:val="00090793"/>
    <w:rsid w:val="00093652"/>
    <w:rsid w:val="00094076"/>
    <w:rsid w:val="00095F32"/>
    <w:rsid w:val="000960C4"/>
    <w:rsid w:val="00096A92"/>
    <w:rsid w:val="0009778E"/>
    <w:rsid w:val="000A0E08"/>
    <w:rsid w:val="000A0F74"/>
    <w:rsid w:val="000A2736"/>
    <w:rsid w:val="000A2781"/>
    <w:rsid w:val="000A2AB2"/>
    <w:rsid w:val="000A2F93"/>
    <w:rsid w:val="000A3968"/>
    <w:rsid w:val="000A420B"/>
    <w:rsid w:val="000A448A"/>
    <w:rsid w:val="000A4A42"/>
    <w:rsid w:val="000A4D39"/>
    <w:rsid w:val="000A5CB1"/>
    <w:rsid w:val="000A5D0D"/>
    <w:rsid w:val="000A78CD"/>
    <w:rsid w:val="000A79DA"/>
    <w:rsid w:val="000B01A4"/>
    <w:rsid w:val="000B0C6C"/>
    <w:rsid w:val="000B1D5E"/>
    <w:rsid w:val="000B21CA"/>
    <w:rsid w:val="000B2F0F"/>
    <w:rsid w:val="000B4232"/>
    <w:rsid w:val="000B4634"/>
    <w:rsid w:val="000B608C"/>
    <w:rsid w:val="000B733B"/>
    <w:rsid w:val="000B7BD6"/>
    <w:rsid w:val="000C01CC"/>
    <w:rsid w:val="000C0BF1"/>
    <w:rsid w:val="000C0C9C"/>
    <w:rsid w:val="000C2C69"/>
    <w:rsid w:val="000C31F2"/>
    <w:rsid w:val="000C3987"/>
    <w:rsid w:val="000C4FCF"/>
    <w:rsid w:val="000C51C0"/>
    <w:rsid w:val="000C59F2"/>
    <w:rsid w:val="000C5D6C"/>
    <w:rsid w:val="000C667F"/>
    <w:rsid w:val="000C7A33"/>
    <w:rsid w:val="000D1229"/>
    <w:rsid w:val="000D17BD"/>
    <w:rsid w:val="000D30BA"/>
    <w:rsid w:val="000D5393"/>
    <w:rsid w:val="000D633B"/>
    <w:rsid w:val="000D7E07"/>
    <w:rsid w:val="000E1AE4"/>
    <w:rsid w:val="000E2B01"/>
    <w:rsid w:val="000E2D98"/>
    <w:rsid w:val="000E2DA7"/>
    <w:rsid w:val="000E368D"/>
    <w:rsid w:val="000E387E"/>
    <w:rsid w:val="000E4245"/>
    <w:rsid w:val="000E43D6"/>
    <w:rsid w:val="000E43EA"/>
    <w:rsid w:val="000E4DE2"/>
    <w:rsid w:val="000E55BA"/>
    <w:rsid w:val="000E5C6C"/>
    <w:rsid w:val="000E72E1"/>
    <w:rsid w:val="000E7BB3"/>
    <w:rsid w:val="000F0B75"/>
    <w:rsid w:val="000F0C7D"/>
    <w:rsid w:val="000F0D47"/>
    <w:rsid w:val="000F14B7"/>
    <w:rsid w:val="000F16BA"/>
    <w:rsid w:val="000F1BD6"/>
    <w:rsid w:val="000F1ED6"/>
    <w:rsid w:val="000F2CE0"/>
    <w:rsid w:val="000F31F3"/>
    <w:rsid w:val="000F5440"/>
    <w:rsid w:val="000F572E"/>
    <w:rsid w:val="000F5E92"/>
    <w:rsid w:val="000F784B"/>
    <w:rsid w:val="000F7D6C"/>
    <w:rsid w:val="0010046D"/>
    <w:rsid w:val="001008A6"/>
    <w:rsid w:val="0010098D"/>
    <w:rsid w:val="00100F01"/>
    <w:rsid w:val="00101AD9"/>
    <w:rsid w:val="00102347"/>
    <w:rsid w:val="00105013"/>
    <w:rsid w:val="001059AB"/>
    <w:rsid w:val="00106455"/>
    <w:rsid w:val="001073D4"/>
    <w:rsid w:val="001103A6"/>
    <w:rsid w:val="001115A1"/>
    <w:rsid w:val="00112C39"/>
    <w:rsid w:val="00114A42"/>
    <w:rsid w:val="00115B32"/>
    <w:rsid w:val="00115BCA"/>
    <w:rsid w:val="00117759"/>
    <w:rsid w:val="001210DE"/>
    <w:rsid w:val="00121718"/>
    <w:rsid w:val="00121E10"/>
    <w:rsid w:val="00121FB3"/>
    <w:rsid w:val="00122323"/>
    <w:rsid w:val="0012243C"/>
    <w:rsid w:val="001229B3"/>
    <w:rsid w:val="001229BF"/>
    <w:rsid w:val="00122A85"/>
    <w:rsid w:val="001233C4"/>
    <w:rsid w:val="00123A50"/>
    <w:rsid w:val="00125497"/>
    <w:rsid w:val="00126EAF"/>
    <w:rsid w:val="001272D3"/>
    <w:rsid w:val="0012754F"/>
    <w:rsid w:val="001301C8"/>
    <w:rsid w:val="00130726"/>
    <w:rsid w:val="0013204B"/>
    <w:rsid w:val="00133C74"/>
    <w:rsid w:val="00134416"/>
    <w:rsid w:val="00135EFD"/>
    <w:rsid w:val="00135F3E"/>
    <w:rsid w:val="00137BA0"/>
    <w:rsid w:val="00137F93"/>
    <w:rsid w:val="001407EB"/>
    <w:rsid w:val="0014100C"/>
    <w:rsid w:val="00141980"/>
    <w:rsid w:val="001428EE"/>
    <w:rsid w:val="00142F31"/>
    <w:rsid w:val="0014398D"/>
    <w:rsid w:val="00144612"/>
    <w:rsid w:val="001464C4"/>
    <w:rsid w:val="00146FB9"/>
    <w:rsid w:val="001475B3"/>
    <w:rsid w:val="001502A9"/>
    <w:rsid w:val="001526F9"/>
    <w:rsid w:val="0016083D"/>
    <w:rsid w:val="00160A81"/>
    <w:rsid w:val="001610F6"/>
    <w:rsid w:val="00163793"/>
    <w:rsid w:val="0016494E"/>
    <w:rsid w:val="001649D6"/>
    <w:rsid w:val="00164C09"/>
    <w:rsid w:val="00165177"/>
    <w:rsid w:val="00165D0F"/>
    <w:rsid w:val="001665E8"/>
    <w:rsid w:val="00167D1C"/>
    <w:rsid w:val="00172E6F"/>
    <w:rsid w:val="00173284"/>
    <w:rsid w:val="00181A72"/>
    <w:rsid w:val="00183F4E"/>
    <w:rsid w:val="001841B2"/>
    <w:rsid w:val="00184AA8"/>
    <w:rsid w:val="00185355"/>
    <w:rsid w:val="00186FAB"/>
    <w:rsid w:val="00187BC8"/>
    <w:rsid w:val="00187F1F"/>
    <w:rsid w:val="00190ACB"/>
    <w:rsid w:val="00190F5E"/>
    <w:rsid w:val="00191A78"/>
    <w:rsid w:val="001924CB"/>
    <w:rsid w:val="001937EC"/>
    <w:rsid w:val="00194374"/>
    <w:rsid w:val="00194731"/>
    <w:rsid w:val="00195FCA"/>
    <w:rsid w:val="00196218"/>
    <w:rsid w:val="001A0A5B"/>
    <w:rsid w:val="001A19BC"/>
    <w:rsid w:val="001A267A"/>
    <w:rsid w:val="001A54FD"/>
    <w:rsid w:val="001A71BF"/>
    <w:rsid w:val="001A7713"/>
    <w:rsid w:val="001A7893"/>
    <w:rsid w:val="001B0323"/>
    <w:rsid w:val="001B2FAD"/>
    <w:rsid w:val="001B385B"/>
    <w:rsid w:val="001B5B0A"/>
    <w:rsid w:val="001B7035"/>
    <w:rsid w:val="001C00FB"/>
    <w:rsid w:val="001C1D7C"/>
    <w:rsid w:val="001C20AD"/>
    <w:rsid w:val="001C2F51"/>
    <w:rsid w:val="001C3159"/>
    <w:rsid w:val="001C45BE"/>
    <w:rsid w:val="001C46BD"/>
    <w:rsid w:val="001C46DB"/>
    <w:rsid w:val="001C4797"/>
    <w:rsid w:val="001C56A4"/>
    <w:rsid w:val="001C731C"/>
    <w:rsid w:val="001D15B6"/>
    <w:rsid w:val="001D26AE"/>
    <w:rsid w:val="001D2E8C"/>
    <w:rsid w:val="001D3929"/>
    <w:rsid w:val="001D3FE3"/>
    <w:rsid w:val="001D4788"/>
    <w:rsid w:val="001D55FA"/>
    <w:rsid w:val="001D59A9"/>
    <w:rsid w:val="001D6CA2"/>
    <w:rsid w:val="001D6FCC"/>
    <w:rsid w:val="001D7834"/>
    <w:rsid w:val="001E0B65"/>
    <w:rsid w:val="001E0E7C"/>
    <w:rsid w:val="001E3968"/>
    <w:rsid w:val="001E3FEF"/>
    <w:rsid w:val="001E4B07"/>
    <w:rsid w:val="001E534D"/>
    <w:rsid w:val="001E5E31"/>
    <w:rsid w:val="001E7440"/>
    <w:rsid w:val="001E7E3F"/>
    <w:rsid w:val="001F4A27"/>
    <w:rsid w:val="001F5CB9"/>
    <w:rsid w:val="001F682B"/>
    <w:rsid w:val="001F6C19"/>
    <w:rsid w:val="001F7057"/>
    <w:rsid w:val="001F7458"/>
    <w:rsid w:val="001F7569"/>
    <w:rsid w:val="001F774B"/>
    <w:rsid w:val="001F7C29"/>
    <w:rsid w:val="001F7FD7"/>
    <w:rsid w:val="00200138"/>
    <w:rsid w:val="00200314"/>
    <w:rsid w:val="002003A5"/>
    <w:rsid w:val="00200655"/>
    <w:rsid w:val="00200AE1"/>
    <w:rsid w:val="00200CCC"/>
    <w:rsid w:val="002011E0"/>
    <w:rsid w:val="00203319"/>
    <w:rsid w:val="0020335C"/>
    <w:rsid w:val="00203B71"/>
    <w:rsid w:val="00204470"/>
    <w:rsid w:val="0020455B"/>
    <w:rsid w:val="0020616C"/>
    <w:rsid w:val="002071D0"/>
    <w:rsid w:val="0021099B"/>
    <w:rsid w:val="00210FAA"/>
    <w:rsid w:val="00211117"/>
    <w:rsid w:val="00211657"/>
    <w:rsid w:val="0021183C"/>
    <w:rsid w:val="002122C6"/>
    <w:rsid w:val="00212904"/>
    <w:rsid w:val="002129ED"/>
    <w:rsid w:val="002139A6"/>
    <w:rsid w:val="00214000"/>
    <w:rsid w:val="00214215"/>
    <w:rsid w:val="002164E5"/>
    <w:rsid w:val="0021669B"/>
    <w:rsid w:val="00216E02"/>
    <w:rsid w:val="00217EF2"/>
    <w:rsid w:val="002201EA"/>
    <w:rsid w:val="00222A98"/>
    <w:rsid w:val="00224BEF"/>
    <w:rsid w:val="00225D71"/>
    <w:rsid w:val="002263BE"/>
    <w:rsid w:val="00226795"/>
    <w:rsid w:val="00226BC0"/>
    <w:rsid w:val="0022780F"/>
    <w:rsid w:val="0023069B"/>
    <w:rsid w:val="0023130B"/>
    <w:rsid w:val="00231591"/>
    <w:rsid w:val="00232206"/>
    <w:rsid w:val="00232B28"/>
    <w:rsid w:val="00232C0D"/>
    <w:rsid w:val="002347BB"/>
    <w:rsid w:val="00235C55"/>
    <w:rsid w:val="002374E1"/>
    <w:rsid w:val="0023771F"/>
    <w:rsid w:val="00237B1C"/>
    <w:rsid w:val="00237D5F"/>
    <w:rsid w:val="00237DAB"/>
    <w:rsid w:val="00237EF6"/>
    <w:rsid w:val="0024009F"/>
    <w:rsid w:val="002400AD"/>
    <w:rsid w:val="0024048F"/>
    <w:rsid w:val="00240934"/>
    <w:rsid w:val="002412DF"/>
    <w:rsid w:val="00241685"/>
    <w:rsid w:val="002417B9"/>
    <w:rsid w:val="002423C6"/>
    <w:rsid w:val="002451CF"/>
    <w:rsid w:val="00245EA8"/>
    <w:rsid w:val="00247361"/>
    <w:rsid w:val="0024795B"/>
    <w:rsid w:val="0025048C"/>
    <w:rsid w:val="00250C8F"/>
    <w:rsid w:val="00251DB9"/>
    <w:rsid w:val="00253130"/>
    <w:rsid w:val="00253588"/>
    <w:rsid w:val="00254DA7"/>
    <w:rsid w:val="002565C0"/>
    <w:rsid w:val="00256C19"/>
    <w:rsid w:val="00257637"/>
    <w:rsid w:val="00260DD8"/>
    <w:rsid w:val="00261E44"/>
    <w:rsid w:val="00261E75"/>
    <w:rsid w:val="002629E4"/>
    <w:rsid w:val="002635C4"/>
    <w:rsid w:val="00265DCB"/>
    <w:rsid w:val="002663CF"/>
    <w:rsid w:val="0026719C"/>
    <w:rsid w:val="002679C9"/>
    <w:rsid w:val="0027028D"/>
    <w:rsid w:val="00272473"/>
    <w:rsid w:val="00272A36"/>
    <w:rsid w:val="00273A18"/>
    <w:rsid w:val="002779A7"/>
    <w:rsid w:val="00277F98"/>
    <w:rsid w:val="0028017F"/>
    <w:rsid w:val="00281197"/>
    <w:rsid w:val="00282318"/>
    <w:rsid w:val="00282B68"/>
    <w:rsid w:val="002830F3"/>
    <w:rsid w:val="0028398B"/>
    <w:rsid w:val="00283B57"/>
    <w:rsid w:val="002844B0"/>
    <w:rsid w:val="002846C4"/>
    <w:rsid w:val="00284C37"/>
    <w:rsid w:val="00286B19"/>
    <w:rsid w:val="00287737"/>
    <w:rsid w:val="00290168"/>
    <w:rsid w:val="002938FC"/>
    <w:rsid w:val="0029729C"/>
    <w:rsid w:val="002A031A"/>
    <w:rsid w:val="002A270B"/>
    <w:rsid w:val="002A3229"/>
    <w:rsid w:val="002A4843"/>
    <w:rsid w:val="002A607D"/>
    <w:rsid w:val="002A6C2E"/>
    <w:rsid w:val="002B01A7"/>
    <w:rsid w:val="002B0646"/>
    <w:rsid w:val="002B1043"/>
    <w:rsid w:val="002B23A9"/>
    <w:rsid w:val="002B2BCE"/>
    <w:rsid w:val="002B3E2E"/>
    <w:rsid w:val="002B77D8"/>
    <w:rsid w:val="002C284D"/>
    <w:rsid w:val="002C3ED1"/>
    <w:rsid w:val="002C4F44"/>
    <w:rsid w:val="002C6619"/>
    <w:rsid w:val="002D07E8"/>
    <w:rsid w:val="002D1126"/>
    <w:rsid w:val="002D1399"/>
    <w:rsid w:val="002D1C3F"/>
    <w:rsid w:val="002D397F"/>
    <w:rsid w:val="002D68B6"/>
    <w:rsid w:val="002D69F4"/>
    <w:rsid w:val="002D6A80"/>
    <w:rsid w:val="002D6B1A"/>
    <w:rsid w:val="002D6DB3"/>
    <w:rsid w:val="002D6EA8"/>
    <w:rsid w:val="002D77C8"/>
    <w:rsid w:val="002E2B4E"/>
    <w:rsid w:val="002E3190"/>
    <w:rsid w:val="002E4C5B"/>
    <w:rsid w:val="002E5734"/>
    <w:rsid w:val="002E5B69"/>
    <w:rsid w:val="002E6054"/>
    <w:rsid w:val="002E6659"/>
    <w:rsid w:val="002E66D8"/>
    <w:rsid w:val="002F0FD5"/>
    <w:rsid w:val="002F104F"/>
    <w:rsid w:val="002F1773"/>
    <w:rsid w:val="002F288A"/>
    <w:rsid w:val="002F297C"/>
    <w:rsid w:val="002F418F"/>
    <w:rsid w:val="002F48C6"/>
    <w:rsid w:val="002F5357"/>
    <w:rsid w:val="002F6756"/>
    <w:rsid w:val="002F71C0"/>
    <w:rsid w:val="002F743E"/>
    <w:rsid w:val="002F7492"/>
    <w:rsid w:val="002F7661"/>
    <w:rsid w:val="00301A04"/>
    <w:rsid w:val="0030328A"/>
    <w:rsid w:val="003040F9"/>
    <w:rsid w:val="00305FDB"/>
    <w:rsid w:val="00306AA9"/>
    <w:rsid w:val="003100D4"/>
    <w:rsid w:val="003109D4"/>
    <w:rsid w:val="00312000"/>
    <w:rsid w:val="00312BD5"/>
    <w:rsid w:val="00313137"/>
    <w:rsid w:val="00313269"/>
    <w:rsid w:val="00315838"/>
    <w:rsid w:val="00315FF6"/>
    <w:rsid w:val="00316849"/>
    <w:rsid w:val="00317F1F"/>
    <w:rsid w:val="00320400"/>
    <w:rsid w:val="00320565"/>
    <w:rsid w:val="003208AC"/>
    <w:rsid w:val="00322664"/>
    <w:rsid w:val="00322899"/>
    <w:rsid w:val="00322A01"/>
    <w:rsid w:val="003235F8"/>
    <w:rsid w:val="0032382E"/>
    <w:rsid w:val="00327CC3"/>
    <w:rsid w:val="00330640"/>
    <w:rsid w:val="00331393"/>
    <w:rsid w:val="00332895"/>
    <w:rsid w:val="00332B8C"/>
    <w:rsid w:val="003336A8"/>
    <w:rsid w:val="00333C19"/>
    <w:rsid w:val="0033415A"/>
    <w:rsid w:val="00334E22"/>
    <w:rsid w:val="00335025"/>
    <w:rsid w:val="00335265"/>
    <w:rsid w:val="00335284"/>
    <w:rsid w:val="00336048"/>
    <w:rsid w:val="00336E13"/>
    <w:rsid w:val="00337ED0"/>
    <w:rsid w:val="00340447"/>
    <w:rsid w:val="00343C09"/>
    <w:rsid w:val="00343FFC"/>
    <w:rsid w:val="00345C95"/>
    <w:rsid w:val="003462C1"/>
    <w:rsid w:val="003462F8"/>
    <w:rsid w:val="0034633C"/>
    <w:rsid w:val="00346FF7"/>
    <w:rsid w:val="00347293"/>
    <w:rsid w:val="00347A8A"/>
    <w:rsid w:val="00347C53"/>
    <w:rsid w:val="00351066"/>
    <w:rsid w:val="00351471"/>
    <w:rsid w:val="00351D3E"/>
    <w:rsid w:val="0035242D"/>
    <w:rsid w:val="00355AF9"/>
    <w:rsid w:val="00355EBF"/>
    <w:rsid w:val="00360EE4"/>
    <w:rsid w:val="0036190C"/>
    <w:rsid w:val="00362C36"/>
    <w:rsid w:val="00362C72"/>
    <w:rsid w:val="0036478A"/>
    <w:rsid w:val="003676F7"/>
    <w:rsid w:val="00367CEF"/>
    <w:rsid w:val="00370290"/>
    <w:rsid w:val="00370A0B"/>
    <w:rsid w:val="00371413"/>
    <w:rsid w:val="00373675"/>
    <w:rsid w:val="00373841"/>
    <w:rsid w:val="0037648B"/>
    <w:rsid w:val="00377026"/>
    <w:rsid w:val="003772B9"/>
    <w:rsid w:val="00377507"/>
    <w:rsid w:val="00377865"/>
    <w:rsid w:val="00382423"/>
    <w:rsid w:val="0038277A"/>
    <w:rsid w:val="003854FF"/>
    <w:rsid w:val="00385CA9"/>
    <w:rsid w:val="00385F42"/>
    <w:rsid w:val="00386AA3"/>
    <w:rsid w:val="00391425"/>
    <w:rsid w:val="003918BA"/>
    <w:rsid w:val="00392191"/>
    <w:rsid w:val="003925F5"/>
    <w:rsid w:val="00392F59"/>
    <w:rsid w:val="00393A88"/>
    <w:rsid w:val="00393AA1"/>
    <w:rsid w:val="00396411"/>
    <w:rsid w:val="00397083"/>
    <w:rsid w:val="003A020D"/>
    <w:rsid w:val="003A268B"/>
    <w:rsid w:val="003A2A0A"/>
    <w:rsid w:val="003A71B2"/>
    <w:rsid w:val="003A76DA"/>
    <w:rsid w:val="003B0957"/>
    <w:rsid w:val="003B09B4"/>
    <w:rsid w:val="003B18E6"/>
    <w:rsid w:val="003B25F2"/>
    <w:rsid w:val="003B478F"/>
    <w:rsid w:val="003B4B85"/>
    <w:rsid w:val="003B5EE3"/>
    <w:rsid w:val="003B6793"/>
    <w:rsid w:val="003C0F02"/>
    <w:rsid w:val="003C0FA8"/>
    <w:rsid w:val="003C12E1"/>
    <w:rsid w:val="003C1C72"/>
    <w:rsid w:val="003C2645"/>
    <w:rsid w:val="003C2F5F"/>
    <w:rsid w:val="003C495F"/>
    <w:rsid w:val="003C53C7"/>
    <w:rsid w:val="003C6A1A"/>
    <w:rsid w:val="003C6D3C"/>
    <w:rsid w:val="003D3BB3"/>
    <w:rsid w:val="003D7BFA"/>
    <w:rsid w:val="003E10AE"/>
    <w:rsid w:val="003E145C"/>
    <w:rsid w:val="003E152E"/>
    <w:rsid w:val="003E1B62"/>
    <w:rsid w:val="003E20D9"/>
    <w:rsid w:val="003E240C"/>
    <w:rsid w:val="003E2E83"/>
    <w:rsid w:val="003E38A8"/>
    <w:rsid w:val="003E3B42"/>
    <w:rsid w:val="003E49F9"/>
    <w:rsid w:val="003E4D95"/>
    <w:rsid w:val="003E6435"/>
    <w:rsid w:val="003E6E8C"/>
    <w:rsid w:val="003E70FB"/>
    <w:rsid w:val="003F12AF"/>
    <w:rsid w:val="003F1618"/>
    <w:rsid w:val="003F1BC8"/>
    <w:rsid w:val="003F30C9"/>
    <w:rsid w:val="003F597A"/>
    <w:rsid w:val="003F67B6"/>
    <w:rsid w:val="003F7EE6"/>
    <w:rsid w:val="0040047B"/>
    <w:rsid w:val="00400B8A"/>
    <w:rsid w:val="00401EE8"/>
    <w:rsid w:val="00403E17"/>
    <w:rsid w:val="00404AA6"/>
    <w:rsid w:val="004054EC"/>
    <w:rsid w:val="0040584F"/>
    <w:rsid w:val="00405D91"/>
    <w:rsid w:val="00406D12"/>
    <w:rsid w:val="004074A4"/>
    <w:rsid w:val="0040782B"/>
    <w:rsid w:val="00407CEA"/>
    <w:rsid w:val="00411D91"/>
    <w:rsid w:val="00413B79"/>
    <w:rsid w:val="00414472"/>
    <w:rsid w:val="0041457D"/>
    <w:rsid w:val="004145DA"/>
    <w:rsid w:val="00414EDD"/>
    <w:rsid w:val="00415192"/>
    <w:rsid w:val="00415615"/>
    <w:rsid w:val="00415771"/>
    <w:rsid w:val="00415F04"/>
    <w:rsid w:val="00417E91"/>
    <w:rsid w:val="00421641"/>
    <w:rsid w:val="00423AEC"/>
    <w:rsid w:val="0042419A"/>
    <w:rsid w:val="00424D9E"/>
    <w:rsid w:val="0042694B"/>
    <w:rsid w:val="00426B26"/>
    <w:rsid w:val="004274F5"/>
    <w:rsid w:val="004275E1"/>
    <w:rsid w:val="00427729"/>
    <w:rsid w:val="00427B9A"/>
    <w:rsid w:val="00430240"/>
    <w:rsid w:val="00430DDE"/>
    <w:rsid w:val="004326C7"/>
    <w:rsid w:val="004327FC"/>
    <w:rsid w:val="00432804"/>
    <w:rsid w:val="0043345F"/>
    <w:rsid w:val="004334F1"/>
    <w:rsid w:val="00434A36"/>
    <w:rsid w:val="00434F2C"/>
    <w:rsid w:val="0043617E"/>
    <w:rsid w:val="0044026E"/>
    <w:rsid w:val="0044028F"/>
    <w:rsid w:val="00441AE2"/>
    <w:rsid w:val="00441DC6"/>
    <w:rsid w:val="004425DB"/>
    <w:rsid w:val="00444057"/>
    <w:rsid w:val="00445EA1"/>
    <w:rsid w:val="00451E2D"/>
    <w:rsid w:val="00451EF7"/>
    <w:rsid w:val="00451F6A"/>
    <w:rsid w:val="00452759"/>
    <w:rsid w:val="00452D9B"/>
    <w:rsid w:val="00455453"/>
    <w:rsid w:val="00460CF9"/>
    <w:rsid w:val="00462269"/>
    <w:rsid w:val="00462FB8"/>
    <w:rsid w:val="004631C0"/>
    <w:rsid w:val="00463ADE"/>
    <w:rsid w:val="00463FE6"/>
    <w:rsid w:val="00464273"/>
    <w:rsid w:val="004648C9"/>
    <w:rsid w:val="0046578E"/>
    <w:rsid w:val="00465EA3"/>
    <w:rsid w:val="004661EF"/>
    <w:rsid w:val="00470A58"/>
    <w:rsid w:val="00471C6B"/>
    <w:rsid w:val="00471E7F"/>
    <w:rsid w:val="00472319"/>
    <w:rsid w:val="0047464F"/>
    <w:rsid w:val="0047470A"/>
    <w:rsid w:val="00474B98"/>
    <w:rsid w:val="00480BF0"/>
    <w:rsid w:val="004822DF"/>
    <w:rsid w:val="004834A6"/>
    <w:rsid w:val="00484521"/>
    <w:rsid w:val="00485368"/>
    <w:rsid w:val="00487741"/>
    <w:rsid w:val="004919D9"/>
    <w:rsid w:val="00491B2B"/>
    <w:rsid w:val="0049206E"/>
    <w:rsid w:val="00492107"/>
    <w:rsid w:val="00493831"/>
    <w:rsid w:val="00494947"/>
    <w:rsid w:val="00494A3C"/>
    <w:rsid w:val="0049549B"/>
    <w:rsid w:val="0049557D"/>
    <w:rsid w:val="00495ADC"/>
    <w:rsid w:val="004979C7"/>
    <w:rsid w:val="004A0F1F"/>
    <w:rsid w:val="004A21DA"/>
    <w:rsid w:val="004A24E7"/>
    <w:rsid w:val="004A2D0F"/>
    <w:rsid w:val="004A35B7"/>
    <w:rsid w:val="004A5D8C"/>
    <w:rsid w:val="004A612F"/>
    <w:rsid w:val="004A64BA"/>
    <w:rsid w:val="004A6552"/>
    <w:rsid w:val="004A6C66"/>
    <w:rsid w:val="004A7017"/>
    <w:rsid w:val="004B11C5"/>
    <w:rsid w:val="004B21A3"/>
    <w:rsid w:val="004B29A4"/>
    <w:rsid w:val="004B4117"/>
    <w:rsid w:val="004B649F"/>
    <w:rsid w:val="004B680C"/>
    <w:rsid w:val="004B7B89"/>
    <w:rsid w:val="004C163A"/>
    <w:rsid w:val="004C29EA"/>
    <w:rsid w:val="004C2A04"/>
    <w:rsid w:val="004C2B82"/>
    <w:rsid w:val="004C367D"/>
    <w:rsid w:val="004C5722"/>
    <w:rsid w:val="004C69B2"/>
    <w:rsid w:val="004C6A1F"/>
    <w:rsid w:val="004C760D"/>
    <w:rsid w:val="004D2EA3"/>
    <w:rsid w:val="004D3541"/>
    <w:rsid w:val="004D46A5"/>
    <w:rsid w:val="004D4D89"/>
    <w:rsid w:val="004D4DE4"/>
    <w:rsid w:val="004D505E"/>
    <w:rsid w:val="004D5AAB"/>
    <w:rsid w:val="004D5C0A"/>
    <w:rsid w:val="004D5EAF"/>
    <w:rsid w:val="004D642D"/>
    <w:rsid w:val="004D69AA"/>
    <w:rsid w:val="004D7211"/>
    <w:rsid w:val="004D7C5B"/>
    <w:rsid w:val="004E066C"/>
    <w:rsid w:val="004E1CD5"/>
    <w:rsid w:val="004E3AB3"/>
    <w:rsid w:val="004E4705"/>
    <w:rsid w:val="004E6093"/>
    <w:rsid w:val="004E6C7B"/>
    <w:rsid w:val="004E7401"/>
    <w:rsid w:val="004F04E4"/>
    <w:rsid w:val="004F1F97"/>
    <w:rsid w:val="004F4536"/>
    <w:rsid w:val="004F4EA6"/>
    <w:rsid w:val="004F508F"/>
    <w:rsid w:val="004F56C0"/>
    <w:rsid w:val="004F5E2A"/>
    <w:rsid w:val="004F6E2B"/>
    <w:rsid w:val="004F75EF"/>
    <w:rsid w:val="00501D4C"/>
    <w:rsid w:val="00503DBA"/>
    <w:rsid w:val="005046F6"/>
    <w:rsid w:val="00504D94"/>
    <w:rsid w:val="00504F07"/>
    <w:rsid w:val="005055CA"/>
    <w:rsid w:val="00505B2E"/>
    <w:rsid w:val="00507315"/>
    <w:rsid w:val="0050755D"/>
    <w:rsid w:val="005100F8"/>
    <w:rsid w:val="005116B4"/>
    <w:rsid w:val="00511B51"/>
    <w:rsid w:val="00511CDC"/>
    <w:rsid w:val="00513805"/>
    <w:rsid w:val="00513BD2"/>
    <w:rsid w:val="00514651"/>
    <w:rsid w:val="005152AA"/>
    <w:rsid w:val="00517516"/>
    <w:rsid w:val="005216AC"/>
    <w:rsid w:val="005232C8"/>
    <w:rsid w:val="00523A65"/>
    <w:rsid w:val="0052644C"/>
    <w:rsid w:val="00526D93"/>
    <w:rsid w:val="005279EF"/>
    <w:rsid w:val="00527F50"/>
    <w:rsid w:val="00530E13"/>
    <w:rsid w:val="005319AA"/>
    <w:rsid w:val="00535492"/>
    <w:rsid w:val="00536765"/>
    <w:rsid w:val="0053792A"/>
    <w:rsid w:val="005400CF"/>
    <w:rsid w:val="00540699"/>
    <w:rsid w:val="0054099C"/>
    <w:rsid w:val="00540C56"/>
    <w:rsid w:val="00542652"/>
    <w:rsid w:val="005427ED"/>
    <w:rsid w:val="00544F9B"/>
    <w:rsid w:val="0054558E"/>
    <w:rsid w:val="00546596"/>
    <w:rsid w:val="00547138"/>
    <w:rsid w:val="00547E26"/>
    <w:rsid w:val="00550D78"/>
    <w:rsid w:val="0055162F"/>
    <w:rsid w:val="00552552"/>
    <w:rsid w:val="00552A70"/>
    <w:rsid w:val="00553171"/>
    <w:rsid w:val="0055553E"/>
    <w:rsid w:val="00556612"/>
    <w:rsid w:val="005572BF"/>
    <w:rsid w:val="005576C0"/>
    <w:rsid w:val="005578A9"/>
    <w:rsid w:val="005609B6"/>
    <w:rsid w:val="00561915"/>
    <w:rsid w:val="00561AB2"/>
    <w:rsid w:val="00562DFF"/>
    <w:rsid w:val="00563D27"/>
    <w:rsid w:val="00563E78"/>
    <w:rsid w:val="0056404F"/>
    <w:rsid w:val="005641F9"/>
    <w:rsid w:val="00565280"/>
    <w:rsid w:val="00565835"/>
    <w:rsid w:val="00566F66"/>
    <w:rsid w:val="00567E0D"/>
    <w:rsid w:val="00570A1F"/>
    <w:rsid w:val="00571078"/>
    <w:rsid w:val="00571438"/>
    <w:rsid w:val="00571959"/>
    <w:rsid w:val="00572C4D"/>
    <w:rsid w:val="00577306"/>
    <w:rsid w:val="00577853"/>
    <w:rsid w:val="00583C3E"/>
    <w:rsid w:val="00583CBE"/>
    <w:rsid w:val="0058510A"/>
    <w:rsid w:val="00587BFF"/>
    <w:rsid w:val="005906EE"/>
    <w:rsid w:val="00590837"/>
    <w:rsid w:val="00590D70"/>
    <w:rsid w:val="005913D8"/>
    <w:rsid w:val="005913DF"/>
    <w:rsid w:val="005917AC"/>
    <w:rsid w:val="005919C3"/>
    <w:rsid w:val="00592B0E"/>
    <w:rsid w:val="00594226"/>
    <w:rsid w:val="005949D0"/>
    <w:rsid w:val="00594AAF"/>
    <w:rsid w:val="0059530C"/>
    <w:rsid w:val="00595877"/>
    <w:rsid w:val="00595A2C"/>
    <w:rsid w:val="0059744C"/>
    <w:rsid w:val="00597E34"/>
    <w:rsid w:val="005A006E"/>
    <w:rsid w:val="005A0A8D"/>
    <w:rsid w:val="005A12AC"/>
    <w:rsid w:val="005A1744"/>
    <w:rsid w:val="005A176B"/>
    <w:rsid w:val="005A1B65"/>
    <w:rsid w:val="005A4182"/>
    <w:rsid w:val="005A4632"/>
    <w:rsid w:val="005A4CE0"/>
    <w:rsid w:val="005A60F8"/>
    <w:rsid w:val="005B36A2"/>
    <w:rsid w:val="005B36A4"/>
    <w:rsid w:val="005B4DC5"/>
    <w:rsid w:val="005B564A"/>
    <w:rsid w:val="005C37F3"/>
    <w:rsid w:val="005C3E4F"/>
    <w:rsid w:val="005C5784"/>
    <w:rsid w:val="005C5D80"/>
    <w:rsid w:val="005C77B2"/>
    <w:rsid w:val="005C7F3E"/>
    <w:rsid w:val="005D090B"/>
    <w:rsid w:val="005D1200"/>
    <w:rsid w:val="005D1343"/>
    <w:rsid w:val="005D1BC4"/>
    <w:rsid w:val="005D22E3"/>
    <w:rsid w:val="005D3BDA"/>
    <w:rsid w:val="005D3F65"/>
    <w:rsid w:val="005D674D"/>
    <w:rsid w:val="005D6A7D"/>
    <w:rsid w:val="005D7095"/>
    <w:rsid w:val="005D7DEF"/>
    <w:rsid w:val="005E04EC"/>
    <w:rsid w:val="005E0622"/>
    <w:rsid w:val="005E0675"/>
    <w:rsid w:val="005E0724"/>
    <w:rsid w:val="005E244E"/>
    <w:rsid w:val="005E2C59"/>
    <w:rsid w:val="005E4631"/>
    <w:rsid w:val="005E4B40"/>
    <w:rsid w:val="005E4C8A"/>
    <w:rsid w:val="005E538B"/>
    <w:rsid w:val="005E5A30"/>
    <w:rsid w:val="005E7193"/>
    <w:rsid w:val="005E7267"/>
    <w:rsid w:val="005E7271"/>
    <w:rsid w:val="005E7940"/>
    <w:rsid w:val="005F082E"/>
    <w:rsid w:val="005F08E4"/>
    <w:rsid w:val="005F09AA"/>
    <w:rsid w:val="005F154F"/>
    <w:rsid w:val="005F303A"/>
    <w:rsid w:val="005F3224"/>
    <w:rsid w:val="005F35E2"/>
    <w:rsid w:val="005F38FB"/>
    <w:rsid w:val="005F468E"/>
    <w:rsid w:val="005F5ADA"/>
    <w:rsid w:val="005F6481"/>
    <w:rsid w:val="005F6957"/>
    <w:rsid w:val="006008DE"/>
    <w:rsid w:val="00600C2E"/>
    <w:rsid w:val="00601E63"/>
    <w:rsid w:val="00602987"/>
    <w:rsid w:val="00602B5F"/>
    <w:rsid w:val="0060302E"/>
    <w:rsid w:val="00606767"/>
    <w:rsid w:val="006069C6"/>
    <w:rsid w:val="006104CE"/>
    <w:rsid w:val="006107AD"/>
    <w:rsid w:val="006111AF"/>
    <w:rsid w:val="0061265F"/>
    <w:rsid w:val="00613F70"/>
    <w:rsid w:val="00615D46"/>
    <w:rsid w:val="006160E2"/>
    <w:rsid w:val="00616831"/>
    <w:rsid w:val="00616BD8"/>
    <w:rsid w:val="006201A1"/>
    <w:rsid w:val="006205D6"/>
    <w:rsid w:val="006208E7"/>
    <w:rsid w:val="0062223A"/>
    <w:rsid w:val="006227DA"/>
    <w:rsid w:val="00627651"/>
    <w:rsid w:val="00631343"/>
    <w:rsid w:val="006329DE"/>
    <w:rsid w:val="00632E59"/>
    <w:rsid w:val="00633BD5"/>
    <w:rsid w:val="006342B9"/>
    <w:rsid w:val="0063524E"/>
    <w:rsid w:val="00635A9E"/>
    <w:rsid w:val="00635DD9"/>
    <w:rsid w:val="00637220"/>
    <w:rsid w:val="0063788F"/>
    <w:rsid w:val="0064041C"/>
    <w:rsid w:val="00641924"/>
    <w:rsid w:val="0064378A"/>
    <w:rsid w:val="00643C65"/>
    <w:rsid w:val="00645329"/>
    <w:rsid w:val="00645FC6"/>
    <w:rsid w:val="00646C45"/>
    <w:rsid w:val="00646FA7"/>
    <w:rsid w:val="00647840"/>
    <w:rsid w:val="00647F66"/>
    <w:rsid w:val="00650BDE"/>
    <w:rsid w:val="00651A38"/>
    <w:rsid w:val="006524BD"/>
    <w:rsid w:val="00652558"/>
    <w:rsid w:val="00653393"/>
    <w:rsid w:val="006536F4"/>
    <w:rsid w:val="006563E3"/>
    <w:rsid w:val="0065667D"/>
    <w:rsid w:val="00656E26"/>
    <w:rsid w:val="00657114"/>
    <w:rsid w:val="00657BA7"/>
    <w:rsid w:val="006600B3"/>
    <w:rsid w:val="006624A0"/>
    <w:rsid w:val="00662C17"/>
    <w:rsid w:val="00663281"/>
    <w:rsid w:val="00663EE2"/>
    <w:rsid w:val="006644AA"/>
    <w:rsid w:val="00666834"/>
    <w:rsid w:val="00670132"/>
    <w:rsid w:val="0067093D"/>
    <w:rsid w:val="00670FAA"/>
    <w:rsid w:val="006728D1"/>
    <w:rsid w:val="00674C71"/>
    <w:rsid w:val="006755F9"/>
    <w:rsid w:val="00675D99"/>
    <w:rsid w:val="00677A6D"/>
    <w:rsid w:val="006820C0"/>
    <w:rsid w:val="00683228"/>
    <w:rsid w:val="006837BE"/>
    <w:rsid w:val="00683A00"/>
    <w:rsid w:val="0068409C"/>
    <w:rsid w:val="006861D2"/>
    <w:rsid w:val="006873BF"/>
    <w:rsid w:val="00687FA5"/>
    <w:rsid w:val="00690371"/>
    <w:rsid w:val="00691B27"/>
    <w:rsid w:val="0069262B"/>
    <w:rsid w:val="00692FAB"/>
    <w:rsid w:val="00694510"/>
    <w:rsid w:val="00695703"/>
    <w:rsid w:val="00696929"/>
    <w:rsid w:val="006972E3"/>
    <w:rsid w:val="0069769F"/>
    <w:rsid w:val="006A3733"/>
    <w:rsid w:val="006A3CD2"/>
    <w:rsid w:val="006A577B"/>
    <w:rsid w:val="006A59BE"/>
    <w:rsid w:val="006A6786"/>
    <w:rsid w:val="006A6B4B"/>
    <w:rsid w:val="006A765E"/>
    <w:rsid w:val="006B03E7"/>
    <w:rsid w:val="006B0E70"/>
    <w:rsid w:val="006B14A3"/>
    <w:rsid w:val="006B2A3F"/>
    <w:rsid w:val="006B2BDF"/>
    <w:rsid w:val="006B4058"/>
    <w:rsid w:val="006B44D7"/>
    <w:rsid w:val="006B5E63"/>
    <w:rsid w:val="006B6668"/>
    <w:rsid w:val="006B7706"/>
    <w:rsid w:val="006B78C3"/>
    <w:rsid w:val="006C168A"/>
    <w:rsid w:val="006C213C"/>
    <w:rsid w:val="006C29D7"/>
    <w:rsid w:val="006C3057"/>
    <w:rsid w:val="006C40DB"/>
    <w:rsid w:val="006C73AD"/>
    <w:rsid w:val="006C77C2"/>
    <w:rsid w:val="006C7BC7"/>
    <w:rsid w:val="006D2775"/>
    <w:rsid w:val="006D2DCF"/>
    <w:rsid w:val="006D3D72"/>
    <w:rsid w:val="006D5CDD"/>
    <w:rsid w:val="006D6CCA"/>
    <w:rsid w:val="006E17F4"/>
    <w:rsid w:val="006E2BF6"/>
    <w:rsid w:val="006E37BE"/>
    <w:rsid w:val="006E386A"/>
    <w:rsid w:val="006E5584"/>
    <w:rsid w:val="006E6967"/>
    <w:rsid w:val="006E6EAF"/>
    <w:rsid w:val="006E74BD"/>
    <w:rsid w:val="006E7D8D"/>
    <w:rsid w:val="006F07CD"/>
    <w:rsid w:val="006F0991"/>
    <w:rsid w:val="006F281E"/>
    <w:rsid w:val="006F38F7"/>
    <w:rsid w:val="006F406C"/>
    <w:rsid w:val="006F440B"/>
    <w:rsid w:val="006F5F19"/>
    <w:rsid w:val="006F5FBA"/>
    <w:rsid w:val="006F62AA"/>
    <w:rsid w:val="006F6FC6"/>
    <w:rsid w:val="006F72BC"/>
    <w:rsid w:val="006F78D3"/>
    <w:rsid w:val="00700744"/>
    <w:rsid w:val="007023BF"/>
    <w:rsid w:val="00702AEB"/>
    <w:rsid w:val="00704E95"/>
    <w:rsid w:val="00706150"/>
    <w:rsid w:val="007067F9"/>
    <w:rsid w:val="00706BF3"/>
    <w:rsid w:val="00707B66"/>
    <w:rsid w:val="0071225A"/>
    <w:rsid w:val="00712C3B"/>
    <w:rsid w:val="00713B47"/>
    <w:rsid w:val="00716B6D"/>
    <w:rsid w:val="007178E3"/>
    <w:rsid w:val="007203B0"/>
    <w:rsid w:val="0072127F"/>
    <w:rsid w:val="007217A8"/>
    <w:rsid w:val="00722516"/>
    <w:rsid w:val="00723D07"/>
    <w:rsid w:val="00724904"/>
    <w:rsid w:val="007249B2"/>
    <w:rsid w:val="007249D1"/>
    <w:rsid w:val="007272B2"/>
    <w:rsid w:val="0073176C"/>
    <w:rsid w:val="00731A11"/>
    <w:rsid w:val="00732055"/>
    <w:rsid w:val="007333B2"/>
    <w:rsid w:val="00733D49"/>
    <w:rsid w:val="007340F8"/>
    <w:rsid w:val="0073434C"/>
    <w:rsid w:val="007349D1"/>
    <w:rsid w:val="0073522D"/>
    <w:rsid w:val="0073577B"/>
    <w:rsid w:val="00736603"/>
    <w:rsid w:val="0073663A"/>
    <w:rsid w:val="007414A4"/>
    <w:rsid w:val="00741EA9"/>
    <w:rsid w:val="00742885"/>
    <w:rsid w:val="0074334C"/>
    <w:rsid w:val="0074392F"/>
    <w:rsid w:val="00743C2D"/>
    <w:rsid w:val="007470C4"/>
    <w:rsid w:val="00747A46"/>
    <w:rsid w:val="00750F6C"/>
    <w:rsid w:val="0075120A"/>
    <w:rsid w:val="00751268"/>
    <w:rsid w:val="0075174A"/>
    <w:rsid w:val="00751B70"/>
    <w:rsid w:val="00753F70"/>
    <w:rsid w:val="00754871"/>
    <w:rsid w:val="00755F67"/>
    <w:rsid w:val="00757027"/>
    <w:rsid w:val="00761989"/>
    <w:rsid w:val="00762521"/>
    <w:rsid w:val="0076275F"/>
    <w:rsid w:val="00764054"/>
    <w:rsid w:val="007667FD"/>
    <w:rsid w:val="00766A92"/>
    <w:rsid w:val="00766EC4"/>
    <w:rsid w:val="007677EC"/>
    <w:rsid w:val="00767AD5"/>
    <w:rsid w:val="00767D2D"/>
    <w:rsid w:val="0077213E"/>
    <w:rsid w:val="007731BD"/>
    <w:rsid w:val="007766A8"/>
    <w:rsid w:val="00776A4B"/>
    <w:rsid w:val="00782598"/>
    <w:rsid w:val="00782D49"/>
    <w:rsid w:val="00782DFA"/>
    <w:rsid w:val="00783EDD"/>
    <w:rsid w:val="00784406"/>
    <w:rsid w:val="0078493B"/>
    <w:rsid w:val="00784B19"/>
    <w:rsid w:val="00784DDE"/>
    <w:rsid w:val="007855F0"/>
    <w:rsid w:val="00785767"/>
    <w:rsid w:val="00787A67"/>
    <w:rsid w:val="00787ADA"/>
    <w:rsid w:val="00787D21"/>
    <w:rsid w:val="00791542"/>
    <w:rsid w:val="00794238"/>
    <w:rsid w:val="0079603F"/>
    <w:rsid w:val="00796AFD"/>
    <w:rsid w:val="007A10AD"/>
    <w:rsid w:val="007A2E25"/>
    <w:rsid w:val="007A3401"/>
    <w:rsid w:val="007A4285"/>
    <w:rsid w:val="007A56B7"/>
    <w:rsid w:val="007A60E2"/>
    <w:rsid w:val="007A6D10"/>
    <w:rsid w:val="007A7788"/>
    <w:rsid w:val="007B0D59"/>
    <w:rsid w:val="007B18E6"/>
    <w:rsid w:val="007B397F"/>
    <w:rsid w:val="007B3B3B"/>
    <w:rsid w:val="007B3F18"/>
    <w:rsid w:val="007B521A"/>
    <w:rsid w:val="007B53E0"/>
    <w:rsid w:val="007B54B4"/>
    <w:rsid w:val="007B55AB"/>
    <w:rsid w:val="007B5BD2"/>
    <w:rsid w:val="007B5EF2"/>
    <w:rsid w:val="007B69D6"/>
    <w:rsid w:val="007B766D"/>
    <w:rsid w:val="007C003B"/>
    <w:rsid w:val="007C01DB"/>
    <w:rsid w:val="007C1DE4"/>
    <w:rsid w:val="007C21A7"/>
    <w:rsid w:val="007C328F"/>
    <w:rsid w:val="007C66AB"/>
    <w:rsid w:val="007D0B82"/>
    <w:rsid w:val="007D1154"/>
    <w:rsid w:val="007D3D56"/>
    <w:rsid w:val="007D5162"/>
    <w:rsid w:val="007D6218"/>
    <w:rsid w:val="007D705A"/>
    <w:rsid w:val="007E0F21"/>
    <w:rsid w:val="007E19A7"/>
    <w:rsid w:val="007E1CFF"/>
    <w:rsid w:val="007E2C3F"/>
    <w:rsid w:val="007E2F5C"/>
    <w:rsid w:val="007E7906"/>
    <w:rsid w:val="007F0CA8"/>
    <w:rsid w:val="007F18A3"/>
    <w:rsid w:val="007F33E0"/>
    <w:rsid w:val="007F3E93"/>
    <w:rsid w:val="00800001"/>
    <w:rsid w:val="008021E8"/>
    <w:rsid w:val="00802B59"/>
    <w:rsid w:val="00803401"/>
    <w:rsid w:val="008036A5"/>
    <w:rsid w:val="00803FBE"/>
    <w:rsid w:val="0080487F"/>
    <w:rsid w:val="00810421"/>
    <w:rsid w:val="00810B6E"/>
    <w:rsid w:val="00811608"/>
    <w:rsid w:val="00812571"/>
    <w:rsid w:val="00812A6E"/>
    <w:rsid w:val="00813797"/>
    <w:rsid w:val="00814161"/>
    <w:rsid w:val="0081437D"/>
    <w:rsid w:val="00814DA4"/>
    <w:rsid w:val="00815773"/>
    <w:rsid w:val="00815820"/>
    <w:rsid w:val="0082077C"/>
    <w:rsid w:val="008213F9"/>
    <w:rsid w:val="008216E2"/>
    <w:rsid w:val="00822B36"/>
    <w:rsid w:val="00823174"/>
    <w:rsid w:val="00823C07"/>
    <w:rsid w:val="00823D20"/>
    <w:rsid w:val="00825A0C"/>
    <w:rsid w:val="00825C58"/>
    <w:rsid w:val="00830A42"/>
    <w:rsid w:val="00831192"/>
    <w:rsid w:val="00831C5C"/>
    <w:rsid w:val="00832747"/>
    <w:rsid w:val="00832EE0"/>
    <w:rsid w:val="00833850"/>
    <w:rsid w:val="00834F1E"/>
    <w:rsid w:val="008354E8"/>
    <w:rsid w:val="0084040E"/>
    <w:rsid w:val="008412D6"/>
    <w:rsid w:val="0084175D"/>
    <w:rsid w:val="00841C5C"/>
    <w:rsid w:val="00843254"/>
    <w:rsid w:val="00844E16"/>
    <w:rsid w:val="00846055"/>
    <w:rsid w:val="00846B13"/>
    <w:rsid w:val="00847547"/>
    <w:rsid w:val="0084777A"/>
    <w:rsid w:val="008478CE"/>
    <w:rsid w:val="00851760"/>
    <w:rsid w:val="00851EBD"/>
    <w:rsid w:val="00853001"/>
    <w:rsid w:val="008535A1"/>
    <w:rsid w:val="008563F0"/>
    <w:rsid w:val="0086021B"/>
    <w:rsid w:val="008613F4"/>
    <w:rsid w:val="0086174A"/>
    <w:rsid w:val="008620AC"/>
    <w:rsid w:val="0086257F"/>
    <w:rsid w:val="00862F00"/>
    <w:rsid w:val="00863185"/>
    <w:rsid w:val="008635FB"/>
    <w:rsid w:val="00863CC0"/>
    <w:rsid w:val="008658DE"/>
    <w:rsid w:val="00865E2A"/>
    <w:rsid w:val="008660B0"/>
    <w:rsid w:val="008663CD"/>
    <w:rsid w:val="0086651B"/>
    <w:rsid w:val="00867A86"/>
    <w:rsid w:val="00871324"/>
    <w:rsid w:val="00872796"/>
    <w:rsid w:val="00873932"/>
    <w:rsid w:val="00873DFC"/>
    <w:rsid w:val="00876EBB"/>
    <w:rsid w:val="008817D2"/>
    <w:rsid w:val="008832E3"/>
    <w:rsid w:val="00883AFC"/>
    <w:rsid w:val="00884926"/>
    <w:rsid w:val="00885667"/>
    <w:rsid w:val="00887469"/>
    <w:rsid w:val="0088795B"/>
    <w:rsid w:val="00887AEF"/>
    <w:rsid w:val="008907CD"/>
    <w:rsid w:val="00891628"/>
    <w:rsid w:val="00892D80"/>
    <w:rsid w:val="00893522"/>
    <w:rsid w:val="00894376"/>
    <w:rsid w:val="00895332"/>
    <w:rsid w:val="00896084"/>
    <w:rsid w:val="008974C9"/>
    <w:rsid w:val="00897A18"/>
    <w:rsid w:val="008A1052"/>
    <w:rsid w:val="008A460D"/>
    <w:rsid w:val="008A4C88"/>
    <w:rsid w:val="008A4E7E"/>
    <w:rsid w:val="008A59E4"/>
    <w:rsid w:val="008A748B"/>
    <w:rsid w:val="008A7C43"/>
    <w:rsid w:val="008B0B70"/>
    <w:rsid w:val="008B0BBA"/>
    <w:rsid w:val="008B2AE2"/>
    <w:rsid w:val="008B2DB4"/>
    <w:rsid w:val="008B31D5"/>
    <w:rsid w:val="008B32E7"/>
    <w:rsid w:val="008B6594"/>
    <w:rsid w:val="008C2ADE"/>
    <w:rsid w:val="008C3337"/>
    <w:rsid w:val="008C3987"/>
    <w:rsid w:val="008C3A7D"/>
    <w:rsid w:val="008C3BFD"/>
    <w:rsid w:val="008C45E9"/>
    <w:rsid w:val="008C5AAE"/>
    <w:rsid w:val="008C5D20"/>
    <w:rsid w:val="008C5D76"/>
    <w:rsid w:val="008D09BD"/>
    <w:rsid w:val="008D0EAB"/>
    <w:rsid w:val="008D2612"/>
    <w:rsid w:val="008D29C5"/>
    <w:rsid w:val="008D3697"/>
    <w:rsid w:val="008D3DD5"/>
    <w:rsid w:val="008D46BC"/>
    <w:rsid w:val="008D6B54"/>
    <w:rsid w:val="008D6E03"/>
    <w:rsid w:val="008D7D6D"/>
    <w:rsid w:val="008E1052"/>
    <w:rsid w:val="008E184C"/>
    <w:rsid w:val="008E1D84"/>
    <w:rsid w:val="008E2621"/>
    <w:rsid w:val="008E5465"/>
    <w:rsid w:val="008E6575"/>
    <w:rsid w:val="008E716B"/>
    <w:rsid w:val="008E7225"/>
    <w:rsid w:val="008E7E1F"/>
    <w:rsid w:val="008F2D6D"/>
    <w:rsid w:val="008F38CB"/>
    <w:rsid w:val="008F39F4"/>
    <w:rsid w:val="008F3CB4"/>
    <w:rsid w:val="008F56E7"/>
    <w:rsid w:val="008F5840"/>
    <w:rsid w:val="008F58AC"/>
    <w:rsid w:val="008F5A94"/>
    <w:rsid w:val="008F67C2"/>
    <w:rsid w:val="008F75F8"/>
    <w:rsid w:val="008F7DFB"/>
    <w:rsid w:val="008F7E84"/>
    <w:rsid w:val="00900C22"/>
    <w:rsid w:val="00900E8D"/>
    <w:rsid w:val="00901B1D"/>
    <w:rsid w:val="00901DD5"/>
    <w:rsid w:val="00903319"/>
    <w:rsid w:val="0090337B"/>
    <w:rsid w:val="00903DE8"/>
    <w:rsid w:val="00905FE8"/>
    <w:rsid w:val="00906191"/>
    <w:rsid w:val="00910211"/>
    <w:rsid w:val="0091123F"/>
    <w:rsid w:val="00913C8E"/>
    <w:rsid w:val="00914651"/>
    <w:rsid w:val="009155DF"/>
    <w:rsid w:val="00915B55"/>
    <w:rsid w:val="0091694D"/>
    <w:rsid w:val="00916BFB"/>
    <w:rsid w:val="009200A8"/>
    <w:rsid w:val="0092071D"/>
    <w:rsid w:val="00920CFF"/>
    <w:rsid w:val="00923C2E"/>
    <w:rsid w:val="00924800"/>
    <w:rsid w:val="00925E71"/>
    <w:rsid w:val="0092710C"/>
    <w:rsid w:val="009276AD"/>
    <w:rsid w:val="0093053B"/>
    <w:rsid w:val="00931316"/>
    <w:rsid w:val="0093152E"/>
    <w:rsid w:val="00931B80"/>
    <w:rsid w:val="009324B4"/>
    <w:rsid w:val="00933066"/>
    <w:rsid w:val="00933520"/>
    <w:rsid w:val="00933537"/>
    <w:rsid w:val="00933F99"/>
    <w:rsid w:val="009348EB"/>
    <w:rsid w:val="00936EBD"/>
    <w:rsid w:val="009407BF"/>
    <w:rsid w:val="00940A9E"/>
    <w:rsid w:val="00940C0A"/>
    <w:rsid w:val="00940C0B"/>
    <w:rsid w:val="0094121F"/>
    <w:rsid w:val="00941688"/>
    <w:rsid w:val="009433FA"/>
    <w:rsid w:val="009447F2"/>
    <w:rsid w:val="009458DE"/>
    <w:rsid w:val="0094603B"/>
    <w:rsid w:val="00946E5A"/>
    <w:rsid w:val="0094797D"/>
    <w:rsid w:val="00947A48"/>
    <w:rsid w:val="00950508"/>
    <w:rsid w:val="009522B5"/>
    <w:rsid w:val="00952D34"/>
    <w:rsid w:val="009537DF"/>
    <w:rsid w:val="0095465C"/>
    <w:rsid w:val="009557E0"/>
    <w:rsid w:val="00955A95"/>
    <w:rsid w:val="00956E8E"/>
    <w:rsid w:val="00957EB2"/>
    <w:rsid w:val="0096076B"/>
    <w:rsid w:val="009608C4"/>
    <w:rsid w:val="0096126E"/>
    <w:rsid w:val="0096185E"/>
    <w:rsid w:val="00963E80"/>
    <w:rsid w:val="00964A11"/>
    <w:rsid w:val="00964B55"/>
    <w:rsid w:val="00965C04"/>
    <w:rsid w:val="009668CC"/>
    <w:rsid w:val="00970732"/>
    <w:rsid w:val="00970AFC"/>
    <w:rsid w:val="00971C25"/>
    <w:rsid w:val="009728A0"/>
    <w:rsid w:val="00972BF8"/>
    <w:rsid w:val="00972D18"/>
    <w:rsid w:val="00974058"/>
    <w:rsid w:val="00976DE2"/>
    <w:rsid w:val="00977221"/>
    <w:rsid w:val="00977468"/>
    <w:rsid w:val="00977915"/>
    <w:rsid w:val="00977DE7"/>
    <w:rsid w:val="00977FDE"/>
    <w:rsid w:val="00980CA6"/>
    <w:rsid w:val="00981C2B"/>
    <w:rsid w:val="00983D11"/>
    <w:rsid w:val="00985DA1"/>
    <w:rsid w:val="00985EE0"/>
    <w:rsid w:val="009909BB"/>
    <w:rsid w:val="00991231"/>
    <w:rsid w:val="0099157D"/>
    <w:rsid w:val="00992C79"/>
    <w:rsid w:val="009934D7"/>
    <w:rsid w:val="009949DF"/>
    <w:rsid w:val="009956FD"/>
    <w:rsid w:val="0099613C"/>
    <w:rsid w:val="009A0FB6"/>
    <w:rsid w:val="009A1525"/>
    <w:rsid w:val="009A1955"/>
    <w:rsid w:val="009A1C5B"/>
    <w:rsid w:val="009A3CB2"/>
    <w:rsid w:val="009A3F62"/>
    <w:rsid w:val="009B1963"/>
    <w:rsid w:val="009B1BB2"/>
    <w:rsid w:val="009B1D48"/>
    <w:rsid w:val="009B24EE"/>
    <w:rsid w:val="009B36B1"/>
    <w:rsid w:val="009B4255"/>
    <w:rsid w:val="009B43DD"/>
    <w:rsid w:val="009B4C79"/>
    <w:rsid w:val="009B591E"/>
    <w:rsid w:val="009B5928"/>
    <w:rsid w:val="009B6A9A"/>
    <w:rsid w:val="009B6B09"/>
    <w:rsid w:val="009B74DC"/>
    <w:rsid w:val="009C036F"/>
    <w:rsid w:val="009C1558"/>
    <w:rsid w:val="009C24AA"/>
    <w:rsid w:val="009C2AE8"/>
    <w:rsid w:val="009C3F14"/>
    <w:rsid w:val="009C4DAE"/>
    <w:rsid w:val="009C5012"/>
    <w:rsid w:val="009C536B"/>
    <w:rsid w:val="009C6FEB"/>
    <w:rsid w:val="009D0317"/>
    <w:rsid w:val="009D0C89"/>
    <w:rsid w:val="009D1F64"/>
    <w:rsid w:val="009D3D9B"/>
    <w:rsid w:val="009D494C"/>
    <w:rsid w:val="009D57CF"/>
    <w:rsid w:val="009D6784"/>
    <w:rsid w:val="009D7059"/>
    <w:rsid w:val="009E0040"/>
    <w:rsid w:val="009E0EA4"/>
    <w:rsid w:val="009E199B"/>
    <w:rsid w:val="009E1AD2"/>
    <w:rsid w:val="009E1E08"/>
    <w:rsid w:val="009E1F6F"/>
    <w:rsid w:val="009E24EC"/>
    <w:rsid w:val="009E2CF7"/>
    <w:rsid w:val="009E3AA0"/>
    <w:rsid w:val="009E567E"/>
    <w:rsid w:val="009E5695"/>
    <w:rsid w:val="009E5B09"/>
    <w:rsid w:val="009E6B29"/>
    <w:rsid w:val="009E70E9"/>
    <w:rsid w:val="009E7EB7"/>
    <w:rsid w:val="009F034F"/>
    <w:rsid w:val="009F0913"/>
    <w:rsid w:val="009F0C2B"/>
    <w:rsid w:val="009F1803"/>
    <w:rsid w:val="009F1B20"/>
    <w:rsid w:val="009F3763"/>
    <w:rsid w:val="009F3CF2"/>
    <w:rsid w:val="009F3D76"/>
    <w:rsid w:val="009F4399"/>
    <w:rsid w:val="009F4CA8"/>
    <w:rsid w:val="009F5D02"/>
    <w:rsid w:val="009F63D7"/>
    <w:rsid w:val="009F6BDF"/>
    <w:rsid w:val="009F72F1"/>
    <w:rsid w:val="009F7C12"/>
    <w:rsid w:val="00A00876"/>
    <w:rsid w:val="00A00905"/>
    <w:rsid w:val="00A01618"/>
    <w:rsid w:val="00A01CDF"/>
    <w:rsid w:val="00A0422A"/>
    <w:rsid w:val="00A04738"/>
    <w:rsid w:val="00A04B06"/>
    <w:rsid w:val="00A051C5"/>
    <w:rsid w:val="00A06888"/>
    <w:rsid w:val="00A11E35"/>
    <w:rsid w:val="00A11EA5"/>
    <w:rsid w:val="00A14C58"/>
    <w:rsid w:val="00A15954"/>
    <w:rsid w:val="00A160FA"/>
    <w:rsid w:val="00A16650"/>
    <w:rsid w:val="00A16D71"/>
    <w:rsid w:val="00A20604"/>
    <w:rsid w:val="00A2157F"/>
    <w:rsid w:val="00A21C95"/>
    <w:rsid w:val="00A23875"/>
    <w:rsid w:val="00A248FA"/>
    <w:rsid w:val="00A252A6"/>
    <w:rsid w:val="00A25375"/>
    <w:rsid w:val="00A25D60"/>
    <w:rsid w:val="00A27701"/>
    <w:rsid w:val="00A277D5"/>
    <w:rsid w:val="00A30BCE"/>
    <w:rsid w:val="00A31854"/>
    <w:rsid w:val="00A326E8"/>
    <w:rsid w:val="00A34982"/>
    <w:rsid w:val="00A3594F"/>
    <w:rsid w:val="00A35A56"/>
    <w:rsid w:val="00A4134C"/>
    <w:rsid w:val="00A41422"/>
    <w:rsid w:val="00A422D2"/>
    <w:rsid w:val="00A42CCD"/>
    <w:rsid w:val="00A43E1F"/>
    <w:rsid w:val="00A44109"/>
    <w:rsid w:val="00A44634"/>
    <w:rsid w:val="00A44894"/>
    <w:rsid w:val="00A44F2D"/>
    <w:rsid w:val="00A503D1"/>
    <w:rsid w:val="00A50CAB"/>
    <w:rsid w:val="00A50E49"/>
    <w:rsid w:val="00A51E37"/>
    <w:rsid w:val="00A5411A"/>
    <w:rsid w:val="00A564D3"/>
    <w:rsid w:val="00A56F8E"/>
    <w:rsid w:val="00A57353"/>
    <w:rsid w:val="00A57644"/>
    <w:rsid w:val="00A57EFD"/>
    <w:rsid w:val="00A60DA6"/>
    <w:rsid w:val="00A6278F"/>
    <w:rsid w:val="00A6435A"/>
    <w:rsid w:val="00A64EDC"/>
    <w:rsid w:val="00A65772"/>
    <w:rsid w:val="00A660D1"/>
    <w:rsid w:val="00A667A0"/>
    <w:rsid w:val="00A669CF"/>
    <w:rsid w:val="00A66A39"/>
    <w:rsid w:val="00A66E7F"/>
    <w:rsid w:val="00A70AF5"/>
    <w:rsid w:val="00A70F58"/>
    <w:rsid w:val="00A73C3D"/>
    <w:rsid w:val="00A73DBE"/>
    <w:rsid w:val="00A74968"/>
    <w:rsid w:val="00A75A06"/>
    <w:rsid w:val="00A77A64"/>
    <w:rsid w:val="00A77A88"/>
    <w:rsid w:val="00A81B57"/>
    <w:rsid w:val="00A81ED0"/>
    <w:rsid w:val="00A82003"/>
    <w:rsid w:val="00A82ABF"/>
    <w:rsid w:val="00A8396E"/>
    <w:rsid w:val="00A839E5"/>
    <w:rsid w:val="00A844EC"/>
    <w:rsid w:val="00A857B8"/>
    <w:rsid w:val="00A907A3"/>
    <w:rsid w:val="00A948D7"/>
    <w:rsid w:val="00A97B6C"/>
    <w:rsid w:val="00AA1766"/>
    <w:rsid w:val="00AA195E"/>
    <w:rsid w:val="00AA4625"/>
    <w:rsid w:val="00AA574D"/>
    <w:rsid w:val="00AA5DA5"/>
    <w:rsid w:val="00AA7C8D"/>
    <w:rsid w:val="00AB37CC"/>
    <w:rsid w:val="00AB3B50"/>
    <w:rsid w:val="00AB4437"/>
    <w:rsid w:val="00AB539A"/>
    <w:rsid w:val="00AB5A0B"/>
    <w:rsid w:val="00AB670A"/>
    <w:rsid w:val="00AB6984"/>
    <w:rsid w:val="00AB6B2D"/>
    <w:rsid w:val="00AB7076"/>
    <w:rsid w:val="00AC0547"/>
    <w:rsid w:val="00AC0D40"/>
    <w:rsid w:val="00AC1D90"/>
    <w:rsid w:val="00AC269F"/>
    <w:rsid w:val="00AC30C4"/>
    <w:rsid w:val="00AC3B8D"/>
    <w:rsid w:val="00AC485E"/>
    <w:rsid w:val="00AC5994"/>
    <w:rsid w:val="00AC608A"/>
    <w:rsid w:val="00AC6174"/>
    <w:rsid w:val="00AC6CE4"/>
    <w:rsid w:val="00AC6E8E"/>
    <w:rsid w:val="00AC6FB4"/>
    <w:rsid w:val="00AC7490"/>
    <w:rsid w:val="00AD0504"/>
    <w:rsid w:val="00AD2A12"/>
    <w:rsid w:val="00AD2E98"/>
    <w:rsid w:val="00AD4630"/>
    <w:rsid w:val="00AD58DA"/>
    <w:rsid w:val="00AD63D1"/>
    <w:rsid w:val="00AD732A"/>
    <w:rsid w:val="00AD7CAC"/>
    <w:rsid w:val="00AE0010"/>
    <w:rsid w:val="00AE31C3"/>
    <w:rsid w:val="00AE5028"/>
    <w:rsid w:val="00AE61A5"/>
    <w:rsid w:val="00AE6BA0"/>
    <w:rsid w:val="00AE757D"/>
    <w:rsid w:val="00AE77BE"/>
    <w:rsid w:val="00AF03C5"/>
    <w:rsid w:val="00AF0B86"/>
    <w:rsid w:val="00AF1984"/>
    <w:rsid w:val="00AF203E"/>
    <w:rsid w:val="00AF23C1"/>
    <w:rsid w:val="00AF2602"/>
    <w:rsid w:val="00AF33AF"/>
    <w:rsid w:val="00AF4970"/>
    <w:rsid w:val="00AF508E"/>
    <w:rsid w:val="00AF547C"/>
    <w:rsid w:val="00AF5E43"/>
    <w:rsid w:val="00AF699B"/>
    <w:rsid w:val="00B0005F"/>
    <w:rsid w:val="00B0141F"/>
    <w:rsid w:val="00B01756"/>
    <w:rsid w:val="00B01D50"/>
    <w:rsid w:val="00B02996"/>
    <w:rsid w:val="00B04D15"/>
    <w:rsid w:val="00B103F4"/>
    <w:rsid w:val="00B12365"/>
    <w:rsid w:val="00B1251A"/>
    <w:rsid w:val="00B12E04"/>
    <w:rsid w:val="00B136ED"/>
    <w:rsid w:val="00B15312"/>
    <w:rsid w:val="00B17041"/>
    <w:rsid w:val="00B17438"/>
    <w:rsid w:val="00B20057"/>
    <w:rsid w:val="00B23127"/>
    <w:rsid w:val="00B23D61"/>
    <w:rsid w:val="00B2433D"/>
    <w:rsid w:val="00B244A1"/>
    <w:rsid w:val="00B249A8"/>
    <w:rsid w:val="00B25BAF"/>
    <w:rsid w:val="00B26798"/>
    <w:rsid w:val="00B26D43"/>
    <w:rsid w:val="00B27B63"/>
    <w:rsid w:val="00B30820"/>
    <w:rsid w:val="00B30BC9"/>
    <w:rsid w:val="00B32F7E"/>
    <w:rsid w:val="00B3321A"/>
    <w:rsid w:val="00B3334E"/>
    <w:rsid w:val="00B3336C"/>
    <w:rsid w:val="00B3348F"/>
    <w:rsid w:val="00B3370A"/>
    <w:rsid w:val="00B35650"/>
    <w:rsid w:val="00B36338"/>
    <w:rsid w:val="00B36DBD"/>
    <w:rsid w:val="00B37FCA"/>
    <w:rsid w:val="00B40BA0"/>
    <w:rsid w:val="00B4338C"/>
    <w:rsid w:val="00B4360D"/>
    <w:rsid w:val="00B43AA5"/>
    <w:rsid w:val="00B446C7"/>
    <w:rsid w:val="00B44A0F"/>
    <w:rsid w:val="00B44D3F"/>
    <w:rsid w:val="00B44EA8"/>
    <w:rsid w:val="00B46192"/>
    <w:rsid w:val="00B461A1"/>
    <w:rsid w:val="00B4647C"/>
    <w:rsid w:val="00B47816"/>
    <w:rsid w:val="00B4795F"/>
    <w:rsid w:val="00B47E80"/>
    <w:rsid w:val="00B51CF2"/>
    <w:rsid w:val="00B521E4"/>
    <w:rsid w:val="00B52C2A"/>
    <w:rsid w:val="00B542D1"/>
    <w:rsid w:val="00B602FD"/>
    <w:rsid w:val="00B604CB"/>
    <w:rsid w:val="00B62307"/>
    <w:rsid w:val="00B6340C"/>
    <w:rsid w:val="00B63F9D"/>
    <w:rsid w:val="00B641B1"/>
    <w:rsid w:val="00B642A7"/>
    <w:rsid w:val="00B647BE"/>
    <w:rsid w:val="00B6657C"/>
    <w:rsid w:val="00B67378"/>
    <w:rsid w:val="00B67B2F"/>
    <w:rsid w:val="00B67ED2"/>
    <w:rsid w:val="00B67EF3"/>
    <w:rsid w:val="00B730C5"/>
    <w:rsid w:val="00B7317C"/>
    <w:rsid w:val="00B75287"/>
    <w:rsid w:val="00B758CF"/>
    <w:rsid w:val="00B75B4C"/>
    <w:rsid w:val="00B7656C"/>
    <w:rsid w:val="00B7769B"/>
    <w:rsid w:val="00B80D28"/>
    <w:rsid w:val="00B80DA7"/>
    <w:rsid w:val="00B81636"/>
    <w:rsid w:val="00B81BD0"/>
    <w:rsid w:val="00B81C8C"/>
    <w:rsid w:val="00B8240D"/>
    <w:rsid w:val="00B84D9A"/>
    <w:rsid w:val="00B863ED"/>
    <w:rsid w:val="00B90B46"/>
    <w:rsid w:val="00B90F56"/>
    <w:rsid w:val="00B91486"/>
    <w:rsid w:val="00B94673"/>
    <w:rsid w:val="00B95F12"/>
    <w:rsid w:val="00B96B11"/>
    <w:rsid w:val="00B97C43"/>
    <w:rsid w:val="00BA1DD3"/>
    <w:rsid w:val="00BA2F69"/>
    <w:rsid w:val="00BA407C"/>
    <w:rsid w:val="00BA4EFA"/>
    <w:rsid w:val="00BB0B59"/>
    <w:rsid w:val="00BB0D7D"/>
    <w:rsid w:val="00BB0F6C"/>
    <w:rsid w:val="00BB2EBC"/>
    <w:rsid w:val="00BB3EA8"/>
    <w:rsid w:val="00BB40DC"/>
    <w:rsid w:val="00BB5B3C"/>
    <w:rsid w:val="00BB5B86"/>
    <w:rsid w:val="00BB76D8"/>
    <w:rsid w:val="00BB7E00"/>
    <w:rsid w:val="00BC1544"/>
    <w:rsid w:val="00BC1B2B"/>
    <w:rsid w:val="00BC1E38"/>
    <w:rsid w:val="00BC2524"/>
    <w:rsid w:val="00BC3E45"/>
    <w:rsid w:val="00BC3F4E"/>
    <w:rsid w:val="00BC4BE0"/>
    <w:rsid w:val="00BC51A9"/>
    <w:rsid w:val="00BC6F36"/>
    <w:rsid w:val="00BC7FC5"/>
    <w:rsid w:val="00BD158F"/>
    <w:rsid w:val="00BD160D"/>
    <w:rsid w:val="00BD165E"/>
    <w:rsid w:val="00BD3333"/>
    <w:rsid w:val="00BD42EA"/>
    <w:rsid w:val="00BD430F"/>
    <w:rsid w:val="00BD4A7F"/>
    <w:rsid w:val="00BD51A2"/>
    <w:rsid w:val="00BD64C7"/>
    <w:rsid w:val="00BD696A"/>
    <w:rsid w:val="00BE02C6"/>
    <w:rsid w:val="00BE14AD"/>
    <w:rsid w:val="00BE1D2B"/>
    <w:rsid w:val="00BE3F49"/>
    <w:rsid w:val="00BE4DB8"/>
    <w:rsid w:val="00BE563B"/>
    <w:rsid w:val="00BE5E67"/>
    <w:rsid w:val="00BE5E92"/>
    <w:rsid w:val="00BF29D2"/>
    <w:rsid w:val="00BF491C"/>
    <w:rsid w:val="00BF4CD1"/>
    <w:rsid w:val="00BF6B30"/>
    <w:rsid w:val="00C00A10"/>
    <w:rsid w:val="00C01232"/>
    <w:rsid w:val="00C0309A"/>
    <w:rsid w:val="00C03AFE"/>
    <w:rsid w:val="00C04225"/>
    <w:rsid w:val="00C05735"/>
    <w:rsid w:val="00C074BB"/>
    <w:rsid w:val="00C10441"/>
    <w:rsid w:val="00C10E94"/>
    <w:rsid w:val="00C111A6"/>
    <w:rsid w:val="00C1166F"/>
    <w:rsid w:val="00C132C6"/>
    <w:rsid w:val="00C13B7C"/>
    <w:rsid w:val="00C13C0A"/>
    <w:rsid w:val="00C13E2C"/>
    <w:rsid w:val="00C145C9"/>
    <w:rsid w:val="00C14B76"/>
    <w:rsid w:val="00C15A6F"/>
    <w:rsid w:val="00C16BD8"/>
    <w:rsid w:val="00C204DF"/>
    <w:rsid w:val="00C22A60"/>
    <w:rsid w:val="00C23DF4"/>
    <w:rsid w:val="00C24EBF"/>
    <w:rsid w:val="00C25018"/>
    <w:rsid w:val="00C2718F"/>
    <w:rsid w:val="00C27419"/>
    <w:rsid w:val="00C27BF0"/>
    <w:rsid w:val="00C311A3"/>
    <w:rsid w:val="00C32CD6"/>
    <w:rsid w:val="00C32FFD"/>
    <w:rsid w:val="00C33B3A"/>
    <w:rsid w:val="00C35872"/>
    <w:rsid w:val="00C3669C"/>
    <w:rsid w:val="00C37124"/>
    <w:rsid w:val="00C376D8"/>
    <w:rsid w:val="00C37CC1"/>
    <w:rsid w:val="00C404DC"/>
    <w:rsid w:val="00C40D55"/>
    <w:rsid w:val="00C40DF5"/>
    <w:rsid w:val="00C41726"/>
    <w:rsid w:val="00C424CB"/>
    <w:rsid w:val="00C427CE"/>
    <w:rsid w:val="00C42F0F"/>
    <w:rsid w:val="00C443E3"/>
    <w:rsid w:val="00C445F0"/>
    <w:rsid w:val="00C44E9F"/>
    <w:rsid w:val="00C47CEA"/>
    <w:rsid w:val="00C503FD"/>
    <w:rsid w:val="00C518B7"/>
    <w:rsid w:val="00C5312A"/>
    <w:rsid w:val="00C532B1"/>
    <w:rsid w:val="00C56A2A"/>
    <w:rsid w:val="00C602C6"/>
    <w:rsid w:val="00C61725"/>
    <w:rsid w:val="00C6183C"/>
    <w:rsid w:val="00C619DB"/>
    <w:rsid w:val="00C61B1A"/>
    <w:rsid w:val="00C6206F"/>
    <w:rsid w:val="00C62E63"/>
    <w:rsid w:val="00C640F0"/>
    <w:rsid w:val="00C65428"/>
    <w:rsid w:val="00C659CC"/>
    <w:rsid w:val="00C669AE"/>
    <w:rsid w:val="00C679A4"/>
    <w:rsid w:val="00C702FB"/>
    <w:rsid w:val="00C71626"/>
    <w:rsid w:val="00C724F9"/>
    <w:rsid w:val="00C734EA"/>
    <w:rsid w:val="00C750E3"/>
    <w:rsid w:val="00C759D0"/>
    <w:rsid w:val="00C75DCC"/>
    <w:rsid w:val="00C75EFA"/>
    <w:rsid w:val="00C76061"/>
    <w:rsid w:val="00C806C8"/>
    <w:rsid w:val="00C8118E"/>
    <w:rsid w:val="00C81695"/>
    <w:rsid w:val="00C81B66"/>
    <w:rsid w:val="00C81EEE"/>
    <w:rsid w:val="00C81EF5"/>
    <w:rsid w:val="00C822C2"/>
    <w:rsid w:val="00C831B3"/>
    <w:rsid w:val="00C845F0"/>
    <w:rsid w:val="00C85884"/>
    <w:rsid w:val="00C85F46"/>
    <w:rsid w:val="00C874D6"/>
    <w:rsid w:val="00C9023B"/>
    <w:rsid w:val="00C90461"/>
    <w:rsid w:val="00C9399C"/>
    <w:rsid w:val="00C94106"/>
    <w:rsid w:val="00C95582"/>
    <w:rsid w:val="00C9584C"/>
    <w:rsid w:val="00CA0347"/>
    <w:rsid w:val="00CA03AF"/>
    <w:rsid w:val="00CA150D"/>
    <w:rsid w:val="00CA2C44"/>
    <w:rsid w:val="00CA38BE"/>
    <w:rsid w:val="00CA3D52"/>
    <w:rsid w:val="00CA3DBA"/>
    <w:rsid w:val="00CA456A"/>
    <w:rsid w:val="00CA473F"/>
    <w:rsid w:val="00CA4BF8"/>
    <w:rsid w:val="00CB01BA"/>
    <w:rsid w:val="00CB0345"/>
    <w:rsid w:val="00CB07AD"/>
    <w:rsid w:val="00CB0B83"/>
    <w:rsid w:val="00CB0F85"/>
    <w:rsid w:val="00CB2E69"/>
    <w:rsid w:val="00CB4FE9"/>
    <w:rsid w:val="00CB5F48"/>
    <w:rsid w:val="00CB6786"/>
    <w:rsid w:val="00CB6D25"/>
    <w:rsid w:val="00CB6D41"/>
    <w:rsid w:val="00CB70A0"/>
    <w:rsid w:val="00CC0370"/>
    <w:rsid w:val="00CC1274"/>
    <w:rsid w:val="00CC1F58"/>
    <w:rsid w:val="00CC20FA"/>
    <w:rsid w:val="00CC302A"/>
    <w:rsid w:val="00CC3900"/>
    <w:rsid w:val="00CC449A"/>
    <w:rsid w:val="00CC4B4B"/>
    <w:rsid w:val="00CC4ECD"/>
    <w:rsid w:val="00CC52D0"/>
    <w:rsid w:val="00CC5D93"/>
    <w:rsid w:val="00CD1017"/>
    <w:rsid w:val="00CD16F0"/>
    <w:rsid w:val="00CD1A2C"/>
    <w:rsid w:val="00CD5400"/>
    <w:rsid w:val="00CD59A0"/>
    <w:rsid w:val="00CD5A46"/>
    <w:rsid w:val="00CD5DE4"/>
    <w:rsid w:val="00CD628B"/>
    <w:rsid w:val="00CE0FAA"/>
    <w:rsid w:val="00CE2480"/>
    <w:rsid w:val="00CE4179"/>
    <w:rsid w:val="00CE5196"/>
    <w:rsid w:val="00CE6767"/>
    <w:rsid w:val="00CE6B49"/>
    <w:rsid w:val="00CE778A"/>
    <w:rsid w:val="00CF01F8"/>
    <w:rsid w:val="00CF0717"/>
    <w:rsid w:val="00CF2276"/>
    <w:rsid w:val="00CF292A"/>
    <w:rsid w:val="00CF4192"/>
    <w:rsid w:val="00CF54C0"/>
    <w:rsid w:val="00CF6495"/>
    <w:rsid w:val="00CF6724"/>
    <w:rsid w:val="00CF71E2"/>
    <w:rsid w:val="00CF7EFD"/>
    <w:rsid w:val="00D004DD"/>
    <w:rsid w:val="00D01410"/>
    <w:rsid w:val="00D0216A"/>
    <w:rsid w:val="00D0350A"/>
    <w:rsid w:val="00D043BD"/>
    <w:rsid w:val="00D04AA1"/>
    <w:rsid w:val="00D04AB2"/>
    <w:rsid w:val="00D04F6B"/>
    <w:rsid w:val="00D0528B"/>
    <w:rsid w:val="00D104A8"/>
    <w:rsid w:val="00D1061E"/>
    <w:rsid w:val="00D10918"/>
    <w:rsid w:val="00D10D56"/>
    <w:rsid w:val="00D1101E"/>
    <w:rsid w:val="00D11EF5"/>
    <w:rsid w:val="00D12121"/>
    <w:rsid w:val="00D125E3"/>
    <w:rsid w:val="00D12D08"/>
    <w:rsid w:val="00D143FE"/>
    <w:rsid w:val="00D20354"/>
    <w:rsid w:val="00D21EE7"/>
    <w:rsid w:val="00D2365E"/>
    <w:rsid w:val="00D23E78"/>
    <w:rsid w:val="00D24179"/>
    <w:rsid w:val="00D249FC"/>
    <w:rsid w:val="00D251C1"/>
    <w:rsid w:val="00D254DE"/>
    <w:rsid w:val="00D2656B"/>
    <w:rsid w:val="00D271F3"/>
    <w:rsid w:val="00D279E1"/>
    <w:rsid w:val="00D27DE4"/>
    <w:rsid w:val="00D27FE0"/>
    <w:rsid w:val="00D310AA"/>
    <w:rsid w:val="00D32590"/>
    <w:rsid w:val="00D32E31"/>
    <w:rsid w:val="00D33AB3"/>
    <w:rsid w:val="00D343C5"/>
    <w:rsid w:val="00D35453"/>
    <w:rsid w:val="00D35524"/>
    <w:rsid w:val="00D36A68"/>
    <w:rsid w:val="00D37558"/>
    <w:rsid w:val="00D37BDC"/>
    <w:rsid w:val="00D400A9"/>
    <w:rsid w:val="00D40E1B"/>
    <w:rsid w:val="00D41337"/>
    <w:rsid w:val="00D41FF6"/>
    <w:rsid w:val="00D45BDB"/>
    <w:rsid w:val="00D46962"/>
    <w:rsid w:val="00D474F9"/>
    <w:rsid w:val="00D50DDE"/>
    <w:rsid w:val="00D511A9"/>
    <w:rsid w:val="00D5168A"/>
    <w:rsid w:val="00D51717"/>
    <w:rsid w:val="00D51A6F"/>
    <w:rsid w:val="00D5353A"/>
    <w:rsid w:val="00D53D96"/>
    <w:rsid w:val="00D545B6"/>
    <w:rsid w:val="00D546F2"/>
    <w:rsid w:val="00D548BE"/>
    <w:rsid w:val="00D54C97"/>
    <w:rsid w:val="00D5570F"/>
    <w:rsid w:val="00D5633C"/>
    <w:rsid w:val="00D576A9"/>
    <w:rsid w:val="00D57D76"/>
    <w:rsid w:val="00D6015E"/>
    <w:rsid w:val="00D60DD9"/>
    <w:rsid w:val="00D619A3"/>
    <w:rsid w:val="00D6285B"/>
    <w:rsid w:val="00D62AC7"/>
    <w:rsid w:val="00D652B7"/>
    <w:rsid w:val="00D6625B"/>
    <w:rsid w:val="00D668D4"/>
    <w:rsid w:val="00D67597"/>
    <w:rsid w:val="00D70B1D"/>
    <w:rsid w:val="00D70D00"/>
    <w:rsid w:val="00D70E52"/>
    <w:rsid w:val="00D72800"/>
    <w:rsid w:val="00D72F31"/>
    <w:rsid w:val="00D75FDF"/>
    <w:rsid w:val="00D77AD6"/>
    <w:rsid w:val="00D77F89"/>
    <w:rsid w:val="00D81CD1"/>
    <w:rsid w:val="00D81E42"/>
    <w:rsid w:val="00D81E9B"/>
    <w:rsid w:val="00D838A7"/>
    <w:rsid w:val="00D84041"/>
    <w:rsid w:val="00D8415A"/>
    <w:rsid w:val="00D84B31"/>
    <w:rsid w:val="00D9010F"/>
    <w:rsid w:val="00D921EE"/>
    <w:rsid w:val="00D930A0"/>
    <w:rsid w:val="00D9380C"/>
    <w:rsid w:val="00D940A9"/>
    <w:rsid w:val="00D9440D"/>
    <w:rsid w:val="00D94610"/>
    <w:rsid w:val="00D9468A"/>
    <w:rsid w:val="00D94ED7"/>
    <w:rsid w:val="00D95783"/>
    <w:rsid w:val="00D95865"/>
    <w:rsid w:val="00D95BFA"/>
    <w:rsid w:val="00D9657C"/>
    <w:rsid w:val="00D97394"/>
    <w:rsid w:val="00D97D49"/>
    <w:rsid w:val="00DA2480"/>
    <w:rsid w:val="00DA317A"/>
    <w:rsid w:val="00DA37D5"/>
    <w:rsid w:val="00DA3F64"/>
    <w:rsid w:val="00DA5346"/>
    <w:rsid w:val="00DA5C88"/>
    <w:rsid w:val="00DA7DF5"/>
    <w:rsid w:val="00DA7F1E"/>
    <w:rsid w:val="00DB0B83"/>
    <w:rsid w:val="00DB0F13"/>
    <w:rsid w:val="00DB0F53"/>
    <w:rsid w:val="00DB135F"/>
    <w:rsid w:val="00DB1D98"/>
    <w:rsid w:val="00DB1E35"/>
    <w:rsid w:val="00DB1EA4"/>
    <w:rsid w:val="00DB5F3D"/>
    <w:rsid w:val="00DB6F66"/>
    <w:rsid w:val="00DC1474"/>
    <w:rsid w:val="00DC4854"/>
    <w:rsid w:val="00DC6B9B"/>
    <w:rsid w:val="00DC6D6A"/>
    <w:rsid w:val="00DC70C0"/>
    <w:rsid w:val="00DC7B17"/>
    <w:rsid w:val="00DD00CF"/>
    <w:rsid w:val="00DD2433"/>
    <w:rsid w:val="00DD2541"/>
    <w:rsid w:val="00DD2932"/>
    <w:rsid w:val="00DD3004"/>
    <w:rsid w:val="00DD6F73"/>
    <w:rsid w:val="00DD72D4"/>
    <w:rsid w:val="00DD7D7D"/>
    <w:rsid w:val="00DE0DC8"/>
    <w:rsid w:val="00DE2377"/>
    <w:rsid w:val="00DE27B7"/>
    <w:rsid w:val="00DE2A63"/>
    <w:rsid w:val="00DE2C8B"/>
    <w:rsid w:val="00DE2ED6"/>
    <w:rsid w:val="00DE4AFD"/>
    <w:rsid w:val="00DE61D4"/>
    <w:rsid w:val="00DE67DC"/>
    <w:rsid w:val="00DE6951"/>
    <w:rsid w:val="00DE6AAF"/>
    <w:rsid w:val="00DE6D64"/>
    <w:rsid w:val="00DE7D4B"/>
    <w:rsid w:val="00DE7E32"/>
    <w:rsid w:val="00DF081E"/>
    <w:rsid w:val="00DF0B0D"/>
    <w:rsid w:val="00DF26CD"/>
    <w:rsid w:val="00DF43A7"/>
    <w:rsid w:val="00DF6C56"/>
    <w:rsid w:val="00E0062B"/>
    <w:rsid w:val="00E00791"/>
    <w:rsid w:val="00E021C2"/>
    <w:rsid w:val="00E0327B"/>
    <w:rsid w:val="00E03B91"/>
    <w:rsid w:val="00E069CB"/>
    <w:rsid w:val="00E07156"/>
    <w:rsid w:val="00E071CC"/>
    <w:rsid w:val="00E07CA6"/>
    <w:rsid w:val="00E07CAA"/>
    <w:rsid w:val="00E11B82"/>
    <w:rsid w:val="00E13F58"/>
    <w:rsid w:val="00E164FF"/>
    <w:rsid w:val="00E2038A"/>
    <w:rsid w:val="00E22AA8"/>
    <w:rsid w:val="00E23210"/>
    <w:rsid w:val="00E252C8"/>
    <w:rsid w:val="00E25600"/>
    <w:rsid w:val="00E25CC1"/>
    <w:rsid w:val="00E27450"/>
    <w:rsid w:val="00E27FAA"/>
    <w:rsid w:val="00E31A47"/>
    <w:rsid w:val="00E322C8"/>
    <w:rsid w:val="00E325F3"/>
    <w:rsid w:val="00E32B53"/>
    <w:rsid w:val="00E32C45"/>
    <w:rsid w:val="00E33710"/>
    <w:rsid w:val="00E3442E"/>
    <w:rsid w:val="00E3491A"/>
    <w:rsid w:val="00E3504B"/>
    <w:rsid w:val="00E3526D"/>
    <w:rsid w:val="00E35BA4"/>
    <w:rsid w:val="00E36F45"/>
    <w:rsid w:val="00E4044E"/>
    <w:rsid w:val="00E41887"/>
    <w:rsid w:val="00E42286"/>
    <w:rsid w:val="00E42FF7"/>
    <w:rsid w:val="00E4326E"/>
    <w:rsid w:val="00E44406"/>
    <w:rsid w:val="00E44EF7"/>
    <w:rsid w:val="00E45CB7"/>
    <w:rsid w:val="00E467DC"/>
    <w:rsid w:val="00E5003A"/>
    <w:rsid w:val="00E50361"/>
    <w:rsid w:val="00E5428E"/>
    <w:rsid w:val="00E544E6"/>
    <w:rsid w:val="00E564D3"/>
    <w:rsid w:val="00E60017"/>
    <w:rsid w:val="00E6034E"/>
    <w:rsid w:val="00E611CF"/>
    <w:rsid w:val="00E61803"/>
    <w:rsid w:val="00E6469F"/>
    <w:rsid w:val="00E64766"/>
    <w:rsid w:val="00E647DF"/>
    <w:rsid w:val="00E648A5"/>
    <w:rsid w:val="00E65ADF"/>
    <w:rsid w:val="00E6700A"/>
    <w:rsid w:val="00E67068"/>
    <w:rsid w:val="00E71E3A"/>
    <w:rsid w:val="00E720BA"/>
    <w:rsid w:val="00E727B7"/>
    <w:rsid w:val="00E72EA9"/>
    <w:rsid w:val="00E73198"/>
    <w:rsid w:val="00E732FC"/>
    <w:rsid w:val="00E73D01"/>
    <w:rsid w:val="00E74167"/>
    <w:rsid w:val="00E74F69"/>
    <w:rsid w:val="00E772A1"/>
    <w:rsid w:val="00E77809"/>
    <w:rsid w:val="00E81662"/>
    <w:rsid w:val="00E83575"/>
    <w:rsid w:val="00E84B05"/>
    <w:rsid w:val="00E84C3E"/>
    <w:rsid w:val="00E852D4"/>
    <w:rsid w:val="00E86832"/>
    <w:rsid w:val="00E8748E"/>
    <w:rsid w:val="00E902B8"/>
    <w:rsid w:val="00E906C1"/>
    <w:rsid w:val="00E919F7"/>
    <w:rsid w:val="00E94297"/>
    <w:rsid w:val="00E943E5"/>
    <w:rsid w:val="00E94990"/>
    <w:rsid w:val="00E95201"/>
    <w:rsid w:val="00E9725C"/>
    <w:rsid w:val="00E97324"/>
    <w:rsid w:val="00EA0416"/>
    <w:rsid w:val="00EA1AC9"/>
    <w:rsid w:val="00EA5325"/>
    <w:rsid w:val="00EA5B5D"/>
    <w:rsid w:val="00EA6297"/>
    <w:rsid w:val="00EA6B69"/>
    <w:rsid w:val="00EA7639"/>
    <w:rsid w:val="00EB1489"/>
    <w:rsid w:val="00EB2B75"/>
    <w:rsid w:val="00EB4766"/>
    <w:rsid w:val="00EB5394"/>
    <w:rsid w:val="00EB6696"/>
    <w:rsid w:val="00EC0825"/>
    <w:rsid w:val="00EC10A7"/>
    <w:rsid w:val="00EC1C5E"/>
    <w:rsid w:val="00EC2088"/>
    <w:rsid w:val="00EC2225"/>
    <w:rsid w:val="00EC377F"/>
    <w:rsid w:val="00EC3A8F"/>
    <w:rsid w:val="00EC3D04"/>
    <w:rsid w:val="00EC55BF"/>
    <w:rsid w:val="00EC58CF"/>
    <w:rsid w:val="00EC7627"/>
    <w:rsid w:val="00ED0038"/>
    <w:rsid w:val="00ED159F"/>
    <w:rsid w:val="00ED1BD4"/>
    <w:rsid w:val="00ED1F68"/>
    <w:rsid w:val="00ED2274"/>
    <w:rsid w:val="00ED28AE"/>
    <w:rsid w:val="00ED3BEC"/>
    <w:rsid w:val="00ED444B"/>
    <w:rsid w:val="00ED743C"/>
    <w:rsid w:val="00EE165D"/>
    <w:rsid w:val="00EE191C"/>
    <w:rsid w:val="00EE19F0"/>
    <w:rsid w:val="00EE20D8"/>
    <w:rsid w:val="00EE2575"/>
    <w:rsid w:val="00EE3309"/>
    <w:rsid w:val="00EE38C3"/>
    <w:rsid w:val="00EE39F8"/>
    <w:rsid w:val="00EE4F18"/>
    <w:rsid w:val="00EE5DDE"/>
    <w:rsid w:val="00EE6C22"/>
    <w:rsid w:val="00EE7339"/>
    <w:rsid w:val="00EF0A28"/>
    <w:rsid w:val="00EF1569"/>
    <w:rsid w:val="00EF3113"/>
    <w:rsid w:val="00EF447E"/>
    <w:rsid w:val="00EF4D28"/>
    <w:rsid w:val="00EF5223"/>
    <w:rsid w:val="00EF61FF"/>
    <w:rsid w:val="00EF65E2"/>
    <w:rsid w:val="00F0250D"/>
    <w:rsid w:val="00F0413E"/>
    <w:rsid w:val="00F052A0"/>
    <w:rsid w:val="00F05CB8"/>
    <w:rsid w:val="00F07D99"/>
    <w:rsid w:val="00F114DC"/>
    <w:rsid w:val="00F129B0"/>
    <w:rsid w:val="00F139E9"/>
    <w:rsid w:val="00F13CC8"/>
    <w:rsid w:val="00F147AC"/>
    <w:rsid w:val="00F15104"/>
    <w:rsid w:val="00F16572"/>
    <w:rsid w:val="00F16E14"/>
    <w:rsid w:val="00F177DE"/>
    <w:rsid w:val="00F17DB9"/>
    <w:rsid w:val="00F20A30"/>
    <w:rsid w:val="00F20C74"/>
    <w:rsid w:val="00F21972"/>
    <w:rsid w:val="00F225A8"/>
    <w:rsid w:val="00F244D5"/>
    <w:rsid w:val="00F24764"/>
    <w:rsid w:val="00F249CD"/>
    <w:rsid w:val="00F260F1"/>
    <w:rsid w:val="00F26755"/>
    <w:rsid w:val="00F269EE"/>
    <w:rsid w:val="00F30340"/>
    <w:rsid w:val="00F31AAB"/>
    <w:rsid w:val="00F31DBC"/>
    <w:rsid w:val="00F324C5"/>
    <w:rsid w:val="00F3453F"/>
    <w:rsid w:val="00F3497A"/>
    <w:rsid w:val="00F36300"/>
    <w:rsid w:val="00F40659"/>
    <w:rsid w:val="00F40D4A"/>
    <w:rsid w:val="00F40DC4"/>
    <w:rsid w:val="00F41C08"/>
    <w:rsid w:val="00F42A59"/>
    <w:rsid w:val="00F43F92"/>
    <w:rsid w:val="00F44C29"/>
    <w:rsid w:val="00F44C40"/>
    <w:rsid w:val="00F45617"/>
    <w:rsid w:val="00F477B7"/>
    <w:rsid w:val="00F47C11"/>
    <w:rsid w:val="00F51921"/>
    <w:rsid w:val="00F52724"/>
    <w:rsid w:val="00F5373C"/>
    <w:rsid w:val="00F53ED9"/>
    <w:rsid w:val="00F5444A"/>
    <w:rsid w:val="00F54ED0"/>
    <w:rsid w:val="00F5608D"/>
    <w:rsid w:val="00F568D6"/>
    <w:rsid w:val="00F56BCB"/>
    <w:rsid w:val="00F56BF5"/>
    <w:rsid w:val="00F57694"/>
    <w:rsid w:val="00F608CD"/>
    <w:rsid w:val="00F653F4"/>
    <w:rsid w:val="00F66604"/>
    <w:rsid w:val="00F66C79"/>
    <w:rsid w:val="00F67BF1"/>
    <w:rsid w:val="00F71283"/>
    <w:rsid w:val="00F71915"/>
    <w:rsid w:val="00F71A69"/>
    <w:rsid w:val="00F71FFF"/>
    <w:rsid w:val="00F74950"/>
    <w:rsid w:val="00F74A8E"/>
    <w:rsid w:val="00F74FD2"/>
    <w:rsid w:val="00F752C2"/>
    <w:rsid w:val="00F75918"/>
    <w:rsid w:val="00F75A2C"/>
    <w:rsid w:val="00F75E01"/>
    <w:rsid w:val="00F761D4"/>
    <w:rsid w:val="00F76587"/>
    <w:rsid w:val="00F7761D"/>
    <w:rsid w:val="00F77895"/>
    <w:rsid w:val="00F80C6E"/>
    <w:rsid w:val="00F80D94"/>
    <w:rsid w:val="00F80EAA"/>
    <w:rsid w:val="00F82487"/>
    <w:rsid w:val="00F83C85"/>
    <w:rsid w:val="00F84E8A"/>
    <w:rsid w:val="00F854CA"/>
    <w:rsid w:val="00F85775"/>
    <w:rsid w:val="00F90806"/>
    <w:rsid w:val="00F91A76"/>
    <w:rsid w:val="00F93644"/>
    <w:rsid w:val="00F936C3"/>
    <w:rsid w:val="00F95F6B"/>
    <w:rsid w:val="00F968D9"/>
    <w:rsid w:val="00F97FD4"/>
    <w:rsid w:val="00FA0917"/>
    <w:rsid w:val="00FA110C"/>
    <w:rsid w:val="00FA328C"/>
    <w:rsid w:val="00FA461E"/>
    <w:rsid w:val="00FA5DFA"/>
    <w:rsid w:val="00FA6FD1"/>
    <w:rsid w:val="00FA7E5D"/>
    <w:rsid w:val="00FB2352"/>
    <w:rsid w:val="00FB27F9"/>
    <w:rsid w:val="00FB2B76"/>
    <w:rsid w:val="00FB3592"/>
    <w:rsid w:val="00FB37DC"/>
    <w:rsid w:val="00FB3F26"/>
    <w:rsid w:val="00FB5F7F"/>
    <w:rsid w:val="00FC1BE5"/>
    <w:rsid w:val="00FC1E9E"/>
    <w:rsid w:val="00FC44AD"/>
    <w:rsid w:val="00FC4648"/>
    <w:rsid w:val="00FC542D"/>
    <w:rsid w:val="00FC656D"/>
    <w:rsid w:val="00FD111E"/>
    <w:rsid w:val="00FD27F0"/>
    <w:rsid w:val="00FD2C41"/>
    <w:rsid w:val="00FD3B71"/>
    <w:rsid w:val="00FD3CEF"/>
    <w:rsid w:val="00FD4A35"/>
    <w:rsid w:val="00FD58CE"/>
    <w:rsid w:val="00FE05E2"/>
    <w:rsid w:val="00FE0C9A"/>
    <w:rsid w:val="00FE1095"/>
    <w:rsid w:val="00FE1131"/>
    <w:rsid w:val="00FE1270"/>
    <w:rsid w:val="00FE1357"/>
    <w:rsid w:val="00FE24C5"/>
    <w:rsid w:val="00FE3A6E"/>
    <w:rsid w:val="00FE48A9"/>
    <w:rsid w:val="00FE5D91"/>
    <w:rsid w:val="00FE6D59"/>
    <w:rsid w:val="00FE7693"/>
    <w:rsid w:val="00FF16D4"/>
    <w:rsid w:val="00FF23DD"/>
    <w:rsid w:val="00FF2D0D"/>
    <w:rsid w:val="00FF30E5"/>
    <w:rsid w:val="00FF350B"/>
    <w:rsid w:val="00FF4269"/>
    <w:rsid w:val="00FF6A7D"/>
    <w:rsid w:val="00FF6F0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2A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NormalWeb">
    <w:name w:val="Normal (Web)"/>
    <w:basedOn w:val="Normal"/>
    <w:unhideWhenUsed/>
    <w:rsid w:val="005A006E"/>
    <w:pPr>
      <w:spacing w:before="288" w:after="288" w:line="312" w:lineRule="atLeast"/>
    </w:pPr>
    <w:rPr>
      <w:rFonts w:eastAsia="Times New Roman" w:cs="Times New Roman"/>
      <w:color w:val="auto"/>
      <w:sz w:val="18"/>
      <w:szCs w:val="18"/>
      <w:lang w:eastAsia="lv-LV"/>
    </w:rPr>
  </w:style>
  <w:style w:type="paragraph" w:styleId="ListBullet">
    <w:name w:val="List Bullet"/>
    <w:basedOn w:val="Normal"/>
    <w:uiPriority w:val="99"/>
    <w:unhideWhenUsed/>
    <w:rsid w:val="00AC7490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NormalWeb">
    <w:name w:val="Normal (Web)"/>
    <w:basedOn w:val="Normal"/>
    <w:unhideWhenUsed/>
    <w:rsid w:val="005A006E"/>
    <w:pPr>
      <w:spacing w:before="288" w:after="288" w:line="312" w:lineRule="atLeast"/>
    </w:pPr>
    <w:rPr>
      <w:rFonts w:eastAsia="Times New Roman" w:cs="Times New Roman"/>
      <w:color w:val="auto"/>
      <w:sz w:val="18"/>
      <w:szCs w:val="18"/>
      <w:lang w:eastAsia="lv-LV"/>
    </w:rPr>
  </w:style>
  <w:style w:type="paragraph" w:styleId="ListBullet">
    <w:name w:val="List Bullet"/>
    <w:basedOn w:val="Normal"/>
    <w:uiPriority w:val="99"/>
    <w:unhideWhenUsed/>
    <w:rsid w:val="00AC7490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BDB3-6DEE-4420-B6AF-3C1935DB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1052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Izglitibas Ministrija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Leontīne Babkina</cp:lastModifiedBy>
  <cp:revision>16</cp:revision>
  <cp:lastPrinted>2017-12-08T08:03:00Z</cp:lastPrinted>
  <dcterms:created xsi:type="dcterms:W3CDTF">2017-10-25T05:56:00Z</dcterms:created>
  <dcterms:modified xsi:type="dcterms:W3CDTF">2017-12-13T11:57:00Z</dcterms:modified>
</cp:coreProperties>
</file>