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96E7" w14:textId="5079CC05" w:rsidR="009C5E2D" w:rsidRPr="009809E8" w:rsidRDefault="009C5E2D" w:rsidP="009C5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94CD2E" w14:textId="4DEC7F14" w:rsidR="009C5E2D" w:rsidRDefault="009C5E2D" w:rsidP="009C5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D401BA" w14:textId="77777777" w:rsidR="00A66C44" w:rsidRPr="009809E8" w:rsidRDefault="00A66C44" w:rsidP="009C5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16CE3E" w14:textId="1858C64E" w:rsidR="009C5E2D" w:rsidRPr="002C4961" w:rsidRDefault="009C5E2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4961">
        <w:rPr>
          <w:rFonts w:ascii="Times New Roman" w:eastAsia="Times New Roman" w:hAnsi="Times New Roman"/>
          <w:sz w:val="28"/>
          <w:szCs w:val="28"/>
        </w:rPr>
        <w:t xml:space="preserve">2017. gada </w:t>
      </w:r>
      <w:r w:rsidR="00C44934">
        <w:rPr>
          <w:rFonts w:ascii="Times New Roman" w:eastAsia="Times New Roman" w:hAnsi="Times New Roman"/>
          <w:sz w:val="28"/>
          <w:szCs w:val="28"/>
        </w:rPr>
        <w:t>19. decembrī</w:t>
      </w:r>
      <w:r w:rsidRPr="002C4961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44934">
        <w:rPr>
          <w:rFonts w:ascii="Times New Roman" w:eastAsia="Times New Roman" w:hAnsi="Times New Roman"/>
          <w:sz w:val="28"/>
          <w:szCs w:val="28"/>
        </w:rPr>
        <w:t> 766</w:t>
      </w:r>
    </w:p>
    <w:p w14:paraId="78F2D87E" w14:textId="1D2A57CC" w:rsidR="009C5E2D" w:rsidRPr="002C4961" w:rsidRDefault="009C5E2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4961">
        <w:rPr>
          <w:rFonts w:ascii="Times New Roman" w:eastAsia="Times New Roman" w:hAnsi="Times New Roman"/>
          <w:sz w:val="28"/>
          <w:szCs w:val="28"/>
        </w:rPr>
        <w:t>Rīgā</w:t>
      </w:r>
      <w:r w:rsidRPr="002C4961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44934">
        <w:rPr>
          <w:rFonts w:ascii="Times New Roman" w:eastAsia="Times New Roman" w:hAnsi="Times New Roman"/>
          <w:sz w:val="28"/>
          <w:szCs w:val="28"/>
        </w:rPr>
        <w:t> 63 26</w:t>
      </w:r>
      <w:bookmarkStart w:id="0" w:name="_GoBack"/>
      <w:bookmarkEnd w:id="0"/>
      <w:r w:rsidRPr="002C4961">
        <w:rPr>
          <w:rFonts w:ascii="Times New Roman" w:eastAsia="Times New Roman" w:hAnsi="Times New Roman"/>
          <w:sz w:val="28"/>
          <w:szCs w:val="28"/>
        </w:rPr>
        <w:t>. §)</w:t>
      </w:r>
    </w:p>
    <w:p w14:paraId="2AC2248D" w14:textId="77777777" w:rsidR="009C5E2D" w:rsidRPr="009809E8" w:rsidRDefault="009C5E2D" w:rsidP="009C5E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946217" w14:textId="73D3A852" w:rsidR="00E10297" w:rsidRPr="005410D5" w:rsidRDefault="00B90C49" w:rsidP="009C5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0D5">
        <w:rPr>
          <w:rFonts w:ascii="Times New Roman" w:hAnsi="Times New Roman"/>
          <w:b/>
          <w:sz w:val="28"/>
          <w:szCs w:val="28"/>
        </w:rPr>
        <w:t xml:space="preserve">Noteikumi par </w:t>
      </w:r>
      <w:r w:rsidR="00E10297" w:rsidRPr="005410D5">
        <w:rPr>
          <w:rFonts w:ascii="Times New Roman" w:hAnsi="Times New Roman"/>
          <w:b/>
          <w:sz w:val="28"/>
          <w:szCs w:val="28"/>
        </w:rPr>
        <w:t>psihosociālā</w:t>
      </w:r>
      <w:r w:rsidRPr="005410D5">
        <w:rPr>
          <w:rFonts w:ascii="Times New Roman" w:hAnsi="Times New Roman"/>
          <w:b/>
          <w:sz w:val="28"/>
          <w:szCs w:val="28"/>
        </w:rPr>
        <w:t>s</w:t>
      </w:r>
      <w:r w:rsidR="00E10297" w:rsidRPr="005410D5">
        <w:rPr>
          <w:rFonts w:ascii="Times New Roman" w:hAnsi="Times New Roman"/>
          <w:b/>
          <w:sz w:val="28"/>
          <w:szCs w:val="28"/>
        </w:rPr>
        <w:t xml:space="preserve"> rehabilitācija</w:t>
      </w:r>
      <w:r w:rsidRPr="005410D5">
        <w:rPr>
          <w:rFonts w:ascii="Times New Roman" w:hAnsi="Times New Roman"/>
          <w:b/>
          <w:sz w:val="28"/>
          <w:szCs w:val="28"/>
        </w:rPr>
        <w:t>s pakalpojum</w:t>
      </w:r>
      <w:r w:rsidR="00A81B77" w:rsidRPr="005410D5">
        <w:rPr>
          <w:rFonts w:ascii="Times New Roman" w:hAnsi="Times New Roman"/>
          <w:b/>
          <w:sz w:val="28"/>
          <w:szCs w:val="28"/>
        </w:rPr>
        <w:t>u</w:t>
      </w:r>
      <w:r w:rsidR="00E10297" w:rsidRPr="005410D5">
        <w:rPr>
          <w:rFonts w:ascii="Times New Roman" w:hAnsi="Times New Roman"/>
          <w:b/>
          <w:sz w:val="28"/>
          <w:szCs w:val="28"/>
        </w:rPr>
        <w:t xml:space="preserve"> paliatīvā aprūpē esošiem bērniem un </w:t>
      </w:r>
      <w:r w:rsidR="008B2E9A" w:rsidRPr="005410D5">
        <w:rPr>
          <w:rFonts w:ascii="Times New Roman" w:hAnsi="Times New Roman"/>
          <w:b/>
          <w:sz w:val="28"/>
          <w:szCs w:val="28"/>
        </w:rPr>
        <w:t>viņu</w:t>
      </w:r>
      <w:r w:rsidR="00E10297" w:rsidRPr="005410D5">
        <w:rPr>
          <w:rFonts w:ascii="Times New Roman" w:hAnsi="Times New Roman"/>
          <w:b/>
          <w:sz w:val="28"/>
          <w:szCs w:val="28"/>
        </w:rPr>
        <w:t xml:space="preserve"> ģimenes locekļiem</w:t>
      </w:r>
    </w:p>
    <w:p w14:paraId="5D83F4E1" w14:textId="77777777" w:rsidR="00E10297" w:rsidRPr="005410D5" w:rsidRDefault="00E10297" w:rsidP="009C5E2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5B0E402" w14:textId="77777777" w:rsidR="009809E8" w:rsidRDefault="00E10297" w:rsidP="009C5E2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 xml:space="preserve">Izdoti saskaņā ar </w:t>
      </w:r>
    </w:p>
    <w:p w14:paraId="2A56447D" w14:textId="56D78614" w:rsidR="00E10297" w:rsidRPr="005410D5" w:rsidRDefault="00E10297" w:rsidP="009C5E2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Sociālo pakalpojumu</w:t>
      </w:r>
      <w:r w:rsidR="009809E8" w:rsidRPr="005410D5">
        <w:rPr>
          <w:rFonts w:ascii="Times New Roman" w:hAnsi="Times New Roman"/>
          <w:sz w:val="28"/>
          <w:szCs w:val="28"/>
        </w:rPr>
        <w:t xml:space="preserve"> un</w:t>
      </w:r>
      <w:r w:rsidR="009809E8" w:rsidRPr="009809E8">
        <w:rPr>
          <w:rFonts w:ascii="Times New Roman" w:hAnsi="Times New Roman"/>
          <w:sz w:val="28"/>
          <w:szCs w:val="28"/>
        </w:rPr>
        <w:t xml:space="preserve"> </w:t>
      </w:r>
      <w:r w:rsidR="009809E8" w:rsidRPr="005410D5">
        <w:rPr>
          <w:rFonts w:ascii="Times New Roman" w:hAnsi="Times New Roman"/>
          <w:sz w:val="28"/>
          <w:szCs w:val="28"/>
        </w:rPr>
        <w:t>sociālās palīdzības</w:t>
      </w:r>
    </w:p>
    <w:p w14:paraId="1665F1B6" w14:textId="77777777" w:rsidR="009809E8" w:rsidRDefault="009809E8" w:rsidP="009C5E2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E10297" w:rsidRPr="005410D5">
        <w:rPr>
          <w:rFonts w:ascii="Times New Roman" w:hAnsi="Times New Roman"/>
          <w:sz w:val="28"/>
          <w:szCs w:val="28"/>
        </w:rPr>
        <w:t>ikuma</w:t>
      </w:r>
      <w:r>
        <w:rPr>
          <w:rFonts w:ascii="Times New Roman" w:hAnsi="Times New Roman"/>
          <w:sz w:val="28"/>
          <w:szCs w:val="28"/>
        </w:rPr>
        <w:t xml:space="preserve"> </w:t>
      </w:r>
      <w:r w:rsidR="00E10297" w:rsidRPr="005410D5">
        <w:rPr>
          <w:rFonts w:ascii="Times New Roman" w:hAnsi="Times New Roman"/>
          <w:sz w:val="28"/>
          <w:szCs w:val="28"/>
        </w:rPr>
        <w:t>13.</w:t>
      </w:r>
      <w:r w:rsidR="009C5E2D">
        <w:rPr>
          <w:rFonts w:ascii="Times New Roman" w:hAnsi="Times New Roman"/>
          <w:sz w:val="28"/>
          <w:szCs w:val="28"/>
        </w:rPr>
        <w:t> </w:t>
      </w:r>
      <w:r w:rsidR="00E10297" w:rsidRPr="005410D5">
        <w:rPr>
          <w:rFonts w:ascii="Times New Roman" w:hAnsi="Times New Roman"/>
          <w:sz w:val="28"/>
          <w:szCs w:val="28"/>
        </w:rPr>
        <w:t xml:space="preserve">panta pirmās daļas </w:t>
      </w:r>
    </w:p>
    <w:p w14:paraId="2D063FD8" w14:textId="2D3C2014" w:rsidR="00E10297" w:rsidRPr="00E94E88" w:rsidRDefault="00E10297" w:rsidP="009C5E2D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u w:val="single"/>
        </w:rPr>
      </w:pPr>
      <w:r w:rsidRPr="004D317B">
        <w:rPr>
          <w:rFonts w:ascii="Times New Roman" w:hAnsi="Times New Roman"/>
          <w:sz w:val="28"/>
          <w:szCs w:val="28"/>
        </w:rPr>
        <w:t>12.</w:t>
      </w:r>
      <w:r w:rsidR="009C5E2D">
        <w:rPr>
          <w:rFonts w:ascii="Times New Roman" w:hAnsi="Times New Roman"/>
          <w:sz w:val="28"/>
          <w:szCs w:val="28"/>
        </w:rPr>
        <w:t> </w:t>
      </w:r>
      <w:r w:rsidRPr="004D317B">
        <w:rPr>
          <w:rFonts w:ascii="Times New Roman" w:hAnsi="Times New Roman"/>
          <w:sz w:val="28"/>
          <w:szCs w:val="28"/>
        </w:rPr>
        <w:t>punktu</w:t>
      </w:r>
      <w:r w:rsidR="00B90C49" w:rsidRPr="004D317B">
        <w:rPr>
          <w:rFonts w:ascii="Times New Roman" w:hAnsi="Times New Roman"/>
          <w:sz w:val="28"/>
          <w:szCs w:val="28"/>
        </w:rPr>
        <w:t xml:space="preserve"> un 2.</w:t>
      </w:r>
      <w:r w:rsidR="00B90C49" w:rsidRPr="004D317B">
        <w:rPr>
          <w:rFonts w:ascii="Times New Roman" w:hAnsi="Times New Roman"/>
          <w:sz w:val="28"/>
          <w:szCs w:val="28"/>
          <w:vertAlign w:val="superscript"/>
        </w:rPr>
        <w:t>4</w:t>
      </w:r>
      <w:r w:rsidR="009809E8">
        <w:rPr>
          <w:rFonts w:ascii="Times New Roman" w:hAnsi="Times New Roman"/>
          <w:sz w:val="28"/>
          <w:szCs w:val="28"/>
        </w:rPr>
        <w:t> </w:t>
      </w:r>
      <w:r w:rsidR="00B90C49" w:rsidRPr="004D317B">
        <w:rPr>
          <w:rFonts w:ascii="Times New Roman" w:hAnsi="Times New Roman"/>
          <w:sz w:val="28"/>
          <w:szCs w:val="28"/>
        </w:rPr>
        <w:t>daļu</w:t>
      </w:r>
      <w:r w:rsidRPr="00E94E88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49A4167" w14:textId="77777777" w:rsidR="00E10297" w:rsidRPr="005410D5" w:rsidRDefault="00E10297" w:rsidP="009C5E2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6A3D3CE9" w14:textId="334D92BC" w:rsidR="00B90C49" w:rsidRPr="005410D5" w:rsidRDefault="00257E9A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10D5">
        <w:rPr>
          <w:sz w:val="28"/>
          <w:szCs w:val="28"/>
        </w:rPr>
        <w:t xml:space="preserve">1. </w:t>
      </w:r>
      <w:r w:rsidR="00E10297" w:rsidRPr="005410D5">
        <w:rPr>
          <w:sz w:val="28"/>
          <w:szCs w:val="28"/>
        </w:rPr>
        <w:t>Noteikumi nosaka</w:t>
      </w:r>
      <w:r w:rsidR="00B90C49" w:rsidRPr="005410D5">
        <w:rPr>
          <w:sz w:val="28"/>
          <w:szCs w:val="28"/>
        </w:rPr>
        <w:t>:</w:t>
      </w:r>
    </w:p>
    <w:p w14:paraId="1881C12F" w14:textId="70ACC4DF" w:rsidR="00B71793" w:rsidRDefault="00257E9A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52B96">
        <w:rPr>
          <w:sz w:val="28"/>
          <w:szCs w:val="28"/>
        </w:rPr>
        <w:t>1.1.</w:t>
      </w:r>
      <w:r w:rsidR="009809E8">
        <w:rPr>
          <w:sz w:val="28"/>
          <w:szCs w:val="28"/>
        </w:rPr>
        <w:t> </w:t>
      </w:r>
      <w:r w:rsidR="00CD2F58" w:rsidRPr="00CD2F58">
        <w:rPr>
          <w:sz w:val="28"/>
          <w:szCs w:val="28"/>
        </w:rPr>
        <w:t xml:space="preserve">kārtību, kādā </w:t>
      </w:r>
      <w:r w:rsidR="00B90C49" w:rsidRPr="00CD2F58">
        <w:rPr>
          <w:sz w:val="28"/>
          <w:szCs w:val="28"/>
        </w:rPr>
        <w:t xml:space="preserve">Bērnu paliatīvās aprūpes biedrība (turpmāk – biedrība) </w:t>
      </w:r>
      <w:r w:rsidR="00DF6831" w:rsidRPr="00CD2F58">
        <w:rPr>
          <w:sz w:val="28"/>
          <w:szCs w:val="28"/>
        </w:rPr>
        <w:t>nodrošin</w:t>
      </w:r>
      <w:r w:rsidR="00CD2F58" w:rsidRPr="00CD2F58">
        <w:rPr>
          <w:sz w:val="28"/>
          <w:szCs w:val="28"/>
        </w:rPr>
        <w:t>a</w:t>
      </w:r>
      <w:r w:rsidR="00DF6831" w:rsidRPr="00CD2F58">
        <w:rPr>
          <w:sz w:val="28"/>
          <w:szCs w:val="28"/>
        </w:rPr>
        <w:t xml:space="preserve"> </w:t>
      </w:r>
      <w:r w:rsidR="007D7853" w:rsidRPr="00CD2F58">
        <w:rPr>
          <w:sz w:val="28"/>
          <w:szCs w:val="28"/>
        </w:rPr>
        <w:t>no valsts budžeta finansēt</w:t>
      </w:r>
      <w:r w:rsidR="00CD2F58" w:rsidRPr="00CD2F58">
        <w:rPr>
          <w:sz w:val="28"/>
          <w:szCs w:val="28"/>
        </w:rPr>
        <w:t>o</w:t>
      </w:r>
      <w:r w:rsidR="00A07767" w:rsidRPr="00CD2F58">
        <w:rPr>
          <w:sz w:val="28"/>
          <w:szCs w:val="28"/>
        </w:rPr>
        <w:t xml:space="preserve"> </w:t>
      </w:r>
      <w:r w:rsidR="00E10297" w:rsidRPr="00CD2F58">
        <w:rPr>
          <w:sz w:val="28"/>
          <w:szCs w:val="28"/>
        </w:rPr>
        <w:t>psihosociālās rehabilitācijas pakalpojum</w:t>
      </w:r>
      <w:r w:rsidR="00CD2F58" w:rsidRPr="00CD2F58">
        <w:rPr>
          <w:sz w:val="28"/>
          <w:szCs w:val="28"/>
        </w:rPr>
        <w:t>u</w:t>
      </w:r>
      <w:r w:rsidR="00E10297" w:rsidRPr="00CD2F58">
        <w:rPr>
          <w:sz w:val="28"/>
          <w:szCs w:val="28"/>
        </w:rPr>
        <w:t xml:space="preserve"> paliatīvā aprūpē esošiem bērniem un </w:t>
      </w:r>
      <w:r w:rsidR="00334A02" w:rsidRPr="00CD2F58">
        <w:rPr>
          <w:sz w:val="28"/>
          <w:szCs w:val="28"/>
        </w:rPr>
        <w:t>viņu ģimenes locekļiem</w:t>
      </w:r>
      <w:r w:rsidR="00960623" w:rsidRPr="00CD2F58">
        <w:rPr>
          <w:sz w:val="28"/>
          <w:szCs w:val="28"/>
        </w:rPr>
        <w:t xml:space="preserve"> </w:t>
      </w:r>
      <w:r w:rsidR="00B90C49" w:rsidRPr="00CD2F58">
        <w:rPr>
          <w:sz w:val="28"/>
          <w:szCs w:val="28"/>
        </w:rPr>
        <w:t>(turpmāk</w:t>
      </w:r>
      <w:r w:rsidR="00CD2F58" w:rsidRPr="00CD2F58">
        <w:rPr>
          <w:sz w:val="28"/>
          <w:szCs w:val="28"/>
        </w:rPr>
        <w:t> </w:t>
      </w:r>
      <w:r w:rsidR="00B90C49" w:rsidRPr="00CD2F58">
        <w:rPr>
          <w:sz w:val="28"/>
          <w:szCs w:val="28"/>
        </w:rPr>
        <w:t>– pakalpojum</w:t>
      </w:r>
      <w:r w:rsidR="00A81B77" w:rsidRPr="00CD2F58">
        <w:rPr>
          <w:sz w:val="28"/>
          <w:szCs w:val="28"/>
        </w:rPr>
        <w:t>s</w:t>
      </w:r>
      <w:r w:rsidR="00B90C49" w:rsidRPr="00CD2F58">
        <w:rPr>
          <w:sz w:val="28"/>
          <w:szCs w:val="28"/>
        </w:rPr>
        <w:t>)</w:t>
      </w:r>
      <w:r w:rsidR="00B71793" w:rsidRPr="00CD2F58">
        <w:rPr>
          <w:sz w:val="28"/>
          <w:szCs w:val="28"/>
        </w:rPr>
        <w:t>;</w:t>
      </w:r>
    </w:p>
    <w:p w14:paraId="3B64337A" w14:textId="22F3099C" w:rsidR="00A81B77" w:rsidRPr="005410D5" w:rsidRDefault="00257E9A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410D5">
        <w:rPr>
          <w:sz w:val="28"/>
          <w:szCs w:val="28"/>
        </w:rPr>
        <w:t>1.2.</w:t>
      </w:r>
      <w:r w:rsidR="009809E8">
        <w:rPr>
          <w:sz w:val="28"/>
          <w:szCs w:val="28"/>
        </w:rPr>
        <w:t> </w:t>
      </w:r>
      <w:r w:rsidR="00E10297" w:rsidRPr="005410D5">
        <w:rPr>
          <w:sz w:val="28"/>
          <w:szCs w:val="28"/>
        </w:rPr>
        <w:t>pakalpojum</w:t>
      </w:r>
      <w:r w:rsidR="00A81B77" w:rsidRPr="005410D5">
        <w:rPr>
          <w:sz w:val="28"/>
          <w:szCs w:val="28"/>
        </w:rPr>
        <w:t>a</w:t>
      </w:r>
      <w:r w:rsidR="00E10297" w:rsidRPr="005410D5">
        <w:rPr>
          <w:sz w:val="28"/>
          <w:szCs w:val="28"/>
        </w:rPr>
        <w:t xml:space="preserve"> veidu, apjomu, saturu</w:t>
      </w:r>
      <w:r w:rsidR="00A81B77" w:rsidRPr="005410D5">
        <w:rPr>
          <w:sz w:val="28"/>
          <w:szCs w:val="28"/>
        </w:rPr>
        <w:t xml:space="preserve">, saņemšanas </w:t>
      </w:r>
      <w:r w:rsidR="00D12DA9">
        <w:rPr>
          <w:sz w:val="28"/>
          <w:szCs w:val="28"/>
        </w:rPr>
        <w:t xml:space="preserve">un izpildes </w:t>
      </w:r>
      <w:r w:rsidR="00A81B77" w:rsidRPr="005410D5">
        <w:rPr>
          <w:sz w:val="28"/>
          <w:szCs w:val="28"/>
        </w:rPr>
        <w:t>nosacījumus</w:t>
      </w:r>
      <w:r w:rsidR="00D12DA9">
        <w:rPr>
          <w:sz w:val="28"/>
          <w:szCs w:val="28"/>
        </w:rPr>
        <w:t>,</w:t>
      </w:r>
      <w:r w:rsidR="00E10297" w:rsidRPr="005410D5">
        <w:rPr>
          <w:sz w:val="28"/>
          <w:szCs w:val="28"/>
        </w:rPr>
        <w:t xml:space="preserve"> </w:t>
      </w:r>
      <w:r w:rsidR="00D12DA9">
        <w:rPr>
          <w:sz w:val="28"/>
          <w:szCs w:val="28"/>
        </w:rPr>
        <w:t>kā arī pakalpojuma</w:t>
      </w:r>
      <w:r w:rsidR="00E10297" w:rsidRPr="005410D5">
        <w:rPr>
          <w:sz w:val="28"/>
          <w:szCs w:val="28"/>
        </w:rPr>
        <w:t xml:space="preserve"> </w:t>
      </w:r>
      <w:r w:rsidR="00A81B77" w:rsidRPr="005410D5">
        <w:rPr>
          <w:sz w:val="28"/>
          <w:szCs w:val="28"/>
        </w:rPr>
        <w:t>piešķiršanas kārtību</w:t>
      </w:r>
      <w:r w:rsidR="00B43AF6">
        <w:rPr>
          <w:sz w:val="28"/>
          <w:szCs w:val="28"/>
        </w:rPr>
        <w:t>.</w:t>
      </w:r>
    </w:p>
    <w:p w14:paraId="5A3E508C" w14:textId="110CB528" w:rsidR="00E10297" w:rsidRPr="005410D5" w:rsidRDefault="00E10297" w:rsidP="009C5E2D">
      <w:pPr>
        <w:pStyle w:val="tv213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14:paraId="5C828E9C" w14:textId="0E2B367E" w:rsidR="007546F9" w:rsidRPr="001247C5" w:rsidRDefault="00664C64" w:rsidP="009C5E2D">
      <w:pPr>
        <w:pStyle w:val="Style3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2.</w:t>
      </w:r>
      <w:r w:rsidR="009809E8">
        <w:rPr>
          <w:rStyle w:val="Strong"/>
          <w:rFonts w:ascii="Times New Roman" w:hAnsi="Times New Roman" w:cs="Times New Roman"/>
          <w:b w:val="0"/>
          <w:sz w:val="28"/>
          <w:szCs w:val="28"/>
        </w:rPr>
        <w:t> </w:t>
      </w:r>
      <w:r w:rsidR="009479A4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Bērnu paliatīvā aprūpe</w:t>
      </w:r>
      <w:r w:rsidR="00B73219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219" w:rsidRPr="00452B96">
        <w:rPr>
          <w:rFonts w:ascii="Times New Roman" w:hAnsi="Times New Roman" w:cs="Times New Roman"/>
          <w:sz w:val="28"/>
          <w:szCs w:val="28"/>
        </w:rPr>
        <w:t xml:space="preserve">(turpmāk </w:t>
      </w:r>
      <w:r w:rsidR="009809E8">
        <w:rPr>
          <w:rFonts w:ascii="Times New Roman" w:hAnsi="Times New Roman" w:cs="Times New Roman"/>
          <w:sz w:val="28"/>
          <w:szCs w:val="28"/>
        </w:rPr>
        <w:t>–</w:t>
      </w:r>
      <w:r w:rsidR="00B73219" w:rsidRPr="00452B96">
        <w:rPr>
          <w:rFonts w:ascii="Times New Roman" w:hAnsi="Times New Roman" w:cs="Times New Roman"/>
          <w:sz w:val="28"/>
          <w:szCs w:val="28"/>
        </w:rPr>
        <w:t xml:space="preserve"> paliatīvā aprūpe)</w:t>
      </w:r>
      <w:r w:rsidR="009479A4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ir aktīva, visaptveroša </w:t>
      </w:r>
      <w:r w:rsidR="00547B03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starpdisciplināra </w:t>
      </w:r>
      <w:r w:rsidR="009479A4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aprūpe bērniem ar progresējošām hroniskām slimībām, kur</w:t>
      </w:r>
      <w:r w:rsidR="00714D51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r w:rsidR="009479A4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4D51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izārstēšana vairs nav iespējama</w:t>
      </w:r>
      <w:r w:rsidR="00504A94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r w:rsidR="009F6D55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Paliatīvajā aprūpē </w:t>
      </w:r>
      <w:r w:rsidR="00714D51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prioritāra ir sāpju un citu simptomu</w:t>
      </w:r>
      <w:r w:rsidR="00D12DA9" w:rsidRPr="00D12DA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2DA9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kontrole</w:t>
      </w:r>
      <w:r w:rsidR="00714D51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r w:rsidR="009F6D55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kā arī </w:t>
      </w:r>
      <w:r w:rsidR="00843F8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 to saistīto </w:t>
      </w:r>
      <w:r w:rsidR="00D12DA9" w:rsidRPr="00843F8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bērna </w:t>
      </w:r>
      <w:r w:rsidR="00873CE3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un</w:t>
      </w:r>
      <w:r w:rsidR="00873CE3" w:rsidRPr="00843F8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2DA9" w:rsidRPr="00843F84">
        <w:rPr>
          <w:rStyle w:val="Strong"/>
          <w:rFonts w:ascii="Times New Roman" w:hAnsi="Times New Roman" w:cs="Times New Roman"/>
          <w:b w:val="0"/>
          <w:sz w:val="28"/>
          <w:szCs w:val="28"/>
        </w:rPr>
        <w:t>viņa ģimenes</w:t>
      </w:r>
      <w:r w:rsidR="00D12DA9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4D51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sociālo, psiholoģisko un garīgo problēm</w:t>
      </w:r>
      <w:r w:rsidR="003E7B71">
        <w:rPr>
          <w:rStyle w:val="Strong"/>
          <w:rFonts w:ascii="Times New Roman" w:hAnsi="Times New Roman" w:cs="Times New Roman"/>
          <w:b w:val="0"/>
          <w:sz w:val="28"/>
          <w:szCs w:val="28"/>
        </w:rPr>
        <w:t>situāciju</w:t>
      </w:r>
      <w:r w:rsidR="00982B9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pārvaldība</w:t>
      </w:r>
      <w:r w:rsidR="00504A94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43F84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>Paliatīvā aprūp</w:t>
      </w:r>
      <w:r w:rsidR="00843F84">
        <w:rPr>
          <w:rStyle w:val="Strong"/>
          <w:rFonts w:ascii="Times New Roman" w:hAnsi="Times New Roman" w:cs="Times New Roman"/>
          <w:b w:val="0"/>
          <w:sz w:val="28"/>
          <w:szCs w:val="28"/>
        </w:rPr>
        <w:t>e</w:t>
      </w:r>
      <w:r w:rsidR="009F6D55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nodrošina bērnam </w:t>
      </w:r>
      <w:r w:rsidR="00CD2F58">
        <w:rPr>
          <w:rStyle w:val="Strong"/>
          <w:rFonts w:ascii="Times New Roman" w:hAnsi="Times New Roman" w:cs="Times New Roman"/>
          <w:b w:val="0"/>
          <w:sz w:val="28"/>
          <w:szCs w:val="28"/>
        </w:rPr>
        <w:t>iespējami</w:t>
      </w:r>
      <w:r w:rsidR="009F6D55" w:rsidRPr="00452B96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labāko dzīves kvalitāti, līdz iestājas nāve.</w:t>
      </w:r>
      <w:r w:rsidR="00714D51" w:rsidRPr="005410D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F1A2016" w14:textId="77777777" w:rsidR="00843F84" w:rsidRDefault="00843F84" w:rsidP="009C5E2D">
      <w:pPr>
        <w:pStyle w:val="Style3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DCAA6AA" w14:textId="2D3115B2" w:rsidR="009479A4" w:rsidRPr="00870EF9" w:rsidRDefault="00701980" w:rsidP="009C5E2D">
      <w:pPr>
        <w:pStyle w:val="Style3"/>
        <w:widowControl/>
        <w:spacing w:line="240" w:lineRule="auto"/>
        <w:ind w:firstLine="720"/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</w:pPr>
      <w:r w:rsidRPr="001247C5">
        <w:rPr>
          <w:rFonts w:ascii="Times New Roman" w:hAnsi="Times New Roman" w:cs="Times New Roman"/>
          <w:sz w:val="28"/>
          <w:szCs w:val="28"/>
        </w:rPr>
        <w:t>3</w:t>
      </w:r>
      <w:r w:rsidR="007546F9" w:rsidRPr="001247C5">
        <w:rPr>
          <w:rFonts w:ascii="Times New Roman" w:hAnsi="Times New Roman" w:cs="Times New Roman"/>
          <w:sz w:val="28"/>
          <w:szCs w:val="28"/>
        </w:rPr>
        <w:t>.</w:t>
      </w:r>
      <w:r w:rsidR="0072647F">
        <w:rPr>
          <w:rFonts w:ascii="Times New Roman" w:hAnsi="Times New Roman" w:cs="Times New Roman"/>
          <w:sz w:val="28"/>
          <w:szCs w:val="28"/>
        </w:rPr>
        <w:t> </w:t>
      </w:r>
      <w:r w:rsidR="007546F9" w:rsidRPr="001247C5">
        <w:rPr>
          <w:rFonts w:ascii="Times New Roman" w:hAnsi="Times New Roman" w:cs="Times New Roman"/>
          <w:sz w:val="28"/>
          <w:szCs w:val="28"/>
        </w:rPr>
        <w:t>Pakalpojum</w:t>
      </w:r>
      <w:r w:rsidR="00B90A3A" w:rsidRPr="001247C5">
        <w:rPr>
          <w:rFonts w:ascii="Times New Roman" w:hAnsi="Times New Roman" w:cs="Times New Roman"/>
          <w:sz w:val="28"/>
          <w:szCs w:val="28"/>
        </w:rPr>
        <w:t>s</w:t>
      </w:r>
      <w:r w:rsidR="007546F9" w:rsidRPr="001247C5">
        <w:rPr>
          <w:rFonts w:ascii="Times New Roman" w:hAnsi="Times New Roman" w:cs="Times New Roman"/>
          <w:sz w:val="28"/>
          <w:szCs w:val="28"/>
        </w:rPr>
        <w:t xml:space="preserve"> </w:t>
      </w:r>
      <w:r w:rsidR="0072647F">
        <w:rPr>
          <w:rFonts w:ascii="Times New Roman" w:hAnsi="Times New Roman" w:cs="Times New Roman"/>
          <w:sz w:val="28"/>
          <w:szCs w:val="28"/>
        </w:rPr>
        <w:t>–</w:t>
      </w:r>
      <w:r w:rsidR="00A1660E" w:rsidRPr="001247C5">
        <w:rPr>
          <w:rFonts w:ascii="Times New Roman" w:hAnsi="Times New Roman" w:cs="Times New Roman"/>
          <w:sz w:val="28"/>
          <w:szCs w:val="28"/>
        </w:rPr>
        <w:t xml:space="preserve"> </w:t>
      </w:r>
      <w:r w:rsidR="00A1660E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>psiholoģisks, sociāls un garīgs atbalsts</w:t>
      </w:r>
      <w:r w:rsidR="0060489A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 </w:t>
      </w:r>
      <w:r w:rsidR="0072647F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>–</w:t>
      </w:r>
      <w:r w:rsidR="00A1660E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 </w:t>
      </w:r>
      <w:r w:rsidR="007546F9" w:rsidRPr="001247C5">
        <w:rPr>
          <w:rFonts w:ascii="Times New Roman" w:hAnsi="Times New Roman" w:cs="Times New Roman"/>
          <w:sz w:val="28"/>
          <w:szCs w:val="28"/>
        </w:rPr>
        <w:t>ir paliatīvās aprūpes sastāvdaļa</w:t>
      </w:r>
      <w:r w:rsidR="0072647F">
        <w:rPr>
          <w:rFonts w:ascii="Times New Roman" w:hAnsi="Times New Roman" w:cs="Times New Roman"/>
          <w:sz w:val="28"/>
          <w:szCs w:val="28"/>
        </w:rPr>
        <w:t>.</w:t>
      </w:r>
      <w:r w:rsidR="00547B03" w:rsidRPr="001247C5">
        <w:rPr>
          <w:rFonts w:ascii="Times New Roman" w:hAnsi="Times New Roman" w:cs="Times New Roman"/>
          <w:sz w:val="28"/>
          <w:szCs w:val="28"/>
        </w:rPr>
        <w:t xml:space="preserve"> </w:t>
      </w:r>
      <w:r w:rsidR="0072647F">
        <w:rPr>
          <w:rFonts w:ascii="Times New Roman" w:hAnsi="Times New Roman" w:cs="Times New Roman"/>
          <w:sz w:val="28"/>
          <w:szCs w:val="28"/>
        </w:rPr>
        <w:t>Pakalpojum</w:t>
      </w:r>
      <w:r w:rsidR="00547B03" w:rsidRPr="001247C5">
        <w:rPr>
          <w:rFonts w:ascii="Times New Roman" w:hAnsi="Times New Roman" w:cs="Times New Roman"/>
          <w:sz w:val="28"/>
          <w:szCs w:val="28"/>
        </w:rPr>
        <w:t xml:space="preserve">u </w:t>
      </w:r>
      <w:r w:rsidR="00860DFE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>paliatīvās aprūpes laikā</w:t>
      </w:r>
      <w:r w:rsidR="00860DFE" w:rsidRPr="001247C5">
        <w:rPr>
          <w:rFonts w:ascii="Times New Roman" w:hAnsi="Times New Roman" w:cs="Times New Roman"/>
          <w:sz w:val="28"/>
          <w:szCs w:val="28"/>
        </w:rPr>
        <w:t xml:space="preserve"> </w:t>
      </w:r>
      <w:r w:rsidR="007A0008" w:rsidRPr="001247C5">
        <w:rPr>
          <w:rFonts w:ascii="Times New Roman" w:hAnsi="Times New Roman" w:cs="Times New Roman"/>
          <w:sz w:val="28"/>
          <w:szCs w:val="28"/>
        </w:rPr>
        <w:t>saskaņā ar š</w:t>
      </w:r>
      <w:r w:rsidR="0072647F">
        <w:rPr>
          <w:rFonts w:ascii="Times New Roman" w:hAnsi="Times New Roman" w:cs="Times New Roman"/>
          <w:sz w:val="28"/>
          <w:szCs w:val="28"/>
        </w:rPr>
        <w:t>iem</w:t>
      </w:r>
      <w:r w:rsidR="007A0008" w:rsidRPr="001247C5">
        <w:rPr>
          <w:rFonts w:ascii="Times New Roman" w:hAnsi="Times New Roman" w:cs="Times New Roman"/>
          <w:sz w:val="28"/>
          <w:szCs w:val="28"/>
        </w:rPr>
        <w:t xml:space="preserve"> noteikum</w:t>
      </w:r>
      <w:r w:rsidR="0072647F">
        <w:rPr>
          <w:rFonts w:ascii="Times New Roman" w:hAnsi="Times New Roman" w:cs="Times New Roman"/>
          <w:sz w:val="28"/>
          <w:szCs w:val="28"/>
        </w:rPr>
        <w:t>iem</w:t>
      </w:r>
      <w:r w:rsidR="007A0008" w:rsidRPr="001247C5">
        <w:rPr>
          <w:rFonts w:ascii="Times New Roman" w:hAnsi="Times New Roman" w:cs="Times New Roman"/>
          <w:sz w:val="28"/>
          <w:szCs w:val="28"/>
        </w:rPr>
        <w:t xml:space="preserve"> </w:t>
      </w:r>
      <w:r w:rsidR="007A0008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nodrošina </w:t>
      </w:r>
      <w:r w:rsidR="00547B03" w:rsidRPr="001247C5">
        <w:rPr>
          <w:rFonts w:ascii="Times New Roman" w:hAnsi="Times New Roman" w:cs="Times New Roman"/>
          <w:sz w:val="28"/>
          <w:szCs w:val="28"/>
        </w:rPr>
        <w:t>bērna</w:t>
      </w:r>
      <w:r w:rsidR="00860DFE">
        <w:rPr>
          <w:rFonts w:ascii="Times New Roman" w:hAnsi="Times New Roman" w:cs="Times New Roman"/>
          <w:sz w:val="28"/>
          <w:szCs w:val="28"/>
        </w:rPr>
        <w:t>m viņa</w:t>
      </w:r>
      <w:r w:rsidR="00547B03" w:rsidRPr="001247C5">
        <w:rPr>
          <w:rFonts w:ascii="Times New Roman" w:hAnsi="Times New Roman" w:cs="Times New Roman"/>
          <w:sz w:val="28"/>
          <w:szCs w:val="28"/>
        </w:rPr>
        <w:t xml:space="preserve"> </w:t>
      </w:r>
      <w:r w:rsidR="00B90A3A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>dzīvesvietā</w:t>
      </w:r>
      <w:r w:rsidR="0025694D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 (mājās)</w:t>
      </w:r>
      <w:r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>, kā arī</w:t>
      </w:r>
      <w:r w:rsidR="009076B6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 </w:t>
      </w:r>
      <w:r w:rsidR="00A1660E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viņa </w:t>
      </w:r>
      <w:r w:rsidR="00B90A3A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brāļiem, māsām, vecākiem, vecvecākiem, aizbildnim, audžuģimenei, citām personām, </w:t>
      </w:r>
      <w:r w:rsidR="00313C1D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>kuras dzīvo vienā mājsaimnie</w:t>
      </w:r>
      <w:r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cībā ar bērnu (turpmāk </w:t>
      </w:r>
      <w:r w:rsidR="00860DFE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>–</w:t>
      </w:r>
      <w:r w:rsidR="0025694D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 </w:t>
      </w:r>
      <w:r w:rsidR="00A1660E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>ģimenes locekļi)</w:t>
      </w:r>
      <w:r w:rsidR="00860DFE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>,</w:t>
      </w:r>
      <w:r w:rsidR="009076B6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 </w:t>
      </w:r>
      <w:r w:rsidR="009479A4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>un pēc bērna nāves</w:t>
      </w:r>
      <w:r w:rsidR="00860DFE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 –</w:t>
      </w:r>
      <w:r w:rsidR="009479A4" w:rsidRPr="001247C5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 </w:t>
      </w:r>
      <w:r w:rsidR="00860DFE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viņa ģimenes </w:t>
      </w:r>
      <w:r w:rsidR="00860DFE" w:rsidRPr="00860DFE">
        <w:rPr>
          <w:rStyle w:val="FontStyle13"/>
          <w:rFonts w:ascii="Times New Roman" w:eastAsia="MS Mincho" w:hAnsi="Times New Roman" w:cs="Times New Roman"/>
          <w:b w:val="0"/>
          <w:i w:val="0"/>
          <w:sz w:val="28"/>
          <w:szCs w:val="28"/>
        </w:rPr>
        <w:t xml:space="preserve">locekļiem </w:t>
      </w:r>
      <w:r w:rsidR="00860DFE" w:rsidRPr="00860DFE">
        <w:rPr>
          <w:rFonts w:ascii="Times New Roman" w:hAnsi="Times New Roman" w:cs="Times New Roman"/>
          <w:sz w:val="28"/>
          <w:szCs w:val="28"/>
        </w:rPr>
        <w:t>sērošanas periodā</w:t>
      </w:r>
      <w:r w:rsidR="009479A4" w:rsidRPr="005410D5">
        <w:rPr>
          <w:rStyle w:val="FontStyle13"/>
          <w:rFonts w:ascii="Times New Roman" w:eastAsia="MS Mincho" w:hAnsi="Times New Roman" w:cs="Times New Roman"/>
          <w:b w:val="0"/>
          <w:i w:val="0"/>
          <w:color w:val="002060"/>
          <w:sz w:val="28"/>
          <w:szCs w:val="28"/>
        </w:rPr>
        <w:t>.</w:t>
      </w:r>
    </w:p>
    <w:p w14:paraId="40ECE2EC" w14:textId="77777777" w:rsidR="009C5E2D" w:rsidRDefault="009C5E2D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472777E" w14:textId="0BBFA234" w:rsidR="00955C1B" w:rsidRPr="005410D5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C1B" w:rsidRPr="005410D5">
        <w:rPr>
          <w:sz w:val="28"/>
          <w:szCs w:val="28"/>
        </w:rPr>
        <w:t>.</w:t>
      </w:r>
      <w:r w:rsidR="00860DFE">
        <w:rPr>
          <w:sz w:val="28"/>
          <w:szCs w:val="28"/>
        </w:rPr>
        <w:t> </w:t>
      </w:r>
      <w:r w:rsidR="007546F9" w:rsidRPr="005410D5">
        <w:rPr>
          <w:sz w:val="28"/>
          <w:szCs w:val="28"/>
        </w:rPr>
        <w:t>P</w:t>
      </w:r>
      <w:r w:rsidR="00955C1B" w:rsidRPr="005410D5">
        <w:rPr>
          <w:sz w:val="28"/>
          <w:szCs w:val="28"/>
        </w:rPr>
        <w:t>akalpojumu tiesīgi saņemt:</w:t>
      </w:r>
    </w:p>
    <w:p w14:paraId="1706F34F" w14:textId="00F59FCE" w:rsidR="00A70220" w:rsidRPr="005410D5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47C5">
        <w:rPr>
          <w:sz w:val="28"/>
          <w:szCs w:val="28"/>
        </w:rPr>
        <w:t>4</w:t>
      </w:r>
      <w:r w:rsidR="00A70220" w:rsidRPr="001247C5">
        <w:rPr>
          <w:sz w:val="28"/>
          <w:szCs w:val="28"/>
        </w:rPr>
        <w:t>.1.</w:t>
      </w:r>
      <w:r w:rsidR="00860DFE">
        <w:rPr>
          <w:sz w:val="28"/>
          <w:szCs w:val="28"/>
        </w:rPr>
        <w:t> </w:t>
      </w:r>
      <w:r w:rsidR="00A70220" w:rsidRPr="001247C5">
        <w:rPr>
          <w:sz w:val="28"/>
          <w:szCs w:val="28"/>
        </w:rPr>
        <w:t xml:space="preserve">bērns, kuram ar ārstu konsīlija lēmumu noteikta paliatīvās aprūpes nepieciešamība un kurš ar </w:t>
      </w:r>
      <w:r w:rsidR="004A5C1D" w:rsidRPr="001247C5">
        <w:rPr>
          <w:sz w:val="28"/>
          <w:szCs w:val="28"/>
        </w:rPr>
        <w:t xml:space="preserve">bērna </w:t>
      </w:r>
      <w:r w:rsidR="00A70220" w:rsidRPr="001247C5">
        <w:rPr>
          <w:sz w:val="28"/>
          <w:szCs w:val="28"/>
        </w:rPr>
        <w:t>likumiskā pārstāvja piekrišanu</w:t>
      </w:r>
      <w:r w:rsidR="0099016B" w:rsidRPr="0099016B">
        <w:rPr>
          <w:sz w:val="28"/>
          <w:szCs w:val="28"/>
        </w:rPr>
        <w:t xml:space="preserve"> </w:t>
      </w:r>
      <w:r w:rsidR="00B71793" w:rsidRPr="00452B96">
        <w:rPr>
          <w:sz w:val="28"/>
          <w:szCs w:val="28"/>
        </w:rPr>
        <w:t>uz</w:t>
      </w:r>
      <w:r w:rsidR="00A70220" w:rsidRPr="00452B96">
        <w:rPr>
          <w:sz w:val="28"/>
          <w:szCs w:val="28"/>
        </w:rPr>
        <w:t>ņemts</w:t>
      </w:r>
      <w:r w:rsidR="00A70220" w:rsidRPr="001247C5">
        <w:rPr>
          <w:sz w:val="28"/>
          <w:szCs w:val="28"/>
        </w:rPr>
        <w:t xml:space="preserve"> </w:t>
      </w:r>
      <w:r w:rsidR="004A5C1D" w:rsidRPr="001247C5">
        <w:rPr>
          <w:sz w:val="28"/>
          <w:szCs w:val="28"/>
        </w:rPr>
        <w:lastRenderedPageBreak/>
        <w:t xml:space="preserve">ārstniecības iestādes </w:t>
      </w:r>
      <w:r w:rsidR="00A70220" w:rsidRPr="001247C5">
        <w:rPr>
          <w:sz w:val="28"/>
          <w:szCs w:val="28"/>
        </w:rPr>
        <w:t>paliatīvās aprūpes kabineta uzskaitē</w:t>
      </w:r>
      <w:r w:rsidR="006F563C">
        <w:rPr>
          <w:sz w:val="28"/>
          <w:szCs w:val="28"/>
        </w:rPr>
        <w:t>, lai</w:t>
      </w:r>
      <w:r w:rsidR="00A70220" w:rsidRPr="001247C5">
        <w:rPr>
          <w:sz w:val="28"/>
          <w:szCs w:val="28"/>
        </w:rPr>
        <w:t xml:space="preserve"> </w:t>
      </w:r>
      <w:r w:rsidR="006F563C" w:rsidRPr="001247C5">
        <w:rPr>
          <w:sz w:val="28"/>
          <w:szCs w:val="28"/>
        </w:rPr>
        <w:t>saņem</w:t>
      </w:r>
      <w:r w:rsidR="006F563C">
        <w:rPr>
          <w:sz w:val="28"/>
          <w:szCs w:val="28"/>
        </w:rPr>
        <w:t>tu</w:t>
      </w:r>
      <w:r w:rsidR="006F563C" w:rsidRPr="001247C5">
        <w:rPr>
          <w:sz w:val="28"/>
          <w:szCs w:val="28"/>
        </w:rPr>
        <w:t xml:space="preserve"> </w:t>
      </w:r>
      <w:r w:rsidR="00A70220" w:rsidRPr="001247C5">
        <w:rPr>
          <w:sz w:val="28"/>
          <w:szCs w:val="28"/>
        </w:rPr>
        <w:t>paliatīv</w:t>
      </w:r>
      <w:r w:rsidR="006F563C">
        <w:rPr>
          <w:sz w:val="28"/>
          <w:szCs w:val="28"/>
        </w:rPr>
        <w:t>o</w:t>
      </w:r>
      <w:r w:rsidR="00A70220" w:rsidRPr="001247C5">
        <w:rPr>
          <w:sz w:val="28"/>
          <w:szCs w:val="28"/>
        </w:rPr>
        <w:t xml:space="preserve"> aprūp</w:t>
      </w:r>
      <w:r w:rsidR="006F563C">
        <w:rPr>
          <w:sz w:val="28"/>
          <w:szCs w:val="28"/>
        </w:rPr>
        <w:t>i</w:t>
      </w:r>
      <w:r w:rsidR="00A70220" w:rsidRPr="001247C5">
        <w:rPr>
          <w:sz w:val="28"/>
          <w:szCs w:val="28"/>
        </w:rPr>
        <w:t xml:space="preserve"> </w:t>
      </w:r>
      <w:r w:rsidR="0028657B">
        <w:rPr>
          <w:sz w:val="28"/>
          <w:szCs w:val="28"/>
        </w:rPr>
        <w:t>dzīvesvietā (</w:t>
      </w:r>
      <w:r w:rsidR="00313C1D" w:rsidRPr="001247C5">
        <w:rPr>
          <w:sz w:val="28"/>
          <w:szCs w:val="28"/>
        </w:rPr>
        <w:t>mājās</w:t>
      </w:r>
      <w:r w:rsidR="0028657B">
        <w:rPr>
          <w:sz w:val="28"/>
          <w:szCs w:val="28"/>
        </w:rPr>
        <w:t>)</w:t>
      </w:r>
      <w:r w:rsidR="00A70220" w:rsidRPr="001247C5">
        <w:rPr>
          <w:sz w:val="28"/>
          <w:szCs w:val="28"/>
        </w:rPr>
        <w:t>;</w:t>
      </w:r>
    </w:p>
    <w:p w14:paraId="6438B3A7" w14:textId="064A7889" w:rsidR="00960623" w:rsidRPr="001247C5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47C5">
        <w:rPr>
          <w:sz w:val="28"/>
          <w:szCs w:val="28"/>
        </w:rPr>
        <w:t>4</w:t>
      </w:r>
      <w:r w:rsidR="00BC34D4" w:rsidRPr="001247C5">
        <w:rPr>
          <w:sz w:val="28"/>
          <w:szCs w:val="28"/>
        </w:rPr>
        <w:t xml:space="preserve">.2. </w:t>
      </w:r>
      <w:r w:rsidR="0091543B" w:rsidRPr="00452B96">
        <w:rPr>
          <w:sz w:val="28"/>
          <w:szCs w:val="28"/>
        </w:rPr>
        <w:t>š</w:t>
      </w:r>
      <w:r w:rsidR="00B71793" w:rsidRPr="00452B96">
        <w:rPr>
          <w:sz w:val="28"/>
          <w:szCs w:val="28"/>
        </w:rPr>
        <w:t>o noteikumu</w:t>
      </w:r>
      <w:r w:rsidR="0091543B" w:rsidRPr="001247C5">
        <w:rPr>
          <w:sz w:val="28"/>
          <w:szCs w:val="28"/>
        </w:rPr>
        <w:t xml:space="preserve"> </w:t>
      </w:r>
      <w:r w:rsidRPr="001247C5">
        <w:rPr>
          <w:sz w:val="28"/>
          <w:szCs w:val="28"/>
        </w:rPr>
        <w:t>4</w:t>
      </w:r>
      <w:r w:rsidR="0091543B" w:rsidRPr="001247C5">
        <w:rPr>
          <w:sz w:val="28"/>
          <w:szCs w:val="28"/>
        </w:rPr>
        <w:t>.1.</w:t>
      </w:r>
      <w:r w:rsidR="006F563C">
        <w:rPr>
          <w:sz w:val="28"/>
          <w:szCs w:val="28"/>
        </w:rPr>
        <w:t> </w:t>
      </w:r>
      <w:r w:rsidR="0091543B" w:rsidRPr="001247C5">
        <w:rPr>
          <w:sz w:val="28"/>
          <w:szCs w:val="28"/>
        </w:rPr>
        <w:t xml:space="preserve">apakšpunktā minētā </w:t>
      </w:r>
      <w:r w:rsidR="009A3D46" w:rsidRPr="001247C5">
        <w:rPr>
          <w:sz w:val="28"/>
          <w:szCs w:val="28"/>
        </w:rPr>
        <w:t>bērn</w:t>
      </w:r>
      <w:r w:rsidR="00D570DF" w:rsidRPr="001247C5">
        <w:rPr>
          <w:sz w:val="28"/>
          <w:szCs w:val="28"/>
        </w:rPr>
        <w:t>a</w:t>
      </w:r>
      <w:r w:rsidR="009A3D46" w:rsidRPr="001247C5">
        <w:rPr>
          <w:sz w:val="28"/>
          <w:szCs w:val="28"/>
        </w:rPr>
        <w:t xml:space="preserve"> </w:t>
      </w:r>
      <w:r w:rsidR="00955C1B" w:rsidRPr="001247C5">
        <w:rPr>
          <w:sz w:val="28"/>
          <w:szCs w:val="28"/>
        </w:rPr>
        <w:t>ģimenes locekļi</w:t>
      </w:r>
      <w:r w:rsidR="00960623" w:rsidRPr="001247C5">
        <w:rPr>
          <w:sz w:val="28"/>
          <w:szCs w:val="28"/>
        </w:rPr>
        <w:t>:</w:t>
      </w:r>
    </w:p>
    <w:p w14:paraId="065EDCC4" w14:textId="3DA4FFCB" w:rsidR="00955C1B" w:rsidRPr="001247C5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47C5">
        <w:rPr>
          <w:sz w:val="28"/>
          <w:szCs w:val="28"/>
        </w:rPr>
        <w:t>4</w:t>
      </w:r>
      <w:r w:rsidR="00960623" w:rsidRPr="001247C5">
        <w:rPr>
          <w:sz w:val="28"/>
          <w:szCs w:val="28"/>
        </w:rPr>
        <w:t>.2.1.</w:t>
      </w:r>
      <w:r w:rsidR="006F563C">
        <w:rPr>
          <w:sz w:val="28"/>
          <w:szCs w:val="28"/>
        </w:rPr>
        <w:t> </w:t>
      </w:r>
      <w:r w:rsidR="00D570DF" w:rsidRPr="001247C5">
        <w:rPr>
          <w:sz w:val="28"/>
          <w:szCs w:val="28"/>
        </w:rPr>
        <w:t>bērna paliatīvās aprūpes laikā</w:t>
      </w:r>
      <w:r w:rsidR="00955C1B" w:rsidRPr="001247C5">
        <w:rPr>
          <w:sz w:val="28"/>
          <w:szCs w:val="28"/>
        </w:rPr>
        <w:t>;</w:t>
      </w:r>
    </w:p>
    <w:p w14:paraId="00480354" w14:textId="2F9F2462" w:rsidR="00955C1B" w:rsidRPr="00443806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47C5">
        <w:rPr>
          <w:sz w:val="28"/>
          <w:szCs w:val="28"/>
        </w:rPr>
        <w:t>4</w:t>
      </w:r>
      <w:r w:rsidR="00960623" w:rsidRPr="001247C5">
        <w:rPr>
          <w:sz w:val="28"/>
          <w:szCs w:val="28"/>
        </w:rPr>
        <w:t>.2.</w:t>
      </w:r>
      <w:r w:rsidR="00885B03">
        <w:rPr>
          <w:sz w:val="28"/>
          <w:szCs w:val="28"/>
        </w:rPr>
        <w:t>2</w:t>
      </w:r>
      <w:r w:rsidR="00960623" w:rsidRPr="001247C5">
        <w:rPr>
          <w:sz w:val="28"/>
          <w:szCs w:val="28"/>
        </w:rPr>
        <w:t>.</w:t>
      </w:r>
      <w:r w:rsidR="006F563C">
        <w:rPr>
          <w:sz w:val="28"/>
          <w:szCs w:val="28"/>
        </w:rPr>
        <w:t> </w:t>
      </w:r>
      <w:r w:rsidR="00AA64B0" w:rsidRPr="001247C5">
        <w:rPr>
          <w:sz w:val="28"/>
          <w:szCs w:val="28"/>
        </w:rPr>
        <w:t xml:space="preserve">sērošanas periodā </w:t>
      </w:r>
      <w:r w:rsidR="006F563C">
        <w:rPr>
          <w:sz w:val="28"/>
          <w:szCs w:val="28"/>
        </w:rPr>
        <w:t>–</w:t>
      </w:r>
      <w:r w:rsidR="00AA64B0" w:rsidRPr="001247C5">
        <w:rPr>
          <w:sz w:val="28"/>
          <w:szCs w:val="28"/>
        </w:rPr>
        <w:t xml:space="preserve"> </w:t>
      </w:r>
      <w:r w:rsidR="00955C1B" w:rsidRPr="001247C5">
        <w:rPr>
          <w:sz w:val="28"/>
          <w:szCs w:val="28"/>
        </w:rPr>
        <w:t>24</w:t>
      </w:r>
      <w:r w:rsidR="00A66C44">
        <w:rPr>
          <w:sz w:val="28"/>
          <w:szCs w:val="28"/>
        </w:rPr>
        <w:t> </w:t>
      </w:r>
      <w:r w:rsidR="00955C1B" w:rsidRPr="001247C5">
        <w:rPr>
          <w:sz w:val="28"/>
          <w:szCs w:val="28"/>
        </w:rPr>
        <w:t xml:space="preserve">mēnešu </w:t>
      </w:r>
      <w:r w:rsidR="00AA64B0" w:rsidRPr="001247C5">
        <w:rPr>
          <w:sz w:val="28"/>
          <w:szCs w:val="28"/>
        </w:rPr>
        <w:t>laikā</w:t>
      </w:r>
      <w:r w:rsidR="00955C1B" w:rsidRPr="001247C5">
        <w:rPr>
          <w:sz w:val="28"/>
          <w:szCs w:val="28"/>
        </w:rPr>
        <w:t xml:space="preserve"> pēc bērna nāves</w:t>
      </w:r>
      <w:r w:rsidR="00955C1B" w:rsidRPr="00443806">
        <w:rPr>
          <w:sz w:val="28"/>
          <w:szCs w:val="28"/>
        </w:rPr>
        <w:t xml:space="preserve">. </w:t>
      </w:r>
    </w:p>
    <w:p w14:paraId="13AD83B5" w14:textId="77777777" w:rsidR="009C5E2D" w:rsidRDefault="009C5E2D" w:rsidP="009C5E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0A8AA3" w14:textId="4A0A7E58" w:rsidR="00823C84" w:rsidRPr="005410D5" w:rsidRDefault="00F85249" w:rsidP="009C5E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F563C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823C84" w:rsidRPr="006F563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F563C" w:rsidRPr="006F563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23C84" w:rsidRPr="00843F84">
        <w:rPr>
          <w:rFonts w:ascii="Times New Roman" w:eastAsia="Times New Roman" w:hAnsi="Times New Roman"/>
          <w:sz w:val="28"/>
          <w:szCs w:val="28"/>
          <w:lang w:eastAsia="lv-LV"/>
        </w:rPr>
        <w:t xml:space="preserve">Pakalpojumu sniedz </w:t>
      </w:r>
      <w:r w:rsidR="008B5CD6">
        <w:rPr>
          <w:rFonts w:ascii="Times New Roman" w:eastAsia="Times New Roman" w:hAnsi="Times New Roman"/>
          <w:sz w:val="28"/>
          <w:szCs w:val="28"/>
          <w:lang w:eastAsia="lv-LV"/>
        </w:rPr>
        <w:t xml:space="preserve">biedrības deleģēts </w:t>
      </w:r>
      <w:r w:rsidR="00823C84" w:rsidRPr="00843F84">
        <w:rPr>
          <w:rFonts w:ascii="Times New Roman" w:eastAsia="Times New Roman" w:hAnsi="Times New Roman"/>
          <w:sz w:val="28"/>
          <w:szCs w:val="28"/>
          <w:lang w:eastAsia="lv-LV"/>
        </w:rPr>
        <w:t>sociālais darbinieks un kapelāns,</w:t>
      </w:r>
      <w:r w:rsidR="001935EA" w:rsidRPr="00843F84">
        <w:rPr>
          <w:rFonts w:ascii="Times New Roman" w:hAnsi="Times New Roman"/>
          <w:sz w:val="28"/>
          <w:szCs w:val="28"/>
        </w:rPr>
        <w:t xml:space="preserve"> </w:t>
      </w:r>
      <w:r w:rsidR="00823C84" w:rsidRPr="00843F84">
        <w:rPr>
          <w:rFonts w:ascii="Times New Roman" w:eastAsia="Times New Roman" w:hAnsi="Times New Roman"/>
          <w:sz w:val="28"/>
          <w:szCs w:val="28"/>
          <w:lang w:eastAsia="lv-LV"/>
        </w:rPr>
        <w:t xml:space="preserve">kuri </w:t>
      </w:r>
      <w:r w:rsidR="00E804DD" w:rsidRPr="00843F84">
        <w:rPr>
          <w:rFonts w:ascii="Times New Roman" w:eastAsia="Times New Roman" w:hAnsi="Times New Roman"/>
          <w:sz w:val="28"/>
          <w:szCs w:val="28"/>
          <w:lang w:eastAsia="lv-LV"/>
        </w:rPr>
        <w:t xml:space="preserve">ir </w:t>
      </w:r>
      <w:r w:rsidR="00823C84" w:rsidRPr="00843F84">
        <w:rPr>
          <w:rFonts w:ascii="Times New Roman" w:eastAsia="Times New Roman" w:hAnsi="Times New Roman"/>
          <w:sz w:val="28"/>
          <w:szCs w:val="28"/>
          <w:lang w:eastAsia="lv-LV"/>
        </w:rPr>
        <w:t xml:space="preserve">iekļauti </w:t>
      </w:r>
      <w:r w:rsidR="003015DA" w:rsidRPr="00843F84">
        <w:rPr>
          <w:rFonts w:ascii="Times New Roman" w:eastAsia="Times New Roman" w:hAnsi="Times New Roman"/>
          <w:sz w:val="28"/>
          <w:szCs w:val="28"/>
          <w:lang w:eastAsia="lv-LV"/>
        </w:rPr>
        <w:t xml:space="preserve">paliatīvās aprūpes kabineta </w:t>
      </w:r>
      <w:r w:rsidR="00BC34D4" w:rsidRPr="00843F84">
        <w:rPr>
          <w:rFonts w:ascii="Times New Roman" w:eastAsia="Times New Roman" w:hAnsi="Times New Roman"/>
          <w:sz w:val="28"/>
          <w:szCs w:val="28"/>
          <w:lang w:eastAsia="lv-LV"/>
        </w:rPr>
        <w:t>starpdisciplinār</w:t>
      </w:r>
      <w:r w:rsidR="00843F84" w:rsidRPr="00843F84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="00BC34D4" w:rsidRPr="00843F8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823C84" w:rsidRPr="00843F84">
        <w:rPr>
          <w:rFonts w:ascii="Times New Roman" w:eastAsia="Times New Roman" w:hAnsi="Times New Roman"/>
          <w:sz w:val="28"/>
          <w:szCs w:val="28"/>
          <w:lang w:eastAsia="lv-LV"/>
        </w:rPr>
        <w:t xml:space="preserve"> bērn</w:t>
      </w:r>
      <w:r w:rsidR="00863263" w:rsidRPr="00843F84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823C84" w:rsidRPr="00843F84">
        <w:rPr>
          <w:rFonts w:ascii="Times New Roman" w:eastAsia="Times New Roman" w:hAnsi="Times New Roman"/>
          <w:sz w:val="28"/>
          <w:szCs w:val="28"/>
          <w:lang w:eastAsia="lv-LV"/>
        </w:rPr>
        <w:t xml:space="preserve"> paliatīvās aprūpes komandas </w:t>
      </w:r>
      <w:r w:rsidR="00A66C44" w:rsidRPr="006F563C">
        <w:rPr>
          <w:rFonts w:ascii="Times New Roman" w:eastAsia="Times New Roman" w:hAnsi="Times New Roman"/>
          <w:sz w:val="28"/>
          <w:szCs w:val="28"/>
          <w:lang w:eastAsia="lv-LV"/>
        </w:rPr>
        <w:t>sastāvā</w:t>
      </w:r>
      <w:r w:rsidR="00A66C44" w:rsidRPr="00843F8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23C84" w:rsidRPr="00843F84">
        <w:rPr>
          <w:rFonts w:ascii="Times New Roman" w:eastAsia="Times New Roman" w:hAnsi="Times New Roman"/>
          <w:sz w:val="28"/>
          <w:szCs w:val="28"/>
          <w:lang w:eastAsia="lv-LV"/>
        </w:rPr>
        <w:t xml:space="preserve">(turpmāk </w:t>
      </w:r>
      <w:r w:rsidR="006F563C" w:rsidRPr="00843F84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="00823C84" w:rsidRPr="00843F8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C34D4" w:rsidRPr="00843F84">
        <w:rPr>
          <w:rFonts w:ascii="Times New Roman" w:eastAsia="Times New Roman" w:hAnsi="Times New Roman"/>
          <w:sz w:val="28"/>
          <w:szCs w:val="28"/>
          <w:lang w:eastAsia="lv-LV"/>
        </w:rPr>
        <w:t>starpdisciplinārā</w:t>
      </w:r>
      <w:r w:rsidR="00823C84" w:rsidRPr="006F563C">
        <w:rPr>
          <w:rFonts w:ascii="Times New Roman" w:eastAsia="Times New Roman" w:hAnsi="Times New Roman"/>
          <w:sz w:val="28"/>
          <w:szCs w:val="28"/>
          <w:lang w:eastAsia="lv-LV"/>
        </w:rPr>
        <w:t xml:space="preserve"> komanda)</w:t>
      </w:r>
      <w:r w:rsidR="002550A5" w:rsidRPr="006F563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550A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A6693">
        <w:rPr>
          <w:rFonts w:ascii="Times New Roman" w:eastAsia="Times New Roman" w:hAnsi="Times New Roman"/>
          <w:sz w:val="28"/>
          <w:szCs w:val="28"/>
          <w:lang w:eastAsia="lv-LV"/>
        </w:rPr>
        <w:t>Starpdisciplinārās k</w:t>
      </w:r>
      <w:r w:rsidR="002550A5">
        <w:rPr>
          <w:rFonts w:ascii="Times New Roman" w:eastAsia="Times New Roman" w:hAnsi="Times New Roman"/>
          <w:sz w:val="28"/>
          <w:szCs w:val="28"/>
          <w:lang w:eastAsia="lv-LV"/>
        </w:rPr>
        <w:t xml:space="preserve">omandas vadītājs ir tās sastāvā </w:t>
      </w:r>
      <w:r w:rsidR="002550A5" w:rsidRPr="00CA6693">
        <w:rPr>
          <w:rFonts w:ascii="Times New Roman" w:eastAsia="Times New Roman" w:hAnsi="Times New Roman"/>
          <w:sz w:val="28"/>
          <w:szCs w:val="28"/>
          <w:lang w:eastAsia="lv-LV"/>
        </w:rPr>
        <w:t>esošs</w:t>
      </w:r>
      <w:r w:rsidR="002550A5">
        <w:rPr>
          <w:rFonts w:ascii="Times New Roman" w:eastAsia="Times New Roman" w:hAnsi="Times New Roman"/>
          <w:sz w:val="28"/>
          <w:szCs w:val="28"/>
          <w:lang w:eastAsia="lv-LV"/>
        </w:rPr>
        <w:t xml:space="preserve"> sertificēts ārsts (piemēram, pediatrs, bērnu </w:t>
      </w:r>
      <w:proofErr w:type="spellStart"/>
      <w:r w:rsidR="002550A5">
        <w:rPr>
          <w:rFonts w:ascii="Times New Roman" w:eastAsia="Times New Roman" w:hAnsi="Times New Roman"/>
          <w:sz w:val="28"/>
          <w:szCs w:val="28"/>
          <w:lang w:eastAsia="lv-LV"/>
        </w:rPr>
        <w:t>hematoonkologs</w:t>
      </w:r>
      <w:proofErr w:type="spellEnd"/>
      <w:r w:rsidR="002550A5">
        <w:rPr>
          <w:rFonts w:ascii="Times New Roman" w:eastAsia="Times New Roman" w:hAnsi="Times New Roman"/>
          <w:sz w:val="28"/>
          <w:szCs w:val="28"/>
          <w:lang w:eastAsia="lv-LV"/>
        </w:rPr>
        <w:t>, paliatīvās aprūpes ārsts).</w:t>
      </w:r>
      <w:r w:rsidR="00843F84" w:rsidRPr="00843F8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213691BF" w14:textId="77777777" w:rsidR="009C5E2D" w:rsidRDefault="009C5E2D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0653E54" w14:textId="6C9BA51E" w:rsidR="00F97A21" w:rsidRPr="009A505C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7D1D" w:rsidRPr="00DE30F4">
        <w:rPr>
          <w:sz w:val="28"/>
          <w:szCs w:val="28"/>
        </w:rPr>
        <w:t>.</w:t>
      </w:r>
      <w:r w:rsidR="006F563C">
        <w:rPr>
          <w:sz w:val="28"/>
          <w:szCs w:val="28"/>
        </w:rPr>
        <w:t> </w:t>
      </w:r>
      <w:r w:rsidR="00E17D1D" w:rsidRPr="00DE30F4">
        <w:rPr>
          <w:sz w:val="28"/>
          <w:szCs w:val="28"/>
        </w:rPr>
        <w:t>Labklājības ministrija</w:t>
      </w:r>
      <w:r w:rsidR="0061503A" w:rsidRPr="00DE30F4">
        <w:rPr>
          <w:sz w:val="28"/>
          <w:szCs w:val="28"/>
        </w:rPr>
        <w:t xml:space="preserve"> </w:t>
      </w:r>
      <w:r w:rsidR="00E17D1D" w:rsidRPr="00DE30F4">
        <w:rPr>
          <w:sz w:val="28"/>
          <w:szCs w:val="28"/>
        </w:rPr>
        <w:t>(turpmāk</w:t>
      </w:r>
      <w:r w:rsidR="006F563C">
        <w:rPr>
          <w:sz w:val="28"/>
          <w:szCs w:val="28"/>
        </w:rPr>
        <w:t xml:space="preserve"> – </w:t>
      </w:r>
      <w:r w:rsidR="00E17D1D" w:rsidRPr="00DE30F4">
        <w:rPr>
          <w:sz w:val="28"/>
          <w:szCs w:val="28"/>
        </w:rPr>
        <w:t>ministrija) atbilstoši šim mērķim p</w:t>
      </w:r>
      <w:r w:rsidR="00C462BD">
        <w:rPr>
          <w:sz w:val="28"/>
          <w:szCs w:val="28"/>
        </w:rPr>
        <w:t>aredzē</w:t>
      </w:r>
      <w:r w:rsidR="00E17D1D" w:rsidRPr="00DE30F4">
        <w:rPr>
          <w:sz w:val="28"/>
          <w:szCs w:val="28"/>
        </w:rPr>
        <w:t xml:space="preserve">tajiem valsts budžeta līdzekļiem </w:t>
      </w:r>
      <w:r w:rsidR="00334A02" w:rsidRPr="00DE30F4">
        <w:rPr>
          <w:sz w:val="28"/>
          <w:szCs w:val="28"/>
        </w:rPr>
        <w:t xml:space="preserve">piešķir biedrībai finansējumu </w:t>
      </w:r>
      <w:r w:rsidR="00C462BD" w:rsidRPr="00C462BD">
        <w:rPr>
          <w:sz w:val="28"/>
          <w:szCs w:val="28"/>
        </w:rPr>
        <w:t>pakalpojuma nodrošināšanai</w:t>
      </w:r>
      <w:r w:rsidR="00334A02" w:rsidRPr="00C462BD">
        <w:rPr>
          <w:sz w:val="28"/>
          <w:szCs w:val="28"/>
        </w:rPr>
        <w:t xml:space="preserve">, </w:t>
      </w:r>
      <w:r w:rsidR="004054DD" w:rsidRPr="00C462BD">
        <w:rPr>
          <w:sz w:val="28"/>
          <w:szCs w:val="28"/>
        </w:rPr>
        <w:t xml:space="preserve">vienojas ar biedrību par </w:t>
      </w:r>
      <w:r w:rsidR="0099016B" w:rsidRPr="00C462BD">
        <w:rPr>
          <w:sz w:val="28"/>
          <w:szCs w:val="28"/>
        </w:rPr>
        <w:t>šo noteikumu 7.</w:t>
      </w:r>
      <w:r w:rsidR="00C462BD" w:rsidRPr="00C462BD">
        <w:rPr>
          <w:sz w:val="28"/>
          <w:szCs w:val="28"/>
        </w:rPr>
        <w:t> </w:t>
      </w:r>
      <w:r w:rsidR="0099016B" w:rsidRPr="00C462BD">
        <w:rPr>
          <w:sz w:val="28"/>
          <w:szCs w:val="28"/>
        </w:rPr>
        <w:t>punktā</w:t>
      </w:r>
      <w:r w:rsidR="0099016B">
        <w:rPr>
          <w:sz w:val="28"/>
          <w:szCs w:val="28"/>
        </w:rPr>
        <w:t xml:space="preserve"> minēto izdevumu apmēru</w:t>
      </w:r>
      <w:proofErr w:type="gramStart"/>
      <w:r w:rsidR="0028657B">
        <w:rPr>
          <w:sz w:val="28"/>
          <w:szCs w:val="28"/>
        </w:rPr>
        <w:t xml:space="preserve"> un</w:t>
      </w:r>
      <w:proofErr w:type="gramEnd"/>
      <w:r w:rsidR="0099016B">
        <w:rPr>
          <w:sz w:val="28"/>
          <w:szCs w:val="28"/>
        </w:rPr>
        <w:t xml:space="preserve"> </w:t>
      </w:r>
      <w:r w:rsidR="00AA3271" w:rsidRPr="009A505C">
        <w:rPr>
          <w:sz w:val="28"/>
          <w:szCs w:val="28"/>
        </w:rPr>
        <w:t>starp</w:t>
      </w:r>
      <w:r w:rsidR="00E17D1D" w:rsidRPr="009A505C">
        <w:rPr>
          <w:sz w:val="28"/>
          <w:szCs w:val="28"/>
        </w:rPr>
        <w:t xml:space="preserve">disciplināro komandu </w:t>
      </w:r>
      <w:r w:rsidR="009367D8" w:rsidRPr="009A505C">
        <w:rPr>
          <w:sz w:val="28"/>
          <w:szCs w:val="28"/>
        </w:rPr>
        <w:t xml:space="preserve">sastāvā </w:t>
      </w:r>
      <w:r w:rsidR="00E17D1D" w:rsidRPr="009A505C">
        <w:rPr>
          <w:sz w:val="28"/>
          <w:szCs w:val="28"/>
        </w:rPr>
        <w:t xml:space="preserve">ietilpstošo speciālistu </w:t>
      </w:r>
      <w:r w:rsidR="00E804DD" w:rsidRPr="009A505C">
        <w:rPr>
          <w:sz w:val="28"/>
          <w:szCs w:val="28"/>
        </w:rPr>
        <w:t>–</w:t>
      </w:r>
      <w:r w:rsidR="00F46B05" w:rsidRPr="009A505C">
        <w:rPr>
          <w:sz w:val="28"/>
          <w:szCs w:val="28"/>
        </w:rPr>
        <w:t xml:space="preserve"> </w:t>
      </w:r>
      <w:r w:rsidR="00E804DD" w:rsidRPr="009A505C">
        <w:rPr>
          <w:sz w:val="28"/>
          <w:szCs w:val="28"/>
        </w:rPr>
        <w:t>sociālo darbinieku un kapelānu</w:t>
      </w:r>
      <w:r w:rsidR="0028657B">
        <w:rPr>
          <w:sz w:val="28"/>
          <w:szCs w:val="28"/>
        </w:rPr>
        <w:t xml:space="preserve"> </w:t>
      </w:r>
      <w:r w:rsidR="00C11BF9">
        <w:rPr>
          <w:sz w:val="28"/>
          <w:szCs w:val="28"/>
        </w:rPr>
        <w:t>–</w:t>
      </w:r>
      <w:r w:rsidR="00D570DF" w:rsidRPr="009A505C">
        <w:rPr>
          <w:sz w:val="28"/>
          <w:szCs w:val="28"/>
        </w:rPr>
        <w:t xml:space="preserve"> </w:t>
      </w:r>
      <w:r w:rsidR="00E17D1D" w:rsidRPr="009A505C">
        <w:rPr>
          <w:sz w:val="28"/>
          <w:szCs w:val="28"/>
        </w:rPr>
        <w:t>skaitu</w:t>
      </w:r>
      <w:r w:rsidR="006D3B2F" w:rsidRPr="009A505C">
        <w:rPr>
          <w:sz w:val="28"/>
          <w:szCs w:val="28"/>
        </w:rPr>
        <w:t>.</w:t>
      </w:r>
    </w:p>
    <w:p w14:paraId="5AB1D6A8" w14:textId="77777777" w:rsidR="009C5E2D" w:rsidRDefault="009C5E2D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5623BCD" w14:textId="1D758FE5" w:rsidR="00335298" w:rsidRPr="00386743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6743">
        <w:rPr>
          <w:sz w:val="28"/>
          <w:szCs w:val="28"/>
        </w:rPr>
        <w:t>7</w:t>
      </w:r>
      <w:r w:rsidR="00F97A21" w:rsidRPr="00386743">
        <w:rPr>
          <w:sz w:val="28"/>
          <w:szCs w:val="28"/>
        </w:rPr>
        <w:t>.</w:t>
      </w:r>
      <w:r w:rsidR="00C462BD">
        <w:rPr>
          <w:sz w:val="28"/>
          <w:szCs w:val="28"/>
        </w:rPr>
        <w:t> </w:t>
      </w:r>
      <w:r w:rsidR="00F97A21" w:rsidRPr="00386743">
        <w:rPr>
          <w:sz w:val="28"/>
          <w:szCs w:val="28"/>
        </w:rPr>
        <w:t xml:space="preserve">Pakalpojuma ietvaros </w:t>
      </w:r>
      <w:r w:rsidR="00334A02" w:rsidRPr="00386743">
        <w:rPr>
          <w:sz w:val="28"/>
          <w:szCs w:val="28"/>
        </w:rPr>
        <w:t xml:space="preserve">ministrija </w:t>
      </w:r>
      <w:r w:rsidR="0028657B" w:rsidRPr="00386743">
        <w:rPr>
          <w:sz w:val="28"/>
          <w:szCs w:val="28"/>
        </w:rPr>
        <w:t xml:space="preserve">piešķir biedrībai </w:t>
      </w:r>
      <w:r w:rsidR="00F97A21" w:rsidRPr="00386743">
        <w:rPr>
          <w:sz w:val="28"/>
          <w:szCs w:val="28"/>
        </w:rPr>
        <w:t>f</w:t>
      </w:r>
      <w:r w:rsidR="00335298" w:rsidRPr="00386743">
        <w:rPr>
          <w:sz w:val="28"/>
          <w:szCs w:val="28"/>
        </w:rPr>
        <w:t>inansējum</w:t>
      </w:r>
      <w:r w:rsidR="00B21FBD" w:rsidRPr="00386743">
        <w:rPr>
          <w:sz w:val="28"/>
          <w:szCs w:val="28"/>
        </w:rPr>
        <w:t xml:space="preserve">u </w:t>
      </w:r>
      <w:r w:rsidR="00335298" w:rsidRPr="00386743">
        <w:rPr>
          <w:sz w:val="28"/>
          <w:szCs w:val="28"/>
        </w:rPr>
        <w:t xml:space="preserve">šādu izdevumu </w:t>
      </w:r>
      <w:r w:rsidR="00F97A21" w:rsidRPr="00386743">
        <w:rPr>
          <w:sz w:val="28"/>
          <w:szCs w:val="28"/>
        </w:rPr>
        <w:t>segšanai</w:t>
      </w:r>
      <w:r w:rsidR="00335298" w:rsidRPr="00386743">
        <w:rPr>
          <w:sz w:val="28"/>
          <w:szCs w:val="28"/>
        </w:rPr>
        <w:t>:</w:t>
      </w:r>
    </w:p>
    <w:p w14:paraId="549D27D3" w14:textId="335BE568" w:rsidR="00335298" w:rsidRPr="00386743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6743">
        <w:rPr>
          <w:sz w:val="28"/>
          <w:szCs w:val="28"/>
        </w:rPr>
        <w:t>7</w:t>
      </w:r>
      <w:r w:rsidR="00335298" w:rsidRPr="00386743">
        <w:rPr>
          <w:sz w:val="28"/>
          <w:szCs w:val="28"/>
        </w:rPr>
        <w:t>.1.</w:t>
      </w:r>
      <w:r w:rsidR="00C462BD">
        <w:rPr>
          <w:sz w:val="28"/>
          <w:szCs w:val="28"/>
        </w:rPr>
        <w:t> </w:t>
      </w:r>
      <w:r w:rsidR="00386743" w:rsidRPr="00386743">
        <w:rPr>
          <w:sz w:val="28"/>
          <w:szCs w:val="28"/>
        </w:rPr>
        <w:t>atlīdzībai</w:t>
      </w:r>
      <w:r w:rsidR="00B50E24">
        <w:rPr>
          <w:sz w:val="28"/>
          <w:szCs w:val="28"/>
        </w:rPr>
        <w:t xml:space="preserve"> (ieskaitot darba devēja valsts sociālās apdrošināšanas iemaksas)</w:t>
      </w:r>
      <w:r w:rsidR="00386743" w:rsidRPr="00386743">
        <w:rPr>
          <w:sz w:val="28"/>
          <w:szCs w:val="28"/>
        </w:rPr>
        <w:t xml:space="preserve"> </w:t>
      </w:r>
      <w:r w:rsidR="00AA3271" w:rsidRPr="00386743">
        <w:rPr>
          <w:sz w:val="28"/>
          <w:szCs w:val="28"/>
        </w:rPr>
        <w:t>starp</w:t>
      </w:r>
      <w:r w:rsidR="00335298" w:rsidRPr="00386743">
        <w:rPr>
          <w:sz w:val="28"/>
          <w:szCs w:val="28"/>
        </w:rPr>
        <w:t>disciplinār</w:t>
      </w:r>
      <w:r w:rsidR="00AA3271" w:rsidRPr="00386743">
        <w:rPr>
          <w:sz w:val="28"/>
          <w:szCs w:val="28"/>
        </w:rPr>
        <w:t xml:space="preserve">ās </w:t>
      </w:r>
      <w:r w:rsidR="00386743" w:rsidRPr="00386743">
        <w:rPr>
          <w:sz w:val="28"/>
          <w:szCs w:val="28"/>
        </w:rPr>
        <w:t>komandas speciālistiem</w:t>
      </w:r>
      <w:r w:rsidR="00335298" w:rsidRPr="00386743">
        <w:rPr>
          <w:sz w:val="28"/>
          <w:szCs w:val="28"/>
        </w:rPr>
        <w:t xml:space="preserve"> </w:t>
      </w:r>
      <w:r w:rsidR="00AA3271" w:rsidRPr="00386743">
        <w:rPr>
          <w:sz w:val="28"/>
          <w:szCs w:val="28"/>
        </w:rPr>
        <w:t>–</w:t>
      </w:r>
      <w:r w:rsidR="00335298" w:rsidRPr="00386743">
        <w:rPr>
          <w:sz w:val="28"/>
          <w:szCs w:val="28"/>
        </w:rPr>
        <w:t xml:space="preserve"> </w:t>
      </w:r>
      <w:r w:rsidR="00AA3271" w:rsidRPr="00386743">
        <w:rPr>
          <w:sz w:val="28"/>
          <w:szCs w:val="28"/>
        </w:rPr>
        <w:t>sociāl</w:t>
      </w:r>
      <w:r w:rsidR="00386743" w:rsidRPr="00386743">
        <w:rPr>
          <w:sz w:val="28"/>
          <w:szCs w:val="28"/>
        </w:rPr>
        <w:t>ajam</w:t>
      </w:r>
      <w:r w:rsidR="00AA3271" w:rsidRPr="00386743">
        <w:rPr>
          <w:sz w:val="28"/>
          <w:szCs w:val="28"/>
        </w:rPr>
        <w:t xml:space="preserve"> darbinieka</w:t>
      </w:r>
      <w:r w:rsidR="00386743" w:rsidRPr="00386743">
        <w:rPr>
          <w:sz w:val="28"/>
          <w:szCs w:val="28"/>
        </w:rPr>
        <w:t>m</w:t>
      </w:r>
      <w:r w:rsidR="00AA3271" w:rsidRPr="00386743">
        <w:rPr>
          <w:sz w:val="28"/>
          <w:szCs w:val="28"/>
        </w:rPr>
        <w:t xml:space="preserve"> un kapelāna</w:t>
      </w:r>
      <w:r w:rsidR="00386743" w:rsidRPr="00386743">
        <w:rPr>
          <w:sz w:val="28"/>
          <w:szCs w:val="28"/>
        </w:rPr>
        <w:t>m</w:t>
      </w:r>
      <w:r w:rsidR="00C565BD" w:rsidRPr="00386743">
        <w:rPr>
          <w:sz w:val="28"/>
          <w:szCs w:val="28"/>
        </w:rPr>
        <w:t>;</w:t>
      </w:r>
    </w:p>
    <w:p w14:paraId="2326205C" w14:textId="259EBC1F" w:rsidR="00335298" w:rsidRPr="00386743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6743">
        <w:rPr>
          <w:sz w:val="28"/>
          <w:szCs w:val="28"/>
        </w:rPr>
        <w:t>7</w:t>
      </w:r>
      <w:r w:rsidR="00AA3271" w:rsidRPr="00386743">
        <w:rPr>
          <w:sz w:val="28"/>
          <w:szCs w:val="28"/>
        </w:rPr>
        <w:t>.2.</w:t>
      </w:r>
      <w:r w:rsidR="003E2272">
        <w:rPr>
          <w:sz w:val="28"/>
          <w:szCs w:val="28"/>
        </w:rPr>
        <w:t> </w:t>
      </w:r>
      <w:r w:rsidR="00705C60" w:rsidRPr="00386743">
        <w:rPr>
          <w:sz w:val="28"/>
          <w:szCs w:val="28"/>
        </w:rPr>
        <w:t xml:space="preserve">atlīdzībai </w:t>
      </w:r>
      <w:r w:rsidR="00B50E24" w:rsidRPr="00B50E24">
        <w:rPr>
          <w:sz w:val="28"/>
          <w:szCs w:val="28"/>
        </w:rPr>
        <w:t xml:space="preserve">(ieskaitot darba devēja valsts sociālās apdrošināšanas iemaksas) </w:t>
      </w:r>
      <w:r w:rsidR="00AA3271" w:rsidRPr="00386743">
        <w:rPr>
          <w:sz w:val="28"/>
          <w:szCs w:val="28"/>
        </w:rPr>
        <w:t xml:space="preserve">starpdisciplinārās komandas vadītājam par </w:t>
      </w:r>
      <w:r w:rsidR="00AA3271" w:rsidRPr="00452B96">
        <w:rPr>
          <w:sz w:val="28"/>
          <w:szCs w:val="28"/>
        </w:rPr>
        <w:t>š</w:t>
      </w:r>
      <w:r w:rsidR="00B71793" w:rsidRPr="00452B96">
        <w:rPr>
          <w:sz w:val="28"/>
          <w:szCs w:val="28"/>
        </w:rPr>
        <w:t>o noteikumu</w:t>
      </w:r>
      <w:r w:rsidR="00F97A21" w:rsidRPr="00386743">
        <w:rPr>
          <w:sz w:val="28"/>
          <w:szCs w:val="28"/>
        </w:rPr>
        <w:t xml:space="preserve"> </w:t>
      </w:r>
      <w:r w:rsidRPr="00386743">
        <w:rPr>
          <w:sz w:val="28"/>
          <w:szCs w:val="28"/>
        </w:rPr>
        <w:t>7</w:t>
      </w:r>
      <w:r w:rsidR="00F97A21" w:rsidRPr="00386743">
        <w:rPr>
          <w:sz w:val="28"/>
          <w:szCs w:val="28"/>
        </w:rPr>
        <w:t>.1.</w:t>
      </w:r>
      <w:r w:rsidR="00C374D8">
        <w:rPr>
          <w:sz w:val="28"/>
          <w:szCs w:val="28"/>
        </w:rPr>
        <w:t> </w:t>
      </w:r>
      <w:r w:rsidR="00F97A21" w:rsidRPr="00386743">
        <w:rPr>
          <w:sz w:val="28"/>
          <w:szCs w:val="28"/>
        </w:rPr>
        <w:t>apakšpunkt</w:t>
      </w:r>
      <w:r w:rsidR="00AA3271" w:rsidRPr="00386743">
        <w:rPr>
          <w:sz w:val="28"/>
          <w:szCs w:val="28"/>
        </w:rPr>
        <w:t>ā minēto speciālistu darbības plānošanu un pārraudzību</w:t>
      </w:r>
      <w:r w:rsidR="008023A4" w:rsidRPr="00386743">
        <w:rPr>
          <w:sz w:val="28"/>
          <w:szCs w:val="28"/>
        </w:rPr>
        <w:t>;</w:t>
      </w:r>
      <w:r w:rsidR="00AA3271" w:rsidRPr="00386743">
        <w:rPr>
          <w:sz w:val="28"/>
          <w:szCs w:val="28"/>
        </w:rPr>
        <w:t xml:space="preserve"> </w:t>
      </w:r>
    </w:p>
    <w:p w14:paraId="12D74A7F" w14:textId="354294F8" w:rsidR="006C678D" w:rsidRPr="00386743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6743">
        <w:rPr>
          <w:sz w:val="28"/>
          <w:szCs w:val="28"/>
        </w:rPr>
        <w:t>7</w:t>
      </w:r>
      <w:r w:rsidR="00AA3271" w:rsidRPr="00386743">
        <w:rPr>
          <w:sz w:val="28"/>
          <w:szCs w:val="28"/>
        </w:rPr>
        <w:t>.3</w:t>
      </w:r>
      <w:r w:rsidR="00335298" w:rsidRPr="00386743">
        <w:rPr>
          <w:sz w:val="28"/>
          <w:szCs w:val="28"/>
        </w:rPr>
        <w:t>.</w:t>
      </w:r>
      <w:r w:rsidR="003E2272">
        <w:rPr>
          <w:sz w:val="28"/>
          <w:szCs w:val="28"/>
        </w:rPr>
        <w:t> </w:t>
      </w:r>
      <w:r w:rsidR="006C678D" w:rsidRPr="00386743">
        <w:rPr>
          <w:sz w:val="28"/>
          <w:szCs w:val="28"/>
        </w:rPr>
        <w:t>transporta izdevumu segšanai:</w:t>
      </w:r>
    </w:p>
    <w:p w14:paraId="798E0A2B" w14:textId="26415692" w:rsidR="006C678D" w:rsidRPr="00386743" w:rsidRDefault="006C678D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6743">
        <w:rPr>
          <w:sz w:val="28"/>
          <w:szCs w:val="28"/>
        </w:rPr>
        <w:t>7.3.1.</w:t>
      </w:r>
      <w:r w:rsidR="003E2272">
        <w:rPr>
          <w:sz w:val="28"/>
          <w:szCs w:val="28"/>
        </w:rPr>
        <w:t> </w:t>
      </w:r>
      <w:r w:rsidR="00B71793" w:rsidRPr="00B71793">
        <w:rPr>
          <w:sz w:val="28"/>
          <w:szCs w:val="28"/>
        </w:rPr>
        <w:t xml:space="preserve">šo noteikumu </w:t>
      </w:r>
      <w:r w:rsidR="008A72F3">
        <w:rPr>
          <w:sz w:val="28"/>
          <w:szCs w:val="28"/>
        </w:rPr>
        <w:t>7.1. un 7.2.</w:t>
      </w:r>
      <w:r w:rsidR="009C5E2D">
        <w:rPr>
          <w:sz w:val="28"/>
          <w:szCs w:val="28"/>
        </w:rPr>
        <w:t> </w:t>
      </w:r>
      <w:r w:rsidR="008A72F3">
        <w:rPr>
          <w:sz w:val="28"/>
          <w:szCs w:val="28"/>
        </w:rPr>
        <w:t>apakšpunkt</w:t>
      </w:r>
      <w:r w:rsidR="00B21FBD" w:rsidRPr="00386743">
        <w:rPr>
          <w:sz w:val="28"/>
          <w:szCs w:val="28"/>
        </w:rPr>
        <w:t>ā minēt</w:t>
      </w:r>
      <w:r w:rsidRPr="00386743">
        <w:rPr>
          <w:sz w:val="28"/>
          <w:szCs w:val="28"/>
        </w:rPr>
        <w:t>ajiem</w:t>
      </w:r>
      <w:r w:rsidR="00B21FBD" w:rsidRPr="00386743">
        <w:rPr>
          <w:sz w:val="28"/>
          <w:szCs w:val="28"/>
        </w:rPr>
        <w:t xml:space="preserve"> speciālist</w:t>
      </w:r>
      <w:r w:rsidRPr="00386743">
        <w:rPr>
          <w:sz w:val="28"/>
          <w:szCs w:val="28"/>
        </w:rPr>
        <w:t>iem</w:t>
      </w:r>
      <w:r w:rsidR="00AF77AF">
        <w:rPr>
          <w:sz w:val="28"/>
          <w:szCs w:val="28"/>
        </w:rPr>
        <w:t> </w:t>
      </w:r>
      <w:r w:rsidR="003E2272">
        <w:rPr>
          <w:sz w:val="28"/>
          <w:szCs w:val="28"/>
        </w:rPr>
        <w:t>–</w:t>
      </w:r>
      <w:r w:rsidR="00B21FBD" w:rsidRPr="00386743">
        <w:rPr>
          <w:sz w:val="28"/>
          <w:szCs w:val="28"/>
        </w:rPr>
        <w:t xml:space="preserve"> </w:t>
      </w:r>
      <w:r w:rsidR="00335298" w:rsidRPr="00386743">
        <w:rPr>
          <w:sz w:val="28"/>
          <w:szCs w:val="28"/>
        </w:rPr>
        <w:t>bērn</w:t>
      </w:r>
      <w:r w:rsidR="00334A02" w:rsidRPr="00386743">
        <w:rPr>
          <w:sz w:val="28"/>
          <w:szCs w:val="28"/>
        </w:rPr>
        <w:t>u</w:t>
      </w:r>
      <w:r w:rsidR="00335298" w:rsidRPr="00386743">
        <w:rPr>
          <w:sz w:val="28"/>
          <w:szCs w:val="28"/>
        </w:rPr>
        <w:t xml:space="preserve"> apmeklējumiem </w:t>
      </w:r>
      <w:r w:rsidR="00705C60" w:rsidRPr="00386743">
        <w:rPr>
          <w:sz w:val="28"/>
          <w:szCs w:val="28"/>
        </w:rPr>
        <w:t>dzīvesvietā</w:t>
      </w:r>
      <w:r w:rsidR="00B83FE8" w:rsidRPr="00386743">
        <w:rPr>
          <w:sz w:val="28"/>
          <w:szCs w:val="28"/>
        </w:rPr>
        <w:t xml:space="preserve"> (mājās)</w:t>
      </w:r>
      <w:r w:rsidRPr="00386743">
        <w:rPr>
          <w:sz w:val="28"/>
          <w:szCs w:val="28"/>
        </w:rPr>
        <w:t>;</w:t>
      </w:r>
    </w:p>
    <w:p w14:paraId="08B43447" w14:textId="1EB45F2A" w:rsidR="00335298" w:rsidRPr="00386743" w:rsidRDefault="006C678D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6743">
        <w:rPr>
          <w:sz w:val="28"/>
          <w:szCs w:val="28"/>
        </w:rPr>
        <w:t>7.3.2.</w:t>
      </w:r>
      <w:r w:rsidR="003E2272">
        <w:rPr>
          <w:sz w:val="28"/>
          <w:szCs w:val="28"/>
        </w:rPr>
        <w:t> </w:t>
      </w:r>
      <w:r w:rsidRPr="00386743">
        <w:rPr>
          <w:sz w:val="28"/>
          <w:szCs w:val="28"/>
        </w:rPr>
        <w:t>šo noteikumu 4.</w:t>
      </w:r>
      <w:r w:rsidR="009C5E2D">
        <w:rPr>
          <w:sz w:val="28"/>
          <w:szCs w:val="28"/>
        </w:rPr>
        <w:t> </w:t>
      </w:r>
      <w:r w:rsidRPr="00386743">
        <w:rPr>
          <w:sz w:val="28"/>
          <w:szCs w:val="28"/>
        </w:rPr>
        <w:t>punktā minētajām personām</w:t>
      </w:r>
      <w:r w:rsidR="00AF77AF">
        <w:rPr>
          <w:sz w:val="28"/>
          <w:szCs w:val="28"/>
        </w:rPr>
        <w:t>, lai</w:t>
      </w:r>
      <w:r w:rsidRPr="00386743">
        <w:rPr>
          <w:sz w:val="28"/>
          <w:szCs w:val="28"/>
        </w:rPr>
        <w:t xml:space="preserve"> </w:t>
      </w:r>
      <w:r w:rsidR="00AF77AF">
        <w:rPr>
          <w:sz w:val="28"/>
          <w:szCs w:val="28"/>
        </w:rPr>
        <w:t xml:space="preserve">nodrošinātu viņu </w:t>
      </w:r>
      <w:r w:rsidRPr="00386743">
        <w:rPr>
          <w:sz w:val="28"/>
          <w:szCs w:val="28"/>
        </w:rPr>
        <w:t>ier</w:t>
      </w:r>
      <w:r w:rsidR="00AF77AF">
        <w:rPr>
          <w:sz w:val="28"/>
          <w:szCs w:val="28"/>
        </w:rPr>
        <w:t>ašano</w:t>
      </w:r>
      <w:r w:rsidRPr="00386743">
        <w:rPr>
          <w:sz w:val="28"/>
          <w:szCs w:val="28"/>
        </w:rPr>
        <w:t xml:space="preserve">s klātienē paliatīvās aprūpes kabinetā </w:t>
      </w:r>
      <w:r w:rsidR="0099016B">
        <w:rPr>
          <w:sz w:val="28"/>
          <w:szCs w:val="28"/>
        </w:rPr>
        <w:t>konsultācij</w:t>
      </w:r>
      <w:r w:rsidR="0028657B">
        <w:rPr>
          <w:sz w:val="28"/>
          <w:szCs w:val="28"/>
        </w:rPr>
        <w:t>u</w:t>
      </w:r>
      <w:r w:rsidR="0099016B">
        <w:rPr>
          <w:sz w:val="28"/>
          <w:szCs w:val="28"/>
        </w:rPr>
        <w:t xml:space="preserve"> saņemšanai </w:t>
      </w:r>
      <w:r w:rsidRPr="00386743">
        <w:rPr>
          <w:sz w:val="28"/>
          <w:szCs w:val="28"/>
        </w:rPr>
        <w:t>un atbalsta grupu nodarbību apmeklējumiem</w:t>
      </w:r>
      <w:r w:rsidR="00F46B05" w:rsidRPr="00386743">
        <w:rPr>
          <w:sz w:val="28"/>
          <w:szCs w:val="28"/>
        </w:rPr>
        <w:t>;</w:t>
      </w:r>
      <w:r w:rsidR="00335298" w:rsidRPr="00386743">
        <w:rPr>
          <w:sz w:val="28"/>
          <w:szCs w:val="28"/>
        </w:rPr>
        <w:t xml:space="preserve"> </w:t>
      </w:r>
    </w:p>
    <w:p w14:paraId="37F42372" w14:textId="42A44213" w:rsidR="008A72F3" w:rsidRDefault="00F85249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6743">
        <w:rPr>
          <w:sz w:val="28"/>
          <w:szCs w:val="28"/>
        </w:rPr>
        <w:t>7</w:t>
      </w:r>
      <w:r w:rsidR="00AF6598" w:rsidRPr="00386743">
        <w:rPr>
          <w:sz w:val="28"/>
          <w:szCs w:val="28"/>
        </w:rPr>
        <w:t>.</w:t>
      </w:r>
      <w:r w:rsidR="00AA3271" w:rsidRPr="00386743">
        <w:rPr>
          <w:sz w:val="28"/>
          <w:szCs w:val="28"/>
        </w:rPr>
        <w:t>4.</w:t>
      </w:r>
      <w:r w:rsidR="00335298" w:rsidRPr="00386743">
        <w:rPr>
          <w:sz w:val="28"/>
          <w:szCs w:val="28"/>
        </w:rPr>
        <w:t xml:space="preserve"> </w:t>
      </w:r>
      <w:r w:rsidR="00B71793" w:rsidRPr="00B71793">
        <w:rPr>
          <w:sz w:val="28"/>
          <w:szCs w:val="28"/>
        </w:rPr>
        <w:t xml:space="preserve">šo noteikumu </w:t>
      </w:r>
      <w:r w:rsidR="008A72F3">
        <w:rPr>
          <w:sz w:val="28"/>
          <w:szCs w:val="28"/>
        </w:rPr>
        <w:t>7.1. un 7.2.</w:t>
      </w:r>
      <w:r w:rsidR="009C5E2D">
        <w:rPr>
          <w:sz w:val="28"/>
          <w:szCs w:val="28"/>
        </w:rPr>
        <w:t> </w:t>
      </w:r>
      <w:r w:rsidR="008A72F3">
        <w:rPr>
          <w:sz w:val="28"/>
          <w:szCs w:val="28"/>
        </w:rPr>
        <w:t>apakšpunkt</w:t>
      </w:r>
      <w:r w:rsidR="00335298" w:rsidRPr="00386743">
        <w:rPr>
          <w:sz w:val="28"/>
          <w:szCs w:val="28"/>
        </w:rPr>
        <w:t>ā minēto speciālistu</w:t>
      </w:r>
      <w:r w:rsidR="008A72F3">
        <w:rPr>
          <w:sz w:val="28"/>
          <w:szCs w:val="28"/>
        </w:rPr>
        <w:t>:</w:t>
      </w:r>
    </w:p>
    <w:p w14:paraId="04464CE1" w14:textId="3A0314FE" w:rsidR="00335298" w:rsidRDefault="008A72F3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7.4.1.</w:t>
      </w:r>
      <w:r w:rsidR="003E2272">
        <w:rPr>
          <w:sz w:val="28"/>
          <w:szCs w:val="28"/>
        </w:rPr>
        <w:t> </w:t>
      </w:r>
      <w:r w:rsidR="00335298" w:rsidRPr="00386743">
        <w:rPr>
          <w:sz w:val="28"/>
          <w:szCs w:val="28"/>
        </w:rPr>
        <w:t>darbībai nepieciešamo sakaru nodrošināšanai un aprīkojumam;</w:t>
      </w:r>
    </w:p>
    <w:p w14:paraId="4358215C" w14:textId="2A9E414A" w:rsidR="008A72F3" w:rsidRPr="00386743" w:rsidRDefault="008A72F3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7.4.2.</w:t>
      </w:r>
      <w:r w:rsidR="003E2272">
        <w:rPr>
          <w:sz w:val="28"/>
          <w:szCs w:val="28"/>
        </w:rPr>
        <w:t> </w:t>
      </w:r>
      <w:r w:rsidRPr="00386743">
        <w:rPr>
          <w:sz w:val="28"/>
          <w:szCs w:val="28"/>
        </w:rPr>
        <w:t xml:space="preserve">veselības apdrošināšanas, kvalifikācijas celšanas un </w:t>
      </w:r>
      <w:proofErr w:type="spellStart"/>
      <w:r w:rsidRPr="00386743">
        <w:rPr>
          <w:sz w:val="28"/>
          <w:szCs w:val="28"/>
        </w:rPr>
        <w:t>supervīzijas</w:t>
      </w:r>
      <w:proofErr w:type="spellEnd"/>
      <w:r w:rsidRPr="00386743">
        <w:rPr>
          <w:sz w:val="28"/>
          <w:szCs w:val="28"/>
        </w:rPr>
        <w:t xml:space="preserve"> izdevumu </w:t>
      </w:r>
      <w:r>
        <w:rPr>
          <w:sz w:val="28"/>
          <w:szCs w:val="28"/>
        </w:rPr>
        <w:t>segšanai;</w:t>
      </w:r>
    </w:p>
    <w:p w14:paraId="589AF4C5" w14:textId="37F1F14C" w:rsidR="009A505C" w:rsidRPr="00386743" w:rsidRDefault="009A505C" w:rsidP="009C5E2D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6743">
        <w:rPr>
          <w:sz w:val="28"/>
          <w:szCs w:val="28"/>
        </w:rPr>
        <w:t>7.5.</w:t>
      </w:r>
      <w:r w:rsidR="003E2272">
        <w:rPr>
          <w:sz w:val="28"/>
          <w:szCs w:val="28"/>
        </w:rPr>
        <w:t> </w:t>
      </w:r>
      <w:r w:rsidRPr="00386743">
        <w:rPr>
          <w:sz w:val="28"/>
          <w:szCs w:val="28"/>
        </w:rPr>
        <w:t>atbalsta grupu darbības organizēšanai</w:t>
      </w:r>
      <w:r w:rsidR="0099016B">
        <w:rPr>
          <w:sz w:val="28"/>
          <w:szCs w:val="28"/>
        </w:rPr>
        <w:t>.</w:t>
      </w:r>
    </w:p>
    <w:p w14:paraId="1DC2D9C6" w14:textId="77777777" w:rsidR="009C5E2D" w:rsidRDefault="009C5E2D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3ACA165" w14:textId="2D152270" w:rsidR="003B7AA4" w:rsidRPr="00386743" w:rsidRDefault="00F85249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6743">
        <w:rPr>
          <w:rFonts w:ascii="Times New Roman" w:hAnsi="Times New Roman"/>
          <w:sz w:val="28"/>
          <w:szCs w:val="28"/>
        </w:rPr>
        <w:t>8</w:t>
      </w:r>
      <w:r w:rsidR="003B7AA4" w:rsidRPr="00386743">
        <w:rPr>
          <w:rFonts w:ascii="Times New Roman" w:hAnsi="Times New Roman"/>
          <w:sz w:val="28"/>
          <w:szCs w:val="28"/>
        </w:rPr>
        <w:t>.</w:t>
      </w:r>
      <w:r w:rsidR="003E2272">
        <w:rPr>
          <w:rFonts w:ascii="Times New Roman" w:hAnsi="Times New Roman"/>
          <w:sz w:val="28"/>
          <w:szCs w:val="28"/>
        </w:rPr>
        <w:t> </w:t>
      </w:r>
      <w:r w:rsidR="0091543B" w:rsidRPr="00386743">
        <w:rPr>
          <w:rFonts w:ascii="Times New Roman" w:hAnsi="Times New Roman"/>
          <w:sz w:val="28"/>
          <w:szCs w:val="28"/>
        </w:rPr>
        <w:t>Biedrības a</w:t>
      </w:r>
      <w:r w:rsidR="003B7AA4" w:rsidRPr="00386743">
        <w:rPr>
          <w:rFonts w:ascii="Times New Roman" w:hAnsi="Times New Roman"/>
          <w:sz w:val="28"/>
          <w:szCs w:val="28"/>
        </w:rPr>
        <w:t>dministrēšanas izdevum</w:t>
      </w:r>
      <w:r w:rsidR="0091543B" w:rsidRPr="00386743">
        <w:rPr>
          <w:rFonts w:ascii="Times New Roman" w:hAnsi="Times New Roman"/>
          <w:sz w:val="28"/>
          <w:szCs w:val="28"/>
        </w:rPr>
        <w:t>u apmēru nosaka ministrija</w:t>
      </w:r>
      <w:r w:rsidR="00E94E88" w:rsidRPr="00386743">
        <w:rPr>
          <w:rFonts w:ascii="Times New Roman" w:hAnsi="Times New Roman"/>
          <w:sz w:val="28"/>
          <w:szCs w:val="28"/>
        </w:rPr>
        <w:t>,</w:t>
      </w:r>
      <w:r w:rsidR="0091543B" w:rsidRPr="00386743">
        <w:rPr>
          <w:rFonts w:ascii="Times New Roman" w:hAnsi="Times New Roman"/>
          <w:sz w:val="28"/>
          <w:szCs w:val="28"/>
        </w:rPr>
        <w:t xml:space="preserve"> un šim mērķim</w:t>
      </w:r>
      <w:r w:rsidR="009076B6" w:rsidRPr="00386743">
        <w:rPr>
          <w:rFonts w:ascii="Times New Roman" w:hAnsi="Times New Roman"/>
          <w:sz w:val="28"/>
          <w:szCs w:val="28"/>
        </w:rPr>
        <w:t xml:space="preserve"> paredzētos finanšu līdzekļus </w:t>
      </w:r>
      <w:r w:rsidR="003B7AA4" w:rsidRPr="00386743">
        <w:rPr>
          <w:rFonts w:ascii="Times New Roman" w:hAnsi="Times New Roman"/>
          <w:sz w:val="28"/>
          <w:szCs w:val="28"/>
        </w:rPr>
        <w:t>biedrība var izlietot:</w:t>
      </w:r>
    </w:p>
    <w:p w14:paraId="151AF26E" w14:textId="33F0FD27" w:rsidR="008023A4" w:rsidRPr="00386743" w:rsidRDefault="00F85249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6743">
        <w:rPr>
          <w:rFonts w:ascii="Times New Roman" w:hAnsi="Times New Roman"/>
          <w:sz w:val="28"/>
          <w:szCs w:val="28"/>
        </w:rPr>
        <w:t>8</w:t>
      </w:r>
      <w:r w:rsidR="003B7AA4" w:rsidRPr="00386743">
        <w:rPr>
          <w:rFonts w:ascii="Times New Roman" w:hAnsi="Times New Roman"/>
          <w:sz w:val="28"/>
          <w:szCs w:val="28"/>
        </w:rPr>
        <w:t xml:space="preserve">.1. </w:t>
      </w:r>
      <w:r w:rsidR="00B21FBD" w:rsidRPr="00386743">
        <w:rPr>
          <w:rFonts w:ascii="Times New Roman" w:hAnsi="Times New Roman"/>
          <w:sz w:val="28"/>
          <w:szCs w:val="28"/>
        </w:rPr>
        <w:t xml:space="preserve">pakalpojuma </w:t>
      </w:r>
      <w:r w:rsidR="003B7AA4" w:rsidRPr="00386743">
        <w:rPr>
          <w:rFonts w:ascii="Times New Roman" w:hAnsi="Times New Roman"/>
          <w:sz w:val="28"/>
          <w:szCs w:val="28"/>
        </w:rPr>
        <w:t>administrēšanā iesaistīto darbinieku</w:t>
      </w:r>
      <w:r w:rsidR="008023A4" w:rsidRPr="00386743">
        <w:rPr>
          <w:rFonts w:ascii="Times New Roman" w:hAnsi="Times New Roman"/>
          <w:sz w:val="28"/>
          <w:szCs w:val="28"/>
        </w:rPr>
        <w:t>:</w:t>
      </w:r>
    </w:p>
    <w:p w14:paraId="20B88D77" w14:textId="0809FDB1" w:rsidR="003B7AA4" w:rsidRPr="00386743" w:rsidRDefault="00F85249" w:rsidP="009C5E2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6743">
        <w:rPr>
          <w:rFonts w:ascii="Times New Roman" w:hAnsi="Times New Roman"/>
          <w:sz w:val="28"/>
          <w:szCs w:val="28"/>
        </w:rPr>
        <w:t>8</w:t>
      </w:r>
      <w:r w:rsidR="008023A4" w:rsidRPr="00386743">
        <w:rPr>
          <w:rFonts w:ascii="Times New Roman" w:hAnsi="Times New Roman"/>
          <w:sz w:val="28"/>
          <w:szCs w:val="28"/>
        </w:rPr>
        <w:t>.1.1.</w:t>
      </w:r>
      <w:r w:rsidR="003E2272">
        <w:rPr>
          <w:rFonts w:ascii="Times New Roman" w:hAnsi="Times New Roman"/>
          <w:sz w:val="28"/>
          <w:szCs w:val="28"/>
        </w:rPr>
        <w:t> </w:t>
      </w:r>
      <w:r w:rsidR="003B7AA4" w:rsidRPr="00386743">
        <w:rPr>
          <w:rFonts w:ascii="Times New Roman" w:hAnsi="Times New Roman"/>
          <w:sz w:val="28"/>
          <w:szCs w:val="28"/>
        </w:rPr>
        <w:t xml:space="preserve">atlīdzībai; </w:t>
      </w:r>
    </w:p>
    <w:p w14:paraId="78C0F190" w14:textId="517ABEE4" w:rsidR="001247C5" w:rsidRPr="00386743" w:rsidRDefault="001247C5" w:rsidP="009C5E2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6743">
        <w:rPr>
          <w:rFonts w:ascii="Times New Roman" w:hAnsi="Times New Roman"/>
          <w:sz w:val="28"/>
          <w:szCs w:val="28"/>
        </w:rPr>
        <w:t>8.1.2.</w:t>
      </w:r>
      <w:r w:rsidR="003E2272">
        <w:rPr>
          <w:rFonts w:ascii="Times New Roman" w:hAnsi="Times New Roman"/>
          <w:sz w:val="28"/>
          <w:szCs w:val="28"/>
        </w:rPr>
        <w:t> </w:t>
      </w:r>
      <w:r w:rsidRPr="00386743">
        <w:rPr>
          <w:rFonts w:ascii="Times New Roman" w:hAnsi="Times New Roman"/>
          <w:sz w:val="28"/>
          <w:szCs w:val="28"/>
        </w:rPr>
        <w:t>transporta izdevumiem;</w:t>
      </w:r>
    </w:p>
    <w:p w14:paraId="6317C5AD" w14:textId="7C4342DE" w:rsidR="003B7AA4" w:rsidRPr="00386743" w:rsidRDefault="00F85249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6743">
        <w:rPr>
          <w:rFonts w:ascii="Times New Roman" w:hAnsi="Times New Roman"/>
          <w:sz w:val="28"/>
          <w:szCs w:val="28"/>
        </w:rPr>
        <w:lastRenderedPageBreak/>
        <w:t>8</w:t>
      </w:r>
      <w:r w:rsidR="003B7AA4" w:rsidRPr="00386743">
        <w:rPr>
          <w:rFonts w:ascii="Times New Roman" w:hAnsi="Times New Roman"/>
          <w:sz w:val="28"/>
          <w:szCs w:val="28"/>
        </w:rPr>
        <w:t>.2.</w:t>
      </w:r>
      <w:r w:rsidR="003E2272">
        <w:rPr>
          <w:rFonts w:ascii="Times New Roman" w:hAnsi="Times New Roman"/>
          <w:sz w:val="28"/>
          <w:szCs w:val="28"/>
        </w:rPr>
        <w:t> </w:t>
      </w:r>
      <w:r w:rsidR="001247C5" w:rsidRPr="00386743">
        <w:rPr>
          <w:rFonts w:ascii="Times New Roman" w:hAnsi="Times New Roman"/>
          <w:sz w:val="28"/>
          <w:szCs w:val="28"/>
        </w:rPr>
        <w:t>nepieciešamo telpu īres, apsaimniekošanas izdevumu un komunālo pakalpojumu apmaksai, biroja, kancelejas preču, tehnikas un aprīkojuma iegādei;</w:t>
      </w:r>
    </w:p>
    <w:p w14:paraId="30CB6554" w14:textId="00433FB6" w:rsidR="001247C5" w:rsidRPr="00386743" w:rsidRDefault="001247C5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6743">
        <w:rPr>
          <w:rFonts w:ascii="Times New Roman" w:hAnsi="Times New Roman"/>
          <w:sz w:val="28"/>
          <w:szCs w:val="28"/>
        </w:rPr>
        <w:t>8.3.</w:t>
      </w:r>
      <w:r w:rsidR="00A66C44">
        <w:rPr>
          <w:rFonts w:ascii="Times New Roman" w:hAnsi="Times New Roman"/>
          <w:sz w:val="28"/>
          <w:szCs w:val="28"/>
        </w:rPr>
        <w:t> </w:t>
      </w:r>
      <w:r w:rsidRPr="00386743">
        <w:rPr>
          <w:rFonts w:ascii="Times New Roman" w:hAnsi="Times New Roman"/>
          <w:sz w:val="28"/>
          <w:szCs w:val="28"/>
        </w:rPr>
        <w:t>darba</w:t>
      </w:r>
      <w:r w:rsidR="00A66C44">
        <w:rPr>
          <w:rFonts w:ascii="Times New Roman" w:hAnsi="Times New Roman"/>
          <w:sz w:val="28"/>
          <w:szCs w:val="28"/>
        </w:rPr>
        <w:t xml:space="preserve"> </w:t>
      </w:r>
      <w:r w:rsidRPr="00386743">
        <w:rPr>
          <w:rFonts w:ascii="Times New Roman" w:hAnsi="Times New Roman"/>
          <w:sz w:val="28"/>
          <w:szCs w:val="28"/>
        </w:rPr>
        <w:t>vietu ierīkošanai;</w:t>
      </w:r>
    </w:p>
    <w:p w14:paraId="472ABF29" w14:textId="1706C989" w:rsidR="003B7AA4" w:rsidRPr="005410D5" w:rsidRDefault="00F85249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6743">
        <w:rPr>
          <w:rFonts w:ascii="Times New Roman" w:hAnsi="Times New Roman"/>
          <w:sz w:val="28"/>
          <w:szCs w:val="28"/>
        </w:rPr>
        <w:t>8</w:t>
      </w:r>
      <w:r w:rsidR="003B7AA4" w:rsidRPr="00386743">
        <w:rPr>
          <w:rFonts w:ascii="Times New Roman" w:hAnsi="Times New Roman"/>
          <w:sz w:val="28"/>
          <w:szCs w:val="28"/>
        </w:rPr>
        <w:t>.</w:t>
      </w:r>
      <w:r w:rsidR="001247C5" w:rsidRPr="00386743">
        <w:rPr>
          <w:rFonts w:ascii="Times New Roman" w:hAnsi="Times New Roman"/>
          <w:sz w:val="28"/>
          <w:szCs w:val="28"/>
        </w:rPr>
        <w:t>4</w:t>
      </w:r>
      <w:r w:rsidR="003B7AA4" w:rsidRPr="00386743">
        <w:rPr>
          <w:rFonts w:ascii="Times New Roman" w:hAnsi="Times New Roman"/>
          <w:sz w:val="28"/>
          <w:szCs w:val="28"/>
        </w:rPr>
        <w:t>.</w:t>
      </w:r>
      <w:r w:rsidR="00A66C44">
        <w:rPr>
          <w:rFonts w:ascii="Times New Roman" w:hAnsi="Times New Roman"/>
          <w:sz w:val="28"/>
          <w:szCs w:val="28"/>
        </w:rPr>
        <w:t> </w:t>
      </w:r>
      <w:r w:rsidR="003B7AA4" w:rsidRPr="00386743">
        <w:rPr>
          <w:rFonts w:ascii="Times New Roman" w:hAnsi="Times New Roman"/>
          <w:sz w:val="28"/>
          <w:szCs w:val="28"/>
        </w:rPr>
        <w:t>citiem izdevumiem</w:t>
      </w:r>
      <w:r w:rsidR="00F174CD">
        <w:rPr>
          <w:rFonts w:ascii="Times New Roman" w:hAnsi="Times New Roman"/>
          <w:sz w:val="28"/>
          <w:szCs w:val="28"/>
        </w:rPr>
        <w:t>, kas saistīti ar pakalpojuma administrēšanu</w:t>
      </w:r>
      <w:r w:rsidR="009076B6" w:rsidRPr="00386743">
        <w:rPr>
          <w:rFonts w:ascii="Times New Roman" w:hAnsi="Times New Roman"/>
          <w:sz w:val="28"/>
          <w:szCs w:val="28"/>
        </w:rPr>
        <w:t>.</w:t>
      </w:r>
    </w:p>
    <w:p w14:paraId="4DF466D4" w14:textId="77777777" w:rsidR="003B7AA4" w:rsidRPr="005410D5" w:rsidRDefault="003B7AA4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558944F" w14:textId="0447B02C" w:rsidR="00C565BD" w:rsidRPr="005410D5" w:rsidRDefault="00F85249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65BD" w:rsidRPr="005410D5">
        <w:rPr>
          <w:rFonts w:ascii="Times New Roman" w:hAnsi="Times New Roman"/>
          <w:sz w:val="28"/>
          <w:szCs w:val="28"/>
        </w:rPr>
        <w:t>.</w:t>
      </w:r>
      <w:r w:rsidR="003E2272">
        <w:rPr>
          <w:rFonts w:ascii="Times New Roman" w:hAnsi="Times New Roman"/>
          <w:sz w:val="28"/>
          <w:szCs w:val="28"/>
        </w:rPr>
        <w:t> </w:t>
      </w:r>
      <w:r w:rsidR="0091543B" w:rsidRPr="001247C5">
        <w:rPr>
          <w:rFonts w:ascii="Times New Roman" w:hAnsi="Times New Roman"/>
          <w:sz w:val="28"/>
          <w:szCs w:val="28"/>
        </w:rPr>
        <w:t>Š</w:t>
      </w:r>
      <w:r w:rsidR="00C565BD" w:rsidRPr="001247C5">
        <w:rPr>
          <w:rFonts w:ascii="Times New Roman" w:hAnsi="Times New Roman"/>
          <w:sz w:val="28"/>
          <w:szCs w:val="28"/>
        </w:rPr>
        <w:t xml:space="preserve">ajos noteikumos biedrībai </w:t>
      </w:r>
      <w:r w:rsidR="00B04D83" w:rsidRPr="00400168">
        <w:rPr>
          <w:rFonts w:ascii="Times New Roman" w:hAnsi="Times New Roman"/>
          <w:sz w:val="28"/>
          <w:szCs w:val="28"/>
        </w:rPr>
        <w:t>paredzēto</w:t>
      </w:r>
      <w:r w:rsidR="00C565BD" w:rsidRPr="001247C5">
        <w:rPr>
          <w:rFonts w:ascii="Times New Roman" w:hAnsi="Times New Roman"/>
          <w:sz w:val="28"/>
          <w:szCs w:val="28"/>
        </w:rPr>
        <w:t xml:space="preserve"> uzdevumu izpildes </w:t>
      </w:r>
      <w:r w:rsidR="0091543B" w:rsidRPr="001247C5">
        <w:rPr>
          <w:rFonts w:ascii="Times New Roman" w:hAnsi="Times New Roman"/>
          <w:sz w:val="28"/>
          <w:szCs w:val="28"/>
        </w:rPr>
        <w:t xml:space="preserve">pārraudzībai </w:t>
      </w:r>
      <w:r w:rsidR="00681D6E" w:rsidRPr="001247C5">
        <w:rPr>
          <w:rFonts w:ascii="Times New Roman" w:hAnsi="Times New Roman"/>
          <w:sz w:val="28"/>
          <w:szCs w:val="28"/>
        </w:rPr>
        <w:t>m</w:t>
      </w:r>
      <w:r w:rsidR="0091543B" w:rsidRPr="001247C5">
        <w:rPr>
          <w:rFonts w:ascii="Times New Roman" w:hAnsi="Times New Roman"/>
          <w:sz w:val="28"/>
          <w:szCs w:val="28"/>
        </w:rPr>
        <w:t>inistrija slēdz ar biedrību līgumu</w:t>
      </w:r>
      <w:r w:rsidR="00033186">
        <w:rPr>
          <w:rFonts w:ascii="Times New Roman" w:hAnsi="Times New Roman"/>
          <w:sz w:val="28"/>
          <w:szCs w:val="28"/>
        </w:rPr>
        <w:t>.</w:t>
      </w:r>
      <w:r w:rsidR="00681D6E" w:rsidRPr="001247C5">
        <w:rPr>
          <w:rFonts w:ascii="Times New Roman" w:hAnsi="Times New Roman"/>
          <w:sz w:val="28"/>
          <w:szCs w:val="28"/>
        </w:rPr>
        <w:t xml:space="preserve"> </w:t>
      </w:r>
      <w:r w:rsidR="00033186">
        <w:rPr>
          <w:rFonts w:ascii="Times New Roman" w:hAnsi="Times New Roman"/>
          <w:sz w:val="28"/>
          <w:szCs w:val="28"/>
        </w:rPr>
        <w:t>Līgum</w:t>
      </w:r>
      <w:r w:rsidR="00681D6E" w:rsidRPr="001247C5">
        <w:rPr>
          <w:rFonts w:ascii="Times New Roman" w:hAnsi="Times New Roman"/>
          <w:sz w:val="28"/>
          <w:szCs w:val="28"/>
        </w:rPr>
        <w:t>ā</w:t>
      </w:r>
      <w:r w:rsidR="00C565BD" w:rsidRPr="001247C5">
        <w:rPr>
          <w:rFonts w:ascii="Times New Roman" w:hAnsi="Times New Roman"/>
          <w:sz w:val="28"/>
          <w:szCs w:val="28"/>
        </w:rPr>
        <w:t xml:space="preserve"> iekļauj pakalpojuma pārraudzības</w:t>
      </w:r>
      <w:r w:rsidR="007D7853">
        <w:rPr>
          <w:rFonts w:ascii="Times New Roman" w:hAnsi="Times New Roman"/>
          <w:sz w:val="28"/>
          <w:szCs w:val="28"/>
        </w:rPr>
        <w:t xml:space="preserve"> un</w:t>
      </w:r>
      <w:r w:rsidR="00C565BD" w:rsidRPr="001247C5">
        <w:rPr>
          <w:rFonts w:ascii="Times New Roman" w:hAnsi="Times New Roman"/>
          <w:sz w:val="28"/>
          <w:szCs w:val="28"/>
        </w:rPr>
        <w:t xml:space="preserve"> informācijas aprites kārtību, finanšu un statistikas pārskatu iesniegšanas </w:t>
      </w:r>
      <w:r w:rsidR="00260C4C">
        <w:rPr>
          <w:rFonts w:ascii="Times New Roman" w:hAnsi="Times New Roman"/>
          <w:sz w:val="28"/>
          <w:szCs w:val="28"/>
        </w:rPr>
        <w:t>kārtību</w:t>
      </w:r>
      <w:r w:rsidR="00C565BD" w:rsidRPr="001247C5">
        <w:rPr>
          <w:rFonts w:ascii="Times New Roman" w:hAnsi="Times New Roman"/>
          <w:sz w:val="28"/>
          <w:szCs w:val="28"/>
        </w:rPr>
        <w:t xml:space="preserve"> un citus pakalpojuma sniegšanai būtiskus no</w:t>
      </w:r>
      <w:r w:rsidR="00260C4C">
        <w:rPr>
          <w:rFonts w:ascii="Times New Roman" w:hAnsi="Times New Roman"/>
          <w:sz w:val="28"/>
          <w:szCs w:val="28"/>
        </w:rPr>
        <w:t>sacīj</w:t>
      </w:r>
      <w:r w:rsidR="00C565BD" w:rsidRPr="001247C5">
        <w:rPr>
          <w:rFonts w:ascii="Times New Roman" w:hAnsi="Times New Roman"/>
          <w:sz w:val="28"/>
          <w:szCs w:val="28"/>
        </w:rPr>
        <w:t>umus</w:t>
      </w:r>
      <w:r w:rsidR="00E94E88">
        <w:rPr>
          <w:rFonts w:ascii="Times New Roman" w:hAnsi="Times New Roman"/>
          <w:sz w:val="28"/>
          <w:szCs w:val="28"/>
        </w:rPr>
        <w:t>.</w:t>
      </w:r>
    </w:p>
    <w:p w14:paraId="023E6A94" w14:textId="77777777" w:rsidR="00C565BD" w:rsidRPr="005410D5" w:rsidRDefault="00C565BD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381DD09" w14:textId="60E75638" w:rsidR="00DD6245" w:rsidRPr="005410D5" w:rsidRDefault="006A4395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F85249">
        <w:rPr>
          <w:rFonts w:ascii="Times New Roman" w:hAnsi="Times New Roman"/>
          <w:sz w:val="28"/>
          <w:szCs w:val="28"/>
        </w:rPr>
        <w:t>0</w:t>
      </w:r>
      <w:r w:rsidR="00DD6245" w:rsidRPr="005410D5">
        <w:rPr>
          <w:rFonts w:ascii="Times New Roman" w:hAnsi="Times New Roman"/>
          <w:sz w:val="28"/>
          <w:szCs w:val="28"/>
        </w:rPr>
        <w:t>.</w:t>
      </w:r>
      <w:r w:rsidR="00260C4C">
        <w:rPr>
          <w:rFonts w:ascii="Times New Roman" w:hAnsi="Times New Roman"/>
          <w:sz w:val="28"/>
          <w:szCs w:val="28"/>
        </w:rPr>
        <w:t> </w:t>
      </w:r>
      <w:r w:rsidR="00DD6245" w:rsidRPr="005410D5">
        <w:rPr>
          <w:rFonts w:ascii="Times New Roman" w:hAnsi="Times New Roman"/>
          <w:sz w:val="28"/>
          <w:szCs w:val="28"/>
        </w:rPr>
        <w:t>Biedrība:</w:t>
      </w:r>
    </w:p>
    <w:p w14:paraId="58099B34" w14:textId="59232784" w:rsidR="00DD6245" w:rsidRPr="00766A35" w:rsidRDefault="00EA1574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6A35">
        <w:rPr>
          <w:rFonts w:ascii="Times New Roman" w:hAnsi="Times New Roman"/>
          <w:sz w:val="28"/>
          <w:szCs w:val="28"/>
        </w:rPr>
        <w:t>1</w:t>
      </w:r>
      <w:r w:rsidR="00F85249" w:rsidRPr="00766A35">
        <w:rPr>
          <w:rFonts w:ascii="Times New Roman" w:hAnsi="Times New Roman"/>
          <w:sz w:val="28"/>
          <w:szCs w:val="28"/>
        </w:rPr>
        <w:t>0</w:t>
      </w:r>
      <w:r w:rsidR="00DD6245" w:rsidRPr="00766A35">
        <w:rPr>
          <w:rFonts w:ascii="Times New Roman" w:hAnsi="Times New Roman"/>
          <w:sz w:val="28"/>
          <w:szCs w:val="28"/>
        </w:rPr>
        <w:t>.1.</w:t>
      </w:r>
      <w:r w:rsidR="003E2272">
        <w:rPr>
          <w:rFonts w:ascii="Times New Roman" w:hAnsi="Times New Roman"/>
          <w:sz w:val="28"/>
          <w:szCs w:val="28"/>
        </w:rPr>
        <w:t> </w:t>
      </w:r>
      <w:r w:rsidR="00DD6245" w:rsidRPr="00766A35">
        <w:rPr>
          <w:rFonts w:ascii="Times New Roman" w:hAnsi="Times New Roman"/>
          <w:sz w:val="28"/>
          <w:szCs w:val="28"/>
        </w:rPr>
        <w:t xml:space="preserve">nodrošina, ka </w:t>
      </w:r>
      <w:r w:rsidR="003E2272" w:rsidRPr="00766A35">
        <w:rPr>
          <w:rFonts w:ascii="Times New Roman" w:hAnsi="Times New Roman"/>
          <w:sz w:val="28"/>
          <w:szCs w:val="28"/>
        </w:rPr>
        <w:t xml:space="preserve">bērna paliatīvās aprūpes laikā pakalpojums bērnam un viņa ģimenes locekļiem </w:t>
      </w:r>
      <w:r w:rsidR="00DD6245" w:rsidRPr="00766A35">
        <w:rPr>
          <w:rFonts w:ascii="Times New Roman" w:hAnsi="Times New Roman"/>
          <w:sz w:val="28"/>
          <w:szCs w:val="28"/>
        </w:rPr>
        <w:t xml:space="preserve">ir </w:t>
      </w:r>
      <w:proofErr w:type="gramStart"/>
      <w:r w:rsidR="00DD6245" w:rsidRPr="00766A35">
        <w:rPr>
          <w:rFonts w:ascii="Times New Roman" w:hAnsi="Times New Roman"/>
          <w:sz w:val="28"/>
          <w:szCs w:val="28"/>
        </w:rPr>
        <w:t xml:space="preserve">pieejams </w:t>
      </w:r>
      <w:r w:rsidR="003E2272" w:rsidRPr="00766A35">
        <w:rPr>
          <w:rFonts w:ascii="Times New Roman" w:hAnsi="Times New Roman"/>
          <w:sz w:val="28"/>
          <w:szCs w:val="28"/>
        </w:rPr>
        <w:t xml:space="preserve">visā Latvijas teritorijā </w:t>
      </w:r>
      <w:r w:rsidR="00B40541" w:rsidRPr="00766A35">
        <w:rPr>
          <w:rFonts w:ascii="Times New Roman" w:hAnsi="Times New Roman"/>
          <w:sz w:val="28"/>
          <w:szCs w:val="28"/>
        </w:rPr>
        <w:t>24</w:t>
      </w:r>
      <w:r w:rsidR="003E2272">
        <w:rPr>
          <w:rFonts w:ascii="Times New Roman" w:hAnsi="Times New Roman"/>
          <w:sz w:val="28"/>
          <w:szCs w:val="28"/>
        </w:rPr>
        <w:t> </w:t>
      </w:r>
      <w:r w:rsidR="00B40541" w:rsidRPr="00766A35">
        <w:rPr>
          <w:rFonts w:ascii="Times New Roman" w:hAnsi="Times New Roman"/>
          <w:sz w:val="28"/>
          <w:szCs w:val="28"/>
        </w:rPr>
        <w:t>stundas diennaktī septiņas dienas nedēļā</w:t>
      </w:r>
      <w:proofErr w:type="gramEnd"/>
      <w:r w:rsidR="00DD6245" w:rsidRPr="00766A35">
        <w:rPr>
          <w:rFonts w:ascii="Times New Roman" w:hAnsi="Times New Roman"/>
          <w:sz w:val="28"/>
          <w:szCs w:val="28"/>
        </w:rPr>
        <w:t>;</w:t>
      </w:r>
    </w:p>
    <w:p w14:paraId="041DCA4B" w14:textId="12468B63" w:rsidR="00D629B2" w:rsidRPr="00766A35" w:rsidRDefault="00EA1574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6A35">
        <w:rPr>
          <w:rFonts w:ascii="Times New Roman" w:hAnsi="Times New Roman"/>
          <w:sz w:val="28"/>
          <w:szCs w:val="28"/>
        </w:rPr>
        <w:t>1</w:t>
      </w:r>
      <w:r w:rsidR="00F85249" w:rsidRPr="00766A35">
        <w:rPr>
          <w:rFonts w:ascii="Times New Roman" w:hAnsi="Times New Roman"/>
          <w:sz w:val="28"/>
          <w:szCs w:val="28"/>
        </w:rPr>
        <w:t>0</w:t>
      </w:r>
      <w:r w:rsidR="00DD6245" w:rsidRPr="00766A35">
        <w:rPr>
          <w:rFonts w:ascii="Times New Roman" w:hAnsi="Times New Roman"/>
          <w:sz w:val="28"/>
          <w:szCs w:val="28"/>
        </w:rPr>
        <w:t>.2.</w:t>
      </w:r>
      <w:r w:rsidR="003E2272">
        <w:rPr>
          <w:rFonts w:ascii="Times New Roman" w:hAnsi="Times New Roman"/>
          <w:sz w:val="28"/>
          <w:szCs w:val="28"/>
        </w:rPr>
        <w:t> </w:t>
      </w:r>
      <w:r w:rsidR="00372ADB" w:rsidRPr="00766A35">
        <w:rPr>
          <w:rFonts w:ascii="Times New Roman" w:hAnsi="Times New Roman"/>
          <w:sz w:val="28"/>
          <w:szCs w:val="28"/>
        </w:rPr>
        <w:t xml:space="preserve">bērna paliatīvās aprūpes laikā </w:t>
      </w:r>
      <w:r w:rsidR="00B40541" w:rsidRPr="00766A35">
        <w:rPr>
          <w:rFonts w:ascii="Times New Roman" w:hAnsi="Times New Roman"/>
          <w:sz w:val="28"/>
          <w:szCs w:val="28"/>
        </w:rPr>
        <w:t xml:space="preserve">pakalpojumu </w:t>
      </w:r>
      <w:r w:rsidR="00260C4C">
        <w:rPr>
          <w:rFonts w:ascii="Times New Roman" w:hAnsi="Times New Roman"/>
          <w:sz w:val="28"/>
          <w:szCs w:val="28"/>
        </w:rPr>
        <w:t>sniedz</w:t>
      </w:r>
      <w:r w:rsidR="003E2272" w:rsidRPr="00766A35">
        <w:rPr>
          <w:rFonts w:ascii="Times New Roman" w:hAnsi="Times New Roman"/>
          <w:sz w:val="28"/>
          <w:szCs w:val="28"/>
        </w:rPr>
        <w:t xml:space="preserve"> </w:t>
      </w:r>
      <w:r w:rsidR="00B40541" w:rsidRPr="00766A35">
        <w:rPr>
          <w:rFonts w:ascii="Times New Roman" w:hAnsi="Times New Roman"/>
          <w:sz w:val="28"/>
          <w:szCs w:val="28"/>
        </w:rPr>
        <w:t>tikai kā starpdisciplinārās komandas nodrošinātās paliatīvās aprūpes sastāvdaļu saskaņā ar Nacionālā veselības dienesta klīnisko vadlīniju datubāzē reģistrētajām Bērnu paliatīvās aprūpes klīniskajām vadlīnijām</w:t>
      </w:r>
      <w:r w:rsidR="006C6A47" w:rsidRPr="00766A35">
        <w:rPr>
          <w:rFonts w:ascii="Times New Roman" w:hAnsi="Times New Roman"/>
          <w:sz w:val="28"/>
          <w:szCs w:val="28"/>
        </w:rPr>
        <w:t>;</w:t>
      </w:r>
    </w:p>
    <w:p w14:paraId="619A66D3" w14:textId="501C7511" w:rsidR="00372ADB" w:rsidRPr="00766A35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6A35">
        <w:rPr>
          <w:rFonts w:ascii="Times New Roman" w:hAnsi="Times New Roman"/>
          <w:sz w:val="28"/>
          <w:szCs w:val="28"/>
        </w:rPr>
        <w:t>1</w:t>
      </w:r>
      <w:r w:rsidR="00F85249" w:rsidRPr="00766A35">
        <w:rPr>
          <w:rFonts w:ascii="Times New Roman" w:hAnsi="Times New Roman"/>
          <w:sz w:val="28"/>
          <w:szCs w:val="28"/>
        </w:rPr>
        <w:t>0</w:t>
      </w:r>
      <w:r w:rsidRPr="00766A35">
        <w:rPr>
          <w:rFonts w:ascii="Times New Roman" w:hAnsi="Times New Roman"/>
          <w:sz w:val="28"/>
          <w:szCs w:val="28"/>
        </w:rPr>
        <w:t>.3.</w:t>
      </w:r>
      <w:r w:rsidR="003E2272">
        <w:rPr>
          <w:rFonts w:ascii="Times New Roman" w:hAnsi="Times New Roman"/>
          <w:sz w:val="28"/>
          <w:szCs w:val="28"/>
        </w:rPr>
        <w:t> </w:t>
      </w:r>
      <w:r w:rsidR="00581916" w:rsidRPr="00260C4C">
        <w:rPr>
          <w:rFonts w:ascii="Times New Roman" w:hAnsi="Times New Roman"/>
          <w:sz w:val="28"/>
          <w:szCs w:val="28"/>
        </w:rPr>
        <w:t xml:space="preserve">sērošanas periodā </w:t>
      </w:r>
      <w:r w:rsidRPr="00260C4C">
        <w:rPr>
          <w:rFonts w:ascii="Times New Roman" w:hAnsi="Times New Roman"/>
          <w:sz w:val="28"/>
          <w:szCs w:val="28"/>
        </w:rPr>
        <w:t>nodrošina pakalpojum</w:t>
      </w:r>
      <w:r w:rsidR="00581916" w:rsidRPr="00260C4C">
        <w:rPr>
          <w:rFonts w:ascii="Times New Roman" w:hAnsi="Times New Roman"/>
          <w:sz w:val="28"/>
          <w:szCs w:val="28"/>
        </w:rPr>
        <w:t>u</w:t>
      </w:r>
      <w:r w:rsidRPr="00260C4C">
        <w:rPr>
          <w:rFonts w:ascii="Times New Roman" w:hAnsi="Times New Roman"/>
          <w:sz w:val="28"/>
          <w:szCs w:val="28"/>
        </w:rPr>
        <w:t xml:space="preserve"> </w:t>
      </w:r>
      <w:r w:rsidR="00581916" w:rsidRPr="00260C4C">
        <w:rPr>
          <w:rFonts w:ascii="Times New Roman" w:hAnsi="Times New Roman"/>
          <w:sz w:val="28"/>
          <w:szCs w:val="28"/>
        </w:rPr>
        <w:t xml:space="preserve">mirušā bērna </w:t>
      </w:r>
      <w:r w:rsidRPr="00260C4C">
        <w:rPr>
          <w:rFonts w:ascii="Times New Roman" w:hAnsi="Times New Roman"/>
          <w:sz w:val="28"/>
          <w:szCs w:val="28"/>
        </w:rPr>
        <w:t xml:space="preserve">ģimenes locekļiem </w:t>
      </w:r>
      <w:r w:rsidR="00260C4C" w:rsidRPr="00260C4C">
        <w:rPr>
          <w:rFonts w:ascii="Times New Roman" w:hAnsi="Times New Roman"/>
          <w:sz w:val="28"/>
          <w:szCs w:val="28"/>
        </w:rPr>
        <w:t xml:space="preserve">atbilstoši </w:t>
      </w:r>
      <w:r w:rsidR="00A45B86" w:rsidRPr="00260C4C">
        <w:rPr>
          <w:rFonts w:ascii="Times New Roman" w:hAnsi="Times New Roman"/>
          <w:sz w:val="28"/>
          <w:szCs w:val="28"/>
        </w:rPr>
        <w:t xml:space="preserve">viņu vajadzībām </w:t>
      </w:r>
      <w:r w:rsidR="00581916" w:rsidRPr="00260C4C">
        <w:rPr>
          <w:rFonts w:ascii="Times New Roman" w:hAnsi="Times New Roman"/>
          <w:sz w:val="28"/>
          <w:szCs w:val="28"/>
        </w:rPr>
        <w:t>individuāl</w:t>
      </w:r>
      <w:r w:rsidR="00260C4C" w:rsidRPr="00260C4C">
        <w:rPr>
          <w:rFonts w:ascii="Times New Roman" w:hAnsi="Times New Roman"/>
          <w:sz w:val="28"/>
          <w:szCs w:val="28"/>
        </w:rPr>
        <w:t>u</w:t>
      </w:r>
      <w:r w:rsidR="00581916" w:rsidRPr="00260C4C">
        <w:rPr>
          <w:rFonts w:ascii="Times New Roman" w:hAnsi="Times New Roman"/>
          <w:sz w:val="28"/>
          <w:szCs w:val="28"/>
        </w:rPr>
        <w:t xml:space="preserve"> konsultācij</w:t>
      </w:r>
      <w:r w:rsidR="00260C4C" w:rsidRPr="00260C4C">
        <w:rPr>
          <w:rFonts w:ascii="Times New Roman" w:hAnsi="Times New Roman"/>
          <w:sz w:val="28"/>
          <w:szCs w:val="28"/>
        </w:rPr>
        <w:t xml:space="preserve">u </w:t>
      </w:r>
      <w:r w:rsidR="00581916" w:rsidRPr="00260C4C">
        <w:rPr>
          <w:rFonts w:ascii="Times New Roman" w:hAnsi="Times New Roman"/>
          <w:sz w:val="28"/>
          <w:szCs w:val="28"/>
        </w:rPr>
        <w:t>vai atbalsta grupu nodarbīb</w:t>
      </w:r>
      <w:r w:rsidR="00260C4C" w:rsidRPr="00260C4C">
        <w:rPr>
          <w:rFonts w:ascii="Times New Roman" w:hAnsi="Times New Roman"/>
          <w:sz w:val="28"/>
          <w:szCs w:val="28"/>
        </w:rPr>
        <w:t>u veidā</w:t>
      </w:r>
      <w:r w:rsidRPr="00260C4C">
        <w:rPr>
          <w:rFonts w:ascii="Times New Roman" w:hAnsi="Times New Roman"/>
          <w:sz w:val="28"/>
          <w:szCs w:val="28"/>
        </w:rPr>
        <w:t>;</w:t>
      </w:r>
      <w:r w:rsidRPr="00766A35">
        <w:rPr>
          <w:rFonts w:ascii="Times New Roman" w:hAnsi="Times New Roman"/>
          <w:sz w:val="28"/>
          <w:szCs w:val="28"/>
        </w:rPr>
        <w:t xml:space="preserve"> </w:t>
      </w:r>
    </w:p>
    <w:p w14:paraId="47A96014" w14:textId="1F746152" w:rsidR="00DD6245" w:rsidRPr="005410D5" w:rsidRDefault="00EA1574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6A35">
        <w:rPr>
          <w:rFonts w:ascii="Times New Roman" w:hAnsi="Times New Roman"/>
          <w:sz w:val="28"/>
          <w:szCs w:val="28"/>
        </w:rPr>
        <w:t>1</w:t>
      </w:r>
      <w:r w:rsidR="00F85249" w:rsidRPr="00766A35">
        <w:rPr>
          <w:rFonts w:ascii="Times New Roman" w:hAnsi="Times New Roman"/>
          <w:sz w:val="28"/>
          <w:szCs w:val="28"/>
        </w:rPr>
        <w:t>0</w:t>
      </w:r>
      <w:r w:rsidR="00DD6245" w:rsidRPr="00766A35">
        <w:rPr>
          <w:rFonts w:ascii="Times New Roman" w:hAnsi="Times New Roman"/>
          <w:sz w:val="28"/>
          <w:szCs w:val="28"/>
        </w:rPr>
        <w:t>.</w:t>
      </w:r>
      <w:r w:rsidR="00372ADB" w:rsidRPr="00766A35">
        <w:rPr>
          <w:rFonts w:ascii="Times New Roman" w:hAnsi="Times New Roman"/>
          <w:sz w:val="28"/>
          <w:szCs w:val="28"/>
        </w:rPr>
        <w:t>4</w:t>
      </w:r>
      <w:r w:rsidR="003E2272">
        <w:rPr>
          <w:rFonts w:ascii="Times New Roman" w:hAnsi="Times New Roman"/>
          <w:sz w:val="28"/>
          <w:szCs w:val="28"/>
        </w:rPr>
        <w:t>. </w:t>
      </w:r>
      <w:r w:rsidR="000F2F20" w:rsidRPr="00766A35">
        <w:rPr>
          <w:rFonts w:ascii="Times New Roman" w:hAnsi="Times New Roman"/>
          <w:sz w:val="28"/>
          <w:szCs w:val="28"/>
        </w:rPr>
        <w:t xml:space="preserve">ministrijas pārziņā esošajā Valsts sociālās politikas monitoringa informācijas sistēmā </w:t>
      </w:r>
      <w:r w:rsidR="00DD6245" w:rsidRPr="00766A35">
        <w:rPr>
          <w:rFonts w:ascii="Times New Roman" w:hAnsi="Times New Roman"/>
          <w:sz w:val="28"/>
          <w:szCs w:val="28"/>
        </w:rPr>
        <w:t>izveido un uztur datubāzi par pakalpojuma saņēmējiem un tiem sniegto pakalpojumu</w:t>
      </w:r>
      <w:r w:rsidR="00DD6245" w:rsidRPr="005410D5">
        <w:rPr>
          <w:rFonts w:ascii="Times New Roman" w:hAnsi="Times New Roman"/>
          <w:sz w:val="28"/>
          <w:szCs w:val="28"/>
        </w:rPr>
        <w:t>;</w:t>
      </w:r>
    </w:p>
    <w:p w14:paraId="47D7A819" w14:textId="53AAB19C" w:rsidR="00DD6245" w:rsidRPr="005410D5" w:rsidRDefault="00EA1574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F85249">
        <w:rPr>
          <w:rFonts w:ascii="Times New Roman" w:hAnsi="Times New Roman"/>
          <w:sz w:val="28"/>
          <w:szCs w:val="28"/>
        </w:rPr>
        <w:t>0</w:t>
      </w:r>
      <w:r w:rsidR="00DD6245" w:rsidRPr="005410D5">
        <w:rPr>
          <w:rFonts w:ascii="Times New Roman" w:hAnsi="Times New Roman"/>
          <w:sz w:val="28"/>
          <w:szCs w:val="28"/>
        </w:rPr>
        <w:t>.</w:t>
      </w:r>
      <w:r w:rsidR="00372ADB">
        <w:rPr>
          <w:rFonts w:ascii="Times New Roman" w:hAnsi="Times New Roman"/>
          <w:sz w:val="28"/>
          <w:szCs w:val="28"/>
        </w:rPr>
        <w:t>5</w:t>
      </w:r>
      <w:r w:rsidR="00DD6245" w:rsidRPr="005410D5">
        <w:rPr>
          <w:rFonts w:ascii="Times New Roman" w:hAnsi="Times New Roman"/>
          <w:sz w:val="28"/>
          <w:szCs w:val="28"/>
        </w:rPr>
        <w:t>.</w:t>
      </w:r>
      <w:r w:rsidR="000F2F20">
        <w:rPr>
          <w:rFonts w:ascii="Times New Roman" w:hAnsi="Times New Roman"/>
          <w:sz w:val="28"/>
          <w:szCs w:val="28"/>
        </w:rPr>
        <w:t> </w:t>
      </w:r>
      <w:r w:rsidR="00DD6245" w:rsidRPr="005410D5">
        <w:rPr>
          <w:rFonts w:ascii="Times New Roman" w:hAnsi="Times New Roman"/>
          <w:sz w:val="28"/>
          <w:szCs w:val="28"/>
        </w:rPr>
        <w:t>sagatavo un</w:t>
      </w:r>
      <w:r w:rsidR="000F2F20">
        <w:rPr>
          <w:rFonts w:ascii="Times New Roman" w:hAnsi="Times New Roman"/>
          <w:sz w:val="28"/>
          <w:szCs w:val="28"/>
        </w:rPr>
        <w:t>,</w:t>
      </w:r>
      <w:r w:rsidR="00DD6245" w:rsidRPr="005410D5">
        <w:rPr>
          <w:rFonts w:ascii="Times New Roman" w:hAnsi="Times New Roman"/>
          <w:sz w:val="28"/>
          <w:szCs w:val="28"/>
        </w:rPr>
        <w:t xml:space="preserve"> </w:t>
      </w:r>
      <w:r w:rsidR="000F2F20" w:rsidRPr="005410D5">
        <w:rPr>
          <w:rFonts w:ascii="Times New Roman" w:hAnsi="Times New Roman"/>
          <w:sz w:val="28"/>
          <w:szCs w:val="28"/>
        </w:rPr>
        <w:t xml:space="preserve">izmantojot </w:t>
      </w:r>
      <w:r w:rsidR="000F2F20" w:rsidRPr="0099016B">
        <w:rPr>
          <w:rFonts w:ascii="Times New Roman" w:hAnsi="Times New Roman"/>
          <w:sz w:val="28"/>
          <w:szCs w:val="28"/>
        </w:rPr>
        <w:t xml:space="preserve">Valsts sociālās politikas monitoringa informācijas </w:t>
      </w:r>
      <w:r w:rsidR="000F2F20" w:rsidRPr="005410D5">
        <w:rPr>
          <w:rFonts w:ascii="Times New Roman" w:hAnsi="Times New Roman"/>
          <w:sz w:val="28"/>
          <w:szCs w:val="28"/>
        </w:rPr>
        <w:t>sistēm</w:t>
      </w:r>
      <w:r w:rsidR="000F2F20">
        <w:rPr>
          <w:rFonts w:ascii="Times New Roman" w:hAnsi="Times New Roman"/>
          <w:sz w:val="28"/>
          <w:szCs w:val="28"/>
        </w:rPr>
        <w:t>u,</w:t>
      </w:r>
      <w:r w:rsidR="000F2F20" w:rsidRPr="005410D5">
        <w:rPr>
          <w:rFonts w:ascii="Times New Roman" w:hAnsi="Times New Roman"/>
          <w:sz w:val="28"/>
          <w:szCs w:val="28"/>
        </w:rPr>
        <w:t xml:space="preserve"> </w:t>
      </w:r>
      <w:r w:rsidR="00DD6245" w:rsidRPr="005410D5">
        <w:rPr>
          <w:rFonts w:ascii="Times New Roman" w:hAnsi="Times New Roman"/>
          <w:sz w:val="28"/>
          <w:szCs w:val="28"/>
        </w:rPr>
        <w:t>iesniedz ministrijai pārskatus par sniegt</w:t>
      </w:r>
      <w:r w:rsidR="00F174CD">
        <w:rPr>
          <w:rFonts w:ascii="Times New Roman" w:hAnsi="Times New Roman"/>
          <w:sz w:val="28"/>
          <w:szCs w:val="28"/>
        </w:rPr>
        <w:t>ā</w:t>
      </w:r>
      <w:r w:rsidR="00DD6245" w:rsidRPr="005410D5">
        <w:rPr>
          <w:rFonts w:ascii="Times New Roman" w:hAnsi="Times New Roman"/>
          <w:sz w:val="28"/>
          <w:szCs w:val="28"/>
        </w:rPr>
        <w:t xml:space="preserve"> pakalpojuma rezultātiem;</w:t>
      </w:r>
    </w:p>
    <w:p w14:paraId="37588FD7" w14:textId="69D397D5" w:rsidR="00DD6245" w:rsidRPr="005410D5" w:rsidRDefault="00EA1574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F85249">
        <w:rPr>
          <w:rFonts w:ascii="Times New Roman" w:hAnsi="Times New Roman"/>
          <w:sz w:val="28"/>
          <w:szCs w:val="28"/>
        </w:rPr>
        <w:t>0</w:t>
      </w:r>
      <w:r w:rsidR="00DD6245" w:rsidRPr="005410D5">
        <w:rPr>
          <w:rFonts w:ascii="Times New Roman" w:hAnsi="Times New Roman"/>
          <w:sz w:val="28"/>
          <w:szCs w:val="28"/>
        </w:rPr>
        <w:t>.</w:t>
      </w:r>
      <w:r w:rsidR="00372ADB">
        <w:rPr>
          <w:rFonts w:ascii="Times New Roman" w:hAnsi="Times New Roman"/>
          <w:sz w:val="28"/>
          <w:szCs w:val="28"/>
        </w:rPr>
        <w:t>6</w:t>
      </w:r>
      <w:r w:rsidR="00DD6245" w:rsidRPr="005410D5">
        <w:rPr>
          <w:rFonts w:ascii="Times New Roman" w:hAnsi="Times New Roman"/>
          <w:sz w:val="28"/>
          <w:szCs w:val="28"/>
        </w:rPr>
        <w:t>.</w:t>
      </w:r>
      <w:r w:rsidR="000F2F20">
        <w:rPr>
          <w:rFonts w:ascii="Times New Roman" w:hAnsi="Times New Roman"/>
          <w:sz w:val="28"/>
          <w:szCs w:val="28"/>
        </w:rPr>
        <w:t> </w:t>
      </w:r>
      <w:r w:rsidR="00DD6245" w:rsidRPr="005410D5">
        <w:rPr>
          <w:rFonts w:ascii="Times New Roman" w:hAnsi="Times New Roman"/>
          <w:sz w:val="28"/>
          <w:szCs w:val="28"/>
        </w:rPr>
        <w:t>sadarbojas ar valsts un pašvaldību institūcijām, pašvaldību sociālajiem dienestiem</w:t>
      </w:r>
      <w:r w:rsidR="000F2F20">
        <w:rPr>
          <w:rFonts w:ascii="Times New Roman" w:hAnsi="Times New Roman"/>
          <w:sz w:val="28"/>
          <w:szCs w:val="28"/>
        </w:rPr>
        <w:t xml:space="preserve"> un</w:t>
      </w:r>
      <w:r w:rsidR="00DD6245" w:rsidRPr="005410D5">
        <w:rPr>
          <w:rFonts w:ascii="Times New Roman" w:hAnsi="Times New Roman"/>
          <w:sz w:val="28"/>
          <w:szCs w:val="28"/>
        </w:rPr>
        <w:t xml:space="preserve"> nevalstiskajām organizācijām;</w:t>
      </w:r>
    </w:p>
    <w:p w14:paraId="5B92ECE4" w14:textId="38973E73" w:rsidR="00DD6245" w:rsidRPr="005410D5" w:rsidRDefault="00EA1574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2B96">
        <w:rPr>
          <w:rFonts w:ascii="Times New Roman" w:hAnsi="Times New Roman"/>
          <w:sz w:val="28"/>
          <w:szCs w:val="28"/>
        </w:rPr>
        <w:t>1</w:t>
      </w:r>
      <w:r w:rsidR="00F85249" w:rsidRPr="00452B96">
        <w:rPr>
          <w:rFonts w:ascii="Times New Roman" w:hAnsi="Times New Roman"/>
          <w:sz w:val="28"/>
          <w:szCs w:val="28"/>
        </w:rPr>
        <w:t>0</w:t>
      </w:r>
      <w:r w:rsidR="00DD6245" w:rsidRPr="00452B96">
        <w:rPr>
          <w:rFonts w:ascii="Times New Roman" w:hAnsi="Times New Roman"/>
          <w:sz w:val="28"/>
          <w:szCs w:val="28"/>
        </w:rPr>
        <w:t>.</w:t>
      </w:r>
      <w:r w:rsidR="00372ADB" w:rsidRPr="00452B96">
        <w:rPr>
          <w:rFonts w:ascii="Times New Roman" w:hAnsi="Times New Roman"/>
          <w:sz w:val="28"/>
          <w:szCs w:val="28"/>
        </w:rPr>
        <w:t>7</w:t>
      </w:r>
      <w:r w:rsidR="00DD6245" w:rsidRPr="00452B96">
        <w:rPr>
          <w:rFonts w:ascii="Times New Roman" w:hAnsi="Times New Roman"/>
          <w:sz w:val="28"/>
          <w:szCs w:val="28"/>
        </w:rPr>
        <w:t>.</w:t>
      </w:r>
      <w:r w:rsidR="000F2F20">
        <w:rPr>
          <w:rFonts w:ascii="Times New Roman" w:hAnsi="Times New Roman"/>
          <w:sz w:val="28"/>
          <w:szCs w:val="28"/>
        </w:rPr>
        <w:t> </w:t>
      </w:r>
      <w:r w:rsidR="00DD6245" w:rsidRPr="00452B96">
        <w:rPr>
          <w:rFonts w:ascii="Times New Roman" w:hAnsi="Times New Roman"/>
          <w:sz w:val="28"/>
          <w:szCs w:val="28"/>
        </w:rPr>
        <w:t>informē iedzīvotājus un ārstniecības personas par pakalpojumu</w:t>
      </w:r>
      <w:r w:rsidR="00327E06" w:rsidRPr="00452B9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27E06" w:rsidRPr="00452B96">
        <w:rPr>
          <w:rFonts w:ascii="Times New Roman" w:hAnsi="Times New Roman"/>
          <w:sz w:val="28"/>
          <w:szCs w:val="28"/>
        </w:rPr>
        <w:t>ievietojot informāciju</w:t>
      </w:r>
      <w:proofErr w:type="gramEnd"/>
      <w:r w:rsidR="00327E06" w:rsidRPr="00452B96">
        <w:rPr>
          <w:rFonts w:ascii="Times New Roman" w:hAnsi="Times New Roman"/>
          <w:sz w:val="28"/>
          <w:szCs w:val="28"/>
        </w:rPr>
        <w:t xml:space="preserve"> biedrības tīmekļvietnē un biedrības kontos sociālajos tīklos</w:t>
      </w:r>
      <w:r w:rsidR="007E0439" w:rsidRPr="00452B96">
        <w:rPr>
          <w:rFonts w:ascii="Times New Roman" w:hAnsi="Times New Roman"/>
          <w:sz w:val="28"/>
          <w:szCs w:val="28"/>
        </w:rPr>
        <w:t>,</w:t>
      </w:r>
      <w:r w:rsidR="005A6B7C" w:rsidRPr="00452B96">
        <w:rPr>
          <w:rFonts w:ascii="Times New Roman" w:hAnsi="Times New Roman"/>
          <w:sz w:val="28"/>
          <w:szCs w:val="28"/>
        </w:rPr>
        <w:t xml:space="preserve"> kā arī</w:t>
      </w:r>
      <w:r w:rsidR="00327E06" w:rsidRPr="00452B96">
        <w:rPr>
          <w:rFonts w:ascii="Times New Roman" w:hAnsi="Times New Roman"/>
          <w:sz w:val="28"/>
          <w:szCs w:val="28"/>
        </w:rPr>
        <w:t xml:space="preserve"> izdodot bukletus</w:t>
      </w:r>
      <w:r w:rsidR="00DD6245" w:rsidRPr="00452B96">
        <w:rPr>
          <w:rFonts w:ascii="Times New Roman" w:hAnsi="Times New Roman"/>
          <w:sz w:val="28"/>
          <w:szCs w:val="28"/>
        </w:rPr>
        <w:t>.</w:t>
      </w:r>
    </w:p>
    <w:p w14:paraId="100D0C00" w14:textId="77777777" w:rsidR="00C565BD" w:rsidRPr="005410D5" w:rsidRDefault="00C565BD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793E4E" w14:textId="041CD5CE" w:rsidR="00116BED" w:rsidRDefault="00E17D1D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8D6">
        <w:rPr>
          <w:rFonts w:ascii="Times New Roman" w:hAnsi="Times New Roman"/>
          <w:sz w:val="28"/>
          <w:szCs w:val="28"/>
        </w:rPr>
        <w:t>1</w:t>
      </w:r>
      <w:r w:rsidR="00F85249" w:rsidRPr="004F48D6">
        <w:rPr>
          <w:rFonts w:ascii="Times New Roman" w:hAnsi="Times New Roman"/>
          <w:sz w:val="28"/>
          <w:szCs w:val="28"/>
        </w:rPr>
        <w:t>1</w:t>
      </w:r>
      <w:r w:rsidRPr="004F48D6">
        <w:rPr>
          <w:rFonts w:ascii="Times New Roman" w:hAnsi="Times New Roman"/>
          <w:sz w:val="28"/>
          <w:szCs w:val="28"/>
        </w:rPr>
        <w:t>.</w:t>
      </w:r>
      <w:r w:rsidR="000F2F20">
        <w:rPr>
          <w:rFonts w:ascii="Times New Roman" w:hAnsi="Times New Roman"/>
          <w:sz w:val="28"/>
          <w:szCs w:val="28"/>
        </w:rPr>
        <w:t> </w:t>
      </w:r>
      <w:r w:rsidRPr="004F48D6">
        <w:rPr>
          <w:rFonts w:ascii="Times New Roman" w:hAnsi="Times New Roman"/>
          <w:sz w:val="28"/>
          <w:szCs w:val="28"/>
        </w:rPr>
        <w:t>Šajos noteikumos minētos biedrības izdotos administratīvos aktus un faktisko rīcību</w:t>
      </w:r>
      <w:proofErr w:type="gramEnd"/>
      <w:r w:rsidRPr="004F48D6">
        <w:rPr>
          <w:rFonts w:ascii="Times New Roman" w:hAnsi="Times New Roman"/>
          <w:sz w:val="28"/>
          <w:szCs w:val="28"/>
        </w:rPr>
        <w:t xml:space="preserve"> var apstrīdēt </w:t>
      </w:r>
      <w:r w:rsidR="00B04D83" w:rsidRPr="00452B96">
        <w:rPr>
          <w:rFonts w:ascii="Times New Roman" w:hAnsi="Times New Roman"/>
          <w:sz w:val="28"/>
          <w:szCs w:val="28"/>
        </w:rPr>
        <w:t>ministrijā</w:t>
      </w:r>
      <w:r w:rsidRPr="00452B96">
        <w:rPr>
          <w:rFonts w:ascii="Times New Roman" w:hAnsi="Times New Roman"/>
          <w:sz w:val="28"/>
          <w:szCs w:val="28"/>
        </w:rPr>
        <w:t xml:space="preserve">. </w:t>
      </w:r>
      <w:r w:rsidR="00B04D83" w:rsidRPr="00452B96">
        <w:rPr>
          <w:rFonts w:ascii="Times New Roman" w:hAnsi="Times New Roman"/>
          <w:sz w:val="28"/>
          <w:szCs w:val="28"/>
        </w:rPr>
        <w:t>Ministrijas</w:t>
      </w:r>
      <w:r w:rsidRPr="00452B96">
        <w:rPr>
          <w:rFonts w:ascii="Times New Roman" w:hAnsi="Times New Roman"/>
          <w:sz w:val="28"/>
          <w:szCs w:val="28"/>
        </w:rPr>
        <w:t xml:space="preserve"> lēmumus</w:t>
      </w:r>
      <w:r w:rsidRPr="005410D5">
        <w:rPr>
          <w:rFonts w:ascii="Times New Roman" w:hAnsi="Times New Roman"/>
          <w:sz w:val="28"/>
          <w:szCs w:val="28"/>
        </w:rPr>
        <w:t xml:space="preserve"> var pārsūdzēt tiesā</w:t>
      </w:r>
      <w:r w:rsidR="00823C84" w:rsidRPr="005410D5">
        <w:rPr>
          <w:rFonts w:ascii="Times New Roman" w:hAnsi="Times New Roman"/>
          <w:sz w:val="28"/>
          <w:szCs w:val="28"/>
        </w:rPr>
        <w:t>.</w:t>
      </w:r>
    </w:p>
    <w:p w14:paraId="4B317C21" w14:textId="6B50CA52" w:rsidR="004D063A" w:rsidRDefault="004D063A" w:rsidP="000F2F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DFAE1C" w14:textId="639B1B20" w:rsidR="00955C1B" w:rsidRPr="00A6431C" w:rsidRDefault="00372ADB" w:rsidP="000F2F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2</w:t>
      </w:r>
      <w:r w:rsidR="00955C1B" w:rsidRPr="005410D5">
        <w:rPr>
          <w:rFonts w:ascii="Times New Roman" w:hAnsi="Times New Roman"/>
          <w:sz w:val="28"/>
          <w:szCs w:val="28"/>
        </w:rPr>
        <w:t>.</w:t>
      </w:r>
      <w:r w:rsidR="000F2F20">
        <w:rPr>
          <w:rFonts w:ascii="Times New Roman" w:hAnsi="Times New Roman"/>
          <w:sz w:val="28"/>
          <w:szCs w:val="28"/>
        </w:rPr>
        <w:t> B</w:t>
      </w:r>
      <w:r w:rsidR="000F2F20" w:rsidRPr="005410D5">
        <w:rPr>
          <w:rFonts w:ascii="Times New Roman" w:hAnsi="Times New Roman"/>
          <w:sz w:val="28"/>
          <w:szCs w:val="28"/>
        </w:rPr>
        <w:t xml:space="preserve">iedrība </w:t>
      </w:r>
      <w:r w:rsidR="00A6431C">
        <w:rPr>
          <w:rFonts w:ascii="Times New Roman" w:hAnsi="Times New Roman"/>
          <w:sz w:val="28"/>
          <w:szCs w:val="28"/>
        </w:rPr>
        <w:t>p</w:t>
      </w:r>
      <w:r w:rsidR="00A6431C" w:rsidRPr="005410D5">
        <w:rPr>
          <w:rFonts w:ascii="Times New Roman" w:hAnsi="Times New Roman"/>
          <w:sz w:val="28"/>
          <w:szCs w:val="28"/>
        </w:rPr>
        <w:t>akalpojuma ietvaros</w:t>
      </w:r>
      <w:r w:rsidR="00955C1B" w:rsidRPr="00F75FC3">
        <w:rPr>
          <w:rFonts w:ascii="Times New Roman" w:hAnsi="Times New Roman"/>
          <w:sz w:val="28"/>
          <w:szCs w:val="28"/>
        </w:rPr>
        <w:t>:</w:t>
      </w:r>
    </w:p>
    <w:p w14:paraId="332736FF" w14:textId="2A111FB5" w:rsidR="00955C1B" w:rsidRPr="00DC1D2F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2F">
        <w:rPr>
          <w:rFonts w:ascii="Times New Roman" w:hAnsi="Times New Roman"/>
          <w:sz w:val="28"/>
          <w:szCs w:val="28"/>
        </w:rPr>
        <w:t>1</w:t>
      </w:r>
      <w:r w:rsidR="00766A35" w:rsidRPr="00DC1D2F">
        <w:rPr>
          <w:rFonts w:ascii="Times New Roman" w:hAnsi="Times New Roman"/>
          <w:sz w:val="28"/>
          <w:szCs w:val="28"/>
        </w:rPr>
        <w:t>2</w:t>
      </w:r>
      <w:r w:rsidR="00955C1B" w:rsidRPr="00DC1D2F">
        <w:rPr>
          <w:rFonts w:ascii="Times New Roman" w:hAnsi="Times New Roman"/>
          <w:sz w:val="28"/>
          <w:szCs w:val="28"/>
        </w:rPr>
        <w:t>.1.</w:t>
      </w:r>
      <w:r w:rsidR="00A6431C" w:rsidRPr="00DC1D2F">
        <w:rPr>
          <w:rFonts w:ascii="Times New Roman" w:hAnsi="Times New Roman"/>
          <w:sz w:val="28"/>
          <w:szCs w:val="28"/>
        </w:rPr>
        <w:t> </w:t>
      </w:r>
      <w:r w:rsidR="008B5CD6" w:rsidRPr="00DC1D2F">
        <w:rPr>
          <w:rFonts w:ascii="Times New Roman" w:hAnsi="Times New Roman"/>
          <w:sz w:val="28"/>
          <w:szCs w:val="28"/>
        </w:rPr>
        <w:t>ievērojot bērna un ģimenes vajadzības</w:t>
      </w:r>
      <w:r w:rsidR="008B5CD6">
        <w:rPr>
          <w:rFonts w:ascii="Times New Roman" w:hAnsi="Times New Roman"/>
          <w:sz w:val="28"/>
          <w:szCs w:val="28"/>
        </w:rPr>
        <w:t>,</w:t>
      </w:r>
      <w:r w:rsidR="008B5CD6" w:rsidRPr="00DC1D2F">
        <w:rPr>
          <w:rFonts w:ascii="Times New Roman" w:hAnsi="Times New Roman"/>
          <w:sz w:val="28"/>
          <w:szCs w:val="28"/>
        </w:rPr>
        <w:t xml:space="preserve"> </w:t>
      </w:r>
      <w:r w:rsidR="00387C08" w:rsidRPr="00DC1D2F">
        <w:rPr>
          <w:rFonts w:ascii="Times New Roman" w:hAnsi="Times New Roman"/>
          <w:sz w:val="28"/>
          <w:szCs w:val="28"/>
        </w:rPr>
        <w:t xml:space="preserve">nosaka </w:t>
      </w:r>
      <w:r w:rsidR="00955C1B" w:rsidRPr="00DC1D2F">
        <w:rPr>
          <w:rFonts w:ascii="Times New Roman" w:hAnsi="Times New Roman"/>
          <w:sz w:val="28"/>
          <w:szCs w:val="28"/>
        </w:rPr>
        <w:t>sociālā darbinieka un kapelāna uzdevumu</w:t>
      </w:r>
      <w:r w:rsidR="00DC1D2F" w:rsidRPr="00DC1D2F">
        <w:rPr>
          <w:rFonts w:ascii="Times New Roman" w:hAnsi="Times New Roman"/>
          <w:sz w:val="28"/>
          <w:szCs w:val="28"/>
        </w:rPr>
        <w:t>s</w:t>
      </w:r>
      <w:r w:rsidR="00955C1B" w:rsidRPr="00DC1D2F">
        <w:rPr>
          <w:rFonts w:ascii="Times New Roman" w:hAnsi="Times New Roman"/>
          <w:sz w:val="28"/>
          <w:szCs w:val="28"/>
        </w:rPr>
        <w:t xml:space="preserve"> </w:t>
      </w:r>
      <w:r w:rsidR="00B04D83" w:rsidRPr="00DC1D2F">
        <w:rPr>
          <w:rFonts w:ascii="Times New Roman" w:hAnsi="Times New Roman"/>
          <w:sz w:val="28"/>
          <w:szCs w:val="28"/>
        </w:rPr>
        <w:t>bērna individuālajā paliatīvās aprūpes plānā (turpmāk – aprūpes plāns)</w:t>
      </w:r>
      <w:r w:rsidR="00955C1B" w:rsidRPr="00DC1D2F">
        <w:rPr>
          <w:rFonts w:ascii="Times New Roman" w:hAnsi="Times New Roman"/>
          <w:sz w:val="28"/>
          <w:szCs w:val="28"/>
        </w:rPr>
        <w:t xml:space="preserve"> un </w:t>
      </w:r>
      <w:r w:rsidR="008B5CD6" w:rsidRPr="00DC1D2F">
        <w:rPr>
          <w:rFonts w:ascii="Times New Roman" w:hAnsi="Times New Roman"/>
          <w:sz w:val="28"/>
          <w:szCs w:val="28"/>
        </w:rPr>
        <w:t>uzrau</w:t>
      </w:r>
      <w:r w:rsidR="008B5CD6">
        <w:rPr>
          <w:rFonts w:ascii="Times New Roman" w:hAnsi="Times New Roman"/>
          <w:sz w:val="28"/>
          <w:szCs w:val="28"/>
        </w:rPr>
        <w:t>ga</w:t>
      </w:r>
      <w:r w:rsidR="008B5CD6" w:rsidRPr="00DC1D2F">
        <w:rPr>
          <w:rFonts w:ascii="Times New Roman" w:hAnsi="Times New Roman"/>
          <w:sz w:val="28"/>
          <w:szCs w:val="28"/>
        </w:rPr>
        <w:t xml:space="preserve"> </w:t>
      </w:r>
      <w:r w:rsidR="00955C1B" w:rsidRPr="00DC1D2F">
        <w:rPr>
          <w:rFonts w:ascii="Times New Roman" w:hAnsi="Times New Roman"/>
          <w:sz w:val="28"/>
          <w:szCs w:val="28"/>
        </w:rPr>
        <w:t>to izpild</w:t>
      </w:r>
      <w:r w:rsidR="008B5CD6">
        <w:rPr>
          <w:rFonts w:ascii="Times New Roman" w:hAnsi="Times New Roman"/>
          <w:sz w:val="28"/>
          <w:szCs w:val="28"/>
        </w:rPr>
        <w:t>i</w:t>
      </w:r>
      <w:r w:rsidR="00955C1B" w:rsidRPr="00DC1D2F">
        <w:rPr>
          <w:rFonts w:ascii="Times New Roman" w:hAnsi="Times New Roman"/>
          <w:sz w:val="28"/>
          <w:szCs w:val="28"/>
        </w:rPr>
        <w:t>;</w:t>
      </w:r>
    </w:p>
    <w:p w14:paraId="0275B1C7" w14:textId="08585A41" w:rsidR="00955C1B" w:rsidRPr="005410D5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D2F">
        <w:rPr>
          <w:rFonts w:ascii="Times New Roman" w:hAnsi="Times New Roman"/>
          <w:sz w:val="28"/>
          <w:szCs w:val="28"/>
        </w:rPr>
        <w:t>1</w:t>
      </w:r>
      <w:r w:rsidR="00766A35" w:rsidRPr="00DC1D2F">
        <w:rPr>
          <w:rFonts w:ascii="Times New Roman" w:hAnsi="Times New Roman"/>
          <w:sz w:val="28"/>
          <w:szCs w:val="28"/>
        </w:rPr>
        <w:t>2</w:t>
      </w:r>
      <w:r w:rsidR="00955C1B" w:rsidRPr="00DC1D2F">
        <w:rPr>
          <w:rFonts w:ascii="Times New Roman" w:hAnsi="Times New Roman"/>
          <w:sz w:val="28"/>
          <w:szCs w:val="28"/>
        </w:rPr>
        <w:t>.2.</w:t>
      </w:r>
      <w:r w:rsidR="00A6431C" w:rsidRPr="00DC1D2F">
        <w:rPr>
          <w:rFonts w:ascii="Times New Roman" w:hAnsi="Times New Roman"/>
          <w:sz w:val="28"/>
          <w:szCs w:val="28"/>
        </w:rPr>
        <w:t> </w:t>
      </w:r>
      <w:r w:rsidR="00DC1D2F" w:rsidRPr="00DC1D2F">
        <w:rPr>
          <w:rFonts w:ascii="Times New Roman" w:hAnsi="Times New Roman"/>
          <w:sz w:val="28"/>
          <w:szCs w:val="28"/>
        </w:rPr>
        <w:t xml:space="preserve">nodrošina </w:t>
      </w:r>
      <w:r w:rsidR="00955C1B" w:rsidRPr="00DC1D2F">
        <w:rPr>
          <w:rFonts w:ascii="Times New Roman" w:hAnsi="Times New Roman"/>
          <w:sz w:val="28"/>
          <w:szCs w:val="28"/>
        </w:rPr>
        <w:t>sociālā darbinieka un kapelāna individuāl</w:t>
      </w:r>
      <w:r w:rsidR="00A6431C" w:rsidRPr="00DC1D2F">
        <w:rPr>
          <w:rFonts w:ascii="Times New Roman" w:hAnsi="Times New Roman"/>
          <w:sz w:val="28"/>
          <w:szCs w:val="28"/>
        </w:rPr>
        <w:t>ā</w:t>
      </w:r>
      <w:r w:rsidR="00955C1B" w:rsidRPr="00DC1D2F">
        <w:rPr>
          <w:rFonts w:ascii="Times New Roman" w:hAnsi="Times New Roman"/>
          <w:sz w:val="28"/>
          <w:szCs w:val="28"/>
        </w:rPr>
        <w:t xml:space="preserve">s </w:t>
      </w:r>
      <w:r w:rsidR="001C767E" w:rsidRPr="00DC1D2F">
        <w:rPr>
          <w:rFonts w:ascii="Times New Roman" w:hAnsi="Times New Roman"/>
          <w:sz w:val="28"/>
          <w:szCs w:val="28"/>
        </w:rPr>
        <w:t xml:space="preserve">konsultācijas jebkurā diennakts </w:t>
      </w:r>
      <w:r w:rsidR="00D7163E" w:rsidRPr="00DC1D2F">
        <w:rPr>
          <w:rFonts w:ascii="Times New Roman" w:hAnsi="Times New Roman"/>
          <w:sz w:val="28"/>
          <w:szCs w:val="28"/>
        </w:rPr>
        <w:t>laikā</w:t>
      </w:r>
      <w:r w:rsidR="001C767E" w:rsidRPr="00DC1D2F">
        <w:rPr>
          <w:rFonts w:ascii="Times New Roman" w:hAnsi="Times New Roman"/>
          <w:sz w:val="28"/>
          <w:szCs w:val="28"/>
        </w:rPr>
        <w:t xml:space="preserve"> bez ilguma ierobežojuma vienai konsultācijai</w:t>
      </w:r>
      <w:r w:rsidR="00A6431C" w:rsidRPr="00DC1D2F">
        <w:rPr>
          <w:rFonts w:ascii="Times New Roman" w:hAnsi="Times New Roman"/>
          <w:sz w:val="28"/>
          <w:szCs w:val="28"/>
        </w:rPr>
        <w:t>,</w:t>
      </w:r>
      <w:r w:rsidR="001C767E" w:rsidRPr="00DC1D2F">
        <w:rPr>
          <w:rFonts w:ascii="Times New Roman" w:hAnsi="Times New Roman"/>
          <w:sz w:val="28"/>
          <w:szCs w:val="28"/>
        </w:rPr>
        <w:t xml:space="preserve"> </w:t>
      </w:r>
      <w:r w:rsidR="00A6431C" w:rsidRPr="00DC1D2F">
        <w:rPr>
          <w:rFonts w:ascii="Times New Roman" w:hAnsi="Times New Roman"/>
          <w:sz w:val="28"/>
          <w:szCs w:val="28"/>
        </w:rPr>
        <w:t xml:space="preserve">lai </w:t>
      </w:r>
      <w:r w:rsidR="00A6431C" w:rsidRPr="00DC1D2F">
        <w:rPr>
          <w:rFonts w:ascii="Times New Roman" w:hAnsi="Times New Roman"/>
          <w:sz w:val="28"/>
          <w:szCs w:val="28"/>
        </w:rPr>
        <w:lastRenderedPageBreak/>
        <w:t>paliatīvās aprūpes laikā sniegtu</w:t>
      </w:r>
      <w:r w:rsidR="00955C1B" w:rsidRPr="00DC1D2F">
        <w:rPr>
          <w:rFonts w:ascii="Times New Roman" w:hAnsi="Times New Roman"/>
          <w:sz w:val="28"/>
          <w:szCs w:val="28"/>
        </w:rPr>
        <w:t xml:space="preserve"> </w:t>
      </w:r>
      <w:r w:rsidR="00A6431C" w:rsidRPr="00DC1D2F">
        <w:rPr>
          <w:rFonts w:ascii="Times New Roman" w:hAnsi="Times New Roman"/>
          <w:sz w:val="28"/>
          <w:szCs w:val="28"/>
        </w:rPr>
        <w:t xml:space="preserve">atbalstu bērnam </w:t>
      </w:r>
      <w:r w:rsidR="00955C1B" w:rsidRPr="00DC1D2F">
        <w:rPr>
          <w:rFonts w:ascii="Times New Roman" w:hAnsi="Times New Roman"/>
          <w:sz w:val="28"/>
          <w:szCs w:val="28"/>
        </w:rPr>
        <w:t>un ģimene</w:t>
      </w:r>
      <w:r w:rsidR="00DC1D2F" w:rsidRPr="00DC1D2F">
        <w:rPr>
          <w:rFonts w:ascii="Times New Roman" w:hAnsi="Times New Roman"/>
          <w:sz w:val="28"/>
          <w:szCs w:val="28"/>
        </w:rPr>
        <w:t>i un</w:t>
      </w:r>
      <w:r w:rsidR="00955C1B" w:rsidRPr="00DC1D2F">
        <w:rPr>
          <w:rFonts w:ascii="Times New Roman" w:hAnsi="Times New Roman"/>
          <w:sz w:val="28"/>
          <w:szCs w:val="28"/>
        </w:rPr>
        <w:t xml:space="preserve"> </w:t>
      </w:r>
      <w:r w:rsidR="00DC1D2F" w:rsidRPr="00DC1D2F">
        <w:rPr>
          <w:rFonts w:ascii="Times New Roman" w:hAnsi="Times New Roman"/>
          <w:sz w:val="28"/>
          <w:szCs w:val="28"/>
        </w:rPr>
        <w:t xml:space="preserve">saglabātu </w:t>
      </w:r>
      <w:r w:rsidR="00955C1B" w:rsidRPr="00DC1D2F">
        <w:rPr>
          <w:rFonts w:ascii="Times New Roman" w:hAnsi="Times New Roman"/>
          <w:sz w:val="28"/>
          <w:szCs w:val="28"/>
        </w:rPr>
        <w:t>iekšēj</w:t>
      </w:r>
      <w:r w:rsidR="00DC1D2F" w:rsidRPr="00DC1D2F">
        <w:rPr>
          <w:rFonts w:ascii="Times New Roman" w:hAnsi="Times New Roman"/>
          <w:sz w:val="28"/>
          <w:szCs w:val="28"/>
        </w:rPr>
        <w:t>o</w:t>
      </w:r>
      <w:r w:rsidR="00955C1B" w:rsidRPr="00DC1D2F">
        <w:rPr>
          <w:rFonts w:ascii="Times New Roman" w:hAnsi="Times New Roman"/>
          <w:sz w:val="28"/>
          <w:szCs w:val="28"/>
        </w:rPr>
        <w:t xml:space="preserve"> līdzsvar</w:t>
      </w:r>
      <w:r w:rsidR="00DC1D2F" w:rsidRPr="00DC1D2F">
        <w:rPr>
          <w:rFonts w:ascii="Times New Roman" w:hAnsi="Times New Roman"/>
          <w:sz w:val="28"/>
          <w:szCs w:val="28"/>
        </w:rPr>
        <w:t>u</w:t>
      </w:r>
      <w:r w:rsidR="00955C1B" w:rsidRPr="00DC1D2F">
        <w:rPr>
          <w:rFonts w:ascii="Times New Roman" w:hAnsi="Times New Roman"/>
          <w:sz w:val="28"/>
          <w:szCs w:val="28"/>
        </w:rPr>
        <w:t xml:space="preserve"> un stabilitāt</w:t>
      </w:r>
      <w:r w:rsidR="00DC1D2F" w:rsidRPr="00DC1D2F">
        <w:rPr>
          <w:rFonts w:ascii="Times New Roman" w:hAnsi="Times New Roman"/>
          <w:sz w:val="28"/>
          <w:szCs w:val="28"/>
        </w:rPr>
        <w:t>i</w:t>
      </w:r>
      <w:r w:rsidR="00955C1B" w:rsidRPr="00DC1D2F">
        <w:rPr>
          <w:rFonts w:ascii="Times New Roman" w:hAnsi="Times New Roman"/>
          <w:sz w:val="28"/>
          <w:szCs w:val="28"/>
        </w:rPr>
        <w:t xml:space="preserve"> atbilstoši bērna situācijas </w:t>
      </w:r>
      <w:r w:rsidR="001C767E" w:rsidRPr="00DC1D2F">
        <w:rPr>
          <w:rFonts w:ascii="Times New Roman" w:hAnsi="Times New Roman"/>
          <w:sz w:val="28"/>
          <w:szCs w:val="28"/>
        </w:rPr>
        <w:t>izmaiņām</w:t>
      </w:r>
      <w:r w:rsidR="00955C1B" w:rsidRPr="00DC1D2F">
        <w:rPr>
          <w:rFonts w:ascii="Times New Roman" w:hAnsi="Times New Roman"/>
          <w:sz w:val="28"/>
          <w:szCs w:val="28"/>
        </w:rPr>
        <w:t>:</w:t>
      </w:r>
    </w:p>
    <w:p w14:paraId="7831CA4C" w14:textId="6AC424AE" w:rsidR="00955C1B" w:rsidRPr="005410D5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2</w:t>
      </w:r>
      <w:r w:rsidR="00955C1B" w:rsidRPr="005410D5">
        <w:rPr>
          <w:rFonts w:ascii="Times New Roman" w:hAnsi="Times New Roman"/>
          <w:sz w:val="28"/>
          <w:szCs w:val="28"/>
        </w:rPr>
        <w:t>.2.1.</w:t>
      </w:r>
      <w:r w:rsidR="00A6431C">
        <w:rPr>
          <w:rFonts w:ascii="Times New Roman" w:hAnsi="Times New Roman"/>
          <w:sz w:val="28"/>
          <w:szCs w:val="28"/>
        </w:rPr>
        <w:t> </w:t>
      </w:r>
      <w:r w:rsidR="004F0B42" w:rsidRPr="005410D5">
        <w:rPr>
          <w:rFonts w:ascii="Times New Roman" w:hAnsi="Times New Roman"/>
          <w:sz w:val="28"/>
          <w:szCs w:val="28"/>
        </w:rPr>
        <w:t xml:space="preserve">speciālistiem ierodoties </w:t>
      </w:r>
      <w:r w:rsidR="00116BED" w:rsidRPr="005410D5">
        <w:rPr>
          <w:rFonts w:ascii="Times New Roman" w:hAnsi="Times New Roman"/>
          <w:sz w:val="28"/>
          <w:szCs w:val="28"/>
        </w:rPr>
        <w:t>bērna dzīvesvietā</w:t>
      </w:r>
      <w:r w:rsidR="00F75FC3">
        <w:rPr>
          <w:rFonts w:ascii="Times New Roman" w:hAnsi="Times New Roman"/>
          <w:sz w:val="28"/>
          <w:szCs w:val="28"/>
        </w:rPr>
        <w:t>,</w:t>
      </w:r>
      <w:r w:rsidR="001C767E" w:rsidRPr="005410D5">
        <w:rPr>
          <w:rFonts w:ascii="Times New Roman" w:hAnsi="Times New Roman"/>
          <w:sz w:val="28"/>
          <w:szCs w:val="28"/>
        </w:rPr>
        <w:t xml:space="preserve"> </w:t>
      </w:r>
      <w:r w:rsidR="00DC1D2F">
        <w:rPr>
          <w:rFonts w:ascii="Times New Roman" w:hAnsi="Times New Roman"/>
          <w:sz w:val="28"/>
          <w:szCs w:val="28"/>
        </w:rPr>
        <w:t>–</w:t>
      </w:r>
      <w:r w:rsidR="006A4395" w:rsidRPr="005410D5">
        <w:rPr>
          <w:rFonts w:ascii="Times New Roman" w:hAnsi="Times New Roman"/>
          <w:sz w:val="28"/>
          <w:szCs w:val="28"/>
        </w:rPr>
        <w:t xml:space="preserve"> </w:t>
      </w:r>
      <w:r w:rsidR="001C767E" w:rsidRPr="005410D5">
        <w:rPr>
          <w:rFonts w:ascii="Times New Roman" w:hAnsi="Times New Roman"/>
          <w:sz w:val="28"/>
          <w:szCs w:val="28"/>
        </w:rPr>
        <w:t>aprūpes plān</w:t>
      </w:r>
      <w:r w:rsidR="001C2464" w:rsidRPr="005410D5">
        <w:rPr>
          <w:rFonts w:ascii="Times New Roman" w:hAnsi="Times New Roman"/>
          <w:sz w:val="28"/>
          <w:szCs w:val="28"/>
        </w:rPr>
        <w:t>ā noteiktajos termiņos</w:t>
      </w:r>
      <w:r w:rsidR="00F06693">
        <w:rPr>
          <w:rFonts w:ascii="Times New Roman" w:hAnsi="Times New Roman"/>
          <w:sz w:val="28"/>
          <w:szCs w:val="28"/>
        </w:rPr>
        <w:t>,</w:t>
      </w:r>
      <w:r w:rsidR="001C767E" w:rsidRPr="005410D5">
        <w:rPr>
          <w:rFonts w:ascii="Times New Roman" w:hAnsi="Times New Roman"/>
          <w:sz w:val="28"/>
          <w:szCs w:val="28"/>
        </w:rPr>
        <w:t xml:space="preserve"> </w:t>
      </w:r>
      <w:r w:rsidR="00E46F5F" w:rsidRPr="005410D5">
        <w:rPr>
          <w:rFonts w:ascii="Times New Roman" w:hAnsi="Times New Roman"/>
          <w:sz w:val="28"/>
          <w:szCs w:val="28"/>
        </w:rPr>
        <w:t xml:space="preserve">kā arī akūtās situācijās, kad izsmeltas telefoniskas vai </w:t>
      </w:r>
      <w:proofErr w:type="spellStart"/>
      <w:r w:rsidR="00E46F5F" w:rsidRPr="005410D5">
        <w:rPr>
          <w:rFonts w:ascii="Times New Roman" w:hAnsi="Times New Roman"/>
          <w:sz w:val="28"/>
          <w:szCs w:val="28"/>
        </w:rPr>
        <w:t>tālaprūpes</w:t>
      </w:r>
      <w:proofErr w:type="spellEnd"/>
      <w:r w:rsidR="00E46F5F" w:rsidRPr="005410D5">
        <w:rPr>
          <w:rFonts w:ascii="Times New Roman" w:hAnsi="Times New Roman"/>
          <w:sz w:val="28"/>
          <w:szCs w:val="28"/>
        </w:rPr>
        <w:t xml:space="preserve"> konsultāciju iespējas</w:t>
      </w:r>
      <w:r w:rsidR="00955C1B" w:rsidRPr="005410D5">
        <w:rPr>
          <w:rFonts w:ascii="Times New Roman" w:hAnsi="Times New Roman"/>
          <w:sz w:val="28"/>
          <w:szCs w:val="28"/>
        </w:rPr>
        <w:t>;</w:t>
      </w:r>
    </w:p>
    <w:p w14:paraId="292ACFDB" w14:textId="23F5FF1C" w:rsidR="00955C1B" w:rsidRPr="005410D5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2</w:t>
      </w:r>
      <w:r w:rsidR="00955C1B" w:rsidRPr="005410D5">
        <w:rPr>
          <w:rFonts w:ascii="Times New Roman" w:hAnsi="Times New Roman"/>
          <w:sz w:val="28"/>
          <w:szCs w:val="28"/>
        </w:rPr>
        <w:t>.2.2.</w:t>
      </w:r>
      <w:r w:rsidR="00A6431C">
        <w:rPr>
          <w:rFonts w:ascii="Times New Roman" w:hAnsi="Times New Roman"/>
          <w:sz w:val="28"/>
          <w:szCs w:val="28"/>
        </w:rPr>
        <w:t> </w:t>
      </w:r>
      <w:r w:rsidR="001C767E" w:rsidRPr="005410D5">
        <w:rPr>
          <w:rFonts w:ascii="Times New Roman" w:hAnsi="Times New Roman"/>
          <w:sz w:val="28"/>
          <w:szCs w:val="28"/>
        </w:rPr>
        <w:t>ģimenes locekļiem</w:t>
      </w:r>
      <w:r w:rsidR="0061503A" w:rsidRPr="005410D5">
        <w:rPr>
          <w:rFonts w:ascii="Times New Roman" w:hAnsi="Times New Roman"/>
          <w:sz w:val="28"/>
          <w:szCs w:val="28"/>
        </w:rPr>
        <w:t xml:space="preserve"> </w:t>
      </w:r>
      <w:r w:rsidR="001C767E" w:rsidRPr="005410D5">
        <w:rPr>
          <w:rFonts w:ascii="Times New Roman" w:hAnsi="Times New Roman"/>
          <w:sz w:val="28"/>
          <w:szCs w:val="28"/>
        </w:rPr>
        <w:t>pēc iepriekšējas vienošanās ierodoties</w:t>
      </w:r>
      <w:r w:rsidR="00E84B04">
        <w:rPr>
          <w:rFonts w:ascii="Times New Roman" w:hAnsi="Times New Roman"/>
          <w:sz w:val="28"/>
          <w:szCs w:val="28"/>
        </w:rPr>
        <w:t xml:space="preserve"> uz konsultāciju</w:t>
      </w:r>
      <w:r w:rsidR="001C767E" w:rsidRPr="005410D5">
        <w:rPr>
          <w:rFonts w:ascii="Times New Roman" w:hAnsi="Times New Roman"/>
          <w:sz w:val="28"/>
          <w:szCs w:val="28"/>
        </w:rPr>
        <w:t xml:space="preserve"> klātienē paliatīv</w:t>
      </w:r>
      <w:r w:rsidR="00116BED" w:rsidRPr="005410D5">
        <w:rPr>
          <w:rFonts w:ascii="Times New Roman" w:hAnsi="Times New Roman"/>
          <w:sz w:val="28"/>
          <w:szCs w:val="28"/>
        </w:rPr>
        <w:t>ā</w:t>
      </w:r>
      <w:r w:rsidR="001C767E" w:rsidRPr="005410D5">
        <w:rPr>
          <w:rFonts w:ascii="Times New Roman" w:hAnsi="Times New Roman"/>
          <w:sz w:val="28"/>
          <w:szCs w:val="28"/>
        </w:rPr>
        <w:t>s aprūpes kabinet</w:t>
      </w:r>
      <w:r w:rsidR="001C2464" w:rsidRPr="005410D5">
        <w:rPr>
          <w:rFonts w:ascii="Times New Roman" w:hAnsi="Times New Roman"/>
          <w:sz w:val="28"/>
          <w:szCs w:val="28"/>
        </w:rPr>
        <w:t xml:space="preserve">ā </w:t>
      </w:r>
      <w:r w:rsidR="001C2464" w:rsidRPr="00F75FC3">
        <w:rPr>
          <w:rFonts w:ascii="Times New Roman" w:hAnsi="Times New Roman"/>
          <w:sz w:val="28"/>
          <w:szCs w:val="28"/>
        </w:rPr>
        <w:t>tā</w:t>
      </w:r>
      <w:r w:rsidR="001C767E" w:rsidRPr="00F75FC3">
        <w:rPr>
          <w:rFonts w:ascii="Times New Roman" w:hAnsi="Times New Roman"/>
          <w:sz w:val="28"/>
          <w:szCs w:val="28"/>
        </w:rPr>
        <w:t xml:space="preserve"> darba laikā</w:t>
      </w:r>
      <w:r w:rsidR="001C767E" w:rsidRPr="005410D5">
        <w:rPr>
          <w:rFonts w:ascii="Times New Roman" w:hAnsi="Times New Roman"/>
          <w:sz w:val="28"/>
          <w:szCs w:val="28"/>
        </w:rPr>
        <w:t xml:space="preserve">; </w:t>
      </w:r>
    </w:p>
    <w:p w14:paraId="020A0C86" w14:textId="44D1C02B" w:rsidR="00913936" w:rsidRPr="005410D5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2</w:t>
      </w:r>
      <w:r w:rsidR="001C767E" w:rsidRPr="005410D5">
        <w:rPr>
          <w:rFonts w:ascii="Times New Roman" w:hAnsi="Times New Roman"/>
          <w:sz w:val="28"/>
          <w:szCs w:val="28"/>
        </w:rPr>
        <w:t>.2.3.</w:t>
      </w:r>
      <w:r w:rsidR="00573B1B">
        <w:rPr>
          <w:rFonts w:ascii="Times New Roman" w:hAnsi="Times New Roman"/>
          <w:sz w:val="28"/>
          <w:szCs w:val="28"/>
        </w:rPr>
        <w:t> </w:t>
      </w:r>
      <w:r w:rsidR="004F0B42" w:rsidRPr="005410D5">
        <w:rPr>
          <w:rFonts w:ascii="Times New Roman" w:hAnsi="Times New Roman"/>
          <w:sz w:val="28"/>
          <w:szCs w:val="28"/>
        </w:rPr>
        <w:t xml:space="preserve">speciālistiem </w:t>
      </w:r>
      <w:r w:rsidR="007B452B" w:rsidRPr="005410D5">
        <w:rPr>
          <w:rFonts w:ascii="Times New Roman" w:hAnsi="Times New Roman"/>
          <w:sz w:val="28"/>
          <w:szCs w:val="28"/>
        </w:rPr>
        <w:t xml:space="preserve">sniedzot </w:t>
      </w:r>
      <w:r w:rsidR="001C767E" w:rsidRPr="005410D5">
        <w:rPr>
          <w:rFonts w:ascii="Times New Roman" w:hAnsi="Times New Roman"/>
          <w:sz w:val="28"/>
          <w:szCs w:val="28"/>
        </w:rPr>
        <w:t>telefonisk</w:t>
      </w:r>
      <w:r w:rsidR="007B452B" w:rsidRPr="005410D5">
        <w:rPr>
          <w:rFonts w:ascii="Times New Roman" w:hAnsi="Times New Roman"/>
          <w:sz w:val="28"/>
          <w:szCs w:val="28"/>
        </w:rPr>
        <w:t>as</w:t>
      </w:r>
      <w:r w:rsidR="001C767E" w:rsidRPr="005410D5">
        <w:rPr>
          <w:rFonts w:ascii="Times New Roman" w:hAnsi="Times New Roman"/>
          <w:sz w:val="28"/>
          <w:szCs w:val="28"/>
        </w:rPr>
        <w:t xml:space="preserve"> vai </w:t>
      </w:r>
      <w:proofErr w:type="spellStart"/>
      <w:r w:rsidR="00F86214" w:rsidRPr="005410D5">
        <w:rPr>
          <w:rFonts w:ascii="Times New Roman" w:hAnsi="Times New Roman"/>
          <w:sz w:val="28"/>
          <w:szCs w:val="28"/>
        </w:rPr>
        <w:t>tālaprūpes</w:t>
      </w:r>
      <w:proofErr w:type="spellEnd"/>
      <w:r w:rsidR="00F86214" w:rsidRPr="005410D5">
        <w:rPr>
          <w:rFonts w:ascii="Times New Roman" w:hAnsi="Times New Roman"/>
          <w:sz w:val="28"/>
          <w:szCs w:val="28"/>
        </w:rPr>
        <w:t xml:space="preserve"> </w:t>
      </w:r>
      <w:r w:rsidR="001C767E" w:rsidRPr="005410D5">
        <w:rPr>
          <w:rFonts w:ascii="Times New Roman" w:hAnsi="Times New Roman"/>
          <w:sz w:val="28"/>
          <w:szCs w:val="28"/>
        </w:rPr>
        <w:t>konsultācij</w:t>
      </w:r>
      <w:r w:rsidR="007B452B" w:rsidRPr="005410D5">
        <w:rPr>
          <w:rFonts w:ascii="Times New Roman" w:hAnsi="Times New Roman"/>
          <w:sz w:val="28"/>
          <w:szCs w:val="28"/>
        </w:rPr>
        <w:t>as</w:t>
      </w:r>
      <w:r w:rsidR="00982B98">
        <w:rPr>
          <w:rFonts w:ascii="Times New Roman" w:hAnsi="Times New Roman"/>
          <w:sz w:val="28"/>
          <w:szCs w:val="28"/>
        </w:rPr>
        <w:t>,</w:t>
      </w:r>
      <w:r w:rsidR="00F75FC3">
        <w:rPr>
          <w:rFonts w:ascii="Times New Roman" w:hAnsi="Times New Roman"/>
          <w:sz w:val="28"/>
          <w:szCs w:val="28"/>
        </w:rPr>
        <w:t xml:space="preserve"> </w:t>
      </w:r>
      <w:r w:rsidR="00982B98">
        <w:rPr>
          <w:rFonts w:ascii="Times New Roman" w:hAnsi="Times New Roman"/>
          <w:sz w:val="28"/>
          <w:szCs w:val="28"/>
        </w:rPr>
        <w:t>izmantojot informācijas tehnoloģijas</w:t>
      </w:r>
      <w:r w:rsidR="00913936" w:rsidRPr="005410D5">
        <w:rPr>
          <w:rFonts w:ascii="Times New Roman" w:hAnsi="Times New Roman"/>
          <w:sz w:val="28"/>
          <w:szCs w:val="28"/>
        </w:rPr>
        <w:t>;</w:t>
      </w:r>
    </w:p>
    <w:p w14:paraId="2CFE02C0" w14:textId="34DEE0C9" w:rsidR="00913936" w:rsidRPr="005E59E2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2</w:t>
      </w:r>
      <w:r w:rsidR="00913936" w:rsidRPr="005410D5">
        <w:rPr>
          <w:rFonts w:ascii="Times New Roman" w:hAnsi="Times New Roman"/>
          <w:sz w:val="28"/>
          <w:szCs w:val="28"/>
        </w:rPr>
        <w:t>.3.</w:t>
      </w:r>
      <w:r w:rsidR="00573B1B">
        <w:rPr>
          <w:rFonts w:ascii="Times New Roman" w:hAnsi="Times New Roman"/>
          <w:sz w:val="28"/>
          <w:szCs w:val="28"/>
        </w:rPr>
        <w:t> </w:t>
      </w:r>
      <w:r w:rsidR="00F75FC3" w:rsidRPr="00DC1D2F">
        <w:rPr>
          <w:rFonts w:ascii="Times New Roman" w:hAnsi="Times New Roman"/>
          <w:sz w:val="28"/>
          <w:szCs w:val="28"/>
        </w:rPr>
        <w:t>nodrošina</w:t>
      </w:r>
      <w:r w:rsidR="00F75FC3" w:rsidRPr="005410D5">
        <w:rPr>
          <w:rFonts w:ascii="Times New Roman" w:hAnsi="Times New Roman"/>
          <w:sz w:val="28"/>
          <w:szCs w:val="28"/>
        </w:rPr>
        <w:t xml:space="preserve"> </w:t>
      </w:r>
      <w:r w:rsidR="00913936" w:rsidRPr="005410D5">
        <w:rPr>
          <w:rFonts w:ascii="Times New Roman" w:hAnsi="Times New Roman"/>
          <w:sz w:val="28"/>
          <w:szCs w:val="28"/>
        </w:rPr>
        <w:t>sociālā darbinieka atbalstu</w:t>
      </w:r>
      <w:r w:rsidR="00C30F31" w:rsidRPr="005410D5">
        <w:rPr>
          <w:rFonts w:ascii="Times New Roman" w:hAnsi="Times New Roman"/>
          <w:sz w:val="28"/>
          <w:szCs w:val="28"/>
        </w:rPr>
        <w:t>,</w:t>
      </w:r>
      <w:r w:rsidR="008B0CCC" w:rsidRPr="005410D5">
        <w:rPr>
          <w:rFonts w:ascii="Times New Roman" w:hAnsi="Times New Roman"/>
          <w:sz w:val="28"/>
          <w:szCs w:val="28"/>
        </w:rPr>
        <w:t xml:space="preserve"> kā arī </w:t>
      </w:r>
      <w:r w:rsidR="007B452B" w:rsidRPr="005410D5">
        <w:rPr>
          <w:rFonts w:ascii="Times New Roman" w:hAnsi="Times New Roman"/>
          <w:sz w:val="28"/>
          <w:szCs w:val="28"/>
        </w:rPr>
        <w:t>ģimenes</w:t>
      </w:r>
      <w:r w:rsidR="00913936" w:rsidRPr="005410D5">
        <w:rPr>
          <w:rFonts w:ascii="Times New Roman" w:hAnsi="Times New Roman"/>
          <w:sz w:val="28"/>
          <w:szCs w:val="28"/>
        </w:rPr>
        <w:t xml:space="preserve"> pārstāvību valsts un pašvaldības i</w:t>
      </w:r>
      <w:r w:rsidR="001C2464" w:rsidRPr="005410D5">
        <w:rPr>
          <w:rFonts w:ascii="Times New Roman" w:hAnsi="Times New Roman"/>
          <w:sz w:val="28"/>
          <w:szCs w:val="28"/>
        </w:rPr>
        <w:t>nstitūcijās</w:t>
      </w:r>
      <w:r w:rsidR="008B0CCC" w:rsidRPr="005E59E2">
        <w:rPr>
          <w:rFonts w:ascii="Times New Roman" w:hAnsi="Times New Roman"/>
          <w:sz w:val="28"/>
          <w:szCs w:val="28"/>
        </w:rPr>
        <w:t xml:space="preserve">, </w:t>
      </w:r>
      <w:r w:rsidR="00F75FC3" w:rsidRPr="005E59E2">
        <w:rPr>
          <w:rFonts w:ascii="Times New Roman" w:hAnsi="Times New Roman"/>
          <w:sz w:val="28"/>
          <w:szCs w:val="28"/>
        </w:rPr>
        <w:t xml:space="preserve">lai </w:t>
      </w:r>
      <w:r w:rsidR="008B0CCC" w:rsidRPr="005E59E2">
        <w:rPr>
          <w:rFonts w:ascii="Times New Roman" w:hAnsi="Times New Roman"/>
          <w:sz w:val="28"/>
          <w:szCs w:val="28"/>
        </w:rPr>
        <w:t>sekmēt</w:t>
      </w:r>
      <w:r w:rsidR="00F75FC3" w:rsidRPr="005E59E2">
        <w:rPr>
          <w:rFonts w:ascii="Times New Roman" w:hAnsi="Times New Roman"/>
          <w:sz w:val="28"/>
          <w:szCs w:val="28"/>
        </w:rPr>
        <w:t>u</w:t>
      </w:r>
      <w:r w:rsidR="008B0CCC" w:rsidRPr="005E59E2">
        <w:rPr>
          <w:rFonts w:ascii="Times New Roman" w:hAnsi="Times New Roman"/>
          <w:sz w:val="28"/>
          <w:szCs w:val="28"/>
        </w:rPr>
        <w:t xml:space="preserve"> sociālo aizstāvību</w:t>
      </w:r>
      <w:r w:rsidR="00F75FC3" w:rsidRPr="005E59E2">
        <w:rPr>
          <w:rFonts w:ascii="Times New Roman" w:hAnsi="Times New Roman"/>
          <w:sz w:val="28"/>
          <w:szCs w:val="28"/>
        </w:rPr>
        <w:t>,</w:t>
      </w:r>
      <w:r w:rsidR="00C30F31" w:rsidRPr="005E59E2">
        <w:rPr>
          <w:rFonts w:ascii="Times New Roman" w:hAnsi="Times New Roman"/>
          <w:sz w:val="28"/>
          <w:szCs w:val="28"/>
        </w:rPr>
        <w:t xml:space="preserve"> saskaroties ar bērna neizārstējamo slim</w:t>
      </w:r>
      <w:r w:rsidR="00222403" w:rsidRPr="005E59E2">
        <w:rPr>
          <w:rFonts w:ascii="Times New Roman" w:hAnsi="Times New Roman"/>
          <w:sz w:val="28"/>
          <w:szCs w:val="28"/>
        </w:rPr>
        <w:t>ību</w:t>
      </w:r>
      <w:r w:rsidR="00F75FC3" w:rsidRPr="005E59E2">
        <w:rPr>
          <w:rFonts w:ascii="Times New Roman" w:hAnsi="Times New Roman"/>
          <w:sz w:val="28"/>
          <w:szCs w:val="28"/>
        </w:rPr>
        <w:t xml:space="preserve"> un</w:t>
      </w:r>
      <w:r w:rsidR="00C30F31" w:rsidRPr="005E59E2">
        <w:rPr>
          <w:rFonts w:ascii="Times New Roman" w:hAnsi="Times New Roman"/>
          <w:sz w:val="28"/>
          <w:szCs w:val="28"/>
        </w:rPr>
        <w:t xml:space="preserve"> nāvi, snie</w:t>
      </w:r>
      <w:r w:rsidR="00F75FC3" w:rsidRPr="005E59E2">
        <w:rPr>
          <w:rFonts w:ascii="Times New Roman" w:hAnsi="Times New Roman"/>
          <w:sz w:val="28"/>
          <w:szCs w:val="28"/>
        </w:rPr>
        <w:t>g</w:t>
      </w:r>
      <w:r w:rsidR="00C30F31" w:rsidRPr="005E59E2">
        <w:rPr>
          <w:rFonts w:ascii="Times New Roman" w:hAnsi="Times New Roman"/>
          <w:sz w:val="28"/>
          <w:szCs w:val="28"/>
        </w:rPr>
        <w:t>t</w:t>
      </w:r>
      <w:r w:rsidR="00F75FC3" w:rsidRPr="005E59E2">
        <w:rPr>
          <w:rFonts w:ascii="Times New Roman" w:hAnsi="Times New Roman"/>
          <w:sz w:val="28"/>
          <w:szCs w:val="28"/>
        </w:rPr>
        <w:t>u</w:t>
      </w:r>
      <w:r w:rsidR="00C30F31" w:rsidRPr="005E59E2">
        <w:rPr>
          <w:rFonts w:ascii="Times New Roman" w:hAnsi="Times New Roman"/>
          <w:sz w:val="28"/>
          <w:szCs w:val="28"/>
        </w:rPr>
        <w:t xml:space="preserve"> palīdzību </w:t>
      </w:r>
      <w:r w:rsidR="00F75FC3" w:rsidRPr="005E59E2">
        <w:rPr>
          <w:rFonts w:ascii="Times New Roman" w:hAnsi="Times New Roman"/>
          <w:sz w:val="28"/>
          <w:szCs w:val="28"/>
        </w:rPr>
        <w:t xml:space="preserve">krīzes situācijās un </w:t>
      </w:r>
      <w:r w:rsidR="00C30F31" w:rsidRPr="005E59E2">
        <w:rPr>
          <w:rFonts w:ascii="Times New Roman" w:hAnsi="Times New Roman"/>
          <w:sz w:val="28"/>
          <w:szCs w:val="28"/>
        </w:rPr>
        <w:t>sēr</w:t>
      </w:r>
      <w:r w:rsidR="00F75FC3" w:rsidRPr="005E59E2">
        <w:rPr>
          <w:rFonts w:ascii="Times New Roman" w:hAnsi="Times New Roman"/>
          <w:sz w:val="28"/>
          <w:szCs w:val="28"/>
        </w:rPr>
        <w:t>ošana</w:t>
      </w:r>
      <w:r w:rsidR="00C30F31" w:rsidRPr="005E59E2">
        <w:rPr>
          <w:rFonts w:ascii="Times New Roman" w:hAnsi="Times New Roman"/>
          <w:sz w:val="28"/>
          <w:szCs w:val="28"/>
        </w:rPr>
        <w:t xml:space="preserve">s </w:t>
      </w:r>
      <w:r w:rsidR="00F75FC3" w:rsidRPr="005E59E2">
        <w:rPr>
          <w:rFonts w:ascii="Times New Roman" w:hAnsi="Times New Roman"/>
          <w:sz w:val="28"/>
          <w:szCs w:val="28"/>
        </w:rPr>
        <w:t xml:space="preserve">periodā </w:t>
      </w:r>
      <w:r w:rsidR="00C30F31" w:rsidRPr="005E59E2">
        <w:rPr>
          <w:rFonts w:ascii="Times New Roman" w:hAnsi="Times New Roman"/>
          <w:sz w:val="28"/>
          <w:szCs w:val="28"/>
        </w:rPr>
        <w:t>pēc bērna nāves</w:t>
      </w:r>
      <w:r w:rsidR="00913936" w:rsidRPr="005E59E2">
        <w:rPr>
          <w:rFonts w:ascii="Times New Roman" w:hAnsi="Times New Roman"/>
          <w:sz w:val="28"/>
          <w:szCs w:val="28"/>
        </w:rPr>
        <w:t>;</w:t>
      </w:r>
    </w:p>
    <w:p w14:paraId="2F1C649E" w14:textId="4506641C" w:rsidR="00913936" w:rsidRPr="005410D5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59E2">
        <w:rPr>
          <w:rFonts w:ascii="Times New Roman" w:hAnsi="Times New Roman"/>
          <w:sz w:val="28"/>
          <w:szCs w:val="28"/>
        </w:rPr>
        <w:t>1</w:t>
      </w:r>
      <w:r w:rsidR="00766A35" w:rsidRPr="005E59E2">
        <w:rPr>
          <w:rFonts w:ascii="Times New Roman" w:hAnsi="Times New Roman"/>
          <w:sz w:val="28"/>
          <w:szCs w:val="28"/>
        </w:rPr>
        <w:t>2</w:t>
      </w:r>
      <w:r w:rsidR="00913936" w:rsidRPr="005E59E2">
        <w:rPr>
          <w:rFonts w:ascii="Times New Roman" w:hAnsi="Times New Roman"/>
          <w:sz w:val="28"/>
          <w:szCs w:val="28"/>
        </w:rPr>
        <w:t>.4.</w:t>
      </w:r>
      <w:r w:rsidR="005C1842" w:rsidRPr="005E59E2">
        <w:rPr>
          <w:rFonts w:ascii="Times New Roman" w:hAnsi="Times New Roman"/>
          <w:sz w:val="28"/>
          <w:szCs w:val="28"/>
        </w:rPr>
        <w:t xml:space="preserve"> nodrošina </w:t>
      </w:r>
      <w:r w:rsidR="00913936" w:rsidRPr="005E59E2">
        <w:rPr>
          <w:rFonts w:ascii="Times New Roman" w:hAnsi="Times New Roman"/>
          <w:sz w:val="28"/>
          <w:szCs w:val="28"/>
        </w:rPr>
        <w:t>kapelāna atbalstu</w:t>
      </w:r>
      <w:r w:rsidR="008F0240" w:rsidRPr="005E59E2">
        <w:rPr>
          <w:rFonts w:ascii="Times New Roman" w:hAnsi="Times New Roman"/>
          <w:sz w:val="28"/>
          <w:szCs w:val="28"/>
        </w:rPr>
        <w:t xml:space="preserve"> ģimenei grūtību pārvarēšan</w:t>
      </w:r>
      <w:r w:rsidR="007B452B" w:rsidRPr="005E59E2">
        <w:rPr>
          <w:rFonts w:ascii="Times New Roman" w:hAnsi="Times New Roman"/>
          <w:sz w:val="28"/>
          <w:szCs w:val="28"/>
        </w:rPr>
        <w:t>ai</w:t>
      </w:r>
      <w:r w:rsidR="008F0240" w:rsidRPr="005E59E2">
        <w:rPr>
          <w:rFonts w:ascii="Times New Roman" w:hAnsi="Times New Roman"/>
          <w:sz w:val="28"/>
          <w:szCs w:val="28"/>
        </w:rPr>
        <w:t xml:space="preserve">, </w:t>
      </w:r>
      <w:r w:rsidR="006B7016">
        <w:rPr>
          <w:rFonts w:ascii="Times New Roman" w:hAnsi="Times New Roman"/>
          <w:sz w:val="28"/>
          <w:szCs w:val="28"/>
        </w:rPr>
        <w:t xml:space="preserve">kurš, novērtējot </w:t>
      </w:r>
      <w:r w:rsidR="006B7016" w:rsidRPr="005E59E2">
        <w:rPr>
          <w:rFonts w:ascii="Times New Roman" w:hAnsi="Times New Roman"/>
          <w:sz w:val="28"/>
          <w:szCs w:val="28"/>
        </w:rPr>
        <w:t>krīzē esoš</w:t>
      </w:r>
      <w:r w:rsidR="006B7016">
        <w:rPr>
          <w:rFonts w:ascii="Times New Roman" w:hAnsi="Times New Roman"/>
          <w:sz w:val="28"/>
          <w:szCs w:val="28"/>
        </w:rPr>
        <w:t>ā</w:t>
      </w:r>
      <w:r w:rsidR="006B7016" w:rsidRPr="005E59E2">
        <w:rPr>
          <w:rFonts w:ascii="Times New Roman" w:hAnsi="Times New Roman"/>
          <w:sz w:val="28"/>
          <w:szCs w:val="28"/>
        </w:rPr>
        <w:t xml:space="preserve">s ģimenes </w:t>
      </w:r>
      <w:r w:rsidR="006B7016">
        <w:rPr>
          <w:rFonts w:ascii="Times New Roman" w:hAnsi="Times New Roman"/>
          <w:sz w:val="28"/>
          <w:szCs w:val="28"/>
        </w:rPr>
        <w:t xml:space="preserve">stāvokli </w:t>
      </w:r>
      <w:r w:rsidR="006B7016" w:rsidRPr="005E59E2">
        <w:rPr>
          <w:rFonts w:ascii="Times New Roman" w:hAnsi="Times New Roman"/>
          <w:sz w:val="28"/>
          <w:szCs w:val="28"/>
        </w:rPr>
        <w:t xml:space="preserve">un </w:t>
      </w:r>
      <w:r w:rsidR="005C1842" w:rsidRPr="005E59E2">
        <w:rPr>
          <w:rFonts w:ascii="Times New Roman" w:hAnsi="Times New Roman"/>
          <w:sz w:val="28"/>
          <w:szCs w:val="28"/>
        </w:rPr>
        <w:t>empātiski ieklausoties</w:t>
      </w:r>
      <w:r w:rsidR="006B7016">
        <w:rPr>
          <w:rFonts w:ascii="Times New Roman" w:hAnsi="Times New Roman"/>
          <w:sz w:val="28"/>
          <w:szCs w:val="28"/>
        </w:rPr>
        <w:t>,</w:t>
      </w:r>
      <w:r w:rsidR="005C1842" w:rsidRPr="005E59E2">
        <w:rPr>
          <w:rFonts w:ascii="Times New Roman" w:hAnsi="Times New Roman"/>
          <w:sz w:val="28"/>
          <w:szCs w:val="28"/>
        </w:rPr>
        <w:t xml:space="preserve"> sniedz </w:t>
      </w:r>
      <w:r w:rsidR="008F0240" w:rsidRPr="005E59E2">
        <w:rPr>
          <w:rFonts w:ascii="Times New Roman" w:hAnsi="Times New Roman"/>
          <w:sz w:val="28"/>
          <w:szCs w:val="28"/>
        </w:rPr>
        <w:t xml:space="preserve">atbilstošu </w:t>
      </w:r>
      <w:r w:rsidR="005C1842" w:rsidRPr="005E59E2">
        <w:rPr>
          <w:rFonts w:ascii="Times New Roman" w:hAnsi="Times New Roman"/>
          <w:sz w:val="28"/>
          <w:szCs w:val="28"/>
        </w:rPr>
        <w:t xml:space="preserve">garīgo aprūpi, balstītu izpratnē un </w:t>
      </w:r>
      <w:r w:rsidR="006B7016">
        <w:rPr>
          <w:rFonts w:ascii="Times New Roman" w:hAnsi="Times New Roman"/>
          <w:sz w:val="28"/>
          <w:szCs w:val="28"/>
        </w:rPr>
        <w:t>ģimenes vērtībās</w:t>
      </w:r>
      <w:r w:rsidR="005E59E2" w:rsidRPr="005E59E2">
        <w:rPr>
          <w:rFonts w:ascii="Times New Roman" w:hAnsi="Times New Roman"/>
          <w:sz w:val="28"/>
          <w:szCs w:val="28"/>
        </w:rPr>
        <w:t>;</w:t>
      </w:r>
    </w:p>
    <w:p w14:paraId="266FF390" w14:textId="29D9FD95" w:rsidR="00955C1B" w:rsidRPr="005410D5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2</w:t>
      </w:r>
      <w:r w:rsidR="00913936" w:rsidRPr="005410D5">
        <w:rPr>
          <w:rFonts w:ascii="Times New Roman" w:hAnsi="Times New Roman"/>
          <w:sz w:val="28"/>
          <w:szCs w:val="28"/>
        </w:rPr>
        <w:t>.5.</w:t>
      </w:r>
      <w:r w:rsidR="005E59E2">
        <w:rPr>
          <w:rFonts w:ascii="Times New Roman" w:hAnsi="Times New Roman"/>
          <w:sz w:val="28"/>
          <w:szCs w:val="28"/>
        </w:rPr>
        <w:t> </w:t>
      </w:r>
      <w:r w:rsidR="005E59E2" w:rsidRPr="005410D5">
        <w:rPr>
          <w:rFonts w:ascii="Times New Roman" w:hAnsi="Times New Roman"/>
          <w:sz w:val="28"/>
          <w:szCs w:val="28"/>
        </w:rPr>
        <w:t xml:space="preserve">veido </w:t>
      </w:r>
      <w:r w:rsidR="00913936" w:rsidRPr="005410D5">
        <w:rPr>
          <w:rFonts w:ascii="Times New Roman" w:hAnsi="Times New Roman"/>
          <w:sz w:val="28"/>
          <w:szCs w:val="28"/>
        </w:rPr>
        <w:t>atbalsta grup</w:t>
      </w:r>
      <w:r w:rsidR="005E59E2">
        <w:rPr>
          <w:rFonts w:ascii="Times New Roman" w:hAnsi="Times New Roman"/>
          <w:sz w:val="28"/>
          <w:szCs w:val="28"/>
        </w:rPr>
        <w:t>as</w:t>
      </w:r>
      <w:r w:rsidR="00913936" w:rsidRPr="005410D5">
        <w:rPr>
          <w:rFonts w:ascii="Times New Roman" w:hAnsi="Times New Roman"/>
          <w:sz w:val="28"/>
          <w:szCs w:val="28"/>
        </w:rPr>
        <w:t xml:space="preserve">. </w:t>
      </w:r>
    </w:p>
    <w:p w14:paraId="1FBB14B7" w14:textId="77777777" w:rsidR="00913936" w:rsidRPr="005410D5" w:rsidRDefault="00913936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C7D2811" w14:textId="27F5ADC5" w:rsidR="00913936" w:rsidRPr="005410D5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3</w:t>
      </w:r>
      <w:r w:rsidR="00913936" w:rsidRPr="005410D5">
        <w:rPr>
          <w:rFonts w:ascii="Times New Roman" w:hAnsi="Times New Roman"/>
          <w:sz w:val="28"/>
          <w:szCs w:val="28"/>
        </w:rPr>
        <w:t>.</w:t>
      </w:r>
      <w:r w:rsidR="00573B1B">
        <w:rPr>
          <w:rFonts w:ascii="Times New Roman" w:hAnsi="Times New Roman"/>
          <w:sz w:val="28"/>
          <w:szCs w:val="28"/>
        </w:rPr>
        <w:t> </w:t>
      </w:r>
      <w:proofErr w:type="gramStart"/>
      <w:r w:rsidR="00573B1B">
        <w:rPr>
          <w:rFonts w:ascii="Times New Roman" w:hAnsi="Times New Roman"/>
          <w:sz w:val="28"/>
          <w:szCs w:val="28"/>
        </w:rPr>
        <w:t>Lai</w:t>
      </w:r>
      <w:r w:rsidR="00573B1B" w:rsidRPr="005410D5">
        <w:rPr>
          <w:rFonts w:ascii="Times New Roman" w:hAnsi="Times New Roman"/>
          <w:sz w:val="28"/>
          <w:szCs w:val="28"/>
        </w:rPr>
        <w:t xml:space="preserve"> sekmēt</w:t>
      </w:r>
      <w:r w:rsidR="00573B1B">
        <w:rPr>
          <w:rFonts w:ascii="Times New Roman" w:hAnsi="Times New Roman"/>
          <w:sz w:val="28"/>
          <w:szCs w:val="28"/>
        </w:rPr>
        <w:t>u</w:t>
      </w:r>
      <w:r w:rsidR="00573B1B" w:rsidRPr="005410D5">
        <w:rPr>
          <w:rFonts w:ascii="Times New Roman" w:hAnsi="Times New Roman"/>
          <w:sz w:val="28"/>
          <w:szCs w:val="28"/>
        </w:rPr>
        <w:t xml:space="preserve"> ģimenes reintegrāciju sabiedrībā</w:t>
      </w:r>
      <w:r w:rsidR="00573B1B">
        <w:rPr>
          <w:rFonts w:ascii="Times New Roman" w:hAnsi="Times New Roman"/>
          <w:sz w:val="28"/>
          <w:szCs w:val="28"/>
        </w:rPr>
        <w:t>,</w:t>
      </w:r>
      <w:r w:rsidR="00573B1B" w:rsidRPr="005410D5">
        <w:rPr>
          <w:rFonts w:ascii="Times New Roman" w:hAnsi="Times New Roman"/>
          <w:sz w:val="28"/>
          <w:szCs w:val="28"/>
        </w:rPr>
        <w:t xml:space="preserve"> </w:t>
      </w:r>
      <w:r w:rsidR="00573B1B">
        <w:rPr>
          <w:rFonts w:ascii="Times New Roman" w:hAnsi="Times New Roman"/>
          <w:sz w:val="28"/>
          <w:szCs w:val="28"/>
        </w:rPr>
        <w:t>s</w:t>
      </w:r>
      <w:r w:rsidR="00913936" w:rsidRPr="005410D5">
        <w:rPr>
          <w:rFonts w:ascii="Times New Roman" w:hAnsi="Times New Roman"/>
          <w:sz w:val="28"/>
          <w:szCs w:val="28"/>
        </w:rPr>
        <w:t>ērošanas periodā pēc bērna nāves sociālais darbinieks un kapelāns</w:t>
      </w:r>
      <w:proofErr w:type="gramEnd"/>
      <w:r w:rsidR="00913936" w:rsidRPr="005410D5">
        <w:rPr>
          <w:rFonts w:ascii="Times New Roman" w:hAnsi="Times New Roman"/>
          <w:sz w:val="28"/>
          <w:szCs w:val="28"/>
        </w:rPr>
        <w:t xml:space="preserve"> </w:t>
      </w:r>
      <w:r w:rsidR="007B452B" w:rsidRPr="005410D5">
        <w:rPr>
          <w:rFonts w:ascii="Times New Roman" w:hAnsi="Times New Roman"/>
          <w:sz w:val="28"/>
          <w:szCs w:val="28"/>
        </w:rPr>
        <w:t xml:space="preserve">ģimenes locekļiem </w:t>
      </w:r>
      <w:r w:rsidR="00913936" w:rsidRPr="005410D5">
        <w:rPr>
          <w:rFonts w:ascii="Times New Roman" w:hAnsi="Times New Roman"/>
          <w:sz w:val="28"/>
          <w:szCs w:val="28"/>
        </w:rPr>
        <w:t>sniedz atbalstu:</w:t>
      </w:r>
    </w:p>
    <w:p w14:paraId="029AAC28" w14:textId="7B3A4690" w:rsidR="00913936" w:rsidRPr="005410D5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3</w:t>
      </w:r>
      <w:r w:rsidR="00913936" w:rsidRPr="005410D5">
        <w:rPr>
          <w:rFonts w:ascii="Times New Roman" w:hAnsi="Times New Roman"/>
          <w:sz w:val="28"/>
          <w:szCs w:val="28"/>
        </w:rPr>
        <w:t>.1. individuālu konsultāciju veidā;</w:t>
      </w:r>
    </w:p>
    <w:p w14:paraId="5A48C7F3" w14:textId="023E9221" w:rsidR="00913936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3</w:t>
      </w:r>
      <w:r w:rsidR="00913936" w:rsidRPr="005410D5">
        <w:rPr>
          <w:rFonts w:ascii="Times New Roman" w:hAnsi="Times New Roman"/>
          <w:sz w:val="28"/>
          <w:szCs w:val="28"/>
        </w:rPr>
        <w:t>.2. atbalsta grupās.</w:t>
      </w:r>
    </w:p>
    <w:p w14:paraId="5426A409" w14:textId="77777777" w:rsidR="009C5E2D" w:rsidRDefault="009C5E2D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F5CA66" w14:textId="39DB0B28" w:rsidR="00B2732A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4</w:t>
      </w:r>
      <w:r w:rsidR="00980762" w:rsidRPr="005410D5">
        <w:rPr>
          <w:rFonts w:ascii="Times New Roman" w:hAnsi="Times New Roman"/>
          <w:sz w:val="28"/>
          <w:szCs w:val="28"/>
        </w:rPr>
        <w:t>.</w:t>
      </w:r>
      <w:r w:rsidR="00312BDE">
        <w:rPr>
          <w:rFonts w:ascii="Times New Roman" w:hAnsi="Times New Roman"/>
          <w:sz w:val="28"/>
          <w:szCs w:val="28"/>
        </w:rPr>
        <w:t> </w:t>
      </w:r>
      <w:r w:rsidR="00980762" w:rsidRPr="00766A35">
        <w:rPr>
          <w:rFonts w:ascii="Times New Roman" w:hAnsi="Times New Roman"/>
          <w:sz w:val="28"/>
          <w:szCs w:val="28"/>
        </w:rPr>
        <w:t>Atbalsta grup</w:t>
      </w:r>
      <w:r w:rsidR="00F174CD">
        <w:rPr>
          <w:rFonts w:ascii="Times New Roman" w:hAnsi="Times New Roman"/>
          <w:sz w:val="28"/>
          <w:szCs w:val="28"/>
        </w:rPr>
        <w:t>as</w:t>
      </w:r>
      <w:r w:rsidR="00980762" w:rsidRPr="00766A35">
        <w:rPr>
          <w:rFonts w:ascii="Times New Roman" w:hAnsi="Times New Roman"/>
          <w:sz w:val="28"/>
          <w:szCs w:val="28"/>
        </w:rPr>
        <w:t xml:space="preserve"> </w:t>
      </w:r>
      <w:r w:rsidR="00970163">
        <w:rPr>
          <w:rFonts w:ascii="Times New Roman" w:hAnsi="Times New Roman"/>
          <w:sz w:val="28"/>
          <w:szCs w:val="28"/>
        </w:rPr>
        <w:t xml:space="preserve">biedrība </w:t>
      </w:r>
      <w:r w:rsidR="00980762" w:rsidRPr="00766A35">
        <w:rPr>
          <w:rFonts w:ascii="Times New Roman" w:hAnsi="Times New Roman"/>
          <w:sz w:val="28"/>
          <w:szCs w:val="28"/>
        </w:rPr>
        <w:t>veido</w:t>
      </w:r>
      <w:r w:rsidR="00980762" w:rsidRPr="005410D5">
        <w:rPr>
          <w:rFonts w:ascii="Times New Roman" w:hAnsi="Times New Roman"/>
          <w:sz w:val="28"/>
          <w:szCs w:val="28"/>
        </w:rPr>
        <w:t xml:space="preserve">, ja dalībai </w:t>
      </w:r>
      <w:r w:rsidR="00F174CD">
        <w:rPr>
          <w:rFonts w:ascii="Times New Roman" w:hAnsi="Times New Roman"/>
          <w:sz w:val="28"/>
          <w:szCs w:val="28"/>
        </w:rPr>
        <w:t>grupā</w:t>
      </w:r>
      <w:r w:rsidR="00980762" w:rsidRPr="005410D5">
        <w:rPr>
          <w:rFonts w:ascii="Times New Roman" w:hAnsi="Times New Roman"/>
          <w:sz w:val="28"/>
          <w:szCs w:val="28"/>
        </w:rPr>
        <w:t xml:space="preserve"> pieteikušies ne mazāk kā četri un ne </w:t>
      </w:r>
      <w:r w:rsidR="004F48D6" w:rsidRPr="005410D5">
        <w:rPr>
          <w:rFonts w:ascii="Times New Roman" w:hAnsi="Times New Roman"/>
          <w:sz w:val="28"/>
          <w:szCs w:val="28"/>
        </w:rPr>
        <w:t>vairāk kā 10</w:t>
      </w:r>
      <w:r w:rsidR="00312BDE">
        <w:rPr>
          <w:rFonts w:ascii="Times New Roman" w:hAnsi="Times New Roman"/>
          <w:sz w:val="28"/>
          <w:szCs w:val="28"/>
        </w:rPr>
        <w:t> </w:t>
      </w:r>
      <w:r w:rsidR="004F48D6" w:rsidRPr="005410D5">
        <w:rPr>
          <w:rFonts w:ascii="Times New Roman" w:hAnsi="Times New Roman"/>
          <w:sz w:val="28"/>
          <w:szCs w:val="28"/>
        </w:rPr>
        <w:t>dalībniek</w:t>
      </w:r>
      <w:r w:rsidR="004F48D6">
        <w:rPr>
          <w:rFonts w:ascii="Times New Roman" w:hAnsi="Times New Roman"/>
          <w:sz w:val="28"/>
          <w:szCs w:val="28"/>
        </w:rPr>
        <w:t>i</w:t>
      </w:r>
      <w:r w:rsidR="00365E5F" w:rsidRPr="005410D5">
        <w:rPr>
          <w:rFonts w:ascii="Times New Roman" w:hAnsi="Times New Roman"/>
          <w:sz w:val="28"/>
          <w:szCs w:val="28"/>
        </w:rPr>
        <w:t>, nodrošinot</w:t>
      </w:r>
      <w:r w:rsidR="00E4031C">
        <w:rPr>
          <w:rFonts w:ascii="Times New Roman" w:hAnsi="Times New Roman"/>
          <w:sz w:val="28"/>
          <w:szCs w:val="28"/>
        </w:rPr>
        <w:t xml:space="preserve"> ne vairāk kā 10</w:t>
      </w:r>
      <w:r w:rsidR="00312BDE">
        <w:rPr>
          <w:rFonts w:ascii="Times New Roman" w:hAnsi="Times New Roman"/>
          <w:sz w:val="28"/>
          <w:szCs w:val="28"/>
        </w:rPr>
        <w:t> </w:t>
      </w:r>
      <w:r w:rsidR="00980762" w:rsidRPr="005410D5">
        <w:rPr>
          <w:rFonts w:ascii="Times New Roman" w:hAnsi="Times New Roman"/>
          <w:sz w:val="28"/>
          <w:szCs w:val="28"/>
        </w:rPr>
        <w:t>pusotru stundu ilgas nod</w:t>
      </w:r>
      <w:r w:rsidR="00365E5F" w:rsidRPr="005410D5">
        <w:rPr>
          <w:rFonts w:ascii="Times New Roman" w:hAnsi="Times New Roman"/>
          <w:sz w:val="28"/>
          <w:szCs w:val="28"/>
        </w:rPr>
        <w:t>a</w:t>
      </w:r>
      <w:r w:rsidR="00980762" w:rsidRPr="005410D5">
        <w:rPr>
          <w:rFonts w:ascii="Times New Roman" w:hAnsi="Times New Roman"/>
          <w:sz w:val="28"/>
          <w:szCs w:val="28"/>
        </w:rPr>
        <w:t>rbības</w:t>
      </w:r>
      <w:r w:rsidR="00365E5F" w:rsidRPr="005410D5">
        <w:rPr>
          <w:rFonts w:ascii="Times New Roman" w:hAnsi="Times New Roman"/>
          <w:sz w:val="28"/>
          <w:szCs w:val="28"/>
        </w:rPr>
        <w:t>.</w:t>
      </w:r>
      <w:r w:rsidR="00980762" w:rsidRPr="005410D5">
        <w:rPr>
          <w:rFonts w:ascii="Times New Roman" w:hAnsi="Times New Roman"/>
          <w:sz w:val="28"/>
          <w:szCs w:val="28"/>
        </w:rPr>
        <w:t xml:space="preserve"> </w:t>
      </w:r>
    </w:p>
    <w:p w14:paraId="2FEDA428" w14:textId="77777777" w:rsidR="009C5E2D" w:rsidRDefault="009C5E2D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EDBA725" w14:textId="5DF68BCB" w:rsidR="00980762" w:rsidRPr="005410D5" w:rsidRDefault="00B2732A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312BD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Biedrība nodrošina ne vairāk kā 10 individuāl</w:t>
      </w:r>
      <w:r w:rsidR="00FF398D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 konsultācijas katram ģimenes loceklim sērošanas periodā.</w:t>
      </w:r>
      <w:r w:rsidR="00970163">
        <w:rPr>
          <w:rFonts w:ascii="Times New Roman" w:hAnsi="Times New Roman"/>
          <w:sz w:val="28"/>
          <w:szCs w:val="28"/>
        </w:rPr>
        <w:t xml:space="preserve"> </w:t>
      </w:r>
      <w:r w:rsidR="00E4031C">
        <w:rPr>
          <w:rFonts w:ascii="Times New Roman" w:hAnsi="Times New Roman"/>
          <w:sz w:val="28"/>
          <w:szCs w:val="28"/>
        </w:rPr>
        <w:t>Individuāl</w:t>
      </w:r>
      <w:r w:rsidR="00312BDE">
        <w:rPr>
          <w:rFonts w:ascii="Times New Roman" w:hAnsi="Times New Roman"/>
          <w:sz w:val="28"/>
          <w:szCs w:val="28"/>
        </w:rPr>
        <w:t>ā</w:t>
      </w:r>
      <w:r w:rsidR="00E4031C">
        <w:rPr>
          <w:rFonts w:ascii="Times New Roman" w:hAnsi="Times New Roman"/>
          <w:sz w:val="28"/>
          <w:szCs w:val="28"/>
        </w:rPr>
        <w:t>s konsultācijas</w:t>
      </w:r>
      <w:r w:rsidR="00970163">
        <w:rPr>
          <w:rFonts w:ascii="Times New Roman" w:hAnsi="Times New Roman"/>
          <w:sz w:val="28"/>
          <w:szCs w:val="28"/>
        </w:rPr>
        <w:t xml:space="preserve"> sniedz</w:t>
      </w:r>
      <w:r w:rsidR="00CE3F55">
        <w:rPr>
          <w:rFonts w:ascii="Times New Roman" w:hAnsi="Times New Roman"/>
          <w:sz w:val="28"/>
          <w:szCs w:val="28"/>
        </w:rPr>
        <w:t xml:space="preserve"> 24</w:t>
      </w:r>
      <w:r w:rsidR="00312BDE">
        <w:rPr>
          <w:rFonts w:ascii="Times New Roman" w:hAnsi="Times New Roman"/>
          <w:sz w:val="28"/>
          <w:szCs w:val="28"/>
        </w:rPr>
        <w:t> </w:t>
      </w:r>
      <w:r w:rsidR="00CE3F55">
        <w:rPr>
          <w:rFonts w:ascii="Times New Roman" w:hAnsi="Times New Roman"/>
          <w:sz w:val="28"/>
          <w:szCs w:val="28"/>
        </w:rPr>
        <w:t>mēnešu laikā pēc bērna nāves</w:t>
      </w:r>
      <w:r w:rsidR="00970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par katras konsultācijas laiku</w:t>
      </w:r>
      <w:r w:rsidR="00700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ģimenes loceklim </w:t>
      </w:r>
      <w:r w:rsidR="0070067D">
        <w:rPr>
          <w:rFonts w:ascii="Times New Roman" w:hAnsi="Times New Roman"/>
          <w:sz w:val="28"/>
          <w:szCs w:val="28"/>
        </w:rPr>
        <w:t>iepriekš vieno</w:t>
      </w:r>
      <w:r>
        <w:rPr>
          <w:rFonts w:ascii="Times New Roman" w:hAnsi="Times New Roman"/>
          <w:sz w:val="28"/>
          <w:szCs w:val="28"/>
        </w:rPr>
        <w:t>joties</w:t>
      </w:r>
      <w:r w:rsidR="0070067D">
        <w:rPr>
          <w:rFonts w:ascii="Times New Roman" w:hAnsi="Times New Roman"/>
          <w:sz w:val="28"/>
          <w:szCs w:val="28"/>
        </w:rPr>
        <w:t xml:space="preserve"> </w:t>
      </w:r>
      <w:r w:rsidR="00970163">
        <w:rPr>
          <w:rFonts w:ascii="Times New Roman" w:hAnsi="Times New Roman"/>
          <w:sz w:val="28"/>
          <w:szCs w:val="28"/>
        </w:rPr>
        <w:t xml:space="preserve">ar biedrības speciālistiem </w:t>
      </w:r>
      <w:r>
        <w:rPr>
          <w:rFonts w:ascii="Times New Roman" w:hAnsi="Times New Roman"/>
          <w:sz w:val="28"/>
          <w:szCs w:val="28"/>
        </w:rPr>
        <w:t xml:space="preserve">un </w:t>
      </w:r>
      <w:r w:rsidR="0070067D">
        <w:rPr>
          <w:rFonts w:ascii="Times New Roman" w:hAnsi="Times New Roman"/>
          <w:sz w:val="28"/>
          <w:szCs w:val="28"/>
        </w:rPr>
        <w:t>ierodoties klātienē paliatīvās aprūpes kabinetā</w:t>
      </w:r>
      <w:r>
        <w:rPr>
          <w:rFonts w:ascii="Times New Roman" w:hAnsi="Times New Roman"/>
          <w:sz w:val="28"/>
          <w:szCs w:val="28"/>
        </w:rPr>
        <w:t>.</w:t>
      </w:r>
      <w:r w:rsidR="0070067D">
        <w:rPr>
          <w:rFonts w:ascii="Times New Roman" w:hAnsi="Times New Roman"/>
          <w:sz w:val="28"/>
          <w:szCs w:val="28"/>
        </w:rPr>
        <w:t xml:space="preserve"> </w:t>
      </w:r>
    </w:p>
    <w:p w14:paraId="5F62FD43" w14:textId="77777777" w:rsidR="009C5E2D" w:rsidRDefault="009C5E2D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969B88" w14:textId="1A16F810" w:rsidR="003B1A02" w:rsidRPr="005410D5" w:rsidRDefault="00372AD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1</w:t>
      </w:r>
      <w:r w:rsidR="00B2732A">
        <w:rPr>
          <w:rFonts w:ascii="Times New Roman" w:hAnsi="Times New Roman"/>
          <w:sz w:val="28"/>
          <w:szCs w:val="28"/>
        </w:rPr>
        <w:t>6</w:t>
      </w:r>
      <w:r w:rsidR="003B1A02" w:rsidRPr="005410D5">
        <w:rPr>
          <w:rFonts w:ascii="Times New Roman" w:hAnsi="Times New Roman"/>
          <w:sz w:val="28"/>
          <w:szCs w:val="28"/>
        </w:rPr>
        <w:t>.</w:t>
      </w:r>
      <w:r w:rsidR="00312BDE">
        <w:rPr>
          <w:rFonts w:ascii="Times New Roman" w:hAnsi="Times New Roman"/>
          <w:sz w:val="28"/>
          <w:szCs w:val="28"/>
        </w:rPr>
        <w:t> </w:t>
      </w:r>
      <w:r w:rsidR="00FF398D">
        <w:rPr>
          <w:rFonts w:ascii="Times New Roman" w:hAnsi="Times New Roman"/>
          <w:sz w:val="28"/>
          <w:szCs w:val="28"/>
        </w:rPr>
        <w:t>Saņemot p</w:t>
      </w:r>
      <w:r w:rsidR="00C82C56" w:rsidRPr="005410D5">
        <w:rPr>
          <w:rFonts w:ascii="Times New Roman" w:hAnsi="Times New Roman"/>
          <w:sz w:val="28"/>
          <w:szCs w:val="28"/>
        </w:rPr>
        <w:t>a</w:t>
      </w:r>
      <w:r w:rsidR="00116412" w:rsidRPr="005410D5">
        <w:rPr>
          <w:rFonts w:ascii="Times New Roman" w:hAnsi="Times New Roman"/>
          <w:sz w:val="28"/>
          <w:szCs w:val="28"/>
        </w:rPr>
        <w:t>kalpojum</w:t>
      </w:r>
      <w:r w:rsidR="00FF398D">
        <w:rPr>
          <w:rFonts w:ascii="Times New Roman" w:hAnsi="Times New Roman"/>
          <w:sz w:val="28"/>
          <w:szCs w:val="28"/>
        </w:rPr>
        <w:t>u,</w:t>
      </w:r>
      <w:r w:rsidR="00116412" w:rsidRPr="005410D5">
        <w:rPr>
          <w:rFonts w:ascii="Times New Roman" w:hAnsi="Times New Roman"/>
          <w:sz w:val="28"/>
          <w:szCs w:val="28"/>
        </w:rPr>
        <w:t xml:space="preserve"> </w:t>
      </w:r>
      <w:r w:rsidR="00C82C56" w:rsidRPr="005410D5">
        <w:rPr>
          <w:rFonts w:ascii="Times New Roman" w:hAnsi="Times New Roman"/>
          <w:sz w:val="28"/>
          <w:szCs w:val="28"/>
        </w:rPr>
        <w:t xml:space="preserve">bērnam un viņa ģimenes locekļiem </w:t>
      </w:r>
      <w:r w:rsidR="003B1A02" w:rsidRPr="005410D5">
        <w:rPr>
          <w:rFonts w:ascii="Times New Roman" w:hAnsi="Times New Roman"/>
          <w:sz w:val="28"/>
          <w:szCs w:val="28"/>
        </w:rPr>
        <w:t>ir tiesības brīvi izvēlēties</w:t>
      </w:r>
      <w:proofErr w:type="gramStart"/>
      <w:r w:rsidR="003B1A02" w:rsidRPr="005410D5">
        <w:rPr>
          <w:rFonts w:ascii="Times New Roman" w:hAnsi="Times New Roman"/>
          <w:sz w:val="28"/>
          <w:szCs w:val="28"/>
        </w:rPr>
        <w:t xml:space="preserve">, vai </w:t>
      </w:r>
      <w:r w:rsidR="00C82C56" w:rsidRPr="005410D5">
        <w:rPr>
          <w:rFonts w:ascii="Times New Roman" w:hAnsi="Times New Roman"/>
          <w:sz w:val="28"/>
          <w:szCs w:val="28"/>
        </w:rPr>
        <w:t>pieprasīt</w:t>
      </w:r>
      <w:proofErr w:type="gramEnd"/>
      <w:r w:rsidR="00C82C56" w:rsidRPr="005410D5">
        <w:rPr>
          <w:rFonts w:ascii="Times New Roman" w:hAnsi="Times New Roman"/>
          <w:sz w:val="28"/>
          <w:szCs w:val="28"/>
        </w:rPr>
        <w:t xml:space="preserve"> un </w:t>
      </w:r>
      <w:r w:rsidR="003B1A02" w:rsidRPr="005410D5">
        <w:rPr>
          <w:rFonts w:ascii="Times New Roman" w:hAnsi="Times New Roman"/>
          <w:sz w:val="28"/>
          <w:szCs w:val="28"/>
        </w:rPr>
        <w:t xml:space="preserve">saņemt kapelāna </w:t>
      </w:r>
      <w:r w:rsidR="00C82C56" w:rsidRPr="005410D5">
        <w:rPr>
          <w:rFonts w:ascii="Times New Roman" w:hAnsi="Times New Roman"/>
          <w:sz w:val="28"/>
          <w:szCs w:val="28"/>
        </w:rPr>
        <w:t>atbalstu un konsultācijas.</w:t>
      </w:r>
      <w:r w:rsidR="0098643E">
        <w:rPr>
          <w:rFonts w:ascii="Times New Roman" w:hAnsi="Times New Roman"/>
          <w:sz w:val="28"/>
          <w:szCs w:val="28"/>
        </w:rPr>
        <w:t xml:space="preserve"> S</w:t>
      </w:r>
      <w:r w:rsidR="00C82C56" w:rsidRPr="005410D5">
        <w:rPr>
          <w:rFonts w:ascii="Times New Roman" w:hAnsi="Times New Roman"/>
          <w:sz w:val="28"/>
          <w:szCs w:val="28"/>
        </w:rPr>
        <w:t xml:space="preserve">niedzot pakalpojumu, </w:t>
      </w:r>
      <w:r w:rsidR="0098643E">
        <w:rPr>
          <w:rFonts w:ascii="Times New Roman" w:hAnsi="Times New Roman"/>
          <w:sz w:val="28"/>
          <w:szCs w:val="28"/>
        </w:rPr>
        <w:t>k</w:t>
      </w:r>
      <w:r w:rsidR="0098643E" w:rsidRPr="005410D5">
        <w:rPr>
          <w:rFonts w:ascii="Times New Roman" w:hAnsi="Times New Roman"/>
          <w:sz w:val="28"/>
          <w:szCs w:val="28"/>
        </w:rPr>
        <w:t xml:space="preserve">apelāns </w:t>
      </w:r>
      <w:r w:rsidR="003B1A02" w:rsidRPr="005410D5">
        <w:rPr>
          <w:rFonts w:ascii="Times New Roman" w:hAnsi="Times New Roman"/>
          <w:sz w:val="28"/>
          <w:szCs w:val="28"/>
        </w:rPr>
        <w:t xml:space="preserve">nodrošina Satversmē, Reliģisko organizāciju likumā un starptautiskajos līgumos par cilvēktiesībām reliģijas jomā noteikto indivīda tiesību uz reliģijas brīvību īstenošanu. </w:t>
      </w:r>
    </w:p>
    <w:p w14:paraId="758B7025" w14:textId="77777777" w:rsidR="009C5E2D" w:rsidRDefault="009C5E2D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9F30D0" w14:textId="0E469181" w:rsidR="00770EC3" w:rsidRPr="00766A35" w:rsidRDefault="00A45B86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6A35">
        <w:rPr>
          <w:rFonts w:ascii="Times New Roman" w:hAnsi="Times New Roman"/>
          <w:sz w:val="28"/>
          <w:szCs w:val="28"/>
        </w:rPr>
        <w:t>1</w:t>
      </w:r>
      <w:r w:rsidR="00CE3F55">
        <w:rPr>
          <w:rFonts w:ascii="Times New Roman" w:hAnsi="Times New Roman"/>
          <w:sz w:val="28"/>
          <w:szCs w:val="28"/>
        </w:rPr>
        <w:t>7</w:t>
      </w:r>
      <w:r w:rsidR="001C150F" w:rsidRPr="00766A35">
        <w:rPr>
          <w:rFonts w:ascii="Times New Roman" w:hAnsi="Times New Roman"/>
          <w:sz w:val="28"/>
          <w:szCs w:val="28"/>
        </w:rPr>
        <w:t>.</w:t>
      </w:r>
      <w:r w:rsidR="00312BDE">
        <w:rPr>
          <w:rFonts w:ascii="Times New Roman" w:hAnsi="Times New Roman"/>
          <w:sz w:val="28"/>
          <w:szCs w:val="28"/>
        </w:rPr>
        <w:t> </w:t>
      </w:r>
      <w:r w:rsidR="0022689D">
        <w:rPr>
          <w:rFonts w:ascii="Times New Roman" w:hAnsi="Times New Roman"/>
          <w:sz w:val="28"/>
          <w:szCs w:val="28"/>
        </w:rPr>
        <w:t>B</w:t>
      </w:r>
      <w:r w:rsidR="00EE3E30" w:rsidRPr="00766A35">
        <w:rPr>
          <w:rFonts w:ascii="Times New Roman" w:hAnsi="Times New Roman"/>
          <w:sz w:val="28"/>
          <w:szCs w:val="28"/>
        </w:rPr>
        <w:t>ērna paliatīv</w:t>
      </w:r>
      <w:r w:rsidR="00071653" w:rsidRPr="00766A35">
        <w:rPr>
          <w:rFonts w:ascii="Times New Roman" w:hAnsi="Times New Roman"/>
          <w:sz w:val="28"/>
          <w:szCs w:val="28"/>
        </w:rPr>
        <w:t>ā</w:t>
      </w:r>
      <w:r w:rsidR="00EE3E30" w:rsidRPr="00766A35">
        <w:rPr>
          <w:rFonts w:ascii="Times New Roman" w:hAnsi="Times New Roman"/>
          <w:sz w:val="28"/>
          <w:szCs w:val="28"/>
        </w:rPr>
        <w:t xml:space="preserve">s aprūpes </w:t>
      </w:r>
      <w:r w:rsidR="00581916" w:rsidRPr="00766A35">
        <w:rPr>
          <w:rFonts w:ascii="Times New Roman" w:hAnsi="Times New Roman"/>
          <w:sz w:val="28"/>
          <w:szCs w:val="28"/>
        </w:rPr>
        <w:t>laikā</w:t>
      </w:r>
      <w:r w:rsidR="00EE3E30" w:rsidRPr="00766A35">
        <w:rPr>
          <w:rFonts w:ascii="Times New Roman" w:hAnsi="Times New Roman"/>
          <w:sz w:val="28"/>
          <w:szCs w:val="28"/>
        </w:rPr>
        <w:t xml:space="preserve"> </w:t>
      </w:r>
      <w:r w:rsidR="0022689D">
        <w:rPr>
          <w:rFonts w:ascii="Times New Roman" w:hAnsi="Times New Roman"/>
          <w:sz w:val="28"/>
          <w:szCs w:val="28"/>
        </w:rPr>
        <w:t>p</w:t>
      </w:r>
      <w:r w:rsidR="0022689D" w:rsidRPr="00766A35">
        <w:rPr>
          <w:rFonts w:ascii="Times New Roman" w:hAnsi="Times New Roman"/>
          <w:sz w:val="28"/>
          <w:szCs w:val="28"/>
        </w:rPr>
        <w:t xml:space="preserve">akalpojumu </w:t>
      </w:r>
      <w:r w:rsidR="00647A9C" w:rsidRPr="00400168">
        <w:rPr>
          <w:rFonts w:ascii="Times New Roman" w:hAnsi="Times New Roman"/>
          <w:sz w:val="28"/>
          <w:szCs w:val="28"/>
        </w:rPr>
        <w:t xml:space="preserve">bērnam </w:t>
      </w:r>
      <w:r w:rsidR="00647A9C" w:rsidRPr="00452B96">
        <w:rPr>
          <w:rFonts w:ascii="Times New Roman" w:hAnsi="Times New Roman"/>
          <w:sz w:val="28"/>
          <w:szCs w:val="28"/>
        </w:rPr>
        <w:t xml:space="preserve">un viņa ģimenes locekļiem </w:t>
      </w:r>
      <w:r w:rsidR="000F1E3A" w:rsidRPr="00452B96">
        <w:rPr>
          <w:rFonts w:ascii="Times New Roman" w:hAnsi="Times New Roman"/>
          <w:sz w:val="28"/>
          <w:szCs w:val="28"/>
        </w:rPr>
        <w:t>nodrošina</w:t>
      </w:r>
      <w:r w:rsidR="00C02C23" w:rsidRPr="00452B96">
        <w:rPr>
          <w:rFonts w:ascii="Times New Roman" w:hAnsi="Times New Roman"/>
          <w:sz w:val="28"/>
          <w:szCs w:val="28"/>
        </w:rPr>
        <w:t xml:space="preserve">, pamatojoties </w:t>
      </w:r>
      <w:r w:rsidR="000F6AEF" w:rsidRPr="00452B96">
        <w:rPr>
          <w:rFonts w:ascii="Times New Roman" w:hAnsi="Times New Roman"/>
          <w:sz w:val="28"/>
          <w:szCs w:val="28"/>
        </w:rPr>
        <w:t>uz</w:t>
      </w:r>
      <w:r w:rsidR="00770EC3" w:rsidRPr="00452B96">
        <w:rPr>
          <w:rFonts w:ascii="Times New Roman" w:hAnsi="Times New Roman"/>
          <w:sz w:val="28"/>
          <w:szCs w:val="28"/>
        </w:rPr>
        <w:t>:</w:t>
      </w:r>
    </w:p>
    <w:p w14:paraId="26EDB1E6" w14:textId="2C6F16C3" w:rsidR="00770EC3" w:rsidRPr="00766A35" w:rsidRDefault="00770EC3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6A35">
        <w:rPr>
          <w:rFonts w:ascii="Times New Roman" w:hAnsi="Times New Roman"/>
          <w:sz w:val="28"/>
          <w:szCs w:val="28"/>
        </w:rPr>
        <w:t>1</w:t>
      </w:r>
      <w:r w:rsidR="00CE3F55">
        <w:rPr>
          <w:rFonts w:ascii="Times New Roman" w:hAnsi="Times New Roman"/>
          <w:sz w:val="28"/>
          <w:szCs w:val="28"/>
        </w:rPr>
        <w:t>7</w:t>
      </w:r>
      <w:r w:rsidRPr="00766A35">
        <w:rPr>
          <w:rFonts w:ascii="Times New Roman" w:hAnsi="Times New Roman"/>
          <w:sz w:val="28"/>
          <w:szCs w:val="28"/>
        </w:rPr>
        <w:t>.1.</w:t>
      </w:r>
      <w:r w:rsidR="00312BDE">
        <w:rPr>
          <w:rFonts w:ascii="Times New Roman" w:hAnsi="Times New Roman"/>
          <w:sz w:val="28"/>
          <w:szCs w:val="28"/>
        </w:rPr>
        <w:t> </w:t>
      </w:r>
      <w:r w:rsidR="00C02C23" w:rsidRPr="00766A35">
        <w:rPr>
          <w:rFonts w:ascii="Times New Roman" w:hAnsi="Times New Roman"/>
          <w:sz w:val="28"/>
          <w:szCs w:val="28"/>
        </w:rPr>
        <w:t>ārstu kons</w:t>
      </w:r>
      <w:r w:rsidR="00312BDE">
        <w:rPr>
          <w:rFonts w:ascii="Times New Roman" w:hAnsi="Times New Roman"/>
          <w:sz w:val="28"/>
          <w:szCs w:val="28"/>
        </w:rPr>
        <w:t>ī</w:t>
      </w:r>
      <w:r w:rsidR="00C02C23" w:rsidRPr="00766A35">
        <w:rPr>
          <w:rFonts w:ascii="Times New Roman" w:hAnsi="Times New Roman"/>
          <w:sz w:val="28"/>
          <w:szCs w:val="28"/>
        </w:rPr>
        <w:t>lija lēmumu par paliatīvās aprūpes nepieciešamību bērnam</w:t>
      </w:r>
      <w:r w:rsidR="00071653" w:rsidRPr="00766A35">
        <w:rPr>
          <w:rFonts w:ascii="Times New Roman" w:hAnsi="Times New Roman"/>
          <w:sz w:val="28"/>
          <w:szCs w:val="28"/>
        </w:rPr>
        <w:t>;</w:t>
      </w:r>
    </w:p>
    <w:p w14:paraId="484EC0D9" w14:textId="115BFE46" w:rsidR="00770EC3" w:rsidRPr="00766A35" w:rsidRDefault="00770EC3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6A35">
        <w:rPr>
          <w:rFonts w:ascii="Times New Roman" w:hAnsi="Times New Roman"/>
          <w:sz w:val="28"/>
          <w:szCs w:val="28"/>
        </w:rPr>
        <w:lastRenderedPageBreak/>
        <w:t>1</w:t>
      </w:r>
      <w:r w:rsidR="00CE3F55">
        <w:rPr>
          <w:rFonts w:ascii="Times New Roman" w:hAnsi="Times New Roman"/>
          <w:sz w:val="28"/>
          <w:szCs w:val="28"/>
        </w:rPr>
        <w:t>7</w:t>
      </w:r>
      <w:r w:rsidRPr="00766A35">
        <w:rPr>
          <w:rFonts w:ascii="Times New Roman" w:hAnsi="Times New Roman"/>
          <w:sz w:val="28"/>
          <w:szCs w:val="28"/>
        </w:rPr>
        <w:t>.2.</w:t>
      </w:r>
      <w:r w:rsidR="00312BDE">
        <w:rPr>
          <w:rFonts w:ascii="Times New Roman" w:hAnsi="Times New Roman"/>
          <w:sz w:val="28"/>
          <w:szCs w:val="28"/>
        </w:rPr>
        <w:t> </w:t>
      </w:r>
      <w:r w:rsidR="00071653" w:rsidRPr="00766A35">
        <w:rPr>
          <w:rFonts w:ascii="Times New Roman" w:hAnsi="Times New Roman"/>
          <w:sz w:val="28"/>
          <w:szCs w:val="28"/>
        </w:rPr>
        <w:t xml:space="preserve">bērna likumiskā pārstāvja piekrišanu </w:t>
      </w:r>
      <w:r w:rsidR="0022689D" w:rsidRPr="00766A35">
        <w:rPr>
          <w:rFonts w:ascii="Times New Roman" w:hAnsi="Times New Roman"/>
          <w:sz w:val="28"/>
          <w:szCs w:val="28"/>
        </w:rPr>
        <w:t>saņem</w:t>
      </w:r>
      <w:r w:rsidR="0022689D">
        <w:rPr>
          <w:rFonts w:ascii="Times New Roman" w:hAnsi="Times New Roman"/>
          <w:sz w:val="28"/>
          <w:szCs w:val="28"/>
        </w:rPr>
        <w:t xml:space="preserve">t </w:t>
      </w:r>
      <w:r w:rsidR="00071653" w:rsidRPr="00766A35">
        <w:rPr>
          <w:rFonts w:ascii="Times New Roman" w:hAnsi="Times New Roman"/>
          <w:sz w:val="28"/>
          <w:szCs w:val="28"/>
        </w:rPr>
        <w:t>paliatīv</w:t>
      </w:r>
      <w:r w:rsidR="0022689D">
        <w:rPr>
          <w:rFonts w:ascii="Times New Roman" w:hAnsi="Times New Roman"/>
          <w:sz w:val="28"/>
          <w:szCs w:val="28"/>
        </w:rPr>
        <w:t>o</w:t>
      </w:r>
      <w:r w:rsidR="00071653" w:rsidRPr="00766A35">
        <w:rPr>
          <w:rFonts w:ascii="Times New Roman" w:hAnsi="Times New Roman"/>
          <w:sz w:val="28"/>
          <w:szCs w:val="28"/>
        </w:rPr>
        <w:t xml:space="preserve"> aprūp</w:t>
      </w:r>
      <w:r w:rsidR="0022689D">
        <w:rPr>
          <w:rFonts w:ascii="Times New Roman" w:hAnsi="Times New Roman"/>
          <w:sz w:val="28"/>
          <w:szCs w:val="28"/>
        </w:rPr>
        <w:t>i</w:t>
      </w:r>
      <w:r w:rsidR="00071653" w:rsidRPr="00766A35">
        <w:rPr>
          <w:rFonts w:ascii="Times New Roman" w:hAnsi="Times New Roman"/>
          <w:sz w:val="28"/>
          <w:szCs w:val="28"/>
        </w:rPr>
        <w:t xml:space="preserve"> </w:t>
      </w:r>
      <w:r w:rsidR="00B2732A">
        <w:rPr>
          <w:rFonts w:ascii="Times New Roman" w:hAnsi="Times New Roman"/>
          <w:sz w:val="28"/>
          <w:szCs w:val="28"/>
        </w:rPr>
        <w:t>dzīvesvietā (</w:t>
      </w:r>
      <w:r w:rsidR="00071653" w:rsidRPr="00766A35">
        <w:rPr>
          <w:rFonts w:ascii="Times New Roman" w:hAnsi="Times New Roman"/>
          <w:sz w:val="28"/>
          <w:szCs w:val="28"/>
        </w:rPr>
        <w:t>mājās</w:t>
      </w:r>
      <w:r w:rsidR="00B2732A">
        <w:rPr>
          <w:rFonts w:ascii="Times New Roman" w:hAnsi="Times New Roman"/>
          <w:sz w:val="28"/>
          <w:szCs w:val="28"/>
        </w:rPr>
        <w:t>)</w:t>
      </w:r>
      <w:r w:rsidR="00071653" w:rsidRPr="00766A35">
        <w:rPr>
          <w:rFonts w:ascii="Times New Roman" w:hAnsi="Times New Roman"/>
          <w:sz w:val="28"/>
          <w:szCs w:val="28"/>
        </w:rPr>
        <w:t xml:space="preserve"> </w:t>
      </w:r>
      <w:r w:rsidR="00A45B86" w:rsidRPr="00766A35">
        <w:rPr>
          <w:rFonts w:ascii="Times New Roman" w:hAnsi="Times New Roman"/>
          <w:sz w:val="28"/>
          <w:szCs w:val="28"/>
        </w:rPr>
        <w:t xml:space="preserve">un </w:t>
      </w:r>
      <w:r w:rsidR="00B04D83">
        <w:rPr>
          <w:rFonts w:ascii="Times New Roman" w:hAnsi="Times New Roman"/>
          <w:sz w:val="28"/>
          <w:szCs w:val="28"/>
        </w:rPr>
        <w:t>uz</w:t>
      </w:r>
      <w:r w:rsidR="00A45B86" w:rsidRPr="00766A35">
        <w:rPr>
          <w:rFonts w:ascii="Times New Roman" w:hAnsi="Times New Roman"/>
          <w:sz w:val="28"/>
          <w:szCs w:val="28"/>
        </w:rPr>
        <w:t>ņem</w:t>
      </w:r>
      <w:r w:rsidR="0022689D">
        <w:rPr>
          <w:rFonts w:ascii="Times New Roman" w:hAnsi="Times New Roman"/>
          <w:sz w:val="28"/>
          <w:szCs w:val="28"/>
        </w:rPr>
        <w:t>t</w:t>
      </w:r>
      <w:r w:rsidR="00A45B86" w:rsidRPr="00766A35">
        <w:rPr>
          <w:rFonts w:ascii="Times New Roman" w:hAnsi="Times New Roman"/>
          <w:sz w:val="28"/>
          <w:szCs w:val="28"/>
        </w:rPr>
        <w:t xml:space="preserve"> </w:t>
      </w:r>
      <w:r w:rsidR="0022689D" w:rsidRPr="00766A35">
        <w:rPr>
          <w:rFonts w:ascii="Times New Roman" w:hAnsi="Times New Roman"/>
          <w:sz w:val="28"/>
          <w:szCs w:val="28"/>
        </w:rPr>
        <w:t>bērn</w:t>
      </w:r>
      <w:r w:rsidR="0022689D">
        <w:rPr>
          <w:rFonts w:ascii="Times New Roman" w:hAnsi="Times New Roman"/>
          <w:sz w:val="28"/>
          <w:szCs w:val="28"/>
        </w:rPr>
        <w:t>u</w:t>
      </w:r>
      <w:r w:rsidR="0022689D" w:rsidRPr="00766A35">
        <w:rPr>
          <w:rFonts w:ascii="Times New Roman" w:hAnsi="Times New Roman"/>
          <w:sz w:val="28"/>
          <w:szCs w:val="28"/>
        </w:rPr>
        <w:t xml:space="preserve"> </w:t>
      </w:r>
      <w:r w:rsidR="00A45B86" w:rsidRPr="00766A35">
        <w:rPr>
          <w:rFonts w:ascii="Times New Roman" w:hAnsi="Times New Roman"/>
          <w:sz w:val="28"/>
          <w:szCs w:val="28"/>
        </w:rPr>
        <w:t>paliatīvās aprūpes kabineta uzskaitē</w:t>
      </w:r>
      <w:r w:rsidRPr="00766A35">
        <w:rPr>
          <w:rFonts w:ascii="Times New Roman" w:hAnsi="Times New Roman"/>
          <w:sz w:val="28"/>
          <w:szCs w:val="28"/>
        </w:rPr>
        <w:t>;</w:t>
      </w:r>
    </w:p>
    <w:p w14:paraId="0EB7EEEB" w14:textId="23FEBD09" w:rsidR="0001062E" w:rsidRPr="007A5133" w:rsidRDefault="00770EC3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1</w:t>
      </w:r>
      <w:r w:rsidR="00CE3F55" w:rsidRPr="007A5133">
        <w:rPr>
          <w:rFonts w:ascii="Times New Roman" w:hAnsi="Times New Roman"/>
          <w:sz w:val="28"/>
          <w:szCs w:val="28"/>
        </w:rPr>
        <w:t>7</w:t>
      </w:r>
      <w:r w:rsidRPr="007A5133">
        <w:rPr>
          <w:rFonts w:ascii="Times New Roman" w:hAnsi="Times New Roman"/>
          <w:sz w:val="28"/>
          <w:szCs w:val="28"/>
        </w:rPr>
        <w:t>.3.</w:t>
      </w:r>
      <w:r w:rsidR="00312BDE">
        <w:rPr>
          <w:rFonts w:ascii="Times New Roman" w:hAnsi="Times New Roman"/>
          <w:sz w:val="28"/>
          <w:szCs w:val="28"/>
        </w:rPr>
        <w:t> </w:t>
      </w:r>
      <w:r w:rsidR="0022689D" w:rsidRPr="007A5133">
        <w:rPr>
          <w:rFonts w:ascii="Times New Roman" w:hAnsi="Times New Roman"/>
          <w:sz w:val="28"/>
          <w:szCs w:val="28"/>
        </w:rPr>
        <w:t>aprūpes plānu</w:t>
      </w:r>
      <w:r w:rsidR="0022689D">
        <w:rPr>
          <w:rFonts w:ascii="Times New Roman" w:hAnsi="Times New Roman"/>
          <w:sz w:val="28"/>
          <w:szCs w:val="28"/>
        </w:rPr>
        <w:t>,</w:t>
      </w:r>
      <w:r w:rsidR="00B744F3">
        <w:rPr>
          <w:rFonts w:ascii="Times New Roman" w:hAnsi="Times New Roman"/>
          <w:sz w:val="28"/>
          <w:szCs w:val="28"/>
        </w:rPr>
        <w:t xml:space="preserve"> ko</w:t>
      </w:r>
      <w:r w:rsidR="0022689D" w:rsidRPr="007A5133">
        <w:rPr>
          <w:rFonts w:ascii="Times New Roman" w:hAnsi="Times New Roman"/>
          <w:sz w:val="28"/>
          <w:szCs w:val="28"/>
        </w:rPr>
        <w:t xml:space="preserve"> </w:t>
      </w:r>
      <w:r w:rsidR="00B744F3" w:rsidRPr="007A5133">
        <w:rPr>
          <w:rFonts w:ascii="Times New Roman" w:hAnsi="Times New Roman"/>
          <w:sz w:val="28"/>
          <w:szCs w:val="28"/>
        </w:rPr>
        <w:t>izstrādā</w:t>
      </w:r>
      <w:r w:rsidR="00B744F3">
        <w:rPr>
          <w:rFonts w:ascii="Times New Roman" w:hAnsi="Times New Roman"/>
          <w:sz w:val="28"/>
          <w:szCs w:val="28"/>
        </w:rPr>
        <w:t>j</w:t>
      </w:r>
      <w:r w:rsidR="00B744F3" w:rsidRPr="007A5133">
        <w:rPr>
          <w:rFonts w:ascii="Times New Roman" w:hAnsi="Times New Roman"/>
          <w:sz w:val="28"/>
          <w:szCs w:val="28"/>
        </w:rPr>
        <w:t>u</w:t>
      </w:r>
      <w:r w:rsidR="00B744F3">
        <w:rPr>
          <w:rFonts w:ascii="Times New Roman" w:hAnsi="Times New Roman"/>
          <w:sz w:val="28"/>
          <w:szCs w:val="28"/>
        </w:rPr>
        <w:t>si</w:t>
      </w:r>
      <w:r w:rsidR="00B744F3" w:rsidRPr="007A5133">
        <w:rPr>
          <w:rFonts w:ascii="Times New Roman" w:hAnsi="Times New Roman"/>
          <w:sz w:val="28"/>
          <w:szCs w:val="28"/>
        </w:rPr>
        <w:t xml:space="preserve"> </w:t>
      </w:r>
      <w:r w:rsidR="00B744F3">
        <w:rPr>
          <w:rFonts w:ascii="Times New Roman" w:hAnsi="Times New Roman"/>
          <w:sz w:val="28"/>
          <w:szCs w:val="28"/>
        </w:rPr>
        <w:t>tā</w:t>
      </w:r>
      <w:r w:rsidR="00B744F3" w:rsidRPr="007A5133">
        <w:rPr>
          <w:rFonts w:ascii="Times New Roman" w:hAnsi="Times New Roman"/>
          <w:sz w:val="28"/>
          <w:szCs w:val="28"/>
        </w:rPr>
        <w:t xml:space="preserve"> </w:t>
      </w:r>
      <w:r w:rsidR="00581916" w:rsidRPr="007A5133">
        <w:rPr>
          <w:rFonts w:ascii="Times New Roman" w:hAnsi="Times New Roman"/>
          <w:sz w:val="28"/>
          <w:szCs w:val="28"/>
        </w:rPr>
        <w:t xml:space="preserve">ārstniecības iestādes </w:t>
      </w:r>
      <w:r w:rsidRPr="007A5133">
        <w:rPr>
          <w:rFonts w:ascii="Times New Roman" w:hAnsi="Times New Roman"/>
          <w:sz w:val="28"/>
          <w:szCs w:val="28"/>
        </w:rPr>
        <w:t>paliatīvās aprūpes kabineta starpdisciplinārā komanda</w:t>
      </w:r>
      <w:r w:rsidR="00B744F3">
        <w:rPr>
          <w:rFonts w:ascii="Times New Roman" w:hAnsi="Times New Roman"/>
          <w:sz w:val="28"/>
          <w:szCs w:val="28"/>
        </w:rPr>
        <w:t>,</w:t>
      </w:r>
      <w:r w:rsidR="00B744F3" w:rsidRPr="00B744F3">
        <w:rPr>
          <w:rFonts w:ascii="Times New Roman" w:hAnsi="Times New Roman"/>
          <w:sz w:val="28"/>
          <w:szCs w:val="28"/>
        </w:rPr>
        <w:t xml:space="preserve"> </w:t>
      </w:r>
      <w:r w:rsidR="00B744F3" w:rsidRPr="007A5133">
        <w:rPr>
          <w:rFonts w:ascii="Times New Roman" w:hAnsi="Times New Roman"/>
          <w:sz w:val="28"/>
          <w:szCs w:val="28"/>
        </w:rPr>
        <w:t>kura uzskaitē bērns uzņemts</w:t>
      </w:r>
      <w:r w:rsidR="00B744F3">
        <w:rPr>
          <w:rFonts w:ascii="Times New Roman" w:hAnsi="Times New Roman"/>
          <w:sz w:val="28"/>
          <w:szCs w:val="28"/>
        </w:rPr>
        <w:t>.</w:t>
      </w:r>
      <w:r w:rsidR="0001062E" w:rsidRPr="007A5133">
        <w:rPr>
          <w:rFonts w:ascii="Times New Roman" w:hAnsi="Times New Roman"/>
          <w:sz w:val="28"/>
          <w:szCs w:val="28"/>
        </w:rPr>
        <w:t xml:space="preserve"> </w:t>
      </w:r>
      <w:r w:rsidR="00B744F3">
        <w:rPr>
          <w:rFonts w:ascii="Times New Roman" w:hAnsi="Times New Roman"/>
          <w:sz w:val="28"/>
          <w:szCs w:val="28"/>
        </w:rPr>
        <w:t>A</w:t>
      </w:r>
      <w:r w:rsidR="00B744F3" w:rsidRPr="007A5133">
        <w:rPr>
          <w:rFonts w:ascii="Times New Roman" w:hAnsi="Times New Roman"/>
          <w:sz w:val="28"/>
          <w:szCs w:val="28"/>
        </w:rPr>
        <w:t>prūpes plān</w:t>
      </w:r>
      <w:r w:rsidR="0001062E" w:rsidRPr="007A5133">
        <w:rPr>
          <w:rFonts w:ascii="Times New Roman" w:hAnsi="Times New Roman"/>
          <w:sz w:val="28"/>
          <w:szCs w:val="28"/>
        </w:rPr>
        <w:t>a</w:t>
      </w:r>
      <w:r w:rsidR="0001062E" w:rsidRPr="007A5133">
        <w:t xml:space="preserve"> </w:t>
      </w:r>
      <w:r w:rsidR="0001062E" w:rsidRPr="007A5133">
        <w:rPr>
          <w:rFonts w:ascii="Times New Roman" w:hAnsi="Times New Roman"/>
          <w:sz w:val="28"/>
          <w:szCs w:val="28"/>
        </w:rPr>
        <w:t xml:space="preserve">pārskatīšanu un īstenošanu pārrauga </w:t>
      </w:r>
      <w:r w:rsidR="00A57797" w:rsidRPr="007A5133">
        <w:rPr>
          <w:rFonts w:ascii="Times New Roman" w:hAnsi="Times New Roman"/>
          <w:sz w:val="28"/>
          <w:szCs w:val="28"/>
        </w:rPr>
        <w:t xml:space="preserve">starpdisciplinārās </w:t>
      </w:r>
      <w:r w:rsidR="0001062E" w:rsidRPr="007A5133">
        <w:rPr>
          <w:rFonts w:ascii="Times New Roman" w:hAnsi="Times New Roman"/>
          <w:sz w:val="28"/>
          <w:szCs w:val="28"/>
        </w:rPr>
        <w:t>komandas vadītājs</w:t>
      </w:r>
      <w:r w:rsidR="00647A9C" w:rsidRPr="007A5133">
        <w:rPr>
          <w:rFonts w:ascii="Times New Roman" w:hAnsi="Times New Roman"/>
          <w:sz w:val="28"/>
          <w:szCs w:val="28"/>
        </w:rPr>
        <w:t>;</w:t>
      </w:r>
    </w:p>
    <w:p w14:paraId="556AB866" w14:textId="1BED5B8D" w:rsidR="00647A9C" w:rsidRPr="00766A35" w:rsidRDefault="00647A9C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2B96">
        <w:rPr>
          <w:rFonts w:ascii="Times New Roman" w:hAnsi="Times New Roman"/>
          <w:sz w:val="28"/>
          <w:szCs w:val="28"/>
        </w:rPr>
        <w:t>17.4.</w:t>
      </w:r>
      <w:r w:rsidR="00312BDE">
        <w:rPr>
          <w:rFonts w:ascii="Times New Roman" w:hAnsi="Times New Roman"/>
          <w:sz w:val="28"/>
          <w:szCs w:val="28"/>
        </w:rPr>
        <w:t> </w:t>
      </w:r>
      <w:r w:rsidR="001A501D" w:rsidRPr="00452B96">
        <w:rPr>
          <w:rFonts w:ascii="Times New Roman" w:hAnsi="Times New Roman"/>
          <w:sz w:val="28"/>
          <w:szCs w:val="28"/>
        </w:rPr>
        <w:t>bērna ģimenes locekļu vajadzību novērtējumu</w:t>
      </w:r>
      <w:r w:rsidR="001A501D">
        <w:rPr>
          <w:rFonts w:ascii="Times New Roman" w:hAnsi="Times New Roman"/>
          <w:sz w:val="28"/>
          <w:szCs w:val="28"/>
        </w:rPr>
        <w:t>,</w:t>
      </w:r>
      <w:r w:rsidR="00A23789">
        <w:rPr>
          <w:rFonts w:ascii="Times New Roman" w:hAnsi="Times New Roman"/>
          <w:sz w:val="28"/>
          <w:szCs w:val="28"/>
        </w:rPr>
        <w:t xml:space="preserve"> </w:t>
      </w:r>
      <w:r w:rsidR="001A501D">
        <w:rPr>
          <w:rFonts w:ascii="Times New Roman" w:hAnsi="Times New Roman"/>
          <w:sz w:val="28"/>
          <w:szCs w:val="28"/>
        </w:rPr>
        <w:t xml:space="preserve">ko </w:t>
      </w:r>
      <w:r w:rsidR="00A23789">
        <w:rPr>
          <w:rFonts w:ascii="Times New Roman" w:hAnsi="Times New Roman"/>
          <w:sz w:val="28"/>
          <w:szCs w:val="28"/>
        </w:rPr>
        <w:t>veicis</w:t>
      </w:r>
      <w:r w:rsidR="001A501D" w:rsidRPr="00452B96">
        <w:rPr>
          <w:rFonts w:ascii="Times New Roman" w:hAnsi="Times New Roman"/>
          <w:sz w:val="28"/>
          <w:szCs w:val="28"/>
        </w:rPr>
        <w:t xml:space="preserve"> </w:t>
      </w:r>
      <w:r w:rsidR="007E0439" w:rsidRPr="00452B96">
        <w:rPr>
          <w:rFonts w:ascii="Times New Roman" w:hAnsi="Times New Roman"/>
          <w:sz w:val="28"/>
          <w:szCs w:val="28"/>
        </w:rPr>
        <w:t xml:space="preserve">starpdisciplinārās </w:t>
      </w:r>
      <w:r w:rsidRPr="00452B96">
        <w:rPr>
          <w:rFonts w:ascii="Times New Roman" w:hAnsi="Times New Roman"/>
          <w:sz w:val="28"/>
          <w:szCs w:val="28"/>
        </w:rPr>
        <w:t>komandas sociāl</w:t>
      </w:r>
      <w:r w:rsidR="00A23789">
        <w:rPr>
          <w:rFonts w:ascii="Times New Roman" w:hAnsi="Times New Roman"/>
          <w:sz w:val="28"/>
          <w:szCs w:val="28"/>
        </w:rPr>
        <w:t>ais</w:t>
      </w:r>
      <w:r w:rsidRPr="00452B96">
        <w:rPr>
          <w:rFonts w:ascii="Times New Roman" w:hAnsi="Times New Roman"/>
          <w:sz w:val="28"/>
          <w:szCs w:val="28"/>
        </w:rPr>
        <w:t xml:space="preserve"> darbiniek</w:t>
      </w:r>
      <w:r w:rsidR="00A23789">
        <w:rPr>
          <w:rFonts w:ascii="Times New Roman" w:hAnsi="Times New Roman"/>
          <w:sz w:val="28"/>
          <w:szCs w:val="28"/>
        </w:rPr>
        <w:t>s</w:t>
      </w:r>
      <w:r w:rsidRPr="00452B96">
        <w:rPr>
          <w:rFonts w:ascii="Times New Roman" w:hAnsi="Times New Roman"/>
          <w:sz w:val="28"/>
          <w:szCs w:val="28"/>
        </w:rPr>
        <w:t xml:space="preserve"> un kapelān</w:t>
      </w:r>
      <w:r w:rsidR="00A23789">
        <w:rPr>
          <w:rFonts w:ascii="Times New Roman" w:hAnsi="Times New Roman"/>
          <w:sz w:val="28"/>
          <w:szCs w:val="28"/>
        </w:rPr>
        <w:t>s</w:t>
      </w:r>
      <w:r w:rsidR="00D33FED">
        <w:rPr>
          <w:rFonts w:ascii="Times New Roman" w:hAnsi="Times New Roman"/>
          <w:sz w:val="28"/>
          <w:szCs w:val="28"/>
        </w:rPr>
        <w:t>.</w:t>
      </w:r>
    </w:p>
    <w:p w14:paraId="6DFE9C77" w14:textId="77777777" w:rsidR="009C5E2D" w:rsidRDefault="009C5E2D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7F51EC9" w14:textId="49FC7D92" w:rsidR="00711C9E" w:rsidRPr="009B703A" w:rsidRDefault="00AC18C6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03A">
        <w:rPr>
          <w:rFonts w:ascii="Times New Roman" w:hAnsi="Times New Roman"/>
          <w:sz w:val="28"/>
          <w:szCs w:val="28"/>
        </w:rPr>
        <w:t>1</w:t>
      </w:r>
      <w:r w:rsidR="00CE3F55" w:rsidRPr="009B703A">
        <w:rPr>
          <w:rFonts w:ascii="Times New Roman" w:hAnsi="Times New Roman"/>
          <w:sz w:val="28"/>
          <w:szCs w:val="28"/>
        </w:rPr>
        <w:t>8</w:t>
      </w:r>
      <w:r w:rsidR="005400CB" w:rsidRPr="009B703A">
        <w:rPr>
          <w:rFonts w:ascii="Times New Roman" w:hAnsi="Times New Roman"/>
          <w:sz w:val="28"/>
          <w:szCs w:val="28"/>
        </w:rPr>
        <w:t>.</w:t>
      </w:r>
      <w:r w:rsidR="00312BDE">
        <w:rPr>
          <w:rFonts w:ascii="Times New Roman" w:hAnsi="Times New Roman"/>
          <w:sz w:val="28"/>
          <w:szCs w:val="28"/>
        </w:rPr>
        <w:t> </w:t>
      </w:r>
      <w:r w:rsidR="00581916" w:rsidRPr="009B703A">
        <w:rPr>
          <w:rFonts w:ascii="Times New Roman" w:hAnsi="Times New Roman"/>
          <w:sz w:val="28"/>
          <w:szCs w:val="28"/>
        </w:rPr>
        <w:t>Biedrība nekavējoties, bet ne vēlāk kā tr</w:t>
      </w:r>
      <w:r w:rsidR="00312BDE">
        <w:rPr>
          <w:rFonts w:ascii="Times New Roman" w:hAnsi="Times New Roman"/>
          <w:sz w:val="28"/>
          <w:szCs w:val="28"/>
        </w:rPr>
        <w:t>iju</w:t>
      </w:r>
      <w:r w:rsidR="00581916" w:rsidRPr="009B703A">
        <w:rPr>
          <w:rFonts w:ascii="Times New Roman" w:hAnsi="Times New Roman"/>
          <w:sz w:val="28"/>
          <w:szCs w:val="28"/>
        </w:rPr>
        <w:t xml:space="preserve"> darbdienu laikā p</w:t>
      </w:r>
      <w:r w:rsidRPr="009B703A">
        <w:rPr>
          <w:rFonts w:ascii="Times New Roman" w:hAnsi="Times New Roman"/>
          <w:sz w:val="28"/>
          <w:szCs w:val="28"/>
        </w:rPr>
        <w:t xml:space="preserve">ēc </w:t>
      </w:r>
      <w:r w:rsidR="001E0DEA">
        <w:rPr>
          <w:rFonts w:ascii="Times New Roman" w:hAnsi="Times New Roman"/>
          <w:sz w:val="28"/>
          <w:szCs w:val="28"/>
        </w:rPr>
        <w:t xml:space="preserve">tam, kad </w:t>
      </w:r>
      <w:r w:rsidR="0075202D">
        <w:rPr>
          <w:rFonts w:ascii="Times New Roman" w:hAnsi="Times New Roman"/>
          <w:sz w:val="28"/>
          <w:szCs w:val="28"/>
        </w:rPr>
        <w:t xml:space="preserve">ir saņēmusi </w:t>
      </w:r>
      <w:r w:rsidR="000D09D5">
        <w:rPr>
          <w:rFonts w:ascii="Times New Roman" w:hAnsi="Times New Roman"/>
          <w:sz w:val="28"/>
          <w:szCs w:val="28"/>
        </w:rPr>
        <w:t xml:space="preserve">tās </w:t>
      </w:r>
      <w:r w:rsidR="003342F1" w:rsidRPr="009B703A">
        <w:rPr>
          <w:rFonts w:ascii="Times New Roman" w:hAnsi="Times New Roman"/>
          <w:sz w:val="28"/>
          <w:szCs w:val="28"/>
        </w:rPr>
        <w:t>ārstniecības iestāde</w:t>
      </w:r>
      <w:r w:rsidR="000D09D5">
        <w:rPr>
          <w:rFonts w:ascii="Times New Roman" w:hAnsi="Times New Roman"/>
          <w:sz w:val="28"/>
          <w:szCs w:val="28"/>
        </w:rPr>
        <w:t>s</w:t>
      </w:r>
      <w:r w:rsidR="000D09D5" w:rsidRPr="000D09D5">
        <w:rPr>
          <w:rFonts w:ascii="Times New Roman" w:hAnsi="Times New Roman"/>
          <w:sz w:val="28"/>
          <w:szCs w:val="28"/>
        </w:rPr>
        <w:t xml:space="preserve"> </w:t>
      </w:r>
      <w:r w:rsidR="000D09D5">
        <w:rPr>
          <w:rFonts w:ascii="Times New Roman" w:hAnsi="Times New Roman"/>
          <w:sz w:val="28"/>
          <w:szCs w:val="28"/>
        </w:rPr>
        <w:t>sniegto</w:t>
      </w:r>
      <w:r w:rsidR="000D09D5" w:rsidRPr="009B703A">
        <w:rPr>
          <w:rFonts w:ascii="Times New Roman" w:hAnsi="Times New Roman"/>
          <w:sz w:val="28"/>
          <w:szCs w:val="28"/>
        </w:rPr>
        <w:t xml:space="preserve"> informācij</w:t>
      </w:r>
      <w:r w:rsidR="000D09D5">
        <w:rPr>
          <w:rFonts w:ascii="Times New Roman" w:hAnsi="Times New Roman"/>
          <w:sz w:val="28"/>
          <w:szCs w:val="28"/>
        </w:rPr>
        <w:t>u</w:t>
      </w:r>
      <w:r w:rsidR="000D09D5" w:rsidRPr="009B703A">
        <w:rPr>
          <w:rFonts w:ascii="Times New Roman" w:hAnsi="Times New Roman"/>
          <w:sz w:val="28"/>
          <w:szCs w:val="28"/>
        </w:rPr>
        <w:t xml:space="preserve"> par bērna uzņemšanu paliatīvās aprūpes kabineta uzskaitē</w:t>
      </w:r>
      <w:r w:rsidR="003342F1" w:rsidRPr="009B703A">
        <w:rPr>
          <w:rFonts w:ascii="Times New Roman" w:hAnsi="Times New Roman"/>
          <w:sz w:val="28"/>
          <w:szCs w:val="28"/>
        </w:rPr>
        <w:t>, kura nodrošina bērna paliatīvo aprūpi</w:t>
      </w:r>
      <w:r w:rsidR="005400CB" w:rsidRPr="009B703A">
        <w:rPr>
          <w:rFonts w:ascii="Times New Roman" w:hAnsi="Times New Roman"/>
          <w:sz w:val="28"/>
          <w:szCs w:val="28"/>
        </w:rPr>
        <w:t>:</w:t>
      </w:r>
    </w:p>
    <w:p w14:paraId="2BD34177" w14:textId="1786A26C" w:rsidR="00AC18C6" w:rsidRPr="009B703A" w:rsidRDefault="005400CB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03A">
        <w:rPr>
          <w:rFonts w:ascii="Times New Roman" w:hAnsi="Times New Roman"/>
          <w:sz w:val="28"/>
          <w:szCs w:val="28"/>
        </w:rPr>
        <w:t>1</w:t>
      </w:r>
      <w:r w:rsidR="00CE3F55" w:rsidRPr="009B703A">
        <w:rPr>
          <w:rFonts w:ascii="Times New Roman" w:hAnsi="Times New Roman"/>
          <w:sz w:val="28"/>
          <w:szCs w:val="28"/>
        </w:rPr>
        <w:t>8</w:t>
      </w:r>
      <w:r w:rsidRPr="009B703A">
        <w:rPr>
          <w:rFonts w:ascii="Times New Roman" w:hAnsi="Times New Roman"/>
          <w:sz w:val="28"/>
          <w:szCs w:val="28"/>
        </w:rPr>
        <w:t>.1.</w:t>
      </w:r>
      <w:r w:rsidR="00841BA4">
        <w:rPr>
          <w:rFonts w:ascii="Times New Roman" w:hAnsi="Times New Roman"/>
          <w:sz w:val="28"/>
          <w:szCs w:val="28"/>
        </w:rPr>
        <w:t> </w:t>
      </w:r>
      <w:r w:rsidRPr="009B703A">
        <w:rPr>
          <w:rFonts w:ascii="Times New Roman" w:hAnsi="Times New Roman"/>
          <w:sz w:val="28"/>
          <w:szCs w:val="28"/>
        </w:rPr>
        <w:t>pieņem lēmumu par pakalpojum</w:t>
      </w:r>
      <w:r w:rsidR="00D92B44" w:rsidRPr="009B703A">
        <w:rPr>
          <w:rFonts w:ascii="Times New Roman" w:hAnsi="Times New Roman"/>
          <w:sz w:val="28"/>
          <w:szCs w:val="28"/>
        </w:rPr>
        <w:t>a</w:t>
      </w:r>
      <w:r w:rsidRPr="009B703A">
        <w:rPr>
          <w:rFonts w:ascii="Times New Roman" w:hAnsi="Times New Roman"/>
          <w:sz w:val="28"/>
          <w:szCs w:val="28"/>
        </w:rPr>
        <w:t xml:space="preserve"> piešķiršanu bērnam un viņa ģimenes locekļiem</w:t>
      </w:r>
      <w:r w:rsidR="00AC18C6" w:rsidRPr="009B703A">
        <w:rPr>
          <w:rFonts w:ascii="Times New Roman" w:hAnsi="Times New Roman"/>
          <w:sz w:val="28"/>
          <w:szCs w:val="28"/>
        </w:rPr>
        <w:t>;</w:t>
      </w:r>
    </w:p>
    <w:p w14:paraId="38DD2722" w14:textId="039EE448" w:rsidR="00D92B44" w:rsidRPr="009B703A" w:rsidRDefault="00AC18C6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03A">
        <w:rPr>
          <w:rFonts w:ascii="Times New Roman" w:hAnsi="Times New Roman"/>
          <w:sz w:val="28"/>
          <w:szCs w:val="28"/>
        </w:rPr>
        <w:t>1</w:t>
      </w:r>
      <w:r w:rsidR="00CE3F55" w:rsidRPr="009B703A">
        <w:rPr>
          <w:rFonts w:ascii="Times New Roman" w:hAnsi="Times New Roman"/>
          <w:sz w:val="28"/>
          <w:szCs w:val="28"/>
        </w:rPr>
        <w:t>8</w:t>
      </w:r>
      <w:r w:rsidRPr="009B703A">
        <w:rPr>
          <w:rFonts w:ascii="Times New Roman" w:hAnsi="Times New Roman"/>
          <w:sz w:val="28"/>
          <w:szCs w:val="28"/>
        </w:rPr>
        <w:t>.2</w:t>
      </w:r>
      <w:r w:rsidR="00D92B44" w:rsidRPr="009B703A">
        <w:rPr>
          <w:rFonts w:ascii="Times New Roman" w:hAnsi="Times New Roman"/>
          <w:sz w:val="28"/>
          <w:szCs w:val="28"/>
        </w:rPr>
        <w:t>.</w:t>
      </w:r>
      <w:r w:rsidR="00841BA4">
        <w:rPr>
          <w:rFonts w:ascii="Times New Roman" w:hAnsi="Times New Roman"/>
          <w:sz w:val="28"/>
          <w:szCs w:val="28"/>
        </w:rPr>
        <w:t> </w:t>
      </w:r>
      <w:r w:rsidR="00D92B44" w:rsidRPr="009B703A">
        <w:rPr>
          <w:rFonts w:ascii="Times New Roman" w:hAnsi="Times New Roman"/>
          <w:sz w:val="28"/>
          <w:szCs w:val="28"/>
        </w:rPr>
        <w:t>norīko sociālo darbinieku un kapelānu, kuri iesaistīsies starpdisciplinārās komandas darbā;</w:t>
      </w:r>
    </w:p>
    <w:p w14:paraId="3AFE8ADD" w14:textId="76EB554D" w:rsidR="005400CB" w:rsidRPr="007A5133" w:rsidRDefault="00D92B44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703A">
        <w:rPr>
          <w:rFonts w:ascii="Times New Roman" w:hAnsi="Times New Roman"/>
          <w:sz w:val="28"/>
          <w:szCs w:val="28"/>
        </w:rPr>
        <w:t>1</w:t>
      </w:r>
      <w:r w:rsidR="00CE3F55" w:rsidRPr="009B703A">
        <w:rPr>
          <w:rFonts w:ascii="Times New Roman" w:hAnsi="Times New Roman"/>
          <w:sz w:val="28"/>
          <w:szCs w:val="28"/>
        </w:rPr>
        <w:t>8</w:t>
      </w:r>
      <w:r w:rsidRPr="009B703A">
        <w:rPr>
          <w:rFonts w:ascii="Times New Roman" w:hAnsi="Times New Roman"/>
          <w:sz w:val="28"/>
          <w:szCs w:val="28"/>
        </w:rPr>
        <w:t>.3.</w:t>
      </w:r>
      <w:r w:rsidR="00841BA4">
        <w:rPr>
          <w:rFonts w:ascii="Times New Roman" w:hAnsi="Times New Roman"/>
          <w:sz w:val="28"/>
          <w:szCs w:val="28"/>
        </w:rPr>
        <w:t> </w:t>
      </w:r>
      <w:r w:rsidR="00D06206" w:rsidRPr="009B703A">
        <w:rPr>
          <w:rFonts w:ascii="Times New Roman" w:hAnsi="Times New Roman"/>
          <w:sz w:val="28"/>
          <w:szCs w:val="28"/>
        </w:rPr>
        <w:t xml:space="preserve">par pieņemto lēmumu </w:t>
      </w:r>
      <w:r w:rsidR="005400CB" w:rsidRPr="009B703A">
        <w:rPr>
          <w:rFonts w:ascii="Times New Roman" w:hAnsi="Times New Roman"/>
          <w:sz w:val="28"/>
          <w:szCs w:val="28"/>
        </w:rPr>
        <w:t xml:space="preserve">informē starpdisciplinārās </w:t>
      </w:r>
      <w:r w:rsidR="005400CB" w:rsidRPr="007A5133">
        <w:rPr>
          <w:rFonts w:ascii="Times New Roman" w:hAnsi="Times New Roman"/>
          <w:sz w:val="28"/>
          <w:szCs w:val="28"/>
        </w:rPr>
        <w:t xml:space="preserve">komandas vadītāju un </w:t>
      </w:r>
      <w:r w:rsidR="00452B96" w:rsidRPr="007A5133">
        <w:rPr>
          <w:rFonts w:ascii="Times New Roman" w:hAnsi="Times New Roman"/>
          <w:sz w:val="28"/>
          <w:szCs w:val="28"/>
        </w:rPr>
        <w:t xml:space="preserve">paziņo </w:t>
      </w:r>
      <w:r w:rsidR="00D06206" w:rsidRPr="007A5133">
        <w:rPr>
          <w:rFonts w:ascii="Times New Roman" w:hAnsi="Times New Roman"/>
          <w:sz w:val="28"/>
          <w:szCs w:val="28"/>
        </w:rPr>
        <w:t xml:space="preserve">lēmumu </w:t>
      </w:r>
      <w:r w:rsidR="005400CB" w:rsidRPr="007A5133">
        <w:rPr>
          <w:rFonts w:ascii="Times New Roman" w:hAnsi="Times New Roman"/>
          <w:sz w:val="28"/>
          <w:szCs w:val="28"/>
        </w:rPr>
        <w:t>bērna likumisk</w:t>
      </w:r>
      <w:r w:rsidR="00D06206" w:rsidRPr="007A5133">
        <w:rPr>
          <w:rFonts w:ascii="Times New Roman" w:hAnsi="Times New Roman"/>
          <w:sz w:val="28"/>
          <w:szCs w:val="28"/>
        </w:rPr>
        <w:t>ajam</w:t>
      </w:r>
      <w:r w:rsidR="005400CB" w:rsidRPr="007A5133">
        <w:rPr>
          <w:rFonts w:ascii="Times New Roman" w:hAnsi="Times New Roman"/>
          <w:sz w:val="28"/>
          <w:szCs w:val="28"/>
        </w:rPr>
        <w:t xml:space="preserve"> pārstāvi</w:t>
      </w:r>
      <w:r w:rsidR="00D06206" w:rsidRPr="007A5133">
        <w:rPr>
          <w:rFonts w:ascii="Times New Roman" w:hAnsi="Times New Roman"/>
          <w:sz w:val="28"/>
          <w:szCs w:val="28"/>
        </w:rPr>
        <w:t>m</w:t>
      </w:r>
      <w:r w:rsidR="005400CB" w:rsidRPr="007A5133">
        <w:rPr>
          <w:rFonts w:ascii="Times New Roman" w:hAnsi="Times New Roman"/>
          <w:sz w:val="28"/>
          <w:szCs w:val="28"/>
        </w:rPr>
        <w:t>;</w:t>
      </w:r>
    </w:p>
    <w:p w14:paraId="3354372A" w14:textId="44658B28" w:rsidR="00AC18C6" w:rsidRDefault="00AC18C6" w:rsidP="009C5E2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133">
        <w:rPr>
          <w:rFonts w:ascii="Times New Roman" w:hAnsi="Times New Roman"/>
          <w:sz w:val="28"/>
          <w:szCs w:val="28"/>
        </w:rPr>
        <w:t>1</w:t>
      </w:r>
      <w:r w:rsidR="00CE3F55" w:rsidRPr="007A5133">
        <w:rPr>
          <w:rFonts w:ascii="Times New Roman" w:hAnsi="Times New Roman"/>
          <w:sz w:val="28"/>
          <w:szCs w:val="28"/>
        </w:rPr>
        <w:t>8</w:t>
      </w:r>
      <w:r w:rsidRPr="007A5133">
        <w:rPr>
          <w:rFonts w:ascii="Times New Roman" w:hAnsi="Times New Roman"/>
          <w:sz w:val="28"/>
          <w:szCs w:val="28"/>
        </w:rPr>
        <w:t>.</w:t>
      </w:r>
      <w:r w:rsidR="00D92B44" w:rsidRPr="007A5133">
        <w:rPr>
          <w:rFonts w:ascii="Times New Roman" w:hAnsi="Times New Roman"/>
          <w:sz w:val="28"/>
          <w:szCs w:val="28"/>
        </w:rPr>
        <w:t>4</w:t>
      </w:r>
      <w:r w:rsidRPr="007A5133">
        <w:rPr>
          <w:rFonts w:ascii="Times New Roman" w:hAnsi="Times New Roman"/>
          <w:sz w:val="28"/>
          <w:szCs w:val="28"/>
        </w:rPr>
        <w:t>.</w:t>
      </w:r>
      <w:r w:rsidR="00841BA4">
        <w:rPr>
          <w:rFonts w:ascii="Times New Roman" w:hAnsi="Times New Roman"/>
          <w:sz w:val="28"/>
          <w:szCs w:val="28"/>
        </w:rPr>
        <w:t> </w:t>
      </w:r>
      <w:r w:rsidRPr="007A5133">
        <w:rPr>
          <w:rFonts w:ascii="Times New Roman" w:hAnsi="Times New Roman"/>
          <w:sz w:val="28"/>
          <w:szCs w:val="28"/>
        </w:rPr>
        <w:t>nodrošina šo noteikumu 1</w:t>
      </w:r>
      <w:r w:rsidR="00CE3F55" w:rsidRPr="007A5133">
        <w:rPr>
          <w:rFonts w:ascii="Times New Roman" w:hAnsi="Times New Roman"/>
          <w:sz w:val="28"/>
          <w:szCs w:val="28"/>
        </w:rPr>
        <w:t>8</w:t>
      </w:r>
      <w:r w:rsidRPr="007A5133">
        <w:rPr>
          <w:rFonts w:ascii="Times New Roman" w:hAnsi="Times New Roman"/>
          <w:sz w:val="28"/>
          <w:szCs w:val="28"/>
        </w:rPr>
        <w:t>.</w:t>
      </w:r>
      <w:r w:rsidR="00766A35" w:rsidRPr="007A5133">
        <w:rPr>
          <w:rFonts w:ascii="Times New Roman" w:hAnsi="Times New Roman"/>
          <w:sz w:val="28"/>
          <w:szCs w:val="28"/>
        </w:rPr>
        <w:t>2</w:t>
      </w:r>
      <w:r w:rsidRPr="007A5133">
        <w:rPr>
          <w:rFonts w:ascii="Times New Roman" w:hAnsi="Times New Roman"/>
          <w:sz w:val="28"/>
          <w:szCs w:val="28"/>
        </w:rPr>
        <w:t>.</w:t>
      </w:r>
      <w:r w:rsidR="00841BA4">
        <w:rPr>
          <w:rFonts w:ascii="Times New Roman" w:hAnsi="Times New Roman"/>
          <w:sz w:val="28"/>
          <w:szCs w:val="28"/>
        </w:rPr>
        <w:t> </w:t>
      </w:r>
      <w:r w:rsidRPr="007A5133">
        <w:rPr>
          <w:rFonts w:ascii="Times New Roman" w:hAnsi="Times New Roman"/>
          <w:sz w:val="28"/>
          <w:szCs w:val="28"/>
        </w:rPr>
        <w:t>apakšpunktā minēt</w:t>
      </w:r>
      <w:r w:rsidR="00D92B44" w:rsidRPr="007A5133">
        <w:rPr>
          <w:rFonts w:ascii="Times New Roman" w:hAnsi="Times New Roman"/>
          <w:sz w:val="28"/>
          <w:szCs w:val="28"/>
        </w:rPr>
        <w:t>ā</w:t>
      </w:r>
      <w:r w:rsidRPr="007A5133">
        <w:rPr>
          <w:rFonts w:ascii="Times New Roman" w:hAnsi="Times New Roman"/>
          <w:sz w:val="28"/>
          <w:szCs w:val="28"/>
        </w:rPr>
        <w:t xml:space="preserve"> sociālā darbinieka un kapelāna iesaistīšanos aprūpes plāna izstrādē un pārskatīšanā starpdisciplinārās komandas vadītāja vadībā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3F972EDB" w14:textId="77777777" w:rsidR="009C5E2D" w:rsidRDefault="009C5E2D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373A3F" w14:textId="0F8F70A4" w:rsidR="00E10297" w:rsidRPr="00766A35" w:rsidRDefault="00A45B86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6A35">
        <w:rPr>
          <w:rFonts w:ascii="Times New Roman" w:hAnsi="Times New Roman"/>
          <w:sz w:val="28"/>
          <w:szCs w:val="28"/>
        </w:rPr>
        <w:t>1</w:t>
      </w:r>
      <w:r w:rsidR="00CE3F55">
        <w:rPr>
          <w:rFonts w:ascii="Times New Roman" w:hAnsi="Times New Roman"/>
          <w:sz w:val="28"/>
          <w:szCs w:val="28"/>
        </w:rPr>
        <w:t>9</w:t>
      </w:r>
      <w:r w:rsidR="00E10297" w:rsidRPr="00766A35">
        <w:rPr>
          <w:rFonts w:ascii="Times New Roman" w:hAnsi="Times New Roman"/>
          <w:sz w:val="28"/>
          <w:szCs w:val="28"/>
        </w:rPr>
        <w:t>.</w:t>
      </w:r>
      <w:r w:rsidR="00841BA4">
        <w:rPr>
          <w:rFonts w:ascii="Times New Roman" w:hAnsi="Times New Roman"/>
          <w:sz w:val="28"/>
          <w:szCs w:val="28"/>
        </w:rPr>
        <w:t> </w:t>
      </w:r>
      <w:r w:rsidR="0001062E" w:rsidRPr="00766A35">
        <w:rPr>
          <w:rFonts w:ascii="Times New Roman" w:hAnsi="Times New Roman"/>
          <w:sz w:val="28"/>
          <w:szCs w:val="28"/>
        </w:rPr>
        <w:t>P</w:t>
      </w:r>
      <w:r w:rsidR="00BC3B72" w:rsidRPr="00766A35">
        <w:rPr>
          <w:rFonts w:ascii="Times New Roman" w:hAnsi="Times New Roman"/>
          <w:sz w:val="28"/>
          <w:szCs w:val="28"/>
        </w:rPr>
        <w:t>akalpojums bērna p</w:t>
      </w:r>
      <w:r w:rsidR="0001062E" w:rsidRPr="00766A35">
        <w:rPr>
          <w:rFonts w:ascii="Times New Roman" w:hAnsi="Times New Roman"/>
          <w:sz w:val="28"/>
          <w:szCs w:val="28"/>
        </w:rPr>
        <w:t xml:space="preserve">aliatīvās aprūpes laikā </w:t>
      </w:r>
      <w:r w:rsidR="00071653" w:rsidRPr="00766A35">
        <w:rPr>
          <w:rFonts w:ascii="Times New Roman" w:hAnsi="Times New Roman"/>
          <w:sz w:val="28"/>
          <w:szCs w:val="28"/>
        </w:rPr>
        <w:t>ir neatņemama aprūpes plāna sastāvdaļa</w:t>
      </w:r>
      <w:r w:rsidR="003342F1">
        <w:rPr>
          <w:rFonts w:ascii="Times New Roman" w:hAnsi="Times New Roman"/>
          <w:sz w:val="28"/>
          <w:szCs w:val="28"/>
        </w:rPr>
        <w:t>.</w:t>
      </w:r>
      <w:r w:rsidR="00071653" w:rsidRPr="00766A35">
        <w:rPr>
          <w:rFonts w:ascii="Times New Roman" w:hAnsi="Times New Roman"/>
          <w:sz w:val="28"/>
          <w:szCs w:val="28"/>
        </w:rPr>
        <w:t xml:space="preserve"> </w:t>
      </w:r>
      <w:r w:rsidR="003342F1" w:rsidRPr="00766A35">
        <w:rPr>
          <w:rFonts w:ascii="Times New Roman" w:hAnsi="Times New Roman"/>
          <w:sz w:val="28"/>
          <w:szCs w:val="28"/>
        </w:rPr>
        <w:t>Pakalpojum</w:t>
      </w:r>
      <w:r w:rsidR="003342F1">
        <w:rPr>
          <w:rFonts w:ascii="Times New Roman" w:hAnsi="Times New Roman"/>
          <w:sz w:val="28"/>
          <w:szCs w:val="28"/>
        </w:rPr>
        <w:t>a īstenošanu</w:t>
      </w:r>
      <w:r w:rsidR="00071653" w:rsidRPr="00766A35">
        <w:rPr>
          <w:rFonts w:ascii="Times New Roman" w:hAnsi="Times New Roman"/>
          <w:sz w:val="28"/>
          <w:szCs w:val="28"/>
        </w:rPr>
        <w:t xml:space="preserve"> </w:t>
      </w:r>
      <w:r w:rsidR="003342F1" w:rsidRPr="00766A35">
        <w:rPr>
          <w:rFonts w:ascii="Times New Roman" w:hAnsi="Times New Roman"/>
          <w:sz w:val="28"/>
          <w:szCs w:val="28"/>
        </w:rPr>
        <w:t xml:space="preserve">uzsāk </w:t>
      </w:r>
      <w:r w:rsidR="003342F1">
        <w:rPr>
          <w:rFonts w:ascii="Times New Roman" w:hAnsi="Times New Roman"/>
          <w:sz w:val="28"/>
          <w:szCs w:val="28"/>
        </w:rPr>
        <w:t xml:space="preserve">un </w:t>
      </w:r>
      <w:r w:rsidR="00071653" w:rsidRPr="00766A35">
        <w:rPr>
          <w:rFonts w:ascii="Times New Roman" w:hAnsi="Times New Roman"/>
          <w:sz w:val="28"/>
          <w:szCs w:val="28"/>
        </w:rPr>
        <w:t>to</w:t>
      </w:r>
      <w:r w:rsidR="00E10297" w:rsidRPr="00766A35">
        <w:rPr>
          <w:rFonts w:ascii="Times New Roman" w:hAnsi="Times New Roman"/>
          <w:sz w:val="28"/>
          <w:szCs w:val="28"/>
        </w:rPr>
        <w:t xml:space="preserve"> bērnam un viņa ģimenes locekļiem </w:t>
      </w:r>
      <w:r w:rsidR="003342F1">
        <w:rPr>
          <w:rFonts w:ascii="Times New Roman" w:hAnsi="Times New Roman"/>
          <w:sz w:val="28"/>
          <w:szCs w:val="28"/>
        </w:rPr>
        <w:t>nodrošina</w:t>
      </w:r>
      <w:r w:rsidR="00867F5F">
        <w:rPr>
          <w:rFonts w:ascii="Times New Roman" w:hAnsi="Times New Roman"/>
          <w:sz w:val="28"/>
          <w:szCs w:val="28"/>
        </w:rPr>
        <w:t xml:space="preserve"> </w:t>
      </w:r>
      <w:r w:rsidR="00E10297" w:rsidRPr="00766A35">
        <w:rPr>
          <w:rFonts w:ascii="Times New Roman" w:hAnsi="Times New Roman"/>
          <w:sz w:val="28"/>
          <w:szCs w:val="28"/>
        </w:rPr>
        <w:t xml:space="preserve">saskaņā ar </w:t>
      </w:r>
      <w:r w:rsidR="00D06206">
        <w:rPr>
          <w:rFonts w:ascii="Times New Roman" w:hAnsi="Times New Roman"/>
          <w:sz w:val="28"/>
          <w:szCs w:val="28"/>
        </w:rPr>
        <w:t xml:space="preserve">aprūpes </w:t>
      </w:r>
      <w:r w:rsidR="00E10297" w:rsidRPr="00766A35">
        <w:rPr>
          <w:rFonts w:ascii="Times New Roman" w:hAnsi="Times New Roman"/>
          <w:sz w:val="28"/>
          <w:szCs w:val="28"/>
        </w:rPr>
        <w:t>plān</w:t>
      </w:r>
      <w:r w:rsidR="003342F1">
        <w:rPr>
          <w:rFonts w:ascii="Times New Roman" w:hAnsi="Times New Roman"/>
          <w:sz w:val="28"/>
          <w:szCs w:val="28"/>
        </w:rPr>
        <w:t>u</w:t>
      </w:r>
      <w:r w:rsidR="00E10297" w:rsidRPr="00766A35">
        <w:rPr>
          <w:rFonts w:ascii="Times New Roman" w:hAnsi="Times New Roman"/>
          <w:sz w:val="28"/>
          <w:szCs w:val="28"/>
        </w:rPr>
        <w:t xml:space="preserve">.  </w:t>
      </w:r>
    </w:p>
    <w:p w14:paraId="3957C6FF" w14:textId="77777777" w:rsidR="009C5E2D" w:rsidRDefault="009C5E2D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18E64A0" w14:textId="6CB36A69" w:rsidR="00834013" w:rsidRPr="00766A35" w:rsidRDefault="00CE3F55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4610F" w:rsidRPr="00766A35">
        <w:rPr>
          <w:rFonts w:ascii="Times New Roman" w:hAnsi="Times New Roman"/>
          <w:sz w:val="28"/>
          <w:szCs w:val="28"/>
        </w:rPr>
        <w:t>.</w:t>
      </w:r>
      <w:r w:rsidR="00841BA4">
        <w:rPr>
          <w:rFonts w:ascii="Times New Roman" w:hAnsi="Times New Roman"/>
          <w:sz w:val="28"/>
          <w:szCs w:val="28"/>
        </w:rPr>
        <w:t> </w:t>
      </w:r>
      <w:r w:rsidR="00EF2F35" w:rsidRPr="00766A35">
        <w:rPr>
          <w:rFonts w:ascii="Times New Roman" w:hAnsi="Times New Roman"/>
          <w:sz w:val="28"/>
          <w:szCs w:val="28"/>
        </w:rPr>
        <w:t>Bērna likumiskajam pārstāvim ir pienākums</w:t>
      </w:r>
      <w:r w:rsidR="00F81859" w:rsidRPr="00766A35">
        <w:rPr>
          <w:rFonts w:ascii="Times New Roman" w:hAnsi="Times New Roman"/>
          <w:sz w:val="28"/>
          <w:szCs w:val="28"/>
        </w:rPr>
        <w:t xml:space="preserve"> pildīt starpdisciplinārās komandas speciālistu norādījumus, kā arī</w:t>
      </w:r>
      <w:r w:rsidR="00EF2F35" w:rsidRPr="00766A35">
        <w:rPr>
          <w:rFonts w:ascii="Times New Roman" w:hAnsi="Times New Roman"/>
          <w:sz w:val="28"/>
          <w:szCs w:val="28"/>
        </w:rPr>
        <w:t xml:space="preserve"> </w:t>
      </w:r>
      <w:r w:rsidR="00D83CE1" w:rsidRPr="00766A35">
        <w:rPr>
          <w:rFonts w:ascii="Times New Roman" w:hAnsi="Times New Roman"/>
          <w:sz w:val="28"/>
          <w:szCs w:val="28"/>
        </w:rPr>
        <w:t>nekavējoties, bet ne vēlāk kā tr</w:t>
      </w:r>
      <w:r w:rsidR="003342F1">
        <w:rPr>
          <w:rFonts w:ascii="Times New Roman" w:hAnsi="Times New Roman"/>
          <w:sz w:val="28"/>
          <w:szCs w:val="28"/>
        </w:rPr>
        <w:t>iju</w:t>
      </w:r>
      <w:r w:rsidR="00D83CE1" w:rsidRPr="00766A35">
        <w:rPr>
          <w:rFonts w:ascii="Times New Roman" w:hAnsi="Times New Roman"/>
          <w:sz w:val="28"/>
          <w:szCs w:val="28"/>
        </w:rPr>
        <w:t xml:space="preserve"> darbdienu laikā </w:t>
      </w:r>
      <w:r w:rsidR="00EF2F35" w:rsidRPr="00766A35">
        <w:rPr>
          <w:rFonts w:ascii="Times New Roman" w:hAnsi="Times New Roman"/>
          <w:sz w:val="28"/>
          <w:szCs w:val="28"/>
        </w:rPr>
        <w:t xml:space="preserve">informēt </w:t>
      </w:r>
      <w:r w:rsidR="00D83CE1" w:rsidRPr="00766A35">
        <w:rPr>
          <w:rFonts w:ascii="Times New Roman" w:hAnsi="Times New Roman"/>
          <w:sz w:val="28"/>
          <w:szCs w:val="28"/>
        </w:rPr>
        <w:t xml:space="preserve">starpdisciplinārās </w:t>
      </w:r>
      <w:r w:rsidR="00EF2F35" w:rsidRPr="00766A35">
        <w:rPr>
          <w:rFonts w:ascii="Times New Roman" w:hAnsi="Times New Roman"/>
          <w:sz w:val="28"/>
          <w:szCs w:val="28"/>
        </w:rPr>
        <w:t>komand</w:t>
      </w:r>
      <w:r w:rsidR="00D83CE1" w:rsidRPr="00766A35">
        <w:rPr>
          <w:rFonts w:ascii="Times New Roman" w:hAnsi="Times New Roman"/>
          <w:sz w:val="28"/>
          <w:szCs w:val="28"/>
        </w:rPr>
        <w:t>as vadītāju par</w:t>
      </w:r>
      <w:r w:rsidR="00E46F5F" w:rsidRPr="00766A35">
        <w:rPr>
          <w:rFonts w:ascii="Times New Roman" w:hAnsi="Times New Roman"/>
          <w:sz w:val="28"/>
          <w:szCs w:val="28"/>
        </w:rPr>
        <w:t>:</w:t>
      </w:r>
    </w:p>
    <w:p w14:paraId="7B646823" w14:textId="5F0CA135" w:rsidR="00E46F5F" w:rsidRPr="00766A35" w:rsidRDefault="00CE3F55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46F5F" w:rsidRPr="00766A35">
        <w:rPr>
          <w:rFonts w:ascii="Times New Roman" w:hAnsi="Times New Roman"/>
          <w:sz w:val="28"/>
          <w:szCs w:val="28"/>
        </w:rPr>
        <w:t>.1.</w:t>
      </w:r>
      <w:r w:rsidR="003342F1">
        <w:rPr>
          <w:rFonts w:ascii="Times New Roman" w:hAnsi="Times New Roman"/>
          <w:sz w:val="28"/>
          <w:szCs w:val="28"/>
        </w:rPr>
        <w:t> </w:t>
      </w:r>
      <w:r w:rsidR="00EF2F35" w:rsidRPr="00766A35">
        <w:rPr>
          <w:rFonts w:ascii="Times New Roman" w:hAnsi="Times New Roman"/>
          <w:sz w:val="28"/>
          <w:szCs w:val="28"/>
        </w:rPr>
        <w:t>bērna dzīvesvietas maiņ</w:t>
      </w:r>
      <w:r w:rsidR="00D83CE1" w:rsidRPr="00766A35">
        <w:rPr>
          <w:rFonts w:ascii="Times New Roman" w:hAnsi="Times New Roman"/>
          <w:sz w:val="28"/>
          <w:szCs w:val="28"/>
        </w:rPr>
        <w:t>u</w:t>
      </w:r>
      <w:r w:rsidR="00EF2F35" w:rsidRPr="00766A35">
        <w:rPr>
          <w:rFonts w:ascii="Times New Roman" w:hAnsi="Times New Roman"/>
          <w:sz w:val="28"/>
          <w:szCs w:val="28"/>
        </w:rPr>
        <w:t xml:space="preserve"> vai saziņai ar </w:t>
      </w:r>
      <w:r w:rsidR="00D83CE1" w:rsidRPr="00766A35">
        <w:rPr>
          <w:rFonts w:ascii="Times New Roman" w:hAnsi="Times New Roman"/>
          <w:sz w:val="28"/>
          <w:szCs w:val="28"/>
        </w:rPr>
        <w:t xml:space="preserve">komandu lietotā </w:t>
      </w:r>
      <w:r w:rsidR="00EF2F35" w:rsidRPr="00766A35">
        <w:rPr>
          <w:rFonts w:ascii="Times New Roman" w:hAnsi="Times New Roman"/>
          <w:sz w:val="28"/>
          <w:szCs w:val="28"/>
        </w:rPr>
        <w:t>likumisk</w:t>
      </w:r>
      <w:r w:rsidR="00D83CE1" w:rsidRPr="00766A35">
        <w:rPr>
          <w:rFonts w:ascii="Times New Roman" w:hAnsi="Times New Roman"/>
          <w:sz w:val="28"/>
          <w:szCs w:val="28"/>
        </w:rPr>
        <w:t>ā</w:t>
      </w:r>
      <w:r w:rsidR="00EF2F35" w:rsidRPr="00766A35">
        <w:rPr>
          <w:rFonts w:ascii="Times New Roman" w:hAnsi="Times New Roman"/>
          <w:sz w:val="28"/>
          <w:szCs w:val="28"/>
        </w:rPr>
        <w:t xml:space="preserve"> pārstāv</w:t>
      </w:r>
      <w:r w:rsidR="00D83CE1" w:rsidRPr="00766A35">
        <w:rPr>
          <w:rFonts w:ascii="Times New Roman" w:hAnsi="Times New Roman"/>
          <w:sz w:val="28"/>
          <w:szCs w:val="28"/>
        </w:rPr>
        <w:t>ja</w:t>
      </w:r>
      <w:r w:rsidR="00EF2F35" w:rsidRPr="00766A35">
        <w:rPr>
          <w:rFonts w:ascii="Times New Roman" w:hAnsi="Times New Roman"/>
          <w:sz w:val="28"/>
          <w:szCs w:val="28"/>
        </w:rPr>
        <w:t xml:space="preserve"> tālruņa numura maiņ</w:t>
      </w:r>
      <w:r w:rsidR="00D83CE1" w:rsidRPr="00766A35">
        <w:rPr>
          <w:rFonts w:ascii="Times New Roman" w:hAnsi="Times New Roman"/>
          <w:sz w:val="28"/>
          <w:szCs w:val="28"/>
        </w:rPr>
        <w:t>u</w:t>
      </w:r>
      <w:r w:rsidR="00E46F5F" w:rsidRPr="00766A35">
        <w:rPr>
          <w:rFonts w:ascii="Times New Roman" w:hAnsi="Times New Roman"/>
          <w:sz w:val="28"/>
          <w:szCs w:val="28"/>
        </w:rPr>
        <w:t>;</w:t>
      </w:r>
    </w:p>
    <w:p w14:paraId="55FBEDBE" w14:textId="6939583E" w:rsidR="00E46F5F" w:rsidRPr="00766A35" w:rsidRDefault="00CE3F55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46F5F" w:rsidRPr="00766A35">
        <w:rPr>
          <w:rFonts w:ascii="Times New Roman" w:hAnsi="Times New Roman"/>
          <w:sz w:val="28"/>
          <w:szCs w:val="28"/>
        </w:rPr>
        <w:t>.2.</w:t>
      </w:r>
      <w:r w:rsidR="003342F1">
        <w:rPr>
          <w:rFonts w:ascii="Times New Roman" w:hAnsi="Times New Roman"/>
          <w:sz w:val="28"/>
          <w:szCs w:val="28"/>
        </w:rPr>
        <w:t> </w:t>
      </w:r>
      <w:r w:rsidR="00EF2F35" w:rsidRPr="00766A35">
        <w:rPr>
          <w:rFonts w:ascii="Times New Roman" w:hAnsi="Times New Roman"/>
          <w:sz w:val="28"/>
          <w:szCs w:val="28"/>
        </w:rPr>
        <w:t xml:space="preserve">bērna </w:t>
      </w:r>
      <w:r w:rsidR="00D83CE1" w:rsidRPr="00766A35">
        <w:rPr>
          <w:rFonts w:ascii="Times New Roman" w:hAnsi="Times New Roman"/>
          <w:sz w:val="28"/>
          <w:szCs w:val="28"/>
        </w:rPr>
        <w:t>ievietošanu stacionār</w:t>
      </w:r>
      <w:r w:rsidR="003342F1">
        <w:rPr>
          <w:rFonts w:ascii="Times New Roman" w:hAnsi="Times New Roman"/>
          <w:sz w:val="28"/>
          <w:szCs w:val="28"/>
        </w:rPr>
        <w:t>aj</w:t>
      </w:r>
      <w:r w:rsidR="00D83CE1" w:rsidRPr="00766A35">
        <w:rPr>
          <w:rFonts w:ascii="Times New Roman" w:hAnsi="Times New Roman"/>
          <w:sz w:val="28"/>
          <w:szCs w:val="28"/>
        </w:rPr>
        <w:t>ā ārstniecības iestādē</w:t>
      </w:r>
      <w:r w:rsidR="00EF2F35" w:rsidRPr="00766A35">
        <w:rPr>
          <w:rFonts w:ascii="Times New Roman" w:hAnsi="Times New Roman"/>
          <w:sz w:val="28"/>
          <w:szCs w:val="28"/>
        </w:rPr>
        <w:t xml:space="preserve"> vai ilgstošas sociālās aprūpes</w:t>
      </w:r>
      <w:r w:rsidR="0009017D" w:rsidRPr="00766A35">
        <w:rPr>
          <w:rFonts w:ascii="Times New Roman" w:hAnsi="Times New Roman"/>
          <w:sz w:val="28"/>
          <w:szCs w:val="28"/>
        </w:rPr>
        <w:t xml:space="preserve"> un sociālās rehabilitācijas institūcijā</w:t>
      </w:r>
      <w:r w:rsidR="00E46F5F" w:rsidRPr="00766A35">
        <w:rPr>
          <w:rFonts w:ascii="Times New Roman" w:hAnsi="Times New Roman"/>
          <w:sz w:val="28"/>
          <w:szCs w:val="28"/>
        </w:rPr>
        <w:t>;</w:t>
      </w:r>
    </w:p>
    <w:p w14:paraId="3CDC6292" w14:textId="045BBCC4" w:rsidR="00E46F5F" w:rsidRPr="00766A35" w:rsidRDefault="00CE3F55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46F5F" w:rsidRPr="00766A35">
        <w:rPr>
          <w:rFonts w:ascii="Times New Roman" w:hAnsi="Times New Roman"/>
          <w:sz w:val="28"/>
          <w:szCs w:val="28"/>
        </w:rPr>
        <w:t>.</w:t>
      </w:r>
      <w:r w:rsidR="00A11855" w:rsidRPr="00766A35">
        <w:rPr>
          <w:rFonts w:ascii="Times New Roman" w:hAnsi="Times New Roman"/>
          <w:sz w:val="28"/>
          <w:szCs w:val="28"/>
        </w:rPr>
        <w:t>3.</w:t>
      </w:r>
      <w:r w:rsidR="003342F1">
        <w:rPr>
          <w:rFonts w:ascii="Times New Roman" w:hAnsi="Times New Roman"/>
          <w:sz w:val="28"/>
          <w:szCs w:val="28"/>
        </w:rPr>
        <w:t> </w:t>
      </w:r>
      <w:r w:rsidR="00EF2F35" w:rsidRPr="00766A35">
        <w:rPr>
          <w:rFonts w:ascii="Times New Roman" w:hAnsi="Times New Roman"/>
          <w:sz w:val="28"/>
          <w:szCs w:val="28"/>
        </w:rPr>
        <w:t>bērna nāv</w:t>
      </w:r>
      <w:r w:rsidR="00D83CE1" w:rsidRPr="00766A35">
        <w:rPr>
          <w:rFonts w:ascii="Times New Roman" w:hAnsi="Times New Roman"/>
          <w:sz w:val="28"/>
          <w:szCs w:val="28"/>
        </w:rPr>
        <w:t>i</w:t>
      </w:r>
      <w:r w:rsidR="005856CB" w:rsidRPr="00766A35">
        <w:rPr>
          <w:rFonts w:ascii="Times New Roman" w:hAnsi="Times New Roman"/>
          <w:sz w:val="28"/>
          <w:szCs w:val="28"/>
        </w:rPr>
        <w:t>.</w:t>
      </w:r>
    </w:p>
    <w:p w14:paraId="51C82814" w14:textId="77777777" w:rsidR="005856CB" w:rsidRPr="005410D5" w:rsidRDefault="005856CB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9D568A" w14:textId="6C15524E" w:rsidR="005856CB" w:rsidRPr="005410D5" w:rsidRDefault="00A45B86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2</w:t>
      </w:r>
      <w:r w:rsidR="00CE3F55">
        <w:rPr>
          <w:rFonts w:ascii="Times New Roman" w:hAnsi="Times New Roman"/>
          <w:sz w:val="28"/>
          <w:szCs w:val="28"/>
        </w:rPr>
        <w:t>1</w:t>
      </w:r>
      <w:r w:rsidR="00E46F5F" w:rsidRPr="005410D5">
        <w:rPr>
          <w:rFonts w:ascii="Times New Roman" w:hAnsi="Times New Roman"/>
          <w:sz w:val="28"/>
          <w:szCs w:val="28"/>
        </w:rPr>
        <w:t>.</w:t>
      </w:r>
      <w:r w:rsidR="00841BA4">
        <w:rPr>
          <w:rFonts w:ascii="Times New Roman" w:hAnsi="Times New Roman"/>
          <w:sz w:val="28"/>
          <w:szCs w:val="28"/>
        </w:rPr>
        <w:t> </w:t>
      </w:r>
      <w:r w:rsidR="00E46F5F" w:rsidRPr="00766A35">
        <w:rPr>
          <w:rFonts w:ascii="Times New Roman" w:hAnsi="Times New Roman"/>
          <w:sz w:val="28"/>
          <w:szCs w:val="28"/>
        </w:rPr>
        <w:t xml:space="preserve">Ja </w:t>
      </w:r>
      <w:r w:rsidR="0009017D" w:rsidRPr="00766A35">
        <w:rPr>
          <w:rFonts w:ascii="Times New Roman" w:hAnsi="Times New Roman"/>
          <w:sz w:val="28"/>
          <w:szCs w:val="28"/>
        </w:rPr>
        <w:t>bērna likumiskais pārstāvis n</w:t>
      </w:r>
      <w:r w:rsidR="003015DA" w:rsidRPr="00766A35">
        <w:rPr>
          <w:rFonts w:ascii="Times New Roman" w:hAnsi="Times New Roman"/>
          <w:sz w:val="28"/>
          <w:szCs w:val="28"/>
        </w:rPr>
        <w:t>e</w:t>
      </w:r>
      <w:r w:rsidR="0009017D" w:rsidRPr="00766A35">
        <w:rPr>
          <w:rFonts w:ascii="Times New Roman" w:hAnsi="Times New Roman"/>
          <w:sz w:val="28"/>
          <w:szCs w:val="28"/>
        </w:rPr>
        <w:t>pild</w:t>
      </w:r>
      <w:r w:rsidR="003015DA" w:rsidRPr="00766A35">
        <w:rPr>
          <w:rFonts w:ascii="Times New Roman" w:hAnsi="Times New Roman"/>
          <w:sz w:val="28"/>
          <w:szCs w:val="28"/>
        </w:rPr>
        <w:t>a</w:t>
      </w:r>
      <w:r w:rsidR="0009017D" w:rsidRPr="00766A35">
        <w:rPr>
          <w:rFonts w:ascii="Times New Roman" w:hAnsi="Times New Roman"/>
          <w:sz w:val="28"/>
          <w:szCs w:val="28"/>
        </w:rPr>
        <w:t xml:space="preserve"> šo noteikumu </w:t>
      </w:r>
      <w:r w:rsidR="00CE3F55">
        <w:rPr>
          <w:rFonts w:ascii="Times New Roman" w:hAnsi="Times New Roman"/>
          <w:sz w:val="28"/>
          <w:szCs w:val="28"/>
        </w:rPr>
        <w:t>20</w:t>
      </w:r>
      <w:r w:rsidR="0009017D" w:rsidRPr="00766A35">
        <w:rPr>
          <w:rFonts w:ascii="Times New Roman" w:hAnsi="Times New Roman"/>
          <w:sz w:val="28"/>
          <w:szCs w:val="28"/>
        </w:rPr>
        <w:t xml:space="preserve">.1. vai </w:t>
      </w:r>
      <w:r w:rsidR="00CE3F55">
        <w:rPr>
          <w:rFonts w:ascii="Times New Roman" w:hAnsi="Times New Roman"/>
          <w:sz w:val="28"/>
          <w:szCs w:val="28"/>
        </w:rPr>
        <w:t>20</w:t>
      </w:r>
      <w:r w:rsidR="0009017D" w:rsidRPr="00766A35">
        <w:rPr>
          <w:rFonts w:ascii="Times New Roman" w:hAnsi="Times New Roman"/>
          <w:sz w:val="28"/>
          <w:szCs w:val="28"/>
        </w:rPr>
        <w:t>.2.</w:t>
      </w:r>
      <w:r w:rsidR="009C5E2D">
        <w:rPr>
          <w:rFonts w:ascii="Times New Roman" w:hAnsi="Times New Roman"/>
          <w:sz w:val="28"/>
          <w:szCs w:val="28"/>
        </w:rPr>
        <w:t> </w:t>
      </w:r>
      <w:r w:rsidR="0009017D" w:rsidRPr="00766A35">
        <w:rPr>
          <w:rFonts w:ascii="Times New Roman" w:hAnsi="Times New Roman"/>
          <w:sz w:val="28"/>
          <w:szCs w:val="28"/>
        </w:rPr>
        <w:t>apakšpunktā minētos pienākumus un š</w:t>
      </w:r>
      <w:r w:rsidR="00C11BF9">
        <w:rPr>
          <w:rFonts w:ascii="Times New Roman" w:hAnsi="Times New Roman"/>
          <w:sz w:val="28"/>
          <w:szCs w:val="28"/>
        </w:rPr>
        <w:t>ā</w:t>
      </w:r>
      <w:r w:rsidR="0009017D" w:rsidRPr="00766A35">
        <w:rPr>
          <w:rFonts w:ascii="Times New Roman" w:hAnsi="Times New Roman"/>
          <w:sz w:val="28"/>
          <w:szCs w:val="28"/>
        </w:rPr>
        <w:t xml:space="preserve"> iemesla dēļ bērns </w:t>
      </w:r>
      <w:r w:rsidR="00EE3E30" w:rsidRPr="00766A35">
        <w:rPr>
          <w:rFonts w:ascii="Times New Roman" w:hAnsi="Times New Roman"/>
          <w:sz w:val="28"/>
          <w:szCs w:val="28"/>
        </w:rPr>
        <w:t xml:space="preserve">starpdisciplinārās </w:t>
      </w:r>
      <w:r w:rsidR="0009017D" w:rsidRPr="00766A35">
        <w:rPr>
          <w:rFonts w:ascii="Times New Roman" w:hAnsi="Times New Roman"/>
          <w:sz w:val="28"/>
          <w:szCs w:val="28"/>
        </w:rPr>
        <w:t>komandas speciālistiem</w:t>
      </w:r>
      <w:r w:rsidR="00EE3E30" w:rsidRPr="00766A35">
        <w:rPr>
          <w:rFonts w:ascii="Times New Roman" w:hAnsi="Times New Roman"/>
          <w:sz w:val="28"/>
          <w:szCs w:val="28"/>
        </w:rPr>
        <w:t xml:space="preserve"> </w:t>
      </w:r>
      <w:r w:rsidR="0009017D" w:rsidRPr="00766A35">
        <w:rPr>
          <w:rFonts w:ascii="Times New Roman" w:hAnsi="Times New Roman"/>
          <w:sz w:val="28"/>
          <w:szCs w:val="28"/>
        </w:rPr>
        <w:t xml:space="preserve">dzīvesvietā </w:t>
      </w:r>
      <w:r w:rsidR="00B2732A">
        <w:rPr>
          <w:rFonts w:ascii="Times New Roman" w:hAnsi="Times New Roman"/>
          <w:sz w:val="28"/>
          <w:szCs w:val="28"/>
        </w:rPr>
        <w:t xml:space="preserve">(mājās) </w:t>
      </w:r>
      <w:r w:rsidR="00D83CE1" w:rsidRPr="00766A35">
        <w:rPr>
          <w:rFonts w:ascii="Times New Roman" w:hAnsi="Times New Roman"/>
          <w:sz w:val="28"/>
          <w:szCs w:val="28"/>
        </w:rPr>
        <w:t xml:space="preserve">nav </w:t>
      </w:r>
      <w:r w:rsidR="0009017D" w:rsidRPr="00766A35">
        <w:rPr>
          <w:rFonts w:ascii="Times New Roman" w:hAnsi="Times New Roman"/>
          <w:sz w:val="28"/>
          <w:szCs w:val="28"/>
        </w:rPr>
        <w:t>sasniedzams</w:t>
      </w:r>
      <w:r w:rsidR="0009017D" w:rsidRPr="00E46FE8">
        <w:rPr>
          <w:rFonts w:ascii="Times New Roman" w:hAnsi="Times New Roman"/>
          <w:sz w:val="28"/>
          <w:szCs w:val="28"/>
        </w:rPr>
        <w:t>,</w:t>
      </w:r>
      <w:r w:rsidR="003015DA" w:rsidRPr="00E46FE8">
        <w:rPr>
          <w:rFonts w:ascii="Times New Roman" w:hAnsi="Times New Roman"/>
          <w:sz w:val="28"/>
          <w:szCs w:val="28"/>
        </w:rPr>
        <w:t xml:space="preserve"> </w:t>
      </w:r>
      <w:r w:rsidR="00481261" w:rsidRPr="00E46FE8">
        <w:rPr>
          <w:rFonts w:ascii="Times New Roman" w:hAnsi="Times New Roman"/>
          <w:sz w:val="28"/>
          <w:szCs w:val="28"/>
        </w:rPr>
        <w:t>pakalpojumu turpina nodrošināt</w:t>
      </w:r>
      <w:r w:rsidR="00885B03" w:rsidRPr="00E46FE8">
        <w:rPr>
          <w:rFonts w:ascii="Times New Roman" w:hAnsi="Times New Roman"/>
          <w:sz w:val="28"/>
          <w:szCs w:val="28"/>
        </w:rPr>
        <w:t>,</w:t>
      </w:r>
      <w:r w:rsidR="00481261" w:rsidRPr="00E46FE8">
        <w:rPr>
          <w:rFonts w:ascii="Times New Roman" w:hAnsi="Times New Roman"/>
          <w:sz w:val="28"/>
          <w:szCs w:val="28"/>
        </w:rPr>
        <w:t xml:space="preserve"> bērnam un ģimenes locekļiem pēc iepriekšējas vienošanās ierodoties uz konsultāciju klātienē paliatīvās aprūpes kabinetā tā darba laikā</w:t>
      </w:r>
      <w:r w:rsidR="00E46F5F" w:rsidRPr="00E46FE8">
        <w:rPr>
          <w:rFonts w:ascii="Times New Roman" w:hAnsi="Times New Roman"/>
          <w:sz w:val="28"/>
          <w:szCs w:val="28"/>
        </w:rPr>
        <w:t>.</w:t>
      </w:r>
      <w:r w:rsidR="00E46F5F" w:rsidRPr="005410D5">
        <w:rPr>
          <w:rFonts w:ascii="Times New Roman" w:hAnsi="Times New Roman"/>
          <w:sz w:val="28"/>
          <w:szCs w:val="28"/>
        </w:rPr>
        <w:t xml:space="preserve"> </w:t>
      </w:r>
    </w:p>
    <w:p w14:paraId="6DBE5EFE" w14:textId="7A0DC033" w:rsidR="00E46F5F" w:rsidRPr="005410D5" w:rsidRDefault="00E46F5F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 xml:space="preserve"> </w:t>
      </w:r>
    </w:p>
    <w:p w14:paraId="357A281C" w14:textId="02F8352A" w:rsidR="00E46F5F" w:rsidRPr="005410D5" w:rsidRDefault="00834013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lastRenderedPageBreak/>
        <w:t>2</w:t>
      </w:r>
      <w:r w:rsidR="00CE3F55">
        <w:rPr>
          <w:rFonts w:ascii="Times New Roman" w:hAnsi="Times New Roman"/>
          <w:sz w:val="28"/>
          <w:szCs w:val="28"/>
        </w:rPr>
        <w:t>2</w:t>
      </w:r>
      <w:r w:rsidR="00E46F5F" w:rsidRPr="005410D5">
        <w:rPr>
          <w:rFonts w:ascii="Times New Roman" w:hAnsi="Times New Roman"/>
          <w:sz w:val="28"/>
          <w:szCs w:val="28"/>
        </w:rPr>
        <w:t>.</w:t>
      </w:r>
      <w:r w:rsidR="00841BA4">
        <w:rPr>
          <w:rFonts w:ascii="Times New Roman" w:hAnsi="Times New Roman"/>
          <w:sz w:val="28"/>
          <w:szCs w:val="28"/>
        </w:rPr>
        <w:t> </w:t>
      </w:r>
      <w:r w:rsidR="00E46F5F" w:rsidRPr="005410D5">
        <w:rPr>
          <w:rFonts w:ascii="Times New Roman" w:hAnsi="Times New Roman"/>
          <w:sz w:val="28"/>
          <w:szCs w:val="28"/>
        </w:rPr>
        <w:t>Ja bērns ievietots stacionār</w:t>
      </w:r>
      <w:r w:rsidR="008C334B">
        <w:rPr>
          <w:rFonts w:ascii="Times New Roman" w:hAnsi="Times New Roman"/>
          <w:sz w:val="28"/>
          <w:szCs w:val="28"/>
        </w:rPr>
        <w:t>aj</w:t>
      </w:r>
      <w:r w:rsidR="00E46F5F" w:rsidRPr="005410D5">
        <w:rPr>
          <w:rFonts w:ascii="Times New Roman" w:hAnsi="Times New Roman"/>
          <w:sz w:val="28"/>
          <w:szCs w:val="28"/>
        </w:rPr>
        <w:t>ā ārstniecības iestādē</w:t>
      </w:r>
      <w:r w:rsidR="00116412" w:rsidRPr="005410D5">
        <w:rPr>
          <w:rFonts w:ascii="Times New Roman" w:hAnsi="Times New Roman"/>
          <w:sz w:val="28"/>
          <w:szCs w:val="28"/>
        </w:rPr>
        <w:t>, kura nodrošina</w:t>
      </w:r>
      <w:r w:rsidR="00E46F5F" w:rsidRPr="005410D5">
        <w:rPr>
          <w:rFonts w:ascii="Times New Roman" w:hAnsi="Times New Roman"/>
          <w:sz w:val="28"/>
          <w:szCs w:val="28"/>
        </w:rPr>
        <w:t xml:space="preserve"> sociālā darbinieka un kapelāna atbalstu, </w:t>
      </w:r>
      <w:r w:rsidR="00885B03" w:rsidRPr="00E46FE8">
        <w:rPr>
          <w:rFonts w:ascii="Times New Roman" w:hAnsi="Times New Roman"/>
          <w:sz w:val="28"/>
          <w:szCs w:val="28"/>
        </w:rPr>
        <w:t xml:space="preserve">periodā, </w:t>
      </w:r>
      <w:r w:rsidR="00E46F5F" w:rsidRPr="00E46FE8">
        <w:rPr>
          <w:rFonts w:ascii="Times New Roman" w:hAnsi="Times New Roman"/>
          <w:sz w:val="28"/>
          <w:szCs w:val="28"/>
        </w:rPr>
        <w:t xml:space="preserve">kamēr </w:t>
      </w:r>
      <w:r w:rsidR="00D06206" w:rsidRPr="00E46FE8">
        <w:rPr>
          <w:rFonts w:ascii="Times New Roman" w:hAnsi="Times New Roman"/>
          <w:sz w:val="28"/>
          <w:szCs w:val="28"/>
        </w:rPr>
        <w:t>bērns</w:t>
      </w:r>
      <w:r w:rsidR="00E46F5F" w:rsidRPr="00E46FE8">
        <w:rPr>
          <w:rFonts w:ascii="Times New Roman" w:hAnsi="Times New Roman"/>
          <w:sz w:val="28"/>
          <w:szCs w:val="28"/>
        </w:rPr>
        <w:t xml:space="preserve"> ārstējas stacionārā</w:t>
      </w:r>
      <w:r w:rsidR="00885B03" w:rsidRPr="00E46FE8">
        <w:rPr>
          <w:rFonts w:ascii="Times New Roman" w:hAnsi="Times New Roman"/>
          <w:sz w:val="28"/>
          <w:szCs w:val="28"/>
        </w:rPr>
        <w:t>, p</w:t>
      </w:r>
      <w:r w:rsidR="003015DA" w:rsidRPr="00E46FE8">
        <w:rPr>
          <w:rFonts w:ascii="Times New Roman" w:hAnsi="Times New Roman"/>
          <w:sz w:val="28"/>
          <w:szCs w:val="28"/>
        </w:rPr>
        <w:t xml:space="preserve">akalpojumu </w:t>
      </w:r>
      <w:r w:rsidR="00E24083" w:rsidRPr="00E46FE8">
        <w:rPr>
          <w:rFonts w:ascii="Times New Roman" w:hAnsi="Times New Roman"/>
          <w:sz w:val="28"/>
          <w:szCs w:val="28"/>
        </w:rPr>
        <w:t xml:space="preserve">šajos noteikumos </w:t>
      </w:r>
      <w:r w:rsidR="003C7D4E" w:rsidRPr="00E46FE8">
        <w:rPr>
          <w:rFonts w:ascii="Times New Roman" w:hAnsi="Times New Roman"/>
          <w:sz w:val="28"/>
          <w:szCs w:val="28"/>
        </w:rPr>
        <w:t>paredzētajā</w:t>
      </w:r>
      <w:r w:rsidR="00E24083" w:rsidRPr="00E46FE8">
        <w:rPr>
          <w:rFonts w:ascii="Times New Roman" w:hAnsi="Times New Roman"/>
          <w:sz w:val="28"/>
          <w:szCs w:val="28"/>
        </w:rPr>
        <w:t xml:space="preserve"> kārtībā</w:t>
      </w:r>
      <w:r w:rsidR="00885B03" w:rsidRPr="00E46FE8">
        <w:rPr>
          <w:rFonts w:ascii="Times New Roman" w:hAnsi="Times New Roman"/>
          <w:sz w:val="28"/>
          <w:szCs w:val="28"/>
        </w:rPr>
        <w:t xml:space="preserve"> turpina nodrošināt bērna ģimenes locekļiem</w:t>
      </w:r>
      <w:r w:rsidR="003015DA" w:rsidRPr="00E46FE8">
        <w:rPr>
          <w:rFonts w:ascii="Times New Roman" w:hAnsi="Times New Roman"/>
          <w:sz w:val="28"/>
          <w:szCs w:val="28"/>
        </w:rPr>
        <w:t>.</w:t>
      </w:r>
      <w:r w:rsidR="00E46F5F" w:rsidRPr="005410D5">
        <w:rPr>
          <w:rFonts w:ascii="Times New Roman" w:hAnsi="Times New Roman"/>
          <w:sz w:val="28"/>
          <w:szCs w:val="28"/>
        </w:rPr>
        <w:t xml:space="preserve"> </w:t>
      </w:r>
    </w:p>
    <w:p w14:paraId="32C5EFFE" w14:textId="77777777" w:rsidR="00E46F5F" w:rsidRPr="005410D5" w:rsidRDefault="00E46F5F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2E2884" w14:textId="52ADD9D1" w:rsidR="00E10297" w:rsidRPr="005410D5" w:rsidRDefault="00834013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6A35">
        <w:rPr>
          <w:rFonts w:ascii="Times New Roman" w:hAnsi="Times New Roman"/>
          <w:sz w:val="28"/>
          <w:szCs w:val="28"/>
        </w:rPr>
        <w:t>2</w:t>
      </w:r>
      <w:r w:rsidR="00271154">
        <w:rPr>
          <w:rFonts w:ascii="Times New Roman" w:hAnsi="Times New Roman"/>
          <w:sz w:val="28"/>
          <w:szCs w:val="28"/>
        </w:rPr>
        <w:t>3</w:t>
      </w:r>
      <w:r w:rsidR="00E10297" w:rsidRPr="00766A35">
        <w:rPr>
          <w:rFonts w:ascii="Times New Roman" w:hAnsi="Times New Roman"/>
          <w:sz w:val="28"/>
          <w:szCs w:val="28"/>
        </w:rPr>
        <w:t>.</w:t>
      </w:r>
      <w:r w:rsidR="00841BA4">
        <w:rPr>
          <w:rFonts w:ascii="Times New Roman" w:hAnsi="Times New Roman"/>
          <w:sz w:val="28"/>
          <w:szCs w:val="28"/>
        </w:rPr>
        <w:t> </w:t>
      </w:r>
      <w:r w:rsidR="00E10297" w:rsidRPr="00766A35">
        <w:rPr>
          <w:rFonts w:ascii="Times New Roman" w:hAnsi="Times New Roman"/>
          <w:sz w:val="28"/>
          <w:szCs w:val="28"/>
        </w:rPr>
        <w:t>Pakalpojum</w:t>
      </w:r>
      <w:r w:rsidR="004E1B0E" w:rsidRPr="00766A35">
        <w:rPr>
          <w:rFonts w:ascii="Times New Roman" w:hAnsi="Times New Roman"/>
          <w:sz w:val="28"/>
          <w:szCs w:val="28"/>
        </w:rPr>
        <w:t>u</w:t>
      </w:r>
      <w:r w:rsidR="00E10297" w:rsidRPr="00766A35">
        <w:rPr>
          <w:rFonts w:ascii="Times New Roman" w:hAnsi="Times New Roman"/>
          <w:sz w:val="28"/>
          <w:szCs w:val="28"/>
        </w:rPr>
        <w:t xml:space="preserve"> </w:t>
      </w:r>
      <w:r w:rsidR="001F5D74" w:rsidRPr="00766A35">
        <w:rPr>
          <w:rFonts w:ascii="Times New Roman" w:hAnsi="Times New Roman"/>
          <w:sz w:val="28"/>
          <w:szCs w:val="28"/>
        </w:rPr>
        <w:t xml:space="preserve">sērošanas periodā pēc </w:t>
      </w:r>
      <w:r w:rsidR="002C363F" w:rsidRPr="00766A35">
        <w:rPr>
          <w:rFonts w:ascii="Times New Roman" w:hAnsi="Times New Roman"/>
          <w:sz w:val="28"/>
          <w:szCs w:val="28"/>
        </w:rPr>
        <w:t xml:space="preserve">starpdisciplinārās </w:t>
      </w:r>
      <w:r w:rsidR="00E10297" w:rsidRPr="00766A35">
        <w:rPr>
          <w:rFonts w:ascii="Times New Roman" w:hAnsi="Times New Roman"/>
          <w:sz w:val="28"/>
          <w:szCs w:val="28"/>
        </w:rPr>
        <w:t xml:space="preserve">komandas aprūpē bijuša bērna </w:t>
      </w:r>
      <w:r w:rsidR="001F5D74" w:rsidRPr="00766A35">
        <w:rPr>
          <w:rFonts w:ascii="Times New Roman" w:hAnsi="Times New Roman"/>
          <w:sz w:val="28"/>
          <w:szCs w:val="28"/>
        </w:rPr>
        <w:t xml:space="preserve">nāves viņa </w:t>
      </w:r>
      <w:r w:rsidR="00E10297" w:rsidRPr="00766A35">
        <w:rPr>
          <w:rFonts w:ascii="Times New Roman" w:hAnsi="Times New Roman"/>
          <w:sz w:val="28"/>
          <w:szCs w:val="28"/>
        </w:rPr>
        <w:t xml:space="preserve">ģimenes locekļiem piešķir, pamatojoties </w:t>
      </w:r>
      <w:r w:rsidR="00C11BF9">
        <w:rPr>
          <w:rFonts w:ascii="Times New Roman" w:hAnsi="Times New Roman"/>
          <w:sz w:val="28"/>
          <w:szCs w:val="28"/>
        </w:rPr>
        <w:t xml:space="preserve">uz </w:t>
      </w:r>
      <w:r w:rsidR="008C334B" w:rsidRPr="00766A35">
        <w:rPr>
          <w:rFonts w:ascii="Times New Roman" w:hAnsi="Times New Roman"/>
          <w:sz w:val="28"/>
          <w:szCs w:val="28"/>
        </w:rPr>
        <w:t>iesniegumu par pakalpojuma piešķiršanu</w:t>
      </w:r>
      <w:r w:rsidR="008C334B">
        <w:rPr>
          <w:rFonts w:ascii="Times New Roman" w:hAnsi="Times New Roman"/>
          <w:sz w:val="28"/>
          <w:szCs w:val="28"/>
        </w:rPr>
        <w:t xml:space="preserve">, ko </w:t>
      </w:r>
      <w:r w:rsidR="008C334B" w:rsidRPr="00766A35">
        <w:rPr>
          <w:rFonts w:ascii="Times New Roman" w:hAnsi="Times New Roman"/>
          <w:sz w:val="28"/>
          <w:szCs w:val="28"/>
        </w:rPr>
        <w:t>ne vēlāk kā 23</w:t>
      </w:r>
      <w:r w:rsidR="008C334B">
        <w:rPr>
          <w:rFonts w:ascii="Times New Roman" w:hAnsi="Times New Roman"/>
          <w:sz w:val="28"/>
          <w:szCs w:val="28"/>
        </w:rPr>
        <w:t> </w:t>
      </w:r>
      <w:r w:rsidR="008C334B" w:rsidRPr="00766A35">
        <w:rPr>
          <w:rFonts w:ascii="Times New Roman" w:hAnsi="Times New Roman"/>
          <w:sz w:val="28"/>
          <w:szCs w:val="28"/>
        </w:rPr>
        <w:t>mēnešu</w:t>
      </w:r>
      <w:r w:rsidR="008C334B">
        <w:rPr>
          <w:rFonts w:ascii="Times New Roman" w:hAnsi="Times New Roman"/>
          <w:sz w:val="28"/>
          <w:szCs w:val="28"/>
        </w:rPr>
        <w:t xml:space="preserve"> laikā</w:t>
      </w:r>
      <w:r w:rsidR="008C334B" w:rsidRPr="00766A35">
        <w:rPr>
          <w:rFonts w:ascii="Times New Roman" w:hAnsi="Times New Roman"/>
          <w:sz w:val="28"/>
          <w:szCs w:val="28"/>
        </w:rPr>
        <w:t xml:space="preserve"> pēc bērna nāves biedrībai </w:t>
      </w:r>
      <w:r w:rsidR="008C334B">
        <w:rPr>
          <w:rFonts w:ascii="Times New Roman" w:hAnsi="Times New Roman"/>
          <w:sz w:val="28"/>
          <w:szCs w:val="28"/>
        </w:rPr>
        <w:t>iesnieguši</w:t>
      </w:r>
      <w:r w:rsidR="008C334B" w:rsidRPr="00766A35">
        <w:rPr>
          <w:rFonts w:ascii="Times New Roman" w:hAnsi="Times New Roman"/>
          <w:sz w:val="28"/>
          <w:szCs w:val="28"/>
        </w:rPr>
        <w:t xml:space="preserve"> ģimenes locekļ</w:t>
      </w:r>
      <w:r w:rsidR="008C334B">
        <w:rPr>
          <w:rFonts w:ascii="Times New Roman" w:hAnsi="Times New Roman"/>
          <w:sz w:val="28"/>
          <w:szCs w:val="28"/>
        </w:rPr>
        <w:t>i</w:t>
      </w:r>
      <w:r w:rsidR="008C334B" w:rsidRPr="00766A35">
        <w:rPr>
          <w:rFonts w:ascii="Times New Roman" w:hAnsi="Times New Roman"/>
          <w:sz w:val="28"/>
          <w:szCs w:val="28"/>
        </w:rPr>
        <w:t>, kuriem nepieciešams pakalpojums</w:t>
      </w:r>
      <w:r w:rsidR="00E10297" w:rsidRPr="00766A35">
        <w:rPr>
          <w:rFonts w:ascii="Times New Roman" w:hAnsi="Times New Roman"/>
          <w:sz w:val="28"/>
          <w:szCs w:val="28"/>
        </w:rPr>
        <w:t xml:space="preserve">, </w:t>
      </w:r>
      <w:r w:rsidR="008C334B">
        <w:rPr>
          <w:rFonts w:ascii="Times New Roman" w:hAnsi="Times New Roman"/>
          <w:sz w:val="28"/>
          <w:szCs w:val="28"/>
        </w:rPr>
        <w:t xml:space="preserve">un </w:t>
      </w:r>
      <w:r w:rsidR="00E10297" w:rsidRPr="00766A35">
        <w:rPr>
          <w:rFonts w:ascii="Times New Roman" w:hAnsi="Times New Roman"/>
          <w:sz w:val="28"/>
          <w:szCs w:val="28"/>
        </w:rPr>
        <w:t>k</w:t>
      </w:r>
      <w:r w:rsidR="00F3517D" w:rsidRPr="00766A35">
        <w:rPr>
          <w:rFonts w:ascii="Times New Roman" w:hAnsi="Times New Roman"/>
          <w:sz w:val="28"/>
          <w:szCs w:val="28"/>
        </w:rPr>
        <w:t xml:space="preserve">urā </w:t>
      </w:r>
      <w:r w:rsidR="002C363F" w:rsidRPr="00766A35">
        <w:rPr>
          <w:rFonts w:ascii="Times New Roman" w:hAnsi="Times New Roman"/>
          <w:sz w:val="28"/>
          <w:szCs w:val="28"/>
        </w:rPr>
        <w:t>norā</w:t>
      </w:r>
      <w:r w:rsidR="00D05A68" w:rsidRPr="00766A35">
        <w:rPr>
          <w:rFonts w:ascii="Times New Roman" w:hAnsi="Times New Roman"/>
          <w:sz w:val="28"/>
          <w:szCs w:val="28"/>
        </w:rPr>
        <w:t>d</w:t>
      </w:r>
      <w:r w:rsidR="002C363F" w:rsidRPr="00766A35">
        <w:rPr>
          <w:rFonts w:ascii="Times New Roman" w:hAnsi="Times New Roman"/>
          <w:sz w:val="28"/>
          <w:szCs w:val="28"/>
        </w:rPr>
        <w:t>īts bērna miršanas fakts.</w:t>
      </w:r>
      <w:r w:rsidR="00380875" w:rsidRPr="00766A35">
        <w:rPr>
          <w:rFonts w:ascii="Times New Roman" w:hAnsi="Times New Roman"/>
          <w:sz w:val="28"/>
          <w:szCs w:val="28"/>
        </w:rPr>
        <w:t xml:space="preserve"> Lēmumu par pakalpojuma piešķiršanu biedrība</w:t>
      </w:r>
      <w:r w:rsidR="00567E22">
        <w:rPr>
          <w:rFonts w:ascii="Times New Roman" w:hAnsi="Times New Roman"/>
          <w:sz w:val="28"/>
          <w:szCs w:val="28"/>
        </w:rPr>
        <w:t xml:space="preserve"> </w:t>
      </w:r>
      <w:r w:rsidR="00380875" w:rsidRPr="00766A35">
        <w:rPr>
          <w:rFonts w:ascii="Times New Roman" w:hAnsi="Times New Roman"/>
          <w:sz w:val="28"/>
          <w:szCs w:val="28"/>
        </w:rPr>
        <w:t xml:space="preserve">pieņem </w:t>
      </w:r>
      <w:r w:rsidR="008A472D" w:rsidRPr="00766A35">
        <w:rPr>
          <w:rFonts w:ascii="Times New Roman" w:hAnsi="Times New Roman"/>
          <w:sz w:val="28"/>
          <w:szCs w:val="28"/>
        </w:rPr>
        <w:t>piecu</w:t>
      </w:r>
      <w:r w:rsidR="00380875" w:rsidRPr="00766A35">
        <w:rPr>
          <w:rFonts w:ascii="Times New Roman" w:hAnsi="Times New Roman"/>
          <w:sz w:val="28"/>
          <w:szCs w:val="28"/>
        </w:rPr>
        <w:t xml:space="preserve"> darbdienu laikā pēc minētā iesnieguma saņemšanas</w:t>
      </w:r>
      <w:r w:rsidR="00380875" w:rsidRPr="00443806">
        <w:rPr>
          <w:rFonts w:ascii="Times New Roman" w:hAnsi="Times New Roman"/>
          <w:sz w:val="28"/>
          <w:szCs w:val="28"/>
        </w:rPr>
        <w:t>.</w:t>
      </w:r>
    </w:p>
    <w:p w14:paraId="27FB2723" w14:textId="77777777" w:rsidR="00E10297" w:rsidRPr="005410D5" w:rsidRDefault="00E10297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9193996" w14:textId="7749CDC3" w:rsidR="00E10297" w:rsidRPr="005410D5" w:rsidRDefault="00834013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0D5">
        <w:rPr>
          <w:rFonts w:ascii="Times New Roman" w:hAnsi="Times New Roman"/>
          <w:sz w:val="28"/>
          <w:szCs w:val="28"/>
        </w:rPr>
        <w:t>2</w:t>
      </w:r>
      <w:r w:rsidR="00271154">
        <w:rPr>
          <w:rFonts w:ascii="Times New Roman" w:hAnsi="Times New Roman"/>
          <w:sz w:val="28"/>
          <w:szCs w:val="28"/>
        </w:rPr>
        <w:t>4</w:t>
      </w:r>
      <w:r w:rsidR="00E10297" w:rsidRPr="005410D5">
        <w:rPr>
          <w:rFonts w:ascii="Times New Roman" w:hAnsi="Times New Roman"/>
          <w:sz w:val="28"/>
          <w:szCs w:val="28"/>
        </w:rPr>
        <w:t>.</w:t>
      </w:r>
      <w:r w:rsidR="009A6608">
        <w:rPr>
          <w:rFonts w:ascii="Times New Roman" w:hAnsi="Times New Roman"/>
          <w:sz w:val="28"/>
          <w:szCs w:val="28"/>
        </w:rPr>
        <w:t> </w:t>
      </w:r>
      <w:r w:rsidR="00E10297" w:rsidRPr="005410D5">
        <w:rPr>
          <w:rFonts w:ascii="Times New Roman" w:hAnsi="Times New Roman"/>
          <w:sz w:val="28"/>
          <w:szCs w:val="28"/>
        </w:rPr>
        <w:t>Pakalpojum</w:t>
      </w:r>
      <w:r w:rsidR="005856CB" w:rsidRPr="005410D5">
        <w:rPr>
          <w:rFonts w:ascii="Times New Roman" w:hAnsi="Times New Roman"/>
          <w:sz w:val="28"/>
          <w:szCs w:val="28"/>
        </w:rPr>
        <w:t>u</w:t>
      </w:r>
      <w:r w:rsidR="00E10297" w:rsidRPr="005410D5">
        <w:rPr>
          <w:rFonts w:ascii="Times New Roman" w:hAnsi="Times New Roman"/>
          <w:sz w:val="28"/>
          <w:szCs w:val="28"/>
        </w:rPr>
        <w:t xml:space="preserve"> bērna ģimenes locekļiem sērošanas periodā piešķir arī gadījum</w:t>
      </w:r>
      <w:r w:rsidR="009A6608">
        <w:rPr>
          <w:rFonts w:ascii="Times New Roman" w:hAnsi="Times New Roman"/>
          <w:sz w:val="28"/>
          <w:szCs w:val="28"/>
        </w:rPr>
        <w:t>ā</w:t>
      </w:r>
      <w:r w:rsidR="00E10297" w:rsidRPr="005410D5">
        <w:rPr>
          <w:rFonts w:ascii="Times New Roman" w:hAnsi="Times New Roman"/>
          <w:sz w:val="28"/>
          <w:szCs w:val="28"/>
        </w:rPr>
        <w:t>, ja paliatīv</w:t>
      </w:r>
      <w:r w:rsidR="009A6608">
        <w:rPr>
          <w:rFonts w:ascii="Times New Roman" w:hAnsi="Times New Roman"/>
          <w:sz w:val="28"/>
          <w:szCs w:val="28"/>
        </w:rPr>
        <w:t>aj</w:t>
      </w:r>
      <w:r w:rsidR="00E10297" w:rsidRPr="005410D5">
        <w:rPr>
          <w:rFonts w:ascii="Times New Roman" w:hAnsi="Times New Roman"/>
          <w:sz w:val="28"/>
          <w:szCs w:val="28"/>
        </w:rPr>
        <w:t>ā aprūpē bijušais bērns miris</w:t>
      </w:r>
      <w:r w:rsidR="00046C30" w:rsidRPr="005410D5">
        <w:rPr>
          <w:rFonts w:ascii="Times New Roman" w:hAnsi="Times New Roman"/>
          <w:sz w:val="28"/>
          <w:szCs w:val="28"/>
        </w:rPr>
        <w:t xml:space="preserve"> </w:t>
      </w:r>
      <w:r w:rsidR="00E10297" w:rsidRPr="005410D5">
        <w:rPr>
          <w:rFonts w:ascii="Times New Roman" w:hAnsi="Times New Roman"/>
          <w:sz w:val="28"/>
          <w:szCs w:val="28"/>
        </w:rPr>
        <w:t>12</w:t>
      </w:r>
      <w:r w:rsidR="009A6608">
        <w:rPr>
          <w:rFonts w:ascii="Times New Roman" w:hAnsi="Times New Roman"/>
          <w:sz w:val="28"/>
          <w:szCs w:val="28"/>
        </w:rPr>
        <w:t> </w:t>
      </w:r>
      <w:r w:rsidR="00E10297" w:rsidRPr="005410D5">
        <w:rPr>
          <w:rFonts w:ascii="Times New Roman" w:hAnsi="Times New Roman"/>
          <w:sz w:val="28"/>
          <w:szCs w:val="28"/>
        </w:rPr>
        <w:t>mēnešu laikā pēc18</w:t>
      </w:r>
      <w:r w:rsidR="009A6608">
        <w:rPr>
          <w:rFonts w:ascii="Times New Roman" w:hAnsi="Times New Roman"/>
          <w:sz w:val="28"/>
          <w:szCs w:val="28"/>
        </w:rPr>
        <w:t> </w:t>
      </w:r>
      <w:r w:rsidR="00E10297" w:rsidRPr="005410D5">
        <w:rPr>
          <w:rFonts w:ascii="Times New Roman" w:hAnsi="Times New Roman"/>
          <w:sz w:val="28"/>
          <w:szCs w:val="28"/>
        </w:rPr>
        <w:t xml:space="preserve">gadu vecuma sasniegšanas. </w:t>
      </w:r>
    </w:p>
    <w:p w14:paraId="74D9C483" w14:textId="77777777" w:rsidR="009A6608" w:rsidRDefault="009A6608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AAB8BB" w14:textId="5F68C7E7" w:rsidR="00E42E51" w:rsidRPr="005410D5" w:rsidRDefault="00834013" w:rsidP="009C5E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1154">
        <w:rPr>
          <w:rFonts w:ascii="Times New Roman" w:hAnsi="Times New Roman"/>
          <w:sz w:val="28"/>
          <w:szCs w:val="28"/>
        </w:rPr>
        <w:t>5</w:t>
      </w:r>
      <w:r w:rsidR="00173FF0" w:rsidRPr="005410D5">
        <w:rPr>
          <w:rFonts w:ascii="Times New Roman" w:hAnsi="Times New Roman"/>
          <w:sz w:val="28"/>
          <w:szCs w:val="28"/>
        </w:rPr>
        <w:t>.</w:t>
      </w:r>
      <w:r w:rsidR="009A6608">
        <w:rPr>
          <w:rFonts w:ascii="Times New Roman" w:hAnsi="Times New Roman"/>
          <w:sz w:val="28"/>
          <w:szCs w:val="28"/>
        </w:rPr>
        <w:t> </w:t>
      </w:r>
      <w:r w:rsidR="002134D5" w:rsidRPr="005410D5">
        <w:rPr>
          <w:rFonts w:ascii="Times New Roman" w:hAnsi="Times New Roman"/>
          <w:sz w:val="28"/>
          <w:szCs w:val="28"/>
        </w:rPr>
        <w:t>Š</w:t>
      </w:r>
      <w:r w:rsidR="00E42E51" w:rsidRPr="005410D5">
        <w:rPr>
          <w:rFonts w:ascii="Times New Roman" w:hAnsi="Times New Roman"/>
          <w:sz w:val="28"/>
          <w:szCs w:val="28"/>
        </w:rPr>
        <w:t xml:space="preserve">o noteikumu </w:t>
      </w:r>
      <w:r w:rsidR="006177F2"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0</w:t>
      </w:r>
      <w:r w:rsidR="001A43B5" w:rsidRPr="005410D5">
        <w:rPr>
          <w:rFonts w:ascii="Times New Roman" w:hAnsi="Times New Roman"/>
          <w:sz w:val="28"/>
          <w:szCs w:val="28"/>
        </w:rPr>
        <w:t>.</w:t>
      </w:r>
      <w:r w:rsidR="0048316F">
        <w:rPr>
          <w:rFonts w:ascii="Times New Roman" w:hAnsi="Times New Roman"/>
          <w:sz w:val="28"/>
          <w:szCs w:val="28"/>
        </w:rPr>
        <w:t>4</w:t>
      </w:r>
      <w:r w:rsidR="001A43B5" w:rsidRPr="005410D5">
        <w:rPr>
          <w:rFonts w:ascii="Times New Roman" w:hAnsi="Times New Roman"/>
          <w:sz w:val="28"/>
          <w:szCs w:val="28"/>
        </w:rPr>
        <w:t xml:space="preserve">. un </w:t>
      </w:r>
      <w:r w:rsidR="006177F2" w:rsidRPr="005410D5">
        <w:rPr>
          <w:rFonts w:ascii="Times New Roman" w:hAnsi="Times New Roman"/>
          <w:sz w:val="28"/>
          <w:szCs w:val="28"/>
        </w:rPr>
        <w:t>1</w:t>
      </w:r>
      <w:r w:rsidR="00766A35">
        <w:rPr>
          <w:rFonts w:ascii="Times New Roman" w:hAnsi="Times New Roman"/>
          <w:sz w:val="28"/>
          <w:szCs w:val="28"/>
        </w:rPr>
        <w:t>0</w:t>
      </w:r>
      <w:r w:rsidR="001A43B5" w:rsidRPr="005410D5">
        <w:rPr>
          <w:rFonts w:ascii="Times New Roman" w:hAnsi="Times New Roman"/>
          <w:sz w:val="28"/>
          <w:szCs w:val="28"/>
        </w:rPr>
        <w:t>.</w:t>
      </w:r>
      <w:r w:rsidR="0048316F">
        <w:rPr>
          <w:rFonts w:ascii="Times New Roman" w:hAnsi="Times New Roman"/>
          <w:sz w:val="28"/>
          <w:szCs w:val="28"/>
        </w:rPr>
        <w:t>5</w:t>
      </w:r>
      <w:r w:rsidR="001A43B5" w:rsidRPr="005410D5">
        <w:rPr>
          <w:rFonts w:ascii="Times New Roman" w:hAnsi="Times New Roman"/>
          <w:sz w:val="28"/>
          <w:szCs w:val="28"/>
        </w:rPr>
        <w:t>.</w:t>
      </w:r>
      <w:r w:rsidR="009A6608">
        <w:rPr>
          <w:rFonts w:ascii="Times New Roman" w:hAnsi="Times New Roman"/>
          <w:sz w:val="28"/>
          <w:szCs w:val="28"/>
        </w:rPr>
        <w:t> </w:t>
      </w:r>
      <w:r w:rsidR="00E42E51" w:rsidRPr="005410D5">
        <w:rPr>
          <w:rFonts w:ascii="Times New Roman" w:hAnsi="Times New Roman"/>
          <w:sz w:val="28"/>
          <w:szCs w:val="28"/>
        </w:rPr>
        <w:t>apakšpunkt</w:t>
      </w:r>
      <w:r w:rsidR="00173FF0" w:rsidRPr="005410D5">
        <w:rPr>
          <w:rFonts w:ascii="Times New Roman" w:hAnsi="Times New Roman"/>
          <w:sz w:val="28"/>
          <w:szCs w:val="28"/>
        </w:rPr>
        <w:t xml:space="preserve">ā minētos uzdevumus biedrība </w:t>
      </w:r>
      <w:r w:rsidR="00243EA7" w:rsidRPr="005410D5">
        <w:rPr>
          <w:rFonts w:ascii="Times New Roman" w:hAnsi="Times New Roman"/>
          <w:sz w:val="28"/>
          <w:szCs w:val="28"/>
        </w:rPr>
        <w:t xml:space="preserve">sāk pildīt </w:t>
      </w:r>
      <w:r w:rsidR="00554973" w:rsidRPr="005410D5">
        <w:rPr>
          <w:rFonts w:ascii="Times New Roman" w:hAnsi="Times New Roman"/>
          <w:sz w:val="28"/>
          <w:szCs w:val="28"/>
        </w:rPr>
        <w:t>pēc</w:t>
      </w:r>
      <w:r w:rsidR="00554973" w:rsidRPr="00E84B04">
        <w:rPr>
          <w:rFonts w:ascii="Times New Roman" w:hAnsi="Times New Roman"/>
          <w:sz w:val="28"/>
          <w:szCs w:val="28"/>
        </w:rPr>
        <w:t xml:space="preserve"> </w:t>
      </w:r>
      <w:r w:rsidR="00E84B04" w:rsidRPr="00E84B04">
        <w:rPr>
          <w:rFonts w:ascii="Times New Roman" w:hAnsi="Times New Roman"/>
          <w:sz w:val="28"/>
          <w:szCs w:val="28"/>
        </w:rPr>
        <w:t xml:space="preserve">Valsts sociālās politikas monitoringa informācijas </w:t>
      </w:r>
      <w:r w:rsidR="002134D5" w:rsidRPr="005410D5">
        <w:rPr>
          <w:rFonts w:ascii="Times New Roman" w:hAnsi="Times New Roman"/>
          <w:sz w:val="28"/>
          <w:szCs w:val="28"/>
        </w:rPr>
        <w:t>sistēm</w:t>
      </w:r>
      <w:r w:rsidR="00554973">
        <w:rPr>
          <w:rFonts w:ascii="Times New Roman" w:hAnsi="Times New Roman"/>
          <w:sz w:val="28"/>
          <w:szCs w:val="28"/>
        </w:rPr>
        <w:t>as</w:t>
      </w:r>
      <w:r w:rsidR="002134D5" w:rsidRPr="005410D5">
        <w:rPr>
          <w:rFonts w:ascii="Times New Roman" w:hAnsi="Times New Roman"/>
          <w:sz w:val="28"/>
          <w:szCs w:val="28"/>
        </w:rPr>
        <w:t xml:space="preserve"> </w:t>
      </w:r>
      <w:r w:rsidR="00706026" w:rsidRPr="005410D5">
        <w:rPr>
          <w:rFonts w:ascii="Times New Roman" w:hAnsi="Times New Roman"/>
          <w:sz w:val="28"/>
          <w:szCs w:val="28"/>
        </w:rPr>
        <w:t xml:space="preserve">attiecīgās </w:t>
      </w:r>
      <w:r w:rsidR="00CA6228">
        <w:rPr>
          <w:rFonts w:ascii="Times New Roman" w:hAnsi="Times New Roman"/>
          <w:sz w:val="28"/>
          <w:szCs w:val="28"/>
        </w:rPr>
        <w:t xml:space="preserve">sadaļas </w:t>
      </w:r>
      <w:r w:rsidR="00E42E51" w:rsidRPr="005410D5">
        <w:rPr>
          <w:rFonts w:ascii="Times New Roman" w:hAnsi="Times New Roman"/>
          <w:sz w:val="28"/>
          <w:szCs w:val="28"/>
        </w:rPr>
        <w:t>darbības uzsākšanas</w:t>
      </w:r>
      <w:r w:rsidR="002134D5" w:rsidRPr="005410D5">
        <w:rPr>
          <w:rFonts w:ascii="Times New Roman" w:hAnsi="Times New Roman"/>
          <w:sz w:val="28"/>
          <w:szCs w:val="28"/>
        </w:rPr>
        <w:t xml:space="preserve">, bet līdz tam pakalpojuma uzskaiti veic un pārskatus sniedz atbilstoši šo noteikumu </w:t>
      </w:r>
      <w:r w:rsidR="00766A35">
        <w:rPr>
          <w:rFonts w:ascii="Times New Roman" w:hAnsi="Times New Roman"/>
          <w:sz w:val="28"/>
          <w:szCs w:val="28"/>
        </w:rPr>
        <w:t>9</w:t>
      </w:r>
      <w:r w:rsidR="002134D5" w:rsidRPr="005410D5">
        <w:rPr>
          <w:rFonts w:ascii="Times New Roman" w:hAnsi="Times New Roman"/>
          <w:sz w:val="28"/>
          <w:szCs w:val="28"/>
        </w:rPr>
        <w:t>.</w:t>
      </w:r>
      <w:r w:rsidR="00554973">
        <w:rPr>
          <w:rFonts w:ascii="Times New Roman" w:hAnsi="Times New Roman"/>
          <w:sz w:val="28"/>
          <w:szCs w:val="28"/>
        </w:rPr>
        <w:t> </w:t>
      </w:r>
      <w:r w:rsidR="002134D5" w:rsidRPr="005410D5">
        <w:rPr>
          <w:rFonts w:ascii="Times New Roman" w:hAnsi="Times New Roman"/>
          <w:sz w:val="28"/>
          <w:szCs w:val="28"/>
        </w:rPr>
        <w:t xml:space="preserve">punktā </w:t>
      </w:r>
      <w:r w:rsidR="00235270" w:rsidRPr="005410D5">
        <w:rPr>
          <w:rFonts w:ascii="Times New Roman" w:hAnsi="Times New Roman"/>
          <w:sz w:val="28"/>
          <w:szCs w:val="28"/>
        </w:rPr>
        <w:t xml:space="preserve">minētā </w:t>
      </w:r>
      <w:r w:rsidR="002134D5" w:rsidRPr="005410D5">
        <w:rPr>
          <w:rFonts w:ascii="Times New Roman" w:hAnsi="Times New Roman"/>
          <w:sz w:val="28"/>
          <w:szCs w:val="28"/>
        </w:rPr>
        <w:t>līguma</w:t>
      </w:r>
      <w:r w:rsidR="00235270" w:rsidRPr="005410D5">
        <w:rPr>
          <w:rFonts w:ascii="Times New Roman" w:hAnsi="Times New Roman"/>
          <w:sz w:val="28"/>
          <w:szCs w:val="28"/>
        </w:rPr>
        <w:t xml:space="preserve"> n</w:t>
      </w:r>
      <w:r w:rsidR="00554973">
        <w:rPr>
          <w:rFonts w:ascii="Times New Roman" w:hAnsi="Times New Roman"/>
          <w:sz w:val="28"/>
          <w:szCs w:val="28"/>
        </w:rPr>
        <w:t>osacīj</w:t>
      </w:r>
      <w:r w:rsidR="00235270" w:rsidRPr="005410D5">
        <w:rPr>
          <w:rFonts w:ascii="Times New Roman" w:hAnsi="Times New Roman"/>
          <w:sz w:val="28"/>
          <w:szCs w:val="28"/>
        </w:rPr>
        <w:t>umiem</w:t>
      </w:r>
      <w:r w:rsidR="00E42E51" w:rsidRPr="005410D5">
        <w:rPr>
          <w:rFonts w:ascii="Times New Roman" w:hAnsi="Times New Roman"/>
          <w:sz w:val="28"/>
          <w:szCs w:val="28"/>
        </w:rPr>
        <w:t xml:space="preserve">. </w:t>
      </w:r>
    </w:p>
    <w:p w14:paraId="70A95A27" w14:textId="77777777" w:rsidR="00E10297" w:rsidRPr="005410D5" w:rsidRDefault="00E10297" w:rsidP="009C5E2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BF47CCF" w14:textId="61DEF7E4" w:rsidR="00E10297" w:rsidRPr="005410D5" w:rsidRDefault="00834013" w:rsidP="009C5E2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1154">
        <w:rPr>
          <w:rFonts w:ascii="Times New Roman" w:hAnsi="Times New Roman"/>
          <w:sz w:val="28"/>
          <w:szCs w:val="28"/>
        </w:rPr>
        <w:t>6</w:t>
      </w:r>
      <w:r w:rsidR="001C150F" w:rsidRPr="005410D5">
        <w:rPr>
          <w:rFonts w:ascii="Times New Roman" w:hAnsi="Times New Roman"/>
          <w:sz w:val="28"/>
          <w:szCs w:val="28"/>
        </w:rPr>
        <w:t>.</w:t>
      </w:r>
      <w:r w:rsidR="00554973">
        <w:rPr>
          <w:rFonts w:ascii="Times New Roman" w:hAnsi="Times New Roman"/>
          <w:sz w:val="28"/>
          <w:szCs w:val="28"/>
        </w:rPr>
        <w:t> </w:t>
      </w:r>
      <w:proofErr w:type="gramStart"/>
      <w:r w:rsidR="00587D48" w:rsidRPr="00766A35">
        <w:rPr>
          <w:rFonts w:ascii="Times New Roman" w:hAnsi="Times New Roman"/>
          <w:sz w:val="28"/>
          <w:szCs w:val="28"/>
        </w:rPr>
        <w:t xml:space="preserve">Ja </w:t>
      </w:r>
      <w:r w:rsidR="003C5607" w:rsidRPr="00766A35">
        <w:rPr>
          <w:rFonts w:ascii="Times New Roman" w:hAnsi="Times New Roman"/>
          <w:sz w:val="28"/>
          <w:szCs w:val="28"/>
        </w:rPr>
        <w:t xml:space="preserve">ārstniecības iestādes </w:t>
      </w:r>
      <w:r w:rsidR="003015DA" w:rsidRPr="00766A35">
        <w:rPr>
          <w:rFonts w:ascii="Times New Roman" w:hAnsi="Times New Roman"/>
          <w:sz w:val="28"/>
          <w:szCs w:val="28"/>
        </w:rPr>
        <w:t xml:space="preserve">paliatīvās aprūpes kabineta </w:t>
      </w:r>
      <w:r w:rsidR="00587D48" w:rsidRPr="00766A35">
        <w:rPr>
          <w:rFonts w:ascii="Times New Roman" w:hAnsi="Times New Roman"/>
          <w:sz w:val="28"/>
          <w:szCs w:val="28"/>
        </w:rPr>
        <w:t>starpdisciplinār</w:t>
      </w:r>
      <w:r w:rsidR="00605515" w:rsidRPr="00766A35">
        <w:rPr>
          <w:rFonts w:ascii="Times New Roman" w:hAnsi="Times New Roman"/>
          <w:sz w:val="28"/>
          <w:szCs w:val="28"/>
        </w:rPr>
        <w:t>ā</w:t>
      </w:r>
      <w:r w:rsidR="00587D48" w:rsidRPr="00766A35">
        <w:rPr>
          <w:rFonts w:ascii="Times New Roman" w:hAnsi="Times New Roman"/>
          <w:sz w:val="28"/>
          <w:szCs w:val="28"/>
        </w:rPr>
        <w:t xml:space="preserve"> </w:t>
      </w:r>
      <w:r w:rsidR="00587D48" w:rsidRPr="007A5133">
        <w:rPr>
          <w:rFonts w:ascii="Times New Roman" w:hAnsi="Times New Roman"/>
          <w:sz w:val="28"/>
          <w:szCs w:val="28"/>
        </w:rPr>
        <w:t>komand</w:t>
      </w:r>
      <w:r w:rsidR="003C5607" w:rsidRPr="007A5133">
        <w:rPr>
          <w:rFonts w:ascii="Times New Roman" w:hAnsi="Times New Roman"/>
          <w:sz w:val="28"/>
          <w:szCs w:val="28"/>
        </w:rPr>
        <w:t>a</w:t>
      </w:r>
      <w:r w:rsidR="00587D48" w:rsidRPr="007A5133">
        <w:rPr>
          <w:rFonts w:ascii="Times New Roman" w:hAnsi="Times New Roman"/>
          <w:sz w:val="28"/>
          <w:szCs w:val="28"/>
        </w:rPr>
        <w:t xml:space="preserve"> </w:t>
      </w:r>
      <w:r w:rsidR="00554973" w:rsidRPr="00766A35">
        <w:rPr>
          <w:rFonts w:ascii="Times New Roman" w:hAnsi="Times New Roman"/>
          <w:sz w:val="28"/>
          <w:szCs w:val="28"/>
        </w:rPr>
        <w:t>uzsākusi</w:t>
      </w:r>
      <w:r w:rsidR="00554973" w:rsidRPr="007A5133">
        <w:rPr>
          <w:rFonts w:ascii="Times New Roman" w:hAnsi="Times New Roman"/>
          <w:sz w:val="28"/>
          <w:szCs w:val="28"/>
        </w:rPr>
        <w:t xml:space="preserve"> </w:t>
      </w:r>
      <w:r w:rsidR="00587D48" w:rsidRPr="007A5133">
        <w:rPr>
          <w:rFonts w:ascii="Times New Roman" w:hAnsi="Times New Roman"/>
          <w:sz w:val="28"/>
          <w:szCs w:val="28"/>
        </w:rPr>
        <w:t>bērn</w:t>
      </w:r>
      <w:r w:rsidR="007851A0" w:rsidRPr="007A5133">
        <w:rPr>
          <w:rFonts w:ascii="Times New Roman" w:hAnsi="Times New Roman"/>
          <w:sz w:val="28"/>
          <w:szCs w:val="28"/>
        </w:rPr>
        <w:t>u</w:t>
      </w:r>
      <w:r w:rsidR="00587D48" w:rsidRPr="00766A35">
        <w:rPr>
          <w:rFonts w:ascii="Times New Roman" w:hAnsi="Times New Roman"/>
          <w:sz w:val="28"/>
          <w:szCs w:val="28"/>
        </w:rPr>
        <w:t xml:space="preserve"> paliatīv</w:t>
      </w:r>
      <w:r w:rsidR="00C11BF9">
        <w:rPr>
          <w:rFonts w:ascii="Times New Roman" w:hAnsi="Times New Roman"/>
          <w:sz w:val="28"/>
          <w:szCs w:val="28"/>
        </w:rPr>
        <w:t>o</w:t>
      </w:r>
      <w:r w:rsidR="00587D48" w:rsidRPr="00766A35">
        <w:rPr>
          <w:rFonts w:ascii="Times New Roman" w:hAnsi="Times New Roman"/>
          <w:sz w:val="28"/>
          <w:szCs w:val="28"/>
        </w:rPr>
        <w:t xml:space="preserve"> aprūp</w:t>
      </w:r>
      <w:r w:rsidR="003C5607" w:rsidRPr="00766A35">
        <w:rPr>
          <w:rFonts w:ascii="Times New Roman" w:hAnsi="Times New Roman"/>
          <w:sz w:val="28"/>
          <w:szCs w:val="28"/>
        </w:rPr>
        <w:t>i</w:t>
      </w:r>
      <w:proofErr w:type="gramEnd"/>
      <w:r w:rsidR="00587D48" w:rsidRPr="00766A35">
        <w:rPr>
          <w:rFonts w:ascii="Times New Roman" w:hAnsi="Times New Roman"/>
          <w:sz w:val="28"/>
          <w:szCs w:val="28"/>
        </w:rPr>
        <w:t xml:space="preserve"> </w:t>
      </w:r>
      <w:r w:rsidR="000F6AEF" w:rsidRPr="00766A35">
        <w:rPr>
          <w:rFonts w:ascii="Times New Roman" w:hAnsi="Times New Roman"/>
          <w:sz w:val="28"/>
          <w:szCs w:val="28"/>
        </w:rPr>
        <w:t xml:space="preserve">līdz </w:t>
      </w:r>
      <w:r w:rsidR="001C150F" w:rsidRPr="00766A35">
        <w:rPr>
          <w:rFonts w:ascii="Times New Roman" w:hAnsi="Times New Roman"/>
          <w:sz w:val="28"/>
          <w:szCs w:val="28"/>
        </w:rPr>
        <w:t>201</w:t>
      </w:r>
      <w:r w:rsidR="00D570DF" w:rsidRPr="00766A35">
        <w:rPr>
          <w:rFonts w:ascii="Times New Roman" w:hAnsi="Times New Roman"/>
          <w:sz w:val="28"/>
          <w:szCs w:val="28"/>
        </w:rPr>
        <w:t>7</w:t>
      </w:r>
      <w:r w:rsidR="001C150F" w:rsidRPr="00766A35">
        <w:rPr>
          <w:rFonts w:ascii="Times New Roman" w:hAnsi="Times New Roman"/>
          <w:sz w:val="28"/>
          <w:szCs w:val="28"/>
        </w:rPr>
        <w:t>.</w:t>
      </w:r>
      <w:r w:rsidR="00554973">
        <w:rPr>
          <w:rFonts w:ascii="Times New Roman" w:hAnsi="Times New Roman"/>
          <w:sz w:val="28"/>
          <w:szCs w:val="28"/>
        </w:rPr>
        <w:t> </w:t>
      </w:r>
      <w:r w:rsidR="001C150F" w:rsidRPr="00766A35">
        <w:rPr>
          <w:rFonts w:ascii="Times New Roman" w:hAnsi="Times New Roman"/>
          <w:sz w:val="28"/>
          <w:szCs w:val="28"/>
        </w:rPr>
        <w:t xml:space="preserve">gada </w:t>
      </w:r>
      <w:r w:rsidR="00D570DF" w:rsidRPr="00766A35">
        <w:rPr>
          <w:rFonts w:ascii="Times New Roman" w:hAnsi="Times New Roman"/>
          <w:sz w:val="28"/>
          <w:szCs w:val="28"/>
        </w:rPr>
        <w:t>3</w:t>
      </w:r>
      <w:r w:rsidR="001C150F" w:rsidRPr="00766A35">
        <w:rPr>
          <w:rFonts w:ascii="Times New Roman" w:hAnsi="Times New Roman"/>
          <w:sz w:val="28"/>
          <w:szCs w:val="28"/>
        </w:rPr>
        <w:t>1.</w:t>
      </w:r>
      <w:r w:rsidR="00554973">
        <w:rPr>
          <w:rFonts w:ascii="Times New Roman" w:hAnsi="Times New Roman"/>
          <w:sz w:val="28"/>
          <w:szCs w:val="28"/>
        </w:rPr>
        <w:t> </w:t>
      </w:r>
      <w:r w:rsidR="00D570DF" w:rsidRPr="00766A35">
        <w:rPr>
          <w:rFonts w:ascii="Times New Roman" w:hAnsi="Times New Roman"/>
          <w:sz w:val="28"/>
          <w:szCs w:val="28"/>
        </w:rPr>
        <w:t>decembrim</w:t>
      </w:r>
      <w:r w:rsidR="001C150F" w:rsidRPr="00766A35">
        <w:rPr>
          <w:rFonts w:ascii="Times New Roman" w:hAnsi="Times New Roman"/>
          <w:sz w:val="28"/>
          <w:szCs w:val="28"/>
        </w:rPr>
        <w:t>,</w:t>
      </w:r>
      <w:r w:rsidR="00587D48" w:rsidRPr="00766A35">
        <w:rPr>
          <w:rFonts w:ascii="Times New Roman" w:hAnsi="Times New Roman"/>
          <w:sz w:val="28"/>
          <w:szCs w:val="28"/>
        </w:rPr>
        <w:t xml:space="preserve"> </w:t>
      </w:r>
      <w:r w:rsidR="00820CB8" w:rsidRPr="00766A35">
        <w:rPr>
          <w:rFonts w:ascii="Times New Roman" w:hAnsi="Times New Roman"/>
          <w:sz w:val="28"/>
          <w:szCs w:val="28"/>
        </w:rPr>
        <w:t xml:space="preserve">biedrība </w:t>
      </w:r>
      <w:r w:rsidR="00587D48" w:rsidRPr="00766A35">
        <w:rPr>
          <w:rFonts w:ascii="Times New Roman" w:hAnsi="Times New Roman"/>
          <w:sz w:val="28"/>
          <w:szCs w:val="28"/>
        </w:rPr>
        <w:t>no 2018.</w:t>
      </w:r>
      <w:r w:rsidR="00554973">
        <w:rPr>
          <w:rFonts w:ascii="Times New Roman" w:hAnsi="Times New Roman"/>
          <w:sz w:val="28"/>
          <w:szCs w:val="28"/>
        </w:rPr>
        <w:t> </w:t>
      </w:r>
      <w:r w:rsidR="00587D48" w:rsidRPr="00766A35">
        <w:rPr>
          <w:rFonts w:ascii="Times New Roman" w:hAnsi="Times New Roman"/>
          <w:sz w:val="28"/>
          <w:szCs w:val="28"/>
        </w:rPr>
        <w:t>gada 1.</w:t>
      </w:r>
      <w:r w:rsidR="00554973">
        <w:rPr>
          <w:rFonts w:ascii="Times New Roman" w:hAnsi="Times New Roman"/>
          <w:sz w:val="28"/>
          <w:szCs w:val="28"/>
        </w:rPr>
        <w:t> </w:t>
      </w:r>
      <w:r w:rsidR="00587D48" w:rsidRPr="00766A35">
        <w:rPr>
          <w:rFonts w:ascii="Times New Roman" w:hAnsi="Times New Roman"/>
          <w:sz w:val="28"/>
          <w:szCs w:val="28"/>
        </w:rPr>
        <w:t xml:space="preserve">janvāra </w:t>
      </w:r>
      <w:r w:rsidR="00D80268" w:rsidRPr="00766A35">
        <w:rPr>
          <w:rFonts w:ascii="Times New Roman" w:hAnsi="Times New Roman"/>
          <w:sz w:val="28"/>
          <w:szCs w:val="28"/>
        </w:rPr>
        <w:t>turpina</w:t>
      </w:r>
      <w:r w:rsidR="007E48D6" w:rsidRPr="00766A35">
        <w:rPr>
          <w:rFonts w:ascii="Times New Roman" w:hAnsi="Times New Roman"/>
          <w:sz w:val="28"/>
          <w:szCs w:val="28"/>
        </w:rPr>
        <w:t xml:space="preserve"> </w:t>
      </w:r>
      <w:r w:rsidR="00820CB8" w:rsidRPr="00766A35">
        <w:rPr>
          <w:rFonts w:ascii="Times New Roman" w:hAnsi="Times New Roman"/>
          <w:sz w:val="28"/>
          <w:szCs w:val="28"/>
        </w:rPr>
        <w:t>snieg</w:t>
      </w:r>
      <w:r w:rsidR="00820CB8">
        <w:rPr>
          <w:rFonts w:ascii="Times New Roman" w:hAnsi="Times New Roman"/>
          <w:sz w:val="28"/>
          <w:szCs w:val="28"/>
        </w:rPr>
        <w:t>t</w:t>
      </w:r>
      <w:r w:rsidR="00820CB8" w:rsidRPr="00766A35">
        <w:rPr>
          <w:rFonts w:ascii="Times New Roman" w:hAnsi="Times New Roman"/>
          <w:sz w:val="28"/>
          <w:szCs w:val="28"/>
        </w:rPr>
        <w:t xml:space="preserve"> </w:t>
      </w:r>
      <w:r w:rsidR="007E48D6" w:rsidRPr="00766A35">
        <w:rPr>
          <w:rFonts w:ascii="Times New Roman" w:hAnsi="Times New Roman"/>
          <w:sz w:val="28"/>
          <w:szCs w:val="28"/>
        </w:rPr>
        <w:t>pakalpojum</w:t>
      </w:r>
      <w:r w:rsidR="00820CB8">
        <w:rPr>
          <w:rFonts w:ascii="Times New Roman" w:hAnsi="Times New Roman"/>
          <w:sz w:val="28"/>
          <w:szCs w:val="28"/>
        </w:rPr>
        <w:t>u</w:t>
      </w:r>
      <w:r w:rsidR="007E48D6" w:rsidRPr="00766A35">
        <w:rPr>
          <w:rFonts w:ascii="Times New Roman" w:hAnsi="Times New Roman"/>
          <w:sz w:val="28"/>
          <w:szCs w:val="28"/>
        </w:rPr>
        <w:t xml:space="preserve"> </w:t>
      </w:r>
      <w:r w:rsidR="003A7504" w:rsidRPr="00766A35">
        <w:rPr>
          <w:rFonts w:ascii="Times New Roman" w:hAnsi="Times New Roman"/>
          <w:sz w:val="28"/>
          <w:szCs w:val="28"/>
        </w:rPr>
        <w:t xml:space="preserve">šiem bērniem un viņu ģimenes locekļiem, </w:t>
      </w:r>
      <w:r w:rsidR="00D80268" w:rsidRPr="00766A35">
        <w:rPr>
          <w:rFonts w:ascii="Times New Roman" w:hAnsi="Times New Roman"/>
          <w:sz w:val="28"/>
          <w:szCs w:val="28"/>
        </w:rPr>
        <w:t xml:space="preserve">un </w:t>
      </w:r>
      <w:r w:rsidR="008A472D" w:rsidRPr="00766A35">
        <w:rPr>
          <w:rFonts w:ascii="Times New Roman" w:hAnsi="Times New Roman"/>
          <w:sz w:val="28"/>
          <w:szCs w:val="28"/>
        </w:rPr>
        <w:t>ministrija</w:t>
      </w:r>
      <w:r w:rsidR="00587D48" w:rsidRPr="00766A35">
        <w:rPr>
          <w:rFonts w:ascii="Times New Roman" w:hAnsi="Times New Roman"/>
          <w:sz w:val="28"/>
          <w:szCs w:val="28"/>
        </w:rPr>
        <w:t xml:space="preserve"> uzsāk </w:t>
      </w:r>
      <w:r w:rsidR="00261358">
        <w:rPr>
          <w:rFonts w:ascii="Times New Roman" w:hAnsi="Times New Roman"/>
          <w:sz w:val="28"/>
          <w:szCs w:val="28"/>
        </w:rPr>
        <w:t xml:space="preserve">starpdisciplināro </w:t>
      </w:r>
      <w:r w:rsidR="00587D48" w:rsidRPr="00766A35">
        <w:rPr>
          <w:rFonts w:ascii="Times New Roman" w:hAnsi="Times New Roman"/>
          <w:sz w:val="28"/>
          <w:szCs w:val="28"/>
        </w:rPr>
        <w:t>komand</w:t>
      </w:r>
      <w:r w:rsidR="007851A0" w:rsidRPr="00766A35">
        <w:rPr>
          <w:rFonts w:ascii="Times New Roman" w:hAnsi="Times New Roman"/>
          <w:sz w:val="28"/>
          <w:szCs w:val="28"/>
        </w:rPr>
        <w:t>u</w:t>
      </w:r>
      <w:r w:rsidR="00587D48" w:rsidRPr="00766A35">
        <w:rPr>
          <w:rFonts w:ascii="Times New Roman" w:hAnsi="Times New Roman"/>
          <w:sz w:val="28"/>
          <w:szCs w:val="28"/>
        </w:rPr>
        <w:t xml:space="preserve"> sastāvā esošo sociāl</w:t>
      </w:r>
      <w:r w:rsidR="007851A0" w:rsidRPr="00766A35">
        <w:rPr>
          <w:rFonts w:ascii="Times New Roman" w:hAnsi="Times New Roman"/>
          <w:sz w:val="28"/>
          <w:szCs w:val="28"/>
        </w:rPr>
        <w:t>o</w:t>
      </w:r>
      <w:r w:rsidR="00587D48" w:rsidRPr="00766A35">
        <w:rPr>
          <w:rFonts w:ascii="Times New Roman" w:hAnsi="Times New Roman"/>
          <w:sz w:val="28"/>
          <w:szCs w:val="28"/>
        </w:rPr>
        <w:t xml:space="preserve"> darbiniek</w:t>
      </w:r>
      <w:r w:rsidR="007851A0" w:rsidRPr="00766A35">
        <w:rPr>
          <w:rFonts w:ascii="Times New Roman" w:hAnsi="Times New Roman"/>
          <w:sz w:val="28"/>
          <w:szCs w:val="28"/>
        </w:rPr>
        <w:t>u</w:t>
      </w:r>
      <w:r w:rsidR="002134D5" w:rsidRPr="00766A35">
        <w:rPr>
          <w:rFonts w:ascii="Times New Roman" w:hAnsi="Times New Roman"/>
          <w:sz w:val="28"/>
          <w:szCs w:val="28"/>
        </w:rPr>
        <w:t>,</w:t>
      </w:r>
      <w:r w:rsidR="00587D48" w:rsidRPr="00766A35">
        <w:rPr>
          <w:rFonts w:ascii="Times New Roman" w:hAnsi="Times New Roman"/>
          <w:sz w:val="28"/>
          <w:szCs w:val="28"/>
        </w:rPr>
        <w:t xml:space="preserve"> kapelān</w:t>
      </w:r>
      <w:r w:rsidR="007851A0" w:rsidRPr="00766A35">
        <w:rPr>
          <w:rFonts w:ascii="Times New Roman" w:hAnsi="Times New Roman"/>
          <w:sz w:val="28"/>
          <w:szCs w:val="28"/>
        </w:rPr>
        <w:t>u</w:t>
      </w:r>
      <w:r w:rsidR="00587D48" w:rsidRPr="00766A35">
        <w:rPr>
          <w:rFonts w:ascii="Times New Roman" w:hAnsi="Times New Roman"/>
          <w:sz w:val="28"/>
          <w:szCs w:val="28"/>
        </w:rPr>
        <w:t xml:space="preserve"> </w:t>
      </w:r>
      <w:r w:rsidR="002134D5" w:rsidRPr="00766A35">
        <w:rPr>
          <w:rFonts w:ascii="Times New Roman" w:hAnsi="Times New Roman"/>
          <w:sz w:val="28"/>
          <w:szCs w:val="28"/>
        </w:rPr>
        <w:t xml:space="preserve">un </w:t>
      </w:r>
      <w:r w:rsidR="00261358">
        <w:rPr>
          <w:rFonts w:ascii="Times New Roman" w:hAnsi="Times New Roman"/>
          <w:sz w:val="28"/>
          <w:szCs w:val="28"/>
        </w:rPr>
        <w:t xml:space="preserve">starpdisciplināro </w:t>
      </w:r>
      <w:r w:rsidR="002134D5" w:rsidRPr="00766A35">
        <w:rPr>
          <w:rFonts w:ascii="Times New Roman" w:hAnsi="Times New Roman"/>
          <w:sz w:val="28"/>
          <w:szCs w:val="28"/>
        </w:rPr>
        <w:t>komand</w:t>
      </w:r>
      <w:r w:rsidR="007851A0" w:rsidRPr="00766A35">
        <w:rPr>
          <w:rFonts w:ascii="Times New Roman" w:hAnsi="Times New Roman"/>
          <w:sz w:val="28"/>
          <w:szCs w:val="28"/>
        </w:rPr>
        <w:t>u</w:t>
      </w:r>
      <w:r w:rsidR="002134D5" w:rsidRPr="00766A35">
        <w:rPr>
          <w:rFonts w:ascii="Times New Roman" w:hAnsi="Times New Roman"/>
          <w:sz w:val="28"/>
          <w:szCs w:val="28"/>
        </w:rPr>
        <w:t xml:space="preserve"> vadītāj</w:t>
      </w:r>
      <w:r w:rsidR="007851A0" w:rsidRPr="00766A35">
        <w:rPr>
          <w:rFonts w:ascii="Times New Roman" w:hAnsi="Times New Roman"/>
          <w:sz w:val="28"/>
          <w:szCs w:val="28"/>
        </w:rPr>
        <w:t>u</w:t>
      </w:r>
      <w:r w:rsidR="002134D5" w:rsidRPr="00766A35">
        <w:rPr>
          <w:rFonts w:ascii="Times New Roman" w:hAnsi="Times New Roman"/>
          <w:sz w:val="28"/>
          <w:szCs w:val="28"/>
        </w:rPr>
        <w:t xml:space="preserve"> </w:t>
      </w:r>
      <w:r w:rsidR="00587D48" w:rsidRPr="00766A35">
        <w:rPr>
          <w:rFonts w:ascii="Times New Roman" w:hAnsi="Times New Roman"/>
          <w:sz w:val="28"/>
          <w:szCs w:val="28"/>
        </w:rPr>
        <w:t xml:space="preserve">darbības finansēšanu </w:t>
      </w:r>
      <w:r w:rsidR="002134D5" w:rsidRPr="00766A35">
        <w:rPr>
          <w:rFonts w:ascii="Times New Roman" w:hAnsi="Times New Roman"/>
          <w:sz w:val="28"/>
          <w:szCs w:val="28"/>
        </w:rPr>
        <w:t>atbilstoši š</w:t>
      </w:r>
      <w:r w:rsidR="00820CB8">
        <w:rPr>
          <w:rFonts w:ascii="Times New Roman" w:hAnsi="Times New Roman"/>
          <w:sz w:val="28"/>
          <w:szCs w:val="28"/>
        </w:rPr>
        <w:t>iem</w:t>
      </w:r>
      <w:r w:rsidR="002134D5" w:rsidRPr="00766A35">
        <w:rPr>
          <w:rFonts w:ascii="Times New Roman" w:hAnsi="Times New Roman"/>
          <w:sz w:val="28"/>
          <w:szCs w:val="28"/>
        </w:rPr>
        <w:t xml:space="preserve"> noteikum</w:t>
      </w:r>
      <w:r w:rsidR="00820CB8">
        <w:rPr>
          <w:rFonts w:ascii="Times New Roman" w:hAnsi="Times New Roman"/>
          <w:sz w:val="28"/>
          <w:szCs w:val="28"/>
        </w:rPr>
        <w:t>ie</w:t>
      </w:r>
      <w:r w:rsidR="002134D5" w:rsidRPr="00766A35">
        <w:rPr>
          <w:rFonts w:ascii="Times New Roman" w:hAnsi="Times New Roman"/>
          <w:sz w:val="28"/>
          <w:szCs w:val="28"/>
        </w:rPr>
        <w:t>m</w:t>
      </w:r>
      <w:r w:rsidR="00E92BC4" w:rsidRPr="005410D5">
        <w:rPr>
          <w:rFonts w:ascii="Times New Roman" w:hAnsi="Times New Roman"/>
          <w:sz w:val="28"/>
          <w:szCs w:val="28"/>
        </w:rPr>
        <w:t xml:space="preserve">. </w:t>
      </w:r>
    </w:p>
    <w:p w14:paraId="640A7ABF" w14:textId="77777777" w:rsidR="00867F5F" w:rsidRPr="005410D5" w:rsidRDefault="00867F5F" w:rsidP="009C5E2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982CE4B" w14:textId="214EF2D2" w:rsidR="001C150F" w:rsidRPr="005410D5" w:rsidRDefault="00834013" w:rsidP="009C5E2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271154">
        <w:rPr>
          <w:rFonts w:ascii="Times New Roman" w:hAnsi="Times New Roman"/>
          <w:sz w:val="28"/>
          <w:szCs w:val="28"/>
        </w:rPr>
        <w:t>7</w:t>
      </w:r>
      <w:r w:rsidR="000F6AEF" w:rsidRPr="005410D5">
        <w:rPr>
          <w:rFonts w:ascii="Times New Roman" w:hAnsi="Times New Roman"/>
          <w:sz w:val="28"/>
          <w:szCs w:val="28"/>
        </w:rPr>
        <w:t>.</w:t>
      </w:r>
      <w:r w:rsidR="00820CB8">
        <w:rPr>
          <w:rFonts w:ascii="Times New Roman" w:hAnsi="Times New Roman"/>
          <w:sz w:val="28"/>
          <w:szCs w:val="28"/>
        </w:rPr>
        <w:t> </w:t>
      </w:r>
      <w:r w:rsidR="000F6AEF" w:rsidRPr="005410D5">
        <w:rPr>
          <w:rFonts w:ascii="Times New Roman" w:hAnsi="Times New Roman"/>
          <w:sz w:val="28"/>
          <w:szCs w:val="28"/>
        </w:rPr>
        <w:t>Noteikumi stājas spēkā 2018.</w:t>
      </w:r>
      <w:r w:rsidR="009C5E2D">
        <w:rPr>
          <w:rFonts w:ascii="Times New Roman" w:hAnsi="Times New Roman"/>
          <w:sz w:val="28"/>
          <w:szCs w:val="28"/>
        </w:rPr>
        <w:t> </w:t>
      </w:r>
      <w:r w:rsidR="000F6AEF" w:rsidRPr="005410D5">
        <w:rPr>
          <w:rFonts w:ascii="Times New Roman" w:hAnsi="Times New Roman"/>
          <w:sz w:val="28"/>
          <w:szCs w:val="28"/>
        </w:rPr>
        <w:t>gada 1.</w:t>
      </w:r>
      <w:r w:rsidR="009C5E2D">
        <w:rPr>
          <w:rFonts w:ascii="Times New Roman" w:hAnsi="Times New Roman"/>
          <w:sz w:val="28"/>
          <w:szCs w:val="28"/>
        </w:rPr>
        <w:t> </w:t>
      </w:r>
      <w:r w:rsidR="000F6AEF" w:rsidRPr="005410D5">
        <w:rPr>
          <w:rFonts w:ascii="Times New Roman" w:hAnsi="Times New Roman"/>
          <w:sz w:val="28"/>
          <w:szCs w:val="28"/>
        </w:rPr>
        <w:t>janvārī</w:t>
      </w:r>
      <w:proofErr w:type="gramEnd"/>
      <w:r w:rsidR="000F6AEF" w:rsidRPr="005410D5">
        <w:rPr>
          <w:rFonts w:ascii="Times New Roman" w:hAnsi="Times New Roman"/>
          <w:sz w:val="28"/>
          <w:szCs w:val="28"/>
        </w:rPr>
        <w:t>.</w:t>
      </w:r>
    </w:p>
    <w:p w14:paraId="090A1A4F" w14:textId="77777777" w:rsidR="000F6AEF" w:rsidRPr="005410D5" w:rsidRDefault="000F6AEF" w:rsidP="009C5E2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0966B55F" w14:textId="363BB231" w:rsidR="000F6AEF" w:rsidRDefault="000F6AEF" w:rsidP="009C5E2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B2FDBDE" w14:textId="77777777" w:rsidR="009C5E2D" w:rsidRDefault="009C5E2D" w:rsidP="009C5E2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E5D1EDD" w14:textId="77777777" w:rsidR="009C5E2D" w:rsidRPr="008F7F6D" w:rsidRDefault="009C5E2D" w:rsidP="00820CB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Ministru prezidents</w:t>
      </w:r>
      <w:r w:rsidRPr="008F7F6D">
        <w:rPr>
          <w:sz w:val="28"/>
          <w:szCs w:val="28"/>
        </w:rPr>
        <w:tab/>
        <w:t xml:space="preserve">Māris Kučinskis </w:t>
      </w:r>
    </w:p>
    <w:p w14:paraId="1575CBC5" w14:textId="77777777" w:rsidR="009C5E2D" w:rsidRPr="00820CB8" w:rsidRDefault="009C5E2D" w:rsidP="00820CB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31702FB" w14:textId="77777777" w:rsidR="009C5E2D" w:rsidRPr="00820CB8" w:rsidRDefault="009C5E2D" w:rsidP="00820CB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DA3CCA" w14:textId="77777777" w:rsidR="009C5E2D" w:rsidRPr="00820CB8" w:rsidRDefault="009C5E2D" w:rsidP="00556D3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8F3BADF" w14:textId="77777777" w:rsidR="00556D3A" w:rsidRPr="007436D1" w:rsidRDefault="00556D3A" w:rsidP="00556D3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436D1">
        <w:rPr>
          <w:sz w:val="28"/>
          <w:szCs w:val="28"/>
        </w:rPr>
        <w:t>Labklājības ministra vietā –</w:t>
      </w:r>
    </w:p>
    <w:p w14:paraId="5954C41E" w14:textId="77777777" w:rsidR="00556D3A" w:rsidRPr="007436D1" w:rsidRDefault="00556D3A" w:rsidP="00556D3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436D1">
        <w:rPr>
          <w:sz w:val="28"/>
          <w:szCs w:val="28"/>
        </w:rPr>
        <w:t>veselības ministre</w:t>
      </w:r>
      <w:r w:rsidRPr="007436D1">
        <w:rPr>
          <w:sz w:val="28"/>
          <w:szCs w:val="28"/>
        </w:rPr>
        <w:tab/>
        <w:t xml:space="preserve">Anda </w:t>
      </w:r>
      <w:proofErr w:type="spellStart"/>
      <w:r w:rsidRPr="007436D1">
        <w:rPr>
          <w:sz w:val="28"/>
          <w:szCs w:val="28"/>
        </w:rPr>
        <w:t>Čakša</w:t>
      </w:r>
      <w:proofErr w:type="spellEnd"/>
    </w:p>
    <w:p w14:paraId="435AD08C" w14:textId="50279108" w:rsidR="009C5E2D" w:rsidRPr="008F7F6D" w:rsidRDefault="009C5E2D" w:rsidP="00820CB8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C5E2D" w:rsidRPr="008F7F6D" w:rsidSect="009C5E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F355" w14:textId="77777777" w:rsidR="00827D11" w:rsidRDefault="00827D11" w:rsidP="00296E22">
      <w:pPr>
        <w:spacing w:after="0" w:line="240" w:lineRule="auto"/>
      </w:pPr>
      <w:r>
        <w:separator/>
      </w:r>
    </w:p>
  </w:endnote>
  <w:endnote w:type="continuationSeparator" w:id="0">
    <w:p w14:paraId="5CDD28DC" w14:textId="77777777" w:rsidR="00827D11" w:rsidRDefault="00827D11" w:rsidP="0029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F8B1" w14:textId="59FD005A" w:rsidR="009C5E2D" w:rsidRPr="009C5E2D" w:rsidRDefault="009C5E2D" w:rsidP="009C5E2D">
    <w:pPr>
      <w:pStyle w:val="Footer"/>
      <w:rPr>
        <w:rFonts w:ascii="Times New Roman" w:hAnsi="Times New Roman"/>
        <w:sz w:val="16"/>
        <w:szCs w:val="16"/>
      </w:rPr>
    </w:pPr>
    <w:r w:rsidRPr="009C5E2D">
      <w:rPr>
        <w:rFonts w:ascii="Times New Roman" w:hAnsi="Times New Roman"/>
        <w:sz w:val="16"/>
        <w:szCs w:val="16"/>
      </w:rPr>
      <w:t>N2686_</w:t>
    </w:r>
    <w:r>
      <w:rPr>
        <w:rFonts w:ascii="Times New Roman" w:hAnsi="Times New Roman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0A973" w14:textId="13D522D3" w:rsidR="009C5E2D" w:rsidRPr="009C5E2D" w:rsidRDefault="009C5E2D">
    <w:pPr>
      <w:pStyle w:val="Footer"/>
      <w:rPr>
        <w:rFonts w:ascii="Times New Roman" w:hAnsi="Times New Roman"/>
        <w:sz w:val="16"/>
        <w:szCs w:val="16"/>
      </w:rPr>
    </w:pPr>
    <w:r w:rsidRPr="009C5E2D">
      <w:rPr>
        <w:rFonts w:ascii="Times New Roman" w:hAnsi="Times New Roman"/>
        <w:sz w:val="16"/>
        <w:szCs w:val="16"/>
      </w:rPr>
      <w:t>N2686_</w:t>
    </w:r>
    <w:r>
      <w:rPr>
        <w:rFonts w:ascii="Times New Roman" w:hAnsi="Times New Roman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0B38E" w14:textId="77777777" w:rsidR="00827D11" w:rsidRDefault="00827D11" w:rsidP="00296E22">
      <w:pPr>
        <w:spacing w:after="0" w:line="240" w:lineRule="auto"/>
      </w:pPr>
      <w:r>
        <w:separator/>
      </w:r>
    </w:p>
  </w:footnote>
  <w:footnote w:type="continuationSeparator" w:id="0">
    <w:p w14:paraId="4AB0D484" w14:textId="77777777" w:rsidR="00827D11" w:rsidRDefault="00827D11" w:rsidP="0029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5924" w14:textId="18E934DC" w:rsidR="002E4F67" w:rsidRPr="005410D5" w:rsidRDefault="002E4F67">
    <w:pPr>
      <w:pStyle w:val="Header"/>
      <w:jc w:val="center"/>
      <w:rPr>
        <w:rFonts w:ascii="Times New Roman" w:hAnsi="Times New Roman"/>
        <w:sz w:val="24"/>
        <w:szCs w:val="24"/>
      </w:rPr>
    </w:pPr>
    <w:r w:rsidRPr="005410D5">
      <w:rPr>
        <w:rFonts w:ascii="Times New Roman" w:hAnsi="Times New Roman"/>
        <w:sz w:val="24"/>
        <w:szCs w:val="24"/>
      </w:rPr>
      <w:fldChar w:fldCharType="begin"/>
    </w:r>
    <w:r w:rsidRPr="005410D5">
      <w:rPr>
        <w:rFonts w:ascii="Times New Roman" w:hAnsi="Times New Roman"/>
        <w:sz w:val="24"/>
        <w:szCs w:val="24"/>
      </w:rPr>
      <w:instrText xml:space="preserve"> PAGE   \* MERGEFORMAT </w:instrText>
    </w:r>
    <w:r w:rsidRPr="005410D5">
      <w:rPr>
        <w:rFonts w:ascii="Times New Roman" w:hAnsi="Times New Roman"/>
        <w:sz w:val="24"/>
        <w:szCs w:val="24"/>
      </w:rPr>
      <w:fldChar w:fldCharType="separate"/>
    </w:r>
    <w:r w:rsidR="00C44934">
      <w:rPr>
        <w:rFonts w:ascii="Times New Roman" w:hAnsi="Times New Roman"/>
        <w:noProof/>
        <w:sz w:val="24"/>
        <w:szCs w:val="24"/>
      </w:rPr>
      <w:t>6</w:t>
    </w:r>
    <w:r w:rsidRPr="005410D5">
      <w:rPr>
        <w:rFonts w:ascii="Times New Roman" w:hAnsi="Times New Roman"/>
        <w:noProof/>
        <w:sz w:val="24"/>
        <w:szCs w:val="24"/>
      </w:rPr>
      <w:fldChar w:fldCharType="end"/>
    </w:r>
  </w:p>
  <w:p w14:paraId="346CB004" w14:textId="77777777" w:rsidR="002E4F67" w:rsidRDefault="002E4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25A5" w14:textId="77777777" w:rsidR="009C5E2D" w:rsidRPr="00A142D0" w:rsidRDefault="009C5E2D">
    <w:pPr>
      <w:pStyle w:val="Header"/>
    </w:pPr>
  </w:p>
  <w:p w14:paraId="2D1702A9" w14:textId="2B2A13B0" w:rsidR="009C5E2D" w:rsidRDefault="009C5E2D">
    <w:pPr>
      <w:pStyle w:val="Header"/>
    </w:pPr>
    <w:r>
      <w:rPr>
        <w:noProof/>
        <w:szCs w:val="28"/>
        <w:lang w:eastAsia="lv-LV"/>
      </w:rPr>
      <w:drawing>
        <wp:inline distT="0" distB="0" distL="0" distR="0" wp14:anchorId="7F30EAC9" wp14:editId="363A80C6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3A00C4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9326AE4"/>
    <w:multiLevelType w:val="hybridMultilevel"/>
    <w:tmpl w:val="E364FFD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71B16"/>
    <w:multiLevelType w:val="hybridMultilevel"/>
    <w:tmpl w:val="75EC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227CA"/>
    <w:multiLevelType w:val="hybridMultilevel"/>
    <w:tmpl w:val="58BA4FB4"/>
    <w:lvl w:ilvl="0" w:tplc="251ADA0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39D03FCA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C81A7A"/>
    <w:multiLevelType w:val="hybridMultilevel"/>
    <w:tmpl w:val="E52EA66C"/>
    <w:lvl w:ilvl="0" w:tplc="04260013">
      <w:start w:val="1"/>
      <w:numFmt w:val="upperRoman"/>
      <w:lvlText w:val="%1."/>
      <w:lvlJc w:val="righ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D9520F"/>
    <w:multiLevelType w:val="hybridMultilevel"/>
    <w:tmpl w:val="60C86842"/>
    <w:lvl w:ilvl="0" w:tplc="DB34D70E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15670D"/>
    <w:multiLevelType w:val="hybridMultilevel"/>
    <w:tmpl w:val="B15CC61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C96C0A"/>
    <w:multiLevelType w:val="hybridMultilevel"/>
    <w:tmpl w:val="A8648FCA"/>
    <w:lvl w:ilvl="0" w:tplc="E13C3D4E">
      <w:start w:val="5"/>
      <w:numFmt w:val="upperRoman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324399C"/>
    <w:multiLevelType w:val="hybridMultilevel"/>
    <w:tmpl w:val="D2E88D36"/>
    <w:lvl w:ilvl="0" w:tplc="A8266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D26A5F"/>
    <w:multiLevelType w:val="hybridMultilevel"/>
    <w:tmpl w:val="15BE585C"/>
    <w:lvl w:ilvl="0" w:tplc="0032F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CB3068"/>
    <w:multiLevelType w:val="hybridMultilevel"/>
    <w:tmpl w:val="68FABC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03673"/>
    <w:multiLevelType w:val="hybridMultilevel"/>
    <w:tmpl w:val="3EC45258"/>
    <w:lvl w:ilvl="0" w:tplc="DB34D70E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9476D56"/>
    <w:multiLevelType w:val="multilevel"/>
    <w:tmpl w:val="29CCC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49690B01"/>
    <w:multiLevelType w:val="hybridMultilevel"/>
    <w:tmpl w:val="58BA4FB4"/>
    <w:lvl w:ilvl="0" w:tplc="251ADA0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39D03FCA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1394AF2"/>
    <w:multiLevelType w:val="hybridMultilevel"/>
    <w:tmpl w:val="688C5F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B4098C"/>
    <w:multiLevelType w:val="hybridMultilevel"/>
    <w:tmpl w:val="FAF2D3EE"/>
    <w:lvl w:ilvl="0" w:tplc="F790E3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435DE3"/>
    <w:multiLevelType w:val="hybridMultilevel"/>
    <w:tmpl w:val="6F5A49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97BD6"/>
    <w:multiLevelType w:val="hybridMultilevel"/>
    <w:tmpl w:val="4BA8B9BA"/>
    <w:lvl w:ilvl="0" w:tplc="042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1354CE"/>
    <w:multiLevelType w:val="hybridMultilevel"/>
    <w:tmpl w:val="77FA3CC4"/>
    <w:lvl w:ilvl="0" w:tplc="6B342C66">
      <w:start w:val="4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D514C"/>
    <w:multiLevelType w:val="hybridMultilevel"/>
    <w:tmpl w:val="4BA09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3D45EC"/>
    <w:multiLevelType w:val="hybridMultilevel"/>
    <w:tmpl w:val="A47E22E2"/>
    <w:lvl w:ilvl="0" w:tplc="A5C2907E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1B7B18"/>
    <w:multiLevelType w:val="hybridMultilevel"/>
    <w:tmpl w:val="3DC2C96E"/>
    <w:lvl w:ilvl="0" w:tplc="40A42BAC">
      <w:start w:val="4"/>
      <w:numFmt w:val="upperRoman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5036F2"/>
    <w:multiLevelType w:val="hybridMultilevel"/>
    <w:tmpl w:val="9D44AB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B2276"/>
    <w:multiLevelType w:val="hybridMultilevel"/>
    <w:tmpl w:val="5EC8B816"/>
    <w:lvl w:ilvl="0" w:tplc="DB34D70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114A4F"/>
    <w:multiLevelType w:val="multilevel"/>
    <w:tmpl w:val="684A3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7493902"/>
    <w:multiLevelType w:val="hybridMultilevel"/>
    <w:tmpl w:val="7CFE8A88"/>
    <w:lvl w:ilvl="0" w:tplc="042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BF047B"/>
    <w:multiLevelType w:val="multilevel"/>
    <w:tmpl w:val="417CA44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75046C12"/>
    <w:multiLevelType w:val="hybridMultilevel"/>
    <w:tmpl w:val="6794F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F5B2D"/>
    <w:multiLevelType w:val="hybridMultilevel"/>
    <w:tmpl w:val="0FD4BD96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A696C24"/>
    <w:multiLevelType w:val="hybridMultilevel"/>
    <w:tmpl w:val="7542DE9C"/>
    <w:lvl w:ilvl="0" w:tplc="FA288E16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20"/>
  </w:num>
  <w:num w:numId="5">
    <w:abstractNumId w:val="3"/>
  </w:num>
  <w:num w:numId="6">
    <w:abstractNumId w:val="5"/>
  </w:num>
  <w:num w:numId="7">
    <w:abstractNumId w:val="25"/>
  </w:num>
  <w:num w:numId="8">
    <w:abstractNumId w:val="1"/>
  </w:num>
  <w:num w:numId="9">
    <w:abstractNumId w:val="17"/>
  </w:num>
  <w:num w:numId="10">
    <w:abstractNumId w:val="6"/>
  </w:num>
  <w:num w:numId="11">
    <w:abstractNumId w:val="23"/>
  </w:num>
  <w:num w:numId="12">
    <w:abstractNumId w:val="11"/>
  </w:num>
  <w:num w:numId="13">
    <w:abstractNumId w:val="21"/>
  </w:num>
  <w:num w:numId="14">
    <w:abstractNumId w:val="19"/>
  </w:num>
  <w:num w:numId="15">
    <w:abstractNumId w:val="14"/>
  </w:num>
  <w:num w:numId="16">
    <w:abstractNumId w:val="8"/>
  </w:num>
  <w:num w:numId="17">
    <w:abstractNumId w:val="2"/>
  </w:num>
  <w:num w:numId="18">
    <w:abstractNumId w:val="22"/>
  </w:num>
  <w:num w:numId="19">
    <w:abstractNumId w:val="0"/>
  </w:num>
  <w:num w:numId="20">
    <w:abstractNumId w:val="10"/>
  </w:num>
  <w:num w:numId="21">
    <w:abstractNumId w:val="15"/>
  </w:num>
  <w:num w:numId="22">
    <w:abstractNumId w:val="9"/>
  </w:num>
  <w:num w:numId="23">
    <w:abstractNumId w:val="16"/>
  </w:num>
  <w:num w:numId="24">
    <w:abstractNumId w:val="27"/>
  </w:num>
  <w:num w:numId="25">
    <w:abstractNumId w:val="4"/>
  </w:num>
  <w:num w:numId="26">
    <w:abstractNumId w:val="24"/>
  </w:num>
  <w:num w:numId="27">
    <w:abstractNumId w:val="29"/>
  </w:num>
  <w:num w:numId="28">
    <w:abstractNumId w:val="28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42"/>
    <w:rsid w:val="00006D11"/>
    <w:rsid w:val="00010402"/>
    <w:rsid w:val="0001062E"/>
    <w:rsid w:val="00015C9B"/>
    <w:rsid w:val="00016B6E"/>
    <w:rsid w:val="00017F5B"/>
    <w:rsid w:val="000218A6"/>
    <w:rsid w:val="00021AC5"/>
    <w:rsid w:val="00023465"/>
    <w:rsid w:val="00033186"/>
    <w:rsid w:val="0004017B"/>
    <w:rsid w:val="00041DF5"/>
    <w:rsid w:val="000425D0"/>
    <w:rsid w:val="0004431D"/>
    <w:rsid w:val="00046C30"/>
    <w:rsid w:val="0005014D"/>
    <w:rsid w:val="000505BE"/>
    <w:rsid w:val="000513A9"/>
    <w:rsid w:val="000538A4"/>
    <w:rsid w:val="00057C23"/>
    <w:rsid w:val="00061411"/>
    <w:rsid w:val="000621DF"/>
    <w:rsid w:val="00070AE2"/>
    <w:rsid w:val="00071653"/>
    <w:rsid w:val="00080733"/>
    <w:rsid w:val="000858DA"/>
    <w:rsid w:val="0009017D"/>
    <w:rsid w:val="00094B51"/>
    <w:rsid w:val="00095633"/>
    <w:rsid w:val="00096FDF"/>
    <w:rsid w:val="000A4A4B"/>
    <w:rsid w:val="000A4ED9"/>
    <w:rsid w:val="000A6048"/>
    <w:rsid w:val="000A7349"/>
    <w:rsid w:val="000B1101"/>
    <w:rsid w:val="000B12C0"/>
    <w:rsid w:val="000B2231"/>
    <w:rsid w:val="000B28FF"/>
    <w:rsid w:val="000B39FC"/>
    <w:rsid w:val="000C1562"/>
    <w:rsid w:val="000C68C8"/>
    <w:rsid w:val="000D09D5"/>
    <w:rsid w:val="000D2897"/>
    <w:rsid w:val="000D294A"/>
    <w:rsid w:val="000E52BD"/>
    <w:rsid w:val="000E7DED"/>
    <w:rsid w:val="000F0821"/>
    <w:rsid w:val="000F1E3A"/>
    <w:rsid w:val="000F2F20"/>
    <w:rsid w:val="000F41D1"/>
    <w:rsid w:val="000F54D2"/>
    <w:rsid w:val="000F6AEF"/>
    <w:rsid w:val="000F74E3"/>
    <w:rsid w:val="00102819"/>
    <w:rsid w:val="00106B98"/>
    <w:rsid w:val="00107DEB"/>
    <w:rsid w:val="00116412"/>
    <w:rsid w:val="00116BED"/>
    <w:rsid w:val="001217A5"/>
    <w:rsid w:val="001247C5"/>
    <w:rsid w:val="0013410B"/>
    <w:rsid w:val="0014480F"/>
    <w:rsid w:val="0014501C"/>
    <w:rsid w:val="001476C0"/>
    <w:rsid w:val="00150188"/>
    <w:rsid w:val="00156AA5"/>
    <w:rsid w:val="0016526F"/>
    <w:rsid w:val="00165F8B"/>
    <w:rsid w:val="00166FFE"/>
    <w:rsid w:val="00170AFF"/>
    <w:rsid w:val="00170B0B"/>
    <w:rsid w:val="00173FF0"/>
    <w:rsid w:val="00175F18"/>
    <w:rsid w:val="00182C74"/>
    <w:rsid w:val="00185F5E"/>
    <w:rsid w:val="001935EA"/>
    <w:rsid w:val="001A12AB"/>
    <w:rsid w:val="001A43B5"/>
    <w:rsid w:val="001A501D"/>
    <w:rsid w:val="001B05CD"/>
    <w:rsid w:val="001B06C3"/>
    <w:rsid w:val="001C150F"/>
    <w:rsid w:val="001C2464"/>
    <w:rsid w:val="001C3B44"/>
    <w:rsid w:val="001C61A6"/>
    <w:rsid w:val="001C767E"/>
    <w:rsid w:val="001D5F86"/>
    <w:rsid w:val="001E0DEA"/>
    <w:rsid w:val="001E2890"/>
    <w:rsid w:val="001E7862"/>
    <w:rsid w:val="001F0BC0"/>
    <w:rsid w:val="001F5D74"/>
    <w:rsid w:val="00206CE3"/>
    <w:rsid w:val="002134D5"/>
    <w:rsid w:val="0022009C"/>
    <w:rsid w:val="00221804"/>
    <w:rsid w:val="00222403"/>
    <w:rsid w:val="00223618"/>
    <w:rsid w:val="0022689D"/>
    <w:rsid w:val="00232031"/>
    <w:rsid w:val="00235270"/>
    <w:rsid w:val="00235CC4"/>
    <w:rsid w:val="00236756"/>
    <w:rsid w:val="00243EA7"/>
    <w:rsid w:val="002474B7"/>
    <w:rsid w:val="0025337B"/>
    <w:rsid w:val="002550A5"/>
    <w:rsid w:val="0025694D"/>
    <w:rsid w:val="00257E9A"/>
    <w:rsid w:val="00260C4C"/>
    <w:rsid w:val="00261358"/>
    <w:rsid w:val="0026583B"/>
    <w:rsid w:val="00271154"/>
    <w:rsid w:val="00276EC8"/>
    <w:rsid w:val="00282A7A"/>
    <w:rsid w:val="00285103"/>
    <w:rsid w:val="0028530A"/>
    <w:rsid w:val="0028657B"/>
    <w:rsid w:val="00287EDA"/>
    <w:rsid w:val="00292141"/>
    <w:rsid w:val="00296A5D"/>
    <w:rsid w:val="00296E22"/>
    <w:rsid w:val="002A2162"/>
    <w:rsid w:val="002A4552"/>
    <w:rsid w:val="002A5EB7"/>
    <w:rsid w:val="002A68F6"/>
    <w:rsid w:val="002B259C"/>
    <w:rsid w:val="002B2672"/>
    <w:rsid w:val="002B3A55"/>
    <w:rsid w:val="002B6481"/>
    <w:rsid w:val="002C363F"/>
    <w:rsid w:val="002C735B"/>
    <w:rsid w:val="002E481A"/>
    <w:rsid w:val="002E4F67"/>
    <w:rsid w:val="002E669C"/>
    <w:rsid w:val="002F24AB"/>
    <w:rsid w:val="002F41C3"/>
    <w:rsid w:val="00300149"/>
    <w:rsid w:val="0030060B"/>
    <w:rsid w:val="003015DA"/>
    <w:rsid w:val="00302EE3"/>
    <w:rsid w:val="003030E1"/>
    <w:rsid w:val="003107DC"/>
    <w:rsid w:val="00312BDE"/>
    <w:rsid w:val="00313C1D"/>
    <w:rsid w:val="0031475E"/>
    <w:rsid w:val="003157A6"/>
    <w:rsid w:val="0032101C"/>
    <w:rsid w:val="003246B8"/>
    <w:rsid w:val="00327E06"/>
    <w:rsid w:val="003342F1"/>
    <w:rsid w:val="00334A02"/>
    <w:rsid w:val="00335298"/>
    <w:rsid w:val="0034116B"/>
    <w:rsid w:val="00342EBD"/>
    <w:rsid w:val="00347059"/>
    <w:rsid w:val="00350B98"/>
    <w:rsid w:val="0035504F"/>
    <w:rsid w:val="00363C1F"/>
    <w:rsid w:val="00365E5F"/>
    <w:rsid w:val="00372ADB"/>
    <w:rsid w:val="00374A2E"/>
    <w:rsid w:val="00380875"/>
    <w:rsid w:val="00380E72"/>
    <w:rsid w:val="00384277"/>
    <w:rsid w:val="00386743"/>
    <w:rsid w:val="00387C08"/>
    <w:rsid w:val="00391FCE"/>
    <w:rsid w:val="00393070"/>
    <w:rsid w:val="00394463"/>
    <w:rsid w:val="00396533"/>
    <w:rsid w:val="003974BF"/>
    <w:rsid w:val="00397A5A"/>
    <w:rsid w:val="003A526B"/>
    <w:rsid w:val="003A7504"/>
    <w:rsid w:val="003B1A02"/>
    <w:rsid w:val="003B26E7"/>
    <w:rsid w:val="003B3539"/>
    <w:rsid w:val="003B7AA4"/>
    <w:rsid w:val="003C5607"/>
    <w:rsid w:val="003C7D4E"/>
    <w:rsid w:val="003D3FE1"/>
    <w:rsid w:val="003D6BBD"/>
    <w:rsid w:val="003E2272"/>
    <w:rsid w:val="003E3BFC"/>
    <w:rsid w:val="003E3DF2"/>
    <w:rsid w:val="003E60C1"/>
    <w:rsid w:val="003E7B71"/>
    <w:rsid w:val="003F2B08"/>
    <w:rsid w:val="003F3503"/>
    <w:rsid w:val="00400168"/>
    <w:rsid w:val="004048ED"/>
    <w:rsid w:val="004054DD"/>
    <w:rsid w:val="00406941"/>
    <w:rsid w:val="00415B21"/>
    <w:rsid w:val="00415B8E"/>
    <w:rsid w:val="0041650A"/>
    <w:rsid w:val="0042059D"/>
    <w:rsid w:val="00421BF8"/>
    <w:rsid w:val="00422657"/>
    <w:rsid w:val="00422C52"/>
    <w:rsid w:val="00424FDA"/>
    <w:rsid w:val="00432C9D"/>
    <w:rsid w:val="00443806"/>
    <w:rsid w:val="00445F6D"/>
    <w:rsid w:val="00452B96"/>
    <w:rsid w:val="004667E1"/>
    <w:rsid w:val="00481261"/>
    <w:rsid w:val="00481F01"/>
    <w:rsid w:val="0048316F"/>
    <w:rsid w:val="00484CAD"/>
    <w:rsid w:val="004859F5"/>
    <w:rsid w:val="0049058B"/>
    <w:rsid w:val="00493A21"/>
    <w:rsid w:val="00494ABF"/>
    <w:rsid w:val="004A5C1D"/>
    <w:rsid w:val="004B4202"/>
    <w:rsid w:val="004B6074"/>
    <w:rsid w:val="004B60C8"/>
    <w:rsid w:val="004B7FEB"/>
    <w:rsid w:val="004C001D"/>
    <w:rsid w:val="004C06D2"/>
    <w:rsid w:val="004C6A55"/>
    <w:rsid w:val="004D063A"/>
    <w:rsid w:val="004D317B"/>
    <w:rsid w:val="004D5602"/>
    <w:rsid w:val="004D5C49"/>
    <w:rsid w:val="004E1B0E"/>
    <w:rsid w:val="004E2CEE"/>
    <w:rsid w:val="004E6A44"/>
    <w:rsid w:val="004E7394"/>
    <w:rsid w:val="004F0B42"/>
    <w:rsid w:val="004F2CB0"/>
    <w:rsid w:val="004F318C"/>
    <w:rsid w:val="004F48D6"/>
    <w:rsid w:val="00502DA9"/>
    <w:rsid w:val="00504A94"/>
    <w:rsid w:val="005050B5"/>
    <w:rsid w:val="005117DC"/>
    <w:rsid w:val="00511805"/>
    <w:rsid w:val="005162A8"/>
    <w:rsid w:val="00521B0A"/>
    <w:rsid w:val="005271E1"/>
    <w:rsid w:val="00534553"/>
    <w:rsid w:val="00534B95"/>
    <w:rsid w:val="00535CC5"/>
    <w:rsid w:val="005400CB"/>
    <w:rsid w:val="005410D5"/>
    <w:rsid w:val="00542C99"/>
    <w:rsid w:val="005437AE"/>
    <w:rsid w:val="00544658"/>
    <w:rsid w:val="00545DFC"/>
    <w:rsid w:val="00547B03"/>
    <w:rsid w:val="0055041B"/>
    <w:rsid w:val="00554722"/>
    <w:rsid w:val="00554973"/>
    <w:rsid w:val="00556D3A"/>
    <w:rsid w:val="0056438C"/>
    <w:rsid w:val="00567E22"/>
    <w:rsid w:val="00570206"/>
    <w:rsid w:val="00570E59"/>
    <w:rsid w:val="00573B1B"/>
    <w:rsid w:val="005745AB"/>
    <w:rsid w:val="00577208"/>
    <w:rsid w:val="00581916"/>
    <w:rsid w:val="00583E18"/>
    <w:rsid w:val="005856CB"/>
    <w:rsid w:val="00586E7E"/>
    <w:rsid w:val="00587D48"/>
    <w:rsid w:val="0059183A"/>
    <w:rsid w:val="0059457A"/>
    <w:rsid w:val="00594FF7"/>
    <w:rsid w:val="00596690"/>
    <w:rsid w:val="005A34AF"/>
    <w:rsid w:val="005A6B7C"/>
    <w:rsid w:val="005B3176"/>
    <w:rsid w:val="005B6661"/>
    <w:rsid w:val="005B68C6"/>
    <w:rsid w:val="005C1842"/>
    <w:rsid w:val="005C41C6"/>
    <w:rsid w:val="005C56A8"/>
    <w:rsid w:val="005D039E"/>
    <w:rsid w:val="005D0FB3"/>
    <w:rsid w:val="005D15B2"/>
    <w:rsid w:val="005D59BC"/>
    <w:rsid w:val="005E59E2"/>
    <w:rsid w:val="005F53F7"/>
    <w:rsid w:val="005F60D1"/>
    <w:rsid w:val="00604621"/>
    <w:rsid w:val="0060489A"/>
    <w:rsid w:val="00605515"/>
    <w:rsid w:val="006111B7"/>
    <w:rsid w:val="0061503A"/>
    <w:rsid w:val="00615706"/>
    <w:rsid w:val="006177F2"/>
    <w:rsid w:val="0062158E"/>
    <w:rsid w:val="00622A6A"/>
    <w:rsid w:val="00625136"/>
    <w:rsid w:val="00633703"/>
    <w:rsid w:val="00635BF8"/>
    <w:rsid w:val="006378A9"/>
    <w:rsid w:val="00646D77"/>
    <w:rsid w:val="00647A9C"/>
    <w:rsid w:val="00647B40"/>
    <w:rsid w:val="00656A76"/>
    <w:rsid w:val="00656F7D"/>
    <w:rsid w:val="00661D44"/>
    <w:rsid w:val="006625E2"/>
    <w:rsid w:val="00664C64"/>
    <w:rsid w:val="0067058B"/>
    <w:rsid w:val="00670634"/>
    <w:rsid w:val="0067466A"/>
    <w:rsid w:val="006803EE"/>
    <w:rsid w:val="00681D6E"/>
    <w:rsid w:val="006934C7"/>
    <w:rsid w:val="006A09F6"/>
    <w:rsid w:val="006A3E0E"/>
    <w:rsid w:val="006A4395"/>
    <w:rsid w:val="006A6366"/>
    <w:rsid w:val="006B33ED"/>
    <w:rsid w:val="006B7016"/>
    <w:rsid w:val="006B7923"/>
    <w:rsid w:val="006C0A32"/>
    <w:rsid w:val="006C5C42"/>
    <w:rsid w:val="006C66E0"/>
    <w:rsid w:val="006C678D"/>
    <w:rsid w:val="006C68FC"/>
    <w:rsid w:val="006C6A47"/>
    <w:rsid w:val="006D0BC1"/>
    <w:rsid w:val="006D1B68"/>
    <w:rsid w:val="006D243A"/>
    <w:rsid w:val="006D3565"/>
    <w:rsid w:val="006D3B2F"/>
    <w:rsid w:val="006E0263"/>
    <w:rsid w:val="006E05B3"/>
    <w:rsid w:val="006E1C2B"/>
    <w:rsid w:val="006E7976"/>
    <w:rsid w:val="006F563C"/>
    <w:rsid w:val="0070067D"/>
    <w:rsid w:val="00701980"/>
    <w:rsid w:val="00701A90"/>
    <w:rsid w:val="00705C60"/>
    <w:rsid w:val="00706026"/>
    <w:rsid w:val="007076B2"/>
    <w:rsid w:val="00711C9E"/>
    <w:rsid w:val="00712051"/>
    <w:rsid w:val="00714D51"/>
    <w:rsid w:val="007244A5"/>
    <w:rsid w:val="00725DBC"/>
    <w:rsid w:val="0072647F"/>
    <w:rsid w:val="00727181"/>
    <w:rsid w:val="007314AF"/>
    <w:rsid w:val="007328D7"/>
    <w:rsid w:val="00732A64"/>
    <w:rsid w:val="007377AE"/>
    <w:rsid w:val="0075202D"/>
    <w:rsid w:val="007546F9"/>
    <w:rsid w:val="00757274"/>
    <w:rsid w:val="00757C90"/>
    <w:rsid w:val="00757E0A"/>
    <w:rsid w:val="0076104F"/>
    <w:rsid w:val="00765821"/>
    <w:rsid w:val="00766A35"/>
    <w:rsid w:val="00767525"/>
    <w:rsid w:val="00767914"/>
    <w:rsid w:val="00767E68"/>
    <w:rsid w:val="00770EC3"/>
    <w:rsid w:val="00773478"/>
    <w:rsid w:val="007851A0"/>
    <w:rsid w:val="00786F2D"/>
    <w:rsid w:val="00795CE2"/>
    <w:rsid w:val="007A0008"/>
    <w:rsid w:val="007A1889"/>
    <w:rsid w:val="007A5133"/>
    <w:rsid w:val="007B14F8"/>
    <w:rsid w:val="007B452B"/>
    <w:rsid w:val="007B7C49"/>
    <w:rsid w:val="007D1C55"/>
    <w:rsid w:val="007D2632"/>
    <w:rsid w:val="007D30B4"/>
    <w:rsid w:val="007D4AA1"/>
    <w:rsid w:val="007D7853"/>
    <w:rsid w:val="007D78BD"/>
    <w:rsid w:val="007E0439"/>
    <w:rsid w:val="007E3073"/>
    <w:rsid w:val="007E48D6"/>
    <w:rsid w:val="007F00A3"/>
    <w:rsid w:val="007F2A9E"/>
    <w:rsid w:val="007F415D"/>
    <w:rsid w:val="007F5709"/>
    <w:rsid w:val="007F5C3C"/>
    <w:rsid w:val="007F7C62"/>
    <w:rsid w:val="00801442"/>
    <w:rsid w:val="008023A4"/>
    <w:rsid w:val="008070D0"/>
    <w:rsid w:val="00812D25"/>
    <w:rsid w:val="00814A19"/>
    <w:rsid w:val="0081649B"/>
    <w:rsid w:val="00820CB8"/>
    <w:rsid w:val="008213AE"/>
    <w:rsid w:val="00823C84"/>
    <w:rsid w:val="00825337"/>
    <w:rsid w:val="0082536D"/>
    <w:rsid w:val="00825C4F"/>
    <w:rsid w:val="0082647C"/>
    <w:rsid w:val="00827A95"/>
    <w:rsid w:val="00827D11"/>
    <w:rsid w:val="00830A42"/>
    <w:rsid w:val="00834013"/>
    <w:rsid w:val="00841BA4"/>
    <w:rsid w:val="0084351E"/>
    <w:rsid w:val="00843738"/>
    <w:rsid w:val="00843F84"/>
    <w:rsid w:val="00846C0E"/>
    <w:rsid w:val="00846E9A"/>
    <w:rsid w:val="008552A1"/>
    <w:rsid w:val="00857785"/>
    <w:rsid w:val="00860DFE"/>
    <w:rsid w:val="00863263"/>
    <w:rsid w:val="00867F5F"/>
    <w:rsid w:val="00870EF9"/>
    <w:rsid w:val="00873CE3"/>
    <w:rsid w:val="00874968"/>
    <w:rsid w:val="00874ADF"/>
    <w:rsid w:val="00876B65"/>
    <w:rsid w:val="00876ECA"/>
    <w:rsid w:val="008820C3"/>
    <w:rsid w:val="008841EF"/>
    <w:rsid w:val="00885B03"/>
    <w:rsid w:val="00890398"/>
    <w:rsid w:val="00891247"/>
    <w:rsid w:val="008A3E3B"/>
    <w:rsid w:val="008A472D"/>
    <w:rsid w:val="008A6D0A"/>
    <w:rsid w:val="008A72F3"/>
    <w:rsid w:val="008B0CCC"/>
    <w:rsid w:val="008B2E9A"/>
    <w:rsid w:val="008B5CD6"/>
    <w:rsid w:val="008C2C31"/>
    <w:rsid w:val="008C334B"/>
    <w:rsid w:val="008C7925"/>
    <w:rsid w:val="008C7F47"/>
    <w:rsid w:val="008C7F83"/>
    <w:rsid w:val="008D0A36"/>
    <w:rsid w:val="008D0B01"/>
    <w:rsid w:val="008D1D47"/>
    <w:rsid w:val="008D31E9"/>
    <w:rsid w:val="008E2DDD"/>
    <w:rsid w:val="008E51D3"/>
    <w:rsid w:val="008F0240"/>
    <w:rsid w:val="008F14B0"/>
    <w:rsid w:val="008F3993"/>
    <w:rsid w:val="008F7A90"/>
    <w:rsid w:val="00904342"/>
    <w:rsid w:val="0090568A"/>
    <w:rsid w:val="00905D17"/>
    <w:rsid w:val="0090722A"/>
    <w:rsid w:val="009076B6"/>
    <w:rsid w:val="00913936"/>
    <w:rsid w:val="0091463F"/>
    <w:rsid w:val="00914B7C"/>
    <w:rsid w:val="0091543B"/>
    <w:rsid w:val="00915FD8"/>
    <w:rsid w:val="00917CCE"/>
    <w:rsid w:val="00920FD3"/>
    <w:rsid w:val="00924862"/>
    <w:rsid w:val="0092739C"/>
    <w:rsid w:val="0092796D"/>
    <w:rsid w:val="00932F26"/>
    <w:rsid w:val="00934813"/>
    <w:rsid w:val="00934C40"/>
    <w:rsid w:val="009367D8"/>
    <w:rsid w:val="009408B8"/>
    <w:rsid w:val="00945112"/>
    <w:rsid w:val="009452F9"/>
    <w:rsid w:val="009479A4"/>
    <w:rsid w:val="009504E3"/>
    <w:rsid w:val="00951385"/>
    <w:rsid w:val="00955C1B"/>
    <w:rsid w:val="009603C7"/>
    <w:rsid w:val="00960623"/>
    <w:rsid w:val="00961CA9"/>
    <w:rsid w:val="00966C77"/>
    <w:rsid w:val="00970163"/>
    <w:rsid w:val="00976A76"/>
    <w:rsid w:val="0097735A"/>
    <w:rsid w:val="00980762"/>
    <w:rsid w:val="009809E8"/>
    <w:rsid w:val="00982B98"/>
    <w:rsid w:val="00983288"/>
    <w:rsid w:val="0098643E"/>
    <w:rsid w:val="0099016B"/>
    <w:rsid w:val="00996079"/>
    <w:rsid w:val="009A1750"/>
    <w:rsid w:val="009A3D46"/>
    <w:rsid w:val="009A505C"/>
    <w:rsid w:val="009A5E72"/>
    <w:rsid w:val="009A6608"/>
    <w:rsid w:val="009A674F"/>
    <w:rsid w:val="009B0776"/>
    <w:rsid w:val="009B43FF"/>
    <w:rsid w:val="009B703A"/>
    <w:rsid w:val="009C0394"/>
    <w:rsid w:val="009C060F"/>
    <w:rsid w:val="009C5E2D"/>
    <w:rsid w:val="009D2035"/>
    <w:rsid w:val="009D3094"/>
    <w:rsid w:val="009D4E2D"/>
    <w:rsid w:val="009E1616"/>
    <w:rsid w:val="009E7E14"/>
    <w:rsid w:val="009F0B3C"/>
    <w:rsid w:val="009F46A8"/>
    <w:rsid w:val="009F4CE2"/>
    <w:rsid w:val="009F6D55"/>
    <w:rsid w:val="00A06DC1"/>
    <w:rsid w:val="00A07767"/>
    <w:rsid w:val="00A11855"/>
    <w:rsid w:val="00A12B5B"/>
    <w:rsid w:val="00A1660E"/>
    <w:rsid w:val="00A23789"/>
    <w:rsid w:val="00A24D87"/>
    <w:rsid w:val="00A254F0"/>
    <w:rsid w:val="00A27D12"/>
    <w:rsid w:val="00A304DF"/>
    <w:rsid w:val="00A335D1"/>
    <w:rsid w:val="00A45B86"/>
    <w:rsid w:val="00A47641"/>
    <w:rsid w:val="00A57797"/>
    <w:rsid w:val="00A63419"/>
    <w:rsid w:val="00A6431C"/>
    <w:rsid w:val="00A66C44"/>
    <w:rsid w:val="00A70220"/>
    <w:rsid w:val="00A74BE3"/>
    <w:rsid w:val="00A81B77"/>
    <w:rsid w:val="00A84585"/>
    <w:rsid w:val="00A8625A"/>
    <w:rsid w:val="00A879FB"/>
    <w:rsid w:val="00AA1787"/>
    <w:rsid w:val="00AA3271"/>
    <w:rsid w:val="00AA64B0"/>
    <w:rsid w:val="00AA6A73"/>
    <w:rsid w:val="00AB22BD"/>
    <w:rsid w:val="00AB60DA"/>
    <w:rsid w:val="00AC079A"/>
    <w:rsid w:val="00AC109E"/>
    <w:rsid w:val="00AC18C6"/>
    <w:rsid w:val="00AC3407"/>
    <w:rsid w:val="00AC6C40"/>
    <w:rsid w:val="00AD0016"/>
    <w:rsid w:val="00AE0B11"/>
    <w:rsid w:val="00AE383F"/>
    <w:rsid w:val="00AE6E8A"/>
    <w:rsid w:val="00AF4179"/>
    <w:rsid w:val="00AF6598"/>
    <w:rsid w:val="00AF77AF"/>
    <w:rsid w:val="00B04D83"/>
    <w:rsid w:val="00B0509F"/>
    <w:rsid w:val="00B1340A"/>
    <w:rsid w:val="00B14159"/>
    <w:rsid w:val="00B21FBD"/>
    <w:rsid w:val="00B2732A"/>
    <w:rsid w:val="00B3491B"/>
    <w:rsid w:val="00B40541"/>
    <w:rsid w:val="00B42CC4"/>
    <w:rsid w:val="00B43AF6"/>
    <w:rsid w:val="00B50E24"/>
    <w:rsid w:val="00B51ECD"/>
    <w:rsid w:val="00B52850"/>
    <w:rsid w:val="00B53ED8"/>
    <w:rsid w:val="00B672AD"/>
    <w:rsid w:val="00B7095F"/>
    <w:rsid w:val="00B70B71"/>
    <w:rsid w:val="00B71793"/>
    <w:rsid w:val="00B72D01"/>
    <w:rsid w:val="00B73219"/>
    <w:rsid w:val="00B744F3"/>
    <w:rsid w:val="00B7649B"/>
    <w:rsid w:val="00B76972"/>
    <w:rsid w:val="00B76F70"/>
    <w:rsid w:val="00B82945"/>
    <w:rsid w:val="00B83B68"/>
    <w:rsid w:val="00B83FE8"/>
    <w:rsid w:val="00B8499D"/>
    <w:rsid w:val="00B87978"/>
    <w:rsid w:val="00B90A27"/>
    <w:rsid w:val="00B90A3A"/>
    <w:rsid w:val="00B90C49"/>
    <w:rsid w:val="00B93F6B"/>
    <w:rsid w:val="00BA0CE6"/>
    <w:rsid w:val="00BA2FCE"/>
    <w:rsid w:val="00BB13E5"/>
    <w:rsid w:val="00BB2E1B"/>
    <w:rsid w:val="00BB4756"/>
    <w:rsid w:val="00BC34D4"/>
    <w:rsid w:val="00BC3B1C"/>
    <w:rsid w:val="00BC3B72"/>
    <w:rsid w:val="00BC4721"/>
    <w:rsid w:val="00BC74EE"/>
    <w:rsid w:val="00BD4A45"/>
    <w:rsid w:val="00BD547A"/>
    <w:rsid w:val="00BF144C"/>
    <w:rsid w:val="00BF4568"/>
    <w:rsid w:val="00BF7961"/>
    <w:rsid w:val="00C02C23"/>
    <w:rsid w:val="00C0758F"/>
    <w:rsid w:val="00C07D0B"/>
    <w:rsid w:val="00C11BF9"/>
    <w:rsid w:val="00C209FA"/>
    <w:rsid w:val="00C26DCB"/>
    <w:rsid w:val="00C30F31"/>
    <w:rsid w:val="00C35FF3"/>
    <w:rsid w:val="00C374D8"/>
    <w:rsid w:val="00C43770"/>
    <w:rsid w:val="00C44934"/>
    <w:rsid w:val="00C454F6"/>
    <w:rsid w:val="00C45C8F"/>
    <w:rsid w:val="00C45F6C"/>
    <w:rsid w:val="00C462BD"/>
    <w:rsid w:val="00C47C28"/>
    <w:rsid w:val="00C51B02"/>
    <w:rsid w:val="00C54A00"/>
    <w:rsid w:val="00C565BD"/>
    <w:rsid w:val="00C57ADA"/>
    <w:rsid w:val="00C6509B"/>
    <w:rsid w:val="00C702F1"/>
    <w:rsid w:val="00C7117C"/>
    <w:rsid w:val="00C71D0A"/>
    <w:rsid w:val="00C81A26"/>
    <w:rsid w:val="00C82C56"/>
    <w:rsid w:val="00C90D0F"/>
    <w:rsid w:val="00C91E6B"/>
    <w:rsid w:val="00C9649D"/>
    <w:rsid w:val="00CA10F9"/>
    <w:rsid w:val="00CA1CA4"/>
    <w:rsid w:val="00CA6228"/>
    <w:rsid w:val="00CA6693"/>
    <w:rsid w:val="00CA7476"/>
    <w:rsid w:val="00CC2B40"/>
    <w:rsid w:val="00CC47D6"/>
    <w:rsid w:val="00CD09B4"/>
    <w:rsid w:val="00CD0B4B"/>
    <w:rsid w:val="00CD2F58"/>
    <w:rsid w:val="00CD7C86"/>
    <w:rsid w:val="00CE09B0"/>
    <w:rsid w:val="00CE3F55"/>
    <w:rsid w:val="00CF11D9"/>
    <w:rsid w:val="00D05A68"/>
    <w:rsid w:val="00D06206"/>
    <w:rsid w:val="00D062A5"/>
    <w:rsid w:val="00D10182"/>
    <w:rsid w:val="00D12DA9"/>
    <w:rsid w:val="00D134D1"/>
    <w:rsid w:val="00D20267"/>
    <w:rsid w:val="00D22AFF"/>
    <w:rsid w:val="00D25C87"/>
    <w:rsid w:val="00D33FED"/>
    <w:rsid w:val="00D37CEE"/>
    <w:rsid w:val="00D41E96"/>
    <w:rsid w:val="00D4310E"/>
    <w:rsid w:val="00D5062F"/>
    <w:rsid w:val="00D52623"/>
    <w:rsid w:val="00D53684"/>
    <w:rsid w:val="00D56D84"/>
    <w:rsid w:val="00D570DF"/>
    <w:rsid w:val="00D6091E"/>
    <w:rsid w:val="00D629B2"/>
    <w:rsid w:val="00D63307"/>
    <w:rsid w:val="00D655CF"/>
    <w:rsid w:val="00D7163E"/>
    <w:rsid w:val="00D73CB3"/>
    <w:rsid w:val="00D74DF7"/>
    <w:rsid w:val="00D80268"/>
    <w:rsid w:val="00D80669"/>
    <w:rsid w:val="00D81B1D"/>
    <w:rsid w:val="00D83CE1"/>
    <w:rsid w:val="00D92B44"/>
    <w:rsid w:val="00D96CE6"/>
    <w:rsid w:val="00DA5031"/>
    <w:rsid w:val="00DB026C"/>
    <w:rsid w:val="00DB0A46"/>
    <w:rsid w:val="00DB1D64"/>
    <w:rsid w:val="00DB4D52"/>
    <w:rsid w:val="00DB4E8F"/>
    <w:rsid w:val="00DC1D2F"/>
    <w:rsid w:val="00DC7B80"/>
    <w:rsid w:val="00DD6245"/>
    <w:rsid w:val="00DE30F4"/>
    <w:rsid w:val="00DE4C82"/>
    <w:rsid w:val="00DF3FFE"/>
    <w:rsid w:val="00DF6831"/>
    <w:rsid w:val="00DF6B63"/>
    <w:rsid w:val="00E10297"/>
    <w:rsid w:val="00E17D1D"/>
    <w:rsid w:val="00E2211B"/>
    <w:rsid w:val="00E24083"/>
    <w:rsid w:val="00E302DB"/>
    <w:rsid w:val="00E307BD"/>
    <w:rsid w:val="00E4031C"/>
    <w:rsid w:val="00E42304"/>
    <w:rsid w:val="00E42E51"/>
    <w:rsid w:val="00E46F5F"/>
    <w:rsid w:val="00E46FE8"/>
    <w:rsid w:val="00E47B5E"/>
    <w:rsid w:val="00E5019A"/>
    <w:rsid w:val="00E62E1D"/>
    <w:rsid w:val="00E76172"/>
    <w:rsid w:val="00E804DD"/>
    <w:rsid w:val="00E83DB3"/>
    <w:rsid w:val="00E84B04"/>
    <w:rsid w:val="00E84EA4"/>
    <w:rsid w:val="00E8777B"/>
    <w:rsid w:val="00E92BC4"/>
    <w:rsid w:val="00E93216"/>
    <w:rsid w:val="00E94E88"/>
    <w:rsid w:val="00EA1574"/>
    <w:rsid w:val="00EA3DAE"/>
    <w:rsid w:val="00EA5BCA"/>
    <w:rsid w:val="00EB5E5A"/>
    <w:rsid w:val="00EB7F86"/>
    <w:rsid w:val="00EC1D50"/>
    <w:rsid w:val="00EC5EAB"/>
    <w:rsid w:val="00EC7BF2"/>
    <w:rsid w:val="00ED023D"/>
    <w:rsid w:val="00ED04A0"/>
    <w:rsid w:val="00ED1B6B"/>
    <w:rsid w:val="00ED59A3"/>
    <w:rsid w:val="00EE3E30"/>
    <w:rsid w:val="00EF2F35"/>
    <w:rsid w:val="00EF31C5"/>
    <w:rsid w:val="00F01E20"/>
    <w:rsid w:val="00F023C0"/>
    <w:rsid w:val="00F05368"/>
    <w:rsid w:val="00F06693"/>
    <w:rsid w:val="00F06870"/>
    <w:rsid w:val="00F073BA"/>
    <w:rsid w:val="00F16E45"/>
    <w:rsid w:val="00F174CD"/>
    <w:rsid w:val="00F25108"/>
    <w:rsid w:val="00F305E9"/>
    <w:rsid w:val="00F32C37"/>
    <w:rsid w:val="00F3517D"/>
    <w:rsid w:val="00F4610F"/>
    <w:rsid w:val="00F46B05"/>
    <w:rsid w:val="00F55313"/>
    <w:rsid w:val="00F6545A"/>
    <w:rsid w:val="00F65AAB"/>
    <w:rsid w:val="00F75407"/>
    <w:rsid w:val="00F75FC3"/>
    <w:rsid w:val="00F81859"/>
    <w:rsid w:val="00F85249"/>
    <w:rsid w:val="00F86214"/>
    <w:rsid w:val="00F975C7"/>
    <w:rsid w:val="00F97A21"/>
    <w:rsid w:val="00FA263F"/>
    <w:rsid w:val="00FA73BB"/>
    <w:rsid w:val="00FA77F2"/>
    <w:rsid w:val="00FB1BD0"/>
    <w:rsid w:val="00FB207F"/>
    <w:rsid w:val="00FB539B"/>
    <w:rsid w:val="00FC3FCD"/>
    <w:rsid w:val="00FC4AF3"/>
    <w:rsid w:val="00FF0058"/>
    <w:rsid w:val="00FF006B"/>
    <w:rsid w:val="00FF398D"/>
    <w:rsid w:val="00FF44A7"/>
    <w:rsid w:val="00FF536F"/>
    <w:rsid w:val="00FF5BC0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61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031"/>
    <w:pPr>
      <w:ind w:left="720"/>
      <w:contextualSpacing/>
    </w:pPr>
  </w:style>
  <w:style w:type="paragraph" w:customStyle="1" w:styleId="tv213">
    <w:name w:val="tv213"/>
    <w:basedOn w:val="Normal"/>
    <w:uiPriority w:val="99"/>
    <w:rsid w:val="00CD0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D0B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05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58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96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E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80E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0E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0E72"/>
    <w:rPr>
      <w:rFonts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9479A4"/>
    <w:pPr>
      <w:widowControl w:val="0"/>
      <w:autoSpaceDE w:val="0"/>
      <w:autoSpaceDN w:val="0"/>
      <w:adjustRightInd w:val="0"/>
      <w:spacing w:after="0" w:line="176" w:lineRule="exact"/>
      <w:ind w:firstLine="574"/>
      <w:jc w:val="both"/>
    </w:pPr>
    <w:rPr>
      <w:rFonts w:ascii="Arial" w:eastAsia="Times New Roman" w:hAnsi="Arial" w:cs="Arial"/>
      <w:sz w:val="24"/>
      <w:szCs w:val="24"/>
      <w:lang w:eastAsia="lv-LV"/>
    </w:rPr>
  </w:style>
  <w:style w:type="character" w:customStyle="1" w:styleId="FontStyle12">
    <w:name w:val="Font Style12"/>
    <w:uiPriority w:val="99"/>
    <w:rsid w:val="009479A4"/>
    <w:rPr>
      <w:rFonts w:ascii="MS Mincho" w:eastAsia="MS Mincho" w:cs="MS Mincho"/>
      <w:spacing w:val="-10"/>
      <w:sz w:val="16"/>
      <w:szCs w:val="16"/>
    </w:rPr>
  </w:style>
  <w:style w:type="character" w:customStyle="1" w:styleId="FontStyle13">
    <w:name w:val="Font Style13"/>
    <w:uiPriority w:val="99"/>
    <w:rsid w:val="009479A4"/>
    <w:rPr>
      <w:rFonts w:ascii="Arial" w:hAnsi="Arial" w:cs="Arial"/>
      <w:b/>
      <w:bCs/>
      <w:i/>
      <w:iCs/>
      <w:sz w:val="14"/>
      <w:szCs w:val="14"/>
    </w:rPr>
  </w:style>
  <w:style w:type="character" w:styleId="Strong">
    <w:name w:val="Strong"/>
    <w:uiPriority w:val="22"/>
    <w:qFormat/>
    <w:locked/>
    <w:rsid w:val="009479A4"/>
    <w:rPr>
      <w:b/>
      <w:bCs/>
    </w:rPr>
  </w:style>
  <w:style w:type="character" w:styleId="Emphasis">
    <w:name w:val="Emphasis"/>
    <w:basedOn w:val="DefaultParagraphFont"/>
    <w:qFormat/>
    <w:locked/>
    <w:rsid w:val="00F073BA"/>
    <w:rPr>
      <w:i/>
      <w:iCs/>
    </w:rPr>
  </w:style>
  <w:style w:type="paragraph" w:customStyle="1" w:styleId="naisf">
    <w:name w:val="naisf"/>
    <w:basedOn w:val="Normal"/>
    <w:rsid w:val="009C5E2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5031"/>
    <w:pPr>
      <w:ind w:left="720"/>
      <w:contextualSpacing/>
    </w:pPr>
  </w:style>
  <w:style w:type="paragraph" w:customStyle="1" w:styleId="tv213">
    <w:name w:val="tv213"/>
    <w:basedOn w:val="Normal"/>
    <w:uiPriority w:val="99"/>
    <w:rsid w:val="00CD0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D0B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05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58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96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6E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1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80E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0E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0E72"/>
    <w:rPr>
      <w:rFonts w:cs="Times New Roman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9479A4"/>
    <w:pPr>
      <w:widowControl w:val="0"/>
      <w:autoSpaceDE w:val="0"/>
      <w:autoSpaceDN w:val="0"/>
      <w:adjustRightInd w:val="0"/>
      <w:spacing w:after="0" w:line="176" w:lineRule="exact"/>
      <w:ind w:firstLine="574"/>
      <w:jc w:val="both"/>
    </w:pPr>
    <w:rPr>
      <w:rFonts w:ascii="Arial" w:eastAsia="Times New Roman" w:hAnsi="Arial" w:cs="Arial"/>
      <w:sz w:val="24"/>
      <w:szCs w:val="24"/>
      <w:lang w:eastAsia="lv-LV"/>
    </w:rPr>
  </w:style>
  <w:style w:type="character" w:customStyle="1" w:styleId="FontStyle12">
    <w:name w:val="Font Style12"/>
    <w:uiPriority w:val="99"/>
    <w:rsid w:val="009479A4"/>
    <w:rPr>
      <w:rFonts w:ascii="MS Mincho" w:eastAsia="MS Mincho" w:cs="MS Mincho"/>
      <w:spacing w:val="-10"/>
      <w:sz w:val="16"/>
      <w:szCs w:val="16"/>
    </w:rPr>
  </w:style>
  <w:style w:type="character" w:customStyle="1" w:styleId="FontStyle13">
    <w:name w:val="Font Style13"/>
    <w:uiPriority w:val="99"/>
    <w:rsid w:val="009479A4"/>
    <w:rPr>
      <w:rFonts w:ascii="Arial" w:hAnsi="Arial" w:cs="Arial"/>
      <w:b/>
      <w:bCs/>
      <w:i/>
      <w:iCs/>
      <w:sz w:val="14"/>
      <w:szCs w:val="14"/>
    </w:rPr>
  </w:style>
  <w:style w:type="character" w:styleId="Strong">
    <w:name w:val="Strong"/>
    <w:uiPriority w:val="22"/>
    <w:qFormat/>
    <w:locked/>
    <w:rsid w:val="009479A4"/>
    <w:rPr>
      <w:b/>
      <w:bCs/>
    </w:rPr>
  </w:style>
  <w:style w:type="character" w:styleId="Emphasis">
    <w:name w:val="Emphasis"/>
    <w:basedOn w:val="DefaultParagraphFont"/>
    <w:qFormat/>
    <w:locked/>
    <w:rsid w:val="00F073BA"/>
    <w:rPr>
      <w:i/>
      <w:iCs/>
    </w:rPr>
  </w:style>
  <w:style w:type="paragraph" w:customStyle="1" w:styleId="naisf">
    <w:name w:val="naisf"/>
    <w:basedOn w:val="Normal"/>
    <w:rsid w:val="009C5E2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BA49-B221-4F17-8E1D-6D7ED36B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8080</Words>
  <Characters>4606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psihosociālās rehabilitācijas pakalpojumu paliatīvajā aprūpē esošajiem bērniem un viņu ģimenes locekļiem</vt:lpstr>
    </vt:vector>
  </TitlesOfParts>
  <Company>Labklājības ministrija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psihosociālās rehabilitācijas pakalpojumu paliatīvajā aprūpē esošajiem bērniem un viņu ģimenes locekļiem</dc:title>
  <dc:subject>Ministru kabineta noteikumi</dc:subject>
  <dc:creator>Anda Masejeva</dc:creator>
  <dc:description>Anda Masejeva
Anda.Masejeva@lm.gov.lv
67021667</dc:description>
  <cp:lastModifiedBy>Leontīne Babkina</cp:lastModifiedBy>
  <cp:revision>25</cp:revision>
  <cp:lastPrinted>2017-12-13T07:53:00Z</cp:lastPrinted>
  <dcterms:created xsi:type="dcterms:W3CDTF">2017-11-24T14:46:00Z</dcterms:created>
  <dcterms:modified xsi:type="dcterms:W3CDTF">2017-12-20T09:12:00Z</dcterms:modified>
</cp:coreProperties>
</file>