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9E6287" w:rsidRDefault="00A91E15" w:rsidP="00E80380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9E6287">
        <w:rPr>
          <w:b/>
          <w:sz w:val="28"/>
          <w:szCs w:val="28"/>
        </w:rPr>
        <w:t>Min</w:t>
      </w:r>
      <w:r w:rsidR="00FC4B1D" w:rsidRPr="009E6287">
        <w:rPr>
          <w:b/>
          <w:sz w:val="28"/>
          <w:szCs w:val="28"/>
        </w:rPr>
        <w:t xml:space="preserve">istru kabineta rīkojuma </w:t>
      </w:r>
      <w:r w:rsidR="003A4EC5" w:rsidRPr="009E6287">
        <w:rPr>
          <w:b/>
          <w:sz w:val="28"/>
          <w:szCs w:val="28"/>
        </w:rPr>
        <w:t>projekta</w:t>
      </w:r>
    </w:p>
    <w:p w:rsidR="00A91E15" w:rsidRPr="009E6287" w:rsidRDefault="00523519" w:rsidP="00E803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91E15" w:rsidRPr="009E6287">
        <w:rPr>
          <w:b/>
          <w:sz w:val="28"/>
          <w:szCs w:val="28"/>
        </w:rPr>
        <w:t>Par Ministru kabineta Atzinības raksta piešķiršanu</w:t>
      </w:r>
      <w:r>
        <w:rPr>
          <w:b/>
          <w:sz w:val="28"/>
          <w:szCs w:val="28"/>
        </w:rPr>
        <w:t>"</w:t>
      </w:r>
      <w:r w:rsidR="00EE071F" w:rsidRPr="009E6287">
        <w:rPr>
          <w:b/>
          <w:sz w:val="28"/>
          <w:szCs w:val="28"/>
        </w:rPr>
        <w:t xml:space="preserve"> sākotnējās ietekmes novērtējuma ziņojums (anotācija)</w:t>
      </w:r>
    </w:p>
    <w:p w:rsidR="0004706C" w:rsidRPr="009E6287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34287F" w:rsidTr="00CE3EBB">
        <w:tc>
          <w:tcPr>
            <w:tcW w:w="9322" w:type="dxa"/>
            <w:gridSpan w:val="3"/>
          </w:tcPr>
          <w:p w:rsidR="0004706C" w:rsidRPr="0034287F" w:rsidRDefault="0004706C" w:rsidP="00E80380">
            <w:pPr>
              <w:contextualSpacing/>
              <w:jc w:val="center"/>
            </w:pPr>
            <w:r w:rsidRPr="0034287F">
              <w:t>I. Tiesību akta projekta izstrādes nepieciešamība</w:t>
            </w:r>
          </w:p>
        </w:tc>
      </w:tr>
      <w:tr w:rsidR="0004706C" w:rsidRPr="0034287F" w:rsidTr="00CE3EBB">
        <w:tc>
          <w:tcPr>
            <w:tcW w:w="534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1.</w:t>
            </w:r>
          </w:p>
        </w:tc>
        <w:tc>
          <w:tcPr>
            <w:tcW w:w="2551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34287F" w:rsidRDefault="0004706C" w:rsidP="0034287F">
            <w:pPr>
              <w:contextualSpacing/>
            </w:pPr>
            <w:r w:rsidRPr="0034287F">
              <w:t>Ministru kabineta rīkojuma projekts sagatavots saskaņā ar Ministru kabineta 2</w:t>
            </w:r>
            <w:r w:rsidR="001E2E8F" w:rsidRPr="0034287F">
              <w:t>010. gada 5. oktobra noteikumiem</w:t>
            </w:r>
            <w:r w:rsidRPr="0034287F">
              <w:t xml:space="preserve"> Nr. 928 </w:t>
            </w:r>
            <w:r w:rsidR="00523519" w:rsidRPr="0034287F">
              <w:t>"</w:t>
            </w:r>
            <w:r w:rsidRPr="0034287F">
              <w:t>Kārtība, kādā dibināmi valsts institūciju un pašvaldību apbalvojumi</w:t>
            </w:r>
            <w:r w:rsidR="00523519" w:rsidRPr="0034287F">
              <w:t>"</w:t>
            </w:r>
            <w:r w:rsidR="00D13E06" w:rsidRPr="0034287F">
              <w:t xml:space="preserve"> un </w:t>
            </w:r>
            <w:r w:rsidRPr="0034287F">
              <w:t>Ministru kabineta Apbalvošanas padomes</w:t>
            </w:r>
            <w:r w:rsidR="001D4906" w:rsidRPr="0034287F">
              <w:t xml:space="preserve"> 2017</w:t>
            </w:r>
            <w:r w:rsidR="00670B98" w:rsidRPr="0034287F">
              <w:t>.</w:t>
            </w:r>
            <w:r w:rsidR="00B6096D" w:rsidRPr="0034287F">
              <w:t> </w:t>
            </w:r>
            <w:r w:rsidR="00B81E5D" w:rsidRPr="0034287F">
              <w:t>g</w:t>
            </w:r>
            <w:r w:rsidR="003B6ACA" w:rsidRPr="0034287F">
              <w:t xml:space="preserve">ada </w:t>
            </w:r>
            <w:r w:rsidR="00AB26AD">
              <w:t>1</w:t>
            </w:r>
            <w:r w:rsidR="008D5440">
              <w:t>3</w:t>
            </w:r>
            <w:r w:rsidR="00AB26AD">
              <w:t>. novembra</w:t>
            </w:r>
            <w:r w:rsidR="007F2BF1" w:rsidRPr="0034287F">
              <w:t xml:space="preserve"> </w:t>
            </w:r>
            <w:r w:rsidRPr="0034287F">
              <w:t xml:space="preserve">lēmumu </w:t>
            </w:r>
            <w:r w:rsidR="0055260B" w:rsidRPr="0034287F">
              <w:t>(p</w:t>
            </w:r>
            <w:r w:rsidR="00670B98" w:rsidRPr="0034287F">
              <w:t>rot</w:t>
            </w:r>
            <w:r w:rsidR="000E39D2" w:rsidRPr="0034287F">
              <w:t>.</w:t>
            </w:r>
            <w:r w:rsidR="00670B98" w:rsidRPr="0034287F">
              <w:t xml:space="preserve"> Nr.</w:t>
            </w:r>
            <w:r w:rsidR="00B6096D" w:rsidRPr="0034287F">
              <w:t> </w:t>
            </w:r>
            <w:r w:rsidR="00AB26AD">
              <w:t>6</w:t>
            </w:r>
            <w:r w:rsidR="00670B98" w:rsidRPr="0034287F">
              <w:t>)</w:t>
            </w:r>
          </w:p>
        </w:tc>
      </w:tr>
      <w:tr w:rsidR="0004706C" w:rsidRPr="0034287F" w:rsidTr="00B350F1">
        <w:trPr>
          <w:trHeight w:val="410"/>
        </w:trPr>
        <w:tc>
          <w:tcPr>
            <w:tcW w:w="534" w:type="dxa"/>
          </w:tcPr>
          <w:p w:rsidR="0004706C" w:rsidRPr="0034287F" w:rsidRDefault="0004706C" w:rsidP="00E80380">
            <w:pPr>
              <w:contextualSpacing/>
            </w:pPr>
            <w:r w:rsidRPr="0034287F">
              <w:t>2.</w:t>
            </w:r>
          </w:p>
        </w:tc>
        <w:tc>
          <w:tcPr>
            <w:tcW w:w="2551" w:type="dxa"/>
          </w:tcPr>
          <w:p w:rsidR="0004706C" w:rsidRPr="0034287F" w:rsidRDefault="0004706C" w:rsidP="000E39D2">
            <w:pPr>
              <w:contextualSpacing/>
            </w:pPr>
            <w:r w:rsidRPr="0034287F"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B26AD" w:rsidRPr="00A81DBA" w:rsidRDefault="00501D5F" w:rsidP="00AB26AD">
            <w:pPr>
              <w:jc w:val="both"/>
            </w:pPr>
            <w:r w:rsidRPr="0034287F">
              <w:t>Ministru kabineta Apbalvošanas padome izskatīja</w:t>
            </w:r>
            <w:proofErr w:type="gramStart"/>
            <w:r w:rsidRPr="0034287F">
              <w:t xml:space="preserve"> </w:t>
            </w:r>
            <w:r w:rsidR="00AB26AD" w:rsidRPr="00A81DBA">
              <w:t xml:space="preserve"> </w:t>
            </w:r>
            <w:proofErr w:type="gramEnd"/>
            <w:r w:rsidR="00AB26AD" w:rsidRPr="00A81DBA">
              <w:t>Zemkopības ministrijas ierosinājumu par Ministru kabineta Atzinības raksta piešķiršanu (2017. gada 8. novembra vēstule Nr.</w:t>
            </w:r>
            <w:r w:rsidR="0008403A">
              <w:t> </w:t>
            </w:r>
            <w:r w:rsidR="00AB26AD" w:rsidRPr="00A81DBA">
              <w:t>7.3-23/96/2017-IP) par mūža ieguldījumu meža nozares attīstībā:</w:t>
            </w:r>
          </w:p>
          <w:p w:rsidR="00AB26AD" w:rsidRPr="00A81DBA" w:rsidRDefault="00AB26AD" w:rsidP="00AB26AD">
            <w:pPr>
              <w:contextualSpacing/>
              <w:jc w:val="both"/>
            </w:pPr>
            <w:r w:rsidRPr="00A81DBA">
              <w:t>1</w:t>
            </w:r>
            <w:r w:rsidR="00690A26">
              <w:t>)</w:t>
            </w:r>
            <w:r w:rsidRPr="00A81DBA">
              <w:t> </w:t>
            </w:r>
            <w:r w:rsidR="00D14545">
              <w:t>kokrūpniekam</w:t>
            </w:r>
            <w:r w:rsidRPr="00A81DBA">
              <w:t xml:space="preserve"> Jurim </w:t>
            </w:r>
            <w:proofErr w:type="spellStart"/>
            <w:r w:rsidRPr="00A81DBA">
              <w:t>Emsiņam</w:t>
            </w:r>
            <w:proofErr w:type="spellEnd"/>
            <w:r w:rsidRPr="00A81DBA">
              <w:t>;</w:t>
            </w:r>
          </w:p>
          <w:p w:rsidR="00AB26AD" w:rsidRPr="00A81DBA" w:rsidRDefault="00AB26AD" w:rsidP="00AB26AD">
            <w:pPr>
              <w:contextualSpacing/>
              <w:jc w:val="both"/>
            </w:pPr>
            <w:r w:rsidRPr="00A81DBA">
              <w:t>2</w:t>
            </w:r>
            <w:r w:rsidR="00690A26">
              <w:t>)</w:t>
            </w:r>
            <w:r w:rsidRPr="00A81DBA">
              <w:t> </w:t>
            </w:r>
            <w:r w:rsidR="00D14545">
              <w:t>mežzinātniekam</w:t>
            </w:r>
            <w:r w:rsidRPr="00A81DBA">
              <w:t xml:space="preserve"> Jānim </w:t>
            </w:r>
            <w:proofErr w:type="spellStart"/>
            <w:r w:rsidRPr="00A81DBA">
              <w:t>Smilgam</w:t>
            </w:r>
            <w:proofErr w:type="spellEnd"/>
            <w:r w:rsidRPr="00A81DBA">
              <w:t>;</w:t>
            </w:r>
          </w:p>
          <w:p w:rsidR="00AB26AD" w:rsidRPr="00A81DBA" w:rsidRDefault="00AB26AD" w:rsidP="00AB26AD">
            <w:pPr>
              <w:contextualSpacing/>
              <w:jc w:val="both"/>
            </w:pPr>
            <w:r w:rsidRPr="00A81DBA">
              <w:t>3</w:t>
            </w:r>
            <w:r w:rsidR="00690A26">
              <w:t>)</w:t>
            </w:r>
            <w:r w:rsidRPr="00A81DBA">
              <w:t> mež</w:t>
            </w:r>
            <w:r w:rsidR="00D14545">
              <w:t>saimniekam</w:t>
            </w:r>
            <w:r w:rsidRPr="00A81DBA">
              <w:t xml:space="preserve"> Arnim Vairim Balodim;</w:t>
            </w:r>
          </w:p>
          <w:p w:rsidR="00AB26AD" w:rsidRPr="00A81DBA" w:rsidRDefault="00AB26AD" w:rsidP="00AB26AD">
            <w:pPr>
              <w:contextualSpacing/>
              <w:jc w:val="both"/>
            </w:pPr>
            <w:r w:rsidRPr="00A81DBA">
              <w:t>4</w:t>
            </w:r>
            <w:r w:rsidR="00690A26">
              <w:t>)</w:t>
            </w:r>
            <w:r w:rsidRPr="00A81DBA">
              <w:t xml:space="preserve"> mežsaimniekam Dainim </w:t>
            </w:r>
            <w:proofErr w:type="spellStart"/>
            <w:r w:rsidRPr="00A81DBA">
              <w:t>Blūmentālam</w:t>
            </w:r>
            <w:proofErr w:type="spellEnd"/>
            <w:r w:rsidRPr="00A81DBA">
              <w:t>;</w:t>
            </w:r>
          </w:p>
          <w:p w:rsidR="00AB26AD" w:rsidRPr="00A81DBA" w:rsidRDefault="00AB26AD" w:rsidP="00AB26AD">
            <w:pPr>
              <w:contextualSpacing/>
              <w:jc w:val="both"/>
            </w:pPr>
            <w:r w:rsidRPr="00A81DBA">
              <w:t>5</w:t>
            </w:r>
            <w:r w:rsidR="00690A26">
              <w:t>)</w:t>
            </w:r>
            <w:r w:rsidRPr="00A81DBA">
              <w:t xml:space="preserve"> meža resursu informācijas sistēmu speciālistam Jānim </w:t>
            </w:r>
            <w:proofErr w:type="spellStart"/>
            <w:r w:rsidRPr="00A81DBA">
              <w:t>Uzulim</w:t>
            </w:r>
            <w:proofErr w:type="spellEnd"/>
            <w:r w:rsidRPr="00A81DBA">
              <w:t xml:space="preserve">. </w:t>
            </w:r>
          </w:p>
          <w:p w:rsidR="00E439FD" w:rsidRPr="0034287F" w:rsidRDefault="00AB26AD" w:rsidP="0008403A">
            <w:pPr>
              <w:contextualSpacing/>
            </w:pPr>
            <w:r w:rsidRPr="00A81DBA">
              <w:t>Ministru kabineta Atzinības rakstu pasniedz zemkopības ministrs Jānis Dūklavs</w:t>
            </w:r>
          </w:p>
        </w:tc>
      </w:tr>
      <w:tr w:rsidR="0004706C" w:rsidRPr="0034287F" w:rsidTr="00CE3EBB">
        <w:trPr>
          <w:trHeight w:val="273"/>
        </w:trPr>
        <w:tc>
          <w:tcPr>
            <w:tcW w:w="534" w:type="dxa"/>
          </w:tcPr>
          <w:p w:rsidR="0004706C" w:rsidRPr="0034287F" w:rsidRDefault="0004706C" w:rsidP="00E80380">
            <w:pPr>
              <w:contextualSpacing/>
            </w:pPr>
            <w:r w:rsidRPr="0034287F">
              <w:t>3.</w:t>
            </w:r>
          </w:p>
        </w:tc>
        <w:tc>
          <w:tcPr>
            <w:tcW w:w="2551" w:type="dxa"/>
          </w:tcPr>
          <w:p w:rsidR="0004706C" w:rsidRPr="0034287F" w:rsidRDefault="0004706C" w:rsidP="00E80380">
            <w:pPr>
              <w:contextualSpacing/>
            </w:pPr>
            <w:r w:rsidRPr="0034287F"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34287F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87F">
              <w:rPr>
                <w:rFonts w:ascii="Times New Roman" w:hAnsi="Times New Roman"/>
                <w:sz w:val="24"/>
                <w:szCs w:val="24"/>
              </w:rPr>
              <w:t>Valsts kanceleja</w:t>
            </w:r>
          </w:p>
        </w:tc>
      </w:tr>
      <w:tr w:rsidR="0004706C" w:rsidRPr="0034287F" w:rsidTr="00CE3EBB">
        <w:tc>
          <w:tcPr>
            <w:tcW w:w="534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4.</w:t>
            </w:r>
          </w:p>
        </w:tc>
        <w:tc>
          <w:tcPr>
            <w:tcW w:w="2551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34287F" w:rsidRDefault="00172194" w:rsidP="0008403A">
            <w:pPr>
              <w:pStyle w:val="NoSpacing"/>
              <w:contextualSpacing/>
              <w:jc w:val="both"/>
            </w:pPr>
            <w:r w:rsidRPr="00172194">
              <w:rPr>
                <w:rFonts w:ascii="Times New Roman" w:hAnsi="Times New Roman"/>
                <w:sz w:val="24"/>
                <w:szCs w:val="24"/>
              </w:rPr>
              <w:t xml:space="preserve">Ņemot vērā Zemkopības ministrijas norādīto informāciju par plānoto apbalvojuma pasniegšanu š. g. 1. decembrī Gada balvas </w:t>
            </w:r>
            <w:r w:rsidR="0008403A">
              <w:rPr>
                <w:rFonts w:ascii="Times New Roman" w:hAnsi="Times New Roman"/>
                <w:sz w:val="24"/>
                <w:szCs w:val="24"/>
              </w:rPr>
              <w:t>"</w:t>
            </w:r>
            <w:r w:rsidRPr="00172194">
              <w:rPr>
                <w:rFonts w:ascii="Times New Roman" w:hAnsi="Times New Roman"/>
                <w:sz w:val="24"/>
                <w:szCs w:val="24"/>
              </w:rPr>
              <w:t>Zelta čiekurs</w:t>
            </w:r>
            <w:r w:rsidR="0008403A">
              <w:rPr>
                <w:rFonts w:ascii="Times New Roman" w:hAnsi="Times New Roman"/>
                <w:sz w:val="24"/>
                <w:szCs w:val="24"/>
              </w:rPr>
              <w:t>"</w:t>
            </w:r>
            <w:r w:rsidRPr="00172194">
              <w:rPr>
                <w:rFonts w:ascii="Times New Roman" w:hAnsi="Times New Roman"/>
                <w:sz w:val="24"/>
                <w:szCs w:val="24"/>
              </w:rPr>
              <w:t xml:space="preserve"> svinīgajā pasākumā, lūdzu projektu iekļaut izskatīšanai Ministru kabineta 2017. gada 28. novembra sēdes darba kārtībā</w:t>
            </w:r>
          </w:p>
        </w:tc>
      </w:tr>
    </w:tbl>
    <w:p w:rsidR="00C72C15" w:rsidRPr="0034287F" w:rsidRDefault="00C72C15" w:rsidP="00E80380">
      <w:pPr>
        <w:contextualSpacing/>
        <w:jc w:val="both"/>
      </w:pPr>
    </w:p>
    <w:p w:rsidR="00F064DE" w:rsidRPr="0034287F" w:rsidRDefault="0004706C" w:rsidP="00E80380">
      <w:pPr>
        <w:contextualSpacing/>
        <w:jc w:val="both"/>
      </w:pPr>
      <w:r w:rsidRPr="0034287F">
        <w:t>II–VII sadaļa – projekts šo jomu neskar.</w:t>
      </w:r>
    </w:p>
    <w:p w:rsidR="006753D8" w:rsidRPr="009E6287" w:rsidRDefault="006753D8" w:rsidP="00E80380">
      <w:pPr>
        <w:contextualSpacing/>
        <w:jc w:val="both"/>
        <w:rPr>
          <w:sz w:val="28"/>
          <w:szCs w:val="28"/>
        </w:rPr>
      </w:pPr>
    </w:p>
    <w:p w:rsidR="002874CB" w:rsidRPr="009E6287" w:rsidRDefault="002874CB" w:rsidP="00E80380">
      <w:pPr>
        <w:contextualSpacing/>
        <w:jc w:val="both"/>
        <w:rPr>
          <w:sz w:val="28"/>
          <w:szCs w:val="28"/>
        </w:rPr>
      </w:pPr>
    </w:p>
    <w:p w:rsidR="00523519" w:rsidRPr="00367F56" w:rsidRDefault="00523519" w:rsidP="005235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67F56">
        <w:rPr>
          <w:sz w:val="28"/>
          <w:szCs w:val="28"/>
        </w:rPr>
        <w:t>Ministru prezidents</w:t>
      </w:r>
      <w:r w:rsidRPr="00367F56">
        <w:rPr>
          <w:sz w:val="28"/>
          <w:szCs w:val="28"/>
        </w:rPr>
        <w:tab/>
        <w:t xml:space="preserve">Māris Kučinskis </w:t>
      </w:r>
    </w:p>
    <w:p w:rsidR="00523519" w:rsidRPr="00367F56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367F56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367F56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367F56">
        <w:rPr>
          <w:sz w:val="28"/>
          <w:szCs w:val="28"/>
        </w:rPr>
        <w:t>Vizē:</w:t>
      </w:r>
    </w:p>
    <w:p w:rsidR="00523519" w:rsidRPr="00B451FA" w:rsidRDefault="00523519" w:rsidP="00523519">
      <w:pPr>
        <w:ind w:right="-108" w:firstLine="709"/>
        <w:jc w:val="both"/>
        <w:rPr>
          <w:sz w:val="28"/>
          <w:szCs w:val="28"/>
        </w:rPr>
      </w:pPr>
      <w:r w:rsidRPr="00367F56">
        <w:rPr>
          <w:sz w:val="28"/>
          <w:szCs w:val="28"/>
        </w:rPr>
        <w:t>Valsts kanceleja</w:t>
      </w:r>
      <w:r w:rsidR="00DC36C1">
        <w:rPr>
          <w:sz w:val="28"/>
          <w:szCs w:val="28"/>
        </w:rPr>
        <w:t>s direktors _________________</w:t>
      </w:r>
      <w:r w:rsidRPr="00367F56">
        <w:rPr>
          <w:sz w:val="28"/>
          <w:szCs w:val="28"/>
        </w:rPr>
        <w:t xml:space="preserve"> Jānis Citskovskis</w:t>
      </w:r>
    </w:p>
    <w:p w:rsidR="00ED3F95" w:rsidRPr="009E6287" w:rsidRDefault="00ED3F95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A9215A" w:rsidRPr="009E6287" w:rsidRDefault="00A9215A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A9215A" w:rsidRPr="009E6287" w:rsidRDefault="00A9215A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04706C" w:rsidRPr="002B516F" w:rsidRDefault="008D5440" w:rsidP="00E80380">
      <w:pPr>
        <w:tabs>
          <w:tab w:val="left" w:pos="5850"/>
        </w:tabs>
        <w:contextualSpacing/>
        <w:jc w:val="both"/>
      </w:pPr>
      <w:r>
        <w:t>13.11</w:t>
      </w:r>
      <w:r w:rsidR="001D4906" w:rsidRPr="002B516F">
        <w:t>.2017</w:t>
      </w:r>
      <w:r w:rsidR="0004706C" w:rsidRPr="002B516F">
        <w:t>.</w:t>
      </w:r>
    </w:p>
    <w:p w:rsidR="00400154" w:rsidRPr="002B516F" w:rsidRDefault="00611544" w:rsidP="00E80380">
      <w:pPr>
        <w:contextualSpacing/>
        <w:jc w:val="both"/>
      </w:pPr>
      <w:r>
        <w:t>20</w:t>
      </w:r>
      <w:r w:rsidR="0008403A">
        <w:t>3</w:t>
      </w:r>
    </w:p>
    <w:p w:rsidR="00D869D0" w:rsidRPr="00FD7099" w:rsidRDefault="00D869D0" w:rsidP="00D869D0">
      <w:pPr>
        <w:contextualSpacing/>
        <w:jc w:val="both"/>
      </w:pPr>
      <w:r>
        <w:t>Liniņa</w:t>
      </w:r>
      <w:r w:rsidRPr="00FD7099">
        <w:t xml:space="preserve"> </w:t>
      </w:r>
      <w:r>
        <w:t>67082891</w:t>
      </w:r>
    </w:p>
    <w:p w:rsidR="00B934DD" w:rsidRPr="002B516F" w:rsidRDefault="00840366" w:rsidP="00D869D0">
      <w:pPr>
        <w:contextualSpacing/>
        <w:jc w:val="both"/>
      </w:pPr>
      <w:hyperlink r:id="rId8" w:history="1">
        <w:r w:rsidR="00D869D0" w:rsidRPr="00E72BB0">
          <w:rPr>
            <w:rStyle w:val="Hyperlink"/>
          </w:rPr>
          <w:t>maija.liniņa@mk.gov.lv</w:t>
        </w:r>
      </w:hyperlink>
    </w:p>
    <w:sectPr w:rsidR="00B934DD" w:rsidRPr="002B516F" w:rsidSect="002874C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D4726A">
      <w:rPr>
        <w:sz w:val="16"/>
        <w:szCs w:val="16"/>
      </w:rPr>
      <w:t>12</w:t>
    </w:r>
    <w:r w:rsidR="002B516F">
      <w:rPr>
        <w:sz w:val="16"/>
        <w:szCs w:val="16"/>
      </w:rPr>
      <w:t>10</w:t>
    </w:r>
    <w:r w:rsidR="00D129B8">
      <w:rPr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8D5440">
      <w:rPr>
        <w:sz w:val="16"/>
        <w:szCs w:val="16"/>
      </w:rPr>
      <w:t>Kanot_1311</w:t>
    </w:r>
    <w:r w:rsidR="007D4C0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2745C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3FFA"/>
    <w:rsid w:val="003D02A3"/>
    <w:rsid w:val="003D052E"/>
    <w:rsid w:val="003D5658"/>
    <w:rsid w:val="003E3E0A"/>
    <w:rsid w:val="003E3F16"/>
    <w:rsid w:val="003E3FDB"/>
    <w:rsid w:val="003E58FF"/>
    <w:rsid w:val="003F107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5FC1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3AC0"/>
    <w:rsid w:val="00BB7760"/>
    <w:rsid w:val="00BC22D9"/>
    <w:rsid w:val="00BC7DAA"/>
    <w:rsid w:val="00BE1930"/>
    <w:rsid w:val="00BE2344"/>
    <w:rsid w:val="00BE26DA"/>
    <w:rsid w:val="00BF57AE"/>
    <w:rsid w:val="00C00B32"/>
    <w:rsid w:val="00C03DAE"/>
    <w:rsid w:val="00C047BB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869D0"/>
    <w:rsid w:val="00D90DCB"/>
    <w:rsid w:val="00D96EF8"/>
    <w:rsid w:val="00D97605"/>
    <w:rsid w:val="00DA7938"/>
    <w:rsid w:val="00DB134D"/>
    <w:rsid w:val="00DC089A"/>
    <w:rsid w:val="00DC36C1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4783"/>
    <w:rsid w:val="00EB7D1F"/>
    <w:rsid w:val="00EC1A65"/>
    <w:rsid w:val="00EC1EC7"/>
    <w:rsid w:val="00EC4B1F"/>
    <w:rsid w:val="00ED0D56"/>
    <w:rsid w:val="00ED101F"/>
    <w:rsid w:val="00ED1BB3"/>
    <w:rsid w:val="00ED1E04"/>
    <w:rsid w:val="00ED3F95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lini&#326;a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6B91-E1C9-44FB-B8AF-40A9A5D7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Maija Linina</cp:lastModifiedBy>
  <cp:revision>2</cp:revision>
  <cp:lastPrinted>2017-11-09T09:23:00Z</cp:lastPrinted>
  <dcterms:created xsi:type="dcterms:W3CDTF">2017-11-13T13:04:00Z</dcterms:created>
  <dcterms:modified xsi:type="dcterms:W3CDTF">2017-11-13T13:04:00Z</dcterms:modified>
</cp:coreProperties>
</file>