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45" w:rsidRPr="008A189B" w:rsidRDefault="00D45745" w:rsidP="00D457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mallCaps/>
          <w:sz w:val="24"/>
          <w:szCs w:val="26"/>
          <w:lang w:eastAsia="lv-LV"/>
        </w:rPr>
      </w:pPr>
      <w:bookmarkStart w:id="0" w:name="_GoBack"/>
      <w:bookmarkEnd w:id="0"/>
      <w:r w:rsidRPr="008A189B">
        <w:rPr>
          <w:rFonts w:ascii="Times New Roman" w:eastAsia="Times New Roman" w:hAnsi="Times New Roman" w:cs="Times New Roman"/>
          <w:i/>
          <w:iCs/>
          <w:sz w:val="24"/>
          <w:szCs w:val="26"/>
          <w:lang w:eastAsia="lv-LV"/>
        </w:rPr>
        <w:t xml:space="preserve">Projekts </w:t>
      </w:r>
    </w:p>
    <w:p w:rsidR="00D45745" w:rsidRPr="008A189B" w:rsidRDefault="00D45745" w:rsidP="00D457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mallCaps/>
          <w:sz w:val="24"/>
          <w:szCs w:val="26"/>
          <w:lang w:eastAsia="lv-LV"/>
        </w:rPr>
      </w:pPr>
    </w:p>
    <w:p w:rsidR="00D45745" w:rsidRPr="008A189B" w:rsidRDefault="00D45745" w:rsidP="00D45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8A189B">
        <w:rPr>
          <w:rFonts w:ascii="Times New Roman" w:eastAsia="Times New Roman" w:hAnsi="Times New Roman" w:cs="Times New Roman"/>
          <w:bCs/>
          <w:sz w:val="24"/>
          <w:szCs w:val="26"/>
          <w:lang w:eastAsia="lv-LV"/>
        </w:rPr>
        <w:t xml:space="preserve">LATVIJAS REPUBLIKAS </w:t>
      </w:r>
      <w:r w:rsidRPr="008A189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MINISTRU KABINETA </w:t>
      </w:r>
    </w:p>
    <w:p w:rsidR="00D45745" w:rsidRPr="008A189B" w:rsidRDefault="00D45745" w:rsidP="00D45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8A189B">
        <w:rPr>
          <w:rFonts w:ascii="Times New Roman" w:eastAsia="Times New Roman" w:hAnsi="Times New Roman" w:cs="Times New Roman"/>
          <w:sz w:val="24"/>
          <w:szCs w:val="26"/>
          <w:lang w:eastAsia="lv-LV"/>
        </w:rPr>
        <w:t>SĒDES PROTOKOLLĒMUMS</w:t>
      </w:r>
    </w:p>
    <w:p w:rsidR="00D45745" w:rsidRPr="008A189B" w:rsidRDefault="00D45745" w:rsidP="00D45745">
      <w:pPr>
        <w:rPr>
          <w:rFonts w:ascii="Times New Roman" w:eastAsia="Calibri" w:hAnsi="Times New Roman" w:cs="Times New Roman"/>
          <w:sz w:val="24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D45745" w:rsidRPr="008A189B" w:rsidTr="00B61D7F">
        <w:trPr>
          <w:cantSplit/>
        </w:trPr>
        <w:tc>
          <w:tcPr>
            <w:tcW w:w="3967" w:type="dxa"/>
          </w:tcPr>
          <w:p w:rsidR="00D45745" w:rsidRPr="008A189B" w:rsidRDefault="00D45745" w:rsidP="00B6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8A189B">
              <w:rPr>
                <w:rFonts w:ascii="Times New Roman" w:hAnsi="Times New Roman" w:cs="Times New Roman"/>
                <w:sz w:val="24"/>
                <w:szCs w:val="26"/>
              </w:rPr>
              <w:t>Rīgā</w:t>
            </w:r>
          </w:p>
        </w:tc>
        <w:tc>
          <w:tcPr>
            <w:tcW w:w="886" w:type="dxa"/>
          </w:tcPr>
          <w:p w:rsidR="00D45745" w:rsidRPr="008A189B" w:rsidRDefault="00D45745" w:rsidP="00B61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A189B">
              <w:rPr>
                <w:rFonts w:ascii="Times New Roman" w:hAnsi="Times New Roman" w:cs="Times New Roman"/>
                <w:sz w:val="24"/>
                <w:szCs w:val="26"/>
              </w:rPr>
              <w:t>Nr.</w:t>
            </w:r>
          </w:p>
        </w:tc>
        <w:tc>
          <w:tcPr>
            <w:tcW w:w="4077" w:type="dxa"/>
          </w:tcPr>
          <w:p w:rsidR="00D45745" w:rsidRPr="008A189B" w:rsidRDefault="00D45745" w:rsidP="00202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8A189B">
              <w:rPr>
                <w:rFonts w:ascii="Times New Roman" w:hAnsi="Times New Roman" w:cs="Times New Roman"/>
                <w:sz w:val="24"/>
                <w:szCs w:val="26"/>
              </w:rPr>
              <w:t xml:space="preserve">  201</w:t>
            </w:r>
            <w:r w:rsidR="00202E7B" w:rsidRPr="008A189B"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Pr="008A189B">
              <w:rPr>
                <w:rFonts w:ascii="Times New Roman" w:hAnsi="Times New Roman" w:cs="Times New Roman"/>
                <w:sz w:val="24"/>
                <w:szCs w:val="26"/>
              </w:rPr>
              <w:t>.gada __.________</w:t>
            </w:r>
          </w:p>
        </w:tc>
      </w:tr>
    </w:tbl>
    <w:p w:rsidR="00D45745" w:rsidRPr="008A189B" w:rsidRDefault="00D45745" w:rsidP="00D4574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D45745" w:rsidRPr="008A189B" w:rsidRDefault="00D45745" w:rsidP="00D45745">
      <w:pPr>
        <w:tabs>
          <w:tab w:val="left" w:pos="-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A189B">
        <w:rPr>
          <w:rFonts w:ascii="Times New Roman" w:hAnsi="Times New Roman" w:cs="Times New Roman"/>
          <w:sz w:val="24"/>
          <w:szCs w:val="26"/>
        </w:rPr>
        <w:t>.§</w:t>
      </w:r>
    </w:p>
    <w:p w:rsidR="00D45745" w:rsidRPr="008A189B" w:rsidRDefault="00D45745" w:rsidP="00D457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6"/>
          <w:lang w:val="fr-FR"/>
        </w:rPr>
      </w:pPr>
    </w:p>
    <w:p w:rsidR="00D45745" w:rsidRPr="008A189B" w:rsidRDefault="00163BBA" w:rsidP="00202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eastAsia="lv-LV"/>
        </w:rPr>
      </w:pPr>
      <w:bookmarkStart w:id="1" w:name="OLE_LINK1"/>
      <w:bookmarkStart w:id="2" w:name="OLE_LINK2"/>
      <w:r w:rsidRPr="008A189B">
        <w:rPr>
          <w:rFonts w:ascii="Times New Roman" w:hAnsi="Times New Roman" w:cs="Times New Roman"/>
          <w:sz w:val="24"/>
          <w:szCs w:val="26"/>
          <w:lang w:eastAsia="lv-LV"/>
        </w:rPr>
        <w:t xml:space="preserve">Vēstules projekts </w:t>
      </w:r>
      <w:r w:rsidR="00202E7B" w:rsidRPr="008A189B">
        <w:rPr>
          <w:rFonts w:ascii="Times New Roman" w:hAnsi="Times New Roman" w:cs="Times New Roman"/>
          <w:sz w:val="24"/>
          <w:szCs w:val="26"/>
          <w:lang w:eastAsia="lv-LV"/>
        </w:rPr>
        <w:t>Saeimas Aizsardzības, iekšlietu un korupcijas novēršanas komisijai</w:t>
      </w:r>
    </w:p>
    <w:bookmarkEnd w:id="1"/>
    <w:bookmarkEnd w:id="2"/>
    <w:p w:rsidR="00D45745" w:rsidRPr="008A189B" w:rsidRDefault="00D45745" w:rsidP="00D4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A189B">
        <w:rPr>
          <w:rFonts w:ascii="Times New Roman" w:hAnsi="Times New Roman" w:cs="Times New Roman"/>
          <w:sz w:val="24"/>
          <w:szCs w:val="26"/>
        </w:rPr>
        <w:t>__________________________________________</w:t>
      </w:r>
    </w:p>
    <w:p w:rsidR="00D45745" w:rsidRPr="00950354" w:rsidRDefault="00D45745" w:rsidP="00D4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50354">
        <w:rPr>
          <w:rFonts w:ascii="Times New Roman" w:hAnsi="Times New Roman" w:cs="Times New Roman"/>
          <w:sz w:val="24"/>
          <w:szCs w:val="26"/>
        </w:rPr>
        <w:t>(...)</w:t>
      </w:r>
    </w:p>
    <w:p w:rsidR="00D45745" w:rsidRPr="00950354" w:rsidRDefault="00D45745" w:rsidP="00D457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D45745" w:rsidRPr="00950354" w:rsidRDefault="00163BBA" w:rsidP="00202E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50354">
        <w:rPr>
          <w:rFonts w:ascii="Times New Roman" w:eastAsia="Calibri" w:hAnsi="Times New Roman" w:cs="Times New Roman"/>
          <w:sz w:val="24"/>
          <w:szCs w:val="26"/>
        </w:rPr>
        <w:t>A</w:t>
      </w:r>
      <w:r w:rsidR="009432C7" w:rsidRPr="00950354">
        <w:rPr>
          <w:rFonts w:ascii="Times New Roman" w:eastAsia="Calibri" w:hAnsi="Times New Roman" w:cs="Times New Roman"/>
          <w:sz w:val="24"/>
          <w:szCs w:val="26"/>
        </w:rPr>
        <w:t xml:space="preserve">pstiprināt </w:t>
      </w:r>
      <w:r w:rsidR="00950354" w:rsidRPr="00950354">
        <w:rPr>
          <w:rFonts w:ascii="Times New Roman" w:eastAsia="Calibri" w:hAnsi="Times New Roman" w:cs="Times New Roman"/>
          <w:sz w:val="24"/>
          <w:szCs w:val="26"/>
        </w:rPr>
        <w:t>Satiksmes</w:t>
      </w:r>
      <w:r w:rsidR="009432C7" w:rsidRPr="00950354">
        <w:rPr>
          <w:rFonts w:ascii="Times New Roman" w:eastAsia="Calibri" w:hAnsi="Times New Roman" w:cs="Times New Roman"/>
          <w:sz w:val="24"/>
          <w:szCs w:val="26"/>
        </w:rPr>
        <w:t xml:space="preserve"> ministrijas sagatavoto</w:t>
      </w:r>
      <w:r w:rsidRPr="00950354">
        <w:rPr>
          <w:rFonts w:ascii="Times New Roman" w:eastAsia="Calibri" w:hAnsi="Times New Roman" w:cs="Times New Roman"/>
          <w:sz w:val="24"/>
          <w:szCs w:val="26"/>
        </w:rPr>
        <w:t xml:space="preserve"> vēstules projektu </w:t>
      </w:r>
      <w:r w:rsidR="00202E7B" w:rsidRPr="00950354">
        <w:rPr>
          <w:rFonts w:ascii="Times New Roman" w:hAnsi="Times New Roman" w:cs="Times New Roman"/>
          <w:sz w:val="24"/>
          <w:szCs w:val="26"/>
          <w:lang w:eastAsia="lv-LV"/>
        </w:rPr>
        <w:t>Saeimas Aizsardzības, iekšlietu un korupcijas novēršanas komisijai</w:t>
      </w:r>
      <w:r w:rsidR="00622313" w:rsidRPr="00950354">
        <w:rPr>
          <w:rFonts w:ascii="Times New Roman" w:hAnsi="Times New Roman" w:cs="Times New Roman"/>
          <w:sz w:val="24"/>
          <w:szCs w:val="26"/>
          <w:lang w:eastAsia="lv-LV"/>
        </w:rPr>
        <w:t>.</w:t>
      </w:r>
    </w:p>
    <w:p w:rsidR="00163BBA" w:rsidRPr="00950354" w:rsidRDefault="00163BBA" w:rsidP="00163B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50354">
        <w:rPr>
          <w:rFonts w:ascii="Times New Roman" w:hAnsi="Times New Roman" w:cs="Times New Roman"/>
          <w:sz w:val="24"/>
          <w:szCs w:val="26"/>
          <w:lang w:eastAsia="lv-LV"/>
        </w:rPr>
        <w:t xml:space="preserve">Valsts kancelejai noformēt un nosūtīt vēstuli </w:t>
      </w:r>
      <w:r w:rsidR="00202E7B" w:rsidRPr="00950354">
        <w:rPr>
          <w:rFonts w:ascii="Times New Roman" w:hAnsi="Times New Roman" w:cs="Times New Roman"/>
          <w:sz w:val="24"/>
          <w:szCs w:val="26"/>
          <w:lang w:eastAsia="lv-LV"/>
        </w:rPr>
        <w:t>Saeimas Aizsardzības, iekšlietu un korupcijas novēršanas komisijai</w:t>
      </w:r>
      <w:r w:rsidR="00502303" w:rsidRPr="00950354">
        <w:rPr>
          <w:rFonts w:ascii="Times New Roman" w:hAnsi="Times New Roman" w:cs="Times New Roman"/>
          <w:sz w:val="24"/>
          <w:szCs w:val="26"/>
          <w:lang w:eastAsia="lv-LV"/>
        </w:rPr>
        <w:t>.</w:t>
      </w:r>
    </w:p>
    <w:p w:rsidR="00D45745" w:rsidRPr="00301179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2E7B" w:rsidRPr="00301179" w:rsidRDefault="00202E7B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950354" w:rsidRDefault="00D45745" w:rsidP="00C66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54">
        <w:rPr>
          <w:rFonts w:ascii="Times New Roman" w:eastAsia="Calibri" w:hAnsi="Times New Roman" w:cs="Times New Roman"/>
          <w:sz w:val="24"/>
          <w:szCs w:val="24"/>
        </w:rPr>
        <w:t>Ministru prezident</w:t>
      </w:r>
      <w:r w:rsidR="00202E7B" w:rsidRPr="00950354">
        <w:rPr>
          <w:rFonts w:ascii="Times New Roman" w:eastAsia="Calibri" w:hAnsi="Times New Roman" w:cs="Times New Roman"/>
          <w:sz w:val="24"/>
          <w:szCs w:val="24"/>
        </w:rPr>
        <w:t>s</w:t>
      </w:r>
      <w:r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="008F209D"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="008F209D" w:rsidRPr="009503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202E7B" w:rsidRPr="00950354">
        <w:rPr>
          <w:rFonts w:ascii="Times New Roman" w:eastAsia="Calibri" w:hAnsi="Times New Roman" w:cs="Times New Roman"/>
          <w:sz w:val="24"/>
          <w:szCs w:val="24"/>
        </w:rPr>
        <w:t>M.Kučinskis</w:t>
      </w:r>
      <w:proofErr w:type="spellEnd"/>
    </w:p>
    <w:p w:rsidR="00D45745" w:rsidRPr="00950354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179" w:rsidRPr="00950354" w:rsidRDefault="00301179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6B7" w:rsidRPr="00950354" w:rsidRDefault="003C46B7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6B7" w:rsidRPr="00950354" w:rsidRDefault="00202E7B" w:rsidP="003C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54">
        <w:rPr>
          <w:rFonts w:ascii="Times New Roman" w:hAnsi="Times New Roman" w:cs="Times New Roman"/>
          <w:sz w:val="24"/>
          <w:szCs w:val="24"/>
        </w:rPr>
        <w:t xml:space="preserve">Valsts kancelejas direktors </w:t>
      </w:r>
      <w:r w:rsidRPr="00950354">
        <w:rPr>
          <w:rFonts w:ascii="Times New Roman" w:hAnsi="Times New Roman" w:cs="Times New Roman"/>
          <w:sz w:val="24"/>
          <w:szCs w:val="24"/>
        </w:rPr>
        <w:tab/>
      </w:r>
      <w:r w:rsidRPr="00950354">
        <w:rPr>
          <w:rFonts w:ascii="Times New Roman" w:hAnsi="Times New Roman" w:cs="Times New Roman"/>
          <w:sz w:val="24"/>
          <w:szCs w:val="24"/>
        </w:rPr>
        <w:tab/>
      </w:r>
      <w:r w:rsidRPr="00950354">
        <w:rPr>
          <w:rFonts w:ascii="Times New Roman" w:hAnsi="Times New Roman" w:cs="Times New Roman"/>
          <w:sz w:val="24"/>
          <w:szCs w:val="24"/>
        </w:rPr>
        <w:tab/>
      </w:r>
      <w:r w:rsidRPr="00950354">
        <w:rPr>
          <w:rFonts w:ascii="Times New Roman" w:hAnsi="Times New Roman" w:cs="Times New Roman"/>
          <w:sz w:val="24"/>
          <w:szCs w:val="24"/>
        </w:rPr>
        <w:tab/>
      </w:r>
      <w:r w:rsidRPr="00950354">
        <w:rPr>
          <w:rFonts w:ascii="Times New Roman" w:hAnsi="Times New Roman" w:cs="Times New Roman"/>
          <w:sz w:val="24"/>
          <w:szCs w:val="24"/>
        </w:rPr>
        <w:tab/>
      </w:r>
      <w:r w:rsidRPr="00950354">
        <w:rPr>
          <w:rFonts w:ascii="Times New Roman" w:hAnsi="Times New Roman" w:cs="Times New Roman"/>
          <w:sz w:val="24"/>
          <w:szCs w:val="24"/>
        </w:rPr>
        <w:tab/>
      </w:r>
      <w:r w:rsidRPr="009503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0354">
        <w:rPr>
          <w:rFonts w:ascii="Times New Roman" w:hAnsi="Times New Roman" w:cs="Times New Roman"/>
          <w:sz w:val="24"/>
          <w:szCs w:val="24"/>
        </w:rPr>
        <w:t>J.Citskovskis</w:t>
      </w:r>
      <w:proofErr w:type="spellEnd"/>
    </w:p>
    <w:p w:rsidR="00D45745" w:rsidRPr="00950354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179" w:rsidRPr="00950354" w:rsidRDefault="00301179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6B7" w:rsidRPr="00950354" w:rsidRDefault="003C46B7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E7B" w:rsidRPr="00950354" w:rsidRDefault="00202E7B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745" w:rsidRPr="00950354" w:rsidRDefault="00950354" w:rsidP="00C66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54">
        <w:rPr>
          <w:rFonts w:ascii="Times New Roman" w:eastAsia="Calibri" w:hAnsi="Times New Roman" w:cs="Times New Roman"/>
          <w:sz w:val="24"/>
          <w:szCs w:val="24"/>
        </w:rPr>
        <w:t>Satiksmes</w:t>
      </w:r>
      <w:r w:rsidR="00D45745" w:rsidRPr="00950354">
        <w:rPr>
          <w:rFonts w:ascii="Times New Roman" w:eastAsia="Calibri" w:hAnsi="Times New Roman" w:cs="Times New Roman"/>
          <w:sz w:val="24"/>
          <w:szCs w:val="24"/>
        </w:rPr>
        <w:t xml:space="preserve"> ministr</w:t>
      </w:r>
      <w:r w:rsidRPr="00950354">
        <w:rPr>
          <w:rFonts w:ascii="Times New Roman" w:eastAsia="Calibri" w:hAnsi="Times New Roman" w:cs="Times New Roman"/>
          <w:sz w:val="24"/>
          <w:szCs w:val="24"/>
        </w:rPr>
        <w:t>s</w:t>
      </w:r>
      <w:r w:rsidR="00D45745"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="00D45745"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="00D45745"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="00D45745"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="00D45745"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="00D45745" w:rsidRPr="00950354">
        <w:rPr>
          <w:rFonts w:ascii="Times New Roman" w:eastAsia="Calibri" w:hAnsi="Times New Roman" w:cs="Times New Roman"/>
          <w:sz w:val="24"/>
          <w:szCs w:val="24"/>
        </w:rPr>
        <w:tab/>
      </w:r>
      <w:r w:rsidR="00202E7B" w:rsidRPr="00950354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95035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50354">
        <w:rPr>
          <w:rFonts w:ascii="Times New Roman" w:eastAsia="Calibri" w:hAnsi="Times New Roman" w:cs="Times New Roman"/>
          <w:sz w:val="24"/>
          <w:szCs w:val="24"/>
        </w:rPr>
        <w:t>U.Augulis</w:t>
      </w:r>
      <w:proofErr w:type="spellEnd"/>
    </w:p>
    <w:p w:rsidR="00D45745" w:rsidRPr="00950354" w:rsidRDefault="00D45745" w:rsidP="00D45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745" w:rsidRPr="00950354" w:rsidRDefault="00D45745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0354" w:rsidRDefault="00950354" w:rsidP="009503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0354" w:rsidRDefault="00950354" w:rsidP="0095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54" w:rsidRPr="00950354" w:rsidRDefault="00950354" w:rsidP="009503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0354" w:rsidRDefault="00950354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50354" w:rsidRDefault="00950354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50354" w:rsidRDefault="00950354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50354" w:rsidRDefault="00950354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50354" w:rsidRDefault="00950354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742E3" w:rsidRDefault="003742E3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742E3" w:rsidRDefault="003742E3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742E3" w:rsidRDefault="003742E3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742E3" w:rsidRDefault="003742E3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742E3" w:rsidRPr="00950354" w:rsidRDefault="003742E3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50354" w:rsidRPr="00950354" w:rsidRDefault="00950354" w:rsidP="0095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54" w:rsidRPr="00950354" w:rsidRDefault="00950354" w:rsidP="009503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50354">
        <w:rPr>
          <w:rFonts w:ascii="Times New Roman" w:hAnsi="Times New Roman" w:cs="Times New Roman"/>
          <w:sz w:val="20"/>
          <w:szCs w:val="24"/>
        </w:rPr>
        <w:t>Boļšija, 67028256</w:t>
      </w:r>
    </w:p>
    <w:p w:rsidR="00163BBA" w:rsidRPr="00950354" w:rsidRDefault="007F03E1" w:rsidP="00950354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hyperlink r:id="rId9" w:history="1">
        <w:r w:rsidR="00950354" w:rsidRPr="00950354">
          <w:rPr>
            <w:rStyle w:val="Hyperlink"/>
            <w:rFonts w:ascii="Times New Roman" w:hAnsi="Times New Roman" w:cs="Times New Roman"/>
            <w:sz w:val="20"/>
            <w:szCs w:val="24"/>
          </w:rPr>
          <w:t>Ilze.Bolsija@sam.gov.lv</w:t>
        </w:r>
      </w:hyperlink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sectPr w:rsidR="00163BBA" w:rsidSect="007B11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10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E1" w:rsidRDefault="007F03E1" w:rsidP="00D45745">
      <w:pPr>
        <w:spacing w:after="0" w:line="240" w:lineRule="auto"/>
      </w:pPr>
      <w:r>
        <w:separator/>
      </w:r>
    </w:p>
  </w:endnote>
  <w:endnote w:type="continuationSeparator" w:id="0">
    <w:p w:rsidR="007F03E1" w:rsidRDefault="007F03E1" w:rsidP="00D4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64" w:rsidRDefault="007F03E1" w:rsidP="00943264">
    <w:pPr>
      <w:pStyle w:val="Footer"/>
      <w:jc w:val="both"/>
      <w:rPr>
        <w:rFonts w:ascii="Times New Roman" w:hAnsi="Times New Roman"/>
      </w:rPr>
    </w:pPr>
    <w:bookmarkStart w:id="3" w:name="OLE_LINK5"/>
    <w:bookmarkStart w:id="4" w:name="OLE_LINK6"/>
    <w:bookmarkStart w:id="5" w:name="OLE_LINK7"/>
    <w:bookmarkStart w:id="6" w:name="OLE_LINK8"/>
  </w:p>
  <w:bookmarkEnd w:id="3"/>
  <w:bookmarkEnd w:id="4"/>
  <w:bookmarkEnd w:id="5"/>
  <w:bookmarkEnd w:id="6"/>
  <w:p w:rsidR="00943264" w:rsidRPr="00274404" w:rsidRDefault="00D4280E" w:rsidP="00943264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</w:t>
    </w:r>
    <w:r w:rsidRPr="00274404">
      <w:rPr>
        <w:rFonts w:ascii="Times New Roman" w:hAnsi="Times New Roman"/>
        <w:sz w:val="20"/>
        <w:szCs w:val="20"/>
      </w:rPr>
      <w:t>Prot_</w:t>
    </w:r>
    <w:r>
      <w:rPr>
        <w:rFonts w:ascii="Times New Roman" w:hAnsi="Times New Roman"/>
        <w:sz w:val="20"/>
        <w:szCs w:val="20"/>
      </w:rPr>
      <w:t>200814</w:t>
    </w:r>
    <w:r w:rsidRPr="00274404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Kriev.izz</w:t>
    </w:r>
    <w:r w:rsidRPr="00274404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 xml:space="preserve">Par </w:t>
    </w:r>
    <w:r w:rsidRPr="00943264">
      <w:rPr>
        <w:rFonts w:ascii="Times New Roman" w:hAnsi="Times New Roman"/>
        <w:sz w:val="20"/>
        <w:szCs w:val="20"/>
      </w:rPr>
      <w:t xml:space="preserve">Ministru kabineta 2012.gada 18.decembra sēdes </w:t>
    </w:r>
    <w:proofErr w:type="spellStart"/>
    <w:r w:rsidRPr="00943264">
      <w:rPr>
        <w:rFonts w:ascii="Times New Roman" w:hAnsi="Times New Roman"/>
        <w:sz w:val="20"/>
        <w:szCs w:val="20"/>
      </w:rPr>
      <w:t>protokollēmuma</w:t>
    </w:r>
    <w:proofErr w:type="spellEnd"/>
    <w:r w:rsidRPr="00943264">
      <w:rPr>
        <w:rFonts w:ascii="Times New Roman" w:hAnsi="Times New Roman"/>
        <w:sz w:val="20"/>
        <w:szCs w:val="20"/>
      </w:rPr>
      <w:t xml:space="preserve"> (prot. Nr.71 68.§) "Noteikumu projekts "Noteikumi par valsts nodevu par Latvijas Nacionālā arhīva sociāli tiesiskās izziņas sagatavošanu un izsniegšanu"" 2.punktā dotā uzdevuma atzīšanu par aktualitāti zaudējušu”</w:t>
    </w:r>
  </w:p>
  <w:p w:rsidR="00943264" w:rsidRPr="006935E9" w:rsidRDefault="007F03E1" w:rsidP="00943264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64" w:rsidRPr="009008D5" w:rsidRDefault="00950354" w:rsidP="009008D5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S</w:t>
    </w:r>
    <w:r w:rsidR="00D4280E" w:rsidRPr="004F13AC">
      <w:rPr>
        <w:rFonts w:ascii="Times New Roman" w:hAnsi="Times New Roman"/>
        <w:sz w:val="20"/>
        <w:szCs w:val="20"/>
      </w:rPr>
      <w:t>M</w:t>
    </w:r>
    <w:r w:rsidR="0024669A">
      <w:rPr>
        <w:rFonts w:ascii="Times New Roman" w:hAnsi="Times New Roman"/>
        <w:sz w:val="20"/>
        <w:szCs w:val="20"/>
      </w:rPr>
      <w:t>p</w:t>
    </w:r>
    <w:r w:rsidR="00D4280E" w:rsidRPr="004F13AC">
      <w:rPr>
        <w:rFonts w:ascii="Times New Roman" w:hAnsi="Times New Roman"/>
        <w:sz w:val="20"/>
        <w:szCs w:val="20"/>
      </w:rPr>
      <w:t>rot_</w:t>
    </w:r>
    <w:r w:rsidR="00EA309D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2</w:t>
    </w:r>
    <w:r w:rsidR="00EA309D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1</w:t>
    </w:r>
    <w:r w:rsidR="00EA309D">
      <w:rPr>
        <w:rFonts w:ascii="Times New Roman" w:hAnsi="Times New Roman"/>
        <w:sz w:val="20"/>
        <w:szCs w:val="20"/>
      </w:rPr>
      <w:t>17</w:t>
    </w:r>
    <w:r>
      <w:rPr>
        <w:rFonts w:ascii="Times New Roman" w:hAnsi="Times New Roman"/>
        <w:sz w:val="20"/>
        <w:szCs w:val="20"/>
      </w:rPr>
      <w:t>_</w:t>
    </w:r>
    <w:r w:rsidR="007F1D16">
      <w:rPr>
        <w:rFonts w:ascii="Times New Roman" w:hAnsi="Times New Roman"/>
        <w:sz w:val="20"/>
        <w:szCs w:val="20"/>
      </w:rPr>
      <w:t>droni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E1" w:rsidRDefault="007F03E1" w:rsidP="00D45745">
      <w:pPr>
        <w:spacing w:after="0" w:line="240" w:lineRule="auto"/>
      </w:pPr>
      <w:r>
        <w:separator/>
      </w:r>
    </w:p>
  </w:footnote>
  <w:footnote w:type="continuationSeparator" w:id="0">
    <w:p w:rsidR="007F03E1" w:rsidRDefault="007F03E1" w:rsidP="00D4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34063"/>
      <w:docPartObj>
        <w:docPartGallery w:val="Page Numbers (Top of Page)"/>
        <w:docPartUnique/>
      </w:docPartObj>
    </w:sdtPr>
    <w:sdtEndPr/>
    <w:sdtContent>
      <w:p w:rsidR="00943264" w:rsidRDefault="00D4280E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950354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43264" w:rsidRDefault="007F0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AC" w:rsidRDefault="004F13AC" w:rsidP="004F13A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969"/>
    <w:multiLevelType w:val="hybridMultilevel"/>
    <w:tmpl w:val="5C2EE686"/>
    <w:lvl w:ilvl="0" w:tplc="539A8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5"/>
    <w:rsid w:val="00003F22"/>
    <w:rsid w:val="000331F4"/>
    <w:rsid w:val="0003757B"/>
    <w:rsid w:val="00042C53"/>
    <w:rsid w:val="00044CA7"/>
    <w:rsid w:val="00056713"/>
    <w:rsid w:val="00074663"/>
    <w:rsid w:val="00075575"/>
    <w:rsid w:val="00090C9E"/>
    <w:rsid w:val="001448BB"/>
    <w:rsid w:val="00163BBA"/>
    <w:rsid w:val="00186459"/>
    <w:rsid w:val="00190C08"/>
    <w:rsid w:val="001E3EB8"/>
    <w:rsid w:val="001F1BF9"/>
    <w:rsid w:val="00201C1A"/>
    <w:rsid w:val="00202E7B"/>
    <w:rsid w:val="00214824"/>
    <w:rsid w:val="0024669A"/>
    <w:rsid w:val="00301179"/>
    <w:rsid w:val="00337B20"/>
    <w:rsid w:val="003742E3"/>
    <w:rsid w:val="003B449C"/>
    <w:rsid w:val="003C46B7"/>
    <w:rsid w:val="004007DD"/>
    <w:rsid w:val="0046402E"/>
    <w:rsid w:val="004E2A91"/>
    <w:rsid w:val="004F13AC"/>
    <w:rsid w:val="00502303"/>
    <w:rsid w:val="0052376D"/>
    <w:rsid w:val="00545E6F"/>
    <w:rsid w:val="005517B5"/>
    <w:rsid w:val="005A3F2E"/>
    <w:rsid w:val="00622313"/>
    <w:rsid w:val="00691E85"/>
    <w:rsid w:val="006962BA"/>
    <w:rsid w:val="006D380F"/>
    <w:rsid w:val="006F519E"/>
    <w:rsid w:val="007900D5"/>
    <w:rsid w:val="007A4AFE"/>
    <w:rsid w:val="007B112F"/>
    <w:rsid w:val="007B4DCE"/>
    <w:rsid w:val="007F03E1"/>
    <w:rsid w:val="007F1D16"/>
    <w:rsid w:val="00807DAD"/>
    <w:rsid w:val="00887EF8"/>
    <w:rsid w:val="008A0C45"/>
    <w:rsid w:val="008A189B"/>
    <w:rsid w:val="008D5812"/>
    <w:rsid w:val="008E09B0"/>
    <w:rsid w:val="008F1D64"/>
    <w:rsid w:val="008F209D"/>
    <w:rsid w:val="009008D5"/>
    <w:rsid w:val="009432C7"/>
    <w:rsid w:val="00950354"/>
    <w:rsid w:val="009A13DD"/>
    <w:rsid w:val="009C3FB2"/>
    <w:rsid w:val="009E5BEE"/>
    <w:rsid w:val="00A120DF"/>
    <w:rsid w:val="00A70632"/>
    <w:rsid w:val="00AA5377"/>
    <w:rsid w:val="00AB7838"/>
    <w:rsid w:val="00AD32AD"/>
    <w:rsid w:val="00B25FD6"/>
    <w:rsid w:val="00BB1017"/>
    <w:rsid w:val="00C222F0"/>
    <w:rsid w:val="00C34F11"/>
    <w:rsid w:val="00C37387"/>
    <w:rsid w:val="00C669AB"/>
    <w:rsid w:val="00C8589B"/>
    <w:rsid w:val="00D31267"/>
    <w:rsid w:val="00D4280E"/>
    <w:rsid w:val="00D45745"/>
    <w:rsid w:val="00E31970"/>
    <w:rsid w:val="00EA309D"/>
    <w:rsid w:val="00EF0B31"/>
    <w:rsid w:val="00F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4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4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4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457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4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4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4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457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ze.Bolsija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3A91-3B79-4DF6-ACA4-23DDD0B4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Vēstules projekts Saeimas Aizsardzības, iekšlietu un korupcijas novēršanas komisijai</vt:lpstr>
    </vt:vector>
  </TitlesOfParts>
  <Company>Satiksmes ministrija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Vēstules projekts Saeimas Aizsardzības, iekšlietu un korupcijas novēršanas komisijai</dc:title>
  <dc:subject>Protokollēmuma projekts</dc:subject>
  <dc:creator>I.Boļšija</dc:creator>
  <dc:description>Ilze Boļšija, tālr. 67028256
Ilze.Bolsija@sam.gov.lv</dc:description>
  <cp:lastModifiedBy>Līga Vernera</cp:lastModifiedBy>
  <cp:revision>2</cp:revision>
  <cp:lastPrinted>2017-11-22T14:05:00Z</cp:lastPrinted>
  <dcterms:created xsi:type="dcterms:W3CDTF">2017-11-24T07:31:00Z</dcterms:created>
  <dcterms:modified xsi:type="dcterms:W3CDTF">2017-11-24T07:31:00Z</dcterms:modified>
</cp:coreProperties>
</file>