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4F56" w14:textId="77777777" w:rsidR="00AF4350" w:rsidRDefault="00AF4350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</w:p>
    <w:p w14:paraId="4A337D64" w14:textId="77777777" w:rsidR="006B1089" w:rsidRPr="006B1089" w:rsidRDefault="00896EAC" w:rsidP="006B1089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</w:rPr>
      </w:pPr>
      <w:r w:rsidRPr="006B1089">
        <w:rPr>
          <w:rFonts w:ascii="Times New Roman" w:hAnsi="Times New Roman"/>
          <w:i/>
          <w:sz w:val="28"/>
          <w:szCs w:val="24"/>
        </w:rPr>
        <w:t>Projekts</w:t>
      </w:r>
    </w:p>
    <w:p w14:paraId="345E3AF9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E092D8A" w14:textId="77777777" w:rsidR="006B1089" w:rsidRPr="006B1089" w:rsidRDefault="00896EAC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LATVIJAS REPUBLIKAS MINISTRU KABINETS</w:t>
      </w:r>
    </w:p>
    <w:p w14:paraId="6124BAC2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91D8415" w14:textId="77777777" w:rsidR="006B1089" w:rsidRPr="006B1089" w:rsidRDefault="006B1089" w:rsidP="006B108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C611123" w14:textId="1786DC90" w:rsidR="006B1089" w:rsidRPr="006B1089" w:rsidRDefault="00896EAC" w:rsidP="006B1089">
      <w:pPr>
        <w:widowControl w:val="0"/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 xml:space="preserve">2017. gada__________ </w:t>
      </w:r>
      <w:r w:rsidRPr="006B1089">
        <w:rPr>
          <w:rFonts w:ascii="Times New Roman" w:hAnsi="Times New Roman"/>
          <w:sz w:val="28"/>
          <w:szCs w:val="24"/>
        </w:rPr>
        <w:tab/>
        <w:t>Noteikumi Nr.___</w:t>
      </w:r>
    </w:p>
    <w:p w14:paraId="12DB610E" w14:textId="77777777" w:rsidR="006B1089" w:rsidRPr="006B1089" w:rsidRDefault="00896EAC" w:rsidP="006B1089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1089">
        <w:rPr>
          <w:rFonts w:ascii="Times New Roman" w:hAnsi="Times New Roman"/>
          <w:sz w:val="28"/>
          <w:szCs w:val="24"/>
        </w:rPr>
        <w:t>Rīga</w:t>
      </w:r>
      <w:r w:rsidRPr="006B1089">
        <w:rPr>
          <w:rFonts w:ascii="Times New Roman" w:hAnsi="Times New Roman"/>
          <w:sz w:val="28"/>
          <w:szCs w:val="24"/>
        </w:rPr>
        <w:tab/>
        <w:t>(</w:t>
      </w:r>
      <w:proofErr w:type="spellStart"/>
      <w:r w:rsidRPr="006B1089">
        <w:rPr>
          <w:rFonts w:ascii="Times New Roman" w:hAnsi="Times New Roman"/>
          <w:sz w:val="28"/>
          <w:szCs w:val="24"/>
        </w:rPr>
        <w:t>prot.Nr</w:t>
      </w:r>
      <w:proofErr w:type="spellEnd"/>
      <w:r w:rsidRPr="006B1089">
        <w:rPr>
          <w:rFonts w:ascii="Times New Roman" w:hAnsi="Times New Roman"/>
          <w:sz w:val="28"/>
          <w:szCs w:val="24"/>
        </w:rPr>
        <w:t>.____.§)</w:t>
      </w:r>
    </w:p>
    <w:p w14:paraId="05271ACD" w14:textId="77777777" w:rsidR="006B1089" w:rsidRPr="006B1089" w:rsidRDefault="006B1089" w:rsidP="006B108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83BCD3D" w14:textId="77777777" w:rsidR="006B1089" w:rsidRPr="006B1089" w:rsidRDefault="006B1089" w:rsidP="006B1089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393D81CA" w14:textId="750360F3" w:rsidR="006B1089" w:rsidRPr="006B1089" w:rsidRDefault="00896EAC" w:rsidP="004479F6">
      <w:pPr>
        <w:spacing w:line="240" w:lineRule="auto"/>
        <w:jc w:val="center"/>
        <w:rPr>
          <w:sz w:val="28"/>
          <w:szCs w:val="24"/>
        </w:rPr>
      </w:pPr>
      <w:r w:rsidRPr="006B1089">
        <w:rPr>
          <w:rFonts w:ascii="Times New Roman" w:hAnsi="Times New Roman"/>
          <w:b/>
          <w:sz w:val="28"/>
          <w:szCs w:val="24"/>
        </w:rPr>
        <w:t xml:space="preserve">Grozījumi Ministru kabineta 2016.gada </w:t>
      </w:r>
      <w:r w:rsidR="000E6725">
        <w:rPr>
          <w:rFonts w:ascii="Times New Roman" w:hAnsi="Times New Roman"/>
          <w:b/>
          <w:sz w:val="28"/>
          <w:szCs w:val="24"/>
        </w:rPr>
        <w:t>26</w:t>
      </w:r>
      <w:r w:rsidRPr="006B1089">
        <w:rPr>
          <w:rFonts w:ascii="Times New Roman" w:hAnsi="Times New Roman"/>
          <w:b/>
          <w:sz w:val="28"/>
          <w:szCs w:val="24"/>
        </w:rPr>
        <w:t>.</w:t>
      </w:r>
      <w:r w:rsidR="000E6725">
        <w:rPr>
          <w:rFonts w:ascii="Times New Roman" w:hAnsi="Times New Roman"/>
          <w:b/>
          <w:sz w:val="28"/>
          <w:szCs w:val="24"/>
        </w:rPr>
        <w:t>jūlija</w:t>
      </w:r>
      <w:r w:rsidRPr="006B1089">
        <w:rPr>
          <w:rFonts w:ascii="Times New Roman" w:hAnsi="Times New Roman"/>
          <w:b/>
          <w:sz w:val="28"/>
          <w:szCs w:val="24"/>
        </w:rPr>
        <w:t xml:space="preserve"> noteikumos Nr. </w:t>
      </w:r>
      <w:r w:rsidR="000E6725">
        <w:rPr>
          <w:rFonts w:ascii="Times New Roman" w:hAnsi="Times New Roman"/>
          <w:b/>
          <w:sz w:val="28"/>
          <w:szCs w:val="24"/>
        </w:rPr>
        <w:t>494</w:t>
      </w:r>
      <w:r w:rsidRPr="006B1089">
        <w:rPr>
          <w:rFonts w:ascii="Times New Roman" w:hAnsi="Times New Roman"/>
          <w:b/>
          <w:sz w:val="28"/>
          <w:szCs w:val="24"/>
        </w:rPr>
        <w:t xml:space="preserve"> “Darbības programmas “Izaugsme un nodarbinātība” 5.2.1.specifiskā atbalsta mērķa “Veicināt dažāda veida atkritumu atkārtotu izmantošanu, pā</w:t>
      </w:r>
      <w:r w:rsidR="000E6725">
        <w:rPr>
          <w:rFonts w:ascii="Times New Roman" w:hAnsi="Times New Roman"/>
          <w:b/>
          <w:sz w:val="28"/>
          <w:szCs w:val="24"/>
        </w:rPr>
        <w:t>rstrādi un reģenerāciju” 5.2.1.1</w:t>
      </w:r>
      <w:r w:rsidRPr="006B1089">
        <w:rPr>
          <w:rFonts w:ascii="Times New Roman" w:hAnsi="Times New Roman"/>
          <w:b/>
          <w:sz w:val="28"/>
          <w:szCs w:val="24"/>
        </w:rPr>
        <w:t xml:space="preserve">.pasākuma “Atkritumu </w:t>
      </w:r>
      <w:r w:rsidR="000E6725">
        <w:rPr>
          <w:rFonts w:ascii="Times New Roman" w:hAnsi="Times New Roman"/>
          <w:b/>
          <w:sz w:val="28"/>
          <w:szCs w:val="24"/>
        </w:rPr>
        <w:t>dalītas savākšanas sistēmas attīstība</w:t>
      </w:r>
      <w:r w:rsidRPr="006B1089">
        <w:rPr>
          <w:rFonts w:ascii="Times New Roman" w:hAnsi="Times New Roman"/>
          <w:b/>
          <w:sz w:val="28"/>
          <w:szCs w:val="24"/>
        </w:rPr>
        <w:t>” īstenošanas noteikumi</w:t>
      </w:r>
      <w:r>
        <w:rPr>
          <w:rFonts w:ascii="Times New Roman" w:hAnsi="Times New Roman"/>
          <w:b/>
          <w:sz w:val="28"/>
          <w:szCs w:val="24"/>
        </w:rPr>
        <w:t>”</w:t>
      </w:r>
    </w:p>
    <w:p w14:paraId="07A8FA0D" w14:textId="77777777" w:rsidR="006B1089" w:rsidRPr="006B1089" w:rsidRDefault="006B1089" w:rsidP="006B1089">
      <w:pPr>
        <w:spacing w:after="120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</w:p>
    <w:p w14:paraId="788D8C20" w14:textId="77777777" w:rsidR="006B1089" w:rsidRPr="005536A5" w:rsidRDefault="00896EAC" w:rsidP="006B1089">
      <w:pPr>
        <w:spacing w:after="120" w:line="240" w:lineRule="auto"/>
        <w:ind w:left="4536" w:hanging="15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36A5">
        <w:rPr>
          <w:rFonts w:ascii="Times New Roman" w:hAnsi="Times New Roman" w:cs="Times New Roman"/>
          <w:i/>
          <w:iCs/>
          <w:sz w:val="28"/>
          <w:szCs w:val="24"/>
        </w:rPr>
        <w:t>Izdoti saskaņā ar Eiropas Savienības struktūrfondu un Kohēzijas fonda 2014.</w:t>
      </w:r>
      <w:r w:rsidRPr="005536A5">
        <w:rPr>
          <w:rFonts w:ascii="Times New Roman" w:hAnsi="Times New Roman" w:cs="Times New Roman"/>
          <w:sz w:val="28"/>
          <w:szCs w:val="24"/>
        </w:rPr>
        <w:t>–</w:t>
      </w:r>
      <w:r w:rsidRPr="005536A5">
        <w:rPr>
          <w:rFonts w:ascii="Times New Roman" w:hAnsi="Times New Roman" w:cs="Times New Roman"/>
          <w:i/>
          <w:iCs/>
          <w:sz w:val="28"/>
          <w:szCs w:val="24"/>
        </w:rPr>
        <w:t>2020.gada plānošanas perioda vadības likuma 20. panta 13. punktu</w:t>
      </w:r>
    </w:p>
    <w:p w14:paraId="6945ABCC" w14:textId="77777777" w:rsidR="006B1089" w:rsidRPr="005536A5" w:rsidRDefault="006B1089" w:rsidP="006B10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C9AD6" w14:textId="2FEF84EB" w:rsidR="006B1089" w:rsidRPr="005536A5" w:rsidRDefault="00896EAC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Pr="005536A5">
        <w:rPr>
          <w:rFonts w:ascii="Times New Roman" w:hAnsi="Times New Roman" w:cs="Times New Roman"/>
          <w:sz w:val="28"/>
          <w:szCs w:val="28"/>
        </w:rPr>
        <w:t xml:space="preserve">2016.gada </w:t>
      </w:r>
      <w:r w:rsidR="000E6725">
        <w:rPr>
          <w:rFonts w:ascii="Times New Roman" w:hAnsi="Times New Roman" w:cs="Times New Roman"/>
          <w:sz w:val="28"/>
          <w:szCs w:val="28"/>
        </w:rPr>
        <w:t>26</w:t>
      </w:r>
      <w:r w:rsidRPr="005536A5">
        <w:rPr>
          <w:rFonts w:ascii="Times New Roman" w:hAnsi="Times New Roman" w:cs="Times New Roman"/>
          <w:sz w:val="28"/>
          <w:szCs w:val="28"/>
        </w:rPr>
        <w:t>.</w:t>
      </w:r>
      <w:r w:rsidR="000E6725">
        <w:rPr>
          <w:rFonts w:ascii="Times New Roman" w:hAnsi="Times New Roman" w:cs="Times New Roman"/>
          <w:sz w:val="28"/>
          <w:szCs w:val="28"/>
        </w:rPr>
        <w:t>jūlija</w:t>
      </w:r>
      <w:r w:rsidR="00F86E3C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0E6725">
        <w:rPr>
          <w:rFonts w:ascii="Times New Roman" w:hAnsi="Times New Roman" w:cs="Times New Roman"/>
          <w:sz w:val="28"/>
          <w:szCs w:val="28"/>
        </w:rPr>
        <w:t>494</w:t>
      </w:r>
      <w:r w:rsidRPr="005536A5">
        <w:rPr>
          <w:rFonts w:ascii="Times New Roman" w:hAnsi="Times New Roman" w:cs="Times New Roman"/>
          <w:sz w:val="28"/>
          <w:szCs w:val="28"/>
        </w:rPr>
        <w:t xml:space="preserve"> “Darbības programmas “Izaugsme un nodarbinātība” 5.2.1.specifiskā atbalsta mērķa “Veicināt dažāda veida atkritumu atkārtotu izmantošanu, pā</w:t>
      </w:r>
      <w:r w:rsidR="000E6725">
        <w:rPr>
          <w:rFonts w:ascii="Times New Roman" w:hAnsi="Times New Roman" w:cs="Times New Roman"/>
          <w:sz w:val="28"/>
          <w:szCs w:val="28"/>
        </w:rPr>
        <w:t>rstrādi un reģenerāciju” 5.2.1.1</w:t>
      </w:r>
      <w:r w:rsidRPr="005536A5">
        <w:rPr>
          <w:rFonts w:ascii="Times New Roman" w:hAnsi="Times New Roman" w:cs="Times New Roman"/>
          <w:sz w:val="28"/>
          <w:szCs w:val="28"/>
        </w:rPr>
        <w:t xml:space="preserve">.pasākuma “Atkritumu </w:t>
      </w:r>
      <w:r w:rsidR="000E6725">
        <w:rPr>
          <w:rFonts w:ascii="Times New Roman" w:hAnsi="Times New Roman" w:cs="Times New Roman"/>
          <w:sz w:val="28"/>
          <w:szCs w:val="28"/>
        </w:rPr>
        <w:t>dalītas savākšanas sistēmas attīstība</w:t>
      </w:r>
      <w:r w:rsidRPr="005536A5">
        <w:rPr>
          <w:rFonts w:ascii="Times New Roman" w:hAnsi="Times New Roman" w:cs="Times New Roman"/>
          <w:sz w:val="28"/>
          <w:szCs w:val="28"/>
        </w:rPr>
        <w:t>” īstenošanas noteikumi”</w:t>
      </w:r>
      <w:r w:rsidRPr="005536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6725">
        <w:rPr>
          <w:rFonts w:ascii="Times New Roman" w:hAnsi="Times New Roman" w:cs="Times New Roman"/>
          <w:sz w:val="28"/>
          <w:szCs w:val="28"/>
        </w:rPr>
        <w:t>(</w:t>
      </w:r>
      <w:r w:rsidR="000E6725" w:rsidRPr="000E6725">
        <w:rPr>
          <w:rFonts w:ascii="Times New Roman" w:hAnsi="Times New Roman" w:cs="Times New Roman"/>
          <w:sz w:val="28"/>
          <w:szCs w:val="28"/>
        </w:rPr>
        <w:t>Latvijas Vēstnesis, 2016, 14</w:t>
      </w:r>
      <w:r w:rsidRPr="000E6725">
        <w:rPr>
          <w:rFonts w:ascii="Times New Roman" w:hAnsi="Times New Roman" w:cs="Times New Roman"/>
          <w:sz w:val="28"/>
          <w:szCs w:val="28"/>
        </w:rPr>
        <w:t>7.nr.)</w:t>
      </w:r>
      <w:r w:rsidRPr="005536A5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1A0AF20C" w14:textId="77777777" w:rsidR="006B1089" w:rsidRPr="005536A5" w:rsidRDefault="006B1089" w:rsidP="006B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EC7C81" w14:textId="19DC3ED4" w:rsidR="001722D5" w:rsidRPr="005536A5" w:rsidRDefault="00896EAC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1. </w:t>
      </w:r>
      <w:r w:rsidR="006B1089" w:rsidRPr="005536A5">
        <w:rPr>
          <w:rFonts w:ascii="Times New Roman" w:hAnsi="Times New Roman" w:cs="Times New Roman"/>
          <w:sz w:val="28"/>
          <w:szCs w:val="28"/>
        </w:rPr>
        <w:t>Izteikt 4.punktu šādā redakcij</w:t>
      </w:r>
      <w:r w:rsidRPr="005536A5">
        <w:rPr>
          <w:rFonts w:ascii="Times New Roman" w:hAnsi="Times New Roman" w:cs="Times New Roman"/>
          <w:sz w:val="28"/>
          <w:szCs w:val="28"/>
        </w:rPr>
        <w:t>ā:</w:t>
      </w:r>
    </w:p>
    <w:p w14:paraId="15569802" w14:textId="3F48B307" w:rsidR="000E6725" w:rsidRDefault="00896EAC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“4. Pasākumam plānotais kopējais attiecināmais finansējums ir</w:t>
      </w:r>
      <w:r w:rsidR="0016778D"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="0095717C">
        <w:rPr>
          <w:rFonts w:ascii="Times New Roman" w:hAnsi="Times New Roman" w:cs="Times New Roman"/>
          <w:sz w:val="28"/>
          <w:szCs w:val="28"/>
        </w:rPr>
        <w:t xml:space="preserve">423 470 </w:t>
      </w:r>
      <w:r w:rsidRPr="005536A5">
        <w:rPr>
          <w:rFonts w:ascii="Times New Roman" w:hAnsi="Times New Roman" w:cs="Times New Roman"/>
          <w:i/>
          <w:sz w:val="28"/>
          <w:szCs w:val="28"/>
        </w:rPr>
        <w:t>euro</w:t>
      </w:r>
      <w:r w:rsidRPr="005536A5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95717C">
        <w:rPr>
          <w:rFonts w:ascii="Times New Roman" w:hAnsi="Times New Roman" w:cs="Times New Roman"/>
          <w:sz w:val="28"/>
          <w:szCs w:val="28"/>
        </w:rPr>
        <w:t>161 891</w:t>
      </w:r>
      <w:r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Pr="005536A5">
        <w:rPr>
          <w:rFonts w:ascii="Times New Roman" w:hAnsi="Times New Roman" w:cs="Times New Roman"/>
          <w:i/>
          <w:sz w:val="28"/>
          <w:szCs w:val="28"/>
        </w:rPr>
        <w:t>euro</w:t>
      </w:r>
      <w:r w:rsidRPr="000E6725">
        <w:rPr>
          <w:rFonts w:ascii="Times New Roman" w:hAnsi="Times New Roman" w:cs="Times New Roman"/>
          <w:sz w:val="28"/>
          <w:szCs w:val="28"/>
        </w:rPr>
        <w:t>.</w:t>
      </w:r>
      <w:r w:rsidR="0013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130F56">
        <w:rPr>
          <w:rFonts w:ascii="Times New Roman" w:hAnsi="Times New Roman" w:cs="Times New Roman"/>
          <w:sz w:val="28"/>
          <w:szCs w:val="28"/>
        </w:rPr>
        <w:t>acionālā finansējuma</w:t>
      </w:r>
      <w:r>
        <w:rPr>
          <w:rFonts w:ascii="Times New Roman" w:hAnsi="Times New Roman" w:cs="Times New Roman"/>
          <w:sz w:val="28"/>
          <w:szCs w:val="28"/>
        </w:rPr>
        <w:t xml:space="preserve"> (pašvaldību finansējums, </w:t>
      </w:r>
      <w:r w:rsidRPr="005536A5">
        <w:rPr>
          <w:rFonts w:ascii="Times New Roman" w:hAnsi="Times New Roman" w:cs="Times New Roman"/>
          <w:sz w:val="28"/>
          <w:szCs w:val="28"/>
        </w:rPr>
        <w:t xml:space="preserve">privātais finansējums) apmērs </w:t>
      </w:r>
      <w:r>
        <w:rPr>
          <w:rFonts w:ascii="Times New Roman" w:hAnsi="Times New Roman" w:cs="Times New Roman"/>
          <w:sz w:val="28"/>
          <w:szCs w:val="28"/>
        </w:rPr>
        <w:t>ir</w:t>
      </w:r>
      <w:r w:rsidRPr="005536A5">
        <w:rPr>
          <w:rFonts w:ascii="Times New Roman" w:hAnsi="Times New Roman" w:cs="Times New Roman"/>
          <w:sz w:val="28"/>
          <w:szCs w:val="28"/>
        </w:rPr>
        <w:t xml:space="preserve"> vismaz </w:t>
      </w:r>
      <w:r w:rsidR="0095717C">
        <w:rPr>
          <w:rFonts w:ascii="Times New Roman" w:hAnsi="Times New Roman" w:cs="Times New Roman"/>
          <w:sz w:val="28"/>
          <w:szCs w:val="28"/>
        </w:rPr>
        <w:t>261 579</w:t>
      </w:r>
      <w:r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Pr="005536A5">
        <w:rPr>
          <w:rFonts w:ascii="Times New Roman" w:hAnsi="Times New Roman" w:cs="Times New Roman"/>
          <w:i/>
          <w:sz w:val="28"/>
          <w:szCs w:val="28"/>
        </w:rPr>
        <w:t>euro</w:t>
      </w:r>
      <w:r w:rsidR="00B92C65">
        <w:rPr>
          <w:rFonts w:ascii="Times New Roman" w:hAnsi="Times New Roman" w:cs="Times New Roman"/>
          <w:sz w:val="28"/>
          <w:szCs w:val="28"/>
        </w:rPr>
        <w:t>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69747" w14:textId="77777777" w:rsidR="000E6725" w:rsidRDefault="000E672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A13DD" w14:textId="39660D9C" w:rsidR="0058528D" w:rsidRDefault="00896EAC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Aizstāt 5.1.apakšpunktā skaitli “52 000” ar skaitli “1</w:t>
      </w:r>
      <w:r w:rsidR="00FE4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859”. </w:t>
      </w:r>
    </w:p>
    <w:p w14:paraId="3151B139" w14:textId="77777777" w:rsidR="00015C8E" w:rsidRDefault="00015C8E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0895E6" w14:textId="3F155213" w:rsidR="00015C8E" w:rsidRDefault="00896EAC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Svītrot 5.2.apakšpunktu.</w:t>
      </w:r>
    </w:p>
    <w:p w14:paraId="66DA2A20" w14:textId="77777777" w:rsidR="0058528D" w:rsidRDefault="0058528D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D893D7" w14:textId="537EEE21" w:rsidR="00B92C65" w:rsidRDefault="00896EAC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75DE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75DE">
        <w:rPr>
          <w:rFonts w:ascii="Times New Roman" w:hAnsi="Times New Roman" w:cs="Times New Roman"/>
          <w:sz w:val="28"/>
          <w:szCs w:val="28"/>
        </w:rPr>
        <w:t>.punktu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8B368F" w14:textId="5CDC1FC2" w:rsidR="00B92C65" w:rsidRDefault="00896EAC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A678C">
        <w:rPr>
          <w:rFonts w:ascii="Times New Roman" w:hAnsi="Times New Roman" w:cs="Times New Roman"/>
          <w:sz w:val="28"/>
          <w:szCs w:val="28"/>
        </w:rPr>
        <w:t xml:space="preserve">Pasākumam pieejamais kopējais attiecināmais finansējums līdz 2018. gada 31. decembrim ir </w:t>
      </w:r>
      <w:r w:rsidR="0095717C">
        <w:rPr>
          <w:rFonts w:ascii="Times New Roman" w:hAnsi="Times New Roman" w:cs="Times New Roman"/>
          <w:sz w:val="28"/>
          <w:szCs w:val="28"/>
        </w:rPr>
        <w:t>423 470</w:t>
      </w:r>
      <w:r w:rsidRPr="00AA678C">
        <w:rPr>
          <w:rFonts w:ascii="Times New Roman" w:hAnsi="Times New Roman" w:cs="Times New Roman"/>
          <w:sz w:val="28"/>
          <w:szCs w:val="28"/>
        </w:rPr>
        <w:t> </w:t>
      </w:r>
      <w:r w:rsidRPr="00AA678C">
        <w:rPr>
          <w:rFonts w:ascii="Times New Roman" w:hAnsi="Times New Roman" w:cs="Times New Roman"/>
          <w:i/>
          <w:sz w:val="28"/>
          <w:szCs w:val="28"/>
        </w:rPr>
        <w:t>euro</w:t>
      </w:r>
      <w:r w:rsidRPr="00AA678C">
        <w:rPr>
          <w:rFonts w:ascii="Times New Roman" w:hAnsi="Times New Roman" w:cs="Times New Roman"/>
          <w:sz w:val="28"/>
          <w:szCs w:val="28"/>
        </w:rPr>
        <w:t xml:space="preserve">, tai skaitā Kohēzijas fonda finansējums – </w:t>
      </w:r>
      <w:r w:rsidR="0095717C">
        <w:rPr>
          <w:rFonts w:ascii="Times New Roman" w:hAnsi="Times New Roman" w:cs="Times New Roman"/>
          <w:sz w:val="28"/>
          <w:szCs w:val="28"/>
        </w:rPr>
        <w:t>161 891</w:t>
      </w:r>
      <w:r w:rsidRPr="00AA678C">
        <w:rPr>
          <w:rFonts w:ascii="Times New Roman" w:hAnsi="Times New Roman" w:cs="Times New Roman"/>
          <w:sz w:val="28"/>
          <w:szCs w:val="28"/>
        </w:rPr>
        <w:t> </w:t>
      </w:r>
      <w:r w:rsidRPr="00AA678C">
        <w:rPr>
          <w:rFonts w:ascii="Times New Roman" w:hAnsi="Times New Roman" w:cs="Times New Roman"/>
          <w:i/>
          <w:sz w:val="28"/>
          <w:szCs w:val="28"/>
        </w:rPr>
        <w:t>euro</w:t>
      </w:r>
      <w:r w:rsidRPr="00AA678C">
        <w:rPr>
          <w:rFonts w:ascii="Times New Roman" w:hAnsi="Times New Roman" w:cs="Times New Roman"/>
          <w:sz w:val="28"/>
          <w:szCs w:val="28"/>
        </w:rPr>
        <w:t xml:space="preserve"> un nacionālais finansējums, ko veido privātais un pašvaldības finansējums – vismaz </w:t>
      </w:r>
      <w:r w:rsidR="0095717C">
        <w:rPr>
          <w:rFonts w:ascii="Times New Roman" w:hAnsi="Times New Roman" w:cs="Times New Roman"/>
          <w:sz w:val="28"/>
          <w:szCs w:val="28"/>
        </w:rPr>
        <w:t>261 579</w:t>
      </w:r>
      <w:r w:rsidRPr="00AA678C">
        <w:rPr>
          <w:rFonts w:ascii="Times New Roman" w:hAnsi="Times New Roman" w:cs="Times New Roman"/>
          <w:sz w:val="28"/>
          <w:szCs w:val="28"/>
        </w:rPr>
        <w:t> </w:t>
      </w:r>
      <w:r w:rsidRPr="00AA678C"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32B8F12E" w14:textId="77777777" w:rsidR="00B92C65" w:rsidRDefault="00B92C65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254C60" w14:textId="6ADC56EB" w:rsidR="00B92C65" w:rsidRDefault="00896EAC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36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Svītrot 30.punktu. </w:t>
      </w:r>
    </w:p>
    <w:p w14:paraId="21FF6910" w14:textId="77777777" w:rsidR="00FE4619" w:rsidRDefault="00FE4619" w:rsidP="00B92C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53D8E6" w14:textId="48F3508D" w:rsidR="000F618C" w:rsidRPr="000F618C" w:rsidRDefault="00896EAC" w:rsidP="00AF43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C65">
        <w:rPr>
          <w:rFonts w:ascii="Times New Roman" w:hAnsi="Times New Roman" w:cs="Times New Roman"/>
          <w:sz w:val="28"/>
          <w:szCs w:val="28"/>
        </w:rPr>
        <w:t xml:space="preserve">. </w:t>
      </w:r>
      <w:r w:rsidRPr="00AF4350">
        <w:rPr>
          <w:rFonts w:ascii="Times New Roman" w:hAnsi="Times New Roman" w:cs="Times New Roman"/>
          <w:sz w:val="28"/>
          <w:szCs w:val="28"/>
        </w:rPr>
        <w:t>Papildināt noteikumus ar 36.9</w:t>
      </w:r>
      <w:r w:rsidR="00AF4350" w:rsidRPr="00AF4350">
        <w:rPr>
          <w:rFonts w:ascii="Times New Roman" w:hAnsi="Times New Roman" w:cs="Times New Roman"/>
          <w:sz w:val="28"/>
          <w:szCs w:val="28"/>
        </w:rPr>
        <w:t>.</w:t>
      </w:r>
      <w:r w:rsidRPr="000F618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4BB0A08" w14:textId="705B154A" w:rsidR="000F618C" w:rsidRPr="000F618C" w:rsidRDefault="00896EAC" w:rsidP="00F86E3C">
      <w:pPr>
        <w:shd w:val="clear" w:color="auto" w:fill="FFFFFF"/>
        <w:spacing w:after="0"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AF4350">
        <w:rPr>
          <w:rFonts w:ascii="Times New Roman" w:hAnsi="Times New Roman" w:cs="Times New Roman"/>
          <w:sz w:val="28"/>
          <w:szCs w:val="28"/>
        </w:rPr>
        <w:t>36.9</w:t>
      </w:r>
      <w:r w:rsidRPr="000F618C">
        <w:rPr>
          <w:rFonts w:ascii="Times New Roman" w:hAnsi="Times New Roman" w:cs="Times New Roman"/>
          <w:sz w:val="28"/>
          <w:szCs w:val="28"/>
        </w:rPr>
        <w:t>. trīs gadus pēc noslēguma maksājuma veikšanas sniedz sadarbības iestādei informāciju par enerģijas patēriņu pi</w:t>
      </w:r>
      <w:r>
        <w:rPr>
          <w:rFonts w:ascii="Times New Roman" w:hAnsi="Times New Roman" w:cs="Times New Roman"/>
          <w:sz w:val="28"/>
          <w:szCs w:val="28"/>
        </w:rPr>
        <w:t>rms un pēc projekta īstenošanas.”</w:t>
      </w:r>
    </w:p>
    <w:p w14:paraId="4F08BF98" w14:textId="77777777" w:rsidR="00034504" w:rsidRPr="001C4E0B" w:rsidRDefault="00034504" w:rsidP="001C4E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38A33B" w14:textId="77777777" w:rsidR="00FB1C5F" w:rsidRDefault="00FB1C5F" w:rsidP="001722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DA5974" w14:textId="77777777" w:rsidR="001C4E0B" w:rsidRDefault="001C4E0B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79ABC" w14:textId="1C4A3274" w:rsidR="00F3633C" w:rsidRPr="005536A5" w:rsidRDefault="00896EAC" w:rsidP="00A350E3">
      <w:pPr>
        <w:tabs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5536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14:paraId="12DA30C9" w14:textId="77777777" w:rsidR="00B76FFD" w:rsidRPr="005536A5" w:rsidRDefault="00B76FFD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7A113" w14:textId="49D42719" w:rsidR="00074487" w:rsidRPr="005536A5" w:rsidRDefault="00896EAC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un reģionālās attīstības ministrs</w:t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Pr="005536A5">
        <w:rPr>
          <w:rFonts w:ascii="Times New Roman" w:hAnsi="Times New Roman" w:cs="Times New Roman"/>
          <w:sz w:val="28"/>
          <w:szCs w:val="28"/>
        </w:rPr>
        <w:tab/>
      </w:r>
      <w:r w:rsidR="00F3633C" w:rsidRPr="005536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  <w:r w:rsidRPr="005536A5">
        <w:rPr>
          <w:rFonts w:ascii="Times New Roman" w:hAnsi="Times New Roman" w:cs="Times New Roman"/>
          <w:sz w:val="28"/>
          <w:szCs w:val="28"/>
        </w:rPr>
        <w:tab/>
      </w:r>
    </w:p>
    <w:p w14:paraId="44A68CDC" w14:textId="77777777" w:rsidR="001C4E0B" w:rsidRDefault="001C4E0B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6A5F8" w14:textId="77777777" w:rsidR="001C4E0B" w:rsidRDefault="001C4E0B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B8E80" w14:textId="77777777" w:rsidR="00AF4350" w:rsidRDefault="00AF4350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F028A" w14:textId="77777777" w:rsidR="00074487" w:rsidRPr="005536A5" w:rsidRDefault="00896EAC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Iesniedzējs:</w:t>
      </w:r>
    </w:p>
    <w:p w14:paraId="55712C17" w14:textId="4AC3CAC2" w:rsidR="00074487" w:rsidRPr="005536A5" w:rsidRDefault="00896EAC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vides aizsardzības u</w:t>
      </w:r>
      <w:r w:rsidR="00F439CE" w:rsidRPr="005536A5">
        <w:rPr>
          <w:rFonts w:ascii="Times New Roman" w:hAnsi="Times New Roman" w:cs="Times New Roman"/>
          <w:sz w:val="28"/>
          <w:szCs w:val="28"/>
        </w:rPr>
        <w:t>n reģionālās attīstības ministrs</w:t>
      </w:r>
      <w:r w:rsidR="00B76FFD" w:rsidRPr="005536A5">
        <w:rPr>
          <w:rFonts w:ascii="Times New Roman" w:hAnsi="Times New Roman" w:cs="Times New Roman"/>
          <w:sz w:val="28"/>
          <w:szCs w:val="28"/>
        </w:rPr>
        <w:t xml:space="preserve"> 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936C2" w:rsidRPr="005536A5">
        <w:rPr>
          <w:rFonts w:ascii="Times New Roman" w:hAnsi="Times New Roman" w:cs="Times New Roman"/>
          <w:sz w:val="28"/>
          <w:szCs w:val="28"/>
        </w:rPr>
        <w:t>K.Gerhards</w:t>
      </w:r>
      <w:proofErr w:type="spellEnd"/>
    </w:p>
    <w:p w14:paraId="71B564E4" w14:textId="77777777" w:rsidR="00074487" w:rsidRPr="005536A5" w:rsidRDefault="00074487" w:rsidP="0007448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C664E" w14:textId="77777777" w:rsidR="00074487" w:rsidRPr="005536A5" w:rsidRDefault="00896EAC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Vīza:</w:t>
      </w:r>
    </w:p>
    <w:p w14:paraId="7783921B" w14:textId="5B2DA7FC" w:rsidR="00074487" w:rsidRPr="005536A5" w:rsidRDefault="00896EAC" w:rsidP="00A35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6A5">
        <w:rPr>
          <w:rFonts w:ascii="Times New Roman" w:hAnsi="Times New Roman" w:cs="Times New Roman"/>
          <w:sz w:val="28"/>
          <w:szCs w:val="28"/>
        </w:rPr>
        <w:t>valsts</w:t>
      </w:r>
      <w:r w:rsidR="000D469A" w:rsidRPr="005536A5">
        <w:rPr>
          <w:rFonts w:ascii="Times New Roman" w:hAnsi="Times New Roman" w:cs="Times New Roman"/>
          <w:sz w:val="28"/>
          <w:szCs w:val="28"/>
        </w:rPr>
        <w:t xml:space="preserve"> sekretār</w:t>
      </w:r>
      <w:r w:rsidR="00F439CE" w:rsidRPr="005536A5">
        <w:rPr>
          <w:rFonts w:ascii="Times New Roman" w:hAnsi="Times New Roman" w:cs="Times New Roman"/>
          <w:sz w:val="28"/>
          <w:szCs w:val="28"/>
        </w:rPr>
        <w:t>s</w:t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</w:r>
      <w:r w:rsidR="00F439CE" w:rsidRPr="005536A5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B76FFD" w:rsidRPr="005536A5">
        <w:rPr>
          <w:rFonts w:ascii="Times New Roman" w:hAnsi="Times New Roman" w:cs="Times New Roman"/>
          <w:sz w:val="28"/>
          <w:szCs w:val="28"/>
        </w:rPr>
        <w:t>R.Muciņš</w:t>
      </w:r>
      <w:proofErr w:type="spellEnd"/>
    </w:p>
    <w:p w14:paraId="6BF05812" w14:textId="77777777" w:rsidR="00577587" w:rsidRDefault="00577587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286B2E0" w14:textId="77777777" w:rsidR="00AF4350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0488DDD9" w14:textId="77777777" w:rsidR="00AF4350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11B3703B" w14:textId="77777777" w:rsidR="00AF4350" w:rsidRPr="005536A5" w:rsidRDefault="00AF4350" w:rsidP="00074487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14:paraId="5B7AECBD" w14:textId="157F6E2A" w:rsidR="00074487" w:rsidRPr="00F86E3C" w:rsidRDefault="00896EAC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</w:t>
      </w:r>
      <w:r w:rsidR="000E3CF1" w:rsidRPr="00F86E3C">
        <w:rPr>
          <w:rFonts w:ascii="Times New Roman" w:hAnsi="Times New Roman" w:cs="Times New Roman"/>
          <w:sz w:val="24"/>
          <w:szCs w:val="24"/>
        </w:rPr>
        <w:t>.</w:t>
      </w:r>
      <w:r w:rsidRPr="00F86E3C">
        <w:rPr>
          <w:rFonts w:ascii="Times New Roman" w:hAnsi="Times New Roman" w:cs="Times New Roman"/>
          <w:sz w:val="24"/>
          <w:szCs w:val="24"/>
        </w:rPr>
        <w:t>201</w:t>
      </w:r>
      <w:r w:rsidR="00F439CE" w:rsidRPr="00F86E3C">
        <w:rPr>
          <w:rFonts w:ascii="Times New Roman" w:hAnsi="Times New Roman" w:cs="Times New Roman"/>
          <w:sz w:val="24"/>
          <w:szCs w:val="24"/>
        </w:rPr>
        <w:t>7</w:t>
      </w:r>
      <w:r w:rsidRPr="00F86E3C">
        <w:rPr>
          <w:rFonts w:ascii="Times New Roman" w:hAnsi="Times New Roman" w:cs="Times New Roman"/>
          <w:sz w:val="24"/>
          <w:szCs w:val="24"/>
        </w:rPr>
        <w:t xml:space="preserve"> </w:t>
      </w:r>
      <w:r w:rsidR="00FD6DA4">
        <w:rPr>
          <w:rFonts w:ascii="Times New Roman" w:hAnsi="Times New Roman" w:cs="Times New Roman"/>
          <w:sz w:val="24"/>
          <w:szCs w:val="24"/>
        </w:rPr>
        <w:t>10</w:t>
      </w:r>
      <w:r w:rsidRPr="00F86E3C">
        <w:rPr>
          <w:rFonts w:ascii="Times New Roman" w:hAnsi="Times New Roman" w:cs="Times New Roman"/>
          <w:sz w:val="24"/>
          <w:szCs w:val="24"/>
        </w:rPr>
        <w:t>:</w:t>
      </w:r>
      <w:r w:rsidR="00FD6DA4">
        <w:rPr>
          <w:rFonts w:ascii="Times New Roman" w:hAnsi="Times New Roman" w:cs="Times New Roman"/>
          <w:sz w:val="24"/>
          <w:szCs w:val="24"/>
        </w:rPr>
        <w:t>54</w:t>
      </w:r>
    </w:p>
    <w:p w14:paraId="15D8E787" w14:textId="73681CB7" w:rsidR="00074487" w:rsidRPr="00F86E3C" w:rsidRDefault="00896EAC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</w:p>
    <w:p w14:paraId="7EB638CB" w14:textId="31171CFA" w:rsidR="00074487" w:rsidRPr="00F86E3C" w:rsidRDefault="00896EAC" w:rsidP="00074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>Austra Auziņa</w:t>
      </w:r>
      <w:r w:rsidR="00B76FFD" w:rsidRPr="00F86E3C">
        <w:rPr>
          <w:rFonts w:ascii="Times New Roman" w:hAnsi="Times New Roman" w:cs="Times New Roman"/>
          <w:sz w:val="24"/>
          <w:szCs w:val="24"/>
        </w:rPr>
        <w:t>, t</w:t>
      </w:r>
      <w:r w:rsidRPr="00F86E3C">
        <w:rPr>
          <w:rFonts w:ascii="Times New Roman" w:hAnsi="Times New Roman" w:cs="Times New Roman"/>
          <w:sz w:val="24"/>
          <w:szCs w:val="24"/>
        </w:rPr>
        <w:t>el.: 66016701</w:t>
      </w:r>
    </w:p>
    <w:p w14:paraId="2FADB377" w14:textId="374AA65E" w:rsidR="000E3CF1" w:rsidRPr="00F86E3C" w:rsidRDefault="00896EAC" w:rsidP="000D4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3C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194F1C" w:rsidRPr="00F86E3C">
          <w:rPr>
            <w:rStyle w:val="Hyperlink"/>
            <w:rFonts w:ascii="Times New Roman" w:hAnsi="Times New Roman" w:cs="Times New Roman"/>
            <w:sz w:val="24"/>
            <w:szCs w:val="24"/>
          </w:rPr>
          <w:t>austra.auzina@varam.gov.lv</w:t>
        </w:r>
      </w:hyperlink>
    </w:p>
    <w:p w14:paraId="3C74EAA7" w14:textId="77777777" w:rsidR="00194F1C" w:rsidRDefault="00194F1C" w:rsidP="000D46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194F1C" w:rsidSect="00F86E3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D8F0" w14:textId="77777777" w:rsidR="00A34A61" w:rsidRDefault="00896EAC">
      <w:pPr>
        <w:spacing w:after="0" w:line="240" w:lineRule="auto"/>
      </w:pPr>
      <w:r>
        <w:separator/>
      </w:r>
    </w:p>
  </w:endnote>
  <w:endnote w:type="continuationSeparator" w:id="0">
    <w:p w14:paraId="2B739BCC" w14:textId="77777777" w:rsidR="00A34A61" w:rsidRDefault="0089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C1020" w14:textId="203DE6B7" w:rsidR="00074487" w:rsidRPr="00F86E3C" w:rsidRDefault="00896EAC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743CEB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7</w:t>
    </w:r>
    <w:r w:rsidR="00743CEB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17_5211groz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F794" w14:textId="362C88DB" w:rsidR="00F439CE" w:rsidRPr="00F439CE" w:rsidRDefault="00896EAC" w:rsidP="00F439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07</w:t>
    </w:r>
    <w:r w:rsidR="00743CEB">
      <w:rPr>
        <w:rFonts w:ascii="Times New Roman" w:hAnsi="Times New Roman"/>
        <w:sz w:val="20"/>
        <w:szCs w:val="20"/>
      </w:rPr>
      <w:t>12</w:t>
    </w:r>
    <w:r w:rsidR="00F86E3C">
      <w:rPr>
        <w:rFonts w:ascii="Times New Roman" w:hAnsi="Times New Roman"/>
        <w:sz w:val="20"/>
        <w:szCs w:val="20"/>
      </w:rPr>
      <w:t>17_5211groz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A4CC" w14:textId="77777777" w:rsidR="00A34A61" w:rsidRDefault="00896EAC">
      <w:pPr>
        <w:spacing w:after="0" w:line="240" w:lineRule="auto"/>
      </w:pPr>
      <w:r>
        <w:separator/>
      </w:r>
    </w:p>
  </w:footnote>
  <w:footnote w:type="continuationSeparator" w:id="0">
    <w:p w14:paraId="5F6E4198" w14:textId="77777777" w:rsidR="00A34A61" w:rsidRDefault="0089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47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92A147" w14:textId="0900805B" w:rsidR="00A34961" w:rsidRPr="00F86E3C" w:rsidRDefault="00896EAC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D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E58E61" w14:textId="77777777" w:rsidR="00A34961" w:rsidRPr="000E3CF1" w:rsidRDefault="00A3496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129"/>
    <w:multiLevelType w:val="hybridMultilevel"/>
    <w:tmpl w:val="11543FC2"/>
    <w:lvl w:ilvl="0" w:tplc="FD5A0E90">
      <w:start w:val="1"/>
      <w:numFmt w:val="decimal"/>
      <w:lvlText w:val="%1."/>
      <w:lvlJc w:val="left"/>
      <w:pPr>
        <w:ind w:left="720" w:hanging="360"/>
      </w:pPr>
    </w:lvl>
    <w:lvl w:ilvl="1" w:tplc="157CBC8C">
      <w:start w:val="1"/>
      <w:numFmt w:val="lowerLetter"/>
      <w:lvlText w:val="%2."/>
      <w:lvlJc w:val="left"/>
      <w:pPr>
        <w:ind w:left="1440" w:hanging="360"/>
      </w:pPr>
    </w:lvl>
    <w:lvl w:ilvl="2" w:tplc="D2BAB356">
      <w:start w:val="1"/>
      <w:numFmt w:val="lowerRoman"/>
      <w:lvlText w:val="%3."/>
      <w:lvlJc w:val="right"/>
      <w:pPr>
        <w:ind w:left="2160" w:hanging="180"/>
      </w:pPr>
    </w:lvl>
    <w:lvl w:ilvl="3" w:tplc="93BCFFB8">
      <w:start w:val="1"/>
      <w:numFmt w:val="decimal"/>
      <w:lvlText w:val="%4."/>
      <w:lvlJc w:val="left"/>
      <w:pPr>
        <w:ind w:left="2880" w:hanging="360"/>
      </w:pPr>
    </w:lvl>
    <w:lvl w:ilvl="4" w:tplc="00C60BCC">
      <w:start w:val="1"/>
      <w:numFmt w:val="lowerLetter"/>
      <w:lvlText w:val="%5."/>
      <w:lvlJc w:val="left"/>
      <w:pPr>
        <w:ind w:left="3600" w:hanging="360"/>
      </w:pPr>
    </w:lvl>
    <w:lvl w:ilvl="5" w:tplc="FDE293B6">
      <w:start w:val="1"/>
      <w:numFmt w:val="lowerRoman"/>
      <w:lvlText w:val="%6."/>
      <w:lvlJc w:val="right"/>
      <w:pPr>
        <w:ind w:left="4320" w:hanging="180"/>
      </w:pPr>
    </w:lvl>
    <w:lvl w:ilvl="6" w:tplc="3AE82384">
      <w:start w:val="1"/>
      <w:numFmt w:val="decimal"/>
      <w:lvlText w:val="%7."/>
      <w:lvlJc w:val="left"/>
      <w:pPr>
        <w:ind w:left="5040" w:hanging="360"/>
      </w:pPr>
    </w:lvl>
    <w:lvl w:ilvl="7" w:tplc="F0325634">
      <w:start w:val="1"/>
      <w:numFmt w:val="lowerLetter"/>
      <w:lvlText w:val="%8."/>
      <w:lvlJc w:val="left"/>
      <w:pPr>
        <w:ind w:left="5760" w:hanging="360"/>
      </w:pPr>
    </w:lvl>
    <w:lvl w:ilvl="8" w:tplc="A00C79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AD72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09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A7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0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E1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E5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6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7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A52AA8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276B5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2453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0E19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E02F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94D2A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32C4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7F67E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7631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B8D2209"/>
    <w:multiLevelType w:val="hybridMultilevel"/>
    <w:tmpl w:val="C1846FF6"/>
    <w:lvl w:ilvl="0" w:tplc="283E608E">
      <w:start w:val="1"/>
      <w:numFmt w:val="decimal"/>
      <w:lvlText w:val="%1."/>
      <w:lvlJc w:val="left"/>
      <w:pPr>
        <w:ind w:left="1080" w:hanging="360"/>
      </w:pPr>
    </w:lvl>
    <w:lvl w:ilvl="1" w:tplc="C008A1B2" w:tentative="1">
      <w:start w:val="1"/>
      <w:numFmt w:val="lowerLetter"/>
      <w:lvlText w:val="%2."/>
      <w:lvlJc w:val="left"/>
      <w:pPr>
        <w:ind w:left="1800" w:hanging="360"/>
      </w:pPr>
    </w:lvl>
    <w:lvl w:ilvl="2" w:tplc="A82C141A" w:tentative="1">
      <w:start w:val="1"/>
      <w:numFmt w:val="lowerRoman"/>
      <w:lvlText w:val="%3."/>
      <w:lvlJc w:val="right"/>
      <w:pPr>
        <w:ind w:left="2520" w:hanging="180"/>
      </w:pPr>
    </w:lvl>
    <w:lvl w:ilvl="3" w:tplc="77F443F2" w:tentative="1">
      <w:start w:val="1"/>
      <w:numFmt w:val="decimal"/>
      <w:lvlText w:val="%4."/>
      <w:lvlJc w:val="left"/>
      <w:pPr>
        <w:ind w:left="3240" w:hanging="360"/>
      </w:pPr>
    </w:lvl>
    <w:lvl w:ilvl="4" w:tplc="F68A9D18" w:tentative="1">
      <w:start w:val="1"/>
      <w:numFmt w:val="lowerLetter"/>
      <w:lvlText w:val="%5."/>
      <w:lvlJc w:val="left"/>
      <w:pPr>
        <w:ind w:left="3960" w:hanging="360"/>
      </w:pPr>
    </w:lvl>
    <w:lvl w:ilvl="5" w:tplc="107815E4" w:tentative="1">
      <w:start w:val="1"/>
      <w:numFmt w:val="lowerRoman"/>
      <w:lvlText w:val="%6."/>
      <w:lvlJc w:val="right"/>
      <w:pPr>
        <w:ind w:left="4680" w:hanging="180"/>
      </w:pPr>
    </w:lvl>
    <w:lvl w:ilvl="6" w:tplc="38E409C0" w:tentative="1">
      <w:start w:val="1"/>
      <w:numFmt w:val="decimal"/>
      <w:lvlText w:val="%7."/>
      <w:lvlJc w:val="left"/>
      <w:pPr>
        <w:ind w:left="5400" w:hanging="360"/>
      </w:pPr>
    </w:lvl>
    <w:lvl w:ilvl="7" w:tplc="8740108E" w:tentative="1">
      <w:start w:val="1"/>
      <w:numFmt w:val="lowerLetter"/>
      <w:lvlText w:val="%8."/>
      <w:lvlJc w:val="left"/>
      <w:pPr>
        <w:ind w:left="6120" w:hanging="360"/>
      </w:pPr>
    </w:lvl>
    <w:lvl w:ilvl="8" w:tplc="7FEA941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5C8E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5C8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B07C0"/>
    <w:rsid w:val="002B0993"/>
    <w:rsid w:val="002B0CF2"/>
    <w:rsid w:val="002B1400"/>
    <w:rsid w:val="002B16B7"/>
    <w:rsid w:val="002B31BA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D4B"/>
    <w:rsid w:val="00353E67"/>
    <w:rsid w:val="00355E63"/>
    <w:rsid w:val="003564B1"/>
    <w:rsid w:val="003617AA"/>
    <w:rsid w:val="00362DA9"/>
    <w:rsid w:val="00363B3E"/>
    <w:rsid w:val="00364AB9"/>
    <w:rsid w:val="00364D37"/>
    <w:rsid w:val="00365CEE"/>
    <w:rsid w:val="00366B81"/>
    <w:rsid w:val="003705CF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658A"/>
    <w:rsid w:val="00486FB9"/>
    <w:rsid w:val="004874C1"/>
    <w:rsid w:val="0048770D"/>
    <w:rsid w:val="00490B7F"/>
    <w:rsid w:val="00491837"/>
    <w:rsid w:val="004922FF"/>
    <w:rsid w:val="0049445E"/>
    <w:rsid w:val="00494E53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33ED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6467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A3A"/>
    <w:rsid w:val="00742E7D"/>
    <w:rsid w:val="0074390E"/>
    <w:rsid w:val="00743CEB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72"/>
    <w:rsid w:val="00790422"/>
    <w:rsid w:val="007904EA"/>
    <w:rsid w:val="00790536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5EE6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66E9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6EAC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5717C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249F"/>
    <w:rsid w:val="009E25F5"/>
    <w:rsid w:val="009E2D30"/>
    <w:rsid w:val="009E2FA6"/>
    <w:rsid w:val="009E30AB"/>
    <w:rsid w:val="009E3B00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6252"/>
    <w:rsid w:val="00A06B63"/>
    <w:rsid w:val="00A06F38"/>
    <w:rsid w:val="00A10F45"/>
    <w:rsid w:val="00A11526"/>
    <w:rsid w:val="00A11ECE"/>
    <w:rsid w:val="00A12123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4A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7D9B"/>
    <w:rsid w:val="00BC0453"/>
    <w:rsid w:val="00BC1033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34B"/>
    <w:rsid w:val="00DB796D"/>
    <w:rsid w:val="00DC09B6"/>
    <w:rsid w:val="00DC0DF2"/>
    <w:rsid w:val="00DC0E44"/>
    <w:rsid w:val="00DC0FEA"/>
    <w:rsid w:val="00DC1165"/>
    <w:rsid w:val="00DC11D1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D7B9B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E7D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6DA4"/>
    <w:rsid w:val="00FD72C7"/>
    <w:rsid w:val="00FE0995"/>
    <w:rsid w:val="00FE15FA"/>
    <w:rsid w:val="00FE2238"/>
    <w:rsid w:val="00FE2919"/>
    <w:rsid w:val="00FE4517"/>
    <w:rsid w:val="00FE4619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3750-CA34-4A1E-B521-297D2DA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.auz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E89C-BF02-4E5A-9F74-FA78CFD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26.07.2016 noteikumos Nr.494</vt:lpstr>
    </vt:vector>
  </TitlesOfParts>
  <Company>VARAM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26.07.2016 noteikumos Nr.494</dc:title>
  <dc:subject>Noteikumu projekts</dc:subject>
  <dc:creator>Austra Auziņa</dc:creator>
  <dc:description>66016701, austra.auzina@varam.gov.lv</dc:description>
  <cp:lastModifiedBy>Austra Auziņa</cp:lastModifiedBy>
  <cp:revision>20</cp:revision>
  <cp:lastPrinted>2017-05-22T06:25:00Z</cp:lastPrinted>
  <dcterms:created xsi:type="dcterms:W3CDTF">2017-06-09T08:29:00Z</dcterms:created>
  <dcterms:modified xsi:type="dcterms:W3CDTF">2017-12-07T08:54:00Z</dcterms:modified>
</cp:coreProperties>
</file>