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5D59" w14:textId="6364494B" w:rsidR="00C7519A" w:rsidRPr="00AD6F88" w:rsidRDefault="00C7519A" w:rsidP="00C7519A">
      <w:pPr>
        <w:jc w:val="right"/>
        <w:rPr>
          <w:sz w:val="28"/>
          <w:szCs w:val="28"/>
        </w:rPr>
      </w:pPr>
      <w:r>
        <w:rPr>
          <w:sz w:val="28"/>
          <w:szCs w:val="28"/>
        </w:rPr>
        <w:t>17.</w:t>
      </w:r>
      <w:r w:rsidRPr="00AD6F88">
        <w:rPr>
          <w:sz w:val="28"/>
          <w:szCs w:val="28"/>
        </w:rPr>
        <w:t xml:space="preserve"> </w:t>
      </w:r>
      <w:r>
        <w:rPr>
          <w:sz w:val="28"/>
          <w:szCs w:val="28"/>
        </w:rPr>
        <w:t>p</w:t>
      </w:r>
      <w:r w:rsidRPr="00AD6F88">
        <w:rPr>
          <w:sz w:val="28"/>
          <w:szCs w:val="28"/>
        </w:rPr>
        <w:t>ielikums</w:t>
      </w:r>
    </w:p>
    <w:p w14:paraId="4CAEE77D" w14:textId="77777777" w:rsidR="00C7519A" w:rsidRPr="00AD6F88" w:rsidRDefault="00C7519A" w:rsidP="00C7519A">
      <w:pPr>
        <w:jc w:val="right"/>
        <w:rPr>
          <w:sz w:val="28"/>
          <w:szCs w:val="28"/>
        </w:rPr>
      </w:pPr>
      <w:r w:rsidRPr="00AD6F88">
        <w:rPr>
          <w:sz w:val="28"/>
          <w:szCs w:val="28"/>
        </w:rPr>
        <w:t>Ministru kabineta</w:t>
      </w:r>
    </w:p>
    <w:p w14:paraId="6CF37D2D" w14:textId="62B166D1" w:rsidR="00C7519A" w:rsidRPr="00CD757F" w:rsidRDefault="00C7519A" w:rsidP="00C7519A">
      <w:pPr>
        <w:jc w:val="right"/>
        <w:rPr>
          <w:sz w:val="28"/>
          <w:szCs w:val="22"/>
        </w:rPr>
      </w:pPr>
      <w:r>
        <w:rPr>
          <w:sz w:val="28"/>
          <w:szCs w:val="22"/>
        </w:rPr>
        <w:t>2017</w:t>
      </w:r>
      <w:r w:rsidRPr="00CD757F">
        <w:rPr>
          <w:sz w:val="28"/>
          <w:szCs w:val="22"/>
        </w:rPr>
        <w:t xml:space="preserve">. gada </w:t>
      </w:r>
      <w:r w:rsidR="00EE329D">
        <w:rPr>
          <w:sz w:val="28"/>
          <w:szCs w:val="28"/>
        </w:rPr>
        <w:t>28. novembr</w:t>
      </w:r>
      <w:r w:rsidR="00EE329D">
        <w:rPr>
          <w:sz w:val="28"/>
          <w:szCs w:val="28"/>
        </w:rPr>
        <w:t>a</w:t>
      </w:r>
    </w:p>
    <w:p w14:paraId="54160E39" w14:textId="4B31325A" w:rsidR="00C7519A" w:rsidRDefault="00C7519A" w:rsidP="00C7519A">
      <w:pPr>
        <w:jc w:val="right"/>
        <w:rPr>
          <w:sz w:val="28"/>
          <w:szCs w:val="22"/>
        </w:rPr>
      </w:pPr>
      <w:r>
        <w:rPr>
          <w:sz w:val="28"/>
          <w:szCs w:val="22"/>
        </w:rPr>
        <w:t>noteikumiem Nr. </w:t>
      </w:r>
      <w:r w:rsidR="00EE329D">
        <w:rPr>
          <w:sz w:val="28"/>
          <w:szCs w:val="22"/>
        </w:rPr>
        <w:t>689</w:t>
      </w:r>
      <w:bookmarkStart w:id="0" w:name="_GoBack"/>
      <w:bookmarkEnd w:id="0"/>
    </w:p>
    <w:p w14:paraId="43D43CE2" w14:textId="77777777" w:rsidR="004C5114" w:rsidRDefault="004C5114" w:rsidP="00FA0547">
      <w:pPr>
        <w:jc w:val="center"/>
        <w:rPr>
          <w:b/>
          <w:sz w:val="28"/>
          <w:szCs w:val="22"/>
        </w:rPr>
      </w:pPr>
    </w:p>
    <w:p w14:paraId="597C0D86" w14:textId="77777777" w:rsidR="00982363" w:rsidRDefault="00982363" w:rsidP="00982363">
      <w:pPr>
        <w:jc w:val="center"/>
        <w:rPr>
          <w:b/>
          <w:sz w:val="28"/>
          <w:szCs w:val="22"/>
        </w:rPr>
      </w:pPr>
      <w:r>
        <w:rPr>
          <w:b/>
          <w:sz w:val="28"/>
          <w:szCs w:val="22"/>
        </w:rPr>
        <w:t>Akts par aktīvām implantējamām medicīniskajām ierīcēm, kas gatavotas pēc pasūtījuma</w:t>
      </w:r>
    </w:p>
    <w:p w14:paraId="071FC2F2" w14:textId="77777777" w:rsidR="00982363" w:rsidRDefault="00982363" w:rsidP="00982363">
      <w:pPr>
        <w:jc w:val="center"/>
        <w:rPr>
          <w:b/>
          <w:sz w:val="28"/>
          <w:szCs w:val="22"/>
        </w:rPr>
      </w:pPr>
      <w:r>
        <w:rPr>
          <w:b/>
          <w:sz w:val="28"/>
          <w:szCs w:val="22"/>
        </w:rPr>
        <w:t>(90/385-6)</w:t>
      </w:r>
    </w:p>
    <w:p w14:paraId="68867BA7" w14:textId="77777777" w:rsidR="00982363" w:rsidRDefault="00982363" w:rsidP="00982363">
      <w:pPr>
        <w:jc w:val="both"/>
        <w:rPr>
          <w:sz w:val="28"/>
          <w:szCs w:val="22"/>
        </w:rPr>
      </w:pPr>
    </w:p>
    <w:p w14:paraId="0A42A949" w14:textId="681373A4" w:rsidR="00982363" w:rsidRDefault="00982363" w:rsidP="00982363">
      <w:pPr>
        <w:ind w:firstLine="720"/>
        <w:jc w:val="both"/>
        <w:rPr>
          <w:sz w:val="28"/>
          <w:szCs w:val="22"/>
        </w:rPr>
      </w:pPr>
      <w:r>
        <w:rPr>
          <w:sz w:val="28"/>
          <w:szCs w:val="22"/>
        </w:rPr>
        <w:t xml:space="preserve">1. Ražotājs vai viņa pilnvarotais pārstāvis par medicīniskajām ierīcēm, kas gatavotas pēc pasūtījuma, sastāda šī pielikuma 2. punktā noteikto aktu un 3.punktā noteikto dokumentāciju. </w:t>
      </w:r>
    </w:p>
    <w:p w14:paraId="3A651369" w14:textId="77777777" w:rsidR="00982363" w:rsidRDefault="00982363" w:rsidP="00982363">
      <w:pPr>
        <w:ind w:firstLine="720"/>
        <w:jc w:val="both"/>
        <w:rPr>
          <w:sz w:val="28"/>
          <w:szCs w:val="22"/>
        </w:rPr>
      </w:pPr>
    </w:p>
    <w:p w14:paraId="52A67E55" w14:textId="77777777" w:rsidR="00982363" w:rsidRDefault="00982363" w:rsidP="00982363">
      <w:pPr>
        <w:ind w:firstLine="720"/>
        <w:jc w:val="both"/>
        <w:rPr>
          <w:sz w:val="28"/>
          <w:szCs w:val="22"/>
        </w:rPr>
      </w:pPr>
      <w:r>
        <w:rPr>
          <w:sz w:val="28"/>
          <w:szCs w:val="22"/>
        </w:rPr>
        <w:t>2. Aktā par medicīniskajām ierīcēm, kas gatavotas pēc pasūtījuma, ietver šādu informāciju:</w:t>
      </w:r>
    </w:p>
    <w:p w14:paraId="58495EE4" w14:textId="77777777" w:rsidR="00982363" w:rsidRDefault="00982363" w:rsidP="00982363">
      <w:pPr>
        <w:ind w:firstLine="720"/>
        <w:jc w:val="both"/>
        <w:rPr>
          <w:sz w:val="28"/>
          <w:szCs w:val="22"/>
        </w:rPr>
      </w:pPr>
      <w:r>
        <w:rPr>
          <w:sz w:val="28"/>
          <w:szCs w:val="22"/>
        </w:rPr>
        <w:t>2.1. ražotāja vārds (nosaukums) un adrese;</w:t>
      </w:r>
    </w:p>
    <w:p w14:paraId="11CA2CC5" w14:textId="77777777" w:rsidR="00982363" w:rsidRDefault="00982363" w:rsidP="00982363">
      <w:pPr>
        <w:ind w:firstLine="720"/>
        <w:jc w:val="both"/>
        <w:rPr>
          <w:sz w:val="28"/>
          <w:szCs w:val="22"/>
        </w:rPr>
      </w:pPr>
      <w:r>
        <w:rPr>
          <w:sz w:val="28"/>
          <w:szCs w:val="22"/>
        </w:rPr>
        <w:t>2.2. dati, kas nepieciešami konkrētā ražojuma identificēšanai;</w:t>
      </w:r>
    </w:p>
    <w:p w14:paraId="1424302D" w14:textId="77777777" w:rsidR="00982363" w:rsidRDefault="00982363" w:rsidP="00982363">
      <w:pPr>
        <w:ind w:left="720"/>
        <w:jc w:val="both"/>
        <w:rPr>
          <w:sz w:val="28"/>
          <w:szCs w:val="22"/>
        </w:rPr>
      </w:pPr>
      <w:r>
        <w:rPr>
          <w:sz w:val="28"/>
          <w:szCs w:val="22"/>
        </w:rPr>
        <w:t>2.3. dokuments, kas apliecina, ka medicīniskā ierīce ir paredzēta tikai konkrētam pacientam (norādot pacienta vārdu un uzvārdu);</w:t>
      </w:r>
    </w:p>
    <w:p w14:paraId="4B58E113" w14:textId="77777777" w:rsidR="00982363" w:rsidRDefault="00982363" w:rsidP="00982363">
      <w:pPr>
        <w:ind w:left="720"/>
        <w:jc w:val="both"/>
        <w:rPr>
          <w:sz w:val="28"/>
          <w:szCs w:val="22"/>
        </w:rPr>
      </w:pPr>
      <w:r>
        <w:rPr>
          <w:sz w:val="28"/>
          <w:szCs w:val="22"/>
        </w:rPr>
        <w:t>2.4. recepti izrakstījušā atbilstoši kvalificēta praktizējoša ārsta</w:t>
      </w:r>
      <w:proofErr w:type="gramStart"/>
      <w:r>
        <w:rPr>
          <w:sz w:val="28"/>
          <w:szCs w:val="22"/>
        </w:rPr>
        <w:t xml:space="preserve">  </w:t>
      </w:r>
      <w:proofErr w:type="gramEnd"/>
      <w:r>
        <w:rPr>
          <w:sz w:val="28"/>
          <w:szCs w:val="22"/>
        </w:rPr>
        <w:t>vārds un uzvārds un, ja nepieciešams, attiecīgās ārstniecības iestādes nosaukums;</w:t>
      </w:r>
    </w:p>
    <w:p w14:paraId="2BBF6E9E" w14:textId="77777777" w:rsidR="00982363" w:rsidRDefault="00982363" w:rsidP="00982363">
      <w:pPr>
        <w:ind w:left="720"/>
        <w:jc w:val="both"/>
        <w:rPr>
          <w:sz w:val="28"/>
          <w:szCs w:val="22"/>
        </w:rPr>
      </w:pPr>
      <w:r>
        <w:rPr>
          <w:sz w:val="28"/>
          <w:szCs w:val="22"/>
        </w:rPr>
        <w:t>2.5. medicīniskās ierīces raksturlielumi, kas aprakstīti receptē;</w:t>
      </w:r>
    </w:p>
    <w:p w14:paraId="6A037FA2" w14:textId="77777777" w:rsidR="00982363" w:rsidRDefault="00982363" w:rsidP="00982363">
      <w:pPr>
        <w:ind w:left="720"/>
        <w:jc w:val="both"/>
        <w:rPr>
          <w:sz w:val="28"/>
          <w:szCs w:val="22"/>
        </w:rPr>
      </w:pPr>
      <w:r>
        <w:rPr>
          <w:sz w:val="28"/>
          <w:szCs w:val="22"/>
        </w:rPr>
        <w:t>2.6. dokuments, kas apliecina, ka medicīniskā ierīce atbilst šo noteikumu 4. nodaļā minētajām būtiskajām prasībām (ja nepieciešams, norādot, kurām būtiskajām prasībām ierīce atbilst tikai daļēji, kā arī šādas atkāpes pamatojumu).</w:t>
      </w:r>
    </w:p>
    <w:p w14:paraId="23445AB2" w14:textId="77777777" w:rsidR="00982363" w:rsidRDefault="00982363" w:rsidP="00982363">
      <w:pPr>
        <w:ind w:firstLine="720"/>
        <w:jc w:val="both"/>
        <w:rPr>
          <w:sz w:val="28"/>
          <w:szCs w:val="22"/>
        </w:rPr>
      </w:pPr>
    </w:p>
    <w:p w14:paraId="10582746" w14:textId="74252FB4" w:rsidR="00982363" w:rsidRDefault="00450A40" w:rsidP="00982363">
      <w:pPr>
        <w:ind w:firstLine="720"/>
        <w:jc w:val="both"/>
        <w:rPr>
          <w:sz w:val="28"/>
          <w:szCs w:val="22"/>
        </w:rPr>
      </w:pPr>
      <w:r>
        <w:rPr>
          <w:sz w:val="28"/>
          <w:szCs w:val="22"/>
        </w:rPr>
        <w:t>3. Ražotājs vismaz 15 </w:t>
      </w:r>
      <w:r w:rsidR="00982363">
        <w:rPr>
          <w:sz w:val="28"/>
          <w:szCs w:val="22"/>
        </w:rPr>
        <w:t xml:space="preserve">gadus pēc pēdējās medicīniskās ierīces izgatavošanas dienas aģentūras un inspekcijas vajadzībām glabā pēc pasūtījuma gatavotu medicīnisko ierīču dokumentāciju, kas satur </w:t>
      </w:r>
      <w:r w:rsidR="00982363">
        <w:rPr>
          <w:color w:val="000000"/>
          <w:sz w:val="28"/>
          <w:szCs w:val="28"/>
        </w:rPr>
        <w:t xml:space="preserve">informāciju par ražotāja atrašanās vietu (adresi), </w:t>
      </w:r>
      <w:r w:rsidR="00982363">
        <w:rPr>
          <w:sz w:val="28"/>
          <w:szCs w:val="22"/>
        </w:rPr>
        <w:t>ļauj izprast ierīces izstrādi, izgatavošanu un darbību (arī paredzēto darbību), lai varētu novērtēt medicīniskās ierīces atbilstību šo noteikumu prasībām.</w:t>
      </w:r>
    </w:p>
    <w:p w14:paraId="20E75C48" w14:textId="77777777" w:rsidR="00982363" w:rsidRDefault="00982363" w:rsidP="00982363">
      <w:pPr>
        <w:ind w:firstLine="720"/>
        <w:jc w:val="both"/>
        <w:rPr>
          <w:sz w:val="28"/>
          <w:szCs w:val="22"/>
        </w:rPr>
      </w:pPr>
    </w:p>
    <w:p w14:paraId="66CC044E" w14:textId="02C008D6" w:rsidR="00982363" w:rsidRDefault="00982363" w:rsidP="00982363">
      <w:pPr>
        <w:ind w:firstLine="720"/>
        <w:jc w:val="both"/>
        <w:rPr>
          <w:sz w:val="28"/>
          <w:szCs w:val="22"/>
        </w:rPr>
      </w:pPr>
      <w:r>
        <w:rPr>
          <w:sz w:val="28"/>
          <w:szCs w:val="22"/>
        </w:rPr>
        <w:t xml:space="preserve">4. Ražotājs veic visus nepieciešamos pasākumus, lai nodrošinātu, ka izgatavotie ražojumi atbilst šī pielikuma 3. punktā minētajā dokumentācijā </w:t>
      </w:r>
      <w:r w:rsidR="00AC7EFE">
        <w:rPr>
          <w:sz w:val="28"/>
          <w:szCs w:val="22"/>
        </w:rPr>
        <w:t>noteiktiem</w:t>
      </w:r>
      <w:r>
        <w:rPr>
          <w:sz w:val="28"/>
          <w:szCs w:val="22"/>
        </w:rPr>
        <w:t xml:space="preserve"> rādītājiem. Ražotājs </w:t>
      </w:r>
      <w:r w:rsidR="00AC7EFE">
        <w:rPr>
          <w:sz w:val="28"/>
          <w:szCs w:val="22"/>
        </w:rPr>
        <w:t>nepieciešamības gadījumā var piekrist, ka</w:t>
      </w:r>
      <w:r>
        <w:rPr>
          <w:sz w:val="28"/>
          <w:szCs w:val="22"/>
        </w:rPr>
        <w:t xml:space="preserve"> inspekcija vai paziņot</w:t>
      </w:r>
      <w:r w:rsidR="00AC7EFE">
        <w:rPr>
          <w:sz w:val="28"/>
          <w:szCs w:val="22"/>
        </w:rPr>
        <w:t>ā</w:t>
      </w:r>
      <w:r>
        <w:rPr>
          <w:sz w:val="28"/>
          <w:szCs w:val="22"/>
        </w:rPr>
        <w:t xml:space="preserve"> institūcija, veicot pārbaudi, izvērtē minēto pasākumu efektivitāti.</w:t>
      </w:r>
    </w:p>
    <w:p w14:paraId="3BCE0F7C" w14:textId="77777777" w:rsidR="00982363" w:rsidRDefault="00982363" w:rsidP="00982363">
      <w:pPr>
        <w:ind w:firstLine="720"/>
        <w:jc w:val="both"/>
        <w:rPr>
          <w:sz w:val="28"/>
          <w:szCs w:val="22"/>
        </w:rPr>
      </w:pPr>
    </w:p>
    <w:p w14:paraId="6B34D825" w14:textId="1C1FAB6C" w:rsidR="00982363" w:rsidRDefault="00982363" w:rsidP="00982363">
      <w:pPr>
        <w:ind w:firstLine="720"/>
        <w:jc w:val="both"/>
        <w:rPr>
          <w:sz w:val="28"/>
          <w:szCs w:val="22"/>
        </w:rPr>
      </w:pPr>
      <w:r>
        <w:rPr>
          <w:sz w:val="28"/>
          <w:szCs w:val="22"/>
        </w:rPr>
        <w:t>5. Attiecībā uz medicīniskajām ierīcēm, kas gatavotas pēc pasūtījuma, ražotājs pārskata un dokumentē pēc ražošanas iegūto pieredzi, tajā skaitā ierīču klīnisko izvērtējumu, un ievieš attiecīgus līdzekļus, lai veiktu visus nepieciešamos korektīvos pasākumus.</w:t>
      </w:r>
    </w:p>
    <w:p w14:paraId="04B9B952" w14:textId="77777777" w:rsidR="00982363" w:rsidRDefault="00982363" w:rsidP="00982363">
      <w:pPr>
        <w:ind w:firstLine="720"/>
        <w:jc w:val="both"/>
        <w:rPr>
          <w:sz w:val="28"/>
          <w:szCs w:val="22"/>
        </w:rPr>
      </w:pPr>
      <w:r>
        <w:rPr>
          <w:sz w:val="28"/>
          <w:szCs w:val="22"/>
        </w:rPr>
        <w:lastRenderedPageBreak/>
        <w:t>6. Šī pielikuma 5. punktā minētās prasības nosaka ražotāja pienākumu</w:t>
      </w:r>
      <w:proofErr w:type="gramStart"/>
      <w:r>
        <w:rPr>
          <w:sz w:val="28"/>
          <w:szCs w:val="22"/>
        </w:rPr>
        <w:t xml:space="preserve"> nekavējoties informēt aģentūru par ierīces izmantošanas negadījumiem, pievienojot plānoto korektīvo pasākumu plānu ar izpildes termiņiem, šādos gadījumos</w:t>
      </w:r>
      <w:proofErr w:type="gramEnd"/>
      <w:r>
        <w:rPr>
          <w:sz w:val="28"/>
          <w:szCs w:val="22"/>
        </w:rPr>
        <w:t>:</w:t>
      </w:r>
    </w:p>
    <w:p w14:paraId="640742AC" w14:textId="2EB0B55E" w:rsidR="00982363" w:rsidRDefault="00982363" w:rsidP="00982363">
      <w:pPr>
        <w:ind w:left="720"/>
        <w:jc w:val="both"/>
        <w:rPr>
          <w:sz w:val="28"/>
          <w:szCs w:val="22"/>
        </w:rPr>
      </w:pPr>
      <w:r>
        <w:rPr>
          <w:sz w:val="28"/>
          <w:szCs w:val="22"/>
        </w:rPr>
        <w:t>6.1. par medicīniskās ierīces parametru pasliktināšanos, darbības kļūmēm, kā arī neprecizitāti ierīces marķējumā vai lietošanas instrukcijā, kas varētu izraisīt vai varētu būt izraisījušas pacienta</w:t>
      </w:r>
      <w:proofErr w:type="gramStart"/>
      <w:r w:rsidR="00AC7EFE">
        <w:rPr>
          <w:sz w:val="28"/>
          <w:szCs w:val="22"/>
        </w:rPr>
        <w:t>,</w:t>
      </w:r>
      <w:r>
        <w:rPr>
          <w:sz w:val="28"/>
          <w:szCs w:val="22"/>
        </w:rPr>
        <w:t xml:space="preserve"> vai ierīces lietotāja</w:t>
      </w:r>
      <w:proofErr w:type="gramEnd"/>
      <w:r>
        <w:rPr>
          <w:sz w:val="28"/>
          <w:szCs w:val="22"/>
        </w:rPr>
        <w:t xml:space="preserve"> nāvi</w:t>
      </w:r>
      <w:r w:rsidR="00AC7EFE">
        <w:rPr>
          <w:sz w:val="28"/>
          <w:szCs w:val="22"/>
        </w:rPr>
        <w:t>,</w:t>
      </w:r>
      <w:r>
        <w:rPr>
          <w:sz w:val="28"/>
          <w:szCs w:val="22"/>
        </w:rPr>
        <w:t xml:space="preserve"> vai veselības stāvokļa pasliktināšanos;</w:t>
      </w:r>
    </w:p>
    <w:p w14:paraId="0595B00E" w14:textId="77777777" w:rsidR="00982363" w:rsidRDefault="00982363" w:rsidP="00982363">
      <w:pPr>
        <w:ind w:left="720"/>
        <w:jc w:val="both"/>
        <w:rPr>
          <w:sz w:val="28"/>
          <w:szCs w:val="22"/>
        </w:rPr>
      </w:pPr>
      <w:r>
        <w:rPr>
          <w:sz w:val="28"/>
          <w:szCs w:val="22"/>
        </w:rPr>
        <w:t>6.2. par jebkuru tehnisku vai medicīnisku iemeslu saistībā ar medicīniskās ierīces parametriem vai darbību šī pielikuma 6.1. apakšpunktā minēto apsvērumu dēļ, kā rezultātā ražotājs sistemātiski izņem no tirgus viena veida ierīces.</w:t>
      </w:r>
    </w:p>
    <w:p w14:paraId="31118C67" w14:textId="77777777" w:rsidR="00C7519A" w:rsidRPr="003B2C28" w:rsidRDefault="00C7519A" w:rsidP="003B2C28">
      <w:pPr>
        <w:tabs>
          <w:tab w:val="left" w:pos="4678"/>
        </w:tabs>
        <w:rPr>
          <w:sz w:val="28"/>
          <w:szCs w:val="28"/>
        </w:rPr>
      </w:pPr>
    </w:p>
    <w:p w14:paraId="09442A6E" w14:textId="77777777" w:rsidR="00C7519A" w:rsidRPr="003B2C28" w:rsidRDefault="00C7519A" w:rsidP="003B2C28">
      <w:pPr>
        <w:tabs>
          <w:tab w:val="left" w:pos="4678"/>
        </w:tabs>
        <w:rPr>
          <w:sz w:val="28"/>
          <w:szCs w:val="28"/>
        </w:rPr>
      </w:pPr>
    </w:p>
    <w:p w14:paraId="171C7DBA" w14:textId="77777777" w:rsidR="00C7519A" w:rsidRPr="003B2C28" w:rsidRDefault="00C7519A" w:rsidP="003B2C28">
      <w:pPr>
        <w:tabs>
          <w:tab w:val="left" w:pos="4678"/>
        </w:tabs>
        <w:rPr>
          <w:sz w:val="28"/>
          <w:szCs w:val="28"/>
        </w:rPr>
      </w:pPr>
    </w:p>
    <w:p w14:paraId="3B101227" w14:textId="77777777" w:rsidR="00C7519A" w:rsidRPr="003B2C28" w:rsidRDefault="00C7519A"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C7519A"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43D06" w14:textId="77777777" w:rsidR="003B7019" w:rsidRDefault="00221162">
      <w:r>
        <w:separator/>
      </w:r>
    </w:p>
  </w:endnote>
  <w:endnote w:type="continuationSeparator" w:id="0">
    <w:p w14:paraId="43D43D08" w14:textId="77777777" w:rsidR="003B7019" w:rsidRDefault="002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AF49" w14:textId="4B32C107" w:rsidR="00C7519A" w:rsidRPr="00C7519A" w:rsidRDefault="00C7519A" w:rsidP="00C7519A">
    <w:pPr>
      <w:pStyle w:val="Footer"/>
      <w:rPr>
        <w:sz w:val="16"/>
        <w:szCs w:val="16"/>
        <w:lang w:val="en-US"/>
      </w:rPr>
    </w:pPr>
    <w:r>
      <w:rPr>
        <w:sz w:val="16"/>
        <w:szCs w:val="16"/>
        <w:lang w:val="en-US"/>
      </w:rPr>
      <w:t>N2312_7p17</w:t>
    </w:r>
    <w:r w:rsidR="00B26CA2">
      <w:rPr>
        <w:sz w:val="16"/>
        <w:szCs w:val="16"/>
        <w:lang w:val="en-US"/>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3D01" w14:textId="6B63F65F" w:rsidR="00C93BBE" w:rsidRPr="00C7519A" w:rsidRDefault="00C7519A" w:rsidP="00FB5E02">
    <w:pPr>
      <w:pStyle w:val="Footer"/>
      <w:rPr>
        <w:sz w:val="16"/>
        <w:szCs w:val="16"/>
        <w:lang w:val="en-US"/>
      </w:rPr>
    </w:pPr>
    <w:r>
      <w:rPr>
        <w:sz w:val="16"/>
        <w:szCs w:val="16"/>
        <w:lang w:val="en-US"/>
      </w:rPr>
      <w:t>N2312_7p17</w:t>
    </w:r>
    <w:r w:rsidR="00B26CA2">
      <w:rPr>
        <w:sz w:val="16"/>
        <w:szCs w:val="16"/>
        <w:lang w:val="en-US"/>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43D02" w14:textId="77777777" w:rsidR="003B7019" w:rsidRDefault="00221162">
      <w:r>
        <w:separator/>
      </w:r>
    </w:p>
  </w:footnote>
  <w:footnote w:type="continuationSeparator" w:id="0">
    <w:p w14:paraId="43D43D04" w14:textId="77777777" w:rsidR="003B7019" w:rsidRDefault="0022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3CFC" w14:textId="77777777" w:rsidR="00C93BBE" w:rsidRDefault="00221162"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3D43CFD" w14:textId="77777777" w:rsidR="00C93BBE" w:rsidRDefault="00C9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3CFE" w14:textId="353C376A" w:rsidR="00C93BBE" w:rsidRDefault="00221162">
    <w:pPr>
      <w:pStyle w:val="Header"/>
      <w:jc w:val="center"/>
    </w:pPr>
    <w:r>
      <w:fldChar w:fldCharType="begin"/>
    </w:r>
    <w:r w:rsidR="003A5B76">
      <w:instrText xml:space="preserve"> PAGE   \* MERGEFORMAT </w:instrText>
    </w:r>
    <w:r>
      <w:fldChar w:fldCharType="separate"/>
    </w:r>
    <w:r w:rsidR="00EE329D">
      <w:rPr>
        <w:noProof/>
      </w:rPr>
      <w:t>2</w:t>
    </w:r>
    <w:r>
      <w:rPr>
        <w:noProof/>
      </w:rPr>
      <w:fldChar w:fldCharType="end"/>
    </w:r>
  </w:p>
  <w:p w14:paraId="43D43CFF" w14:textId="77777777" w:rsidR="00C93BBE" w:rsidRDefault="00C93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59A8" w14:textId="77777777" w:rsidR="00B26CA2" w:rsidRPr="007F3636" w:rsidRDefault="00B26CA2" w:rsidP="00B26CA2">
    <w:pPr>
      <w:pStyle w:val="Header"/>
      <w:jc w:val="right"/>
      <w:rPr>
        <w:b/>
        <w:sz w:val="28"/>
        <w:szCs w:val="28"/>
      </w:rPr>
    </w:pPr>
    <w:r w:rsidRPr="007F3636">
      <w:rPr>
        <w:b/>
        <w:sz w:val="28"/>
        <w:szCs w:val="28"/>
      </w:rPr>
      <w:t>Veselības ministrijas iesniegtajā redakcijā</w:t>
    </w:r>
  </w:p>
  <w:p w14:paraId="103B3499" w14:textId="77777777" w:rsidR="00B26CA2" w:rsidRDefault="00B26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1424E574">
      <w:start w:val="1"/>
      <w:numFmt w:val="decimal"/>
      <w:lvlText w:val="%1."/>
      <w:lvlJc w:val="left"/>
      <w:pPr>
        <w:ind w:left="1069" w:hanging="360"/>
      </w:pPr>
      <w:rPr>
        <w:rFonts w:hint="default"/>
      </w:rPr>
    </w:lvl>
    <w:lvl w:ilvl="1" w:tplc="49F467FC" w:tentative="1">
      <w:start w:val="1"/>
      <w:numFmt w:val="lowerLetter"/>
      <w:lvlText w:val="%2."/>
      <w:lvlJc w:val="left"/>
      <w:pPr>
        <w:ind w:left="1789" w:hanging="360"/>
      </w:pPr>
    </w:lvl>
    <w:lvl w:ilvl="2" w:tplc="ADE80C4A" w:tentative="1">
      <w:start w:val="1"/>
      <w:numFmt w:val="lowerRoman"/>
      <w:lvlText w:val="%3."/>
      <w:lvlJc w:val="right"/>
      <w:pPr>
        <w:ind w:left="2509" w:hanging="180"/>
      </w:pPr>
    </w:lvl>
    <w:lvl w:ilvl="3" w:tplc="D324B65E" w:tentative="1">
      <w:start w:val="1"/>
      <w:numFmt w:val="decimal"/>
      <w:lvlText w:val="%4."/>
      <w:lvlJc w:val="left"/>
      <w:pPr>
        <w:ind w:left="3229" w:hanging="360"/>
      </w:pPr>
    </w:lvl>
    <w:lvl w:ilvl="4" w:tplc="C2BAF8C6" w:tentative="1">
      <w:start w:val="1"/>
      <w:numFmt w:val="lowerLetter"/>
      <w:lvlText w:val="%5."/>
      <w:lvlJc w:val="left"/>
      <w:pPr>
        <w:ind w:left="3949" w:hanging="360"/>
      </w:pPr>
    </w:lvl>
    <w:lvl w:ilvl="5" w:tplc="7E7AA990" w:tentative="1">
      <w:start w:val="1"/>
      <w:numFmt w:val="lowerRoman"/>
      <w:lvlText w:val="%6."/>
      <w:lvlJc w:val="right"/>
      <w:pPr>
        <w:ind w:left="4669" w:hanging="180"/>
      </w:pPr>
    </w:lvl>
    <w:lvl w:ilvl="6" w:tplc="62665132" w:tentative="1">
      <w:start w:val="1"/>
      <w:numFmt w:val="decimal"/>
      <w:lvlText w:val="%7."/>
      <w:lvlJc w:val="left"/>
      <w:pPr>
        <w:ind w:left="5389" w:hanging="360"/>
      </w:pPr>
    </w:lvl>
    <w:lvl w:ilvl="7" w:tplc="78165AF2" w:tentative="1">
      <w:start w:val="1"/>
      <w:numFmt w:val="lowerLetter"/>
      <w:lvlText w:val="%8."/>
      <w:lvlJc w:val="left"/>
      <w:pPr>
        <w:ind w:left="6109" w:hanging="360"/>
      </w:pPr>
    </w:lvl>
    <w:lvl w:ilvl="8" w:tplc="55AC126A" w:tentative="1">
      <w:start w:val="1"/>
      <w:numFmt w:val="lowerRoman"/>
      <w:lvlText w:val="%9."/>
      <w:lvlJc w:val="right"/>
      <w:pPr>
        <w:ind w:left="6829" w:hanging="180"/>
      </w:pPr>
    </w:lvl>
  </w:abstractNum>
  <w:abstractNum w:abstractNumId="1">
    <w:nsid w:val="7EB36903"/>
    <w:multiLevelType w:val="hybridMultilevel"/>
    <w:tmpl w:val="F94C903E"/>
    <w:lvl w:ilvl="0" w:tplc="794CE4AC">
      <w:start w:val="1"/>
      <w:numFmt w:val="decimal"/>
      <w:lvlText w:val="%1)"/>
      <w:lvlJc w:val="left"/>
      <w:pPr>
        <w:ind w:left="720" w:hanging="360"/>
      </w:pPr>
    </w:lvl>
    <w:lvl w:ilvl="1" w:tplc="2480CCE2">
      <w:start w:val="1"/>
      <w:numFmt w:val="lowerLetter"/>
      <w:lvlText w:val="%2."/>
      <w:lvlJc w:val="left"/>
      <w:pPr>
        <w:ind w:left="1440" w:hanging="360"/>
      </w:pPr>
    </w:lvl>
    <w:lvl w:ilvl="2" w:tplc="774C1F96">
      <w:start w:val="1"/>
      <w:numFmt w:val="lowerRoman"/>
      <w:lvlText w:val="%3."/>
      <w:lvlJc w:val="right"/>
      <w:pPr>
        <w:ind w:left="2160" w:hanging="180"/>
      </w:pPr>
    </w:lvl>
    <w:lvl w:ilvl="3" w:tplc="4002F8E2">
      <w:start w:val="1"/>
      <w:numFmt w:val="decimal"/>
      <w:lvlText w:val="%4."/>
      <w:lvlJc w:val="left"/>
      <w:pPr>
        <w:ind w:left="2880" w:hanging="360"/>
      </w:pPr>
    </w:lvl>
    <w:lvl w:ilvl="4" w:tplc="B72ED516">
      <w:start w:val="1"/>
      <w:numFmt w:val="lowerLetter"/>
      <w:lvlText w:val="%5."/>
      <w:lvlJc w:val="left"/>
      <w:pPr>
        <w:ind w:left="3600" w:hanging="360"/>
      </w:pPr>
    </w:lvl>
    <w:lvl w:ilvl="5" w:tplc="5CA238F0">
      <w:start w:val="1"/>
      <w:numFmt w:val="lowerRoman"/>
      <w:lvlText w:val="%6."/>
      <w:lvlJc w:val="right"/>
      <w:pPr>
        <w:ind w:left="4320" w:hanging="180"/>
      </w:pPr>
    </w:lvl>
    <w:lvl w:ilvl="6" w:tplc="DBECA33E">
      <w:start w:val="1"/>
      <w:numFmt w:val="decimal"/>
      <w:lvlText w:val="%7."/>
      <w:lvlJc w:val="left"/>
      <w:pPr>
        <w:ind w:left="5040" w:hanging="360"/>
      </w:pPr>
    </w:lvl>
    <w:lvl w:ilvl="7" w:tplc="2D8CD6C6">
      <w:start w:val="1"/>
      <w:numFmt w:val="lowerLetter"/>
      <w:lvlText w:val="%8."/>
      <w:lvlJc w:val="left"/>
      <w:pPr>
        <w:ind w:left="5760" w:hanging="360"/>
      </w:pPr>
    </w:lvl>
    <w:lvl w:ilvl="8" w:tplc="2356E736">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37F1"/>
    <w:rsid w:val="000564E7"/>
    <w:rsid w:val="000569E1"/>
    <w:rsid w:val="0006157D"/>
    <w:rsid w:val="00062FEF"/>
    <w:rsid w:val="00066E3D"/>
    <w:rsid w:val="00067B49"/>
    <w:rsid w:val="000722AD"/>
    <w:rsid w:val="0007347E"/>
    <w:rsid w:val="0007370B"/>
    <w:rsid w:val="000742AA"/>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E6C66"/>
    <w:rsid w:val="000F0D01"/>
    <w:rsid w:val="000F4250"/>
    <w:rsid w:val="00100F23"/>
    <w:rsid w:val="00101B75"/>
    <w:rsid w:val="00106CEB"/>
    <w:rsid w:val="00107AED"/>
    <w:rsid w:val="001109B3"/>
    <w:rsid w:val="00112409"/>
    <w:rsid w:val="001127C5"/>
    <w:rsid w:val="001144B0"/>
    <w:rsid w:val="00115903"/>
    <w:rsid w:val="00122AA0"/>
    <w:rsid w:val="00124DC4"/>
    <w:rsid w:val="00126553"/>
    <w:rsid w:val="0012688B"/>
    <w:rsid w:val="0012692F"/>
    <w:rsid w:val="0013005A"/>
    <w:rsid w:val="0013186F"/>
    <w:rsid w:val="00132348"/>
    <w:rsid w:val="001333DF"/>
    <w:rsid w:val="0013639F"/>
    <w:rsid w:val="00146D0E"/>
    <w:rsid w:val="001501CF"/>
    <w:rsid w:val="00154D7B"/>
    <w:rsid w:val="001579AC"/>
    <w:rsid w:val="00161A13"/>
    <w:rsid w:val="00167613"/>
    <w:rsid w:val="001737C7"/>
    <w:rsid w:val="00177E82"/>
    <w:rsid w:val="00181C6E"/>
    <w:rsid w:val="00184B45"/>
    <w:rsid w:val="00186391"/>
    <w:rsid w:val="001904AE"/>
    <w:rsid w:val="00190ADC"/>
    <w:rsid w:val="00193555"/>
    <w:rsid w:val="00194EC9"/>
    <w:rsid w:val="00196166"/>
    <w:rsid w:val="001A2A57"/>
    <w:rsid w:val="001A4598"/>
    <w:rsid w:val="001B1694"/>
    <w:rsid w:val="001B5A8E"/>
    <w:rsid w:val="001C06A9"/>
    <w:rsid w:val="001C4486"/>
    <w:rsid w:val="001D09FC"/>
    <w:rsid w:val="001D0A3D"/>
    <w:rsid w:val="001D49C2"/>
    <w:rsid w:val="001F3891"/>
    <w:rsid w:val="001F54AE"/>
    <w:rsid w:val="00201571"/>
    <w:rsid w:val="002064F9"/>
    <w:rsid w:val="002075B5"/>
    <w:rsid w:val="00211852"/>
    <w:rsid w:val="0022049C"/>
    <w:rsid w:val="00220790"/>
    <w:rsid w:val="00220886"/>
    <w:rsid w:val="00221162"/>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36E6"/>
    <w:rsid w:val="00296497"/>
    <w:rsid w:val="002A1106"/>
    <w:rsid w:val="002A143D"/>
    <w:rsid w:val="002A1844"/>
    <w:rsid w:val="002A32E9"/>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3D1"/>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21B3"/>
    <w:rsid w:val="0034458B"/>
    <w:rsid w:val="00344F01"/>
    <w:rsid w:val="0034646E"/>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82876"/>
    <w:rsid w:val="00390719"/>
    <w:rsid w:val="003908D2"/>
    <w:rsid w:val="003946E3"/>
    <w:rsid w:val="00395044"/>
    <w:rsid w:val="00397A1A"/>
    <w:rsid w:val="003A44D5"/>
    <w:rsid w:val="003A5B76"/>
    <w:rsid w:val="003A639C"/>
    <w:rsid w:val="003A78B4"/>
    <w:rsid w:val="003B1B53"/>
    <w:rsid w:val="003B3D6E"/>
    <w:rsid w:val="003B6EE3"/>
    <w:rsid w:val="003B7019"/>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13A3"/>
    <w:rsid w:val="00425C1C"/>
    <w:rsid w:val="00430467"/>
    <w:rsid w:val="004310E1"/>
    <w:rsid w:val="004329C0"/>
    <w:rsid w:val="00435FE8"/>
    <w:rsid w:val="004375E0"/>
    <w:rsid w:val="0044221E"/>
    <w:rsid w:val="004430F0"/>
    <w:rsid w:val="00443C68"/>
    <w:rsid w:val="00444A05"/>
    <w:rsid w:val="004452A3"/>
    <w:rsid w:val="00450A40"/>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80A05"/>
    <w:rsid w:val="00480A86"/>
    <w:rsid w:val="00480D5A"/>
    <w:rsid w:val="0048194B"/>
    <w:rsid w:val="00487F57"/>
    <w:rsid w:val="004900D2"/>
    <w:rsid w:val="0049073A"/>
    <w:rsid w:val="00490AC0"/>
    <w:rsid w:val="00493BDE"/>
    <w:rsid w:val="00493D0C"/>
    <w:rsid w:val="004952B1"/>
    <w:rsid w:val="00497B22"/>
    <w:rsid w:val="00497EFC"/>
    <w:rsid w:val="004A3C6C"/>
    <w:rsid w:val="004A50DE"/>
    <w:rsid w:val="004B0067"/>
    <w:rsid w:val="004B1B8A"/>
    <w:rsid w:val="004B2C93"/>
    <w:rsid w:val="004B3AC1"/>
    <w:rsid w:val="004B7BE2"/>
    <w:rsid w:val="004C1DD2"/>
    <w:rsid w:val="004C5114"/>
    <w:rsid w:val="004C6A58"/>
    <w:rsid w:val="004D17F4"/>
    <w:rsid w:val="004D37C2"/>
    <w:rsid w:val="004E03CE"/>
    <w:rsid w:val="004E385E"/>
    <w:rsid w:val="004E443E"/>
    <w:rsid w:val="004E5254"/>
    <w:rsid w:val="004E5DD2"/>
    <w:rsid w:val="004E7260"/>
    <w:rsid w:val="004F021B"/>
    <w:rsid w:val="004F1C47"/>
    <w:rsid w:val="004F5B65"/>
    <w:rsid w:val="004F6F6F"/>
    <w:rsid w:val="004F7E42"/>
    <w:rsid w:val="0050111F"/>
    <w:rsid w:val="00507228"/>
    <w:rsid w:val="00513E90"/>
    <w:rsid w:val="00514B0E"/>
    <w:rsid w:val="00516605"/>
    <w:rsid w:val="00516D11"/>
    <w:rsid w:val="005203C6"/>
    <w:rsid w:val="00523DF3"/>
    <w:rsid w:val="005255E7"/>
    <w:rsid w:val="00531C44"/>
    <w:rsid w:val="0053250B"/>
    <w:rsid w:val="00532D00"/>
    <w:rsid w:val="00534940"/>
    <w:rsid w:val="005374F0"/>
    <w:rsid w:val="00540585"/>
    <w:rsid w:val="00540B2B"/>
    <w:rsid w:val="00540CF4"/>
    <w:rsid w:val="0055002F"/>
    <w:rsid w:val="005520EC"/>
    <w:rsid w:val="0055344B"/>
    <w:rsid w:val="005558C0"/>
    <w:rsid w:val="005558ED"/>
    <w:rsid w:val="00556A24"/>
    <w:rsid w:val="005572D1"/>
    <w:rsid w:val="00560CA3"/>
    <w:rsid w:val="00565057"/>
    <w:rsid w:val="00566FE5"/>
    <w:rsid w:val="0057016A"/>
    <w:rsid w:val="005731FF"/>
    <w:rsid w:val="005733A5"/>
    <w:rsid w:val="00573A96"/>
    <w:rsid w:val="005825E0"/>
    <w:rsid w:val="005831D1"/>
    <w:rsid w:val="00583890"/>
    <w:rsid w:val="005854FA"/>
    <w:rsid w:val="005874C0"/>
    <w:rsid w:val="005912C6"/>
    <w:rsid w:val="00591722"/>
    <w:rsid w:val="005922D4"/>
    <w:rsid w:val="00596931"/>
    <w:rsid w:val="005A171E"/>
    <w:rsid w:val="005A1A7C"/>
    <w:rsid w:val="005A1FDD"/>
    <w:rsid w:val="005A267F"/>
    <w:rsid w:val="005A2CA9"/>
    <w:rsid w:val="005A6D7B"/>
    <w:rsid w:val="005A7514"/>
    <w:rsid w:val="005B2772"/>
    <w:rsid w:val="005B592D"/>
    <w:rsid w:val="005B76C1"/>
    <w:rsid w:val="005C1B66"/>
    <w:rsid w:val="005C1BC8"/>
    <w:rsid w:val="005C238A"/>
    <w:rsid w:val="005C478F"/>
    <w:rsid w:val="005C52E6"/>
    <w:rsid w:val="005C56B0"/>
    <w:rsid w:val="005C5C1F"/>
    <w:rsid w:val="005D053D"/>
    <w:rsid w:val="005D140D"/>
    <w:rsid w:val="005D3244"/>
    <w:rsid w:val="005D6365"/>
    <w:rsid w:val="005D69DC"/>
    <w:rsid w:val="005D7E71"/>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305B"/>
    <w:rsid w:val="0063376F"/>
    <w:rsid w:val="00635CC2"/>
    <w:rsid w:val="00636933"/>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6269"/>
    <w:rsid w:val="00682744"/>
    <w:rsid w:val="00682B01"/>
    <w:rsid w:val="0068385F"/>
    <w:rsid w:val="00685C67"/>
    <w:rsid w:val="00686BF9"/>
    <w:rsid w:val="00687E25"/>
    <w:rsid w:val="006937D8"/>
    <w:rsid w:val="00695BAF"/>
    <w:rsid w:val="006A1A58"/>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6F6B63"/>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3F0"/>
    <w:rsid w:val="00740640"/>
    <w:rsid w:val="00740A82"/>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83BF1"/>
    <w:rsid w:val="007844B3"/>
    <w:rsid w:val="00784647"/>
    <w:rsid w:val="007862A5"/>
    <w:rsid w:val="007868AA"/>
    <w:rsid w:val="00787AFB"/>
    <w:rsid w:val="00792B69"/>
    <w:rsid w:val="00793603"/>
    <w:rsid w:val="007978B3"/>
    <w:rsid w:val="007A1D05"/>
    <w:rsid w:val="007A3120"/>
    <w:rsid w:val="007B3634"/>
    <w:rsid w:val="007B3F16"/>
    <w:rsid w:val="007B56EB"/>
    <w:rsid w:val="007B7291"/>
    <w:rsid w:val="007B7A23"/>
    <w:rsid w:val="007C22EF"/>
    <w:rsid w:val="007C4817"/>
    <w:rsid w:val="007C609F"/>
    <w:rsid w:val="007D0975"/>
    <w:rsid w:val="007D1A42"/>
    <w:rsid w:val="007D214A"/>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4E87"/>
    <w:rsid w:val="00806628"/>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66239"/>
    <w:rsid w:val="008667E2"/>
    <w:rsid w:val="0087178C"/>
    <w:rsid w:val="00882FF4"/>
    <w:rsid w:val="008832FE"/>
    <w:rsid w:val="0088354C"/>
    <w:rsid w:val="008907B1"/>
    <w:rsid w:val="00890EFD"/>
    <w:rsid w:val="00891769"/>
    <w:rsid w:val="00894462"/>
    <w:rsid w:val="00895524"/>
    <w:rsid w:val="008960E9"/>
    <w:rsid w:val="008970B4"/>
    <w:rsid w:val="008A2A98"/>
    <w:rsid w:val="008A3206"/>
    <w:rsid w:val="008B2FC2"/>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10CD3"/>
    <w:rsid w:val="00911F7C"/>
    <w:rsid w:val="00925515"/>
    <w:rsid w:val="00930AED"/>
    <w:rsid w:val="00931997"/>
    <w:rsid w:val="00931ECF"/>
    <w:rsid w:val="00935EEC"/>
    <w:rsid w:val="00941193"/>
    <w:rsid w:val="00941236"/>
    <w:rsid w:val="009423C4"/>
    <w:rsid w:val="0094384F"/>
    <w:rsid w:val="009438DF"/>
    <w:rsid w:val="00944BF5"/>
    <w:rsid w:val="009454FC"/>
    <w:rsid w:val="00945F39"/>
    <w:rsid w:val="00946ADD"/>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363"/>
    <w:rsid w:val="009825EC"/>
    <w:rsid w:val="00982ADD"/>
    <w:rsid w:val="00982D44"/>
    <w:rsid w:val="00984A2D"/>
    <w:rsid w:val="00984FD4"/>
    <w:rsid w:val="00986058"/>
    <w:rsid w:val="0098699D"/>
    <w:rsid w:val="00987714"/>
    <w:rsid w:val="00987AFA"/>
    <w:rsid w:val="009973C4"/>
    <w:rsid w:val="009A20C1"/>
    <w:rsid w:val="009A478A"/>
    <w:rsid w:val="009A668F"/>
    <w:rsid w:val="009A7B22"/>
    <w:rsid w:val="009B51CA"/>
    <w:rsid w:val="009B609A"/>
    <w:rsid w:val="009B7CFC"/>
    <w:rsid w:val="009C2376"/>
    <w:rsid w:val="009C6E03"/>
    <w:rsid w:val="009D0473"/>
    <w:rsid w:val="009D7300"/>
    <w:rsid w:val="009E1557"/>
    <w:rsid w:val="009E71A0"/>
    <w:rsid w:val="009E7BBF"/>
    <w:rsid w:val="009F7DA3"/>
    <w:rsid w:val="009F7EE2"/>
    <w:rsid w:val="00A0054A"/>
    <w:rsid w:val="00A01F8E"/>
    <w:rsid w:val="00A02D0B"/>
    <w:rsid w:val="00A05EFF"/>
    <w:rsid w:val="00A126B4"/>
    <w:rsid w:val="00A152BE"/>
    <w:rsid w:val="00A22786"/>
    <w:rsid w:val="00A24521"/>
    <w:rsid w:val="00A24968"/>
    <w:rsid w:val="00A25D35"/>
    <w:rsid w:val="00A32D21"/>
    <w:rsid w:val="00A3306A"/>
    <w:rsid w:val="00A34C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0E0C"/>
    <w:rsid w:val="00A9368E"/>
    <w:rsid w:val="00AA2A8F"/>
    <w:rsid w:val="00AA397F"/>
    <w:rsid w:val="00AA3B96"/>
    <w:rsid w:val="00AA422D"/>
    <w:rsid w:val="00AA5F13"/>
    <w:rsid w:val="00AB4BDA"/>
    <w:rsid w:val="00AB60F2"/>
    <w:rsid w:val="00AC24B6"/>
    <w:rsid w:val="00AC58AD"/>
    <w:rsid w:val="00AC7CB8"/>
    <w:rsid w:val="00AC7EFE"/>
    <w:rsid w:val="00AD1752"/>
    <w:rsid w:val="00AD2587"/>
    <w:rsid w:val="00AD4A93"/>
    <w:rsid w:val="00AD4E0E"/>
    <w:rsid w:val="00AD6B15"/>
    <w:rsid w:val="00AD6F88"/>
    <w:rsid w:val="00AD72A7"/>
    <w:rsid w:val="00AD7C48"/>
    <w:rsid w:val="00AE00E9"/>
    <w:rsid w:val="00AE26B5"/>
    <w:rsid w:val="00AE4D08"/>
    <w:rsid w:val="00AE4DC3"/>
    <w:rsid w:val="00AE4FF4"/>
    <w:rsid w:val="00AF028E"/>
    <w:rsid w:val="00AF22AF"/>
    <w:rsid w:val="00AF39D2"/>
    <w:rsid w:val="00AF3BE9"/>
    <w:rsid w:val="00AF5050"/>
    <w:rsid w:val="00B01860"/>
    <w:rsid w:val="00B0230B"/>
    <w:rsid w:val="00B02C0B"/>
    <w:rsid w:val="00B03E4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26CA2"/>
    <w:rsid w:val="00B315CB"/>
    <w:rsid w:val="00B33CB9"/>
    <w:rsid w:val="00B34E2E"/>
    <w:rsid w:val="00B35A15"/>
    <w:rsid w:val="00B43439"/>
    <w:rsid w:val="00B45343"/>
    <w:rsid w:val="00B47055"/>
    <w:rsid w:val="00B56907"/>
    <w:rsid w:val="00B6018F"/>
    <w:rsid w:val="00B65919"/>
    <w:rsid w:val="00B72609"/>
    <w:rsid w:val="00B7297A"/>
    <w:rsid w:val="00B730AC"/>
    <w:rsid w:val="00B8013A"/>
    <w:rsid w:val="00B8347F"/>
    <w:rsid w:val="00B87611"/>
    <w:rsid w:val="00B92346"/>
    <w:rsid w:val="00B943DA"/>
    <w:rsid w:val="00B951F3"/>
    <w:rsid w:val="00B969A2"/>
    <w:rsid w:val="00BA0297"/>
    <w:rsid w:val="00BA6242"/>
    <w:rsid w:val="00BA70F4"/>
    <w:rsid w:val="00BB3E98"/>
    <w:rsid w:val="00BB44B7"/>
    <w:rsid w:val="00BB5DB2"/>
    <w:rsid w:val="00BB5E2F"/>
    <w:rsid w:val="00BB7AF1"/>
    <w:rsid w:val="00BB7D99"/>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2F57"/>
    <w:rsid w:val="00BF34CE"/>
    <w:rsid w:val="00BF3BB5"/>
    <w:rsid w:val="00BF6312"/>
    <w:rsid w:val="00BF75F1"/>
    <w:rsid w:val="00BF7A25"/>
    <w:rsid w:val="00C0211C"/>
    <w:rsid w:val="00C05E33"/>
    <w:rsid w:val="00C118FA"/>
    <w:rsid w:val="00C11C03"/>
    <w:rsid w:val="00C11E5B"/>
    <w:rsid w:val="00C1401C"/>
    <w:rsid w:val="00C1508D"/>
    <w:rsid w:val="00C161B0"/>
    <w:rsid w:val="00C21EA5"/>
    <w:rsid w:val="00C2439E"/>
    <w:rsid w:val="00C24BED"/>
    <w:rsid w:val="00C25278"/>
    <w:rsid w:val="00C25F8E"/>
    <w:rsid w:val="00C263D9"/>
    <w:rsid w:val="00C303AE"/>
    <w:rsid w:val="00C33842"/>
    <w:rsid w:val="00C36038"/>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FEF"/>
    <w:rsid w:val="00C670C5"/>
    <w:rsid w:val="00C6733E"/>
    <w:rsid w:val="00C70D3D"/>
    <w:rsid w:val="00C70F7D"/>
    <w:rsid w:val="00C72193"/>
    <w:rsid w:val="00C72513"/>
    <w:rsid w:val="00C741FE"/>
    <w:rsid w:val="00C7519A"/>
    <w:rsid w:val="00C76EBC"/>
    <w:rsid w:val="00C77FA1"/>
    <w:rsid w:val="00C80FEA"/>
    <w:rsid w:val="00C84702"/>
    <w:rsid w:val="00C85FE7"/>
    <w:rsid w:val="00C91009"/>
    <w:rsid w:val="00C9300B"/>
    <w:rsid w:val="00C93BBE"/>
    <w:rsid w:val="00C96AEF"/>
    <w:rsid w:val="00C97702"/>
    <w:rsid w:val="00C97C2A"/>
    <w:rsid w:val="00CA43E9"/>
    <w:rsid w:val="00CA6656"/>
    <w:rsid w:val="00CB1EE8"/>
    <w:rsid w:val="00CB227B"/>
    <w:rsid w:val="00CB3AC9"/>
    <w:rsid w:val="00CB3D2E"/>
    <w:rsid w:val="00CB5F21"/>
    <w:rsid w:val="00CB6C35"/>
    <w:rsid w:val="00CB7237"/>
    <w:rsid w:val="00CC5BB5"/>
    <w:rsid w:val="00CC7B4C"/>
    <w:rsid w:val="00CD24C9"/>
    <w:rsid w:val="00CD5919"/>
    <w:rsid w:val="00CE1992"/>
    <w:rsid w:val="00CE79C9"/>
    <w:rsid w:val="00CF063C"/>
    <w:rsid w:val="00CF08A6"/>
    <w:rsid w:val="00CF0D47"/>
    <w:rsid w:val="00CF11B9"/>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EC8"/>
    <w:rsid w:val="00D42D41"/>
    <w:rsid w:val="00D43CA4"/>
    <w:rsid w:val="00D45B41"/>
    <w:rsid w:val="00D45DBE"/>
    <w:rsid w:val="00D46DB3"/>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2D11"/>
    <w:rsid w:val="00E41278"/>
    <w:rsid w:val="00E425AB"/>
    <w:rsid w:val="00E47486"/>
    <w:rsid w:val="00E51051"/>
    <w:rsid w:val="00E52FC1"/>
    <w:rsid w:val="00E6248D"/>
    <w:rsid w:val="00E645BF"/>
    <w:rsid w:val="00E73243"/>
    <w:rsid w:val="00E74417"/>
    <w:rsid w:val="00E74DAA"/>
    <w:rsid w:val="00E76A08"/>
    <w:rsid w:val="00E7705E"/>
    <w:rsid w:val="00E779F1"/>
    <w:rsid w:val="00E80D73"/>
    <w:rsid w:val="00E84FF6"/>
    <w:rsid w:val="00E90F8A"/>
    <w:rsid w:val="00E97069"/>
    <w:rsid w:val="00EB22CB"/>
    <w:rsid w:val="00EB4056"/>
    <w:rsid w:val="00EC4273"/>
    <w:rsid w:val="00EC4A73"/>
    <w:rsid w:val="00EC75EE"/>
    <w:rsid w:val="00ED215C"/>
    <w:rsid w:val="00ED68A3"/>
    <w:rsid w:val="00ED7DC5"/>
    <w:rsid w:val="00EE11E5"/>
    <w:rsid w:val="00EE168B"/>
    <w:rsid w:val="00EE1AA6"/>
    <w:rsid w:val="00EE329D"/>
    <w:rsid w:val="00EF1EF1"/>
    <w:rsid w:val="00EF4BE2"/>
    <w:rsid w:val="00EF5013"/>
    <w:rsid w:val="00EF7832"/>
    <w:rsid w:val="00EF7E72"/>
    <w:rsid w:val="00F012B7"/>
    <w:rsid w:val="00F037BB"/>
    <w:rsid w:val="00F0707C"/>
    <w:rsid w:val="00F07220"/>
    <w:rsid w:val="00F07ABE"/>
    <w:rsid w:val="00F101DA"/>
    <w:rsid w:val="00F1461A"/>
    <w:rsid w:val="00F14F2E"/>
    <w:rsid w:val="00F1557F"/>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0132"/>
    <w:rsid w:val="00F8496D"/>
    <w:rsid w:val="00F9139A"/>
    <w:rsid w:val="00F9323F"/>
    <w:rsid w:val="00FA0547"/>
    <w:rsid w:val="00FA317F"/>
    <w:rsid w:val="00FA5E24"/>
    <w:rsid w:val="00FA6AAA"/>
    <w:rsid w:val="00FA6E13"/>
    <w:rsid w:val="00FA74AD"/>
    <w:rsid w:val="00FB10E0"/>
    <w:rsid w:val="00FB231A"/>
    <w:rsid w:val="00FB5E02"/>
    <w:rsid w:val="00FC4196"/>
    <w:rsid w:val="00FC5131"/>
    <w:rsid w:val="00FC7D75"/>
    <w:rsid w:val="00FD02A3"/>
    <w:rsid w:val="00FD3103"/>
    <w:rsid w:val="00FD3DB5"/>
    <w:rsid w:val="00FD70AD"/>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5590-1A6E-472A-A45C-22EA2E0C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1818</Words>
  <Characters>1037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10</cp:revision>
  <cp:lastPrinted>2017-11-22T11:18:00Z</cp:lastPrinted>
  <dcterms:created xsi:type="dcterms:W3CDTF">2017-08-16T12:44:00Z</dcterms:created>
  <dcterms:modified xsi:type="dcterms:W3CDTF">2017-11-29T07:43:00Z</dcterms:modified>
</cp:coreProperties>
</file>