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9C05F8" w:rsidRPr="00BD626B" w:rsidP="009C05F8" w14:paraId="1FD55260" w14:textId="77777777">
      <w:pPr>
        <w:pStyle w:val="Heading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 w:rsidR="00412B7E">
        <w:rPr>
          <w:szCs w:val="28"/>
        </w:rPr>
        <w:t>7</w:t>
      </w:r>
      <w:r w:rsidRPr="00BD626B">
        <w:rPr>
          <w:szCs w:val="28"/>
        </w:rPr>
        <w:t>. gada _____________</w:t>
      </w:r>
    </w:p>
    <w:p w:rsidR="009C05F8" w:rsidRPr="00BD626B" w:rsidP="009C05F8" w14:paraId="1FD55261" w14:textId="77777777">
      <w:pPr>
        <w:pStyle w:val="Heading2"/>
        <w:jc w:val="center"/>
        <w:rPr>
          <w:b/>
          <w:szCs w:val="28"/>
        </w:rPr>
      </w:pPr>
    </w:p>
    <w:p w:rsidR="009C05F8" w:rsidRPr="009C05F8" w:rsidP="009C05F8" w14:paraId="1FD55262" w14:textId="77777777">
      <w:pPr>
        <w:pStyle w:val="Heading2"/>
        <w:jc w:val="center"/>
        <w:rPr>
          <w:b/>
          <w:szCs w:val="28"/>
        </w:rPr>
      </w:pPr>
    </w:p>
    <w:p w:rsidR="00604845" w:rsidRPr="00ED5C33" w:rsidP="00604845" w14:paraId="1FD55263" w14:textId="77777777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:rsidR="00604845" w:rsidRPr="00ED5C33" w:rsidP="00604845" w14:paraId="1FD55264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43"/>
      <w:bookmarkStart w:id="1" w:name="OLE_LINK44"/>
      <w:bookmarkStart w:id="2" w:name="OLE_LINK3"/>
      <w:bookmarkStart w:id="3" w:name="OLE_LINK4"/>
      <w:r w:rsidRPr="00ED5C33">
        <w:rPr>
          <w:rFonts w:ascii="Times New Roman" w:hAnsi="Times New Roman"/>
          <w:b/>
          <w:sz w:val="28"/>
          <w:szCs w:val="28"/>
        </w:rPr>
        <w:t xml:space="preserve">Informatīvais ziņojums “Par veselības reformas pasākumu </w:t>
      </w:r>
    </w:p>
    <w:p w:rsidR="00604845" w:rsidRPr="00ED5C33" w:rsidP="00604845" w14:paraId="1FD55265" w14:textId="430C2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ī</w:t>
      </w:r>
      <w:r w:rsidRPr="00ED5C33">
        <w:rPr>
          <w:rFonts w:ascii="Times New Roman" w:hAnsi="Times New Roman"/>
          <w:b/>
          <w:sz w:val="28"/>
          <w:szCs w:val="28"/>
        </w:rPr>
        <w:t>stenošan</w:t>
      </w:r>
      <w:r>
        <w:rPr>
          <w:rFonts w:ascii="Times New Roman" w:hAnsi="Times New Roman"/>
          <w:b/>
          <w:sz w:val="28"/>
          <w:szCs w:val="28"/>
        </w:rPr>
        <w:t>as progresu veselības aprūpē</w:t>
      </w:r>
      <w:r w:rsidR="00D87131">
        <w:rPr>
          <w:rFonts w:ascii="Times New Roman" w:hAnsi="Times New Roman"/>
          <w:b/>
          <w:sz w:val="28"/>
          <w:szCs w:val="28"/>
        </w:rPr>
        <w:t xml:space="preserve"> 2017.</w:t>
      </w:r>
      <w:r>
        <w:rPr>
          <w:rFonts w:ascii="Times New Roman" w:hAnsi="Times New Roman"/>
          <w:b/>
          <w:sz w:val="28"/>
          <w:szCs w:val="28"/>
        </w:rPr>
        <w:t>gada 1.pusgadā</w:t>
      </w:r>
      <w:r w:rsidRPr="00ED5C33">
        <w:rPr>
          <w:rFonts w:ascii="Times New Roman" w:hAnsi="Times New Roman"/>
          <w:b/>
          <w:sz w:val="28"/>
          <w:szCs w:val="28"/>
        </w:rPr>
        <w:t>”</w:t>
      </w:r>
    </w:p>
    <w:p w:rsidR="00604845" w:rsidRPr="00ED5C33" w:rsidP="00604845" w14:paraId="1FD55266" w14:textId="77777777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End w:id="0"/>
      <w:bookmarkEnd w:id="1"/>
    </w:p>
    <w:p w:rsidR="00604845" w:rsidRPr="00ED5C33" w:rsidP="00604845" w14:paraId="1FD55267" w14:textId="77777777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11209" w:rsidP="00311209" w14:paraId="1FD55268" w14:textId="77777777">
      <w:pPr>
        <w:pStyle w:val="BodyText2"/>
        <w:numPr>
          <w:ilvl w:val="0"/>
          <w:numId w:val="2"/>
        </w:numPr>
        <w:tabs>
          <w:tab w:val="left" w:pos="-5387"/>
          <w:tab w:val="left" w:pos="709"/>
        </w:tabs>
        <w:ind w:left="0" w:firstLine="426"/>
        <w:rPr>
          <w:szCs w:val="28"/>
        </w:rPr>
      </w:pPr>
      <w:bookmarkEnd w:id="2"/>
      <w:bookmarkEnd w:id="3"/>
      <w:r w:rsidRPr="007C54AB">
        <w:rPr>
          <w:szCs w:val="28"/>
        </w:rPr>
        <w:t>Pieņemt zināšanai veselības ministra</w:t>
      </w:r>
      <w:r w:rsidR="00D87131">
        <w:rPr>
          <w:szCs w:val="28"/>
        </w:rPr>
        <w:t xml:space="preserve"> iesniegto informatīvo ziņojumu </w:t>
      </w:r>
      <w:r w:rsidRPr="00D87131" w:rsidR="00D87131">
        <w:rPr>
          <w:szCs w:val="28"/>
        </w:rPr>
        <w:t>“Par veselības reformas pasākumu īstenošanas progresu veselības aprūpē 2017.gada 1.pusgadā”</w:t>
      </w:r>
      <w:r>
        <w:rPr>
          <w:szCs w:val="28"/>
        </w:rPr>
        <w:t xml:space="preserve"> un atbalstīt tajā minēto nepieciešamo vienreizējo apropriācijas pārdali 2017.gadā </w:t>
      </w:r>
      <w:r w:rsidRPr="00311209">
        <w:rPr>
          <w:szCs w:val="28"/>
        </w:rPr>
        <w:t xml:space="preserve"> </w:t>
      </w:r>
      <w:r w:rsidR="00E36EB7">
        <w:rPr>
          <w:szCs w:val="28"/>
        </w:rPr>
        <w:t xml:space="preserve">Veselības ministrijas </w:t>
      </w:r>
      <w:r w:rsidRPr="00311209">
        <w:rPr>
          <w:szCs w:val="28"/>
        </w:rPr>
        <w:t xml:space="preserve">budžeta </w:t>
      </w:r>
      <w:r w:rsidR="006E5636">
        <w:rPr>
          <w:szCs w:val="28"/>
        </w:rPr>
        <w:t xml:space="preserve">programmas 33.00.00 “Veselības aprūpes nodrošināšana” ietvaros, </w:t>
      </w:r>
      <w:r w:rsidR="00E36EB7">
        <w:rPr>
          <w:szCs w:val="28"/>
        </w:rPr>
        <w:t xml:space="preserve">apakšprogrammā </w:t>
      </w:r>
      <w:r w:rsidRPr="00311209" w:rsidR="00E36EB7">
        <w:rPr>
          <w:szCs w:val="28"/>
        </w:rPr>
        <w:t>33.16.00 “Pārējo ambulatoro veselības aprūpes pakalpojumu nodrošināšana”</w:t>
      </w:r>
      <w:r w:rsidR="00C020AB">
        <w:rPr>
          <w:szCs w:val="28"/>
        </w:rPr>
        <w:t xml:space="preserve"> </w:t>
      </w:r>
      <w:r w:rsidR="00D1407F">
        <w:rPr>
          <w:szCs w:val="28"/>
        </w:rPr>
        <w:t xml:space="preserve">samazinot </w:t>
      </w:r>
      <w:r w:rsidR="00E326C6">
        <w:rPr>
          <w:szCs w:val="28"/>
        </w:rPr>
        <w:t xml:space="preserve">dotāciju no vispārējiem ieņēmumiem un </w:t>
      </w:r>
      <w:r w:rsidR="00D1407F">
        <w:rPr>
          <w:szCs w:val="28"/>
        </w:rPr>
        <w:t>izdevumus subsīdijām un dotācijām</w:t>
      </w:r>
      <w:r w:rsidRPr="00311209" w:rsidR="00D1407F">
        <w:rPr>
          <w:szCs w:val="28"/>
        </w:rPr>
        <w:t xml:space="preserve"> 839 621 </w:t>
      </w:r>
      <w:r w:rsidRPr="00311209" w:rsidR="00D1407F">
        <w:rPr>
          <w:i/>
          <w:szCs w:val="28"/>
        </w:rPr>
        <w:t>euro</w:t>
      </w:r>
      <w:r w:rsidR="00D1407F">
        <w:rPr>
          <w:szCs w:val="28"/>
        </w:rPr>
        <w:t xml:space="preserve"> apmērā </w:t>
      </w:r>
      <w:r w:rsidR="006E5636">
        <w:rPr>
          <w:szCs w:val="28"/>
        </w:rPr>
        <w:t>un at</w:t>
      </w:r>
      <w:r w:rsidR="00C020AB">
        <w:rPr>
          <w:szCs w:val="28"/>
        </w:rPr>
        <w:t xml:space="preserve">tiecīgi </w:t>
      </w:r>
      <w:r w:rsidR="006E5636">
        <w:rPr>
          <w:szCs w:val="28"/>
        </w:rPr>
        <w:t xml:space="preserve"> </w:t>
      </w:r>
      <w:r w:rsidR="00C020AB">
        <w:rPr>
          <w:szCs w:val="28"/>
        </w:rPr>
        <w:t xml:space="preserve">apakšprogrammā </w:t>
      </w:r>
      <w:r w:rsidRPr="00311209" w:rsidR="00C020AB">
        <w:rPr>
          <w:szCs w:val="28"/>
        </w:rPr>
        <w:t>33.03.00 “Kompensējamo medikamentu un materiālu apmaksāšana</w:t>
      </w:r>
      <w:r w:rsidR="00C020AB">
        <w:rPr>
          <w:szCs w:val="28"/>
        </w:rPr>
        <w:t xml:space="preserve">” </w:t>
      </w:r>
      <w:r w:rsidR="006E5636">
        <w:rPr>
          <w:szCs w:val="28"/>
        </w:rPr>
        <w:t xml:space="preserve">palielinot </w:t>
      </w:r>
      <w:r w:rsidR="00E326C6">
        <w:rPr>
          <w:szCs w:val="28"/>
        </w:rPr>
        <w:t xml:space="preserve">dotāciju no vispārējiem ieņēmumiem un </w:t>
      </w:r>
      <w:r w:rsidR="00D1407F">
        <w:rPr>
          <w:szCs w:val="28"/>
        </w:rPr>
        <w:t>izdevumus subsīdijām un dotācijām</w:t>
      </w:r>
      <w:r w:rsidR="006E5636">
        <w:rPr>
          <w:szCs w:val="28"/>
        </w:rPr>
        <w:t xml:space="preserve">, lai </w:t>
      </w:r>
      <w:r w:rsidRPr="00311209" w:rsidR="006E5636">
        <w:rPr>
          <w:szCs w:val="28"/>
        </w:rPr>
        <w:t>Eiropas Komisijas pieļautās budžeta deficīta veselība</w:t>
      </w:r>
      <w:r w:rsidR="006E5636">
        <w:rPr>
          <w:szCs w:val="28"/>
        </w:rPr>
        <w:t xml:space="preserve">s aprūpes reformas ietvaros </w:t>
      </w:r>
      <w:r w:rsidR="00D1407F">
        <w:rPr>
          <w:szCs w:val="28"/>
        </w:rPr>
        <w:t>nodrošinātu kompensējamos medikamentus</w:t>
      </w:r>
      <w:r w:rsidR="006E5636">
        <w:rPr>
          <w:szCs w:val="28"/>
        </w:rPr>
        <w:t xml:space="preserve"> o</w:t>
      </w:r>
      <w:r w:rsidRPr="00311209" w:rsidR="006E5636">
        <w:rPr>
          <w:szCs w:val="28"/>
        </w:rPr>
        <w:t>nkoloģiskajiem</w:t>
      </w:r>
      <w:r w:rsidRPr="00311209">
        <w:rPr>
          <w:szCs w:val="28"/>
        </w:rPr>
        <w:t xml:space="preserve"> pacientiem</w:t>
      </w:r>
      <w:r>
        <w:rPr>
          <w:szCs w:val="28"/>
        </w:rPr>
        <w:t>.</w:t>
      </w:r>
      <w:bookmarkStart w:id="4" w:name="_GoBack"/>
      <w:bookmarkEnd w:id="4"/>
    </w:p>
    <w:p w:rsidR="00311209" w:rsidP="00311209" w14:paraId="1FD55269" w14:textId="77777777">
      <w:pPr>
        <w:pStyle w:val="BodyText2"/>
        <w:tabs>
          <w:tab w:val="left" w:pos="-5387"/>
          <w:tab w:val="left" w:pos="709"/>
        </w:tabs>
        <w:ind w:firstLine="426"/>
        <w:rPr>
          <w:szCs w:val="28"/>
        </w:rPr>
      </w:pPr>
    </w:p>
    <w:p w:rsidR="00604845" w:rsidRPr="00311209" w:rsidP="00311209" w14:paraId="1FD5526A" w14:textId="77777777">
      <w:pPr>
        <w:pStyle w:val="BodyText2"/>
        <w:numPr>
          <w:ilvl w:val="0"/>
          <w:numId w:val="2"/>
        </w:numPr>
        <w:tabs>
          <w:tab w:val="left" w:pos="-5387"/>
          <w:tab w:val="left" w:pos="709"/>
        </w:tabs>
        <w:ind w:left="0" w:firstLine="426"/>
        <w:rPr>
          <w:szCs w:val="28"/>
        </w:rPr>
      </w:pPr>
      <w:r w:rsidRPr="00311209">
        <w:rPr>
          <w:rFonts w:hint="cs"/>
          <w:szCs w:val="28"/>
        </w:rPr>
        <w:t>Veselības ministrijai normatīvajos aktos noteiktajā kārtībā sagatavot un iesniegt Finanšu ministrijā pieprasījumu valsts budžeta apropriācijas pārdal</w:t>
      </w:r>
      <w:r w:rsidRPr="00311209">
        <w:rPr>
          <w:szCs w:val="28"/>
        </w:rPr>
        <w:t>e</w:t>
      </w:r>
      <w:r w:rsidRPr="00311209">
        <w:rPr>
          <w:rFonts w:hint="cs"/>
          <w:szCs w:val="28"/>
        </w:rPr>
        <w:t>i atbilstoši š</w:t>
      </w:r>
      <w:r w:rsidRPr="00311209">
        <w:rPr>
          <w:szCs w:val="28"/>
        </w:rPr>
        <w:t>ī</w:t>
      </w:r>
      <w:r w:rsidRPr="00311209">
        <w:rPr>
          <w:rFonts w:hint="cs"/>
          <w:szCs w:val="28"/>
        </w:rPr>
        <w:t xml:space="preserve"> </w:t>
      </w:r>
      <w:r w:rsidRPr="00311209">
        <w:rPr>
          <w:szCs w:val="28"/>
        </w:rPr>
        <w:t>protokollēmu</w:t>
      </w:r>
      <w:r w:rsidRPr="00311209">
        <w:rPr>
          <w:rFonts w:hint="cs"/>
          <w:szCs w:val="28"/>
        </w:rPr>
        <w:t>ma</w:t>
      </w:r>
      <w:r w:rsidRPr="00311209">
        <w:rPr>
          <w:rFonts w:hint="cs"/>
          <w:szCs w:val="28"/>
        </w:rPr>
        <w:t xml:space="preserve"> </w:t>
      </w:r>
      <w:r w:rsidRPr="00311209">
        <w:rPr>
          <w:szCs w:val="28"/>
        </w:rPr>
        <w:t>1</w:t>
      </w:r>
      <w:r w:rsidR="00311209">
        <w:rPr>
          <w:rFonts w:hint="cs"/>
          <w:szCs w:val="28"/>
        </w:rPr>
        <w:t>.</w:t>
      </w:r>
      <w:r w:rsidRPr="00311209">
        <w:rPr>
          <w:rFonts w:hint="cs"/>
          <w:szCs w:val="28"/>
        </w:rPr>
        <w:t>punktam</w:t>
      </w:r>
      <w:r w:rsidR="00D1407F">
        <w:rPr>
          <w:szCs w:val="28"/>
        </w:rPr>
        <w:t xml:space="preserve"> un Finanšu ministrijai veikt atbilstošo apropriācijas pārdali</w:t>
      </w:r>
      <w:r w:rsidRPr="00311209">
        <w:rPr>
          <w:rFonts w:hint="cs"/>
          <w:szCs w:val="28"/>
        </w:rPr>
        <w:t>.</w:t>
      </w:r>
    </w:p>
    <w:p w:rsidR="00604845" w:rsidRPr="00ED5C33" w:rsidP="00311209" w14:paraId="1FD5526B" w14:textId="77777777">
      <w:pPr>
        <w:pStyle w:val="BodyText2"/>
        <w:tabs>
          <w:tab w:val="left" w:pos="709"/>
        </w:tabs>
        <w:ind w:firstLine="426"/>
        <w:rPr>
          <w:szCs w:val="28"/>
        </w:rPr>
      </w:pPr>
    </w:p>
    <w:p w:rsidR="00311209" w:rsidRPr="00ED5C33" w:rsidP="002A133D" w14:paraId="1FD5526C" w14:textId="77777777">
      <w:pPr>
        <w:pStyle w:val="BodyText2"/>
        <w:tabs>
          <w:tab w:val="left" w:pos="709"/>
        </w:tabs>
        <w:rPr>
          <w:szCs w:val="28"/>
        </w:rPr>
      </w:pPr>
    </w:p>
    <w:p w:rsidR="00604845" w:rsidRPr="00ED5C33" w:rsidP="00311209" w14:paraId="1FD5526D" w14:textId="77777777">
      <w:pPr>
        <w:pStyle w:val="BodyText2"/>
        <w:tabs>
          <w:tab w:val="num" w:pos="-5387"/>
        </w:tabs>
        <w:rPr>
          <w:szCs w:val="28"/>
        </w:rPr>
      </w:pPr>
    </w:p>
    <w:p w:rsidR="00604845" w:rsidRPr="00ED5C33" w:rsidP="00604845" w14:paraId="1FD5526E" w14:textId="77777777">
      <w:pPr>
        <w:spacing w:after="480" w:line="240" w:lineRule="auto"/>
        <w:ind w:right="-766"/>
        <w:rPr>
          <w:rFonts w:ascii="Times New Roman" w:eastAsia="Calibri" w:hAnsi="Times New Roman"/>
          <w:sz w:val="28"/>
          <w:szCs w:val="28"/>
        </w:rPr>
      </w:pPr>
      <w:r w:rsidRPr="00ED5C33">
        <w:rPr>
          <w:rFonts w:ascii="Times New Roman" w:eastAsia="Calibri" w:hAnsi="Times New Roman"/>
          <w:sz w:val="28"/>
          <w:szCs w:val="28"/>
        </w:rPr>
        <w:t>Ministru prezidents</w:t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Pr="00ED5C33">
        <w:rPr>
          <w:rFonts w:ascii="Times New Roman" w:eastAsia="Calibri" w:hAnsi="Times New Roman"/>
          <w:sz w:val="28"/>
          <w:szCs w:val="28"/>
        </w:rPr>
        <w:tab/>
        <w:t>Māris Kučinskis</w:t>
      </w:r>
    </w:p>
    <w:p w:rsidR="00604845" w:rsidRPr="00ED5C33" w:rsidP="00604845" w14:paraId="1FD5526F" w14:textId="77777777">
      <w:pPr>
        <w:pStyle w:val="Heading2"/>
        <w:spacing w:after="720"/>
        <w:rPr>
          <w:szCs w:val="28"/>
        </w:rPr>
      </w:pPr>
      <w:r w:rsidRPr="00ED5C33">
        <w:rPr>
          <w:szCs w:val="28"/>
        </w:rPr>
        <w:t>Valsts kancelejas direktors</w:t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="00CD7B62">
        <w:rPr>
          <w:szCs w:val="28"/>
        </w:rPr>
        <w:t xml:space="preserve">Jānis </w:t>
      </w:r>
      <w:r w:rsidR="00CD7B62">
        <w:rPr>
          <w:szCs w:val="28"/>
        </w:rPr>
        <w:t>Citskovskis</w:t>
      </w:r>
    </w:p>
    <w:p w:rsidR="00604845" w:rsidRPr="00ED5C33" w:rsidP="00604845" w14:paraId="1FD55270" w14:textId="77777777">
      <w:pPr>
        <w:tabs>
          <w:tab w:val="left" w:pos="6521"/>
          <w:tab w:val="right" w:pos="9072"/>
        </w:tabs>
        <w:spacing w:after="240"/>
        <w:ind w:right="-766"/>
        <w:rPr>
          <w:rFonts w:ascii="Times New Roman" w:hAnsi="Times New Roman"/>
          <w:sz w:val="28"/>
          <w:szCs w:val="28"/>
          <w:lang w:eastAsia="en-US"/>
        </w:rPr>
      </w:pPr>
      <w:r w:rsidRPr="00ED5C33">
        <w:rPr>
          <w:rFonts w:ascii="Times New Roman" w:hAnsi="Times New Roman"/>
          <w:sz w:val="28"/>
          <w:szCs w:val="28"/>
          <w:lang w:eastAsia="en-US"/>
        </w:rPr>
        <w:t>Iesniedzējs: Veselības ministre</w:t>
      </w:r>
      <w:r w:rsidRPr="00ED5C33">
        <w:rPr>
          <w:rFonts w:ascii="Times New Roman" w:hAnsi="Times New Roman"/>
          <w:sz w:val="28"/>
          <w:szCs w:val="28"/>
          <w:lang w:eastAsia="en-US"/>
        </w:rPr>
        <w:tab/>
        <w:t>Anda Čakša</w:t>
      </w:r>
    </w:p>
    <w:p w:rsidR="00604845" w:rsidRPr="00ED5C33" w:rsidP="00604845" w14:paraId="1FD55271" w14:textId="77777777">
      <w:pPr>
        <w:tabs>
          <w:tab w:val="left" w:pos="7088"/>
          <w:tab w:val="right" w:pos="9072"/>
        </w:tabs>
        <w:ind w:right="-766"/>
        <w:rPr>
          <w:rFonts w:ascii="Times New Roman" w:hAnsi="Times New Roman"/>
          <w:sz w:val="28"/>
          <w:szCs w:val="28"/>
          <w:lang w:eastAsia="en-US"/>
        </w:rPr>
      </w:pPr>
    </w:p>
    <w:p w:rsidR="00604845" w:rsidRPr="009C05F8" w:rsidP="00604845" w14:paraId="1FD55272" w14:textId="77777777">
      <w:pPr>
        <w:spacing w:after="0" w:line="240" w:lineRule="auto"/>
        <w:ind w:right="-766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Vīza: Valsts sekretārs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="00311209">
        <w:rPr>
          <w:rFonts w:ascii="Times New Roman" w:eastAsia="Calibri" w:hAnsi="Times New Roman"/>
          <w:sz w:val="28"/>
          <w:szCs w:val="28"/>
        </w:rPr>
        <w:t>Aivars Lapiņš</w:t>
      </w:r>
    </w:p>
    <w:p w:rsidR="00ED6BF3" w:rsidP="00311209" w14:paraId="1FD55273" w14:textId="77777777">
      <w:pPr>
        <w:spacing w:after="0" w:line="240" w:lineRule="auto"/>
      </w:pPr>
    </w:p>
    <w:sectPr w:rsidSect="00760990">
      <w:headerReference w:type="default" r:id="rId5"/>
      <w:footerReference w:type="default" r:id="rId6"/>
      <w:footerReference w:type="first" r:id="rId7"/>
      <w:pgSz w:w="12240" w:h="15840"/>
      <w:pgMar w:top="1440" w:right="1183" w:bottom="1440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7131" w:rsidRPr="001E776B" w:rsidP="00D87131" w14:paraId="1FD5527A" w14:textId="77777777">
    <w:pPr>
      <w:pStyle w:val="Footer"/>
      <w:rPr>
        <w:rFonts w:ascii="Times New Roman" w:hAnsi="Times New Roman"/>
        <w:sz w:val="20"/>
        <w:szCs w:val="20"/>
      </w:rPr>
    </w:pPr>
    <w:r w:rsidRPr="001E776B">
      <w:rPr>
        <w:rFonts w:ascii="Times New Roman" w:hAnsi="Times New Roman"/>
        <w:sz w:val="20"/>
        <w:szCs w:val="20"/>
      </w:rPr>
      <w:t>VMprot_</w:t>
    </w:r>
    <w:r>
      <w:rPr>
        <w:rFonts w:ascii="Times New Roman" w:hAnsi="Times New Roman"/>
        <w:sz w:val="20"/>
        <w:szCs w:val="20"/>
      </w:rPr>
      <w:t>1412</w:t>
    </w:r>
    <w:r w:rsidRPr="001E776B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7</w:t>
    </w:r>
    <w:r w:rsidRPr="001E776B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34milj</w:t>
    </w:r>
  </w:p>
  <w:p w:rsidR="00412B7E" w:rsidRPr="00D87131" w:rsidP="00D87131" w14:paraId="1FD5527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0990" w:rsidRPr="001E776B" w:rsidP="00760990" w14:paraId="1FD5527C" w14:textId="77777777">
    <w:pPr>
      <w:pStyle w:val="Footer"/>
      <w:rPr>
        <w:rFonts w:ascii="Times New Roman" w:hAnsi="Times New Roman"/>
        <w:sz w:val="20"/>
        <w:szCs w:val="20"/>
      </w:rPr>
    </w:pPr>
    <w:r w:rsidRPr="001E776B">
      <w:rPr>
        <w:rFonts w:ascii="Times New Roman" w:hAnsi="Times New Roman"/>
        <w:sz w:val="20"/>
        <w:szCs w:val="20"/>
      </w:rPr>
      <w:t>VMprot_</w:t>
    </w:r>
    <w:r w:rsidR="00D87131">
      <w:rPr>
        <w:rFonts w:ascii="Times New Roman" w:hAnsi="Times New Roman"/>
        <w:sz w:val="20"/>
        <w:szCs w:val="20"/>
      </w:rPr>
      <w:t>1412</w:t>
    </w:r>
    <w:r w:rsidRPr="001E776B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7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925434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0990" w14:paraId="1FD55278" w14:textId="777777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C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0990" w14:paraId="1FD5527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9DA686E"/>
    <w:multiLevelType w:val="hybridMultilevel"/>
    <w:tmpl w:val="A8D6A3F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7382187D"/>
    <w:multiLevelType w:val="hybridMultilevel"/>
    <w:tmpl w:val="760E87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E6"/>
    <w:rsid w:val="0003545F"/>
    <w:rsid w:val="00037C3E"/>
    <w:rsid w:val="0005551D"/>
    <w:rsid w:val="00057A92"/>
    <w:rsid w:val="0006616B"/>
    <w:rsid w:val="000B7B7E"/>
    <w:rsid w:val="000C5F04"/>
    <w:rsid w:val="000D44C9"/>
    <w:rsid w:val="001220E6"/>
    <w:rsid w:val="001353E6"/>
    <w:rsid w:val="0015153B"/>
    <w:rsid w:val="001651E0"/>
    <w:rsid w:val="00172485"/>
    <w:rsid w:val="00186ED1"/>
    <w:rsid w:val="00190F0C"/>
    <w:rsid w:val="001D6637"/>
    <w:rsid w:val="001E5926"/>
    <w:rsid w:val="001E776B"/>
    <w:rsid w:val="00204B87"/>
    <w:rsid w:val="00221251"/>
    <w:rsid w:val="00295033"/>
    <w:rsid w:val="002A133D"/>
    <w:rsid w:val="002D0ABD"/>
    <w:rsid w:val="00310E51"/>
    <w:rsid w:val="00311209"/>
    <w:rsid w:val="003245F0"/>
    <w:rsid w:val="0033048A"/>
    <w:rsid w:val="00362B95"/>
    <w:rsid w:val="003646DF"/>
    <w:rsid w:val="003A520A"/>
    <w:rsid w:val="003C1999"/>
    <w:rsid w:val="00412B7E"/>
    <w:rsid w:val="00452ABA"/>
    <w:rsid w:val="004F0D54"/>
    <w:rsid w:val="00604845"/>
    <w:rsid w:val="006E16E5"/>
    <w:rsid w:val="006E5636"/>
    <w:rsid w:val="0071619D"/>
    <w:rsid w:val="00740B1F"/>
    <w:rsid w:val="00760990"/>
    <w:rsid w:val="007929B2"/>
    <w:rsid w:val="007C54AB"/>
    <w:rsid w:val="00836378"/>
    <w:rsid w:val="00846741"/>
    <w:rsid w:val="008521DB"/>
    <w:rsid w:val="00937C09"/>
    <w:rsid w:val="009A74A9"/>
    <w:rsid w:val="009C05F8"/>
    <w:rsid w:val="009F0838"/>
    <w:rsid w:val="00A442D4"/>
    <w:rsid w:val="00A871C6"/>
    <w:rsid w:val="00AC796E"/>
    <w:rsid w:val="00AE0C5C"/>
    <w:rsid w:val="00B202D0"/>
    <w:rsid w:val="00B7786D"/>
    <w:rsid w:val="00B82024"/>
    <w:rsid w:val="00BD626B"/>
    <w:rsid w:val="00C020AB"/>
    <w:rsid w:val="00CC6F56"/>
    <w:rsid w:val="00CD7B62"/>
    <w:rsid w:val="00CE44CF"/>
    <w:rsid w:val="00CE7903"/>
    <w:rsid w:val="00D1407F"/>
    <w:rsid w:val="00D43922"/>
    <w:rsid w:val="00D87131"/>
    <w:rsid w:val="00E326C6"/>
    <w:rsid w:val="00E36EB7"/>
    <w:rsid w:val="00E84F80"/>
    <w:rsid w:val="00ED354F"/>
    <w:rsid w:val="00ED5C33"/>
    <w:rsid w:val="00ED6BF3"/>
    <w:rsid w:val="00F2139A"/>
    <w:rsid w:val="00F948B8"/>
    <w:rsid w:val="00FA393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A03FAC1-0EC2-4F3D-AF92-2F53FDDC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1E5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B8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D6BC4-1A7F-4F38-9EA2-ACC91714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 “Informatīvais ziņojums “Par veselības reformas pasākumu īstenošanas turpināšanu 2017.gadā””</vt:lpstr>
    </vt:vector>
  </TitlesOfParts>
  <Company>Veselības ministrija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“Informatīvais ziņojums “Par veselības reformas pasākumu īstenošanas turpināšanu 2017.gadā””</dc:title>
  <dc:subject>MK protokollēmums</dc:subject>
  <dc:creator>Inga Vinničenko</dc:creator>
  <dc:description>Inga Vinničenko Veselības ministrijas Nozares budžeta plānošanas departamenta vecākā referente.
Inga.Vinnicenko@vm.gov.lv Tāl.Nr. 67876029</dc:description>
  <cp:lastModifiedBy>Anita Jurševica</cp:lastModifiedBy>
  <cp:revision>7</cp:revision>
  <cp:lastPrinted>2017-12-14T14:39:00Z</cp:lastPrinted>
  <dcterms:created xsi:type="dcterms:W3CDTF">2017-12-15T06:45:00Z</dcterms:created>
  <dcterms:modified xsi:type="dcterms:W3CDTF">2017-12-15T08:46:00Z</dcterms:modified>
</cp:coreProperties>
</file>