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A53" w:rsidRPr="000023CB" w:rsidRDefault="002F5DC0" w:rsidP="002F5DC0">
      <w:pPr>
        <w:pStyle w:val="BodyText"/>
        <w:jc w:val="right"/>
        <w:rPr>
          <w:i/>
          <w:sz w:val="24"/>
        </w:rPr>
      </w:pPr>
      <w:r w:rsidRPr="000023CB">
        <w:rPr>
          <w:i/>
          <w:sz w:val="24"/>
        </w:rPr>
        <w:t>Neoficiāls tulkojums</w:t>
      </w:r>
    </w:p>
    <w:p w:rsidR="00A154D2" w:rsidRPr="000023CB" w:rsidRDefault="00A154D2" w:rsidP="00354A53">
      <w:pPr>
        <w:jc w:val="both"/>
        <w:rPr>
          <w:rFonts w:ascii="Times New Roman" w:hAnsi="Times New Roman" w:cs="Arial"/>
          <w:sz w:val="24"/>
          <w:szCs w:val="18"/>
        </w:rPr>
      </w:pPr>
    </w:p>
    <w:p w:rsidR="00354A53" w:rsidRPr="000023CB" w:rsidRDefault="00354A53" w:rsidP="00354A53">
      <w:pPr>
        <w:jc w:val="both"/>
        <w:rPr>
          <w:rFonts w:ascii="Times New Roman" w:hAnsi="Times New Roman" w:cs="Arial"/>
          <w:sz w:val="24"/>
          <w:szCs w:val="18"/>
        </w:rPr>
      </w:pPr>
    </w:p>
    <w:p w:rsidR="00354A53" w:rsidRPr="000023CB" w:rsidRDefault="00354A53" w:rsidP="00354A53">
      <w:pPr>
        <w:jc w:val="both"/>
        <w:rPr>
          <w:rFonts w:ascii="Times New Roman" w:hAnsi="Times New Roman" w:cs="Arial"/>
          <w:sz w:val="24"/>
          <w:szCs w:val="18"/>
        </w:rPr>
      </w:pPr>
    </w:p>
    <w:p w:rsidR="00354A53" w:rsidRPr="000023CB" w:rsidRDefault="00354A53" w:rsidP="00354A53">
      <w:pPr>
        <w:jc w:val="both"/>
        <w:rPr>
          <w:rFonts w:ascii="Times New Roman" w:hAnsi="Times New Roman" w:cs="Arial"/>
          <w:sz w:val="24"/>
          <w:szCs w:val="18"/>
        </w:rPr>
      </w:pPr>
    </w:p>
    <w:p w:rsidR="00354A53" w:rsidRPr="000023CB" w:rsidRDefault="00354A53" w:rsidP="00354A53">
      <w:pPr>
        <w:jc w:val="both"/>
        <w:rPr>
          <w:rFonts w:ascii="Times New Roman" w:hAnsi="Times New Roman" w:cs="Arial"/>
          <w:sz w:val="24"/>
          <w:szCs w:val="18"/>
        </w:rPr>
      </w:pPr>
    </w:p>
    <w:p w:rsidR="00887CF6" w:rsidRPr="000023CB" w:rsidRDefault="00887CF6" w:rsidP="00887CF6">
      <w:pPr>
        <w:jc w:val="center"/>
        <w:rPr>
          <w:rFonts w:ascii="Times New Roman" w:hAnsi="Times New Roman"/>
          <w:b/>
          <w:sz w:val="24"/>
        </w:rPr>
      </w:pPr>
      <w:r w:rsidRPr="000023CB">
        <w:rPr>
          <w:rFonts w:ascii="Times New Roman" w:hAnsi="Times New Roman"/>
          <w:b/>
          <w:sz w:val="24"/>
        </w:rPr>
        <w:t>LATVIJAS REPUBLIKAS VALDĪBAS</w:t>
      </w:r>
    </w:p>
    <w:p w:rsidR="000A3D31" w:rsidRPr="000023CB" w:rsidRDefault="000A3D31" w:rsidP="00354A53">
      <w:pPr>
        <w:jc w:val="center"/>
        <w:rPr>
          <w:rFonts w:ascii="Times New Roman" w:hAnsi="Times New Roman"/>
          <w:b/>
          <w:sz w:val="24"/>
        </w:rPr>
      </w:pPr>
    </w:p>
    <w:p w:rsidR="00354A53" w:rsidRPr="000023CB" w:rsidRDefault="00354A53" w:rsidP="00354A53">
      <w:pPr>
        <w:jc w:val="center"/>
        <w:rPr>
          <w:rFonts w:ascii="Times New Roman" w:hAnsi="Times New Roman"/>
          <w:b/>
          <w:sz w:val="24"/>
        </w:rPr>
      </w:pPr>
      <w:r w:rsidRPr="000023CB">
        <w:rPr>
          <w:rFonts w:ascii="Times New Roman" w:hAnsi="Times New Roman"/>
          <w:b/>
          <w:sz w:val="24"/>
        </w:rPr>
        <w:t>UN</w:t>
      </w:r>
    </w:p>
    <w:p w:rsidR="00D223AD" w:rsidRPr="000023CB" w:rsidRDefault="00D223AD" w:rsidP="00C6664C">
      <w:pPr>
        <w:rPr>
          <w:rFonts w:ascii="Times New Roman" w:hAnsi="Times New Roman"/>
          <w:b/>
          <w:sz w:val="24"/>
        </w:rPr>
      </w:pPr>
    </w:p>
    <w:p w:rsidR="008420B5" w:rsidRPr="000023CB" w:rsidRDefault="008420B5" w:rsidP="00354A53">
      <w:pPr>
        <w:jc w:val="center"/>
        <w:rPr>
          <w:rFonts w:ascii="Times New Roman" w:hAnsi="Times New Roman"/>
          <w:b/>
          <w:sz w:val="24"/>
        </w:rPr>
      </w:pPr>
      <w:r w:rsidRPr="000023CB">
        <w:rPr>
          <w:rFonts w:ascii="Times New Roman" w:hAnsi="Times New Roman"/>
          <w:b/>
          <w:sz w:val="24"/>
        </w:rPr>
        <w:t>KANĀDAS VALDĪBAS,</w:t>
      </w:r>
    </w:p>
    <w:p w:rsidR="008420B5" w:rsidRPr="000023CB" w:rsidRDefault="008420B5" w:rsidP="00354A53">
      <w:pPr>
        <w:jc w:val="center"/>
        <w:rPr>
          <w:rFonts w:ascii="Times New Roman" w:hAnsi="Times New Roman"/>
          <w:b/>
          <w:sz w:val="24"/>
        </w:rPr>
      </w:pPr>
    </w:p>
    <w:p w:rsidR="008420B5" w:rsidRPr="000023CB" w:rsidRDefault="008420B5" w:rsidP="00354A53">
      <w:pPr>
        <w:jc w:val="center"/>
        <w:rPr>
          <w:rFonts w:ascii="Times New Roman" w:hAnsi="Times New Roman"/>
          <w:b/>
          <w:sz w:val="24"/>
        </w:rPr>
      </w:pPr>
      <w:r w:rsidRPr="000023CB">
        <w:rPr>
          <w:rFonts w:ascii="Times New Roman" w:hAnsi="Times New Roman"/>
          <w:b/>
          <w:sz w:val="24"/>
        </w:rPr>
        <w:t>KO PĀRSTĀV</w:t>
      </w:r>
    </w:p>
    <w:p w:rsidR="00887CF6" w:rsidRPr="000023CB" w:rsidRDefault="00887CF6" w:rsidP="00887CF6">
      <w:pPr>
        <w:jc w:val="center"/>
        <w:rPr>
          <w:rFonts w:ascii="Times New Roman" w:hAnsi="Times New Roman"/>
          <w:b/>
          <w:sz w:val="24"/>
        </w:rPr>
      </w:pPr>
    </w:p>
    <w:p w:rsidR="00052773" w:rsidRPr="000023CB" w:rsidRDefault="00052773" w:rsidP="008420B5">
      <w:pPr>
        <w:jc w:val="center"/>
        <w:rPr>
          <w:rFonts w:ascii="Times New Roman" w:hAnsi="Times New Roman"/>
          <w:b/>
          <w:sz w:val="24"/>
        </w:rPr>
      </w:pPr>
      <w:r w:rsidRPr="000023CB">
        <w:rPr>
          <w:rFonts w:ascii="Times New Roman" w:hAnsi="Times New Roman"/>
          <w:b/>
          <w:sz w:val="24"/>
        </w:rPr>
        <w:t xml:space="preserve">KANĀDAS NACIONĀLĀS AIZSARDZĪBAS </w:t>
      </w:r>
      <w:r w:rsidR="008420B5" w:rsidRPr="000023CB">
        <w:rPr>
          <w:rFonts w:ascii="Times New Roman" w:hAnsi="Times New Roman"/>
          <w:b/>
          <w:sz w:val="24"/>
        </w:rPr>
        <w:t xml:space="preserve">DEPARTAMENTS </w:t>
      </w:r>
    </w:p>
    <w:p w:rsidR="00052773" w:rsidRPr="000023CB" w:rsidRDefault="00052773" w:rsidP="00887CF6">
      <w:pPr>
        <w:jc w:val="center"/>
        <w:rPr>
          <w:rFonts w:ascii="Times New Roman" w:hAnsi="Times New Roman"/>
          <w:b/>
          <w:sz w:val="24"/>
        </w:rPr>
      </w:pPr>
    </w:p>
    <w:p w:rsidR="00052773" w:rsidRPr="000023CB" w:rsidRDefault="00C6664C" w:rsidP="00887CF6">
      <w:pPr>
        <w:jc w:val="center"/>
        <w:rPr>
          <w:rFonts w:ascii="Times New Roman" w:hAnsi="Times New Roman"/>
          <w:b/>
          <w:sz w:val="24"/>
        </w:rPr>
      </w:pPr>
      <w:r w:rsidRPr="000023CB">
        <w:rPr>
          <w:rFonts w:ascii="Times New Roman" w:hAnsi="Times New Roman"/>
          <w:b/>
          <w:sz w:val="24"/>
        </w:rPr>
        <w:t>UN</w:t>
      </w:r>
    </w:p>
    <w:p w:rsidR="00052773" w:rsidRPr="000023CB" w:rsidRDefault="00052773" w:rsidP="00887CF6">
      <w:pPr>
        <w:jc w:val="center"/>
        <w:rPr>
          <w:rFonts w:ascii="Times New Roman" w:hAnsi="Times New Roman"/>
          <w:b/>
          <w:sz w:val="24"/>
        </w:rPr>
      </w:pPr>
    </w:p>
    <w:p w:rsidR="00887CF6" w:rsidRPr="000023CB" w:rsidRDefault="00052773" w:rsidP="00887CF6">
      <w:pPr>
        <w:jc w:val="center"/>
        <w:rPr>
          <w:rFonts w:ascii="Times New Roman" w:hAnsi="Times New Roman"/>
          <w:b/>
          <w:sz w:val="24"/>
        </w:rPr>
      </w:pPr>
      <w:r w:rsidRPr="000023CB">
        <w:rPr>
          <w:rFonts w:ascii="Times New Roman" w:hAnsi="Times New Roman"/>
          <w:b/>
          <w:sz w:val="24"/>
        </w:rPr>
        <w:t xml:space="preserve">KANĀDAS </w:t>
      </w:r>
      <w:r w:rsidR="008420B5" w:rsidRPr="000023CB">
        <w:rPr>
          <w:rFonts w:ascii="Times New Roman" w:hAnsi="Times New Roman"/>
          <w:b/>
          <w:sz w:val="24"/>
        </w:rPr>
        <w:t>BRUŅOTIE SPĒKI</w:t>
      </w:r>
      <w:r w:rsidR="00846C0C" w:rsidRPr="000023CB">
        <w:rPr>
          <w:rFonts w:ascii="Times New Roman" w:hAnsi="Times New Roman"/>
          <w:b/>
          <w:sz w:val="24"/>
        </w:rPr>
        <w:t>,</w:t>
      </w:r>
    </w:p>
    <w:p w:rsidR="000A3D31" w:rsidRPr="000023CB" w:rsidRDefault="000A3D31" w:rsidP="00A21EFB">
      <w:pPr>
        <w:jc w:val="center"/>
        <w:rPr>
          <w:rFonts w:ascii="Times New Roman" w:hAnsi="Times New Roman"/>
          <w:b/>
          <w:sz w:val="24"/>
        </w:rPr>
      </w:pPr>
    </w:p>
    <w:p w:rsidR="00052773" w:rsidRPr="000023CB" w:rsidRDefault="00052773" w:rsidP="00A21EFB">
      <w:pPr>
        <w:jc w:val="center"/>
        <w:rPr>
          <w:rFonts w:ascii="Times New Roman" w:hAnsi="Times New Roman"/>
          <w:b/>
          <w:sz w:val="24"/>
        </w:rPr>
      </w:pPr>
      <w:r w:rsidRPr="000023CB">
        <w:rPr>
          <w:rFonts w:ascii="Times New Roman" w:hAnsi="Times New Roman"/>
          <w:b/>
          <w:sz w:val="24"/>
        </w:rPr>
        <w:t xml:space="preserve">SAPRAŠANĀS MEMORANDS </w:t>
      </w:r>
    </w:p>
    <w:p w:rsidR="00052773" w:rsidRPr="000023CB" w:rsidRDefault="00052773" w:rsidP="00A21EFB">
      <w:pPr>
        <w:jc w:val="center"/>
        <w:rPr>
          <w:rFonts w:ascii="Times New Roman" w:hAnsi="Times New Roman"/>
          <w:b/>
          <w:sz w:val="24"/>
        </w:rPr>
      </w:pPr>
    </w:p>
    <w:p w:rsidR="00052773" w:rsidRPr="000023CB" w:rsidRDefault="00A21EFB" w:rsidP="00C6664C">
      <w:pPr>
        <w:jc w:val="center"/>
        <w:rPr>
          <w:rFonts w:ascii="Times New Roman" w:hAnsi="Times New Roman"/>
          <w:b/>
          <w:sz w:val="24"/>
        </w:rPr>
      </w:pPr>
      <w:r w:rsidRPr="000023CB">
        <w:rPr>
          <w:rFonts w:ascii="Times New Roman" w:hAnsi="Times New Roman"/>
          <w:b/>
          <w:sz w:val="24"/>
        </w:rPr>
        <w:t xml:space="preserve">PAR </w:t>
      </w:r>
      <w:r w:rsidR="00052773" w:rsidRPr="000023CB">
        <w:rPr>
          <w:rFonts w:ascii="Times New Roman" w:hAnsi="Times New Roman"/>
          <w:b/>
          <w:sz w:val="24"/>
        </w:rPr>
        <w:t xml:space="preserve">PAPLAŠINĀTU </w:t>
      </w:r>
      <w:r w:rsidR="00C6664C" w:rsidRPr="000023CB">
        <w:rPr>
          <w:rFonts w:ascii="Times New Roman" w:hAnsi="Times New Roman"/>
          <w:b/>
          <w:sz w:val="24"/>
        </w:rPr>
        <w:t>PARTNERĪBU AIZSARDZĪBAS JOMĀ</w:t>
      </w:r>
    </w:p>
    <w:p w:rsidR="00052773" w:rsidRPr="000023CB" w:rsidRDefault="00052773" w:rsidP="00A21EFB">
      <w:pPr>
        <w:jc w:val="center"/>
        <w:rPr>
          <w:rFonts w:ascii="Times New Roman" w:hAnsi="Times New Roman"/>
          <w:b/>
          <w:sz w:val="24"/>
        </w:rPr>
      </w:pPr>
    </w:p>
    <w:p w:rsidR="00C6664C" w:rsidRPr="000023CB" w:rsidRDefault="00C6664C" w:rsidP="00A21EFB">
      <w:pPr>
        <w:jc w:val="center"/>
        <w:rPr>
          <w:rFonts w:ascii="Times New Roman" w:hAnsi="Times New Roman"/>
          <w:b/>
          <w:sz w:val="24"/>
        </w:rPr>
      </w:pPr>
      <w:r w:rsidRPr="000023CB">
        <w:rPr>
          <w:rFonts w:ascii="Times New Roman" w:hAnsi="Times New Roman"/>
          <w:b/>
          <w:sz w:val="24"/>
        </w:rPr>
        <w:t>UN</w:t>
      </w:r>
    </w:p>
    <w:p w:rsidR="00C6664C" w:rsidRPr="000023CB" w:rsidRDefault="00C6664C" w:rsidP="00A21EFB">
      <w:pPr>
        <w:jc w:val="center"/>
        <w:rPr>
          <w:rFonts w:ascii="Times New Roman" w:hAnsi="Times New Roman"/>
          <w:b/>
          <w:sz w:val="24"/>
        </w:rPr>
      </w:pPr>
    </w:p>
    <w:p w:rsidR="00A21EFB" w:rsidRPr="000023CB" w:rsidRDefault="00052773" w:rsidP="00A21EFB">
      <w:pPr>
        <w:jc w:val="center"/>
        <w:rPr>
          <w:rFonts w:ascii="Times New Roman" w:hAnsi="Times New Roman"/>
          <w:b/>
          <w:sz w:val="24"/>
        </w:rPr>
      </w:pPr>
      <w:r w:rsidRPr="000023CB">
        <w:rPr>
          <w:rFonts w:ascii="Times New Roman" w:hAnsi="Times New Roman"/>
          <w:b/>
          <w:sz w:val="24"/>
        </w:rPr>
        <w:t xml:space="preserve">DROŠĪBAS </w:t>
      </w:r>
      <w:r w:rsidR="00C6664C" w:rsidRPr="000023CB">
        <w:rPr>
          <w:rFonts w:ascii="Times New Roman" w:hAnsi="Times New Roman"/>
          <w:b/>
          <w:sz w:val="24"/>
        </w:rPr>
        <w:t>SADARBĪBU</w:t>
      </w:r>
    </w:p>
    <w:p w:rsidR="00A21EFB" w:rsidRPr="000023CB" w:rsidRDefault="00A21EFB" w:rsidP="00354A53">
      <w:pPr>
        <w:jc w:val="center"/>
        <w:rPr>
          <w:rFonts w:ascii="Times New Roman" w:hAnsi="Times New Roman"/>
          <w:b/>
          <w:sz w:val="24"/>
        </w:rPr>
      </w:pPr>
    </w:p>
    <w:p w:rsidR="00A21EFB" w:rsidRPr="000023CB" w:rsidRDefault="00A21EFB" w:rsidP="00354A53">
      <w:pPr>
        <w:jc w:val="center"/>
        <w:rPr>
          <w:rFonts w:ascii="Times New Roman" w:hAnsi="Times New Roman"/>
          <w:b/>
          <w:sz w:val="24"/>
        </w:rPr>
      </w:pPr>
    </w:p>
    <w:p w:rsidR="0099020B" w:rsidRPr="000023CB" w:rsidRDefault="0099020B" w:rsidP="00354A53">
      <w:pPr>
        <w:jc w:val="both"/>
        <w:rPr>
          <w:rFonts w:ascii="Times New Roman" w:hAnsi="Times New Roman"/>
          <w:sz w:val="24"/>
          <w:szCs w:val="20"/>
        </w:rPr>
      </w:pPr>
      <w:r w:rsidRPr="000023CB">
        <w:rPr>
          <w:rFonts w:ascii="Times New Roman" w:hAnsi="Times New Roman"/>
          <w:sz w:val="24"/>
        </w:rPr>
        <w:br w:type="page"/>
      </w:r>
    </w:p>
    <w:p w:rsidR="00A154D2" w:rsidRPr="000023CB" w:rsidRDefault="00A154D2" w:rsidP="005602F0">
      <w:pPr>
        <w:jc w:val="center"/>
        <w:rPr>
          <w:rFonts w:ascii="Times New Roman" w:hAnsi="Times New Roman"/>
          <w:sz w:val="24"/>
        </w:rPr>
      </w:pPr>
      <w:r w:rsidRPr="000023CB">
        <w:rPr>
          <w:rFonts w:ascii="Times New Roman" w:hAnsi="Times New Roman"/>
          <w:sz w:val="24"/>
        </w:rPr>
        <w:lastRenderedPageBreak/>
        <w:t>SATURS</w:t>
      </w:r>
    </w:p>
    <w:p w:rsidR="007A6A9F" w:rsidRPr="000023CB" w:rsidRDefault="007A6A9F" w:rsidP="005602F0">
      <w:pPr>
        <w:rPr>
          <w:rFonts w:ascii="Times New Roman" w:hAnsi="Times New Roman"/>
          <w:sz w:val="24"/>
        </w:rPr>
      </w:pPr>
    </w:p>
    <w:p w:rsidR="00D72632" w:rsidRPr="000023CB" w:rsidRDefault="00017739" w:rsidP="00017739">
      <w:pPr>
        <w:ind w:left="720" w:firstLine="720"/>
        <w:rPr>
          <w:rFonts w:ascii="Times New Roman" w:hAnsi="Times New Roman"/>
          <w:sz w:val="24"/>
        </w:rPr>
      </w:pPr>
      <w:r w:rsidRPr="000023CB">
        <w:rPr>
          <w:rFonts w:ascii="Times New Roman" w:hAnsi="Times New Roman"/>
          <w:sz w:val="24"/>
        </w:rPr>
        <w:t>Ievads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378"/>
        <w:gridCol w:w="5900"/>
      </w:tblGrid>
      <w:tr w:rsidR="005602F0" w:rsidRPr="000023CB" w:rsidTr="00846C0C">
        <w:trPr>
          <w:trHeight w:val="12051"/>
        </w:trPr>
        <w:tc>
          <w:tcPr>
            <w:tcW w:w="947" w:type="pct"/>
          </w:tcPr>
          <w:p w:rsidR="005602F0" w:rsidRPr="000023CB" w:rsidRDefault="00D72632" w:rsidP="005602F0">
            <w:pPr>
              <w:rPr>
                <w:rFonts w:ascii="Times New Roman" w:hAnsi="Times New Roman"/>
                <w:sz w:val="24"/>
              </w:rPr>
            </w:pPr>
            <w:r w:rsidRPr="000023CB">
              <w:rPr>
                <w:rFonts w:ascii="Times New Roman" w:hAnsi="Times New Roman"/>
                <w:sz w:val="24"/>
              </w:rPr>
              <w:t>I</w:t>
            </w:r>
          </w:p>
          <w:p w:rsidR="005602F0" w:rsidRPr="000023CB" w:rsidRDefault="00D72632" w:rsidP="005602F0">
            <w:pPr>
              <w:rPr>
                <w:rFonts w:ascii="Times New Roman" w:hAnsi="Times New Roman"/>
                <w:sz w:val="24"/>
              </w:rPr>
            </w:pPr>
            <w:r w:rsidRPr="000023CB">
              <w:rPr>
                <w:rFonts w:ascii="Times New Roman" w:hAnsi="Times New Roman"/>
                <w:sz w:val="24"/>
              </w:rPr>
              <w:t>II</w:t>
            </w:r>
          </w:p>
          <w:p w:rsidR="00B62EF4" w:rsidRPr="000023CB" w:rsidRDefault="00D72632" w:rsidP="005602F0">
            <w:pPr>
              <w:rPr>
                <w:rFonts w:ascii="Times New Roman" w:hAnsi="Times New Roman"/>
                <w:sz w:val="24"/>
              </w:rPr>
            </w:pPr>
            <w:r w:rsidRPr="000023CB">
              <w:rPr>
                <w:rFonts w:ascii="Times New Roman" w:hAnsi="Times New Roman"/>
                <w:sz w:val="24"/>
              </w:rPr>
              <w:t>III</w:t>
            </w:r>
          </w:p>
          <w:p w:rsidR="003D770F" w:rsidRPr="000023CB" w:rsidRDefault="003D770F" w:rsidP="005602F0">
            <w:pPr>
              <w:rPr>
                <w:rFonts w:ascii="Times New Roman" w:hAnsi="Times New Roman"/>
                <w:sz w:val="24"/>
              </w:rPr>
            </w:pPr>
          </w:p>
          <w:p w:rsidR="005602F0" w:rsidRPr="000023CB" w:rsidRDefault="00B62EF4" w:rsidP="005602F0">
            <w:pPr>
              <w:rPr>
                <w:rFonts w:ascii="Times New Roman" w:hAnsi="Times New Roman"/>
                <w:sz w:val="24"/>
              </w:rPr>
            </w:pPr>
            <w:r w:rsidRPr="000023CB">
              <w:rPr>
                <w:rFonts w:ascii="Times New Roman" w:hAnsi="Times New Roman"/>
                <w:sz w:val="24"/>
              </w:rPr>
              <w:t>IV</w:t>
            </w:r>
          </w:p>
          <w:p w:rsidR="00141DD1" w:rsidRPr="000023CB" w:rsidRDefault="00141DD1" w:rsidP="005602F0">
            <w:pPr>
              <w:rPr>
                <w:rFonts w:ascii="Times New Roman" w:hAnsi="Times New Roman"/>
                <w:sz w:val="24"/>
              </w:rPr>
            </w:pPr>
          </w:p>
          <w:p w:rsidR="005602F0" w:rsidRPr="000023CB" w:rsidRDefault="00D72632" w:rsidP="005602F0">
            <w:pPr>
              <w:rPr>
                <w:rFonts w:ascii="Times New Roman" w:hAnsi="Times New Roman"/>
                <w:sz w:val="24"/>
              </w:rPr>
            </w:pPr>
            <w:r w:rsidRPr="000023CB">
              <w:rPr>
                <w:rFonts w:ascii="Times New Roman" w:hAnsi="Times New Roman"/>
                <w:sz w:val="24"/>
              </w:rPr>
              <w:t>V</w:t>
            </w:r>
          </w:p>
          <w:p w:rsidR="005602F0" w:rsidRPr="000023CB" w:rsidRDefault="00D72632" w:rsidP="005602F0">
            <w:pPr>
              <w:rPr>
                <w:rFonts w:ascii="Times New Roman" w:hAnsi="Times New Roman"/>
                <w:sz w:val="24"/>
              </w:rPr>
            </w:pPr>
            <w:r w:rsidRPr="000023CB">
              <w:rPr>
                <w:rFonts w:ascii="Times New Roman" w:hAnsi="Times New Roman"/>
                <w:sz w:val="24"/>
              </w:rPr>
              <w:t>VI</w:t>
            </w:r>
          </w:p>
          <w:p w:rsidR="005602F0" w:rsidRPr="000023CB" w:rsidRDefault="00D72632" w:rsidP="005602F0">
            <w:pPr>
              <w:rPr>
                <w:rFonts w:ascii="Times New Roman" w:hAnsi="Times New Roman"/>
                <w:sz w:val="24"/>
              </w:rPr>
            </w:pPr>
            <w:r w:rsidRPr="000023CB">
              <w:rPr>
                <w:rFonts w:ascii="Times New Roman" w:hAnsi="Times New Roman"/>
                <w:sz w:val="24"/>
              </w:rPr>
              <w:t>VII</w:t>
            </w:r>
          </w:p>
          <w:p w:rsidR="005602F0" w:rsidRPr="000023CB" w:rsidRDefault="00D72632" w:rsidP="005602F0">
            <w:pPr>
              <w:rPr>
                <w:rFonts w:ascii="Times New Roman" w:hAnsi="Times New Roman"/>
                <w:sz w:val="24"/>
              </w:rPr>
            </w:pPr>
            <w:r w:rsidRPr="000023CB">
              <w:rPr>
                <w:rFonts w:ascii="Times New Roman" w:hAnsi="Times New Roman"/>
                <w:sz w:val="24"/>
              </w:rPr>
              <w:t>VIII</w:t>
            </w:r>
          </w:p>
          <w:p w:rsidR="005602F0" w:rsidRPr="000023CB" w:rsidRDefault="005602F0" w:rsidP="005602F0">
            <w:pPr>
              <w:rPr>
                <w:rFonts w:ascii="Times New Roman" w:hAnsi="Times New Roman"/>
                <w:sz w:val="24"/>
              </w:rPr>
            </w:pPr>
            <w:r w:rsidRPr="000023CB">
              <w:rPr>
                <w:rFonts w:ascii="Times New Roman" w:hAnsi="Times New Roman"/>
                <w:sz w:val="24"/>
              </w:rPr>
              <w:t>IX</w:t>
            </w:r>
          </w:p>
          <w:p w:rsidR="005602F0" w:rsidRPr="000023CB" w:rsidRDefault="00D72632" w:rsidP="005602F0">
            <w:pPr>
              <w:rPr>
                <w:rFonts w:ascii="Times New Roman" w:hAnsi="Times New Roman"/>
                <w:sz w:val="24"/>
              </w:rPr>
            </w:pPr>
            <w:r w:rsidRPr="000023CB">
              <w:rPr>
                <w:rFonts w:ascii="Times New Roman" w:hAnsi="Times New Roman"/>
                <w:sz w:val="24"/>
              </w:rPr>
              <w:t>X</w:t>
            </w:r>
          </w:p>
          <w:p w:rsidR="005602F0" w:rsidRPr="000023CB" w:rsidRDefault="00D72632" w:rsidP="005602F0">
            <w:pPr>
              <w:rPr>
                <w:rFonts w:ascii="Times New Roman" w:hAnsi="Times New Roman"/>
                <w:sz w:val="24"/>
              </w:rPr>
            </w:pPr>
            <w:r w:rsidRPr="000023CB">
              <w:rPr>
                <w:rFonts w:ascii="Times New Roman" w:hAnsi="Times New Roman"/>
                <w:sz w:val="24"/>
              </w:rPr>
              <w:t>XI</w:t>
            </w:r>
          </w:p>
          <w:p w:rsidR="003D770F" w:rsidRPr="000023CB" w:rsidRDefault="003D770F" w:rsidP="005602F0">
            <w:pPr>
              <w:rPr>
                <w:rFonts w:ascii="Times New Roman" w:hAnsi="Times New Roman"/>
                <w:sz w:val="24"/>
              </w:rPr>
            </w:pPr>
          </w:p>
          <w:p w:rsidR="00D72632" w:rsidRPr="000023CB" w:rsidRDefault="003D770F" w:rsidP="005602F0">
            <w:pPr>
              <w:rPr>
                <w:rFonts w:ascii="Times New Roman" w:hAnsi="Times New Roman"/>
                <w:sz w:val="24"/>
              </w:rPr>
            </w:pPr>
            <w:r w:rsidRPr="000023CB">
              <w:rPr>
                <w:rFonts w:ascii="Times New Roman" w:hAnsi="Times New Roman"/>
                <w:sz w:val="24"/>
              </w:rPr>
              <w:t>XII</w:t>
            </w:r>
          </w:p>
          <w:p w:rsidR="005602F0" w:rsidRPr="000023CB" w:rsidRDefault="00D72632" w:rsidP="005602F0">
            <w:pPr>
              <w:rPr>
                <w:rFonts w:ascii="Times New Roman" w:hAnsi="Times New Roman"/>
                <w:sz w:val="24"/>
              </w:rPr>
            </w:pPr>
            <w:r w:rsidRPr="000023CB">
              <w:rPr>
                <w:rFonts w:ascii="Times New Roman" w:hAnsi="Times New Roman"/>
                <w:sz w:val="24"/>
              </w:rPr>
              <w:t>XII</w:t>
            </w:r>
            <w:r w:rsidR="003D770F" w:rsidRPr="000023CB">
              <w:rPr>
                <w:rFonts w:ascii="Times New Roman" w:hAnsi="Times New Roman"/>
                <w:sz w:val="24"/>
              </w:rPr>
              <w:t>I</w:t>
            </w:r>
          </w:p>
          <w:p w:rsidR="005602F0" w:rsidRPr="000023CB" w:rsidRDefault="003D770F" w:rsidP="005602F0">
            <w:pPr>
              <w:rPr>
                <w:rFonts w:ascii="Times New Roman" w:hAnsi="Times New Roman"/>
                <w:sz w:val="24"/>
              </w:rPr>
            </w:pPr>
            <w:r w:rsidRPr="000023CB">
              <w:rPr>
                <w:rFonts w:ascii="Times New Roman" w:hAnsi="Times New Roman"/>
                <w:sz w:val="24"/>
              </w:rPr>
              <w:t>XIV</w:t>
            </w:r>
          </w:p>
          <w:p w:rsidR="005602F0" w:rsidRPr="000023CB" w:rsidRDefault="003D770F" w:rsidP="005602F0">
            <w:pPr>
              <w:rPr>
                <w:rFonts w:ascii="Times New Roman" w:hAnsi="Times New Roman"/>
                <w:sz w:val="24"/>
              </w:rPr>
            </w:pPr>
            <w:r w:rsidRPr="000023CB">
              <w:rPr>
                <w:rFonts w:ascii="Times New Roman" w:hAnsi="Times New Roman"/>
                <w:sz w:val="24"/>
              </w:rPr>
              <w:t>X</w:t>
            </w:r>
            <w:r w:rsidR="00D72632" w:rsidRPr="000023CB">
              <w:rPr>
                <w:rFonts w:ascii="Times New Roman" w:hAnsi="Times New Roman"/>
                <w:sz w:val="24"/>
              </w:rPr>
              <w:t>V</w:t>
            </w:r>
          </w:p>
          <w:p w:rsidR="005602F0" w:rsidRPr="000023CB" w:rsidRDefault="00D72632" w:rsidP="005602F0">
            <w:pPr>
              <w:rPr>
                <w:rFonts w:ascii="Times New Roman" w:hAnsi="Times New Roman"/>
                <w:sz w:val="24"/>
              </w:rPr>
            </w:pPr>
            <w:r w:rsidRPr="000023CB">
              <w:rPr>
                <w:rFonts w:ascii="Times New Roman" w:hAnsi="Times New Roman"/>
                <w:sz w:val="24"/>
              </w:rPr>
              <w:t>XV</w:t>
            </w:r>
            <w:r w:rsidR="003D770F" w:rsidRPr="000023CB">
              <w:rPr>
                <w:rFonts w:ascii="Times New Roman" w:hAnsi="Times New Roman"/>
                <w:sz w:val="24"/>
              </w:rPr>
              <w:t>I</w:t>
            </w:r>
          </w:p>
          <w:p w:rsidR="005602F0" w:rsidRPr="000023CB" w:rsidRDefault="00D72632" w:rsidP="005602F0">
            <w:pPr>
              <w:rPr>
                <w:rFonts w:ascii="Times New Roman" w:hAnsi="Times New Roman"/>
                <w:sz w:val="24"/>
              </w:rPr>
            </w:pPr>
            <w:r w:rsidRPr="000023CB">
              <w:rPr>
                <w:rFonts w:ascii="Times New Roman" w:hAnsi="Times New Roman"/>
                <w:sz w:val="24"/>
              </w:rPr>
              <w:t>XVI</w:t>
            </w:r>
            <w:r w:rsidR="003D770F" w:rsidRPr="000023CB">
              <w:rPr>
                <w:rFonts w:ascii="Times New Roman" w:hAnsi="Times New Roman"/>
                <w:sz w:val="24"/>
              </w:rPr>
              <w:t>I</w:t>
            </w:r>
          </w:p>
          <w:p w:rsidR="005602F0" w:rsidRPr="000023CB" w:rsidRDefault="00D72632" w:rsidP="005602F0">
            <w:pPr>
              <w:rPr>
                <w:rFonts w:ascii="Times New Roman" w:hAnsi="Times New Roman"/>
                <w:sz w:val="24"/>
              </w:rPr>
            </w:pPr>
            <w:r w:rsidRPr="000023CB">
              <w:rPr>
                <w:rFonts w:ascii="Times New Roman" w:hAnsi="Times New Roman"/>
                <w:sz w:val="24"/>
              </w:rPr>
              <w:t>XVII</w:t>
            </w:r>
            <w:r w:rsidR="003D770F" w:rsidRPr="000023CB">
              <w:rPr>
                <w:rFonts w:ascii="Times New Roman" w:hAnsi="Times New Roman"/>
                <w:sz w:val="24"/>
              </w:rPr>
              <w:t>I</w:t>
            </w:r>
          </w:p>
          <w:p w:rsidR="005602F0" w:rsidRPr="000023CB" w:rsidRDefault="003D770F" w:rsidP="005602F0">
            <w:pPr>
              <w:rPr>
                <w:rFonts w:ascii="Times New Roman" w:hAnsi="Times New Roman"/>
                <w:sz w:val="24"/>
              </w:rPr>
            </w:pPr>
            <w:r w:rsidRPr="000023CB">
              <w:rPr>
                <w:rFonts w:ascii="Times New Roman" w:hAnsi="Times New Roman"/>
                <w:sz w:val="24"/>
              </w:rPr>
              <w:t>XIX</w:t>
            </w:r>
          </w:p>
          <w:p w:rsidR="005602F0" w:rsidRPr="000023CB" w:rsidRDefault="003D770F" w:rsidP="005602F0">
            <w:pPr>
              <w:rPr>
                <w:rFonts w:ascii="Times New Roman" w:hAnsi="Times New Roman"/>
                <w:sz w:val="24"/>
              </w:rPr>
            </w:pPr>
            <w:r w:rsidRPr="000023CB">
              <w:rPr>
                <w:rFonts w:ascii="Times New Roman" w:hAnsi="Times New Roman"/>
                <w:sz w:val="24"/>
              </w:rPr>
              <w:t>X</w:t>
            </w:r>
            <w:r w:rsidR="00D72632" w:rsidRPr="000023CB">
              <w:rPr>
                <w:rFonts w:ascii="Times New Roman" w:hAnsi="Times New Roman"/>
                <w:sz w:val="24"/>
              </w:rPr>
              <w:t>X</w:t>
            </w:r>
          </w:p>
          <w:p w:rsidR="005602F0" w:rsidRPr="000023CB" w:rsidRDefault="00D72632" w:rsidP="005602F0">
            <w:pPr>
              <w:rPr>
                <w:rFonts w:ascii="Times New Roman" w:hAnsi="Times New Roman"/>
                <w:sz w:val="24"/>
              </w:rPr>
            </w:pPr>
            <w:r w:rsidRPr="000023CB">
              <w:rPr>
                <w:rFonts w:ascii="Times New Roman" w:hAnsi="Times New Roman"/>
                <w:sz w:val="24"/>
              </w:rPr>
              <w:t>XX</w:t>
            </w:r>
            <w:r w:rsidR="003D770F" w:rsidRPr="000023CB">
              <w:rPr>
                <w:rFonts w:ascii="Times New Roman" w:hAnsi="Times New Roman"/>
                <w:sz w:val="24"/>
              </w:rPr>
              <w:t>I</w:t>
            </w:r>
          </w:p>
          <w:p w:rsidR="005602F0" w:rsidRPr="000023CB" w:rsidRDefault="00D72632" w:rsidP="005602F0">
            <w:pPr>
              <w:rPr>
                <w:rFonts w:ascii="Times New Roman" w:hAnsi="Times New Roman"/>
                <w:sz w:val="24"/>
              </w:rPr>
            </w:pPr>
            <w:r w:rsidRPr="000023CB">
              <w:rPr>
                <w:rFonts w:ascii="Times New Roman" w:hAnsi="Times New Roman"/>
                <w:sz w:val="24"/>
              </w:rPr>
              <w:t>XXI</w:t>
            </w:r>
            <w:r w:rsidR="00846C0C" w:rsidRPr="000023CB">
              <w:rPr>
                <w:rFonts w:ascii="Times New Roman" w:hAnsi="Times New Roman"/>
                <w:sz w:val="24"/>
              </w:rPr>
              <w:t>I</w:t>
            </w:r>
          </w:p>
          <w:p w:rsidR="005602F0" w:rsidRPr="000023CB" w:rsidRDefault="00846C0C" w:rsidP="005602F0">
            <w:pPr>
              <w:rPr>
                <w:rFonts w:ascii="Times New Roman" w:hAnsi="Times New Roman"/>
                <w:sz w:val="24"/>
              </w:rPr>
            </w:pPr>
            <w:r w:rsidRPr="000023CB">
              <w:rPr>
                <w:rFonts w:ascii="Times New Roman" w:hAnsi="Times New Roman"/>
                <w:sz w:val="24"/>
              </w:rPr>
              <w:t>XXIII</w:t>
            </w:r>
          </w:p>
          <w:p w:rsidR="005602F0" w:rsidRPr="000023CB" w:rsidRDefault="00846C0C" w:rsidP="005602F0">
            <w:pPr>
              <w:rPr>
                <w:rFonts w:ascii="Times New Roman" w:hAnsi="Times New Roman"/>
                <w:sz w:val="24"/>
              </w:rPr>
            </w:pPr>
            <w:r w:rsidRPr="000023CB">
              <w:rPr>
                <w:rFonts w:ascii="Times New Roman" w:hAnsi="Times New Roman"/>
                <w:sz w:val="24"/>
              </w:rPr>
              <w:t>XXIV</w:t>
            </w:r>
          </w:p>
          <w:p w:rsidR="005602F0" w:rsidRPr="000023CB" w:rsidRDefault="00846C0C" w:rsidP="005602F0">
            <w:pPr>
              <w:rPr>
                <w:rFonts w:ascii="Times New Roman" w:hAnsi="Times New Roman"/>
                <w:sz w:val="24"/>
              </w:rPr>
            </w:pPr>
            <w:r w:rsidRPr="000023CB">
              <w:rPr>
                <w:rFonts w:ascii="Times New Roman" w:hAnsi="Times New Roman"/>
                <w:sz w:val="24"/>
              </w:rPr>
              <w:t>XX</w:t>
            </w:r>
            <w:r w:rsidR="00D72632" w:rsidRPr="000023CB">
              <w:rPr>
                <w:rFonts w:ascii="Times New Roman" w:hAnsi="Times New Roman"/>
                <w:sz w:val="24"/>
              </w:rPr>
              <w:t>V</w:t>
            </w:r>
          </w:p>
          <w:p w:rsidR="005602F0" w:rsidRPr="000023CB" w:rsidRDefault="00D72632" w:rsidP="005602F0">
            <w:pPr>
              <w:rPr>
                <w:rFonts w:ascii="Times New Roman" w:hAnsi="Times New Roman"/>
                <w:sz w:val="24"/>
              </w:rPr>
            </w:pPr>
            <w:r w:rsidRPr="000023CB">
              <w:rPr>
                <w:rFonts w:ascii="Times New Roman" w:hAnsi="Times New Roman"/>
                <w:sz w:val="24"/>
              </w:rPr>
              <w:t>XXV</w:t>
            </w:r>
            <w:r w:rsidR="00846C0C" w:rsidRPr="000023CB">
              <w:rPr>
                <w:rFonts w:ascii="Times New Roman" w:hAnsi="Times New Roman"/>
                <w:sz w:val="24"/>
              </w:rPr>
              <w:t>I</w:t>
            </w:r>
          </w:p>
          <w:p w:rsidR="005602F0" w:rsidRPr="000023CB" w:rsidRDefault="00D72632" w:rsidP="005602F0">
            <w:pPr>
              <w:rPr>
                <w:rFonts w:ascii="Times New Roman" w:hAnsi="Times New Roman"/>
                <w:sz w:val="24"/>
              </w:rPr>
            </w:pPr>
            <w:r w:rsidRPr="000023CB">
              <w:rPr>
                <w:rFonts w:ascii="Times New Roman" w:hAnsi="Times New Roman"/>
                <w:sz w:val="24"/>
              </w:rPr>
              <w:t>XXVI</w:t>
            </w:r>
            <w:r w:rsidR="00846C0C" w:rsidRPr="000023CB">
              <w:rPr>
                <w:rFonts w:ascii="Times New Roman" w:hAnsi="Times New Roman"/>
                <w:sz w:val="24"/>
              </w:rPr>
              <w:t>I</w:t>
            </w:r>
          </w:p>
          <w:p w:rsidR="005602F0" w:rsidRPr="000023CB" w:rsidRDefault="00D72632" w:rsidP="005602F0">
            <w:pPr>
              <w:rPr>
                <w:rFonts w:ascii="Times New Roman" w:hAnsi="Times New Roman"/>
                <w:sz w:val="24"/>
              </w:rPr>
            </w:pPr>
            <w:r w:rsidRPr="000023CB">
              <w:rPr>
                <w:rFonts w:ascii="Times New Roman" w:hAnsi="Times New Roman"/>
                <w:sz w:val="24"/>
              </w:rPr>
              <w:t>XXVII</w:t>
            </w:r>
            <w:r w:rsidR="00846C0C" w:rsidRPr="000023CB">
              <w:rPr>
                <w:rFonts w:ascii="Times New Roman" w:hAnsi="Times New Roman"/>
                <w:sz w:val="24"/>
              </w:rPr>
              <w:t>I</w:t>
            </w:r>
          </w:p>
          <w:p w:rsidR="005602F0" w:rsidRPr="000023CB" w:rsidRDefault="00846C0C" w:rsidP="005602F0">
            <w:pPr>
              <w:rPr>
                <w:rFonts w:ascii="Times New Roman" w:hAnsi="Times New Roman"/>
                <w:sz w:val="24"/>
              </w:rPr>
            </w:pPr>
            <w:r w:rsidRPr="000023CB">
              <w:rPr>
                <w:rFonts w:ascii="Times New Roman" w:hAnsi="Times New Roman"/>
                <w:sz w:val="24"/>
              </w:rPr>
              <w:t>XXIX</w:t>
            </w:r>
          </w:p>
          <w:p w:rsidR="005602F0" w:rsidRPr="000023CB" w:rsidRDefault="00D72632" w:rsidP="005602F0">
            <w:pPr>
              <w:rPr>
                <w:rFonts w:ascii="Times New Roman" w:hAnsi="Times New Roman"/>
                <w:sz w:val="24"/>
              </w:rPr>
            </w:pPr>
            <w:r w:rsidRPr="000023CB">
              <w:rPr>
                <w:rFonts w:ascii="Times New Roman" w:hAnsi="Times New Roman"/>
                <w:sz w:val="24"/>
              </w:rPr>
              <w:t>XXX</w:t>
            </w:r>
          </w:p>
          <w:p w:rsidR="00D019A5" w:rsidRPr="000023CB" w:rsidRDefault="00D019A5" w:rsidP="005602F0">
            <w:pPr>
              <w:rPr>
                <w:rFonts w:ascii="Times New Roman" w:hAnsi="Times New Roman"/>
                <w:sz w:val="24"/>
              </w:rPr>
            </w:pPr>
          </w:p>
          <w:p w:rsidR="00D019A5" w:rsidRPr="000023CB" w:rsidRDefault="00D019A5" w:rsidP="005602F0">
            <w:pPr>
              <w:rPr>
                <w:rFonts w:ascii="Times New Roman" w:hAnsi="Times New Roman"/>
                <w:sz w:val="24"/>
              </w:rPr>
            </w:pPr>
            <w:r w:rsidRPr="000023CB">
              <w:rPr>
                <w:rFonts w:ascii="Times New Roman" w:hAnsi="Times New Roman"/>
                <w:sz w:val="24"/>
              </w:rPr>
              <w:t>XXXI</w:t>
            </w:r>
          </w:p>
          <w:p w:rsidR="00D019A5" w:rsidRPr="000023CB" w:rsidRDefault="00D019A5" w:rsidP="005602F0">
            <w:pPr>
              <w:rPr>
                <w:rFonts w:ascii="Times New Roman" w:hAnsi="Times New Roman"/>
                <w:sz w:val="24"/>
              </w:rPr>
            </w:pPr>
            <w:r w:rsidRPr="000023CB">
              <w:rPr>
                <w:rFonts w:ascii="Times New Roman" w:hAnsi="Times New Roman"/>
                <w:sz w:val="24"/>
              </w:rPr>
              <w:t>XXXII</w:t>
            </w:r>
          </w:p>
          <w:p w:rsidR="00D019A5" w:rsidRPr="000023CB" w:rsidRDefault="00D019A5" w:rsidP="005602F0">
            <w:pPr>
              <w:rPr>
                <w:rFonts w:ascii="Times New Roman" w:hAnsi="Times New Roman"/>
                <w:sz w:val="24"/>
              </w:rPr>
            </w:pPr>
            <w:r w:rsidRPr="000023CB">
              <w:rPr>
                <w:rFonts w:ascii="Times New Roman" w:hAnsi="Times New Roman"/>
                <w:sz w:val="24"/>
              </w:rPr>
              <w:t>XXXIII</w:t>
            </w:r>
          </w:p>
          <w:p w:rsidR="00D019A5" w:rsidRPr="000023CB" w:rsidRDefault="00D019A5" w:rsidP="005602F0">
            <w:pPr>
              <w:rPr>
                <w:rFonts w:ascii="Times New Roman" w:hAnsi="Times New Roman"/>
                <w:sz w:val="24"/>
              </w:rPr>
            </w:pPr>
            <w:r w:rsidRPr="000023CB">
              <w:rPr>
                <w:rFonts w:ascii="Times New Roman" w:hAnsi="Times New Roman"/>
                <w:sz w:val="24"/>
              </w:rPr>
              <w:t>XXXIV</w:t>
            </w:r>
          </w:p>
          <w:p w:rsidR="00D019A5" w:rsidRPr="000023CB" w:rsidRDefault="00D019A5" w:rsidP="005602F0">
            <w:pPr>
              <w:rPr>
                <w:rFonts w:ascii="Times New Roman" w:hAnsi="Times New Roman"/>
                <w:sz w:val="24"/>
              </w:rPr>
            </w:pPr>
            <w:r w:rsidRPr="000023CB">
              <w:rPr>
                <w:rFonts w:ascii="Times New Roman" w:hAnsi="Times New Roman"/>
                <w:sz w:val="24"/>
              </w:rPr>
              <w:t>XXXV</w:t>
            </w:r>
          </w:p>
          <w:p w:rsidR="003B0D23" w:rsidRPr="000023CB" w:rsidRDefault="003B0D23" w:rsidP="005602F0">
            <w:pPr>
              <w:rPr>
                <w:rFonts w:ascii="Times New Roman" w:hAnsi="Times New Roman"/>
                <w:sz w:val="24"/>
              </w:rPr>
            </w:pPr>
            <w:r w:rsidRPr="000023CB">
              <w:rPr>
                <w:rFonts w:ascii="Times New Roman" w:hAnsi="Times New Roman"/>
                <w:sz w:val="24"/>
              </w:rPr>
              <w:t>XXXVI</w:t>
            </w:r>
          </w:p>
          <w:p w:rsidR="005602F0" w:rsidRPr="000023CB" w:rsidRDefault="005602F0" w:rsidP="005602F0">
            <w:pPr>
              <w:rPr>
                <w:rFonts w:ascii="Times New Roman" w:hAnsi="Times New Roman"/>
                <w:sz w:val="24"/>
              </w:rPr>
            </w:pPr>
          </w:p>
        </w:tc>
        <w:tc>
          <w:tcPr>
            <w:tcW w:w="4053" w:type="pct"/>
          </w:tcPr>
          <w:p w:rsidR="005602F0" w:rsidRPr="000023CB" w:rsidRDefault="005602F0" w:rsidP="005602F0">
            <w:pPr>
              <w:rPr>
                <w:rFonts w:ascii="Times New Roman" w:hAnsi="Times New Roman"/>
                <w:sz w:val="24"/>
              </w:rPr>
            </w:pPr>
            <w:r w:rsidRPr="000023CB">
              <w:rPr>
                <w:rFonts w:ascii="Times New Roman" w:hAnsi="Times New Roman"/>
                <w:sz w:val="24"/>
              </w:rPr>
              <w:t>Darbības joma un mērķis</w:t>
            </w:r>
          </w:p>
          <w:p w:rsidR="005602F0" w:rsidRPr="000023CB" w:rsidRDefault="005602F0" w:rsidP="005602F0">
            <w:pPr>
              <w:rPr>
                <w:rFonts w:ascii="Times New Roman" w:hAnsi="Times New Roman"/>
                <w:sz w:val="24"/>
              </w:rPr>
            </w:pPr>
            <w:r w:rsidRPr="000023CB">
              <w:rPr>
                <w:rFonts w:ascii="Times New Roman" w:hAnsi="Times New Roman"/>
                <w:sz w:val="24"/>
              </w:rPr>
              <w:t>Definīcijas</w:t>
            </w:r>
          </w:p>
          <w:p w:rsidR="00B62EF4" w:rsidRPr="000023CB" w:rsidRDefault="005602F0" w:rsidP="005602F0">
            <w:pPr>
              <w:rPr>
                <w:rFonts w:ascii="Times New Roman" w:hAnsi="Times New Roman"/>
                <w:sz w:val="24"/>
              </w:rPr>
            </w:pPr>
            <w:r w:rsidRPr="000023CB">
              <w:rPr>
                <w:rFonts w:ascii="Times New Roman" w:hAnsi="Times New Roman"/>
                <w:sz w:val="24"/>
              </w:rPr>
              <w:t>Piekļuve</w:t>
            </w:r>
            <w:r w:rsidR="00E63CF7" w:rsidRPr="000023CB">
              <w:rPr>
                <w:rFonts w:ascii="Times New Roman" w:hAnsi="Times New Roman"/>
                <w:sz w:val="24"/>
              </w:rPr>
              <w:t xml:space="preserve"> saskaņotajiem</w:t>
            </w:r>
            <w:r w:rsidRPr="000023CB">
              <w:rPr>
                <w:rFonts w:ascii="Times New Roman" w:hAnsi="Times New Roman"/>
                <w:sz w:val="24"/>
              </w:rPr>
              <w:t xml:space="preserve"> </w:t>
            </w:r>
            <w:r w:rsidR="008B1109" w:rsidRPr="000023CB">
              <w:rPr>
                <w:rFonts w:ascii="Times New Roman" w:hAnsi="Times New Roman"/>
                <w:sz w:val="24"/>
              </w:rPr>
              <w:t>objektiem</w:t>
            </w:r>
            <w:r w:rsidR="00141DD1" w:rsidRPr="000023CB">
              <w:rPr>
                <w:rFonts w:ascii="Times New Roman" w:hAnsi="Times New Roman"/>
                <w:sz w:val="24"/>
              </w:rPr>
              <w:t xml:space="preserve"> un teritorijām</w:t>
            </w:r>
            <w:r w:rsidR="000C44C9" w:rsidRPr="000023CB">
              <w:rPr>
                <w:rFonts w:ascii="Times New Roman" w:hAnsi="Times New Roman"/>
                <w:sz w:val="24"/>
              </w:rPr>
              <w:t xml:space="preserve">, </w:t>
            </w:r>
            <w:r w:rsidRPr="000023CB">
              <w:rPr>
                <w:rFonts w:ascii="Times New Roman" w:hAnsi="Times New Roman"/>
                <w:sz w:val="24"/>
              </w:rPr>
              <w:t>to izmantošana</w:t>
            </w:r>
          </w:p>
          <w:p w:rsidR="005602F0" w:rsidRPr="000023CB" w:rsidRDefault="005602F0" w:rsidP="005602F0">
            <w:pPr>
              <w:rPr>
                <w:rFonts w:ascii="Times New Roman" w:hAnsi="Times New Roman"/>
                <w:sz w:val="24"/>
              </w:rPr>
            </w:pPr>
            <w:r w:rsidRPr="000023CB">
              <w:rPr>
                <w:rFonts w:ascii="Times New Roman" w:hAnsi="Times New Roman"/>
                <w:sz w:val="24"/>
              </w:rPr>
              <w:t xml:space="preserve">Aizsardzības aprīkojuma, krājumu un </w:t>
            </w:r>
            <w:r w:rsidR="00E626F1" w:rsidRPr="000023CB">
              <w:rPr>
                <w:rFonts w:ascii="Times New Roman" w:hAnsi="Times New Roman"/>
                <w:sz w:val="24"/>
              </w:rPr>
              <w:t xml:space="preserve">materiāltehnisko līdzekļu </w:t>
            </w:r>
            <w:r w:rsidRPr="000023CB">
              <w:rPr>
                <w:rFonts w:ascii="Times New Roman" w:hAnsi="Times New Roman"/>
                <w:sz w:val="24"/>
              </w:rPr>
              <w:t>iepriekšēja izvietošana</w:t>
            </w:r>
          </w:p>
          <w:p w:rsidR="005602F0" w:rsidRPr="000023CB" w:rsidRDefault="005602F0" w:rsidP="005602F0">
            <w:pPr>
              <w:rPr>
                <w:rFonts w:ascii="Times New Roman" w:hAnsi="Times New Roman"/>
                <w:sz w:val="24"/>
              </w:rPr>
            </w:pPr>
            <w:r w:rsidRPr="000023CB">
              <w:rPr>
                <w:rFonts w:ascii="Times New Roman" w:hAnsi="Times New Roman"/>
                <w:sz w:val="24"/>
              </w:rPr>
              <w:t>Īpašumtiesības</w:t>
            </w:r>
          </w:p>
          <w:p w:rsidR="005602F0" w:rsidRPr="000023CB" w:rsidRDefault="005602F0" w:rsidP="005602F0">
            <w:pPr>
              <w:rPr>
                <w:rFonts w:ascii="Times New Roman" w:hAnsi="Times New Roman"/>
                <w:sz w:val="24"/>
              </w:rPr>
            </w:pPr>
            <w:r w:rsidRPr="000023CB">
              <w:rPr>
                <w:rFonts w:ascii="Times New Roman" w:hAnsi="Times New Roman"/>
                <w:sz w:val="24"/>
              </w:rPr>
              <w:t>Drošība</w:t>
            </w:r>
          </w:p>
          <w:p w:rsidR="005602F0" w:rsidRPr="000023CB" w:rsidRDefault="005602F0" w:rsidP="005602F0">
            <w:pPr>
              <w:rPr>
                <w:rFonts w:ascii="Times New Roman" w:hAnsi="Times New Roman"/>
                <w:sz w:val="24"/>
              </w:rPr>
            </w:pPr>
            <w:r w:rsidRPr="000023CB">
              <w:rPr>
                <w:rFonts w:ascii="Times New Roman" w:hAnsi="Times New Roman"/>
                <w:sz w:val="24"/>
              </w:rPr>
              <w:t>Ieceļošana un izceļošana</w:t>
            </w:r>
          </w:p>
          <w:p w:rsidR="005602F0" w:rsidRPr="000023CB" w:rsidRDefault="005602F0" w:rsidP="005602F0">
            <w:pPr>
              <w:rPr>
                <w:rFonts w:ascii="Times New Roman" w:hAnsi="Times New Roman"/>
                <w:sz w:val="24"/>
              </w:rPr>
            </w:pPr>
            <w:r w:rsidRPr="000023CB">
              <w:rPr>
                <w:rFonts w:ascii="Times New Roman" w:hAnsi="Times New Roman"/>
                <w:sz w:val="24"/>
              </w:rPr>
              <w:t>Loģistikas atbalsts</w:t>
            </w:r>
          </w:p>
          <w:p w:rsidR="005602F0" w:rsidRPr="000023CB" w:rsidRDefault="005602F0" w:rsidP="005602F0">
            <w:pPr>
              <w:rPr>
                <w:rFonts w:ascii="Times New Roman" w:hAnsi="Times New Roman"/>
                <w:sz w:val="24"/>
              </w:rPr>
            </w:pPr>
            <w:r w:rsidRPr="000023CB">
              <w:rPr>
                <w:rFonts w:ascii="Times New Roman" w:hAnsi="Times New Roman"/>
                <w:sz w:val="24"/>
              </w:rPr>
              <w:t>Mehāniskie transportlīdzekļi</w:t>
            </w:r>
          </w:p>
          <w:p w:rsidR="005602F0" w:rsidRPr="000023CB" w:rsidRDefault="005602F0" w:rsidP="005602F0">
            <w:pPr>
              <w:rPr>
                <w:rFonts w:ascii="Times New Roman" w:hAnsi="Times New Roman"/>
                <w:sz w:val="24"/>
              </w:rPr>
            </w:pPr>
            <w:r w:rsidRPr="000023CB">
              <w:rPr>
                <w:rFonts w:ascii="Times New Roman" w:hAnsi="Times New Roman"/>
                <w:sz w:val="24"/>
              </w:rPr>
              <w:t>Licences</w:t>
            </w:r>
          </w:p>
          <w:p w:rsidR="005602F0" w:rsidRPr="000023CB" w:rsidRDefault="005602F0" w:rsidP="005602F0">
            <w:pPr>
              <w:rPr>
                <w:rFonts w:ascii="Times New Roman" w:hAnsi="Times New Roman"/>
                <w:sz w:val="24"/>
              </w:rPr>
            </w:pPr>
            <w:r w:rsidRPr="000023CB">
              <w:rPr>
                <w:rFonts w:ascii="Times New Roman" w:hAnsi="Times New Roman"/>
                <w:sz w:val="24"/>
              </w:rPr>
              <w:t xml:space="preserve">Gaisa kuģu, kuģošanas līdzekļu un </w:t>
            </w:r>
            <w:r w:rsidR="004D166C" w:rsidRPr="000023CB">
              <w:rPr>
                <w:rFonts w:ascii="Times New Roman" w:hAnsi="Times New Roman"/>
                <w:sz w:val="24"/>
              </w:rPr>
              <w:t xml:space="preserve">sauszemes </w:t>
            </w:r>
            <w:r w:rsidRPr="000023CB">
              <w:rPr>
                <w:rFonts w:ascii="Times New Roman" w:hAnsi="Times New Roman"/>
                <w:sz w:val="24"/>
              </w:rPr>
              <w:t>transportlīdzekļu kustība</w:t>
            </w:r>
          </w:p>
          <w:p w:rsidR="005602F0" w:rsidRPr="000023CB" w:rsidRDefault="005602F0" w:rsidP="005602F0">
            <w:pPr>
              <w:rPr>
                <w:rFonts w:ascii="Times New Roman" w:hAnsi="Times New Roman"/>
                <w:sz w:val="24"/>
              </w:rPr>
            </w:pPr>
            <w:r w:rsidRPr="000023CB">
              <w:rPr>
                <w:rFonts w:ascii="Times New Roman" w:hAnsi="Times New Roman"/>
                <w:sz w:val="24"/>
              </w:rPr>
              <w:t>Kriminālā jurisdikcija</w:t>
            </w:r>
          </w:p>
          <w:p w:rsidR="005602F0" w:rsidRPr="000023CB" w:rsidRDefault="002A48B4" w:rsidP="005602F0">
            <w:pPr>
              <w:rPr>
                <w:rFonts w:ascii="Times New Roman" w:hAnsi="Times New Roman"/>
                <w:sz w:val="24"/>
              </w:rPr>
            </w:pPr>
            <w:r w:rsidRPr="000023CB">
              <w:rPr>
                <w:rFonts w:ascii="Times New Roman" w:hAnsi="Times New Roman"/>
                <w:sz w:val="24"/>
              </w:rPr>
              <w:t>Brīvības atņemšana</w:t>
            </w:r>
            <w:r w:rsidR="005602F0" w:rsidRPr="000023CB">
              <w:rPr>
                <w:rFonts w:ascii="Times New Roman" w:hAnsi="Times New Roman"/>
                <w:sz w:val="24"/>
              </w:rPr>
              <w:t xml:space="preserve"> un piekļuve</w:t>
            </w:r>
          </w:p>
          <w:p w:rsidR="005602F0" w:rsidRPr="000023CB" w:rsidRDefault="005602F0" w:rsidP="005602F0">
            <w:pPr>
              <w:rPr>
                <w:rFonts w:ascii="Times New Roman" w:hAnsi="Times New Roman"/>
                <w:sz w:val="24"/>
              </w:rPr>
            </w:pPr>
            <w:r w:rsidRPr="000023CB">
              <w:rPr>
                <w:rFonts w:ascii="Times New Roman" w:hAnsi="Times New Roman"/>
                <w:sz w:val="24"/>
              </w:rPr>
              <w:t>Disciplīna</w:t>
            </w:r>
          </w:p>
          <w:p w:rsidR="005602F0" w:rsidRPr="000023CB" w:rsidRDefault="005634F1" w:rsidP="005602F0">
            <w:pPr>
              <w:rPr>
                <w:rFonts w:ascii="Times New Roman" w:hAnsi="Times New Roman"/>
                <w:sz w:val="24"/>
              </w:rPr>
            </w:pPr>
            <w:r w:rsidRPr="000023CB">
              <w:rPr>
                <w:rFonts w:ascii="Times New Roman" w:hAnsi="Times New Roman"/>
                <w:sz w:val="24"/>
              </w:rPr>
              <w:t>Prasības</w:t>
            </w:r>
          </w:p>
          <w:p w:rsidR="005602F0" w:rsidRPr="000023CB" w:rsidRDefault="00E84E26" w:rsidP="005602F0">
            <w:pPr>
              <w:rPr>
                <w:rFonts w:ascii="Times New Roman" w:hAnsi="Times New Roman"/>
                <w:sz w:val="24"/>
              </w:rPr>
            </w:pPr>
            <w:r w:rsidRPr="000023CB">
              <w:rPr>
                <w:rFonts w:ascii="Times New Roman" w:hAnsi="Times New Roman"/>
                <w:sz w:val="24"/>
              </w:rPr>
              <w:t>N</w:t>
            </w:r>
            <w:r w:rsidR="005602F0" w:rsidRPr="000023CB">
              <w:rPr>
                <w:rFonts w:ascii="Times New Roman" w:hAnsi="Times New Roman"/>
                <w:sz w:val="24"/>
              </w:rPr>
              <w:t>odokļu atbrīvojumi</w:t>
            </w:r>
            <w:r w:rsidRPr="000023CB">
              <w:rPr>
                <w:rFonts w:ascii="Times New Roman" w:hAnsi="Times New Roman"/>
                <w:sz w:val="24"/>
              </w:rPr>
              <w:t xml:space="preserve"> oficiālām vajadzībām</w:t>
            </w:r>
          </w:p>
          <w:p w:rsidR="00092CC3" w:rsidRPr="000023CB" w:rsidRDefault="002A48B4" w:rsidP="005602F0">
            <w:pPr>
              <w:rPr>
                <w:rFonts w:ascii="Times New Roman" w:hAnsi="Times New Roman"/>
                <w:sz w:val="24"/>
              </w:rPr>
            </w:pPr>
            <w:r w:rsidRPr="000023CB">
              <w:rPr>
                <w:rFonts w:ascii="Times New Roman" w:hAnsi="Times New Roman"/>
                <w:sz w:val="24"/>
              </w:rPr>
              <w:t>N</w:t>
            </w:r>
            <w:r w:rsidR="00092CC3" w:rsidRPr="000023CB">
              <w:rPr>
                <w:rFonts w:ascii="Times New Roman" w:hAnsi="Times New Roman"/>
                <w:sz w:val="24"/>
              </w:rPr>
              <w:t>odokļu atbrīvojumi</w:t>
            </w:r>
            <w:r w:rsidRPr="000023CB">
              <w:rPr>
                <w:rFonts w:ascii="Times New Roman" w:hAnsi="Times New Roman"/>
                <w:sz w:val="24"/>
              </w:rPr>
              <w:t xml:space="preserve"> personīgām vajadzībām</w:t>
            </w:r>
          </w:p>
          <w:p w:rsidR="00092CC3" w:rsidRPr="000023CB" w:rsidRDefault="002B1EA3" w:rsidP="005602F0">
            <w:pPr>
              <w:rPr>
                <w:rFonts w:ascii="Times New Roman" w:hAnsi="Times New Roman"/>
                <w:sz w:val="24"/>
              </w:rPr>
            </w:pPr>
            <w:r w:rsidRPr="000023CB">
              <w:rPr>
                <w:rFonts w:ascii="Times New Roman" w:hAnsi="Times New Roman"/>
                <w:sz w:val="24"/>
              </w:rPr>
              <w:t>I</w:t>
            </w:r>
            <w:r w:rsidR="00092CC3" w:rsidRPr="000023CB">
              <w:rPr>
                <w:rFonts w:ascii="Times New Roman" w:hAnsi="Times New Roman"/>
                <w:sz w:val="24"/>
              </w:rPr>
              <w:t>evešana un izvešana</w:t>
            </w:r>
            <w:r w:rsidR="005634F1" w:rsidRPr="000023CB">
              <w:rPr>
                <w:rFonts w:ascii="Times New Roman" w:hAnsi="Times New Roman"/>
                <w:sz w:val="24"/>
              </w:rPr>
              <w:t xml:space="preserve"> </w:t>
            </w:r>
            <w:r w:rsidR="006B1CCE" w:rsidRPr="000023CB">
              <w:rPr>
                <w:rFonts w:ascii="Times New Roman" w:hAnsi="Times New Roman"/>
                <w:sz w:val="24"/>
              </w:rPr>
              <w:t xml:space="preserve">oficiālām </w:t>
            </w:r>
            <w:r w:rsidR="005634F1" w:rsidRPr="000023CB">
              <w:rPr>
                <w:rFonts w:ascii="Times New Roman" w:hAnsi="Times New Roman"/>
                <w:sz w:val="24"/>
              </w:rPr>
              <w:t>vajadzībām</w:t>
            </w:r>
          </w:p>
          <w:p w:rsidR="00092CC3" w:rsidRPr="000023CB" w:rsidRDefault="00092CC3" w:rsidP="005602F0">
            <w:pPr>
              <w:rPr>
                <w:rFonts w:ascii="Times New Roman" w:hAnsi="Times New Roman"/>
                <w:sz w:val="24"/>
              </w:rPr>
            </w:pPr>
            <w:r w:rsidRPr="000023CB">
              <w:rPr>
                <w:rFonts w:ascii="Times New Roman" w:hAnsi="Times New Roman"/>
                <w:sz w:val="24"/>
              </w:rPr>
              <w:t>Ievešana un izvešana personīgām vajadzībām</w:t>
            </w:r>
          </w:p>
          <w:p w:rsidR="00092CC3" w:rsidRPr="000023CB" w:rsidRDefault="00092CC3" w:rsidP="005602F0">
            <w:pPr>
              <w:rPr>
                <w:rFonts w:ascii="Times New Roman" w:hAnsi="Times New Roman"/>
                <w:sz w:val="24"/>
              </w:rPr>
            </w:pPr>
            <w:r w:rsidRPr="000023CB">
              <w:rPr>
                <w:rFonts w:ascii="Times New Roman" w:hAnsi="Times New Roman"/>
                <w:sz w:val="24"/>
              </w:rPr>
              <w:t>Muitas procedūras</w:t>
            </w:r>
          </w:p>
          <w:p w:rsidR="00092CC3" w:rsidRPr="000023CB" w:rsidRDefault="00092CC3" w:rsidP="005602F0">
            <w:pPr>
              <w:rPr>
                <w:rFonts w:ascii="Times New Roman" w:hAnsi="Times New Roman"/>
                <w:sz w:val="24"/>
              </w:rPr>
            </w:pPr>
            <w:r w:rsidRPr="000023CB">
              <w:rPr>
                <w:rFonts w:ascii="Times New Roman" w:hAnsi="Times New Roman"/>
                <w:sz w:val="24"/>
              </w:rPr>
              <w:t>Militārā dienesta apkalpošanas pasākumi</w:t>
            </w:r>
          </w:p>
          <w:p w:rsidR="00092CC3" w:rsidRPr="000023CB" w:rsidRDefault="00092CC3" w:rsidP="005602F0">
            <w:pPr>
              <w:rPr>
                <w:rFonts w:ascii="Times New Roman" w:hAnsi="Times New Roman"/>
                <w:sz w:val="24"/>
              </w:rPr>
            </w:pPr>
            <w:r w:rsidRPr="000023CB">
              <w:rPr>
                <w:rFonts w:ascii="Times New Roman" w:hAnsi="Times New Roman"/>
                <w:sz w:val="24"/>
              </w:rPr>
              <w:t>Militārā pasta nodaļas</w:t>
            </w:r>
          </w:p>
          <w:p w:rsidR="00092CC3" w:rsidRPr="000023CB" w:rsidRDefault="00092CC3" w:rsidP="005602F0">
            <w:pPr>
              <w:rPr>
                <w:rFonts w:ascii="Times New Roman" w:hAnsi="Times New Roman"/>
                <w:sz w:val="24"/>
              </w:rPr>
            </w:pPr>
            <w:r w:rsidRPr="000023CB">
              <w:rPr>
                <w:rFonts w:ascii="Times New Roman" w:hAnsi="Times New Roman"/>
                <w:sz w:val="24"/>
              </w:rPr>
              <w:t>Valūta un valūtas maiņa</w:t>
            </w:r>
          </w:p>
          <w:p w:rsidR="00092CC3" w:rsidRPr="000023CB" w:rsidRDefault="00092CC3" w:rsidP="005602F0">
            <w:pPr>
              <w:rPr>
                <w:rFonts w:ascii="Times New Roman" w:hAnsi="Times New Roman"/>
                <w:sz w:val="24"/>
              </w:rPr>
            </w:pPr>
            <w:r w:rsidRPr="000023CB">
              <w:rPr>
                <w:rFonts w:ascii="Times New Roman" w:hAnsi="Times New Roman"/>
                <w:sz w:val="24"/>
              </w:rPr>
              <w:t>Darbaspēks</w:t>
            </w:r>
          </w:p>
          <w:p w:rsidR="00092CC3" w:rsidRPr="000023CB" w:rsidRDefault="00092CC3" w:rsidP="005602F0">
            <w:pPr>
              <w:rPr>
                <w:rFonts w:ascii="Times New Roman" w:hAnsi="Times New Roman"/>
                <w:sz w:val="24"/>
              </w:rPr>
            </w:pPr>
            <w:r w:rsidRPr="000023CB">
              <w:rPr>
                <w:rFonts w:ascii="Times New Roman" w:hAnsi="Times New Roman"/>
                <w:sz w:val="24"/>
              </w:rPr>
              <w:t>Līgumu slēgšanas procedūras</w:t>
            </w:r>
          </w:p>
          <w:p w:rsidR="00092CC3" w:rsidRPr="000023CB" w:rsidRDefault="00092CC3" w:rsidP="005602F0">
            <w:pPr>
              <w:rPr>
                <w:rFonts w:ascii="Times New Roman" w:hAnsi="Times New Roman"/>
                <w:sz w:val="24"/>
              </w:rPr>
            </w:pPr>
            <w:r w:rsidRPr="000023CB">
              <w:rPr>
                <w:rFonts w:ascii="Times New Roman" w:hAnsi="Times New Roman"/>
                <w:sz w:val="24"/>
              </w:rPr>
              <w:t>Līgumdarba izpildītāju statuss</w:t>
            </w:r>
          </w:p>
          <w:p w:rsidR="00092CC3" w:rsidRPr="000023CB" w:rsidRDefault="00092CC3" w:rsidP="005602F0">
            <w:pPr>
              <w:rPr>
                <w:rFonts w:ascii="Times New Roman" w:hAnsi="Times New Roman"/>
                <w:sz w:val="24"/>
              </w:rPr>
            </w:pPr>
            <w:r w:rsidRPr="000023CB">
              <w:rPr>
                <w:rFonts w:ascii="Times New Roman" w:hAnsi="Times New Roman"/>
                <w:sz w:val="24"/>
              </w:rPr>
              <w:t>Vides aizsardzība</w:t>
            </w:r>
          </w:p>
          <w:p w:rsidR="00092CC3" w:rsidRPr="000023CB" w:rsidRDefault="00092CC3" w:rsidP="005602F0">
            <w:pPr>
              <w:rPr>
                <w:rFonts w:ascii="Times New Roman" w:hAnsi="Times New Roman"/>
                <w:sz w:val="24"/>
              </w:rPr>
            </w:pPr>
            <w:r w:rsidRPr="000023CB">
              <w:rPr>
                <w:rFonts w:ascii="Times New Roman" w:hAnsi="Times New Roman"/>
                <w:sz w:val="24"/>
              </w:rPr>
              <w:t>Komunālie pakalpojumi un sakari</w:t>
            </w:r>
          </w:p>
          <w:p w:rsidR="00846C0C" w:rsidRPr="000023CB" w:rsidRDefault="00846C0C" w:rsidP="005602F0">
            <w:pPr>
              <w:rPr>
                <w:rFonts w:ascii="Times New Roman" w:hAnsi="Times New Roman"/>
                <w:sz w:val="24"/>
              </w:rPr>
            </w:pPr>
            <w:r w:rsidRPr="000023CB">
              <w:rPr>
                <w:rFonts w:ascii="Times New Roman" w:hAnsi="Times New Roman"/>
                <w:sz w:val="24"/>
              </w:rPr>
              <w:t>CAF un apgādājamo evakuācija</w:t>
            </w:r>
          </w:p>
          <w:p w:rsidR="00D019A5" w:rsidRPr="000023CB" w:rsidRDefault="00D019A5" w:rsidP="005602F0">
            <w:pPr>
              <w:rPr>
                <w:rFonts w:ascii="Times New Roman" w:hAnsi="Times New Roman"/>
                <w:sz w:val="24"/>
              </w:rPr>
            </w:pPr>
            <w:r w:rsidRPr="000023CB">
              <w:rPr>
                <w:rFonts w:ascii="Times New Roman" w:hAnsi="Times New Roman"/>
                <w:sz w:val="24"/>
              </w:rPr>
              <w:t xml:space="preserve">Militārie klubi, </w:t>
            </w:r>
            <w:r w:rsidR="00E63CF7" w:rsidRPr="000023CB">
              <w:rPr>
                <w:rFonts w:ascii="Times New Roman" w:hAnsi="Times New Roman"/>
                <w:sz w:val="24"/>
              </w:rPr>
              <w:t>braukšanas atvieglojumi</w:t>
            </w:r>
            <w:r w:rsidR="00027D9B" w:rsidRPr="000023CB">
              <w:rPr>
                <w:rFonts w:ascii="Times New Roman" w:hAnsi="Times New Roman"/>
                <w:sz w:val="24"/>
              </w:rPr>
              <w:t xml:space="preserve">, sporta un citas </w:t>
            </w:r>
            <w:r w:rsidRPr="000023CB">
              <w:rPr>
                <w:rFonts w:ascii="Times New Roman" w:hAnsi="Times New Roman"/>
                <w:sz w:val="24"/>
              </w:rPr>
              <w:t xml:space="preserve">morāles un labklājības nodrošināšanas </w:t>
            </w:r>
            <w:r w:rsidR="00027D9B" w:rsidRPr="000023CB">
              <w:rPr>
                <w:rFonts w:ascii="Times New Roman" w:hAnsi="Times New Roman"/>
                <w:sz w:val="24"/>
              </w:rPr>
              <w:t>aktivitātes</w:t>
            </w:r>
          </w:p>
          <w:p w:rsidR="00D019A5" w:rsidRPr="000023CB" w:rsidRDefault="00D019A5" w:rsidP="005602F0">
            <w:pPr>
              <w:rPr>
                <w:rFonts w:ascii="Times New Roman" w:hAnsi="Times New Roman"/>
                <w:sz w:val="24"/>
              </w:rPr>
            </w:pPr>
            <w:r w:rsidRPr="000023CB">
              <w:rPr>
                <w:rFonts w:ascii="Times New Roman" w:hAnsi="Times New Roman"/>
                <w:sz w:val="24"/>
              </w:rPr>
              <w:t>Medicīn</w:t>
            </w:r>
            <w:r w:rsidR="00165F9B" w:rsidRPr="000023CB">
              <w:rPr>
                <w:rFonts w:ascii="Times New Roman" w:hAnsi="Times New Roman"/>
                <w:sz w:val="24"/>
              </w:rPr>
              <w:t xml:space="preserve">iskie </w:t>
            </w:r>
            <w:r w:rsidRPr="000023CB">
              <w:rPr>
                <w:rFonts w:ascii="Times New Roman" w:hAnsi="Times New Roman"/>
                <w:sz w:val="24"/>
              </w:rPr>
              <w:t>un zobārstniecības pakalpojumi</w:t>
            </w:r>
          </w:p>
          <w:p w:rsidR="00D019A5" w:rsidRPr="000023CB" w:rsidRDefault="00D019A5" w:rsidP="005602F0">
            <w:pPr>
              <w:rPr>
                <w:rFonts w:ascii="Times New Roman" w:hAnsi="Times New Roman"/>
                <w:sz w:val="24"/>
              </w:rPr>
            </w:pPr>
            <w:r w:rsidRPr="000023CB">
              <w:rPr>
                <w:rFonts w:ascii="Times New Roman" w:hAnsi="Times New Roman"/>
                <w:sz w:val="24"/>
              </w:rPr>
              <w:t>Izglītības pakalpojumi</w:t>
            </w:r>
          </w:p>
          <w:p w:rsidR="00D019A5" w:rsidRPr="000023CB" w:rsidRDefault="00D019A5" w:rsidP="005602F0">
            <w:pPr>
              <w:rPr>
                <w:rFonts w:ascii="Times New Roman" w:hAnsi="Times New Roman"/>
                <w:sz w:val="24"/>
              </w:rPr>
            </w:pPr>
            <w:r w:rsidRPr="000023CB">
              <w:rPr>
                <w:rFonts w:ascii="Times New Roman" w:hAnsi="Times New Roman"/>
                <w:sz w:val="24"/>
              </w:rPr>
              <w:t>Finanšu jautājumi</w:t>
            </w:r>
          </w:p>
          <w:p w:rsidR="00D019A5" w:rsidRPr="000023CB" w:rsidRDefault="00D019A5" w:rsidP="005602F0">
            <w:pPr>
              <w:rPr>
                <w:rFonts w:ascii="Times New Roman" w:hAnsi="Times New Roman"/>
                <w:sz w:val="24"/>
              </w:rPr>
            </w:pPr>
            <w:r w:rsidRPr="000023CB">
              <w:rPr>
                <w:rFonts w:ascii="Times New Roman" w:hAnsi="Times New Roman"/>
                <w:sz w:val="24"/>
              </w:rPr>
              <w:t>Grozījumi, papildinājumi un īstenošana</w:t>
            </w:r>
          </w:p>
          <w:p w:rsidR="00D019A5" w:rsidRPr="000023CB" w:rsidRDefault="00D019A5" w:rsidP="005602F0">
            <w:pPr>
              <w:rPr>
                <w:rFonts w:ascii="Times New Roman" w:hAnsi="Times New Roman"/>
                <w:sz w:val="24"/>
              </w:rPr>
            </w:pPr>
            <w:r w:rsidRPr="000023CB">
              <w:rPr>
                <w:rFonts w:ascii="Times New Roman" w:hAnsi="Times New Roman"/>
                <w:sz w:val="24"/>
              </w:rPr>
              <w:t>Atšķirības interpret</w:t>
            </w:r>
            <w:r w:rsidR="00165F9B" w:rsidRPr="000023CB">
              <w:rPr>
                <w:rFonts w:ascii="Times New Roman" w:hAnsi="Times New Roman"/>
                <w:sz w:val="24"/>
              </w:rPr>
              <w:t>ācij</w:t>
            </w:r>
            <w:r w:rsidRPr="000023CB">
              <w:rPr>
                <w:rFonts w:ascii="Times New Roman" w:hAnsi="Times New Roman"/>
                <w:sz w:val="24"/>
              </w:rPr>
              <w:t>ā un piemērošanā</w:t>
            </w:r>
          </w:p>
          <w:p w:rsidR="003B0D23" w:rsidRPr="000023CB" w:rsidRDefault="00165F9B" w:rsidP="005602F0">
            <w:pPr>
              <w:rPr>
                <w:rFonts w:ascii="Times New Roman" w:hAnsi="Times New Roman"/>
                <w:sz w:val="24"/>
              </w:rPr>
            </w:pPr>
            <w:r w:rsidRPr="000023CB">
              <w:rPr>
                <w:rFonts w:ascii="Times New Roman" w:hAnsi="Times New Roman"/>
                <w:sz w:val="24"/>
              </w:rPr>
              <w:t>Termiņš un pārtraukšana</w:t>
            </w:r>
          </w:p>
          <w:p w:rsidR="00092CC3" w:rsidRPr="000023CB" w:rsidRDefault="00092CC3" w:rsidP="002A48B4">
            <w:pPr>
              <w:rPr>
                <w:rFonts w:ascii="Times New Roman" w:hAnsi="Times New Roman"/>
                <w:sz w:val="24"/>
              </w:rPr>
            </w:pPr>
          </w:p>
        </w:tc>
      </w:tr>
    </w:tbl>
    <w:p w:rsidR="0099020B" w:rsidRPr="000023CB" w:rsidRDefault="0099020B" w:rsidP="00354A53">
      <w:pPr>
        <w:jc w:val="both"/>
        <w:rPr>
          <w:rFonts w:ascii="Times New Roman" w:hAnsi="Times New Roman"/>
          <w:sz w:val="24"/>
          <w:szCs w:val="20"/>
        </w:rPr>
      </w:pPr>
      <w:r w:rsidRPr="000023CB">
        <w:rPr>
          <w:rFonts w:ascii="Times New Roman" w:hAnsi="Times New Roman"/>
          <w:sz w:val="24"/>
        </w:rPr>
        <w:br w:type="page"/>
      </w:r>
    </w:p>
    <w:p w:rsidR="00A154D2" w:rsidRPr="000023CB" w:rsidRDefault="00887CF6" w:rsidP="00354A53">
      <w:pPr>
        <w:pStyle w:val="BodyText"/>
        <w:ind w:firstLine="709"/>
        <w:jc w:val="both"/>
        <w:rPr>
          <w:sz w:val="24"/>
        </w:rPr>
      </w:pPr>
      <w:r w:rsidRPr="000023CB">
        <w:rPr>
          <w:sz w:val="24"/>
        </w:rPr>
        <w:lastRenderedPageBreak/>
        <w:t>Latvijas Republikas valdība (turpmāk – “Latvija</w:t>
      </w:r>
      <w:r w:rsidR="009C0C49" w:rsidRPr="000023CB">
        <w:rPr>
          <w:sz w:val="24"/>
        </w:rPr>
        <w:t>s valdība</w:t>
      </w:r>
      <w:r w:rsidRPr="000023CB">
        <w:rPr>
          <w:sz w:val="24"/>
        </w:rPr>
        <w:t xml:space="preserve">”) un </w:t>
      </w:r>
      <w:r w:rsidR="00952D8E" w:rsidRPr="000023CB">
        <w:rPr>
          <w:sz w:val="24"/>
        </w:rPr>
        <w:t xml:space="preserve">Kanādas valdība, ko pārstāv </w:t>
      </w:r>
      <w:r w:rsidR="009C0C49" w:rsidRPr="000023CB">
        <w:rPr>
          <w:sz w:val="24"/>
        </w:rPr>
        <w:t xml:space="preserve">Kanādas nacionālās aizsardzības departaments un Kanādas bruņotie </w:t>
      </w:r>
      <w:r w:rsidR="00952D8E" w:rsidRPr="000023CB">
        <w:rPr>
          <w:sz w:val="24"/>
        </w:rPr>
        <w:t>spēk</w:t>
      </w:r>
      <w:r w:rsidR="009C0C49" w:rsidRPr="000023CB">
        <w:rPr>
          <w:sz w:val="24"/>
        </w:rPr>
        <w:t>i</w:t>
      </w:r>
      <w:r w:rsidR="00A154D2" w:rsidRPr="000023CB">
        <w:rPr>
          <w:sz w:val="24"/>
        </w:rPr>
        <w:t xml:space="preserve"> (turpmāk – “</w:t>
      </w:r>
      <w:r w:rsidR="009C0C49" w:rsidRPr="000023CB">
        <w:rPr>
          <w:sz w:val="24"/>
        </w:rPr>
        <w:t>DND/CAF</w:t>
      </w:r>
      <w:r w:rsidR="00A154D2" w:rsidRPr="000023CB">
        <w:rPr>
          <w:sz w:val="24"/>
        </w:rPr>
        <w:t>”) un kopā dēvētas par “</w:t>
      </w:r>
      <w:r w:rsidR="009C0C49" w:rsidRPr="000023CB">
        <w:rPr>
          <w:sz w:val="24"/>
        </w:rPr>
        <w:t>Dalībniekiem</w:t>
      </w:r>
      <w:r w:rsidR="00A154D2" w:rsidRPr="000023CB">
        <w:rPr>
          <w:sz w:val="24"/>
        </w:rPr>
        <w:t>”, bet katra atsevišķi – par “</w:t>
      </w:r>
      <w:r w:rsidR="009C0C49" w:rsidRPr="000023CB">
        <w:rPr>
          <w:sz w:val="24"/>
        </w:rPr>
        <w:t>Dalībnieku</w:t>
      </w:r>
      <w:r w:rsidR="00A154D2" w:rsidRPr="000023CB">
        <w:rPr>
          <w:sz w:val="24"/>
        </w:rPr>
        <w:t>”,</w:t>
      </w:r>
    </w:p>
    <w:p w:rsidR="00A154D2" w:rsidRPr="000023CB" w:rsidRDefault="00A154D2" w:rsidP="00354A53">
      <w:pPr>
        <w:jc w:val="both"/>
        <w:rPr>
          <w:rFonts w:ascii="Times New Roman" w:hAnsi="Times New Roman"/>
          <w:sz w:val="16"/>
          <w:szCs w:val="16"/>
        </w:rPr>
      </w:pPr>
    </w:p>
    <w:p w:rsidR="00A154D2" w:rsidRPr="000023CB" w:rsidRDefault="00A154D2" w:rsidP="00354A53">
      <w:pPr>
        <w:pStyle w:val="BodyText"/>
        <w:ind w:firstLine="709"/>
        <w:jc w:val="both"/>
        <w:rPr>
          <w:sz w:val="24"/>
        </w:rPr>
      </w:pPr>
      <w:r w:rsidRPr="000023CB">
        <w:rPr>
          <w:sz w:val="24"/>
        </w:rPr>
        <w:t xml:space="preserve">ņemot vērā, ka </w:t>
      </w:r>
      <w:r w:rsidR="003C5BC0" w:rsidRPr="000023CB">
        <w:rPr>
          <w:sz w:val="24"/>
        </w:rPr>
        <w:t>CAF</w:t>
      </w:r>
      <w:r w:rsidRPr="000023CB">
        <w:rPr>
          <w:sz w:val="24"/>
        </w:rPr>
        <w:t xml:space="preserve">, to apgādājamie un </w:t>
      </w:r>
      <w:r w:rsidR="009C0C49" w:rsidRPr="000023CB">
        <w:rPr>
          <w:sz w:val="24"/>
        </w:rPr>
        <w:t xml:space="preserve">Kanādas valdības (GC) </w:t>
      </w:r>
      <w:r w:rsidRPr="000023CB">
        <w:rPr>
          <w:sz w:val="24"/>
        </w:rPr>
        <w:t>līgumdarba izpildītāji var atrasties Latvijas</w:t>
      </w:r>
      <w:r w:rsidR="009C0C49" w:rsidRPr="000023CB">
        <w:rPr>
          <w:sz w:val="24"/>
        </w:rPr>
        <w:t xml:space="preserve"> Republikas</w:t>
      </w:r>
      <w:r w:rsidRPr="000023CB">
        <w:rPr>
          <w:sz w:val="24"/>
        </w:rPr>
        <w:t xml:space="preserve"> teritorijā un šādas </w:t>
      </w:r>
      <w:r w:rsidR="00AC1421" w:rsidRPr="000023CB">
        <w:rPr>
          <w:sz w:val="24"/>
        </w:rPr>
        <w:t xml:space="preserve">Kanādas </w:t>
      </w:r>
      <w:r w:rsidR="003C5BC0" w:rsidRPr="000023CB">
        <w:rPr>
          <w:sz w:val="24"/>
        </w:rPr>
        <w:t>CAF</w:t>
      </w:r>
      <w:r w:rsidR="00AC1421" w:rsidRPr="000023CB">
        <w:rPr>
          <w:sz w:val="24"/>
        </w:rPr>
        <w:t xml:space="preserve"> </w:t>
      </w:r>
      <w:r w:rsidRPr="000023CB">
        <w:rPr>
          <w:sz w:val="24"/>
        </w:rPr>
        <w:t xml:space="preserve">atrašanās mērķis ir sekmēt </w:t>
      </w:r>
      <w:r w:rsidR="009C0C49" w:rsidRPr="000023CB">
        <w:rPr>
          <w:sz w:val="24"/>
        </w:rPr>
        <w:t xml:space="preserve">Dalībnieku </w:t>
      </w:r>
      <w:r w:rsidRPr="000023CB">
        <w:rPr>
          <w:sz w:val="24"/>
        </w:rPr>
        <w:t>centienus veicināt mieru un drošību kopīgu interešu un labuma jomās</w:t>
      </w:r>
      <w:r w:rsidR="008F166C" w:rsidRPr="000023CB">
        <w:rPr>
          <w:sz w:val="24"/>
        </w:rPr>
        <w:t xml:space="preserve">, </w:t>
      </w:r>
      <w:r w:rsidR="004A5168" w:rsidRPr="000023CB">
        <w:rPr>
          <w:sz w:val="24"/>
        </w:rPr>
        <w:t xml:space="preserve">tai skaitā </w:t>
      </w:r>
      <w:r w:rsidR="008F166C" w:rsidRPr="000023CB">
        <w:rPr>
          <w:sz w:val="24"/>
        </w:rPr>
        <w:t>piedalīties kopējos aizsardzības pasākumos;</w:t>
      </w:r>
    </w:p>
    <w:p w:rsidR="00AC32A8" w:rsidRPr="000023CB" w:rsidRDefault="00AC32A8" w:rsidP="00354A53">
      <w:pPr>
        <w:pStyle w:val="BodyText"/>
        <w:jc w:val="both"/>
        <w:rPr>
          <w:sz w:val="16"/>
          <w:szCs w:val="16"/>
        </w:rPr>
      </w:pPr>
    </w:p>
    <w:p w:rsidR="00A154D2" w:rsidRPr="000023CB" w:rsidRDefault="00A154D2" w:rsidP="00354A53">
      <w:pPr>
        <w:pStyle w:val="BodyText"/>
        <w:ind w:firstLine="709"/>
        <w:jc w:val="both"/>
        <w:rPr>
          <w:sz w:val="24"/>
        </w:rPr>
      </w:pPr>
      <w:r w:rsidRPr="000023CB">
        <w:rPr>
          <w:sz w:val="24"/>
        </w:rPr>
        <w:t xml:space="preserve">atzīstot, ka </w:t>
      </w:r>
      <w:r w:rsidR="003C5BC0" w:rsidRPr="000023CB">
        <w:rPr>
          <w:sz w:val="24"/>
        </w:rPr>
        <w:t>CAF</w:t>
      </w:r>
      <w:r w:rsidRPr="000023CB">
        <w:rPr>
          <w:sz w:val="24"/>
        </w:rPr>
        <w:t xml:space="preserve"> klātbūtne palīdz stiprināt Latvijas un reģiona drošību un stabilitāti</w:t>
      </w:r>
      <w:r w:rsidR="009C0C49" w:rsidRPr="000023CB">
        <w:rPr>
          <w:sz w:val="24"/>
        </w:rPr>
        <w:t xml:space="preserve"> ar Ziemeļatlantijas līguma organizācijas (NATO), daudzpusējo un divpusējo attiecību un aktivitāšu starpniecību</w:t>
      </w:r>
      <w:r w:rsidRPr="000023CB">
        <w:rPr>
          <w:sz w:val="24"/>
        </w:rPr>
        <w:t>;</w:t>
      </w:r>
    </w:p>
    <w:p w:rsidR="00A154D2" w:rsidRPr="000023CB" w:rsidRDefault="00A154D2" w:rsidP="00354A53">
      <w:pPr>
        <w:pStyle w:val="BodyText"/>
        <w:jc w:val="both"/>
        <w:rPr>
          <w:sz w:val="16"/>
          <w:szCs w:val="16"/>
        </w:rPr>
      </w:pPr>
    </w:p>
    <w:p w:rsidR="00A154D2" w:rsidRPr="000023CB" w:rsidRDefault="00A154D2" w:rsidP="00354A53">
      <w:pPr>
        <w:pStyle w:val="BodyText"/>
        <w:ind w:firstLine="709"/>
        <w:jc w:val="both"/>
        <w:rPr>
          <w:sz w:val="24"/>
        </w:rPr>
      </w:pPr>
      <w:r w:rsidRPr="000023CB">
        <w:rPr>
          <w:sz w:val="24"/>
        </w:rPr>
        <w:t xml:space="preserve">vēloties dalīt atbildību par atbalsta sniegšanu tiem </w:t>
      </w:r>
      <w:r w:rsidR="003C5BC0" w:rsidRPr="000023CB">
        <w:rPr>
          <w:sz w:val="24"/>
        </w:rPr>
        <w:t>CAF</w:t>
      </w:r>
      <w:r w:rsidRPr="000023CB">
        <w:rPr>
          <w:sz w:val="24"/>
        </w:rPr>
        <w:t>, kas var atrasties Latvijas teritorijā;</w:t>
      </w:r>
    </w:p>
    <w:p w:rsidR="00AC1421" w:rsidRPr="000023CB" w:rsidRDefault="00AC1421" w:rsidP="00354A53">
      <w:pPr>
        <w:pStyle w:val="BodyText"/>
        <w:ind w:firstLine="709"/>
        <w:jc w:val="both"/>
        <w:rPr>
          <w:sz w:val="16"/>
          <w:szCs w:val="16"/>
        </w:rPr>
      </w:pPr>
    </w:p>
    <w:p w:rsidR="00AC1421" w:rsidRPr="000023CB" w:rsidRDefault="00AC1421" w:rsidP="00AC1421">
      <w:pPr>
        <w:pStyle w:val="BodyText"/>
        <w:ind w:firstLine="709"/>
        <w:jc w:val="both"/>
        <w:rPr>
          <w:sz w:val="24"/>
        </w:rPr>
      </w:pPr>
      <w:r w:rsidRPr="000023CB">
        <w:rPr>
          <w:sz w:val="24"/>
        </w:rPr>
        <w:t>apzinoties tiesības un pienākumus, kas izriet no 1974.gada 4.aprīļa Ziemeļatlantijas līguma;</w:t>
      </w:r>
    </w:p>
    <w:p w:rsidR="00AC1421" w:rsidRPr="000023CB" w:rsidRDefault="00AC1421" w:rsidP="00354A53">
      <w:pPr>
        <w:pStyle w:val="BodyText"/>
        <w:ind w:firstLine="709"/>
        <w:jc w:val="both"/>
        <w:rPr>
          <w:sz w:val="24"/>
        </w:rPr>
      </w:pPr>
    </w:p>
    <w:p w:rsidR="00A154D2" w:rsidRPr="000023CB" w:rsidRDefault="00A654AC" w:rsidP="00354A53">
      <w:pPr>
        <w:pStyle w:val="BodyText"/>
        <w:ind w:firstLine="709"/>
        <w:jc w:val="both"/>
        <w:rPr>
          <w:sz w:val="24"/>
        </w:rPr>
      </w:pPr>
      <w:r w:rsidRPr="000023CB">
        <w:rPr>
          <w:sz w:val="24"/>
        </w:rPr>
        <w:t xml:space="preserve">apzinoties </w:t>
      </w:r>
      <w:r w:rsidR="00A154D2" w:rsidRPr="000023CB">
        <w:rPr>
          <w:sz w:val="24"/>
        </w:rPr>
        <w:t>Ziemeļatlantijas līguma org</w:t>
      </w:r>
      <w:r w:rsidR="00E63CF7" w:rsidRPr="000023CB">
        <w:rPr>
          <w:sz w:val="24"/>
        </w:rPr>
        <w:t>anizācijas dalībvalstu līguma</w:t>
      </w:r>
      <w:r w:rsidR="00A154D2" w:rsidRPr="000023CB">
        <w:rPr>
          <w:sz w:val="24"/>
        </w:rPr>
        <w:t xml:space="preserve"> par to bruņoto spēku statusu, kas noslēgts 1951. gada 19. jūnijā (turpmāk – “</w:t>
      </w:r>
      <w:r w:rsidR="00A154D2" w:rsidRPr="000023CB">
        <w:rPr>
          <w:i/>
          <w:sz w:val="24"/>
        </w:rPr>
        <w:t>NATO SOFA</w:t>
      </w:r>
      <w:r w:rsidR="00A154D2" w:rsidRPr="000023CB">
        <w:rPr>
          <w:sz w:val="24"/>
        </w:rPr>
        <w:t>”)</w:t>
      </w:r>
      <w:r w:rsidR="00E63CF7" w:rsidRPr="000023CB">
        <w:rPr>
          <w:sz w:val="24"/>
        </w:rPr>
        <w:t>,</w:t>
      </w:r>
      <w:r w:rsidRPr="000023CB">
        <w:rPr>
          <w:sz w:val="24"/>
        </w:rPr>
        <w:t xml:space="preserve"> attiecināmību</w:t>
      </w:r>
      <w:r w:rsidR="00E63CF7" w:rsidRPr="000023CB">
        <w:rPr>
          <w:sz w:val="24"/>
        </w:rPr>
        <w:t>;</w:t>
      </w:r>
    </w:p>
    <w:p w:rsidR="00A154D2" w:rsidRPr="000023CB" w:rsidRDefault="00A154D2" w:rsidP="00354A53">
      <w:pPr>
        <w:jc w:val="both"/>
        <w:rPr>
          <w:rFonts w:ascii="Times New Roman" w:hAnsi="Times New Roman"/>
          <w:sz w:val="24"/>
          <w:szCs w:val="14"/>
        </w:rPr>
      </w:pPr>
    </w:p>
    <w:p w:rsidR="00F377F2" w:rsidRPr="000023CB" w:rsidRDefault="009D218F" w:rsidP="00354A53">
      <w:pPr>
        <w:ind w:firstLine="709"/>
        <w:jc w:val="both"/>
        <w:rPr>
          <w:rFonts w:ascii="Times New Roman" w:hAnsi="Times New Roman"/>
          <w:sz w:val="24"/>
        </w:rPr>
      </w:pPr>
      <w:r w:rsidRPr="000023CB">
        <w:rPr>
          <w:rFonts w:ascii="Times New Roman" w:hAnsi="Times New Roman"/>
          <w:sz w:val="24"/>
        </w:rPr>
        <w:t xml:space="preserve">apzinoties </w:t>
      </w:r>
      <w:r w:rsidR="00F377F2" w:rsidRPr="000023CB">
        <w:rPr>
          <w:rFonts w:ascii="Times New Roman" w:hAnsi="Times New Roman"/>
          <w:sz w:val="24"/>
        </w:rPr>
        <w:t>nepieciešamību paaugstināt to kopējo drošību, veicināt starptautisko mieru un stabilitāti un padziļināt sadarbību aizsardzības un drošības jomās</w:t>
      </w:r>
      <w:r w:rsidRPr="000023CB">
        <w:rPr>
          <w:rFonts w:ascii="Times New Roman" w:hAnsi="Times New Roman"/>
          <w:sz w:val="24"/>
        </w:rPr>
        <w:t>;</w:t>
      </w:r>
    </w:p>
    <w:p w:rsidR="009D218F" w:rsidRPr="000023CB" w:rsidRDefault="009D218F" w:rsidP="00354A53">
      <w:pPr>
        <w:ind w:firstLine="709"/>
        <w:jc w:val="both"/>
        <w:rPr>
          <w:rFonts w:ascii="Times New Roman" w:hAnsi="Times New Roman"/>
          <w:sz w:val="24"/>
        </w:rPr>
      </w:pPr>
    </w:p>
    <w:p w:rsidR="00F377F2" w:rsidRPr="000023CB" w:rsidRDefault="00F377F2" w:rsidP="00354A53">
      <w:pPr>
        <w:ind w:firstLine="709"/>
        <w:jc w:val="both"/>
        <w:rPr>
          <w:rFonts w:ascii="Times New Roman" w:hAnsi="Times New Roman"/>
          <w:sz w:val="24"/>
        </w:rPr>
      </w:pPr>
      <w:r w:rsidRPr="000023CB">
        <w:rPr>
          <w:rFonts w:ascii="Times New Roman" w:hAnsi="Times New Roman"/>
          <w:sz w:val="24"/>
        </w:rPr>
        <w:t xml:space="preserve">vēloties noslēgt </w:t>
      </w:r>
      <w:r w:rsidR="00E63CF7" w:rsidRPr="000023CB">
        <w:rPr>
          <w:rFonts w:ascii="Times New Roman" w:hAnsi="Times New Roman"/>
          <w:sz w:val="24"/>
        </w:rPr>
        <w:t>saprašanās memorandu</w:t>
      </w:r>
      <w:r w:rsidR="009D218F" w:rsidRPr="000023CB">
        <w:rPr>
          <w:rFonts w:ascii="Times New Roman" w:hAnsi="Times New Roman"/>
          <w:sz w:val="24"/>
        </w:rPr>
        <w:t xml:space="preserve"> </w:t>
      </w:r>
      <w:r w:rsidRPr="000023CB">
        <w:rPr>
          <w:rFonts w:ascii="Times New Roman" w:hAnsi="Times New Roman"/>
          <w:sz w:val="24"/>
        </w:rPr>
        <w:t xml:space="preserve">par </w:t>
      </w:r>
      <w:r w:rsidR="009D218F" w:rsidRPr="000023CB">
        <w:rPr>
          <w:rFonts w:ascii="Times New Roman" w:hAnsi="Times New Roman"/>
          <w:sz w:val="24"/>
        </w:rPr>
        <w:t xml:space="preserve">pastiprinātu partnerību un </w:t>
      </w:r>
      <w:r w:rsidRPr="000023CB">
        <w:rPr>
          <w:rFonts w:ascii="Times New Roman" w:hAnsi="Times New Roman"/>
          <w:sz w:val="24"/>
        </w:rPr>
        <w:t>sadarbību</w:t>
      </w:r>
      <w:r w:rsidR="009D218F" w:rsidRPr="000023CB">
        <w:rPr>
          <w:rFonts w:ascii="Times New Roman" w:hAnsi="Times New Roman"/>
          <w:sz w:val="24"/>
        </w:rPr>
        <w:t xml:space="preserve"> aizsardzības jomā</w:t>
      </w:r>
      <w:r w:rsidRPr="000023CB">
        <w:rPr>
          <w:rFonts w:ascii="Times New Roman" w:hAnsi="Times New Roman"/>
          <w:sz w:val="24"/>
        </w:rPr>
        <w:t xml:space="preserve"> starp </w:t>
      </w:r>
      <w:r w:rsidR="00E63CF7" w:rsidRPr="000023CB">
        <w:rPr>
          <w:rFonts w:ascii="Times New Roman" w:hAnsi="Times New Roman"/>
          <w:sz w:val="24"/>
        </w:rPr>
        <w:t>Dalībniekiem</w:t>
      </w:r>
      <w:r w:rsidRPr="000023CB">
        <w:rPr>
          <w:rFonts w:ascii="Times New Roman" w:hAnsi="Times New Roman"/>
          <w:sz w:val="24"/>
        </w:rPr>
        <w:t>,</w:t>
      </w:r>
    </w:p>
    <w:p w:rsidR="00F377F2" w:rsidRPr="000023CB" w:rsidRDefault="00F377F2" w:rsidP="00354A53">
      <w:pPr>
        <w:jc w:val="both"/>
        <w:rPr>
          <w:rFonts w:ascii="Times New Roman" w:hAnsi="Times New Roman"/>
          <w:sz w:val="24"/>
        </w:rPr>
      </w:pPr>
    </w:p>
    <w:p w:rsidR="00F377F2" w:rsidRPr="000023CB" w:rsidRDefault="00F377F2" w:rsidP="00354A53">
      <w:pPr>
        <w:jc w:val="both"/>
        <w:rPr>
          <w:rFonts w:ascii="Times New Roman" w:hAnsi="Times New Roman"/>
          <w:sz w:val="24"/>
        </w:rPr>
      </w:pPr>
      <w:r w:rsidRPr="000023CB">
        <w:rPr>
          <w:rFonts w:ascii="Times New Roman" w:hAnsi="Times New Roman"/>
          <w:sz w:val="24"/>
        </w:rPr>
        <w:t xml:space="preserve">ir </w:t>
      </w:r>
      <w:r w:rsidR="009D218F" w:rsidRPr="000023CB">
        <w:rPr>
          <w:rFonts w:ascii="Times New Roman" w:hAnsi="Times New Roman"/>
          <w:sz w:val="24"/>
        </w:rPr>
        <w:t xml:space="preserve"> panākušas šādu vienošanos:</w:t>
      </w:r>
    </w:p>
    <w:p w:rsidR="009C70F8" w:rsidRPr="000023CB" w:rsidRDefault="009C70F8" w:rsidP="00354A53">
      <w:pPr>
        <w:jc w:val="both"/>
        <w:rPr>
          <w:rFonts w:ascii="Times New Roman" w:hAnsi="Times New Roman"/>
          <w:sz w:val="24"/>
        </w:rPr>
      </w:pPr>
      <w:r w:rsidRPr="000023CB">
        <w:rPr>
          <w:rFonts w:ascii="Times New Roman" w:hAnsi="Times New Roman"/>
          <w:sz w:val="24"/>
        </w:rPr>
        <w:br w:type="page"/>
      </w:r>
    </w:p>
    <w:p w:rsidR="002F4E14" w:rsidRPr="000023CB" w:rsidRDefault="002F4E14" w:rsidP="00354A53">
      <w:pPr>
        <w:jc w:val="both"/>
        <w:rPr>
          <w:rFonts w:ascii="Times New Roman" w:hAnsi="Times New Roman"/>
          <w:b/>
          <w:sz w:val="24"/>
        </w:rPr>
      </w:pPr>
    </w:p>
    <w:p w:rsidR="009C70F8" w:rsidRPr="000023CB" w:rsidRDefault="009C70F8" w:rsidP="002F4E14">
      <w:pPr>
        <w:jc w:val="center"/>
        <w:rPr>
          <w:rFonts w:ascii="Times New Roman" w:hAnsi="Times New Roman"/>
          <w:b/>
          <w:sz w:val="24"/>
        </w:rPr>
      </w:pPr>
      <w:r w:rsidRPr="000023CB">
        <w:rPr>
          <w:rFonts w:ascii="Times New Roman" w:hAnsi="Times New Roman"/>
          <w:b/>
          <w:sz w:val="24"/>
        </w:rPr>
        <w:t>I PANTS</w:t>
      </w:r>
    </w:p>
    <w:p w:rsidR="00A154D2" w:rsidRPr="000023CB" w:rsidRDefault="00A154D2" w:rsidP="002F4E14">
      <w:pPr>
        <w:jc w:val="center"/>
        <w:rPr>
          <w:rFonts w:ascii="Times New Roman" w:hAnsi="Times New Roman"/>
          <w:b/>
          <w:sz w:val="24"/>
        </w:rPr>
      </w:pPr>
      <w:r w:rsidRPr="000023CB">
        <w:rPr>
          <w:rFonts w:ascii="Times New Roman" w:hAnsi="Times New Roman"/>
          <w:b/>
          <w:sz w:val="24"/>
        </w:rPr>
        <w:t>DARBĪBAS JOMA UN MĒRĶIS</w:t>
      </w:r>
    </w:p>
    <w:p w:rsidR="00A154D2" w:rsidRPr="000023CB" w:rsidRDefault="00A154D2" w:rsidP="00354A53">
      <w:pPr>
        <w:jc w:val="both"/>
        <w:rPr>
          <w:rFonts w:ascii="Times New Roman" w:hAnsi="Times New Roman"/>
          <w:b/>
          <w:bCs/>
          <w:sz w:val="24"/>
          <w:szCs w:val="12"/>
        </w:rPr>
      </w:pPr>
    </w:p>
    <w:p w:rsidR="00A154D2" w:rsidRPr="000023CB" w:rsidRDefault="009C70F8" w:rsidP="00354A53">
      <w:pPr>
        <w:pStyle w:val="BodyText"/>
        <w:tabs>
          <w:tab w:val="left" w:pos="709"/>
        </w:tabs>
        <w:jc w:val="both"/>
        <w:rPr>
          <w:sz w:val="24"/>
        </w:rPr>
      </w:pPr>
      <w:r w:rsidRPr="000023CB">
        <w:rPr>
          <w:sz w:val="24"/>
        </w:rPr>
        <w:t xml:space="preserve">Šajā </w:t>
      </w:r>
      <w:r w:rsidR="00E63CF7" w:rsidRPr="000023CB">
        <w:rPr>
          <w:sz w:val="24"/>
        </w:rPr>
        <w:t>saprašanās memorandā</w:t>
      </w:r>
      <w:r w:rsidR="009B18D9" w:rsidRPr="000023CB">
        <w:rPr>
          <w:sz w:val="24"/>
        </w:rPr>
        <w:t xml:space="preserve"> </w:t>
      </w:r>
      <w:r w:rsidR="00E43AA3" w:rsidRPr="000023CB">
        <w:rPr>
          <w:sz w:val="24"/>
        </w:rPr>
        <w:t>noteikts ie</w:t>
      </w:r>
      <w:r w:rsidRPr="000023CB">
        <w:rPr>
          <w:sz w:val="24"/>
        </w:rPr>
        <w:t>tvars</w:t>
      </w:r>
      <w:r w:rsidR="009B18D9" w:rsidRPr="000023CB">
        <w:rPr>
          <w:sz w:val="24"/>
        </w:rPr>
        <w:t xml:space="preserve"> </w:t>
      </w:r>
      <w:r w:rsidR="00F92F5B" w:rsidRPr="000023CB">
        <w:rPr>
          <w:sz w:val="24"/>
        </w:rPr>
        <w:t xml:space="preserve">Dalībnieku </w:t>
      </w:r>
      <w:r w:rsidR="009B18D9" w:rsidRPr="000023CB">
        <w:rPr>
          <w:sz w:val="24"/>
        </w:rPr>
        <w:t>pa</w:t>
      </w:r>
      <w:r w:rsidR="00C6664C" w:rsidRPr="000023CB">
        <w:rPr>
          <w:sz w:val="24"/>
        </w:rPr>
        <w:t>plašinātai</w:t>
      </w:r>
      <w:r w:rsidR="004D166C" w:rsidRPr="000023CB">
        <w:rPr>
          <w:sz w:val="24"/>
        </w:rPr>
        <w:t xml:space="preserve"> </w:t>
      </w:r>
      <w:r w:rsidRPr="000023CB">
        <w:rPr>
          <w:sz w:val="24"/>
        </w:rPr>
        <w:t>partnerībai</w:t>
      </w:r>
      <w:r w:rsidR="00C6664C" w:rsidRPr="000023CB">
        <w:rPr>
          <w:sz w:val="24"/>
        </w:rPr>
        <w:t xml:space="preserve"> aizsardzības jomā</w:t>
      </w:r>
      <w:r w:rsidRPr="000023CB">
        <w:rPr>
          <w:sz w:val="24"/>
        </w:rPr>
        <w:t xml:space="preserve"> un </w:t>
      </w:r>
      <w:r w:rsidR="00C6664C" w:rsidRPr="000023CB">
        <w:rPr>
          <w:sz w:val="24"/>
        </w:rPr>
        <w:t xml:space="preserve">drošības </w:t>
      </w:r>
      <w:r w:rsidRPr="000023CB">
        <w:rPr>
          <w:sz w:val="24"/>
        </w:rPr>
        <w:t>sadarbībai,</w:t>
      </w:r>
      <w:r w:rsidR="00F92F5B" w:rsidRPr="000023CB">
        <w:rPr>
          <w:sz w:val="24"/>
        </w:rPr>
        <w:t xml:space="preserve"> kā arī</w:t>
      </w:r>
      <w:r w:rsidRPr="000023CB">
        <w:rPr>
          <w:sz w:val="24"/>
        </w:rPr>
        <w:t xml:space="preserve"> tiek papildināti </w:t>
      </w:r>
      <w:r w:rsidRPr="000023CB">
        <w:rPr>
          <w:i/>
          <w:sz w:val="24"/>
        </w:rPr>
        <w:t>NATO SOFA</w:t>
      </w:r>
      <w:r w:rsidRPr="000023CB">
        <w:rPr>
          <w:sz w:val="24"/>
        </w:rPr>
        <w:t xml:space="preserve"> noteikumi, kas reglamentē </w:t>
      </w:r>
      <w:r w:rsidR="009B18D9" w:rsidRPr="000023CB">
        <w:rPr>
          <w:sz w:val="24"/>
        </w:rPr>
        <w:t>CAF</w:t>
      </w:r>
      <w:r w:rsidRPr="000023CB">
        <w:rPr>
          <w:sz w:val="24"/>
        </w:rPr>
        <w:t xml:space="preserve"> un to apgādājamo klātbūtni Latvijas teritorijā un īpašo</w:t>
      </w:r>
      <w:r w:rsidR="00473F8E" w:rsidRPr="000023CB">
        <w:rPr>
          <w:sz w:val="24"/>
        </w:rPr>
        <w:t xml:space="preserve">s gadījumos, kas noteikti šajā </w:t>
      </w:r>
      <w:r w:rsidR="00E63CF7" w:rsidRPr="000023CB">
        <w:rPr>
          <w:sz w:val="24"/>
        </w:rPr>
        <w:t>saprašanās memorandā</w:t>
      </w:r>
      <w:r w:rsidRPr="000023CB">
        <w:rPr>
          <w:sz w:val="24"/>
        </w:rPr>
        <w:t xml:space="preserve">, arī </w:t>
      </w:r>
      <w:r w:rsidR="009B18D9" w:rsidRPr="000023CB">
        <w:rPr>
          <w:sz w:val="24"/>
        </w:rPr>
        <w:t xml:space="preserve">GC </w:t>
      </w:r>
      <w:r w:rsidRPr="000023CB">
        <w:rPr>
          <w:sz w:val="24"/>
        </w:rPr>
        <w:t>līgumdarba izpildītāju klātbūtni un darbības Latvijā.</w:t>
      </w:r>
    </w:p>
    <w:p w:rsidR="009C70F8" w:rsidRPr="000023CB" w:rsidRDefault="009C70F8" w:rsidP="00354A53">
      <w:pPr>
        <w:jc w:val="both"/>
        <w:rPr>
          <w:rFonts w:ascii="Times New Roman" w:hAnsi="Times New Roman"/>
          <w:sz w:val="24"/>
          <w:szCs w:val="27"/>
        </w:rPr>
      </w:pPr>
      <w:r w:rsidRPr="000023CB">
        <w:rPr>
          <w:rFonts w:ascii="Times New Roman" w:hAnsi="Times New Roman"/>
          <w:sz w:val="24"/>
        </w:rPr>
        <w:br w:type="page"/>
      </w:r>
    </w:p>
    <w:p w:rsidR="002F4E14" w:rsidRPr="000023CB" w:rsidRDefault="002F4E14" w:rsidP="00354A53">
      <w:pPr>
        <w:jc w:val="both"/>
        <w:rPr>
          <w:rFonts w:ascii="Times New Roman" w:hAnsi="Times New Roman"/>
          <w:b/>
          <w:sz w:val="24"/>
        </w:rPr>
      </w:pPr>
    </w:p>
    <w:p w:rsidR="009C70F8" w:rsidRPr="000023CB" w:rsidRDefault="009C70F8" w:rsidP="002F4E14">
      <w:pPr>
        <w:jc w:val="center"/>
        <w:rPr>
          <w:rFonts w:ascii="Times New Roman" w:hAnsi="Times New Roman"/>
          <w:b/>
          <w:sz w:val="24"/>
        </w:rPr>
      </w:pPr>
      <w:r w:rsidRPr="000023CB">
        <w:rPr>
          <w:rFonts w:ascii="Times New Roman" w:hAnsi="Times New Roman"/>
          <w:b/>
          <w:sz w:val="24"/>
        </w:rPr>
        <w:t>II PANTS</w:t>
      </w:r>
    </w:p>
    <w:p w:rsidR="00A154D2" w:rsidRPr="000023CB" w:rsidRDefault="00A154D2" w:rsidP="002F4E14">
      <w:pPr>
        <w:jc w:val="center"/>
        <w:rPr>
          <w:rFonts w:ascii="Times New Roman" w:hAnsi="Times New Roman"/>
          <w:b/>
          <w:sz w:val="24"/>
        </w:rPr>
      </w:pPr>
      <w:r w:rsidRPr="000023CB">
        <w:rPr>
          <w:rFonts w:ascii="Times New Roman" w:hAnsi="Times New Roman"/>
          <w:b/>
          <w:sz w:val="24"/>
        </w:rPr>
        <w:t>DEFINĪCIJAS</w:t>
      </w:r>
    </w:p>
    <w:p w:rsidR="00A154D2" w:rsidRPr="000023CB" w:rsidRDefault="00A154D2" w:rsidP="00354A53">
      <w:pPr>
        <w:jc w:val="both"/>
        <w:rPr>
          <w:rFonts w:ascii="Times New Roman" w:hAnsi="Times New Roman"/>
          <w:b/>
          <w:bCs/>
          <w:sz w:val="24"/>
          <w:szCs w:val="19"/>
        </w:rPr>
      </w:pPr>
    </w:p>
    <w:p w:rsidR="00A154D2" w:rsidRPr="000023CB" w:rsidRDefault="009B18D9" w:rsidP="00354A53">
      <w:pPr>
        <w:pStyle w:val="BodyText"/>
        <w:jc w:val="both"/>
        <w:rPr>
          <w:sz w:val="24"/>
        </w:rPr>
      </w:pPr>
      <w:r w:rsidRPr="000023CB">
        <w:rPr>
          <w:sz w:val="24"/>
        </w:rPr>
        <w:t xml:space="preserve"> Šī</w:t>
      </w:r>
      <w:r w:rsidR="00473F8E" w:rsidRPr="000023CB">
        <w:rPr>
          <w:sz w:val="24"/>
        </w:rPr>
        <w:t xml:space="preserve"> </w:t>
      </w:r>
      <w:r w:rsidR="00E63CF7" w:rsidRPr="000023CB">
        <w:rPr>
          <w:sz w:val="24"/>
        </w:rPr>
        <w:t>saprašanās memoranda</w:t>
      </w:r>
      <w:r w:rsidRPr="000023CB">
        <w:rPr>
          <w:sz w:val="24"/>
        </w:rPr>
        <w:t xml:space="preserve"> mērķiem </w:t>
      </w:r>
      <w:r w:rsidR="00A154D2" w:rsidRPr="000023CB">
        <w:rPr>
          <w:sz w:val="24"/>
        </w:rPr>
        <w:t>izmantot</w:t>
      </w:r>
      <w:r w:rsidRPr="000023CB">
        <w:rPr>
          <w:sz w:val="24"/>
        </w:rPr>
        <w:t>as</w:t>
      </w:r>
      <w:r w:rsidR="00A154D2" w:rsidRPr="000023CB">
        <w:rPr>
          <w:sz w:val="24"/>
        </w:rPr>
        <w:t xml:space="preserve"> </w:t>
      </w:r>
      <w:r w:rsidRPr="000023CB">
        <w:rPr>
          <w:sz w:val="24"/>
        </w:rPr>
        <w:t xml:space="preserve">šādas </w:t>
      </w:r>
      <w:r w:rsidR="00A154D2" w:rsidRPr="000023CB">
        <w:rPr>
          <w:sz w:val="24"/>
        </w:rPr>
        <w:t>terminu definīcijas</w:t>
      </w:r>
      <w:r w:rsidR="004D166C" w:rsidRPr="000023CB">
        <w:rPr>
          <w:sz w:val="24"/>
        </w:rPr>
        <w:t>:</w:t>
      </w:r>
    </w:p>
    <w:p w:rsidR="00A154D2" w:rsidRPr="000023CB" w:rsidRDefault="00A154D2" w:rsidP="00354A53">
      <w:pPr>
        <w:jc w:val="both"/>
        <w:rPr>
          <w:rFonts w:ascii="Times New Roman" w:hAnsi="Times New Roman"/>
          <w:sz w:val="16"/>
          <w:szCs w:val="16"/>
        </w:rPr>
      </w:pPr>
    </w:p>
    <w:p w:rsidR="00A154D2" w:rsidRPr="000023CB" w:rsidRDefault="001963D6" w:rsidP="00354A53">
      <w:pPr>
        <w:pStyle w:val="BodyText"/>
        <w:jc w:val="both"/>
        <w:rPr>
          <w:sz w:val="24"/>
        </w:rPr>
      </w:pPr>
      <w:r w:rsidRPr="000023CB">
        <w:rPr>
          <w:sz w:val="24"/>
        </w:rPr>
        <w:t>1. “</w:t>
      </w:r>
      <w:r w:rsidR="009B18D9" w:rsidRPr="000023CB">
        <w:rPr>
          <w:sz w:val="24"/>
        </w:rPr>
        <w:t>CAF</w:t>
      </w:r>
      <w:r w:rsidRPr="000023CB">
        <w:rPr>
          <w:sz w:val="24"/>
        </w:rPr>
        <w:t xml:space="preserve">” ir </w:t>
      </w:r>
      <w:r w:rsidR="00671F61" w:rsidRPr="000023CB">
        <w:rPr>
          <w:sz w:val="24"/>
        </w:rPr>
        <w:t>vienība</w:t>
      </w:r>
      <w:r w:rsidRPr="000023CB">
        <w:rPr>
          <w:sz w:val="24"/>
        </w:rPr>
        <w:t>, kas sastāv no spēkiem un civilās sastāvdaļas, kā arī</w:t>
      </w:r>
      <w:r w:rsidR="00671F61" w:rsidRPr="000023CB">
        <w:rPr>
          <w:sz w:val="24"/>
        </w:rPr>
        <w:t xml:space="preserve"> visa</w:t>
      </w:r>
      <w:r w:rsidR="007D0CF7" w:rsidRPr="000023CB">
        <w:rPr>
          <w:sz w:val="24"/>
        </w:rPr>
        <w:t xml:space="preserve"> </w:t>
      </w:r>
      <w:r w:rsidR="0046211C" w:rsidRPr="000023CB">
        <w:rPr>
          <w:sz w:val="24"/>
        </w:rPr>
        <w:t>CAF</w:t>
      </w:r>
      <w:r w:rsidRPr="000023CB">
        <w:rPr>
          <w:sz w:val="24"/>
        </w:rPr>
        <w:t xml:space="preserve"> </w:t>
      </w:r>
      <w:r w:rsidR="00671F61" w:rsidRPr="000023CB">
        <w:rPr>
          <w:sz w:val="24"/>
        </w:rPr>
        <w:t>īpašuma</w:t>
      </w:r>
      <w:r w:rsidRPr="000023CB">
        <w:rPr>
          <w:sz w:val="24"/>
        </w:rPr>
        <w:t xml:space="preserve">, </w:t>
      </w:r>
      <w:r w:rsidR="00671F61" w:rsidRPr="000023CB">
        <w:rPr>
          <w:sz w:val="24"/>
        </w:rPr>
        <w:t xml:space="preserve">aprīkojuma </w:t>
      </w:r>
      <w:r w:rsidRPr="000023CB">
        <w:rPr>
          <w:sz w:val="24"/>
        </w:rPr>
        <w:t xml:space="preserve">un </w:t>
      </w:r>
      <w:r w:rsidR="00810131" w:rsidRPr="000023CB">
        <w:rPr>
          <w:sz w:val="24"/>
        </w:rPr>
        <w:t>materiāl</w:t>
      </w:r>
      <w:r w:rsidR="00E626F1" w:rsidRPr="000023CB">
        <w:rPr>
          <w:sz w:val="24"/>
        </w:rPr>
        <w:t>tehnisk</w:t>
      </w:r>
      <w:r w:rsidR="008E0F7F" w:rsidRPr="000023CB">
        <w:rPr>
          <w:sz w:val="24"/>
        </w:rPr>
        <w:t xml:space="preserve">ajiem </w:t>
      </w:r>
      <w:r w:rsidR="00E626F1" w:rsidRPr="000023CB">
        <w:rPr>
          <w:sz w:val="24"/>
        </w:rPr>
        <w:t>līdzekļi</w:t>
      </w:r>
      <w:r w:rsidR="008E0F7F" w:rsidRPr="000023CB">
        <w:rPr>
          <w:sz w:val="24"/>
        </w:rPr>
        <w:t>em</w:t>
      </w:r>
      <w:r w:rsidR="00810131" w:rsidRPr="000023CB">
        <w:rPr>
          <w:sz w:val="24"/>
        </w:rPr>
        <w:t xml:space="preserve"> </w:t>
      </w:r>
      <w:r w:rsidRPr="000023CB">
        <w:rPr>
          <w:sz w:val="24"/>
        </w:rPr>
        <w:t xml:space="preserve">(tostarp </w:t>
      </w:r>
      <w:r w:rsidR="004D166C" w:rsidRPr="000023CB">
        <w:rPr>
          <w:sz w:val="24"/>
        </w:rPr>
        <w:t xml:space="preserve">sauszemes </w:t>
      </w:r>
      <w:r w:rsidRPr="000023CB">
        <w:rPr>
          <w:sz w:val="24"/>
        </w:rPr>
        <w:t xml:space="preserve">transportlīdzekļi, kuģošanas līdzekļi un gaisa kuģi, kurus ekspluatē </w:t>
      </w:r>
      <w:r w:rsidR="009B18D9" w:rsidRPr="000023CB">
        <w:rPr>
          <w:sz w:val="24"/>
        </w:rPr>
        <w:t>CAF</w:t>
      </w:r>
      <w:r w:rsidRPr="000023CB">
        <w:rPr>
          <w:sz w:val="24"/>
        </w:rPr>
        <w:t xml:space="preserve"> vai kuri tiek ekspluatēti to vajadzībām)</w:t>
      </w:r>
      <w:r w:rsidR="00671F61" w:rsidRPr="000023CB">
        <w:rPr>
          <w:sz w:val="24"/>
        </w:rPr>
        <w:t>, kas atrodas Latvijas teritorijā.</w:t>
      </w:r>
    </w:p>
    <w:p w:rsidR="00A154D2" w:rsidRPr="000023CB" w:rsidRDefault="00A154D2" w:rsidP="00354A53">
      <w:pPr>
        <w:jc w:val="both"/>
        <w:rPr>
          <w:rFonts w:ascii="Times New Roman" w:hAnsi="Times New Roman"/>
          <w:sz w:val="16"/>
          <w:szCs w:val="16"/>
        </w:rPr>
      </w:pPr>
    </w:p>
    <w:p w:rsidR="00A154D2" w:rsidRPr="000023CB" w:rsidRDefault="001963D6" w:rsidP="00354A53">
      <w:pPr>
        <w:pStyle w:val="BodyText"/>
        <w:tabs>
          <w:tab w:val="left" w:pos="2169"/>
        </w:tabs>
        <w:jc w:val="both"/>
        <w:rPr>
          <w:sz w:val="24"/>
        </w:rPr>
      </w:pPr>
      <w:r w:rsidRPr="000023CB">
        <w:rPr>
          <w:sz w:val="24"/>
        </w:rPr>
        <w:t>2. “</w:t>
      </w:r>
      <w:r w:rsidR="00A504A7" w:rsidRPr="000023CB">
        <w:rPr>
          <w:sz w:val="24"/>
        </w:rPr>
        <w:t>S</w:t>
      </w:r>
      <w:r w:rsidRPr="000023CB">
        <w:rPr>
          <w:sz w:val="24"/>
        </w:rPr>
        <w:t xml:space="preserve">pēki” tiek lietots </w:t>
      </w:r>
      <w:r w:rsidRPr="000023CB">
        <w:rPr>
          <w:i/>
          <w:sz w:val="24"/>
        </w:rPr>
        <w:t>NATO SOFA</w:t>
      </w:r>
      <w:r w:rsidRPr="000023CB">
        <w:rPr>
          <w:sz w:val="24"/>
        </w:rPr>
        <w:t xml:space="preserve"> I panta 1. punkta a) apakšpunktā noteiktajā nozīmē.</w:t>
      </w:r>
    </w:p>
    <w:p w:rsidR="00A154D2" w:rsidRPr="000023CB" w:rsidRDefault="00A154D2" w:rsidP="00354A53">
      <w:pPr>
        <w:jc w:val="both"/>
        <w:rPr>
          <w:rFonts w:ascii="Times New Roman" w:hAnsi="Times New Roman"/>
          <w:i/>
          <w:sz w:val="16"/>
          <w:szCs w:val="16"/>
        </w:rPr>
      </w:pPr>
    </w:p>
    <w:p w:rsidR="00A154D2" w:rsidRPr="000023CB" w:rsidRDefault="001963D6" w:rsidP="00354A53">
      <w:pPr>
        <w:pStyle w:val="BodyText"/>
        <w:tabs>
          <w:tab w:val="left" w:pos="2203"/>
        </w:tabs>
        <w:jc w:val="both"/>
        <w:rPr>
          <w:sz w:val="24"/>
        </w:rPr>
      </w:pPr>
      <w:r w:rsidRPr="000023CB">
        <w:rPr>
          <w:sz w:val="24"/>
        </w:rPr>
        <w:t xml:space="preserve">3. Ja vien šā </w:t>
      </w:r>
      <w:r w:rsidR="0046211C" w:rsidRPr="000023CB">
        <w:rPr>
          <w:sz w:val="24"/>
        </w:rPr>
        <w:t>saprašanās memoranda</w:t>
      </w:r>
      <w:r w:rsidR="009B18D9" w:rsidRPr="000023CB">
        <w:rPr>
          <w:sz w:val="24"/>
        </w:rPr>
        <w:t xml:space="preserve"> </w:t>
      </w:r>
      <w:r w:rsidR="00000CB8" w:rsidRPr="000023CB">
        <w:rPr>
          <w:sz w:val="24"/>
          <w:szCs w:val="24"/>
        </w:rPr>
        <w:t>XII, XIII un</w:t>
      </w:r>
      <w:r w:rsidR="00000CB8" w:rsidRPr="000023CB">
        <w:t xml:space="preserve"> </w:t>
      </w:r>
      <w:r w:rsidRPr="000023CB">
        <w:rPr>
          <w:sz w:val="24"/>
        </w:rPr>
        <w:t xml:space="preserve">XV pantā nav noteikts citādi, termins “civilā sastāvdaļa” tiek lietots </w:t>
      </w:r>
      <w:r w:rsidRPr="000023CB">
        <w:rPr>
          <w:i/>
          <w:sz w:val="24"/>
        </w:rPr>
        <w:t>NATO SOFA</w:t>
      </w:r>
      <w:r w:rsidRPr="000023CB">
        <w:rPr>
          <w:sz w:val="24"/>
        </w:rPr>
        <w:t xml:space="preserve"> I panta 1. punkta b) apakšpunktā noteiktajā nozīmē, un tas ietver arī: a) Latvijai nepiederošu nekomerciālu organizāciju darbiniekus, kuriem ir </w:t>
      </w:r>
      <w:r w:rsidR="009B18D9" w:rsidRPr="000023CB">
        <w:rPr>
          <w:sz w:val="24"/>
        </w:rPr>
        <w:t xml:space="preserve">Kanādas </w:t>
      </w:r>
      <w:r w:rsidRPr="000023CB">
        <w:rPr>
          <w:sz w:val="24"/>
        </w:rPr>
        <w:t xml:space="preserve">valstspiederība vai kuri pastāvīgi dzīvo </w:t>
      </w:r>
      <w:r w:rsidR="003C5BC0" w:rsidRPr="000023CB">
        <w:rPr>
          <w:sz w:val="24"/>
        </w:rPr>
        <w:t xml:space="preserve">Kanādā </w:t>
      </w:r>
      <w:r w:rsidRPr="000023CB">
        <w:rPr>
          <w:sz w:val="24"/>
        </w:rPr>
        <w:t xml:space="preserve">un kuri pastāvīgi nedzīvo Latvijā un pavada </w:t>
      </w:r>
      <w:r w:rsidR="003C5BC0" w:rsidRPr="000023CB">
        <w:rPr>
          <w:sz w:val="24"/>
        </w:rPr>
        <w:t>CAF</w:t>
      </w:r>
      <w:r w:rsidRPr="000023CB">
        <w:rPr>
          <w:sz w:val="24"/>
        </w:rPr>
        <w:t xml:space="preserve"> Latvijas teritorijā vienīgi ar nolūku palīdzēt uzturēt šo spēku dzīves apstākļus, morālo stāvokli un izglītību, un b) apgādājamos, ko nodarbina </w:t>
      </w:r>
      <w:r w:rsidR="009B18D9" w:rsidRPr="000023CB">
        <w:rPr>
          <w:sz w:val="24"/>
        </w:rPr>
        <w:t>CAF</w:t>
      </w:r>
      <w:r w:rsidRPr="000023CB">
        <w:rPr>
          <w:sz w:val="24"/>
        </w:rPr>
        <w:t>, tostarp ar š</w:t>
      </w:r>
      <w:r w:rsidR="009B18D9" w:rsidRPr="000023CB">
        <w:rPr>
          <w:sz w:val="24"/>
        </w:rPr>
        <w:t xml:space="preserve">ajā </w:t>
      </w:r>
      <w:r w:rsidR="0046211C" w:rsidRPr="000023CB">
        <w:rPr>
          <w:sz w:val="24"/>
        </w:rPr>
        <w:t xml:space="preserve">saprašanās memorandā </w:t>
      </w:r>
      <w:r w:rsidRPr="000023CB">
        <w:rPr>
          <w:sz w:val="24"/>
        </w:rPr>
        <w:t xml:space="preserve">noteiktajiem militārā dienesta apkalpošanas pasākumiem saistītām vajadzībām, un šajā punktā minētās nekomerciālās organizācijas. </w:t>
      </w:r>
    </w:p>
    <w:p w:rsidR="00A154D2" w:rsidRPr="000023CB" w:rsidRDefault="00A154D2" w:rsidP="00354A53">
      <w:pPr>
        <w:jc w:val="both"/>
        <w:rPr>
          <w:rFonts w:ascii="Times New Roman" w:hAnsi="Times New Roman"/>
          <w:sz w:val="16"/>
          <w:szCs w:val="16"/>
        </w:rPr>
      </w:pPr>
    </w:p>
    <w:p w:rsidR="000D3DE8" w:rsidRPr="000023CB" w:rsidRDefault="000D3DE8" w:rsidP="00354A53">
      <w:pPr>
        <w:jc w:val="both"/>
        <w:rPr>
          <w:rFonts w:ascii="Times New Roman" w:hAnsi="Times New Roman"/>
          <w:sz w:val="24"/>
          <w:szCs w:val="18"/>
        </w:rPr>
      </w:pPr>
      <w:r w:rsidRPr="000023CB">
        <w:rPr>
          <w:rFonts w:ascii="Times New Roman" w:hAnsi="Times New Roman"/>
          <w:sz w:val="24"/>
        </w:rPr>
        <w:t>4. “</w:t>
      </w:r>
      <w:r w:rsidR="009B18D9" w:rsidRPr="000023CB">
        <w:rPr>
          <w:rFonts w:ascii="Times New Roman" w:hAnsi="Times New Roman"/>
          <w:sz w:val="24"/>
        </w:rPr>
        <w:t xml:space="preserve">GC </w:t>
      </w:r>
      <w:r w:rsidRPr="000023CB">
        <w:rPr>
          <w:rFonts w:ascii="Times New Roman" w:hAnsi="Times New Roman"/>
          <w:sz w:val="24"/>
        </w:rPr>
        <w:t xml:space="preserve">līgumdarba izpildītāji” ir fiziskas personas, juridiskas personas un to darbinieki, kuriem nav Latvijas valstspiederības un kuri noslēguši līgumu vai apakšlīgumu ar </w:t>
      </w:r>
      <w:r w:rsidR="009B18D9" w:rsidRPr="000023CB">
        <w:rPr>
          <w:rFonts w:ascii="Times New Roman" w:hAnsi="Times New Roman"/>
          <w:sz w:val="24"/>
        </w:rPr>
        <w:t>GC</w:t>
      </w:r>
      <w:r w:rsidRPr="000023CB">
        <w:rPr>
          <w:rFonts w:ascii="Times New Roman" w:hAnsi="Times New Roman"/>
          <w:sz w:val="24"/>
        </w:rPr>
        <w:t>.</w:t>
      </w:r>
    </w:p>
    <w:p w:rsidR="000D3DE8" w:rsidRPr="000023CB" w:rsidRDefault="000D3DE8" w:rsidP="00354A53">
      <w:pPr>
        <w:jc w:val="both"/>
        <w:rPr>
          <w:rFonts w:ascii="Times New Roman" w:hAnsi="Times New Roman"/>
          <w:sz w:val="16"/>
          <w:szCs w:val="16"/>
        </w:rPr>
      </w:pPr>
    </w:p>
    <w:p w:rsidR="0046211C" w:rsidRPr="000023CB" w:rsidRDefault="000D3DE8" w:rsidP="00354A53">
      <w:pPr>
        <w:jc w:val="both"/>
        <w:rPr>
          <w:rFonts w:ascii="Times New Roman" w:hAnsi="Times New Roman"/>
          <w:sz w:val="24"/>
        </w:rPr>
      </w:pPr>
      <w:r w:rsidRPr="000023CB">
        <w:rPr>
          <w:rFonts w:ascii="Times New Roman" w:hAnsi="Times New Roman"/>
          <w:sz w:val="24"/>
        </w:rPr>
        <w:t>5</w:t>
      </w:r>
      <w:r w:rsidR="00A504A7" w:rsidRPr="000023CB">
        <w:rPr>
          <w:rFonts w:ascii="Times New Roman" w:hAnsi="Times New Roman"/>
          <w:sz w:val="24"/>
        </w:rPr>
        <w:t>.</w:t>
      </w:r>
      <w:r w:rsidRPr="000023CB">
        <w:rPr>
          <w:rFonts w:ascii="Times New Roman" w:hAnsi="Times New Roman"/>
          <w:sz w:val="24"/>
        </w:rPr>
        <w:t xml:space="preserve"> “</w:t>
      </w:r>
      <w:r w:rsidR="00A504A7" w:rsidRPr="000023CB">
        <w:rPr>
          <w:rFonts w:ascii="Times New Roman" w:hAnsi="Times New Roman"/>
          <w:sz w:val="24"/>
        </w:rPr>
        <w:t>A</w:t>
      </w:r>
      <w:r w:rsidRPr="000023CB">
        <w:rPr>
          <w:rFonts w:ascii="Times New Roman" w:hAnsi="Times New Roman"/>
          <w:sz w:val="24"/>
        </w:rPr>
        <w:t xml:space="preserve">pgādājamais” tiek lietots nozīmē, kāda tam piešķirta </w:t>
      </w:r>
      <w:r w:rsidRPr="000023CB">
        <w:rPr>
          <w:rFonts w:ascii="Times New Roman" w:hAnsi="Times New Roman"/>
          <w:i/>
          <w:sz w:val="24"/>
        </w:rPr>
        <w:t>NATO SOFA</w:t>
      </w:r>
      <w:r w:rsidRPr="000023CB">
        <w:rPr>
          <w:rFonts w:ascii="Times New Roman" w:hAnsi="Times New Roman"/>
          <w:sz w:val="24"/>
        </w:rPr>
        <w:t xml:space="preserve"> I panta 1. punkta c) apakšpunktā, un par apgādājamo uzskata arī </w:t>
      </w:r>
      <w:r w:rsidR="00F61306" w:rsidRPr="000023CB">
        <w:rPr>
          <w:rFonts w:ascii="Times New Roman" w:hAnsi="Times New Roman"/>
          <w:sz w:val="24"/>
        </w:rPr>
        <w:t xml:space="preserve">spēku </w:t>
      </w:r>
      <w:r w:rsidRPr="000023CB">
        <w:rPr>
          <w:rFonts w:ascii="Times New Roman" w:hAnsi="Times New Roman"/>
          <w:sz w:val="24"/>
        </w:rPr>
        <w:t xml:space="preserve">vai </w:t>
      </w:r>
      <w:r w:rsidR="00F61306" w:rsidRPr="000023CB">
        <w:rPr>
          <w:rFonts w:ascii="Times New Roman" w:hAnsi="Times New Roman"/>
          <w:sz w:val="24"/>
        </w:rPr>
        <w:t xml:space="preserve">civilās </w:t>
      </w:r>
      <w:r w:rsidRPr="000023CB">
        <w:rPr>
          <w:rFonts w:ascii="Times New Roman" w:hAnsi="Times New Roman"/>
          <w:sz w:val="24"/>
        </w:rPr>
        <w:t>sastāvdaļ</w:t>
      </w:r>
      <w:r w:rsidR="00F61306" w:rsidRPr="000023CB">
        <w:rPr>
          <w:rFonts w:ascii="Times New Roman" w:hAnsi="Times New Roman"/>
          <w:sz w:val="24"/>
        </w:rPr>
        <w:t>as</w:t>
      </w:r>
      <w:r w:rsidRPr="000023CB">
        <w:rPr>
          <w:rFonts w:ascii="Times New Roman" w:hAnsi="Times New Roman"/>
          <w:sz w:val="24"/>
        </w:rPr>
        <w:t xml:space="preserve"> </w:t>
      </w:r>
      <w:r w:rsidR="00F61306" w:rsidRPr="000023CB">
        <w:rPr>
          <w:rFonts w:ascii="Times New Roman" w:hAnsi="Times New Roman"/>
          <w:sz w:val="24"/>
        </w:rPr>
        <w:t>dalībnieka</w:t>
      </w:r>
      <w:r w:rsidRPr="000023CB">
        <w:rPr>
          <w:rFonts w:ascii="Times New Roman" w:hAnsi="Times New Roman"/>
          <w:sz w:val="24"/>
        </w:rPr>
        <w:t xml:space="preserve"> ģimenes locekli, kurš:</w:t>
      </w:r>
    </w:p>
    <w:p w:rsidR="0046211C" w:rsidRPr="000023CB" w:rsidRDefault="000D3DE8" w:rsidP="00354A53">
      <w:pPr>
        <w:jc w:val="both"/>
        <w:rPr>
          <w:rFonts w:ascii="Times New Roman" w:hAnsi="Times New Roman"/>
          <w:sz w:val="24"/>
        </w:rPr>
      </w:pPr>
      <w:r w:rsidRPr="000023CB">
        <w:rPr>
          <w:rFonts w:ascii="Times New Roman" w:hAnsi="Times New Roman"/>
          <w:sz w:val="24"/>
        </w:rPr>
        <w:t xml:space="preserve"> a) ir finansiāli, juridiski vai ar veselību saistītu iemeslu dēļ atkarīgs no šīs personas un kurai šī persona sniedz atbalstu;</w:t>
      </w:r>
    </w:p>
    <w:p w:rsidR="0046211C" w:rsidRPr="000023CB" w:rsidRDefault="000D3DE8" w:rsidP="00354A53">
      <w:pPr>
        <w:jc w:val="both"/>
        <w:rPr>
          <w:rFonts w:ascii="Times New Roman" w:hAnsi="Times New Roman"/>
          <w:sz w:val="24"/>
        </w:rPr>
      </w:pPr>
      <w:r w:rsidRPr="000023CB">
        <w:rPr>
          <w:rFonts w:ascii="Times New Roman" w:hAnsi="Times New Roman"/>
          <w:sz w:val="24"/>
        </w:rPr>
        <w:t xml:space="preserve">b) dzīvo ar šo personu vienā </w:t>
      </w:r>
      <w:r w:rsidR="00A504A7" w:rsidRPr="000023CB">
        <w:rPr>
          <w:rFonts w:ascii="Times New Roman" w:hAnsi="Times New Roman"/>
          <w:sz w:val="24"/>
        </w:rPr>
        <w:t xml:space="preserve">dzīvesvietā </w:t>
      </w:r>
      <w:r w:rsidRPr="000023CB">
        <w:rPr>
          <w:rFonts w:ascii="Times New Roman" w:hAnsi="Times New Roman"/>
          <w:sz w:val="24"/>
        </w:rPr>
        <w:t xml:space="preserve">un </w:t>
      </w:r>
    </w:p>
    <w:p w:rsidR="000D3DE8" w:rsidRPr="000023CB" w:rsidRDefault="000D3DE8" w:rsidP="00354A53">
      <w:pPr>
        <w:jc w:val="both"/>
        <w:rPr>
          <w:rFonts w:ascii="Times New Roman" w:hAnsi="Times New Roman"/>
          <w:sz w:val="24"/>
          <w:szCs w:val="18"/>
        </w:rPr>
      </w:pPr>
      <w:r w:rsidRPr="000023CB">
        <w:rPr>
          <w:rFonts w:ascii="Times New Roman" w:hAnsi="Times New Roman"/>
          <w:sz w:val="24"/>
        </w:rPr>
        <w:t xml:space="preserve">c) atrodas Latvijas teritorijā ar </w:t>
      </w:r>
      <w:r w:rsidR="009B18D9" w:rsidRPr="000023CB">
        <w:rPr>
          <w:rFonts w:ascii="Times New Roman" w:hAnsi="Times New Roman"/>
          <w:sz w:val="24"/>
        </w:rPr>
        <w:t xml:space="preserve">CAF </w:t>
      </w:r>
      <w:r w:rsidR="00A504A7" w:rsidRPr="000023CB">
        <w:rPr>
          <w:rFonts w:ascii="Times New Roman" w:hAnsi="Times New Roman"/>
          <w:sz w:val="24"/>
        </w:rPr>
        <w:t>vadītāju</w:t>
      </w:r>
      <w:r w:rsidRPr="000023CB">
        <w:rPr>
          <w:rFonts w:ascii="Times New Roman" w:hAnsi="Times New Roman"/>
          <w:sz w:val="24"/>
        </w:rPr>
        <w:t xml:space="preserve"> piekrišanu.</w:t>
      </w:r>
    </w:p>
    <w:p w:rsidR="00A154D2" w:rsidRPr="000023CB" w:rsidRDefault="00A154D2" w:rsidP="00354A53">
      <w:pPr>
        <w:jc w:val="both"/>
        <w:rPr>
          <w:rFonts w:ascii="Times New Roman" w:hAnsi="Times New Roman"/>
          <w:sz w:val="16"/>
          <w:szCs w:val="16"/>
        </w:rPr>
      </w:pPr>
    </w:p>
    <w:p w:rsidR="00D6459B" w:rsidRPr="000023CB" w:rsidRDefault="00D6459B" w:rsidP="00354A53">
      <w:pPr>
        <w:jc w:val="both"/>
        <w:rPr>
          <w:rFonts w:ascii="Times New Roman" w:hAnsi="Times New Roman"/>
          <w:sz w:val="24"/>
          <w:szCs w:val="18"/>
        </w:rPr>
      </w:pPr>
      <w:r w:rsidRPr="000023CB">
        <w:rPr>
          <w:rFonts w:ascii="Times New Roman" w:hAnsi="Times New Roman"/>
          <w:sz w:val="24"/>
        </w:rPr>
        <w:t xml:space="preserve">6. “Saskaņotie objekti un </w:t>
      </w:r>
      <w:r w:rsidR="00695381" w:rsidRPr="000023CB">
        <w:rPr>
          <w:rFonts w:ascii="Times New Roman" w:hAnsi="Times New Roman"/>
          <w:sz w:val="24"/>
        </w:rPr>
        <w:t>teritorijas</w:t>
      </w:r>
      <w:r w:rsidRPr="000023CB">
        <w:rPr>
          <w:rFonts w:ascii="Times New Roman" w:hAnsi="Times New Roman"/>
          <w:sz w:val="24"/>
        </w:rPr>
        <w:t xml:space="preserve">” ir objekti un </w:t>
      </w:r>
      <w:r w:rsidR="00695381" w:rsidRPr="000023CB">
        <w:rPr>
          <w:rFonts w:ascii="Times New Roman" w:hAnsi="Times New Roman"/>
          <w:sz w:val="24"/>
        </w:rPr>
        <w:t>teritorijas Latvijā</w:t>
      </w:r>
      <w:r w:rsidRPr="000023CB">
        <w:rPr>
          <w:rFonts w:ascii="Times New Roman" w:hAnsi="Times New Roman"/>
          <w:sz w:val="24"/>
        </w:rPr>
        <w:t>, ko Latvija</w:t>
      </w:r>
      <w:r w:rsidR="009B18D9" w:rsidRPr="000023CB">
        <w:rPr>
          <w:rFonts w:ascii="Times New Roman" w:hAnsi="Times New Roman"/>
          <w:sz w:val="24"/>
        </w:rPr>
        <w:t>s valdība</w:t>
      </w:r>
      <w:r w:rsidRPr="000023CB">
        <w:rPr>
          <w:rFonts w:ascii="Times New Roman" w:hAnsi="Times New Roman"/>
          <w:sz w:val="24"/>
        </w:rPr>
        <w:t xml:space="preserve"> var nodrošināt un </w:t>
      </w:r>
      <w:r w:rsidR="00E664F7" w:rsidRPr="000023CB">
        <w:rPr>
          <w:rFonts w:ascii="Times New Roman" w:hAnsi="Times New Roman"/>
          <w:sz w:val="24"/>
        </w:rPr>
        <w:t>kas</w:t>
      </w:r>
      <w:r w:rsidR="00695381" w:rsidRPr="000023CB">
        <w:rPr>
          <w:rFonts w:ascii="Times New Roman" w:hAnsi="Times New Roman"/>
          <w:sz w:val="24"/>
        </w:rPr>
        <w:t xml:space="preserve"> </w:t>
      </w:r>
      <w:r w:rsidR="00E664F7" w:rsidRPr="000023CB">
        <w:rPr>
          <w:rFonts w:ascii="Times New Roman" w:hAnsi="Times New Roman"/>
          <w:sz w:val="24"/>
        </w:rPr>
        <w:t>ir  savstarpēji Dalībnieku pilnvarotu pārstāvju noteiktas</w:t>
      </w:r>
      <w:r w:rsidR="00695381" w:rsidRPr="000023CB">
        <w:rPr>
          <w:rFonts w:ascii="Times New Roman" w:hAnsi="Times New Roman"/>
          <w:sz w:val="24"/>
        </w:rPr>
        <w:t xml:space="preserve"> un kurām </w:t>
      </w:r>
      <w:r w:rsidR="00E664F7" w:rsidRPr="000023CB">
        <w:rPr>
          <w:rFonts w:ascii="Times New Roman" w:hAnsi="Times New Roman"/>
          <w:sz w:val="24"/>
        </w:rPr>
        <w:t>CAF</w:t>
      </w:r>
      <w:r w:rsidRPr="000023CB">
        <w:rPr>
          <w:rFonts w:ascii="Times New Roman" w:hAnsi="Times New Roman"/>
          <w:sz w:val="24"/>
        </w:rPr>
        <w:t xml:space="preserve">, </w:t>
      </w:r>
      <w:r w:rsidR="00E664F7" w:rsidRPr="000023CB">
        <w:rPr>
          <w:rFonts w:ascii="Times New Roman" w:hAnsi="Times New Roman"/>
          <w:sz w:val="24"/>
        </w:rPr>
        <w:t xml:space="preserve">GC </w:t>
      </w:r>
      <w:r w:rsidRPr="000023CB">
        <w:rPr>
          <w:rFonts w:ascii="Times New Roman" w:hAnsi="Times New Roman"/>
          <w:sz w:val="24"/>
        </w:rPr>
        <w:t>līgumdarba izpildītājiem, apgādājamajiem un citām personām</w:t>
      </w:r>
      <w:r w:rsidR="00547881" w:rsidRPr="000023CB">
        <w:rPr>
          <w:rFonts w:ascii="Times New Roman" w:hAnsi="Times New Roman"/>
          <w:sz w:val="24"/>
        </w:rPr>
        <w:t xml:space="preserve"> saskaņā ar vienošanos ir piekļuve to izmantošanai atbilstoši šim </w:t>
      </w:r>
      <w:r w:rsidR="0046211C" w:rsidRPr="000023CB">
        <w:rPr>
          <w:rFonts w:ascii="Times New Roman" w:hAnsi="Times New Roman"/>
          <w:sz w:val="24"/>
        </w:rPr>
        <w:t>saprašanās memorandam</w:t>
      </w:r>
      <w:r w:rsidR="00547881" w:rsidRPr="000023CB">
        <w:rPr>
          <w:rFonts w:ascii="Times New Roman" w:hAnsi="Times New Roman"/>
          <w:sz w:val="24"/>
        </w:rPr>
        <w:t xml:space="preserve">.  </w:t>
      </w:r>
    </w:p>
    <w:p w:rsidR="00A154D2" w:rsidRPr="000023CB" w:rsidRDefault="00A154D2" w:rsidP="00354A53">
      <w:pPr>
        <w:jc w:val="both"/>
        <w:rPr>
          <w:rFonts w:ascii="Times New Roman" w:hAnsi="Times New Roman"/>
          <w:sz w:val="16"/>
          <w:szCs w:val="16"/>
        </w:rPr>
      </w:pPr>
    </w:p>
    <w:p w:rsidR="00E664F7" w:rsidRPr="000023CB" w:rsidRDefault="00E664F7">
      <w:pPr>
        <w:rPr>
          <w:rFonts w:ascii="Times New Roman" w:hAnsi="Times New Roman"/>
          <w:b/>
          <w:sz w:val="24"/>
        </w:rPr>
      </w:pPr>
      <w:r w:rsidRPr="000023CB">
        <w:rPr>
          <w:rFonts w:ascii="Times New Roman" w:hAnsi="Times New Roman"/>
          <w:b/>
          <w:sz w:val="24"/>
        </w:rPr>
        <w:br w:type="page"/>
      </w:r>
    </w:p>
    <w:p w:rsidR="002F4E14" w:rsidRPr="000023CB" w:rsidRDefault="002F4E14" w:rsidP="00354A53">
      <w:pPr>
        <w:jc w:val="both"/>
        <w:rPr>
          <w:rFonts w:ascii="Times New Roman" w:hAnsi="Times New Roman"/>
          <w:b/>
          <w:sz w:val="24"/>
        </w:rPr>
      </w:pPr>
    </w:p>
    <w:p w:rsidR="00A154D2" w:rsidRPr="000023CB" w:rsidRDefault="00A154D2" w:rsidP="002F4E14">
      <w:pPr>
        <w:jc w:val="center"/>
        <w:rPr>
          <w:rFonts w:ascii="Times New Roman" w:hAnsi="Times New Roman"/>
          <w:b/>
          <w:sz w:val="24"/>
        </w:rPr>
      </w:pPr>
      <w:r w:rsidRPr="000023CB">
        <w:rPr>
          <w:rFonts w:ascii="Times New Roman" w:hAnsi="Times New Roman"/>
          <w:b/>
          <w:sz w:val="24"/>
        </w:rPr>
        <w:t>III PANTS</w:t>
      </w:r>
    </w:p>
    <w:p w:rsidR="00A154D2" w:rsidRPr="000023CB" w:rsidRDefault="00A154D2" w:rsidP="002F4E14">
      <w:pPr>
        <w:jc w:val="center"/>
        <w:rPr>
          <w:rFonts w:ascii="Times New Roman" w:hAnsi="Times New Roman"/>
          <w:b/>
          <w:sz w:val="24"/>
        </w:rPr>
      </w:pPr>
      <w:r w:rsidRPr="000023CB">
        <w:rPr>
          <w:rFonts w:ascii="Times New Roman" w:hAnsi="Times New Roman"/>
          <w:b/>
          <w:sz w:val="24"/>
        </w:rPr>
        <w:t xml:space="preserve">PIEKĻUVE SASKAŅOTAJIEM OBJEKTIEM UN </w:t>
      </w:r>
      <w:r w:rsidR="00547881" w:rsidRPr="000023CB">
        <w:rPr>
          <w:rFonts w:ascii="Times New Roman" w:hAnsi="Times New Roman"/>
          <w:b/>
          <w:sz w:val="24"/>
        </w:rPr>
        <w:t>TERITORIJĀM</w:t>
      </w:r>
      <w:r w:rsidR="00165F9B" w:rsidRPr="000023CB">
        <w:rPr>
          <w:rFonts w:ascii="Times New Roman" w:hAnsi="Times New Roman"/>
          <w:b/>
          <w:sz w:val="24"/>
        </w:rPr>
        <w:t xml:space="preserve">, </w:t>
      </w:r>
      <w:r w:rsidRPr="000023CB">
        <w:rPr>
          <w:rFonts w:ascii="Times New Roman" w:hAnsi="Times New Roman"/>
          <w:b/>
          <w:sz w:val="24"/>
        </w:rPr>
        <w:t>TO IZMANTOŠANA</w:t>
      </w:r>
    </w:p>
    <w:p w:rsidR="00A154D2" w:rsidRPr="000023CB" w:rsidRDefault="00A154D2" w:rsidP="00354A53">
      <w:pPr>
        <w:jc w:val="both"/>
        <w:rPr>
          <w:rFonts w:ascii="Times New Roman" w:hAnsi="Times New Roman"/>
          <w:sz w:val="24"/>
          <w:szCs w:val="19"/>
        </w:rPr>
      </w:pPr>
    </w:p>
    <w:p w:rsidR="00A154D2" w:rsidRPr="000023CB" w:rsidRDefault="00165F9B" w:rsidP="00354A53">
      <w:pPr>
        <w:tabs>
          <w:tab w:val="left" w:pos="1999"/>
          <w:tab w:val="left" w:pos="6750"/>
          <w:tab w:val="left" w:pos="6803"/>
        </w:tabs>
        <w:jc w:val="both"/>
        <w:rPr>
          <w:rFonts w:ascii="Times New Roman" w:hAnsi="Times New Roman"/>
          <w:sz w:val="24"/>
        </w:rPr>
      </w:pPr>
      <w:r w:rsidRPr="000023CB">
        <w:rPr>
          <w:rFonts w:ascii="Times New Roman" w:hAnsi="Times New Roman"/>
          <w:sz w:val="24"/>
        </w:rPr>
        <w:t>1.</w:t>
      </w:r>
      <w:r w:rsidR="003C5BC0" w:rsidRPr="000023CB">
        <w:rPr>
          <w:rFonts w:ascii="Times New Roman" w:hAnsi="Times New Roman"/>
          <w:sz w:val="24"/>
        </w:rPr>
        <w:t xml:space="preserve"> </w:t>
      </w:r>
      <w:r w:rsidR="00E664F7" w:rsidRPr="000023CB">
        <w:rPr>
          <w:rFonts w:ascii="Times New Roman" w:hAnsi="Times New Roman"/>
          <w:sz w:val="24"/>
        </w:rPr>
        <w:t>CAF</w:t>
      </w:r>
      <w:r w:rsidR="00D6459B" w:rsidRPr="000023CB">
        <w:rPr>
          <w:rFonts w:ascii="Times New Roman" w:hAnsi="Times New Roman"/>
          <w:sz w:val="24"/>
        </w:rPr>
        <w:t>,</w:t>
      </w:r>
      <w:r w:rsidR="00E664F7" w:rsidRPr="000023CB">
        <w:rPr>
          <w:rFonts w:ascii="Times New Roman" w:hAnsi="Times New Roman"/>
          <w:sz w:val="24"/>
        </w:rPr>
        <w:t xml:space="preserve"> viņu apgādājamie</w:t>
      </w:r>
      <w:r w:rsidR="00D6459B" w:rsidRPr="000023CB">
        <w:rPr>
          <w:rFonts w:ascii="Times New Roman" w:hAnsi="Times New Roman"/>
          <w:sz w:val="24"/>
        </w:rPr>
        <w:t xml:space="preserve"> </w:t>
      </w:r>
      <w:r w:rsidR="00E664F7" w:rsidRPr="000023CB">
        <w:rPr>
          <w:rFonts w:ascii="Times New Roman" w:hAnsi="Times New Roman"/>
          <w:sz w:val="24"/>
        </w:rPr>
        <w:t xml:space="preserve">GC </w:t>
      </w:r>
      <w:r w:rsidR="00D6459B" w:rsidRPr="000023CB">
        <w:rPr>
          <w:rFonts w:ascii="Times New Roman" w:hAnsi="Times New Roman"/>
          <w:sz w:val="24"/>
        </w:rPr>
        <w:t xml:space="preserve">līgumdarba izpildītāji, apgādājamie un </w:t>
      </w:r>
      <w:r w:rsidR="00547881" w:rsidRPr="000023CB">
        <w:rPr>
          <w:rFonts w:ascii="Times New Roman" w:hAnsi="Times New Roman"/>
          <w:sz w:val="24"/>
        </w:rPr>
        <w:t xml:space="preserve">sauszemes </w:t>
      </w:r>
      <w:r w:rsidR="00D6459B" w:rsidRPr="000023CB">
        <w:rPr>
          <w:rFonts w:ascii="Times New Roman" w:hAnsi="Times New Roman"/>
          <w:sz w:val="24"/>
        </w:rPr>
        <w:t xml:space="preserve">transportlīdzekļi, kuģošanas līdzekļi un gaisa kuģi, ko ekspluatē </w:t>
      </w:r>
      <w:r w:rsidR="003C5BC0" w:rsidRPr="000023CB">
        <w:rPr>
          <w:rFonts w:ascii="Times New Roman" w:hAnsi="Times New Roman"/>
          <w:sz w:val="24"/>
        </w:rPr>
        <w:t xml:space="preserve"> </w:t>
      </w:r>
      <w:r w:rsidR="00E664F7" w:rsidRPr="000023CB">
        <w:rPr>
          <w:rFonts w:ascii="Times New Roman" w:hAnsi="Times New Roman"/>
          <w:sz w:val="24"/>
        </w:rPr>
        <w:t>CAF</w:t>
      </w:r>
      <w:r w:rsidR="00D6459B" w:rsidRPr="000023CB">
        <w:rPr>
          <w:rFonts w:ascii="Times New Roman" w:hAnsi="Times New Roman"/>
          <w:sz w:val="24"/>
        </w:rPr>
        <w:t xml:space="preserve"> vai </w:t>
      </w:r>
      <w:r w:rsidR="00E664F7" w:rsidRPr="000023CB">
        <w:rPr>
          <w:rFonts w:ascii="Times New Roman" w:hAnsi="Times New Roman"/>
          <w:sz w:val="24"/>
        </w:rPr>
        <w:t>CAF</w:t>
      </w:r>
      <w:r w:rsidR="00D6459B" w:rsidRPr="000023CB">
        <w:rPr>
          <w:rFonts w:ascii="Times New Roman" w:hAnsi="Times New Roman"/>
          <w:sz w:val="24"/>
        </w:rPr>
        <w:t xml:space="preserve"> </w:t>
      </w:r>
      <w:r w:rsidR="00E664F7" w:rsidRPr="000023CB">
        <w:rPr>
          <w:rFonts w:ascii="Times New Roman" w:hAnsi="Times New Roman"/>
          <w:sz w:val="24"/>
        </w:rPr>
        <w:t>vajadzībām</w:t>
      </w:r>
      <w:r w:rsidR="00547881" w:rsidRPr="000023CB">
        <w:rPr>
          <w:rFonts w:ascii="Times New Roman" w:hAnsi="Times New Roman"/>
          <w:sz w:val="24"/>
        </w:rPr>
        <w:t>, drīkst netraucēti piekļūt S</w:t>
      </w:r>
      <w:r w:rsidR="00D6459B" w:rsidRPr="000023CB">
        <w:rPr>
          <w:rFonts w:ascii="Times New Roman" w:hAnsi="Times New Roman"/>
          <w:sz w:val="24"/>
        </w:rPr>
        <w:t xml:space="preserve">askaņotajiem objektiem un </w:t>
      </w:r>
      <w:r w:rsidR="00547881" w:rsidRPr="000023CB">
        <w:rPr>
          <w:rFonts w:ascii="Times New Roman" w:hAnsi="Times New Roman"/>
          <w:sz w:val="24"/>
        </w:rPr>
        <w:t>teritorijām</w:t>
      </w:r>
      <w:r w:rsidR="00D6459B" w:rsidRPr="000023CB">
        <w:rPr>
          <w:rFonts w:ascii="Times New Roman" w:hAnsi="Times New Roman"/>
          <w:sz w:val="24"/>
        </w:rPr>
        <w:t xml:space="preserve"> un izmantot tās </w:t>
      </w:r>
      <w:r w:rsidR="00547881" w:rsidRPr="000023CB">
        <w:rPr>
          <w:rFonts w:ascii="Times New Roman" w:hAnsi="Times New Roman"/>
          <w:sz w:val="24"/>
        </w:rPr>
        <w:t>vizītēm</w:t>
      </w:r>
      <w:r w:rsidR="00E664F7" w:rsidRPr="000023CB">
        <w:rPr>
          <w:rFonts w:ascii="Times New Roman" w:hAnsi="Times New Roman"/>
          <w:sz w:val="24"/>
        </w:rPr>
        <w:t>, morāles un labklājības aktivitātēm</w:t>
      </w:r>
      <w:r w:rsidR="00BF4D7B" w:rsidRPr="000023CB">
        <w:rPr>
          <w:rFonts w:ascii="Times New Roman" w:hAnsi="Times New Roman"/>
          <w:sz w:val="24"/>
        </w:rPr>
        <w:t>,</w:t>
      </w:r>
      <w:r w:rsidR="00E664F7" w:rsidRPr="000023CB">
        <w:rPr>
          <w:rFonts w:ascii="Times New Roman" w:hAnsi="Times New Roman"/>
          <w:sz w:val="24"/>
        </w:rPr>
        <w:t xml:space="preserve"> apmācībai, mācībām, manevriem, </w:t>
      </w:r>
      <w:r w:rsidR="00D6459B" w:rsidRPr="000023CB">
        <w:rPr>
          <w:rFonts w:ascii="Times New Roman" w:hAnsi="Times New Roman"/>
          <w:sz w:val="24"/>
        </w:rPr>
        <w:t xml:space="preserve">tranzītam, atbalsta pasākumiem un saistītiem pasākumiem, degvielas uzpildei gaisa kuģī, degvielas iepildīšanai kuģu tvertnēs, gaisa kuģu nosēdināšanai un evakuēšanai, </w:t>
      </w:r>
      <w:r w:rsidR="00547881" w:rsidRPr="000023CB">
        <w:rPr>
          <w:rFonts w:ascii="Times New Roman" w:hAnsi="Times New Roman"/>
          <w:sz w:val="24"/>
        </w:rPr>
        <w:t xml:space="preserve">sauszemes </w:t>
      </w:r>
      <w:r w:rsidR="00D6459B" w:rsidRPr="000023CB">
        <w:rPr>
          <w:rFonts w:ascii="Times New Roman" w:hAnsi="Times New Roman"/>
          <w:sz w:val="24"/>
        </w:rPr>
        <w:t xml:space="preserve">transportlīdzekļu, kuģošanas līdzekļu un gaisa kuģu īslaicīgiem apkopes pasākumiem, personāla izmitināšanai, saziņai, vajadzībām, kas saistītas ar spēku un </w:t>
      </w:r>
      <w:r w:rsidR="00E626F1" w:rsidRPr="000023CB">
        <w:rPr>
          <w:rFonts w:ascii="Times New Roman" w:hAnsi="Times New Roman"/>
          <w:sz w:val="24"/>
        </w:rPr>
        <w:t>materiāli tehnisko līdzekļu</w:t>
      </w:r>
      <w:r w:rsidR="00E626F1" w:rsidRPr="000023CB">
        <w:rPr>
          <w:sz w:val="24"/>
        </w:rPr>
        <w:t xml:space="preserve"> </w:t>
      </w:r>
      <w:r w:rsidR="00286412" w:rsidRPr="000023CB">
        <w:rPr>
          <w:rFonts w:ascii="Times New Roman" w:hAnsi="Times New Roman"/>
          <w:sz w:val="24"/>
        </w:rPr>
        <w:t>izvietošanu</w:t>
      </w:r>
      <w:r w:rsidR="000F7D66" w:rsidRPr="000023CB">
        <w:rPr>
          <w:rFonts w:ascii="Times New Roman" w:hAnsi="Times New Roman"/>
          <w:sz w:val="24"/>
        </w:rPr>
        <w:t xml:space="preserve"> </w:t>
      </w:r>
      <w:r w:rsidR="00D6459B" w:rsidRPr="000023CB">
        <w:rPr>
          <w:rFonts w:ascii="Times New Roman" w:hAnsi="Times New Roman"/>
          <w:sz w:val="24"/>
        </w:rPr>
        <w:t xml:space="preserve">un </w:t>
      </w:r>
      <w:r w:rsidR="00286412" w:rsidRPr="000023CB">
        <w:rPr>
          <w:rFonts w:ascii="Times New Roman" w:hAnsi="Times New Roman"/>
          <w:sz w:val="24"/>
        </w:rPr>
        <w:t>izvēršanu</w:t>
      </w:r>
      <w:r w:rsidR="00E626F1" w:rsidRPr="000023CB">
        <w:rPr>
          <w:rFonts w:ascii="Times New Roman" w:hAnsi="Times New Roman"/>
          <w:sz w:val="24"/>
        </w:rPr>
        <w:t>,</w:t>
      </w:r>
      <w:r w:rsidR="00D6459B" w:rsidRPr="000023CB">
        <w:rPr>
          <w:rFonts w:ascii="Times New Roman" w:hAnsi="Times New Roman"/>
          <w:sz w:val="24"/>
        </w:rPr>
        <w:t xml:space="preserve"> aprīkojuma, krājumu un </w:t>
      </w:r>
      <w:r w:rsidR="00E626F1" w:rsidRPr="000023CB">
        <w:rPr>
          <w:rFonts w:ascii="Times New Roman" w:hAnsi="Times New Roman"/>
          <w:sz w:val="24"/>
        </w:rPr>
        <w:t>materiāli tehnisko līdzekļu</w:t>
      </w:r>
      <w:r w:rsidR="00E626F1" w:rsidRPr="000023CB">
        <w:rPr>
          <w:sz w:val="24"/>
        </w:rPr>
        <w:t xml:space="preserve"> </w:t>
      </w:r>
      <w:r w:rsidR="00D6459B" w:rsidRPr="000023CB">
        <w:rPr>
          <w:rFonts w:ascii="Times New Roman" w:hAnsi="Times New Roman"/>
          <w:sz w:val="24"/>
        </w:rPr>
        <w:t xml:space="preserve">iepriekšējai izvietošanai, palīdzības un sadarbības pasākumu īstenošanai drošības jomā, kopējiem un apvienotajiem apmācības pasākumiem, humanitārajiem un katastrofu seku likvidēšanas pasākumiem, operācijām, būvniecības pasākumiem, kas tiek veikti to darbību atbalstam, </w:t>
      </w:r>
      <w:r w:rsidR="007A7419" w:rsidRPr="000023CB">
        <w:rPr>
          <w:rFonts w:ascii="Times New Roman" w:hAnsi="Times New Roman"/>
          <w:sz w:val="24"/>
        </w:rPr>
        <w:t xml:space="preserve"> </w:t>
      </w:r>
      <w:r w:rsidR="00967D48" w:rsidRPr="000023CB">
        <w:rPr>
          <w:rFonts w:ascii="Times New Roman" w:hAnsi="Times New Roman"/>
          <w:sz w:val="24"/>
        </w:rPr>
        <w:t>kas savstarpēji noteiktas</w:t>
      </w:r>
      <w:r w:rsidR="00D6459B" w:rsidRPr="000023CB">
        <w:rPr>
          <w:rFonts w:ascii="Times New Roman" w:hAnsi="Times New Roman"/>
          <w:sz w:val="24"/>
        </w:rPr>
        <w:t>, un citām vaja</w:t>
      </w:r>
      <w:r w:rsidR="00547881" w:rsidRPr="000023CB">
        <w:rPr>
          <w:rFonts w:ascii="Times New Roman" w:hAnsi="Times New Roman"/>
          <w:sz w:val="24"/>
        </w:rPr>
        <w:t xml:space="preserve">dzībām, par kurām </w:t>
      </w:r>
      <w:r w:rsidR="00967D48" w:rsidRPr="000023CB">
        <w:rPr>
          <w:rFonts w:ascii="Times New Roman" w:hAnsi="Times New Roman"/>
          <w:sz w:val="24"/>
        </w:rPr>
        <w:t xml:space="preserve">Dalībnieki </w:t>
      </w:r>
      <w:r w:rsidR="00547881" w:rsidRPr="000023CB">
        <w:rPr>
          <w:rFonts w:ascii="Times New Roman" w:hAnsi="Times New Roman"/>
          <w:sz w:val="24"/>
        </w:rPr>
        <w:t xml:space="preserve">vai to </w:t>
      </w:r>
      <w:r w:rsidR="00967D48" w:rsidRPr="000023CB">
        <w:rPr>
          <w:rFonts w:ascii="Times New Roman" w:hAnsi="Times New Roman"/>
          <w:sz w:val="24"/>
        </w:rPr>
        <w:t xml:space="preserve">pilnvaroti pārstāvji </w:t>
      </w:r>
      <w:r w:rsidR="00D6459B" w:rsidRPr="000023CB">
        <w:rPr>
          <w:rFonts w:ascii="Times New Roman" w:hAnsi="Times New Roman"/>
          <w:sz w:val="24"/>
        </w:rPr>
        <w:t xml:space="preserve">var vienoties, tostarp tām, kas tiek īstenotas </w:t>
      </w:r>
      <w:r w:rsidR="00547881" w:rsidRPr="000023CB">
        <w:rPr>
          <w:rFonts w:ascii="Times New Roman" w:hAnsi="Times New Roman"/>
          <w:sz w:val="24"/>
        </w:rPr>
        <w:t>Ziemeļatlantijas līguma ietvaros. Šādi Latvijas nodrošināti S</w:t>
      </w:r>
      <w:r w:rsidR="00D6459B" w:rsidRPr="000023CB">
        <w:rPr>
          <w:rFonts w:ascii="Times New Roman" w:hAnsi="Times New Roman"/>
          <w:sz w:val="24"/>
        </w:rPr>
        <w:t xml:space="preserve">askaņotie objekti un </w:t>
      </w:r>
      <w:r w:rsidR="00547881" w:rsidRPr="000023CB">
        <w:rPr>
          <w:rFonts w:ascii="Times New Roman" w:hAnsi="Times New Roman"/>
          <w:sz w:val="24"/>
        </w:rPr>
        <w:t>teritorijas</w:t>
      </w:r>
      <w:r w:rsidR="00000CB8" w:rsidRPr="000023CB">
        <w:rPr>
          <w:rFonts w:ascii="Times New Roman" w:hAnsi="Times New Roman"/>
          <w:sz w:val="24"/>
        </w:rPr>
        <w:t>,</w:t>
      </w:r>
      <w:r w:rsidR="009A6AB2" w:rsidRPr="000023CB">
        <w:rPr>
          <w:rFonts w:ascii="Times New Roman" w:hAnsi="Times New Roman"/>
          <w:sz w:val="24"/>
        </w:rPr>
        <w:t xml:space="preserve"> to daļas</w:t>
      </w:r>
      <w:r w:rsidR="00000CB8" w:rsidRPr="000023CB">
        <w:rPr>
          <w:rFonts w:ascii="Times New Roman" w:hAnsi="Times New Roman"/>
          <w:sz w:val="24"/>
        </w:rPr>
        <w:t>,</w:t>
      </w:r>
      <w:r w:rsidR="00D6459B" w:rsidRPr="000023CB">
        <w:rPr>
          <w:rFonts w:ascii="Times New Roman" w:hAnsi="Times New Roman"/>
          <w:sz w:val="24"/>
        </w:rPr>
        <w:t xml:space="preserve"> var būt </w:t>
      </w:r>
      <w:r w:rsidR="00402E35" w:rsidRPr="000023CB">
        <w:rPr>
          <w:rFonts w:ascii="Times New Roman" w:hAnsi="Times New Roman"/>
          <w:sz w:val="24"/>
        </w:rPr>
        <w:t>paredzētas</w:t>
      </w:r>
      <w:r w:rsidR="008866BA" w:rsidRPr="000023CB">
        <w:rPr>
          <w:rFonts w:ascii="Times New Roman" w:hAnsi="Times New Roman"/>
          <w:sz w:val="24"/>
        </w:rPr>
        <w:t xml:space="preserve"> vai nu</w:t>
      </w:r>
      <w:r w:rsidR="00D6459B" w:rsidRPr="000023CB">
        <w:rPr>
          <w:rFonts w:ascii="Times New Roman" w:hAnsi="Times New Roman"/>
          <w:sz w:val="24"/>
        </w:rPr>
        <w:t xml:space="preserve"> </w:t>
      </w:r>
      <w:r w:rsidR="00402E35" w:rsidRPr="000023CB">
        <w:rPr>
          <w:rFonts w:ascii="Times New Roman" w:hAnsi="Times New Roman"/>
          <w:sz w:val="24"/>
        </w:rPr>
        <w:t>ekskluzīvai</w:t>
      </w:r>
      <w:r w:rsidR="00D6459B" w:rsidRPr="000023CB">
        <w:rPr>
          <w:rFonts w:ascii="Times New Roman" w:hAnsi="Times New Roman"/>
          <w:sz w:val="24"/>
        </w:rPr>
        <w:t xml:space="preserve"> </w:t>
      </w:r>
      <w:r w:rsidR="003C5BC0" w:rsidRPr="000023CB">
        <w:rPr>
          <w:rFonts w:ascii="Times New Roman" w:hAnsi="Times New Roman"/>
          <w:sz w:val="24"/>
        </w:rPr>
        <w:t xml:space="preserve"> </w:t>
      </w:r>
      <w:r w:rsidR="00967D48" w:rsidRPr="000023CB">
        <w:rPr>
          <w:rFonts w:ascii="Times New Roman" w:hAnsi="Times New Roman"/>
          <w:sz w:val="24"/>
        </w:rPr>
        <w:t xml:space="preserve">CAF </w:t>
      </w:r>
      <w:r w:rsidR="00402E35" w:rsidRPr="000023CB">
        <w:rPr>
          <w:rFonts w:ascii="Times New Roman" w:hAnsi="Times New Roman"/>
          <w:sz w:val="24"/>
        </w:rPr>
        <w:t xml:space="preserve"> izmantošanai</w:t>
      </w:r>
      <w:r w:rsidR="008866BA" w:rsidRPr="000023CB">
        <w:rPr>
          <w:rFonts w:ascii="Times New Roman" w:hAnsi="Times New Roman"/>
          <w:sz w:val="24"/>
        </w:rPr>
        <w:t>,</w:t>
      </w:r>
      <w:r w:rsidR="00D6459B" w:rsidRPr="000023CB">
        <w:rPr>
          <w:rFonts w:ascii="Times New Roman" w:hAnsi="Times New Roman"/>
          <w:sz w:val="24"/>
        </w:rPr>
        <w:t xml:space="preserve"> vai arī </w:t>
      </w:r>
      <w:r w:rsidR="003C5BC0" w:rsidRPr="000023CB">
        <w:rPr>
          <w:rFonts w:ascii="Times New Roman" w:hAnsi="Times New Roman"/>
          <w:sz w:val="24"/>
        </w:rPr>
        <w:t xml:space="preserve"> </w:t>
      </w:r>
      <w:r w:rsidR="00967D48" w:rsidRPr="000023CB">
        <w:rPr>
          <w:rFonts w:ascii="Times New Roman" w:hAnsi="Times New Roman"/>
          <w:sz w:val="24"/>
        </w:rPr>
        <w:t>CAF</w:t>
      </w:r>
      <w:r w:rsidR="00D6459B" w:rsidRPr="000023CB">
        <w:rPr>
          <w:rFonts w:ascii="Times New Roman" w:hAnsi="Times New Roman"/>
          <w:sz w:val="24"/>
        </w:rPr>
        <w:t xml:space="preserve"> un Latvijas Nacionālo bruņoto spēku kopīgai izmantošanai.</w:t>
      </w:r>
    </w:p>
    <w:p w:rsidR="007667B0" w:rsidRPr="000023CB" w:rsidRDefault="007667B0" w:rsidP="00354A53">
      <w:pPr>
        <w:tabs>
          <w:tab w:val="left" w:pos="1999"/>
          <w:tab w:val="left" w:pos="6750"/>
          <w:tab w:val="left" w:pos="6803"/>
        </w:tabs>
        <w:jc w:val="both"/>
        <w:rPr>
          <w:rFonts w:ascii="Times New Roman" w:hAnsi="Times New Roman"/>
          <w:sz w:val="24"/>
          <w:szCs w:val="11"/>
        </w:rPr>
      </w:pPr>
    </w:p>
    <w:p w:rsidR="00A154D2" w:rsidRPr="000023CB" w:rsidRDefault="007667B0" w:rsidP="00354A53">
      <w:pPr>
        <w:tabs>
          <w:tab w:val="left" w:pos="1922"/>
          <w:tab w:val="left" w:pos="4863"/>
        </w:tabs>
        <w:jc w:val="both"/>
        <w:rPr>
          <w:rFonts w:ascii="Times New Roman" w:hAnsi="Times New Roman"/>
          <w:sz w:val="24"/>
          <w:szCs w:val="19"/>
        </w:rPr>
      </w:pPr>
      <w:r w:rsidRPr="000023CB">
        <w:rPr>
          <w:rFonts w:ascii="Times New Roman" w:hAnsi="Times New Roman"/>
          <w:sz w:val="24"/>
        </w:rPr>
        <w:t xml:space="preserve">2. </w:t>
      </w:r>
      <w:r w:rsidR="00402E35" w:rsidRPr="000023CB">
        <w:rPr>
          <w:rFonts w:ascii="Times New Roman" w:hAnsi="Times New Roman"/>
          <w:sz w:val="24"/>
        </w:rPr>
        <w:t>Šādu darbību un mērķu atbalstam</w:t>
      </w:r>
      <w:r w:rsidRPr="000023CB">
        <w:rPr>
          <w:rFonts w:ascii="Times New Roman" w:hAnsi="Times New Roman"/>
          <w:sz w:val="24"/>
        </w:rPr>
        <w:t xml:space="preserve">, Latvija drošības un </w:t>
      </w:r>
      <w:r w:rsidR="00B23511" w:rsidRPr="000023CB">
        <w:rPr>
          <w:rFonts w:ascii="Times New Roman" w:hAnsi="Times New Roman"/>
          <w:sz w:val="24"/>
        </w:rPr>
        <w:t xml:space="preserve">aizsardzības </w:t>
      </w:r>
      <w:r w:rsidRPr="000023CB">
        <w:rPr>
          <w:rFonts w:ascii="Times New Roman" w:hAnsi="Times New Roman"/>
          <w:sz w:val="24"/>
        </w:rPr>
        <w:t>nolūkā pilnvaro u</w:t>
      </w:r>
      <w:r w:rsidR="003C5BC0" w:rsidRPr="000023CB">
        <w:rPr>
          <w:rFonts w:ascii="Times New Roman" w:hAnsi="Times New Roman"/>
          <w:sz w:val="24"/>
        </w:rPr>
        <w:t xml:space="preserve"> </w:t>
      </w:r>
      <w:r w:rsidR="00967D48" w:rsidRPr="000023CB">
        <w:rPr>
          <w:rFonts w:ascii="Times New Roman" w:hAnsi="Times New Roman"/>
          <w:sz w:val="24"/>
        </w:rPr>
        <w:t>CAF</w:t>
      </w:r>
      <w:r w:rsidRPr="000023CB">
        <w:rPr>
          <w:rFonts w:ascii="Times New Roman" w:hAnsi="Times New Roman"/>
          <w:sz w:val="24"/>
        </w:rPr>
        <w:t xml:space="preserve"> kontrolēt iekļūšanu </w:t>
      </w:r>
      <w:r w:rsidR="006F28FA" w:rsidRPr="000023CB">
        <w:rPr>
          <w:rFonts w:ascii="Times New Roman" w:hAnsi="Times New Roman"/>
          <w:sz w:val="24"/>
        </w:rPr>
        <w:t>tajos S</w:t>
      </w:r>
      <w:r w:rsidRPr="000023CB">
        <w:rPr>
          <w:rFonts w:ascii="Times New Roman" w:hAnsi="Times New Roman"/>
          <w:sz w:val="24"/>
        </w:rPr>
        <w:t xml:space="preserve">askaņotajos objektos un </w:t>
      </w:r>
      <w:r w:rsidR="00402E35" w:rsidRPr="000023CB">
        <w:rPr>
          <w:rFonts w:ascii="Times New Roman" w:hAnsi="Times New Roman"/>
          <w:sz w:val="24"/>
        </w:rPr>
        <w:t>teritorijās</w:t>
      </w:r>
      <w:r w:rsidRPr="000023CB">
        <w:rPr>
          <w:rFonts w:ascii="Times New Roman" w:hAnsi="Times New Roman"/>
          <w:sz w:val="24"/>
        </w:rPr>
        <w:t>,</w:t>
      </w:r>
      <w:r w:rsidR="004A5168" w:rsidRPr="000023CB">
        <w:rPr>
          <w:rFonts w:ascii="Times New Roman" w:hAnsi="Times New Roman"/>
          <w:sz w:val="24"/>
        </w:rPr>
        <w:t xml:space="preserve"> vai to daļās,</w:t>
      </w:r>
      <w:r w:rsidRPr="000023CB">
        <w:rPr>
          <w:rFonts w:ascii="Times New Roman" w:hAnsi="Times New Roman"/>
          <w:sz w:val="24"/>
        </w:rPr>
        <w:t xml:space="preserve"> kas piešķirt</w:t>
      </w:r>
      <w:r w:rsidR="00402E35" w:rsidRPr="000023CB">
        <w:rPr>
          <w:rFonts w:ascii="Times New Roman" w:hAnsi="Times New Roman"/>
          <w:sz w:val="24"/>
        </w:rPr>
        <w:t>as</w:t>
      </w:r>
      <w:r w:rsidRPr="000023CB">
        <w:rPr>
          <w:rFonts w:ascii="Times New Roman" w:hAnsi="Times New Roman"/>
          <w:sz w:val="24"/>
        </w:rPr>
        <w:t xml:space="preserve"> ekskluzīvai izmantošanai </w:t>
      </w:r>
      <w:r w:rsidR="003C5BC0" w:rsidRPr="000023CB">
        <w:rPr>
          <w:rFonts w:ascii="Times New Roman" w:hAnsi="Times New Roman"/>
          <w:sz w:val="24"/>
        </w:rPr>
        <w:t xml:space="preserve"> </w:t>
      </w:r>
      <w:r w:rsidR="00967D48" w:rsidRPr="000023CB">
        <w:rPr>
          <w:rFonts w:ascii="Times New Roman" w:hAnsi="Times New Roman"/>
          <w:sz w:val="24"/>
        </w:rPr>
        <w:t>CAF</w:t>
      </w:r>
      <w:r w:rsidRPr="000023CB">
        <w:rPr>
          <w:rFonts w:ascii="Times New Roman" w:hAnsi="Times New Roman"/>
          <w:sz w:val="24"/>
        </w:rPr>
        <w:t xml:space="preserve">, un koordinēt ar Latvijas iestādēm iekļūšanu tajos </w:t>
      </w:r>
      <w:r w:rsidR="004D166C" w:rsidRPr="000023CB">
        <w:rPr>
          <w:rFonts w:ascii="Times New Roman" w:hAnsi="Times New Roman"/>
          <w:sz w:val="24"/>
        </w:rPr>
        <w:t>S</w:t>
      </w:r>
      <w:r w:rsidRPr="000023CB">
        <w:rPr>
          <w:rFonts w:ascii="Times New Roman" w:hAnsi="Times New Roman"/>
          <w:sz w:val="24"/>
        </w:rPr>
        <w:t xml:space="preserve">askaņotajos objektos un </w:t>
      </w:r>
      <w:r w:rsidR="00402E35" w:rsidRPr="000023CB">
        <w:rPr>
          <w:rFonts w:ascii="Times New Roman" w:hAnsi="Times New Roman"/>
          <w:sz w:val="24"/>
        </w:rPr>
        <w:t>teritorijās</w:t>
      </w:r>
      <w:r w:rsidRPr="000023CB">
        <w:rPr>
          <w:rFonts w:ascii="Times New Roman" w:hAnsi="Times New Roman"/>
          <w:sz w:val="24"/>
        </w:rPr>
        <w:t xml:space="preserve">, ko </w:t>
      </w:r>
      <w:r w:rsidR="003C5BC0" w:rsidRPr="000023CB">
        <w:rPr>
          <w:rFonts w:ascii="Times New Roman" w:hAnsi="Times New Roman"/>
          <w:sz w:val="24"/>
        </w:rPr>
        <w:t xml:space="preserve"> </w:t>
      </w:r>
      <w:r w:rsidR="00967D48" w:rsidRPr="000023CB">
        <w:rPr>
          <w:rFonts w:ascii="Times New Roman" w:hAnsi="Times New Roman"/>
          <w:sz w:val="24"/>
        </w:rPr>
        <w:t>CAF</w:t>
      </w:r>
      <w:r w:rsidRPr="000023CB">
        <w:rPr>
          <w:rFonts w:ascii="Times New Roman" w:hAnsi="Times New Roman"/>
          <w:sz w:val="24"/>
        </w:rPr>
        <w:t xml:space="preserve"> izmanto kopā ar Latvijas Nacionālajiem bruņotajiem spēkiem.</w:t>
      </w:r>
    </w:p>
    <w:p w:rsidR="00A154D2" w:rsidRPr="000023CB" w:rsidRDefault="00A154D2" w:rsidP="00354A53">
      <w:pPr>
        <w:jc w:val="both"/>
        <w:rPr>
          <w:rFonts w:ascii="Times New Roman" w:hAnsi="Times New Roman"/>
          <w:sz w:val="24"/>
          <w:szCs w:val="20"/>
        </w:rPr>
      </w:pPr>
    </w:p>
    <w:p w:rsidR="00A154D2" w:rsidRPr="000023CB" w:rsidRDefault="007667B0" w:rsidP="00354A53">
      <w:pPr>
        <w:jc w:val="both"/>
        <w:rPr>
          <w:rFonts w:ascii="Times New Roman" w:hAnsi="Times New Roman"/>
          <w:sz w:val="24"/>
          <w:szCs w:val="20"/>
        </w:rPr>
      </w:pPr>
      <w:r w:rsidRPr="000023CB">
        <w:rPr>
          <w:rFonts w:ascii="Times New Roman" w:hAnsi="Times New Roman"/>
          <w:sz w:val="24"/>
        </w:rPr>
        <w:t xml:space="preserve">3. </w:t>
      </w:r>
      <w:r w:rsidR="00402E35" w:rsidRPr="000023CB">
        <w:rPr>
          <w:rFonts w:ascii="Times New Roman" w:hAnsi="Times New Roman"/>
          <w:sz w:val="24"/>
        </w:rPr>
        <w:t xml:space="preserve">Pēc attiecīga pieprasījuma Latvijas </w:t>
      </w:r>
      <w:r w:rsidR="00967D48" w:rsidRPr="000023CB">
        <w:rPr>
          <w:rFonts w:ascii="Times New Roman" w:hAnsi="Times New Roman"/>
          <w:sz w:val="24"/>
        </w:rPr>
        <w:t>valdības pilnvarots p</w:t>
      </w:r>
      <w:r w:rsidR="009136B6" w:rsidRPr="000023CB">
        <w:rPr>
          <w:rFonts w:ascii="Times New Roman" w:hAnsi="Times New Roman"/>
          <w:sz w:val="24"/>
        </w:rPr>
        <w:t>ārstāvis</w:t>
      </w:r>
      <w:r w:rsidR="006F28FA" w:rsidRPr="000023CB">
        <w:rPr>
          <w:rFonts w:ascii="Times New Roman" w:hAnsi="Times New Roman"/>
          <w:sz w:val="24"/>
        </w:rPr>
        <w:t>, ievērojot</w:t>
      </w:r>
      <w:r w:rsidRPr="000023CB">
        <w:rPr>
          <w:rFonts w:ascii="Times New Roman" w:hAnsi="Times New Roman"/>
          <w:sz w:val="24"/>
        </w:rPr>
        <w:t xml:space="preserve"> </w:t>
      </w:r>
      <w:r w:rsidR="006F28FA" w:rsidRPr="000023CB">
        <w:rPr>
          <w:rFonts w:ascii="Times New Roman" w:hAnsi="Times New Roman"/>
          <w:sz w:val="24"/>
        </w:rPr>
        <w:t>normatīvo aktu prasības,</w:t>
      </w:r>
      <w:r w:rsidR="00E43AA3" w:rsidRPr="000023CB">
        <w:rPr>
          <w:rFonts w:ascii="Times New Roman" w:hAnsi="Times New Roman"/>
          <w:sz w:val="24"/>
        </w:rPr>
        <w:t xml:space="preserve"> </w:t>
      </w:r>
      <w:r w:rsidR="008F0037" w:rsidRPr="000023CB">
        <w:rPr>
          <w:rFonts w:ascii="Times New Roman" w:hAnsi="Times New Roman"/>
          <w:sz w:val="24"/>
        </w:rPr>
        <w:t>sekmē</w:t>
      </w:r>
      <w:r w:rsidR="00967D48" w:rsidRPr="000023CB">
        <w:rPr>
          <w:rFonts w:ascii="Times New Roman" w:hAnsi="Times New Roman"/>
          <w:sz w:val="24"/>
        </w:rPr>
        <w:t>s</w:t>
      </w:r>
      <w:r w:rsidR="007E1BEF" w:rsidRPr="000023CB">
        <w:rPr>
          <w:rFonts w:ascii="Times New Roman" w:hAnsi="Times New Roman"/>
          <w:sz w:val="24"/>
        </w:rPr>
        <w:t xml:space="preserve"> </w:t>
      </w:r>
      <w:r w:rsidR="003C5BC0" w:rsidRPr="000023CB">
        <w:rPr>
          <w:rFonts w:ascii="Times New Roman" w:hAnsi="Times New Roman"/>
          <w:sz w:val="24"/>
        </w:rPr>
        <w:t xml:space="preserve"> </w:t>
      </w:r>
      <w:r w:rsidR="00967D48" w:rsidRPr="000023CB">
        <w:rPr>
          <w:rFonts w:ascii="Times New Roman" w:hAnsi="Times New Roman"/>
          <w:sz w:val="24"/>
        </w:rPr>
        <w:t>CAF, to apgādājamo</w:t>
      </w:r>
      <w:r w:rsidRPr="000023CB">
        <w:rPr>
          <w:rFonts w:ascii="Times New Roman" w:hAnsi="Times New Roman"/>
          <w:sz w:val="24"/>
        </w:rPr>
        <w:t xml:space="preserve"> un </w:t>
      </w:r>
      <w:r w:rsidR="00967D48" w:rsidRPr="000023CB">
        <w:rPr>
          <w:rFonts w:ascii="Times New Roman" w:hAnsi="Times New Roman"/>
          <w:sz w:val="24"/>
        </w:rPr>
        <w:t xml:space="preserve">GC </w:t>
      </w:r>
      <w:r w:rsidRPr="000023CB">
        <w:rPr>
          <w:rFonts w:ascii="Times New Roman" w:hAnsi="Times New Roman"/>
          <w:sz w:val="24"/>
        </w:rPr>
        <w:t>līgumdarba izpildītāju īslaicīgu piekļuvi citiem</w:t>
      </w:r>
      <w:r w:rsidR="00E43AA3" w:rsidRPr="000023CB">
        <w:rPr>
          <w:rFonts w:ascii="Times New Roman" w:hAnsi="Times New Roman"/>
          <w:sz w:val="24"/>
        </w:rPr>
        <w:t xml:space="preserve"> </w:t>
      </w:r>
      <w:r w:rsidRPr="000023CB">
        <w:rPr>
          <w:rFonts w:ascii="Times New Roman" w:hAnsi="Times New Roman"/>
          <w:sz w:val="24"/>
        </w:rPr>
        <w:t>valsts zemes īpašumiem un objektiem (tostarp ceļiem,</w:t>
      </w:r>
      <w:r w:rsidR="006F28FA" w:rsidRPr="000023CB">
        <w:rPr>
          <w:rFonts w:ascii="Times New Roman" w:hAnsi="Times New Roman"/>
          <w:sz w:val="24"/>
        </w:rPr>
        <w:t xml:space="preserve"> ostām un lidlaukiem), kas nav </w:t>
      </w:r>
      <w:r w:rsidR="00967D48" w:rsidRPr="000023CB">
        <w:rPr>
          <w:rFonts w:ascii="Times New Roman" w:hAnsi="Times New Roman"/>
          <w:sz w:val="24"/>
        </w:rPr>
        <w:t xml:space="preserve">Piešķirtie </w:t>
      </w:r>
      <w:r w:rsidRPr="000023CB">
        <w:rPr>
          <w:rFonts w:ascii="Times New Roman" w:hAnsi="Times New Roman"/>
          <w:sz w:val="24"/>
        </w:rPr>
        <w:t xml:space="preserve">objekti un </w:t>
      </w:r>
      <w:r w:rsidR="00402E35" w:rsidRPr="000023CB">
        <w:rPr>
          <w:rFonts w:ascii="Times New Roman" w:hAnsi="Times New Roman"/>
          <w:sz w:val="24"/>
        </w:rPr>
        <w:t>teritorijas</w:t>
      </w:r>
      <w:r w:rsidRPr="000023CB">
        <w:rPr>
          <w:rFonts w:ascii="Times New Roman" w:hAnsi="Times New Roman"/>
          <w:sz w:val="24"/>
        </w:rPr>
        <w:t>, tostarp tiem īpašumiem un objektiem, kas pieder vai ko pārvalda Latvija</w:t>
      </w:r>
      <w:r w:rsidR="00967D48" w:rsidRPr="000023CB">
        <w:rPr>
          <w:rFonts w:ascii="Times New Roman" w:hAnsi="Times New Roman"/>
          <w:sz w:val="24"/>
        </w:rPr>
        <w:t>s valdība</w:t>
      </w:r>
      <w:r w:rsidRPr="000023CB">
        <w:rPr>
          <w:rFonts w:ascii="Times New Roman" w:hAnsi="Times New Roman"/>
          <w:sz w:val="24"/>
        </w:rPr>
        <w:t xml:space="preserve"> vai pašvaldības, un privātiem zemes īpašumiem un objektiem (tostarp ceļiem, ostām un lidlaukiem) izmantošanai </w:t>
      </w:r>
      <w:r w:rsidR="003C5BC0" w:rsidRPr="000023CB">
        <w:rPr>
          <w:rFonts w:ascii="Times New Roman" w:hAnsi="Times New Roman"/>
          <w:sz w:val="24"/>
        </w:rPr>
        <w:t xml:space="preserve"> </w:t>
      </w:r>
      <w:r w:rsidR="00967D48" w:rsidRPr="000023CB">
        <w:rPr>
          <w:rFonts w:ascii="Times New Roman" w:hAnsi="Times New Roman"/>
          <w:sz w:val="24"/>
        </w:rPr>
        <w:t>CAF</w:t>
      </w:r>
      <w:r w:rsidRPr="000023CB">
        <w:rPr>
          <w:rFonts w:ascii="Times New Roman" w:hAnsi="Times New Roman"/>
          <w:sz w:val="24"/>
        </w:rPr>
        <w:t xml:space="preserve"> atbalstam.</w:t>
      </w:r>
    </w:p>
    <w:p w:rsidR="00A154D2" w:rsidRPr="000023CB" w:rsidRDefault="00A154D2" w:rsidP="00354A53">
      <w:pPr>
        <w:jc w:val="both"/>
        <w:rPr>
          <w:rFonts w:ascii="Times New Roman" w:hAnsi="Times New Roman"/>
          <w:sz w:val="24"/>
          <w:szCs w:val="20"/>
        </w:rPr>
      </w:pPr>
    </w:p>
    <w:p w:rsidR="00A154D2" w:rsidRPr="000023CB" w:rsidRDefault="006F28FA" w:rsidP="00354A53">
      <w:pPr>
        <w:jc w:val="both"/>
        <w:rPr>
          <w:rFonts w:ascii="Times New Roman" w:hAnsi="Times New Roman"/>
          <w:sz w:val="24"/>
          <w:szCs w:val="20"/>
        </w:rPr>
      </w:pPr>
      <w:r w:rsidRPr="000023CB">
        <w:rPr>
          <w:rFonts w:ascii="Times New Roman" w:hAnsi="Times New Roman"/>
          <w:sz w:val="24"/>
        </w:rPr>
        <w:t xml:space="preserve">4. Nodrošinot </w:t>
      </w:r>
      <w:r w:rsidR="00967D48" w:rsidRPr="000023CB">
        <w:rPr>
          <w:rFonts w:ascii="Times New Roman" w:hAnsi="Times New Roman"/>
          <w:sz w:val="24"/>
        </w:rPr>
        <w:t xml:space="preserve">Piešķirto </w:t>
      </w:r>
      <w:r w:rsidR="007667B0" w:rsidRPr="000023CB">
        <w:rPr>
          <w:rFonts w:ascii="Times New Roman" w:hAnsi="Times New Roman"/>
          <w:sz w:val="24"/>
        </w:rPr>
        <w:t xml:space="preserve">objektu un </w:t>
      </w:r>
      <w:r w:rsidRPr="000023CB">
        <w:rPr>
          <w:rFonts w:ascii="Times New Roman" w:hAnsi="Times New Roman"/>
          <w:sz w:val="24"/>
        </w:rPr>
        <w:t>teritoriju</w:t>
      </w:r>
      <w:r w:rsidR="007667B0" w:rsidRPr="000023CB">
        <w:rPr>
          <w:rFonts w:ascii="Times New Roman" w:hAnsi="Times New Roman"/>
          <w:sz w:val="24"/>
        </w:rPr>
        <w:t xml:space="preserve"> pieejamību, Latvija</w:t>
      </w:r>
      <w:r w:rsidR="00967D48" w:rsidRPr="000023CB">
        <w:rPr>
          <w:rFonts w:ascii="Times New Roman" w:hAnsi="Times New Roman"/>
          <w:sz w:val="24"/>
        </w:rPr>
        <w:t>s valdība</w:t>
      </w:r>
      <w:r w:rsidR="007667B0" w:rsidRPr="000023CB">
        <w:rPr>
          <w:rFonts w:ascii="Times New Roman" w:hAnsi="Times New Roman"/>
          <w:sz w:val="24"/>
        </w:rPr>
        <w:t xml:space="preserve"> pienācīgi ņem vērā</w:t>
      </w:r>
      <w:r w:rsidR="00967D48" w:rsidRPr="000023CB">
        <w:rPr>
          <w:rFonts w:ascii="Times New Roman" w:hAnsi="Times New Roman"/>
          <w:sz w:val="24"/>
        </w:rPr>
        <w:t xml:space="preserve"> CAF</w:t>
      </w:r>
      <w:r w:rsidR="007667B0" w:rsidRPr="000023CB">
        <w:rPr>
          <w:rFonts w:ascii="Times New Roman" w:hAnsi="Times New Roman"/>
          <w:sz w:val="24"/>
        </w:rPr>
        <w:t xml:space="preserve"> </w:t>
      </w:r>
      <w:r w:rsidR="00142176" w:rsidRPr="000023CB">
        <w:rPr>
          <w:rFonts w:ascii="Times New Roman" w:hAnsi="Times New Roman"/>
          <w:sz w:val="24"/>
        </w:rPr>
        <w:t>o</w:t>
      </w:r>
      <w:r w:rsidR="009A6AB2" w:rsidRPr="000023CB">
        <w:rPr>
          <w:rFonts w:ascii="Times New Roman" w:hAnsi="Times New Roman"/>
          <w:sz w:val="24"/>
        </w:rPr>
        <w:t xml:space="preserve">peracionālos </w:t>
      </w:r>
      <w:r w:rsidR="007667B0" w:rsidRPr="000023CB">
        <w:rPr>
          <w:rFonts w:ascii="Times New Roman" w:hAnsi="Times New Roman"/>
          <w:sz w:val="24"/>
        </w:rPr>
        <w:t>un</w:t>
      </w:r>
      <w:r w:rsidR="009A6AB2" w:rsidRPr="000023CB">
        <w:rPr>
          <w:rFonts w:ascii="Times New Roman" w:hAnsi="Times New Roman"/>
          <w:sz w:val="24"/>
        </w:rPr>
        <w:t xml:space="preserve"> </w:t>
      </w:r>
      <w:r w:rsidRPr="000023CB">
        <w:rPr>
          <w:rFonts w:ascii="Times New Roman" w:hAnsi="Times New Roman"/>
          <w:sz w:val="24"/>
        </w:rPr>
        <w:t>drošības</w:t>
      </w:r>
      <w:r w:rsidR="007667B0" w:rsidRPr="000023CB">
        <w:rPr>
          <w:rFonts w:ascii="Times New Roman" w:hAnsi="Times New Roman"/>
          <w:sz w:val="24"/>
        </w:rPr>
        <w:t xml:space="preserve"> apsvērumus.</w:t>
      </w:r>
    </w:p>
    <w:p w:rsidR="007667B0" w:rsidRPr="000023CB" w:rsidRDefault="007667B0" w:rsidP="00354A53">
      <w:pPr>
        <w:jc w:val="both"/>
        <w:rPr>
          <w:rFonts w:ascii="Times New Roman" w:hAnsi="Times New Roman"/>
          <w:sz w:val="24"/>
          <w:szCs w:val="20"/>
        </w:rPr>
      </w:pPr>
    </w:p>
    <w:p w:rsidR="007667B0" w:rsidRPr="000023CB" w:rsidRDefault="007667B0" w:rsidP="00354A53">
      <w:pPr>
        <w:jc w:val="both"/>
        <w:rPr>
          <w:rFonts w:ascii="Times New Roman" w:hAnsi="Times New Roman"/>
          <w:sz w:val="24"/>
          <w:szCs w:val="20"/>
        </w:rPr>
      </w:pPr>
      <w:r w:rsidRPr="000023CB">
        <w:rPr>
          <w:rFonts w:ascii="Times New Roman" w:hAnsi="Times New Roman"/>
          <w:sz w:val="24"/>
        </w:rPr>
        <w:t>5. Latvija</w:t>
      </w:r>
      <w:r w:rsidR="00967D48" w:rsidRPr="000023CB">
        <w:rPr>
          <w:rFonts w:ascii="Times New Roman" w:hAnsi="Times New Roman"/>
          <w:sz w:val="24"/>
        </w:rPr>
        <w:t>s valdība</w:t>
      </w:r>
      <w:r w:rsidRPr="000023CB">
        <w:rPr>
          <w:rFonts w:ascii="Times New Roman" w:hAnsi="Times New Roman"/>
          <w:sz w:val="24"/>
        </w:rPr>
        <w:t xml:space="preserve"> dara pieejamus </w:t>
      </w:r>
      <w:r w:rsidR="00967D48" w:rsidRPr="000023CB">
        <w:rPr>
          <w:rFonts w:ascii="Times New Roman" w:hAnsi="Times New Roman"/>
          <w:sz w:val="24"/>
        </w:rPr>
        <w:t>CAF</w:t>
      </w:r>
      <w:r w:rsidRPr="000023CB">
        <w:rPr>
          <w:rFonts w:ascii="Times New Roman" w:hAnsi="Times New Roman"/>
          <w:sz w:val="24"/>
        </w:rPr>
        <w:t xml:space="preserve"> bez n</w:t>
      </w:r>
      <w:r w:rsidR="006F28FA" w:rsidRPr="000023CB">
        <w:rPr>
          <w:rFonts w:ascii="Times New Roman" w:hAnsi="Times New Roman"/>
          <w:sz w:val="24"/>
        </w:rPr>
        <w:t>omas vai līdzīgām maksām visus S</w:t>
      </w:r>
      <w:r w:rsidRPr="000023CB">
        <w:rPr>
          <w:rFonts w:ascii="Times New Roman" w:hAnsi="Times New Roman"/>
          <w:sz w:val="24"/>
        </w:rPr>
        <w:t xml:space="preserve">askaņotos objektus un </w:t>
      </w:r>
      <w:r w:rsidR="006F28FA" w:rsidRPr="000023CB">
        <w:rPr>
          <w:rFonts w:ascii="Times New Roman" w:hAnsi="Times New Roman"/>
          <w:sz w:val="24"/>
        </w:rPr>
        <w:t>teritorijas</w:t>
      </w:r>
      <w:r w:rsidRPr="000023CB">
        <w:rPr>
          <w:rFonts w:ascii="Times New Roman" w:hAnsi="Times New Roman"/>
          <w:sz w:val="24"/>
        </w:rPr>
        <w:t xml:space="preserve">, tostarp tos, ko </w:t>
      </w:r>
      <w:r w:rsidR="00967D48" w:rsidRPr="000023CB">
        <w:rPr>
          <w:rFonts w:ascii="Times New Roman" w:hAnsi="Times New Roman"/>
          <w:sz w:val="24"/>
        </w:rPr>
        <w:t>CAF</w:t>
      </w:r>
      <w:r w:rsidRPr="000023CB">
        <w:rPr>
          <w:rFonts w:ascii="Times New Roman" w:hAnsi="Times New Roman"/>
          <w:sz w:val="24"/>
        </w:rPr>
        <w:t xml:space="preserve"> izmanto kopā ar Latvijas Nacionālajiem bruņotajiem spēkiem.</w:t>
      </w:r>
    </w:p>
    <w:p w:rsidR="00E87378" w:rsidRPr="000023CB" w:rsidRDefault="00E87378" w:rsidP="00354A53">
      <w:pPr>
        <w:jc w:val="both"/>
        <w:rPr>
          <w:rFonts w:ascii="Times New Roman" w:hAnsi="Times New Roman"/>
          <w:sz w:val="24"/>
        </w:rPr>
      </w:pPr>
    </w:p>
    <w:p w:rsidR="007667B0" w:rsidRPr="000023CB" w:rsidRDefault="007667B0" w:rsidP="00354A53">
      <w:pPr>
        <w:jc w:val="both"/>
        <w:rPr>
          <w:rFonts w:ascii="Times New Roman" w:hAnsi="Times New Roman"/>
          <w:sz w:val="24"/>
        </w:rPr>
      </w:pPr>
      <w:r w:rsidRPr="000023CB">
        <w:rPr>
          <w:rFonts w:ascii="Times New Roman" w:hAnsi="Times New Roman"/>
          <w:sz w:val="24"/>
        </w:rPr>
        <w:t xml:space="preserve">6. </w:t>
      </w:r>
      <w:r w:rsidR="00967D48" w:rsidRPr="000023CB">
        <w:rPr>
          <w:rFonts w:ascii="Times New Roman" w:hAnsi="Times New Roman"/>
          <w:sz w:val="24"/>
        </w:rPr>
        <w:t>CAF</w:t>
      </w:r>
      <w:r w:rsidRPr="000023CB">
        <w:rPr>
          <w:rFonts w:ascii="Times New Roman" w:hAnsi="Times New Roman"/>
          <w:sz w:val="24"/>
        </w:rPr>
        <w:t xml:space="preserve"> un </w:t>
      </w:r>
      <w:r w:rsidR="00967D48" w:rsidRPr="000023CB">
        <w:rPr>
          <w:rFonts w:ascii="Times New Roman" w:hAnsi="Times New Roman"/>
          <w:sz w:val="24"/>
        </w:rPr>
        <w:t xml:space="preserve">GC </w:t>
      </w:r>
      <w:r w:rsidRPr="000023CB">
        <w:rPr>
          <w:rFonts w:ascii="Times New Roman" w:hAnsi="Times New Roman"/>
          <w:sz w:val="24"/>
        </w:rPr>
        <w:t>līgumdarba i</w:t>
      </w:r>
      <w:r w:rsidR="006F28FA" w:rsidRPr="000023CB">
        <w:rPr>
          <w:rFonts w:ascii="Times New Roman" w:hAnsi="Times New Roman"/>
          <w:sz w:val="24"/>
        </w:rPr>
        <w:t>zpildītāji var veikt būvdarbus S</w:t>
      </w:r>
      <w:r w:rsidRPr="000023CB">
        <w:rPr>
          <w:rFonts w:ascii="Times New Roman" w:hAnsi="Times New Roman"/>
          <w:sz w:val="24"/>
        </w:rPr>
        <w:t xml:space="preserve">askaņotajos objektos un </w:t>
      </w:r>
      <w:r w:rsidR="006F28FA" w:rsidRPr="000023CB">
        <w:rPr>
          <w:rFonts w:ascii="Times New Roman" w:hAnsi="Times New Roman"/>
          <w:sz w:val="24"/>
        </w:rPr>
        <w:t>teritorijās</w:t>
      </w:r>
      <w:r w:rsidRPr="000023CB">
        <w:rPr>
          <w:rFonts w:ascii="Times New Roman" w:hAnsi="Times New Roman"/>
          <w:sz w:val="24"/>
        </w:rPr>
        <w:t xml:space="preserve"> un pārveidot</w:t>
      </w:r>
      <w:r w:rsidR="00473F8E" w:rsidRPr="000023CB">
        <w:rPr>
          <w:rFonts w:ascii="Times New Roman" w:hAnsi="Times New Roman"/>
          <w:sz w:val="24"/>
        </w:rPr>
        <w:t xml:space="preserve"> un uzlabot tos</w:t>
      </w:r>
      <w:r w:rsidR="00D83B2B" w:rsidRPr="000023CB">
        <w:rPr>
          <w:rFonts w:ascii="Times New Roman" w:hAnsi="Times New Roman"/>
          <w:sz w:val="24"/>
        </w:rPr>
        <w:t xml:space="preserve">. </w:t>
      </w:r>
      <w:r w:rsidR="00967D48" w:rsidRPr="000023CB">
        <w:rPr>
          <w:rFonts w:ascii="Times New Roman" w:hAnsi="Times New Roman"/>
          <w:sz w:val="24"/>
        </w:rPr>
        <w:t xml:space="preserve">CAF </w:t>
      </w:r>
      <w:r w:rsidRPr="000023CB">
        <w:rPr>
          <w:rFonts w:ascii="Times New Roman" w:hAnsi="Times New Roman"/>
          <w:sz w:val="24"/>
        </w:rPr>
        <w:t>apspriežas ar Latvijas</w:t>
      </w:r>
      <w:r w:rsidR="00967D48" w:rsidRPr="000023CB">
        <w:rPr>
          <w:rFonts w:ascii="Times New Roman" w:hAnsi="Times New Roman"/>
          <w:sz w:val="24"/>
        </w:rPr>
        <w:t xml:space="preserve"> valdības pilnvarotiem pārstāvjiem</w:t>
      </w:r>
      <w:r w:rsidRPr="000023CB">
        <w:rPr>
          <w:rFonts w:ascii="Times New Roman" w:hAnsi="Times New Roman"/>
          <w:sz w:val="24"/>
        </w:rPr>
        <w:t xml:space="preserve"> par šādiem būvdarbiem, pārveidojumiem un uzlabojumiem, </w:t>
      </w:r>
      <w:r w:rsidR="00844CAB" w:rsidRPr="000023CB">
        <w:rPr>
          <w:rFonts w:ascii="Times New Roman" w:hAnsi="Times New Roman"/>
          <w:sz w:val="24"/>
        </w:rPr>
        <w:t xml:space="preserve">tai skaitā, bet ne tikai par izstrādi, plānošanu un īstenošanu, </w:t>
      </w:r>
      <w:r w:rsidR="006F28FA" w:rsidRPr="000023CB">
        <w:rPr>
          <w:rFonts w:ascii="Times New Roman" w:hAnsi="Times New Roman"/>
          <w:sz w:val="24"/>
        </w:rPr>
        <w:t>ievērojot</w:t>
      </w:r>
      <w:r w:rsidRPr="000023CB">
        <w:rPr>
          <w:rFonts w:ascii="Times New Roman" w:hAnsi="Times New Roman"/>
          <w:sz w:val="24"/>
        </w:rPr>
        <w:t xml:space="preserve"> Pušu kopīgo vēlmi nodrošināt,</w:t>
      </w:r>
      <w:r w:rsidR="00844CAB" w:rsidRPr="000023CB">
        <w:rPr>
          <w:rFonts w:ascii="Times New Roman" w:hAnsi="Times New Roman"/>
          <w:sz w:val="24"/>
        </w:rPr>
        <w:t xml:space="preserve"> atbilstību</w:t>
      </w:r>
      <w:r w:rsidR="00D83B2B" w:rsidRPr="000023CB">
        <w:rPr>
          <w:rFonts w:ascii="Times New Roman" w:hAnsi="Times New Roman"/>
          <w:sz w:val="24"/>
        </w:rPr>
        <w:t xml:space="preserve"> </w:t>
      </w:r>
      <w:r w:rsidRPr="000023CB">
        <w:rPr>
          <w:rFonts w:ascii="Times New Roman" w:hAnsi="Times New Roman"/>
          <w:sz w:val="24"/>
        </w:rPr>
        <w:t>abu Pušu prasībām un standartiem</w:t>
      </w:r>
      <w:r w:rsidR="00844CAB" w:rsidRPr="000023CB">
        <w:rPr>
          <w:rFonts w:ascii="Times New Roman" w:hAnsi="Times New Roman"/>
          <w:sz w:val="24"/>
        </w:rPr>
        <w:t>, ieskaitot valodas prasības</w:t>
      </w:r>
      <w:r w:rsidRPr="000023CB">
        <w:rPr>
          <w:rFonts w:ascii="Times New Roman" w:hAnsi="Times New Roman"/>
          <w:sz w:val="24"/>
        </w:rPr>
        <w:t xml:space="preserve">. </w:t>
      </w:r>
      <w:r w:rsidR="00844CAB" w:rsidRPr="000023CB">
        <w:rPr>
          <w:rFonts w:ascii="Times New Roman" w:hAnsi="Times New Roman"/>
          <w:sz w:val="24"/>
        </w:rPr>
        <w:t xml:space="preserve">Latvijas valdība pieņem CAF sertifikācijas apliecinājumus, ka </w:t>
      </w:r>
      <w:r w:rsidRPr="000023CB">
        <w:rPr>
          <w:rFonts w:ascii="Times New Roman" w:hAnsi="Times New Roman"/>
          <w:sz w:val="24"/>
        </w:rPr>
        <w:t>šādu būvdarbu, pārveidojumu un uzlabojumu</w:t>
      </w:r>
      <w:r w:rsidR="00844CAB" w:rsidRPr="000023CB">
        <w:rPr>
          <w:rFonts w:ascii="Times New Roman" w:hAnsi="Times New Roman"/>
          <w:sz w:val="24"/>
        </w:rPr>
        <w:t xml:space="preserve"> prasības atbilst vai pārsniedz Latvijas noteiktos standartus. Dalībnieki</w:t>
      </w:r>
      <w:r w:rsidR="00E256A1" w:rsidRPr="000023CB">
        <w:rPr>
          <w:rFonts w:ascii="Times New Roman" w:hAnsi="Times New Roman"/>
          <w:sz w:val="24"/>
        </w:rPr>
        <w:t xml:space="preserve"> piekrīt, ka Latvijas valdības pilnvarots pārstāvis </w:t>
      </w:r>
      <w:r w:rsidR="007A7419" w:rsidRPr="000023CB">
        <w:rPr>
          <w:rFonts w:ascii="Times New Roman" w:hAnsi="Times New Roman"/>
          <w:sz w:val="24"/>
        </w:rPr>
        <w:t xml:space="preserve">ir </w:t>
      </w:r>
      <w:r w:rsidR="00E256A1" w:rsidRPr="000023CB">
        <w:rPr>
          <w:rFonts w:ascii="Times New Roman" w:hAnsi="Times New Roman"/>
          <w:sz w:val="24"/>
        </w:rPr>
        <w:t>tiesīgs veikt pārbaudes</w:t>
      </w:r>
      <w:r w:rsidR="00D83B2B" w:rsidRPr="000023CB">
        <w:rPr>
          <w:rFonts w:ascii="Times New Roman" w:hAnsi="Times New Roman"/>
          <w:sz w:val="24"/>
        </w:rPr>
        <w:t>,</w:t>
      </w:r>
      <w:r w:rsidR="00E256A1" w:rsidRPr="000023CB">
        <w:rPr>
          <w:rFonts w:ascii="Times New Roman" w:hAnsi="Times New Roman"/>
          <w:sz w:val="24"/>
        </w:rPr>
        <w:t xml:space="preserve"> lai  noteiktu, ka šie standarti tiek ievēroti, izņemot attiecībā uz Kanādas klasificētajiem standartiem. CAF šādus būvdarbus, pārveidojumus un uzlabojumus</w:t>
      </w:r>
      <w:r w:rsidR="00D83B2B" w:rsidRPr="000023CB">
        <w:rPr>
          <w:rFonts w:ascii="Times New Roman" w:hAnsi="Times New Roman"/>
          <w:sz w:val="24"/>
        </w:rPr>
        <w:t>, tai skaitā, bet ne tikai par izstrādi, plānošanu un īstenošanu,</w:t>
      </w:r>
      <w:r w:rsidR="00E256A1" w:rsidRPr="000023CB">
        <w:rPr>
          <w:rFonts w:ascii="Times New Roman" w:hAnsi="Times New Roman"/>
          <w:sz w:val="24"/>
        </w:rPr>
        <w:t xml:space="preserve"> var veikt CAF un GC līgumdarbu izpildītāji.</w:t>
      </w:r>
    </w:p>
    <w:p w:rsidR="00A154D2" w:rsidRPr="000023CB" w:rsidRDefault="00A154D2" w:rsidP="00354A53">
      <w:pPr>
        <w:jc w:val="both"/>
        <w:rPr>
          <w:rFonts w:ascii="Times New Roman" w:hAnsi="Times New Roman"/>
          <w:sz w:val="24"/>
          <w:szCs w:val="20"/>
        </w:rPr>
      </w:pPr>
    </w:p>
    <w:p w:rsidR="00456183" w:rsidRPr="000023CB" w:rsidRDefault="00456183" w:rsidP="00354A53">
      <w:pPr>
        <w:jc w:val="both"/>
        <w:rPr>
          <w:rFonts w:ascii="Times New Roman" w:hAnsi="Times New Roman"/>
          <w:sz w:val="24"/>
          <w:szCs w:val="20"/>
        </w:rPr>
      </w:pPr>
      <w:r w:rsidRPr="000023CB">
        <w:rPr>
          <w:rFonts w:ascii="Times New Roman" w:hAnsi="Times New Roman"/>
          <w:sz w:val="24"/>
        </w:rPr>
        <w:t xml:space="preserve">7. </w:t>
      </w:r>
      <w:r w:rsidR="004B64CB" w:rsidRPr="000023CB">
        <w:rPr>
          <w:rFonts w:ascii="Times New Roman" w:hAnsi="Times New Roman"/>
          <w:sz w:val="24"/>
        </w:rPr>
        <w:t xml:space="preserve">Ja vien nav </w:t>
      </w:r>
      <w:r w:rsidR="00E256A1" w:rsidRPr="000023CB">
        <w:rPr>
          <w:rFonts w:ascii="Times New Roman" w:hAnsi="Times New Roman"/>
          <w:sz w:val="24"/>
        </w:rPr>
        <w:t>citādi abpusēji noteikts</w:t>
      </w:r>
      <w:r w:rsidR="004B64CB" w:rsidRPr="000023CB">
        <w:rPr>
          <w:rFonts w:ascii="Times New Roman" w:hAnsi="Times New Roman"/>
          <w:sz w:val="24"/>
        </w:rPr>
        <w:t xml:space="preserve">, </w:t>
      </w:r>
      <w:r w:rsidR="00E256A1" w:rsidRPr="000023CB">
        <w:rPr>
          <w:rFonts w:ascii="Times New Roman" w:hAnsi="Times New Roman"/>
          <w:sz w:val="24"/>
        </w:rPr>
        <w:t>CAF</w:t>
      </w:r>
      <w:r w:rsidRPr="000023CB">
        <w:rPr>
          <w:rFonts w:ascii="Times New Roman" w:hAnsi="Times New Roman"/>
          <w:sz w:val="24"/>
        </w:rPr>
        <w:t xml:space="preserve"> uzņemas to </w:t>
      </w:r>
      <w:r w:rsidR="004D166C" w:rsidRPr="000023CB">
        <w:rPr>
          <w:rFonts w:ascii="Times New Roman" w:hAnsi="Times New Roman"/>
          <w:sz w:val="24"/>
        </w:rPr>
        <w:t>S</w:t>
      </w:r>
      <w:r w:rsidRPr="000023CB">
        <w:rPr>
          <w:rFonts w:ascii="Times New Roman" w:hAnsi="Times New Roman"/>
          <w:sz w:val="24"/>
        </w:rPr>
        <w:t xml:space="preserve">askaņoto objektu un </w:t>
      </w:r>
      <w:r w:rsidR="004D166C" w:rsidRPr="000023CB">
        <w:rPr>
          <w:rFonts w:ascii="Times New Roman" w:hAnsi="Times New Roman"/>
          <w:sz w:val="24"/>
        </w:rPr>
        <w:t>teritoriju</w:t>
      </w:r>
      <w:r w:rsidR="00275ABB" w:rsidRPr="000023CB">
        <w:rPr>
          <w:rFonts w:ascii="Times New Roman" w:hAnsi="Times New Roman"/>
          <w:sz w:val="24"/>
        </w:rPr>
        <w:t xml:space="preserve">, kas </w:t>
      </w:r>
      <w:r w:rsidR="004D166C" w:rsidRPr="000023CB">
        <w:rPr>
          <w:rFonts w:ascii="Times New Roman" w:hAnsi="Times New Roman"/>
          <w:sz w:val="24"/>
        </w:rPr>
        <w:t xml:space="preserve">piešķirtas </w:t>
      </w:r>
      <w:r w:rsidR="006A0315" w:rsidRPr="000023CB">
        <w:rPr>
          <w:rFonts w:ascii="Times New Roman" w:hAnsi="Times New Roman"/>
          <w:sz w:val="24"/>
        </w:rPr>
        <w:t xml:space="preserve"> </w:t>
      </w:r>
      <w:r w:rsidR="007A7419" w:rsidRPr="000023CB">
        <w:rPr>
          <w:rFonts w:ascii="Times New Roman" w:hAnsi="Times New Roman"/>
          <w:sz w:val="24"/>
        </w:rPr>
        <w:t>CAF</w:t>
      </w:r>
      <w:r w:rsidR="00275ABB" w:rsidRPr="000023CB">
        <w:rPr>
          <w:rFonts w:ascii="Times New Roman" w:hAnsi="Times New Roman"/>
          <w:sz w:val="24"/>
        </w:rPr>
        <w:t xml:space="preserve"> ekskluzīvai izmantošanai, </w:t>
      </w:r>
      <w:r w:rsidRPr="000023CB">
        <w:rPr>
          <w:rFonts w:ascii="Times New Roman" w:hAnsi="Times New Roman"/>
          <w:sz w:val="24"/>
        </w:rPr>
        <w:t>būvniecības un uzlabošanas pasākumu</w:t>
      </w:r>
      <w:r w:rsidR="006F28FA" w:rsidRPr="000023CB">
        <w:rPr>
          <w:rFonts w:ascii="Times New Roman" w:hAnsi="Times New Roman"/>
          <w:sz w:val="24"/>
        </w:rPr>
        <w:t xml:space="preserve"> </w:t>
      </w:r>
      <w:r w:rsidRPr="000023CB">
        <w:rPr>
          <w:rFonts w:ascii="Times New Roman" w:hAnsi="Times New Roman"/>
          <w:sz w:val="24"/>
        </w:rPr>
        <w:t>izmaksas, un to darbības un u</w:t>
      </w:r>
      <w:r w:rsidR="004B64CB" w:rsidRPr="000023CB">
        <w:rPr>
          <w:rFonts w:ascii="Times New Roman" w:hAnsi="Times New Roman"/>
          <w:sz w:val="24"/>
        </w:rPr>
        <w:t>zturēšanas izmaksas</w:t>
      </w:r>
      <w:r w:rsidRPr="000023CB">
        <w:rPr>
          <w:rFonts w:ascii="Times New Roman" w:hAnsi="Times New Roman"/>
          <w:sz w:val="24"/>
        </w:rPr>
        <w:t>.</w:t>
      </w:r>
    </w:p>
    <w:p w:rsidR="00456183" w:rsidRPr="000023CB" w:rsidRDefault="00456183" w:rsidP="00354A53">
      <w:pPr>
        <w:jc w:val="both"/>
        <w:rPr>
          <w:rFonts w:ascii="Times New Roman" w:hAnsi="Times New Roman"/>
          <w:sz w:val="24"/>
          <w:szCs w:val="20"/>
        </w:rPr>
      </w:pPr>
    </w:p>
    <w:p w:rsidR="00456183" w:rsidRPr="000023CB" w:rsidRDefault="001B2959" w:rsidP="00354A53">
      <w:pPr>
        <w:jc w:val="both"/>
        <w:rPr>
          <w:rFonts w:ascii="Times New Roman" w:hAnsi="Times New Roman"/>
          <w:sz w:val="24"/>
          <w:szCs w:val="20"/>
        </w:rPr>
      </w:pPr>
      <w:r w:rsidRPr="000023CB">
        <w:rPr>
          <w:rFonts w:ascii="Times New Roman" w:hAnsi="Times New Roman"/>
          <w:sz w:val="24"/>
        </w:rPr>
        <w:t>8. Ja vien nav citād</w:t>
      </w:r>
      <w:r w:rsidR="007A7419" w:rsidRPr="000023CB">
        <w:rPr>
          <w:rFonts w:ascii="Times New Roman" w:hAnsi="Times New Roman"/>
          <w:sz w:val="24"/>
        </w:rPr>
        <w:t>i abpusēji noteikts</w:t>
      </w:r>
      <w:r w:rsidRPr="000023CB">
        <w:rPr>
          <w:rFonts w:ascii="Times New Roman" w:hAnsi="Times New Roman"/>
          <w:sz w:val="24"/>
        </w:rPr>
        <w:t xml:space="preserve">, </w:t>
      </w:r>
      <w:r w:rsidR="007A7419" w:rsidRPr="000023CB">
        <w:rPr>
          <w:rFonts w:ascii="Times New Roman" w:hAnsi="Times New Roman"/>
          <w:sz w:val="24"/>
        </w:rPr>
        <w:t xml:space="preserve">Dalībnieki </w:t>
      </w:r>
      <w:r w:rsidRPr="000023CB">
        <w:rPr>
          <w:rFonts w:ascii="Times New Roman" w:hAnsi="Times New Roman"/>
          <w:sz w:val="24"/>
        </w:rPr>
        <w:t>proporcionāli S</w:t>
      </w:r>
      <w:r w:rsidR="00456183" w:rsidRPr="000023CB">
        <w:rPr>
          <w:rFonts w:ascii="Times New Roman" w:hAnsi="Times New Roman"/>
          <w:sz w:val="24"/>
        </w:rPr>
        <w:t xml:space="preserve">askaņoto objektu un </w:t>
      </w:r>
      <w:r w:rsidRPr="000023CB">
        <w:rPr>
          <w:rFonts w:ascii="Times New Roman" w:hAnsi="Times New Roman"/>
          <w:sz w:val="24"/>
        </w:rPr>
        <w:t>teritoriju</w:t>
      </w:r>
      <w:r w:rsidR="00456183" w:rsidRPr="000023CB">
        <w:rPr>
          <w:rFonts w:ascii="Times New Roman" w:hAnsi="Times New Roman"/>
          <w:sz w:val="24"/>
        </w:rPr>
        <w:t xml:space="preserve"> izmantošanai uzņemas to </w:t>
      </w:r>
      <w:r w:rsidRPr="000023CB">
        <w:rPr>
          <w:rFonts w:ascii="Times New Roman" w:hAnsi="Times New Roman"/>
          <w:sz w:val="24"/>
        </w:rPr>
        <w:t>S</w:t>
      </w:r>
      <w:r w:rsidR="00456183" w:rsidRPr="000023CB">
        <w:rPr>
          <w:rFonts w:ascii="Times New Roman" w:hAnsi="Times New Roman"/>
          <w:sz w:val="24"/>
        </w:rPr>
        <w:t xml:space="preserve">askaņoto objektu un </w:t>
      </w:r>
      <w:r w:rsidRPr="000023CB">
        <w:rPr>
          <w:rFonts w:ascii="Times New Roman" w:hAnsi="Times New Roman"/>
          <w:sz w:val="24"/>
        </w:rPr>
        <w:t>teritoriju</w:t>
      </w:r>
      <w:r w:rsidR="00456183" w:rsidRPr="000023CB">
        <w:rPr>
          <w:rFonts w:ascii="Times New Roman" w:hAnsi="Times New Roman"/>
          <w:sz w:val="24"/>
        </w:rPr>
        <w:t xml:space="preserve"> darbības un uzturēšanas izmaksas, kas piešķirt</w:t>
      </w:r>
      <w:r w:rsidRPr="000023CB">
        <w:rPr>
          <w:rFonts w:ascii="Times New Roman" w:hAnsi="Times New Roman"/>
          <w:sz w:val="24"/>
        </w:rPr>
        <w:t>as</w:t>
      </w:r>
      <w:r w:rsidR="00456183" w:rsidRPr="000023CB">
        <w:rPr>
          <w:rFonts w:ascii="Times New Roman" w:hAnsi="Times New Roman"/>
          <w:sz w:val="24"/>
        </w:rPr>
        <w:t xml:space="preserve"> kopīgai izmantošanai vai ko </w:t>
      </w:r>
      <w:r w:rsidR="007A7419" w:rsidRPr="000023CB">
        <w:rPr>
          <w:rFonts w:ascii="Times New Roman" w:hAnsi="Times New Roman"/>
          <w:sz w:val="24"/>
        </w:rPr>
        <w:t>CAF</w:t>
      </w:r>
      <w:r w:rsidR="00456183" w:rsidRPr="000023CB">
        <w:rPr>
          <w:rFonts w:ascii="Times New Roman" w:hAnsi="Times New Roman"/>
          <w:sz w:val="24"/>
        </w:rPr>
        <w:t xml:space="preserve"> un Latvijas Nacionālie bruņotie spēki </w:t>
      </w:r>
      <w:r w:rsidRPr="000023CB">
        <w:rPr>
          <w:rFonts w:ascii="Times New Roman" w:hAnsi="Times New Roman"/>
          <w:sz w:val="24"/>
        </w:rPr>
        <w:t xml:space="preserve">citādi </w:t>
      </w:r>
      <w:r w:rsidR="00456183" w:rsidRPr="000023CB">
        <w:rPr>
          <w:rFonts w:ascii="Times New Roman" w:hAnsi="Times New Roman"/>
          <w:sz w:val="24"/>
        </w:rPr>
        <w:t>kopīgi izmanto.</w:t>
      </w:r>
    </w:p>
    <w:p w:rsidR="00456183" w:rsidRPr="000023CB" w:rsidRDefault="00456183" w:rsidP="00354A53">
      <w:pPr>
        <w:jc w:val="both"/>
        <w:rPr>
          <w:rFonts w:ascii="Times New Roman" w:hAnsi="Times New Roman"/>
          <w:sz w:val="24"/>
          <w:szCs w:val="20"/>
        </w:rPr>
      </w:pPr>
    </w:p>
    <w:p w:rsidR="00456183" w:rsidRPr="000023CB" w:rsidRDefault="00456183" w:rsidP="00354A53">
      <w:pPr>
        <w:jc w:val="both"/>
        <w:rPr>
          <w:rFonts w:ascii="Times New Roman" w:hAnsi="Times New Roman"/>
          <w:sz w:val="24"/>
          <w:szCs w:val="20"/>
        </w:rPr>
      </w:pPr>
      <w:r w:rsidRPr="000023CB">
        <w:rPr>
          <w:rFonts w:ascii="Times New Roman" w:hAnsi="Times New Roman"/>
          <w:sz w:val="24"/>
        </w:rPr>
        <w:t xml:space="preserve">9. </w:t>
      </w:r>
      <w:r w:rsidR="007A7419" w:rsidRPr="000023CB">
        <w:rPr>
          <w:rFonts w:ascii="Times New Roman" w:hAnsi="Times New Roman"/>
          <w:sz w:val="24"/>
        </w:rPr>
        <w:t>CAF</w:t>
      </w:r>
      <w:r w:rsidRPr="000023CB">
        <w:rPr>
          <w:rFonts w:ascii="Times New Roman" w:hAnsi="Times New Roman"/>
          <w:sz w:val="24"/>
        </w:rPr>
        <w:t xml:space="preserve"> īstenoto būvniecības projektu finansēšana notiek saskaņā ar </w:t>
      </w:r>
      <w:r w:rsidR="007A7419" w:rsidRPr="000023CB">
        <w:rPr>
          <w:rFonts w:ascii="Times New Roman" w:hAnsi="Times New Roman"/>
          <w:sz w:val="24"/>
        </w:rPr>
        <w:t xml:space="preserve"> Kanādas </w:t>
      </w:r>
      <w:r w:rsidRPr="000023CB">
        <w:rPr>
          <w:rFonts w:ascii="Times New Roman" w:hAnsi="Times New Roman"/>
          <w:sz w:val="24"/>
        </w:rPr>
        <w:t>normatīvajiem aktiem, kas reglamentē finanšu līdzekļu izmantošanu.</w:t>
      </w:r>
    </w:p>
    <w:p w:rsidR="00777248" w:rsidRPr="000023CB" w:rsidRDefault="00777248" w:rsidP="00354A53">
      <w:pPr>
        <w:jc w:val="both"/>
        <w:rPr>
          <w:rFonts w:ascii="Times New Roman" w:hAnsi="Times New Roman"/>
          <w:sz w:val="24"/>
          <w:szCs w:val="20"/>
        </w:rPr>
      </w:pPr>
    </w:p>
    <w:p w:rsidR="00777248" w:rsidRPr="000023CB" w:rsidRDefault="001B2959" w:rsidP="00354A53">
      <w:pPr>
        <w:jc w:val="both"/>
        <w:rPr>
          <w:rFonts w:ascii="Times New Roman" w:hAnsi="Times New Roman"/>
          <w:sz w:val="24"/>
          <w:szCs w:val="20"/>
        </w:rPr>
      </w:pPr>
      <w:r w:rsidRPr="000023CB">
        <w:rPr>
          <w:rFonts w:ascii="Times New Roman" w:hAnsi="Times New Roman"/>
          <w:sz w:val="24"/>
        </w:rPr>
        <w:t xml:space="preserve">10. Latvijas </w:t>
      </w:r>
      <w:r w:rsidR="007A7419" w:rsidRPr="000023CB">
        <w:rPr>
          <w:rFonts w:ascii="Times New Roman" w:hAnsi="Times New Roman"/>
          <w:sz w:val="24"/>
        </w:rPr>
        <w:t>valdības pilnvarots p</w:t>
      </w:r>
      <w:r w:rsidR="00D83B2B" w:rsidRPr="000023CB">
        <w:rPr>
          <w:rFonts w:ascii="Times New Roman" w:hAnsi="Times New Roman"/>
          <w:sz w:val="24"/>
        </w:rPr>
        <w:t>ā</w:t>
      </w:r>
      <w:r w:rsidR="009136B6" w:rsidRPr="000023CB">
        <w:rPr>
          <w:rFonts w:ascii="Times New Roman" w:hAnsi="Times New Roman"/>
          <w:sz w:val="24"/>
        </w:rPr>
        <w:t>rstāvis</w:t>
      </w:r>
      <w:r w:rsidR="00777248" w:rsidRPr="000023CB">
        <w:rPr>
          <w:rFonts w:ascii="Times New Roman" w:hAnsi="Times New Roman"/>
          <w:sz w:val="24"/>
        </w:rPr>
        <w:t xml:space="preserve"> </w:t>
      </w:r>
      <w:r w:rsidRPr="000023CB">
        <w:rPr>
          <w:rFonts w:ascii="Times New Roman" w:hAnsi="Times New Roman"/>
          <w:sz w:val="24"/>
        </w:rPr>
        <w:t>atbalsta</w:t>
      </w:r>
      <w:r w:rsidR="00777248" w:rsidRPr="000023CB">
        <w:rPr>
          <w:rFonts w:ascii="Times New Roman" w:hAnsi="Times New Roman"/>
          <w:sz w:val="24"/>
        </w:rPr>
        <w:t xml:space="preserve"> </w:t>
      </w:r>
      <w:r w:rsidR="003C5BC0" w:rsidRPr="000023CB">
        <w:rPr>
          <w:rFonts w:ascii="Times New Roman" w:hAnsi="Times New Roman"/>
          <w:sz w:val="24"/>
        </w:rPr>
        <w:t xml:space="preserve"> </w:t>
      </w:r>
      <w:r w:rsidR="007A7419" w:rsidRPr="000023CB">
        <w:rPr>
          <w:rFonts w:ascii="Times New Roman" w:hAnsi="Times New Roman"/>
          <w:sz w:val="24"/>
        </w:rPr>
        <w:t>CAF</w:t>
      </w:r>
      <w:r w:rsidR="00777248" w:rsidRPr="000023CB">
        <w:rPr>
          <w:rFonts w:ascii="Times New Roman" w:hAnsi="Times New Roman"/>
          <w:sz w:val="24"/>
        </w:rPr>
        <w:t xml:space="preserve"> šo pasākumu īstenošan</w:t>
      </w:r>
      <w:r w:rsidRPr="000023CB">
        <w:rPr>
          <w:rFonts w:ascii="Times New Roman" w:hAnsi="Times New Roman"/>
          <w:sz w:val="24"/>
        </w:rPr>
        <w:t>ā</w:t>
      </w:r>
      <w:r w:rsidR="00777248" w:rsidRPr="000023CB">
        <w:rPr>
          <w:rFonts w:ascii="Times New Roman" w:hAnsi="Times New Roman"/>
          <w:sz w:val="24"/>
        </w:rPr>
        <w:t xml:space="preserve">, iegūstot nepieciešamās Latvijas atļaujas būvniecībai, pārveidojumiem un uzlabojumiem, ko veic </w:t>
      </w:r>
      <w:r w:rsidR="00D2773B" w:rsidRPr="000023CB">
        <w:rPr>
          <w:rFonts w:ascii="Times New Roman" w:hAnsi="Times New Roman"/>
          <w:sz w:val="24"/>
        </w:rPr>
        <w:t xml:space="preserve">CAF </w:t>
      </w:r>
      <w:r w:rsidR="00777248" w:rsidRPr="000023CB">
        <w:rPr>
          <w:rFonts w:ascii="Times New Roman" w:hAnsi="Times New Roman"/>
          <w:sz w:val="24"/>
        </w:rPr>
        <w:t xml:space="preserve"> vai kas tiek veikti </w:t>
      </w:r>
      <w:r w:rsidR="003C5BC0" w:rsidRPr="000023CB">
        <w:rPr>
          <w:rFonts w:ascii="Times New Roman" w:hAnsi="Times New Roman"/>
          <w:sz w:val="24"/>
        </w:rPr>
        <w:t xml:space="preserve"> </w:t>
      </w:r>
      <w:r w:rsidR="007A7419" w:rsidRPr="000023CB">
        <w:rPr>
          <w:rFonts w:ascii="Times New Roman" w:hAnsi="Times New Roman"/>
          <w:sz w:val="24"/>
        </w:rPr>
        <w:t>CAF</w:t>
      </w:r>
      <w:r w:rsidR="00777248" w:rsidRPr="000023CB">
        <w:rPr>
          <w:rFonts w:ascii="Times New Roman" w:hAnsi="Times New Roman"/>
          <w:sz w:val="24"/>
        </w:rPr>
        <w:t xml:space="preserve"> vārdā.</w:t>
      </w:r>
    </w:p>
    <w:p w:rsidR="00777248" w:rsidRPr="000023CB" w:rsidRDefault="00777248" w:rsidP="00354A53">
      <w:pPr>
        <w:jc w:val="both"/>
        <w:rPr>
          <w:rFonts w:ascii="Times New Roman" w:hAnsi="Times New Roman"/>
          <w:sz w:val="24"/>
          <w:szCs w:val="20"/>
        </w:rPr>
      </w:pPr>
    </w:p>
    <w:p w:rsidR="00777248" w:rsidRPr="000023CB" w:rsidRDefault="00777248" w:rsidP="00354A53">
      <w:pPr>
        <w:jc w:val="both"/>
        <w:rPr>
          <w:rFonts w:ascii="Times New Roman" w:hAnsi="Times New Roman"/>
          <w:sz w:val="24"/>
          <w:szCs w:val="20"/>
        </w:rPr>
      </w:pPr>
      <w:r w:rsidRPr="000023CB">
        <w:rPr>
          <w:rFonts w:ascii="Times New Roman" w:hAnsi="Times New Roman"/>
          <w:sz w:val="24"/>
        </w:rPr>
        <w:t xml:space="preserve">11. </w:t>
      </w:r>
      <w:r w:rsidR="007A7419" w:rsidRPr="000023CB">
        <w:rPr>
          <w:rFonts w:ascii="Times New Roman" w:hAnsi="Times New Roman"/>
          <w:sz w:val="24"/>
        </w:rPr>
        <w:t xml:space="preserve">Dalībnieki </w:t>
      </w:r>
      <w:r w:rsidRPr="000023CB">
        <w:rPr>
          <w:rFonts w:ascii="Times New Roman" w:hAnsi="Times New Roman"/>
          <w:sz w:val="24"/>
        </w:rPr>
        <w:t xml:space="preserve">sadarbojas jautājumos, kas saistīti ar izmantošanas </w:t>
      </w:r>
      <w:r w:rsidR="00FF3BCF" w:rsidRPr="000023CB">
        <w:rPr>
          <w:rFonts w:ascii="Times New Roman" w:hAnsi="Times New Roman"/>
          <w:sz w:val="24"/>
        </w:rPr>
        <w:t>un attīstības plānošanu ap S</w:t>
      </w:r>
      <w:r w:rsidRPr="000023CB">
        <w:rPr>
          <w:rFonts w:ascii="Times New Roman" w:hAnsi="Times New Roman"/>
          <w:sz w:val="24"/>
        </w:rPr>
        <w:t xml:space="preserve">askaņotajiem objektiem un </w:t>
      </w:r>
      <w:r w:rsidR="00FF3BCF" w:rsidRPr="000023CB">
        <w:rPr>
          <w:rFonts w:ascii="Times New Roman" w:hAnsi="Times New Roman"/>
          <w:sz w:val="24"/>
        </w:rPr>
        <w:t>teritorijām</w:t>
      </w:r>
      <w:r w:rsidRPr="000023CB">
        <w:rPr>
          <w:rFonts w:ascii="Times New Roman" w:hAnsi="Times New Roman"/>
          <w:sz w:val="24"/>
        </w:rPr>
        <w:t xml:space="preserve"> un </w:t>
      </w:r>
      <w:r w:rsidR="00473F8E" w:rsidRPr="000023CB">
        <w:rPr>
          <w:rFonts w:ascii="Times New Roman" w:hAnsi="Times New Roman"/>
          <w:sz w:val="24"/>
        </w:rPr>
        <w:t xml:space="preserve">to tuvumā, lai nodrošinātu šā </w:t>
      </w:r>
      <w:r w:rsidRPr="000023CB">
        <w:rPr>
          <w:rFonts w:ascii="Times New Roman" w:hAnsi="Times New Roman"/>
          <w:sz w:val="24"/>
        </w:rPr>
        <w:t>līguma ilgtermiņa īstenošanu.</w:t>
      </w:r>
    </w:p>
    <w:p w:rsidR="00777248" w:rsidRPr="000023CB" w:rsidRDefault="00777248" w:rsidP="00354A53">
      <w:pPr>
        <w:jc w:val="both"/>
        <w:rPr>
          <w:rFonts w:ascii="Times New Roman" w:hAnsi="Times New Roman"/>
          <w:sz w:val="24"/>
          <w:szCs w:val="28"/>
        </w:rPr>
      </w:pPr>
      <w:r w:rsidRPr="000023CB">
        <w:rPr>
          <w:rFonts w:ascii="Times New Roman" w:hAnsi="Times New Roman"/>
          <w:sz w:val="24"/>
        </w:rPr>
        <w:br w:type="page"/>
      </w:r>
    </w:p>
    <w:p w:rsidR="002F4E14" w:rsidRPr="000023CB" w:rsidRDefault="002F4E14" w:rsidP="00354A53">
      <w:pPr>
        <w:jc w:val="both"/>
        <w:rPr>
          <w:rFonts w:ascii="Times New Roman" w:hAnsi="Times New Roman"/>
          <w:b/>
          <w:sz w:val="24"/>
        </w:rPr>
      </w:pPr>
    </w:p>
    <w:p w:rsidR="00777248" w:rsidRPr="000023CB" w:rsidRDefault="00777248" w:rsidP="002F4E14">
      <w:pPr>
        <w:jc w:val="center"/>
        <w:rPr>
          <w:rFonts w:ascii="Times New Roman" w:hAnsi="Times New Roman"/>
          <w:b/>
          <w:sz w:val="24"/>
        </w:rPr>
      </w:pPr>
      <w:r w:rsidRPr="000023CB">
        <w:rPr>
          <w:rFonts w:ascii="Times New Roman" w:hAnsi="Times New Roman"/>
          <w:b/>
          <w:sz w:val="24"/>
        </w:rPr>
        <w:t>IV PANTS</w:t>
      </w:r>
    </w:p>
    <w:p w:rsidR="00A154D2" w:rsidRPr="000023CB" w:rsidRDefault="00A154D2" w:rsidP="002F4E14">
      <w:pPr>
        <w:jc w:val="center"/>
        <w:rPr>
          <w:rFonts w:ascii="Times New Roman" w:hAnsi="Times New Roman"/>
          <w:b/>
          <w:sz w:val="24"/>
        </w:rPr>
      </w:pPr>
      <w:r w:rsidRPr="000023CB">
        <w:rPr>
          <w:rFonts w:ascii="Times New Roman" w:hAnsi="Times New Roman"/>
          <w:b/>
          <w:sz w:val="24"/>
        </w:rPr>
        <w:t xml:space="preserve">AIZSARDZĪBAS APRĪKOJUMA, KRĀJUMU UN </w:t>
      </w:r>
      <w:r w:rsidR="00165F9B" w:rsidRPr="000023CB">
        <w:rPr>
          <w:rFonts w:ascii="Times New Roman" w:hAnsi="Times New Roman"/>
          <w:b/>
          <w:sz w:val="24"/>
        </w:rPr>
        <w:t>MATERIĀL</w:t>
      </w:r>
      <w:r w:rsidR="00E626F1" w:rsidRPr="000023CB">
        <w:rPr>
          <w:rFonts w:ascii="Times New Roman" w:hAnsi="Times New Roman"/>
          <w:b/>
          <w:sz w:val="24"/>
        </w:rPr>
        <w:t xml:space="preserve">TEHNISKO LĪDZEKĻU </w:t>
      </w:r>
      <w:r w:rsidRPr="000023CB">
        <w:rPr>
          <w:rFonts w:ascii="Times New Roman" w:hAnsi="Times New Roman"/>
          <w:b/>
          <w:sz w:val="24"/>
        </w:rPr>
        <w:t>IEPRIEKŠĒJA IZVIETOŠANA</w:t>
      </w:r>
    </w:p>
    <w:p w:rsidR="00A154D2" w:rsidRPr="000023CB" w:rsidRDefault="00A154D2" w:rsidP="00354A53">
      <w:pPr>
        <w:jc w:val="both"/>
        <w:rPr>
          <w:rFonts w:ascii="Times New Roman" w:hAnsi="Times New Roman"/>
          <w:b/>
          <w:bCs/>
          <w:sz w:val="24"/>
          <w:szCs w:val="12"/>
        </w:rPr>
      </w:pPr>
    </w:p>
    <w:p w:rsidR="00A154D2" w:rsidRPr="000023CB" w:rsidRDefault="00777248" w:rsidP="00354A53">
      <w:pPr>
        <w:pStyle w:val="BodyText"/>
        <w:tabs>
          <w:tab w:val="left" w:pos="1979"/>
        </w:tabs>
        <w:jc w:val="both"/>
        <w:rPr>
          <w:sz w:val="24"/>
        </w:rPr>
      </w:pPr>
      <w:r w:rsidRPr="000023CB">
        <w:rPr>
          <w:sz w:val="24"/>
        </w:rPr>
        <w:t xml:space="preserve">1. </w:t>
      </w:r>
      <w:r w:rsidR="00B4007E" w:rsidRPr="000023CB">
        <w:rPr>
          <w:sz w:val="24"/>
        </w:rPr>
        <w:t>CAF</w:t>
      </w:r>
      <w:r w:rsidRPr="000023CB">
        <w:rPr>
          <w:sz w:val="24"/>
        </w:rPr>
        <w:t xml:space="preserve"> var transportēt, iepriekšēji izvietot un glabāt aizsardzības aprīkojumu, krājumus un </w:t>
      </w:r>
      <w:r w:rsidR="00FF3BCF" w:rsidRPr="000023CB">
        <w:rPr>
          <w:sz w:val="24"/>
        </w:rPr>
        <w:t>materiāl</w:t>
      </w:r>
      <w:r w:rsidR="00E626F1" w:rsidRPr="000023CB">
        <w:rPr>
          <w:sz w:val="24"/>
        </w:rPr>
        <w:t>tehnisko</w:t>
      </w:r>
      <w:r w:rsidR="00BA7D7A" w:rsidRPr="000023CB">
        <w:rPr>
          <w:sz w:val="24"/>
        </w:rPr>
        <w:t>s</w:t>
      </w:r>
      <w:r w:rsidR="00E626F1" w:rsidRPr="000023CB">
        <w:rPr>
          <w:sz w:val="24"/>
        </w:rPr>
        <w:t xml:space="preserve"> līdzekļu</w:t>
      </w:r>
      <w:r w:rsidR="00FF3BCF" w:rsidRPr="000023CB">
        <w:rPr>
          <w:sz w:val="24"/>
        </w:rPr>
        <w:t>s</w:t>
      </w:r>
      <w:r w:rsidRPr="000023CB">
        <w:rPr>
          <w:sz w:val="24"/>
        </w:rPr>
        <w:t xml:space="preserve"> (turpmāk – “iepriekš </w:t>
      </w:r>
      <w:r w:rsidR="00FF3BCF" w:rsidRPr="000023CB">
        <w:rPr>
          <w:sz w:val="24"/>
        </w:rPr>
        <w:t>izvietojamie</w:t>
      </w:r>
      <w:r w:rsidR="00E626F1" w:rsidRPr="000023CB">
        <w:rPr>
          <w:sz w:val="24"/>
        </w:rPr>
        <w:t xml:space="preserve"> </w:t>
      </w:r>
      <w:r w:rsidR="00FF3BCF" w:rsidRPr="000023CB">
        <w:rPr>
          <w:sz w:val="24"/>
        </w:rPr>
        <w:t>materiāl</w:t>
      </w:r>
      <w:r w:rsidR="00E626F1" w:rsidRPr="000023CB">
        <w:rPr>
          <w:sz w:val="24"/>
        </w:rPr>
        <w:t>tehniskie līdzekļi</w:t>
      </w:r>
      <w:r w:rsidRPr="000023CB">
        <w:rPr>
          <w:sz w:val="24"/>
        </w:rPr>
        <w:t xml:space="preserve">”) </w:t>
      </w:r>
      <w:r w:rsidR="00FF3BCF" w:rsidRPr="000023CB">
        <w:rPr>
          <w:sz w:val="24"/>
        </w:rPr>
        <w:t>S</w:t>
      </w:r>
      <w:r w:rsidRPr="000023CB">
        <w:rPr>
          <w:sz w:val="24"/>
        </w:rPr>
        <w:t xml:space="preserve">askaņotajos objektos un </w:t>
      </w:r>
      <w:r w:rsidR="00FF3BCF" w:rsidRPr="000023CB">
        <w:rPr>
          <w:sz w:val="24"/>
        </w:rPr>
        <w:t>teritorijās</w:t>
      </w:r>
      <w:r w:rsidR="00000CB8" w:rsidRPr="000023CB">
        <w:rPr>
          <w:sz w:val="24"/>
        </w:rPr>
        <w:t>, to daļās,</w:t>
      </w:r>
      <w:r w:rsidRPr="000023CB">
        <w:rPr>
          <w:sz w:val="24"/>
        </w:rPr>
        <w:t xml:space="preserve"> vai citās vietās, par ko panākta </w:t>
      </w:r>
      <w:r w:rsidR="00D83B2B" w:rsidRPr="000023CB">
        <w:rPr>
          <w:sz w:val="24"/>
        </w:rPr>
        <w:t>pilnvaroto p</w:t>
      </w:r>
      <w:r w:rsidR="00232ECD" w:rsidRPr="000023CB">
        <w:rPr>
          <w:sz w:val="24"/>
        </w:rPr>
        <w:t>ārstāvju</w:t>
      </w:r>
      <w:r w:rsidR="00000CB8" w:rsidRPr="000023CB">
        <w:rPr>
          <w:sz w:val="24"/>
        </w:rPr>
        <w:t xml:space="preserve"> </w:t>
      </w:r>
      <w:r w:rsidRPr="000023CB">
        <w:rPr>
          <w:sz w:val="24"/>
        </w:rPr>
        <w:t xml:space="preserve">savstarpēja vienošanās. </w:t>
      </w:r>
      <w:r w:rsidR="00B4007E" w:rsidRPr="000023CB">
        <w:rPr>
          <w:sz w:val="24"/>
        </w:rPr>
        <w:t xml:space="preserve">CAF </w:t>
      </w:r>
      <w:r w:rsidRPr="000023CB">
        <w:rPr>
          <w:sz w:val="24"/>
        </w:rPr>
        <w:t xml:space="preserve">iepriekš informē Latvijas Nacionālos bruņotos spēkus par </w:t>
      </w:r>
      <w:r w:rsidR="00E626F1" w:rsidRPr="000023CB">
        <w:rPr>
          <w:sz w:val="24"/>
        </w:rPr>
        <w:t xml:space="preserve">šādu </w:t>
      </w:r>
      <w:r w:rsidRPr="000023CB">
        <w:rPr>
          <w:sz w:val="24"/>
        </w:rPr>
        <w:t xml:space="preserve">iepriekš </w:t>
      </w:r>
      <w:r w:rsidR="00E626F1" w:rsidRPr="000023CB">
        <w:rPr>
          <w:sz w:val="24"/>
        </w:rPr>
        <w:t xml:space="preserve">izvietojamu </w:t>
      </w:r>
      <w:r w:rsidR="00FF3BCF" w:rsidRPr="000023CB">
        <w:rPr>
          <w:sz w:val="24"/>
        </w:rPr>
        <w:t>materiāl</w:t>
      </w:r>
      <w:r w:rsidR="00E626F1" w:rsidRPr="000023CB">
        <w:rPr>
          <w:sz w:val="24"/>
        </w:rPr>
        <w:t>tehnisko līdzekļu</w:t>
      </w:r>
      <w:r w:rsidRPr="000023CB">
        <w:rPr>
          <w:sz w:val="24"/>
        </w:rPr>
        <w:t xml:space="preserve"> veidiem, daudzumu un piegādes grafikiem, ko </w:t>
      </w:r>
      <w:r w:rsidR="00B4007E" w:rsidRPr="000023CB">
        <w:rPr>
          <w:sz w:val="24"/>
        </w:rPr>
        <w:t xml:space="preserve">CAF </w:t>
      </w:r>
      <w:r w:rsidRPr="000023CB">
        <w:rPr>
          <w:sz w:val="24"/>
        </w:rPr>
        <w:t xml:space="preserve">plāno transportēt un iepriekšēji izvietot Latvijas teritorijā, kā arī par </w:t>
      </w:r>
      <w:r w:rsidR="00B4007E" w:rsidRPr="000023CB">
        <w:rPr>
          <w:sz w:val="24"/>
        </w:rPr>
        <w:t xml:space="preserve"> GC</w:t>
      </w:r>
      <w:r w:rsidRPr="000023CB">
        <w:rPr>
          <w:sz w:val="24"/>
        </w:rPr>
        <w:t xml:space="preserve"> izpildītājiem, kas veiks šādas piegādes.</w:t>
      </w:r>
    </w:p>
    <w:p w:rsidR="00A154D2" w:rsidRPr="000023CB" w:rsidRDefault="00A154D2" w:rsidP="00354A53">
      <w:pPr>
        <w:jc w:val="both"/>
        <w:rPr>
          <w:rFonts w:ascii="Times New Roman" w:hAnsi="Times New Roman"/>
          <w:sz w:val="24"/>
          <w:szCs w:val="12"/>
        </w:rPr>
      </w:pPr>
    </w:p>
    <w:p w:rsidR="00A154D2" w:rsidRPr="000023CB" w:rsidRDefault="00777248" w:rsidP="00354A53">
      <w:pPr>
        <w:pStyle w:val="BodyText"/>
        <w:tabs>
          <w:tab w:val="left" w:pos="1960"/>
        </w:tabs>
        <w:jc w:val="both"/>
        <w:rPr>
          <w:sz w:val="24"/>
        </w:rPr>
      </w:pPr>
      <w:r w:rsidRPr="000023CB">
        <w:rPr>
          <w:sz w:val="24"/>
        </w:rPr>
        <w:t xml:space="preserve">2. </w:t>
      </w:r>
      <w:r w:rsidR="00B4007E" w:rsidRPr="000023CB">
        <w:rPr>
          <w:sz w:val="24"/>
        </w:rPr>
        <w:t xml:space="preserve">CAF </w:t>
      </w:r>
      <w:r w:rsidRPr="000023CB">
        <w:rPr>
          <w:sz w:val="24"/>
        </w:rPr>
        <w:t xml:space="preserve">iepriekš </w:t>
      </w:r>
      <w:r w:rsidR="00E626F1" w:rsidRPr="000023CB">
        <w:rPr>
          <w:sz w:val="24"/>
        </w:rPr>
        <w:t xml:space="preserve">izvietojamie </w:t>
      </w:r>
      <w:r w:rsidR="00FF3BCF" w:rsidRPr="000023CB">
        <w:rPr>
          <w:sz w:val="24"/>
        </w:rPr>
        <w:t>materiāl</w:t>
      </w:r>
      <w:r w:rsidR="00227F22" w:rsidRPr="000023CB">
        <w:rPr>
          <w:sz w:val="24"/>
        </w:rPr>
        <w:t xml:space="preserve">tehniskie </w:t>
      </w:r>
      <w:r w:rsidR="00E626F1" w:rsidRPr="000023CB">
        <w:rPr>
          <w:sz w:val="24"/>
        </w:rPr>
        <w:t xml:space="preserve">līdzekļi </w:t>
      </w:r>
      <w:r w:rsidRPr="000023CB">
        <w:rPr>
          <w:sz w:val="24"/>
        </w:rPr>
        <w:t>un objekti,</w:t>
      </w:r>
      <w:r w:rsidR="00000CB8" w:rsidRPr="000023CB">
        <w:rPr>
          <w:sz w:val="24"/>
        </w:rPr>
        <w:t xml:space="preserve"> to daļas, </w:t>
      </w:r>
      <w:r w:rsidRPr="000023CB">
        <w:rPr>
          <w:sz w:val="24"/>
        </w:rPr>
        <w:t>k</w:t>
      </w:r>
      <w:r w:rsidR="00000CB8" w:rsidRPr="000023CB">
        <w:rPr>
          <w:sz w:val="24"/>
        </w:rPr>
        <w:t>uri</w:t>
      </w:r>
      <w:r w:rsidRPr="000023CB">
        <w:rPr>
          <w:sz w:val="24"/>
        </w:rPr>
        <w:t xml:space="preserve"> </w:t>
      </w:r>
      <w:r w:rsidR="00000CB8" w:rsidRPr="000023CB">
        <w:rPr>
          <w:sz w:val="24"/>
        </w:rPr>
        <w:t>noteikti to glabāšanai</w:t>
      </w:r>
      <w:r w:rsidRPr="000023CB">
        <w:rPr>
          <w:sz w:val="24"/>
        </w:rPr>
        <w:t xml:space="preserve">, </w:t>
      </w:r>
      <w:r w:rsidR="00227F22" w:rsidRPr="000023CB">
        <w:rPr>
          <w:sz w:val="24"/>
        </w:rPr>
        <w:t xml:space="preserve">ir </w:t>
      </w:r>
      <w:r w:rsidR="00B4007E" w:rsidRPr="000023CB">
        <w:rPr>
          <w:sz w:val="24"/>
        </w:rPr>
        <w:t xml:space="preserve">CAF </w:t>
      </w:r>
      <w:r w:rsidRPr="000023CB">
        <w:rPr>
          <w:sz w:val="24"/>
        </w:rPr>
        <w:t>ekskluzīv</w:t>
      </w:r>
      <w:r w:rsidR="00FF3BCF" w:rsidRPr="000023CB">
        <w:rPr>
          <w:sz w:val="24"/>
        </w:rPr>
        <w:t>ā izmantošanā</w:t>
      </w:r>
      <w:r w:rsidRPr="000023CB">
        <w:rPr>
          <w:sz w:val="24"/>
        </w:rPr>
        <w:t xml:space="preserve">. </w:t>
      </w:r>
      <w:r w:rsidR="00B4007E" w:rsidRPr="000023CB">
        <w:rPr>
          <w:sz w:val="24"/>
        </w:rPr>
        <w:t xml:space="preserve">CAF </w:t>
      </w:r>
      <w:r w:rsidRPr="000023CB">
        <w:rPr>
          <w:sz w:val="24"/>
        </w:rPr>
        <w:t>ir ekskluzīva kontrole pār piekļuvi šād</w:t>
      </w:r>
      <w:r w:rsidR="00E626F1" w:rsidRPr="000023CB">
        <w:rPr>
          <w:sz w:val="24"/>
        </w:rPr>
        <w:t>iem</w:t>
      </w:r>
      <w:r w:rsidR="00FF3BCF" w:rsidRPr="000023CB">
        <w:rPr>
          <w:sz w:val="24"/>
        </w:rPr>
        <w:t xml:space="preserve"> iepriekš</w:t>
      </w:r>
      <w:r w:rsidR="00CC6174" w:rsidRPr="000023CB">
        <w:rPr>
          <w:sz w:val="24"/>
        </w:rPr>
        <w:t xml:space="preserve"> </w:t>
      </w:r>
      <w:r w:rsidR="00FF3BCF" w:rsidRPr="000023CB">
        <w:rPr>
          <w:sz w:val="24"/>
        </w:rPr>
        <w:t>izvietojamiem materiāl</w:t>
      </w:r>
      <w:r w:rsidR="00E626F1" w:rsidRPr="000023CB">
        <w:rPr>
          <w:sz w:val="24"/>
        </w:rPr>
        <w:t>tehniskiem līdzekļiem</w:t>
      </w:r>
      <w:r w:rsidRPr="000023CB">
        <w:rPr>
          <w:sz w:val="24"/>
        </w:rPr>
        <w:t>, to izmantošanu un izvietošanu, un tiem ir neierobežotas tiesības jebkurā laikā izvest šādu</w:t>
      </w:r>
      <w:r w:rsidR="00E626F1" w:rsidRPr="000023CB">
        <w:rPr>
          <w:sz w:val="24"/>
        </w:rPr>
        <w:t>s</w:t>
      </w:r>
      <w:r w:rsidRPr="000023CB">
        <w:rPr>
          <w:sz w:val="24"/>
        </w:rPr>
        <w:t xml:space="preserve"> iepriekš izvietojamu</w:t>
      </w:r>
      <w:r w:rsidR="00E626F1" w:rsidRPr="000023CB">
        <w:rPr>
          <w:sz w:val="24"/>
        </w:rPr>
        <w:t>s</w:t>
      </w:r>
      <w:r w:rsidRPr="000023CB">
        <w:rPr>
          <w:sz w:val="24"/>
        </w:rPr>
        <w:t xml:space="preserve"> </w:t>
      </w:r>
      <w:r w:rsidR="00FF3BCF" w:rsidRPr="000023CB">
        <w:rPr>
          <w:sz w:val="24"/>
        </w:rPr>
        <w:t>materiāl</w:t>
      </w:r>
      <w:r w:rsidR="00E626F1" w:rsidRPr="000023CB">
        <w:rPr>
          <w:sz w:val="24"/>
        </w:rPr>
        <w:t xml:space="preserve">tehnisko līdzekļus </w:t>
      </w:r>
      <w:r w:rsidR="00227F22" w:rsidRPr="000023CB">
        <w:rPr>
          <w:sz w:val="24"/>
        </w:rPr>
        <w:t>no</w:t>
      </w:r>
      <w:r w:rsidR="00BC70C6" w:rsidRPr="000023CB">
        <w:rPr>
          <w:sz w:val="24"/>
        </w:rPr>
        <w:t xml:space="preserve"> </w:t>
      </w:r>
      <w:r w:rsidRPr="000023CB">
        <w:rPr>
          <w:sz w:val="24"/>
        </w:rPr>
        <w:t>Latvijas teritorijas.</w:t>
      </w:r>
    </w:p>
    <w:p w:rsidR="00A154D2" w:rsidRPr="000023CB" w:rsidRDefault="00A154D2" w:rsidP="00354A53">
      <w:pPr>
        <w:jc w:val="both"/>
        <w:rPr>
          <w:rFonts w:ascii="Times New Roman" w:hAnsi="Times New Roman"/>
          <w:sz w:val="24"/>
          <w:szCs w:val="20"/>
        </w:rPr>
      </w:pPr>
    </w:p>
    <w:p w:rsidR="00777248" w:rsidRPr="000023CB" w:rsidRDefault="00777248" w:rsidP="00354A53">
      <w:pPr>
        <w:jc w:val="both"/>
        <w:rPr>
          <w:rFonts w:ascii="Times New Roman" w:hAnsi="Times New Roman"/>
          <w:sz w:val="24"/>
          <w:szCs w:val="24"/>
        </w:rPr>
      </w:pPr>
      <w:r w:rsidRPr="000023CB">
        <w:rPr>
          <w:rFonts w:ascii="Times New Roman" w:hAnsi="Times New Roman"/>
          <w:sz w:val="24"/>
        </w:rPr>
        <w:t xml:space="preserve">3. </w:t>
      </w:r>
      <w:r w:rsidR="00B4007E" w:rsidRPr="000023CB">
        <w:rPr>
          <w:rFonts w:ascii="Times New Roman" w:hAnsi="Times New Roman"/>
          <w:sz w:val="24"/>
        </w:rPr>
        <w:t xml:space="preserve">CAF </w:t>
      </w:r>
      <w:r w:rsidRPr="000023CB">
        <w:rPr>
          <w:rFonts w:ascii="Times New Roman" w:hAnsi="Times New Roman"/>
          <w:sz w:val="24"/>
        </w:rPr>
        <w:t xml:space="preserve">un </w:t>
      </w:r>
      <w:r w:rsidR="00B4007E" w:rsidRPr="000023CB">
        <w:rPr>
          <w:rFonts w:ascii="Times New Roman" w:hAnsi="Times New Roman"/>
          <w:sz w:val="24"/>
        </w:rPr>
        <w:t xml:space="preserve">GC </w:t>
      </w:r>
      <w:r w:rsidRPr="000023CB">
        <w:rPr>
          <w:rFonts w:ascii="Times New Roman" w:hAnsi="Times New Roman"/>
          <w:sz w:val="24"/>
        </w:rPr>
        <w:t xml:space="preserve">līgumdarba izpildītājiem ir neierobežotas tiesības piekļūt glabātavām un izmantot tās saistībā ar iepriekš </w:t>
      </w:r>
      <w:r w:rsidR="00FF3BCF" w:rsidRPr="000023CB">
        <w:rPr>
          <w:rFonts w:ascii="Times New Roman" w:hAnsi="Times New Roman"/>
          <w:sz w:val="24"/>
        </w:rPr>
        <w:t>izvietojamu materiāl</w:t>
      </w:r>
      <w:r w:rsidR="00E626F1" w:rsidRPr="000023CB">
        <w:rPr>
          <w:rFonts w:ascii="Times New Roman" w:hAnsi="Times New Roman"/>
          <w:sz w:val="24"/>
        </w:rPr>
        <w:t xml:space="preserve">tehnisko līdzekļu </w:t>
      </w:r>
      <w:r w:rsidRPr="000023CB">
        <w:rPr>
          <w:rFonts w:ascii="Times New Roman" w:hAnsi="Times New Roman"/>
          <w:sz w:val="24"/>
        </w:rPr>
        <w:t xml:space="preserve">iepriekšēju izvietošanu un glabāšanu, tostarp </w:t>
      </w:r>
      <w:r w:rsidR="00FF3BCF" w:rsidRPr="000023CB">
        <w:rPr>
          <w:rFonts w:ascii="Times New Roman" w:hAnsi="Times New Roman"/>
          <w:sz w:val="24"/>
        </w:rPr>
        <w:t>šādu materiāl</w:t>
      </w:r>
      <w:r w:rsidR="00E626F1" w:rsidRPr="000023CB">
        <w:rPr>
          <w:rFonts w:ascii="Times New Roman" w:hAnsi="Times New Roman"/>
          <w:sz w:val="24"/>
        </w:rPr>
        <w:t>tehnisko līdz</w:t>
      </w:r>
      <w:r w:rsidR="00161244" w:rsidRPr="000023CB">
        <w:rPr>
          <w:rFonts w:ascii="Times New Roman" w:hAnsi="Times New Roman"/>
          <w:sz w:val="24"/>
        </w:rPr>
        <w:t>e</w:t>
      </w:r>
      <w:r w:rsidR="00E626F1" w:rsidRPr="000023CB">
        <w:rPr>
          <w:rFonts w:ascii="Times New Roman" w:hAnsi="Times New Roman"/>
          <w:sz w:val="24"/>
        </w:rPr>
        <w:t xml:space="preserve">kļu </w:t>
      </w:r>
      <w:r w:rsidRPr="000023CB">
        <w:rPr>
          <w:rFonts w:ascii="Times New Roman" w:hAnsi="Times New Roman"/>
          <w:sz w:val="24"/>
        </w:rPr>
        <w:t xml:space="preserve">piegādei, apsaimniekošanai, pārbaudei, izmantošanai, uzturēšanai un </w:t>
      </w:r>
      <w:r w:rsidR="00CC6174" w:rsidRPr="000023CB">
        <w:rPr>
          <w:rFonts w:ascii="Times New Roman" w:hAnsi="Times New Roman"/>
          <w:sz w:val="24"/>
        </w:rPr>
        <w:t>pārvietošanai</w:t>
      </w:r>
      <w:r w:rsidRPr="000023CB">
        <w:rPr>
          <w:rFonts w:ascii="Times New Roman" w:hAnsi="Times New Roman"/>
          <w:sz w:val="24"/>
        </w:rPr>
        <w:t>, neatkarīg</w:t>
      </w:r>
      <w:r w:rsidR="00FF3BCF" w:rsidRPr="000023CB">
        <w:rPr>
          <w:rFonts w:ascii="Times New Roman" w:hAnsi="Times New Roman"/>
          <w:sz w:val="24"/>
        </w:rPr>
        <w:t>i no tā, vai šīs glabātavas ir S</w:t>
      </w:r>
      <w:r w:rsidRPr="000023CB">
        <w:rPr>
          <w:rFonts w:ascii="Times New Roman" w:hAnsi="Times New Roman"/>
          <w:sz w:val="24"/>
        </w:rPr>
        <w:t xml:space="preserve">askaņotie objekti un </w:t>
      </w:r>
      <w:r w:rsidR="00FF3BCF" w:rsidRPr="000023CB">
        <w:rPr>
          <w:rFonts w:ascii="Times New Roman" w:hAnsi="Times New Roman"/>
          <w:sz w:val="24"/>
        </w:rPr>
        <w:t>teritorijas</w:t>
      </w:r>
      <w:r w:rsidRPr="000023CB">
        <w:rPr>
          <w:rFonts w:ascii="Times New Roman" w:hAnsi="Times New Roman"/>
          <w:sz w:val="24"/>
        </w:rPr>
        <w:t xml:space="preserve">. </w:t>
      </w:r>
      <w:r w:rsidR="00B4007E" w:rsidRPr="000023CB">
        <w:rPr>
          <w:rFonts w:ascii="Times New Roman" w:hAnsi="Times New Roman"/>
          <w:sz w:val="24"/>
        </w:rPr>
        <w:t xml:space="preserve">CAF </w:t>
      </w:r>
      <w:r w:rsidRPr="000023CB">
        <w:rPr>
          <w:rFonts w:ascii="Times New Roman" w:hAnsi="Times New Roman"/>
          <w:sz w:val="24"/>
        </w:rPr>
        <w:t xml:space="preserve">ekspluatētajiem gaisa kuģiem, </w:t>
      </w:r>
      <w:r w:rsidR="00FF3BCF" w:rsidRPr="000023CB">
        <w:rPr>
          <w:rFonts w:ascii="Times New Roman" w:hAnsi="Times New Roman"/>
          <w:sz w:val="24"/>
        </w:rPr>
        <w:t xml:space="preserve">sauszemes </w:t>
      </w:r>
      <w:r w:rsidRPr="000023CB">
        <w:rPr>
          <w:rFonts w:ascii="Times New Roman" w:hAnsi="Times New Roman"/>
          <w:sz w:val="24"/>
        </w:rPr>
        <w:t xml:space="preserve">transportlīdzekļiem un kuģošanas līdzekļiem ir piešķirta pieeja Latvijas lidlaukiem, jūras ostām un citām vietām, par kurām panākta vienošanās, </w:t>
      </w:r>
      <w:r w:rsidR="00B4007E" w:rsidRPr="000023CB">
        <w:rPr>
          <w:rFonts w:ascii="Times New Roman" w:hAnsi="Times New Roman"/>
          <w:sz w:val="24"/>
        </w:rPr>
        <w:t xml:space="preserve">CAF </w:t>
      </w:r>
      <w:r w:rsidRPr="000023CB">
        <w:rPr>
          <w:rFonts w:ascii="Times New Roman" w:hAnsi="Times New Roman"/>
          <w:sz w:val="24"/>
          <w:szCs w:val="24"/>
        </w:rPr>
        <w:t>iepriekš izvietojam</w:t>
      </w:r>
      <w:r w:rsidR="00FF3BCF" w:rsidRPr="000023CB">
        <w:rPr>
          <w:rFonts w:ascii="Times New Roman" w:hAnsi="Times New Roman"/>
          <w:sz w:val="24"/>
          <w:szCs w:val="24"/>
        </w:rPr>
        <w:t xml:space="preserve">u materiāltehnisko līdzekļu </w:t>
      </w:r>
      <w:r w:rsidRPr="000023CB">
        <w:rPr>
          <w:rFonts w:ascii="Times New Roman" w:hAnsi="Times New Roman"/>
          <w:sz w:val="24"/>
          <w:szCs w:val="24"/>
        </w:rPr>
        <w:t>piegādei, glabāšanai un uzturēšanai Latvijas teritorijā un izvešanai no Latvijas teritorijas.</w:t>
      </w:r>
    </w:p>
    <w:p w:rsidR="00AB5809" w:rsidRPr="000023CB" w:rsidRDefault="00AB5809" w:rsidP="00354A53">
      <w:pPr>
        <w:jc w:val="both"/>
        <w:rPr>
          <w:rFonts w:ascii="Times New Roman" w:hAnsi="Times New Roman"/>
          <w:sz w:val="24"/>
          <w:szCs w:val="24"/>
        </w:rPr>
      </w:pPr>
      <w:r w:rsidRPr="000023CB">
        <w:rPr>
          <w:rFonts w:ascii="Times New Roman" w:hAnsi="Times New Roman"/>
          <w:sz w:val="24"/>
          <w:szCs w:val="24"/>
        </w:rPr>
        <w:br w:type="page"/>
      </w:r>
    </w:p>
    <w:p w:rsidR="002F4E14" w:rsidRPr="000023CB" w:rsidRDefault="002F4E14" w:rsidP="00354A53">
      <w:pPr>
        <w:jc w:val="both"/>
        <w:rPr>
          <w:rFonts w:ascii="Times New Roman" w:hAnsi="Times New Roman"/>
          <w:b/>
          <w:sz w:val="24"/>
        </w:rPr>
      </w:pPr>
    </w:p>
    <w:p w:rsidR="00AB5809" w:rsidRPr="000023CB" w:rsidRDefault="00AB5809" w:rsidP="002F4E14">
      <w:pPr>
        <w:jc w:val="center"/>
        <w:rPr>
          <w:rFonts w:ascii="Times New Roman" w:hAnsi="Times New Roman"/>
          <w:b/>
          <w:sz w:val="24"/>
        </w:rPr>
      </w:pPr>
      <w:r w:rsidRPr="000023CB">
        <w:rPr>
          <w:rFonts w:ascii="Times New Roman" w:hAnsi="Times New Roman"/>
          <w:b/>
          <w:sz w:val="24"/>
        </w:rPr>
        <w:t>V PANTS</w:t>
      </w:r>
    </w:p>
    <w:p w:rsidR="00A154D2" w:rsidRPr="000023CB" w:rsidRDefault="00A154D2" w:rsidP="002F4E14">
      <w:pPr>
        <w:jc w:val="center"/>
        <w:rPr>
          <w:rFonts w:ascii="Times New Roman" w:hAnsi="Times New Roman"/>
          <w:b/>
          <w:sz w:val="24"/>
        </w:rPr>
      </w:pPr>
      <w:r w:rsidRPr="000023CB">
        <w:rPr>
          <w:rFonts w:ascii="Times New Roman" w:hAnsi="Times New Roman"/>
          <w:b/>
          <w:sz w:val="24"/>
        </w:rPr>
        <w:t>ĪPAŠUMTIESĪBAS</w:t>
      </w:r>
    </w:p>
    <w:p w:rsidR="00A154D2" w:rsidRPr="000023CB" w:rsidRDefault="00A154D2" w:rsidP="00354A53">
      <w:pPr>
        <w:jc w:val="both"/>
        <w:rPr>
          <w:rFonts w:ascii="Times New Roman" w:hAnsi="Times New Roman"/>
          <w:b/>
          <w:bCs/>
          <w:sz w:val="24"/>
          <w:szCs w:val="18"/>
        </w:rPr>
      </w:pPr>
    </w:p>
    <w:p w:rsidR="00A154D2" w:rsidRPr="000023CB" w:rsidRDefault="00AB5809" w:rsidP="00354A53">
      <w:pPr>
        <w:tabs>
          <w:tab w:val="left" w:pos="1980"/>
        </w:tabs>
        <w:jc w:val="both"/>
        <w:rPr>
          <w:rFonts w:ascii="Times New Roman" w:hAnsi="Times New Roman"/>
          <w:sz w:val="24"/>
        </w:rPr>
      </w:pPr>
      <w:r w:rsidRPr="000023CB">
        <w:rPr>
          <w:rFonts w:ascii="Times New Roman" w:hAnsi="Times New Roman"/>
          <w:sz w:val="24"/>
        </w:rPr>
        <w:t>1. Visas ēkas, nepārvietoja</w:t>
      </w:r>
      <w:r w:rsidR="00DC5E23" w:rsidRPr="000023CB">
        <w:rPr>
          <w:rFonts w:ascii="Times New Roman" w:hAnsi="Times New Roman"/>
          <w:sz w:val="24"/>
        </w:rPr>
        <w:t>mas būves un konstrukcijas, kas</w:t>
      </w:r>
      <w:r w:rsidR="00BA7D7A" w:rsidRPr="000023CB">
        <w:rPr>
          <w:rFonts w:ascii="Times New Roman" w:hAnsi="Times New Roman"/>
          <w:sz w:val="24"/>
        </w:rPr>
        <w:t xml:space="preserve"> </w:t>
      </w:r>
      <w:r w:rsidR="006631F1" w:rsidRPr="000023CB">
        <w:rPr>
          <w:rFonts w:ascii="Times New Roman" w:hAnsi="Times New Roman"/>
          <w:sz w:val="24"/>
        </w:rPr>
        <w:t xml:space="preserve">atrodas </w:t>
      </w:r>
      <w:r w:rsidR="00BA7D7A" w:rsidRPr="000023CB">
        <w:rPr>
          <w:rFonts w:ascii="Times New Roman" w:hAnsi="Times New Roman"/>
          <w:sz w:val="24"/>
        </w:rPr>
        <w:t>uz</w:t>
      </w:r>
      <w:r w:rsidRPr="000023CB">
        <w:rPr>
          <w:rFonts w:ascii="Times New Roman" w:hAnsi="Times New Roman"/>
          <w:sz w:val="24"/>
        </w:rPr>
        <w:t xml:space="preserve"> </w:t>
      </w:r>
      <w:r w:rsidR="00DC5E23" w:rsidRPr="000023CB">
        <w:rPr>
          <w:rFonts w:ascii="Times New Roman" w:hAnsi="Times New Roman"/>
          <w:sz w:val="24"/>
        </w:rPr>
        <w:t>S</w:t>
      </w:r>
      <w:r w:rsidR="00BA7D7A" w:rsidRPr="000023CB">
        <w:rPr>
          <w:rFonts w:ascii="Times New Roman" w:hAnsi="Times New Roman"/>
          <w:sz w:val="24"/>
        </w:rPr>
        <w:t xml:space="preserve">askaņoto objektu </w:t>
      </w:r>
      <w:r w:rsidRPr="000023CB">
        <w:rPr>
          <w:rFonts w:ascii="Times New Roman" w:hAnsi="Times New Roman"/>
          <w:sz w:val="24"/>
        </w:rPr>
        <w:t xml:space="preserve">un </w:t>
      </w:r>
      <w:r w:rsidR="00DC5E23" w:rsidRPr="000023CB">
        <w:rPr>
          <w:rFonts w:ascii="Times New Roman" w:hAnsi="Times New Roman"/>
          <w:sz w:val="24"/>
        </w:rPr>
        <w:t>teritoriju</w:t>
      </w:r>
      <w:r w:rsidR="00BA7D7A" w:rsidRPr="000023CB">
        <w:rPr>
          <w:rFonts w:ascii="Times New Roman" w:hAnsi="Times New Roman"/>
          <w:sz w:val="24"/>
        </w:rPr>
        <w:t xml:space="preserve"> zemes</w:t>
      </w:r>
      <w:r w:rsidRPr="000023CB">
        <w:rPr>
          <w:rFonts w:ascii="Times New Roman" w:hAnsi="Times New Roman"/>
          <w:sz w:val="24"/>
        </w:rPr>
        <w:t xml:space="preserve">, tostarp tās, ko </w:t>
      </w:r>
      <w:r w:rsidR="00B4007E" w:rsidRPr="000023CB">
        <w:rPr>
          <w:rFonts w:ascii="Times New Roman" w:hAnsi="Times New Roman"/>
          <w:sz w:val="24"/>
        </w:rPr>
        <w:t xml:space="preserve">CAF </w:t>
      </w:r>
      <w:r w:rsidRPr="000023CB">
        <w:rPr>
          <w:rFonts w:ascii="Times New Roman" w:hAnsi="Times New Roman"/>
          <w:sz w:val="24"/>
        </w:rPr>
        <w:t>pārveidojuši vai uzlabojuši, paliek Latvijas</w:t>
      </w:r>
      <w:r w:rsidR="006A0315" w:rsidRPr="000023CB">
        <w:rPr>
          <w:rFonts w:ascii="Times New Roman" w:hAnsi="Times New Roman"/>
          <w:sz w:val="24"/>
        </w:rPr>
        <w:t xml:space="preserve"> valdības</w:t>
      </w:r>
      <w:r w:rsidRPr="000023CB">
        <w:rPr>
          <w:rFonts w:ascii="Times New Roman" w:hAnsi="Times New Roman"/>
          <w:sz w:val="24"/>
        </w:rPr>
        <w:t xml:space="preserve"> īpašumā. Visas šādas ēkas, būves un konstrukcijas, ko uzbūvējuši </w:t>
      </w:r>
      <w:r w:rsidR="00B4007E" w:rsidRPr="000023CB">
        <w:rPr>
          <w:rFonts w:ascii="Times New Roman" w:hAnsi="Times New Roman"/>
          <w:sz w:val="24"/>
        </w:rPr>
        <w:t>CAF ,</w:t>
      </w:r>
      <w:r w:rsidRPr="000023CB">
        <w:rPr>
          <w:rFonts w:ascii="Times New Roman" w:hAnsi="Times New Roman"/>
          <w:sz w:val="24"/>
        </w:rPr>
        <w:t>kļūst par Latvijas</w:t>
      </w:r>
      <w:r w:rsidR="006A0315" w:rsidRPr="000023CB">
        <w:rPr>
          <w:rFonts w:ascii="Times New Roman" w:hAnsi="Times New Roman"/>
          <w:sz w:val="24"/>
        </w:rPr>
        <w:t xml:space="preserve"> valdības</w:t>
      </w:r>
      <w:r w:rsidRPr="000023CB">
        <w:rPr>
          <w:rFonts w:ascii="Times New Roman" w:hAnsi="Times New Roman"/>
          <w:sz w:val="24"/>
        </w:rPr>
        <w:t xml:space="preserve"> īpašumu pēc to uzbūvēšanas, taču </w:t>
      </w:r>
      <w:r w:rsidR="00B4007E" w:rsidRPr="000023CB">
        <w:rPr>
          <w:rFonts w:ascii="Times New Roman" w:hAnsi="Times New Roman"/>
          <w:sz w:val="24"/>
        </w:rPr>
        <w:t xml:space="preserve">CAF </w:t>
      </w:r>
      <w:r w:rsidRPr="000023CB">
        <w:rPr>
          <w:rFonts w:ascii="Times New Roman" w:hAnsi="Times New Roman"/>
          <w:sz w:val="24"/>
        </w:rPr>
        <w:t xml:space="preserve">tās izmanto līdz brīdim, kad </w:t>
      </w:r>
      <w:r w:rsidR="00B4007E" w:rsidRPr="000023CB">
        <w:rPr>
          <w:rFonts w:ascii="Times New Roman" w:hAnsi="Times New Roman"/>
          <w:sz w:val="24"/>
        </w:rPr>
        <w:t xml:space="preserve">CAF </w:t>
      </w:r>
      <w:r w:rsidRPr="000023CB">
        <w:rPr>
          <w:rFonts w:ascii="Times New Roman" w:hAnsi="Times New Roman"/>
          <w:sz w:val="24"/>
        </w:rPr>
        <w:t>tās vairs nav nepieciešamas.</w:t>
      </w:r>
    </w:p>
    <w:p w:rsidR="00A154D2" w:rsidRPr="000023CB" w:rsidRDefault="00A154D2" w:rsidP="00354A53">
      <w:pPr>
        <w:jc w:val="both"/>
        <w:rPr>
          <w:rFonts w:ascii="Times New Roman" w:hAnsi="Times New Roman"/>
          <w:sz w:val="24"/>
          <w:szCs w:val="20"/>
        </w:rPr>
      </w:pPr>
    </w:p>
    <w:p w:rsidR="00A154D2" w:rsidRPr="000023CB" w:rsidRDefault="00DC5E23" w:rsidP="00354A53">
      <w:pPr>
        <w:jc w:val="both"/>
        <w:rPr>
          <w:rFonts w:ascii="Times New Roman" w:hAnsi="Times New Roman"/>
          <w:sz w:val="24"/>
        </w:rPr>
      </w:pPr>
      <w:r w:rsidRPr="000023CB">
        <w:rPr>
          <w:rFonts w:ascii="Times New Roman" w:hAnsi="Times New Roman"/>
          <w:sz w:val="24"/>
        </w:rPr>
        <w:t xml:space="preserve">2. </w:t>
      </w:r>
      <w:r w:rsidR="00B4007E" w:rsidRPr="000023CB">
        <w:rPr>
          <w:sz w:val="24"/>
        </w:rPr>
        <w:t xml:space="preserve">CAF </w:t>
      </w:r>
      <w:r w:rsidRPr="000023CB">
        <w:rPr>
          <w:rFonts w:ascii="Times New Roman" w:hAnsi="Times New Roman"/>
          <w:sz w:val="24"/>
        </w:rPr>
        <w:t>nodod jebkuru S</w:t>
      </w:r>
      <w:r w:rsidR="00AB5809" w:rsidRPr="000023CB">
        <w:rPr>
          <w:rFonts w:ascii="Times New Roman" w:hAnsi="Times New Roman"/>
          <w:sz w:val="24"/>
        </w:rPr>
        <w:t xml:space="preserve">askaņoto objektu vai </w:t>
      </w:r>
      <w:r w:rsidRPr="000023CB">
        <w:rPr>
          <w:rFonts w:ascii="Times New Roman" w:hAnsi="Times New Roman"/>
          <w:sz w:val="24"/>
        </w:rPr>
        <w:t>teritoriju</w:t>
      </w:r>
      <w:r w:rsidR="00AB5809" w:rsidRPr="000023CB">
        <w:rPr>
          <w:rFonts w:ascii="Times New Roman" w:hAnsi="Times New Roman"/>
          <w:sz w:val="24"/>
        </w:rPr>
        <w:t xml:space="preserve"> vai jebkuru tās daļu, tostarp </w:t>
      </w:r>
      <w:r w:rsidR="00B4007E" w:rsidRPr="000023CB">
        <w:rPr>
          <w:sz w:val="24"/>
        </w:rPr>
        <w:t xml:space="preserve">CAF </w:t>
      </w:r>
      <w:r w:rsidR="003C5BC0" w:rsidRPr="000023CB">
        <w:rPr>
          <w:rFonts w:ascii="Times New Roman" w:hAnsi="Times New Roman"/>
          <w:sz w:val="24"/>
        </w:rPr>
        <w:t>C</w:t>
      </w:r>
      <w:r w:rsidR="00C114CD" w:rsidRPr="000023CB">
        <w:rPr>
          <w:rFonts w:ascii="Times New Roman" w:hAnsi="Times New Roman"/>
          <w:sz w:val="24"/>
        </w:rPr>
        <w:t xml:space="preserve"> </w:t>
      </w:r>
      <w:r w:rsidR="00AB5809" w:rsidRPr="000023CB">
        <w:rPr>
          <w:rFonts w:ascii="Times New Roman" w:hAnsi="Times New Roman"/>
          <w:sz w:val="24"/>
        </w:rPr>
        <w:t>uzbūvētas ēkas, nepārvietojamas būves un konstrukcijas, kā nedalītu un neapgrūtinātu Latvijas</w:t>
      </w:r>
      <w:r w:rsidR="006A0315" w:rsidRPr="000023CB">
        <w:rPr>
          <w:rFonts w:ascii="Times New Roman" w:hAnsi="Times New Roman"/>
          <w:sz w:val="24"/>
        </w:rPr>
        <w:t xml:space="preserve"> valdības</w:t>
      </w:r>
      <w:r w:rsidR="00AB5809" w:rsidRPr="000023CB">
        <w:rPr>
          <w:rFonts w:ascii="Times New Roman" w:hAnsi="Times New Roman"/>
          <w:sz w:val="24"/>
        </w:rPr>
        <w:t xml:space="preserve"> īpašumu pēc tam, kad </w:t>
      </w:r>
      <w:r w:rsidR="00B4007E" w:rsidRPr="000023CB">
        <w:rPr>
          <w:sz w:val="24"/>
        </w:rPr>
        <w:t>CAF</w:t>
      </w:r>
      <w:r w:rsidR="00B4007E" w:rsidRPr="000023CB" w:rsidDel="00B4007E">
        <w:rPr>
          <w:rFonts w:ascii="Times New Roman" w:hAnsi="Times New Roman"/>
          <w:sz w:val="24"/>
        </w:rPr>
        <w:t xml:space="preserve"> </w:t>
      </w:r>
      <w:r w:rsidR="00AB5809" w:rsidRPr="000023CB">
        <w:rPr>
          <w:rFonts w:ascii="Times New Roman" w:hAnsi="Times New Roman"/>
          <w:sz w:val="24"/>
        </w:rPr>
        <w:t xml:space="preserve">ir pārtraukuši to izmantošanu, ar nosacījumu, ka </w:t>
      </w:r>
      <w:r w:rsidR="006A0315" w:rsidRPr="000023CB">
        <w:rPr>
          <w:rFonts w:ascii="Times New Roman" w:hAnsi="Times New Roman"/>
          <w:sz w:val="24"/>
        </w:rPr>
        <w:t xml:space="preserve"> Kanāda</w:t>
      </w:r>
      <w:r w:rsidR="00AB5809" w:rsidRPr="000023CB">
        <w:rPr>
          <w:rFonts w:ascii="Times New Roman" w:hAnsi="Times New Roman"/>
          <w:sz w:val="24"/>
        </w:rPr>
        <w:t xml:space="preserve"> nesedz ar to saistītās izmaksas. </w:t>
      </w:r>
      <w:r w:rsidR="006A0315" w:rsidRPr="000023CB">
        <w:rPr>
          <w:rFonts w:ascii="Times New Roman" w:hAnsi="Times New Roman"/>
          <w:sz w:val="24"/>
        </w:rPr>
        <w:t xml:space="preserve">Dalībnieki </w:t>
      </w:r>
      <w:r w:rsidR="00AB5809" w:rsidRPr="000023CB">
        <w:rPr>
          <w:rFonts w:ascii="Times New Roman" w:hAnsi="Times New Roman"/>
          <w:sz w:val="24"/>
        </w:rPr>
        <w:t>vai to</w:t>
      </w:r>
      <w:r w:rsidR="006A0315" w:rsidRPr="000023CB">
        <w:rPr>
          <w:rFonts w:ascii="Times New Roman" w:hAnsi="Times New Roman"/>
          <w:sz w:val="24"/>
        </w:rPr>
        <w:t xml:space="preserve"> pilnvaroti</w:t>
      </w:r>
      <w:r w:rsidR="00AB5809" w:rsidRPr="000023CB">
        <w:rPr>
          <w:rFonts w:ascii="Times New Roman" w:hAnsi="Times New Roman"/>
          <w:sz w:val="24"/>
        </w:rPr>
        <w:t xml:space="preserve"> </w:t>
      </w:r>
      <w:r w:rsidR="006A0315" w:rsidRPr="000023CB">
        <w:rPr>
          <w:rFonts w:ascii="Times New Roman" w:hAnsi="Times New Roman"/>
          <w:sz w:val="24"/>
        </w:rPr>
        <w:t>p</w:t>
      </w:r>
      <w:r w:rsidR="009136B6" w:rsidRPr="000023CB">
        <w:rPr>
          <w:rFonts w:ascii="Times New Roman" w:hAnsi="Times New Roman"/>
          <w:sz w:val="24"/>
        </w:rPr>
        <w:t>ārstāvji</w:t>
      </w:r>
      <w:r w:rsidR="003B5F6F" w:rsidRPr="000023CB">
        <w:rPr>
          <w:rFonts w:ascii="Times New Roman" w:hAnsi="Times New Roman"/>
          <w:sz w:val="24"/>
        </w:rPr>
        <w:t xml:space="preserve"> </w:t>
      </w:r>
      <w:r w:rsidR="00AB5809" w:rsidRPr="000023CB">
        <w:rPr>
          <w:rFonts w:ascii="Times New Roman" w:hAnsi="Times New Roman"/>
          <w:sz w:val="24"/>
        </w:rPr>
        <w:t xml:space="preserve">apspriežas par jebkura </w:t>
      </w:r>
      <w:r w:rsidRPr="000023CB">
        <w:rPr>
          <w:rFonts w:ascii="Times New Roman" w:hAnsi="Times New Roman"/>
          <w:sz w:val="24"/>
        </w:rPr>
        <w:t>S</w:t>
      </w:r>
      <w:r w:rsidR="00AB5809" w:rsidRPr="000023CB">
        <w:rPr>
          <w:rFonts w:ascii="Times New Roman" w:hAnsi="Times New Roman"/>
          <w:sz w:val="24"/>
        </w:rPr>
        <w:t xml:space="preserve">askaņotā objekta vai </w:t>
      </w:r>
      <w:r w:rsidRPr="000023CB">
        <w:rPr>
          <w:rFonts w:ascii="Times New Roman" w:hAnsi="Times New Roman"/>
          <w:sz w:val="24"/>
        </w:rPr>
        <w:t>teritorijas</w:t>
      </w:r>
      <w:r w:rsidR="00AB5809" w:rsidRPr="000023CB">
        <w:rPr>
          <w:rFonts w:ascii="Times New Roman" w:hAnsi="Times New Roman"/>
          <w:sz w:val="24"/>
        </w:rPr>
        <w:t xml:space="preserve"> nodo</w:t>
      </w:r>
      <w:r w:rsidR="00C114CD" w:rsidRPr="000023CB">
        <w:rPr>
          <w:rFonts w:ascii="Times New Roman" w:hAnsi="Times New Roman"/>
          <w:sz w:val="24"/>
        </w:rPr>
        <w:t>šanas nosacījumiem, tostarp par</w:t>
      </w:r>
      <w:r w:rsidR="006A0315" w:rsidRPr="000023CB">
        <w:rPr>
          <w:rFonts w:ascii="Times New Roman" w:hAnsi="Times New Roman"/>
          <w:sz w:val="24"/>
        </w:rPr>
        <w:t xml:space="preserve"> </w:t>
      </w:r>
      <w:r w:rsidR="00C114CD" w:rsidRPr="000023CB">
        <w:rPr>
          <w:rFonts w:ascii="Times New Roman" w:hAnsi="Times New Roman"/>
          <w:sz w:val="24"/>
        </w:rPr>
        <w:t xml:space="preserve">CAF </w:t>
      </w:r>
      <w:r w:rsidR="00AB5809" w:rsidRPr="000023CB">
        <w:rPr>
          <w:rFonts w:ascii="Times New Roman" w:hAnsi="Times New Roman"/>
          <w:sz w:val="24"/>
        </w:rPr>
        <w:t>veikto uzlabojumu vai būvniecības atlikušās vērtības atlīdzināšanu.</w:t>
      </w:r>
    </w:p>
    <w:p w:rsidR="00AB5809" w:rsidRPr="000023CB" w:rsidRDefault="00AB5809" w:rsidP="00354A53">
      <w:pPr>
        <w:jc w:val="both"/>
        <w:rPr>
          <w:rFonts w:ascii="Times New Roman" w:hAnsi="Times New Roman"/>
          <w:sz w:val="24"/>
        </w:rPr>
      </w:pPr>
    </w:p>
    <w:p w:rsidR="00AB5809" w:rsidRPr="000023CB" w:rsidRDefault="00AB5809" w:rsidP="00354A53">
      <w:pPr>
        <w:jc w:val="both"/>
        <w:rPr>
          <w:rFonts w:ascii="Times New Roman" w:hAnsi="Times New Roman"/>
          <w:sz w:val="24"/>
        </w:rPr>
      </w:pPr>
      <w:r w:rsidRPr="000023CB">
        <w:rPr>
          <w:rFonts w:ascii="Times New Roman" w:hAnsi="Times New Roman"/>
          <w:sz w:val="24"/>
        </w:rPr>
        <w:t xml:space="preserve">3. </w:t>
      </w:r>
      <w:r w:rsidR="00B4007E" w:rsidRPr="000023CB">
        <w:rPr>
          <w:rFonts w:ascii="Times New Roman" w:hAnsi="Times New Roman"/>
          <w:sz w:val="24"/>
        </w:rPr>
        <w:t>CAF</w:t>
      </w:r>
      <w:r w:rsidR="00B4007E" w:rsidRPr="000023CB" w:rsidDel="00B4007E">
        <w:rPr>
          <w:rFonts w:ascii="Times New Roman" w:hAnsi="Times New Roman"/>
          <w:sz w:val="24"/>
        </w:rPr>
        <w:t xml:space="preserve"> </w:t>
      </w:r>
      <w:r w:rsidRPr="000023CB">
        <w:rPr>
          <w:rFonts w:ascii="Times New Roman" w:hAnsi="Times New Roman"/>
          <w:sz w:val="24"/>
        </w:rPr>
        <w:t xml:space="preserve">un </w:t>
      </w:r>
      <w:r w:rsidR="00B4007E" w:rsidRPr="000023CB">
        <w:rPr>
          <w:rFonts w:ascii="Times New Roman" w:hAnsi="Times New Roman"/>
          <w:sz w:val="24"/>
        </w:rPr>
        <w:t xml:space="preserve">GC </w:t>
      </w:r>
      <w:r w:rsidRPr="000023CB">
        <w:rPr>
          <w:rFonts w:ascii="Times New Roman" w:hAnsi="Times New Roman"/>
          <w:sz w:val="24"/>
        </w:rPr>
        <w:t xml:space="preserve">līgumdarba izpildītāji saglabā īpašumtiesības uz visu aprīkojumu, </w:t>
      </w:r>
      <w:r w:rsidR="003B5F6F" w:rsidRPr="000023CB">
        <w:rPr>
          <w:rFonts w:ascii="Times New Roman" w:hAnsi="Times New Roman"/>
          <w:sz w:val="24"/>
        </w:rPr>
        <w:t>materiāltehniskajiem līdzekļiem,</w:t>
      </w:r>
      <w:r w:rsidR="00E626F1" w:rsidRPr="000023CB">
        <w:rPr>
          <w:rFonts w:ascii="Times New Roman" w:hAnsi="Times New Roman"/>
          <w:sz w:val="24"/>
        </w:rPr>
        <w:t xml:space="preserve"> </w:t>
      </w:r>
      <w:r w:rsidRPr="000023CB">
        <w:rPr>
          <w:rFonts w:ascii="Times New Roman" w:hAnsi="Times New Roman"/>
          <w:sz w:val="24"/>
        </w:rPr>
        <w:t xml:space="preserve">krājumiem, pārvietojamām būvēm un citu kustamu mantu, ko tie ir ieveduši vai </w:t>
      </w:r>
      <w:r w:rsidR="00BC70C6" w:rsidRPr="000023CB">
        <w:rPr>
          <w:rFonts w:ascii="Times New Roman" w:hAnsi="Times New Roman"/>
          <w:sz w:val="24"/>
        </w:rPr>
        <w:t xml:space="preserve">ieguvuši </w:t>
      </w:r>
      <w:r w:rsidRPr="000023CB">
        <w:rPr>
          <w:rFonts w:ascii="Times New Roman" w:hAnsi="Times New Roman"/>
          <w:sz w:val="24"/>
        </w:rPr>
        <w:t>Latvi</w:t>
      </w:r>
      <w:r w:rsidR="00473F8E" w:rsidRPr="000023CB">
        <w:rPr>
          <w:rFonts w:ascii="Times New Roman" w:hAnsi="Times New Roman"/>
          <w:sz w:val="24"/>
        </w:rPr>
        <w:t>jas teritorijā</w:t>
      </w:r>
      <w:r w:rsidR="00F0322B" w:rsidRPr="000023CB">
        <w:rPr>
          <w:rFonts w:ascii="Times New Roman" w:hAnsi="Times New Roman"/>
          <w:sz w:val="24"/>
        </w:rPr>
        <w:t>.</w:t>
      </w:r>
    </w:p>
    <w:p w:rsidR="00F0322B" w:rsidRPr="000023CB" w:rsidRDefault="00F0322B" w:rsidP="00354A53">
      <w:pPr>
        <w:jc w:val="both"/>
        <w:rPr>
          <w:rFonts w:ascii="Times New Roman" w:hAnsi="Times New Roman"/>
          <w:sz w:val="24"/>
        </w:rPr>
      </w:pPr>
    </w:p>
    <w:p w:rsidR="00AB5809" w:rsidRPr="000023CB" w:rsidRDefault="00AB5809" w:rsidP="00354A53">
      <w:pPr>
        <w:jc w:val="both"/>
        <w:rPr>
          <w:rFonts w:ascii="Times New Roman" w:hAnsi="Times New Roman"/>
          <w:sz w:val="24"/>
          <w:szCs w:val="20"/>
        </w:rPr>
      </w:pPr>
      <w:r w:rsidRPr="000023CB">
        <w:rPr>
          <w:rFonts w:ascii="Times New Roman" w:hAnsi="Times New Roman"/>
          <w:sz w:val="24"/>
        </w:rPr>
        <w:t xml:space="preserve">4. </w:t>
      </w:r>
      <w:r w:rsidR="006A0315" w:rsidRPr="000023CB">
        <w:rPr>
          <w:rFonts w:ascii="Times New Roman" w:hAnsi="Times New Roman"/>
          <w:sz w:val="24"/>
        </w:rPr>
        <w:t xml:space="preserve">Dalībnieki </w:t>
      </w:r>
      <w:r w:rsidRPr="000023CB">
        <w:rPr>
          <w:rFonts w:ascii="Times New Roman" w:hAnsi="Times New Roman"/>
          <w:sz w:val="24"/>
        </w:rPr>
        <w:t xml:space="preserve">vai to pilnvarotās personas var apspriesties par tā </w:t>
      </w:r>
      <w:r w:rsidR="00B4007E" w:rsidRPr="000023CB">
        <w:rPr>
          <w:rFonts w:ascii="Times New Roman" w:hAnsi="Times New Roman"/>
          <w:sz w:val="24"/>
        </w:rPr>
        <w:t>CAF</w:t>
      </w:r>
      <w:r w:rsidR="00B4007E" w:rsidRPr="000023CB" w:rsidDel="00B4007E">
        <w:rPr>
          <w:rFonts w:ascii="Times New Roman" w:hAnsi="Times New Roman"/>
          <w:sz w:val="24"/>
        </w:rPr>
        <w:t xml:space="preserve"> </w:t>
      </w:r>
      <w:r w:rsidRPr="000023CB">
        <w:rPr>
          <w:rFonts w:ascii="Times New Roman" w:hAnsi="Times New Roman"/>
          <w:sz w:val="24"/>
        </w:rPr>
        <w:t xml:space="preserve">aprīkojuma nodošanu vai pārdošanu, kas pārsniedz </w:t>
      </w:r>
      <w:r w:rsidR="006A0315" w:rsidRPr="000023CB">
        <w:rPr>
          <w:rFonts w:ascii="Times New Roman" w:hAnsi="Times New Roman"/>
          <w:sz w:val="24"/>
        </w:rPr>
        <w:t xml:space="preserve"> CAF</w:t>
      </w:r>
      <w:r w:rsidRPr="000023CB">
        <w:rPr>
          <w:rFonts w:ascii="Times New Roman" w:hAnsi="Times New Roman"/>
          <w:sz w:val="24"/>
        </w:rPr>
        <w:t xml:space="preserve"> vajadzības, atbilstīgi tam, kā tas atļauts </w:t>
      </w:r>
      <w:r w:rsidR="00B82D4E" w:rsidRPr="000023CB">
        <w:rPr>
          <w:rFonts w:ascii="Times New Roman" w:hAnsi="Times New Roman"/>
          <w:sz w:val="24"/>
        </w:rPr>
        <w:t>Kanādas</w:t>
      </w:r>
      <w:r w:rsidR="00C114CD" w:rsidRPr="000023CB">
        <w:rPr>
          <w:rFonts w:ascii="Times New Roman" w:hAnsi="Times New Roman"/>
          <w:sz w:val="24"/>
        </w:rPr>
        <w:t xml:space="preserve"> </w:t>
      </w:r>
      <w:r w:rsidRPr="000023CB">
        <w:rPr>
          <w:rFonts w:ascii="Times New Roman" w:hAnsi="Times New Roman"/>
          <w:sz w:val="24"/>
        </w:rPr>
        <w:t>normatīvajos aktos.</w:t>
      </w:r>
    </w:p>
    <w:p w:rsidR="00AB5809" w:rsidRPr="000023CB" w:rsidRDefault="00AB5809" w:rsidP="00354A53">
      <w:pPr>
        <w:jc w:val="both"/>
        <w:rPr>
          <w:rFonts w:ascii="Times New Roman" w:hAnsi="Times New Roman"/>
          <w:sz w:val="24"/>
          <w:szCs w:val="20"/>
        </w:rPr>
      </w:pPr>
      <w:r w:rsidRPr="000023CB">
        <w:rPr>
          <w:rFonts w:ascii="Times New Roman" w:hAnsi="Times New Roman"/>
          <w:sz w:val="24"/>
        </w:rPr>
        <w:br w:type="page"/>
      </w:r>
    </w:p>
    <w:p w:rsidR="002F4E14" w:rsidRPr="000023CB" w:rsidRDefault="002F4E14" w:rsidP="00354A53">
      <w:pPr>
        <w:jc w:val="both"/>
        <w:rPr>
          <w:rFonts w:ascii="Times New Roman" w:hAnsi="Times New Roman"/>
          <w:b/>
          <w:sz w:val="24"/>
        </w:rPr>
      </w:pPr>
    </w:p>
    <w:p w:rsidR="00A154D2" w:rsidRPr="000023CB" w:rsidRDefault="00A154D2" w:rsidP="002F4E14">
      <w:pPr>
        <w:jc w:val="center"/>
        <w:rPr>
          <w:rFonts w:ascii="Times New Roman" w:hAnsi="Times New Roman"/>
          <w:b/>
          <w:sz w:val="24"/>
        </w:rPr>
      </w:pPr>
      <w:r w:rsidRPr="000023CB">
        <w:rPr>
          <w:rFonts w:ascii="Times New Roman" w:hAnsi="Times New Roman"/>
          <w:b/>
          <w:sz w:val="24"/>
        </w:rPr>
        <w:t>VI PANTS</w:t>
      </w:r>
    </w:p>
    <w:p w:rsidR="00A154D2" w:rsidRPr="000023CB" w:rsidRDefault="00A154D2" w:rsidP="002F4E14">
      <w:pPr>
        <w:tabs>
          <w:tab w:val="left" w:pos="10974"/>
        </w:tabs>
        <w:jc w:val="center"/>
        <w:rPr>
          <w:rFonts w:ascii="Times New Roman" w:hAnsi="Times New Roman" w:cs="Arial"/>
          <w:sz w:val="24"/>
          <w:szCs w:val="37"/>
        </w:rPr>
      </w:pPr>
      <w:r w:rsidRPr="000023CB">
        <w:rPr>
          <w:rFonts w:ascii="Times New Roman" w:hAnsi="Times New Roman"/>
          <w:b/>
          <w:sz w:val="24"/>
        </w:rPr>
        <w:t>DROŠĪBA</w:t>
      </w:r>
    </w:p>
    <w:p w:rsidR="00AB5809" w:rsidRPr="000023CB" w:rsidRDefault="00AB5809" w:rsidP="00354A53">
      <w:pPr>
        <w:pStyle w:val="Heading8"/>
        <w:tabs>
          <w:tab w:val="left" w:pos="1989"/>
          <w:tab w:val="left" w:pos="10969"/>
        </w:tabs>
        <w:jc w:val="both"/>
        <w:rPr>
          <w:sz w:val="24"/>
        </w:rPr>
      </w:pPr>
    </w:p>
    <w:p w:rsidR="00A154D2" w:rsidRPr="000023CB" w:rsidRDefault="000A7997" w:rsidP="00354A53">
      <w:pPr>
        <w:pStyle w:val="Heading8"/>
        <w:tabs>
          <w:tab w:val="left" w:pos="1989"/>
          <w:tab w:val="left" w:pos="10969"/>
        </w:tabs>
        <w:jc w:val="both"/>
        <w:rPr>
          <w:rFonts w:cs="Arial"/>
          <w:sz w:val="24"/>
          <w:szCs w:val="18"/>
        </w:rPr>
      </w:pPr>
      <w:r w:rsidRPr="000023CB">
        <w:rPr>
          <w:sz w:val="24"/>
        </w:rPr>
        <w:t>1. Latvija</w:t>
      </w:r>
      <w:r w:rsidR="00B82D4E" w:rsidRPr="000023CB">
        <w:rPr>
          <w:sz w:val="24"/>
        </w:rPr>
        <w:t>s valdība</w:t>
      </w:r>
      <w:r w:rsidRPr="000023CB">
        <w:rPr>
          <w:sz w:val="24"/>
        </w:rPr>
        <w:t xml:space="preserve"> veic </w:t>
      </w:r>
      <w:r w:rsidR="00CA203D" w:rsidRPr="000023CB">
        <w:rPr>
          <w:sz w:val="24"/>
        </w:rPr>
        <w:t xml:space="preserve">nepieciešamos </w:t>
      </w:r>
      <w:r w:rsidRPr="000023CB">
        <w:rPr>
          <w:sz w:val="24"/>
        </w:rPr>
        <w:t xml:space="preserve">pasākumus, lai nodrošinātu </w:t>
      </w:r>
      <w:r w:rsidR="00B4007E" w:rsidRPr="000023CB">
        <w:rPr>
          <w:sz w:val="24"/>
        </w:rPr>
        <w:t>CAF</w:t>
      </w:r>
      <w:r w:rsidRPr="000023CB">
        <w:rPr>
          <w:sz w:val="24"/>
        </w:rPr>
        <w:t xml:space="preserve">, </w:t>
      </w:r>
      <w:r w:rsidR="00B82D4E" w:rsidRPr="000023CB">
        <w:rPr>
          <w:sz w:val="24"/>
        </w:rPr>
        <w:t>to apgādājamo,</w:t>
      </w:r>
      <w:r w:rsidR="00B82D4E" w:rsidRPr="000023CB" w:rsidDel="00B4007E">
        <w:rPr>
          <w:sz w:val="24"/>
        </w:rPr>
        <w:t xml:space="preserve"> </w:t>
      </w:r>
      <w:r w:rsidR="00B4007E" w:rsidRPr="000023CB">
        <w:rPr>
          <w:sz w:val="24"/>
        </w:rPr>
        <w:t xml:space="preserve">GC </w:t>
      </w:r>
      <w:r w:rsidRPr="000023CB">
        <w:rPr>
          <w:sz w:val="24"/>
        </w:rPr>
        <w:t xml:space="preserve">līgumdarba izpildītāju, , iepriekš </w:t>
      </w:r>
      <w:r w:rsidR="00AA3BF6" w:rsidRPr="000023CB">
        <w:rPr>
          <w:sz w:val="24"/>
        </w:rPr>
        <w:t>izvietojamo materiāl</w:t>
      </w:r>
      <w:r w:rsidR="00E626F1" w:rsidRPr="000023CB">
        <w:rPr>
          <w:sz w:val="24"/>
        </w:rPr>
        <w:t xml:space="preserve">tehnisko līdzekļu </w:t>
      </w:r>
      <w:r w:rsidR="00B82D4E" w:rsidRPr="000023CB">
        <w:rPr>
          <w:sz w:val="24"/>
        </w:rPr>
        <w:t xml:space="preserve">un informācijas </w:t>
      </w:r>
      <w:r w:rsidR="004450B6" w:rsidRPr="000023CB">
        <w:rPr>
          <w:sz w:val="24"/>
        </w:rPr>
        <w:t>aizsargāšanu,</w:t>
      </w:r>
      <w:r w:rsidRPr="000023CB">
        <w:rPr>
          <w:sz w:val="24"/>
        </w:rPr>
        <w:t xml:space="preserve"> drošību un </w:t>
      </w:r>
      <w:r w:rsidR="004450B6" w:rsidRPr="000023CB">
        <w:rPr>
          <w:sz w:val="24"/>
        </w:rPr>
        <w:t>aizsardzību</w:t>
      </w:r>
      <w:r w:rsidR="00B82D4E" w:rsidRPr="000023CB">
        <w:rPr>
          <w:sz w:val="24"/>
        </w:rPr>
        <w:t>.</w:t>
      </w:r>
      <w:r w:rsidRPr="000023CB">
        <w:rPr>
          <w:sz w:val="24"/>
        </w:rPr>
        <w:t xml:space="preserve"> Šā pienākuma izpildē Latvijas un </w:t>
      </w:r>
      <w:r w:rsidR="00C114CD" w:rsidRPr="000023CB">
        <w:rPr>
          <w:sz w:val="24"/>
        </w:rPr>
        <w:t xml:space="preserve">CAF </w:t>
      </w:r>
      <w:r w:rsidRPr="000023CB">
        <w:rPr>
          <w:sz w:val="24"/>
        </w:rPr>
        <w:t>iestādes cieši sadarbojas, lai nodrošinātu, ka tiek sniegta drošība un aizsardzība.</w:t>
      </w:r>
    </w:p>
    <w:p w:rsidR="00A154D2" w:rsidRPr="000023CB" w:rsidRDefault="00A154D2" w:rsidP="00354A53">
      <w:pPr>
        <w:jc w:val="both"/>
        <w:rPr>
          <w:rFonts w:ascii="Times New Roman" w:hAnsi="Times New Roman"/>
          <w:sz w:val="24"/>
          <w:szCs w:val="13"/>
        </w:rPr>
      </w:pPr>
    </w:p>
    <w:p w:rsidR="00A154D2" w:rsidRPr="000023CB" w:rsidRDefault="000A7997" w:rsidP="00354A53">
      <w:pPr>
        <w:jc w:val="both"/>
        <w:rPr>
          <w:rFonts w:ascii="Times New Roman" w:hAnsi="Times New Roman"/>
          <w:sz w:val="24"/>
        </w:rPr>
      </w:pPr>
      <w:r w:rsidRPr="000023CB">
        <w:rPr>
          <w:rFonts w:ascii="Times New Roman" w:hAnsi="Times New Roman"/>
          <w:sz w:val="24"/>
        </w:rPr>
        <w:t>2. Ar šo Latvija</w:t>
      </w:r>
      <w:r w:rsidR="00B82D4E" w:rsidRPr="000023CB">
        <w:rPr>
          <w:rFonts w:ascii="Times New Roman" w:hAnsi="Times New Roman"/>
          <w:sz w:val="24"/>
        </w:rPr>
        <w:t xml:space="preserve">s valdība </w:t>
      </w:r>
      <w:r w:rsidRPr="000023CB">
        <w:rPr>
          <w:rFonts w:ascii="Times New Roman" w:hAnsi="Times New Roman"/>
          <w:sz w:val="24"/>
        </w:rPr>
        <w:t xml:space="preserve">atļauj </w:t>
      </w:r>
      <w:r w:rsidR="00B4007E" w:rsidRPr="000023CB">
        <w:rPr>
          <w:rFonts w:ascii="Times New Roman" w:hAnsi="Times New Roman"/>
          <w:sz w:val="24"/>
        </w:rPr>
        <w:t>CAF</w:t>
      </w:r>
      <w:r w:rsidR="00B4007E" w:rsidRPr="000023CB" w:rsidDel="00B4007E">
        <w:rPr>
          <w:rFonts w:ascii="Times New Roman" w:hAnsi="Times New Roman"/>
          <w:sz w:val="24"/>
        </w:rPr>
        <w:t xml:space="preserve"> </w:t>
      </w:r>
      <w:r w:rsidRPr="000023CB">
        <w:rPr>
          <w:rFonts w:ascii="Times New Roman" w:hAnsi="Times New Roman"/>
          <w:sz w:val="24"/>
        </w:rPr>
        <w:t xml:space="preserve">īstenot visas tiesības un pilnvaras, kas </w:t>
      </w:r>
      <w:r w:rsidR="00B4007E" w:rsidRPr="000023CB">
        <w:rPr>
          <w:rFonts w:ascii="Times New Roman" w:hAnsi="Times New Roman"/>
          <w:sz w:val="24"/>
        </w:rPr>
        <w:t>CAF</w:t>
      </w:r>
      <w:r w:rsidR="00B4007E" w:rsidRPr="000023CB" w:rsidDel="00B4007E">
        <w:rPr>
          <w:rFonts w:ascii="Times New Roman" w:hAnsi="Times New Roman"/>
          <w:sz w:val="24"/>
        </w:rPr>
        <w:t xml:space="preserve"> </w:t>
      </w:r>
      <w:r w:rsidRPr="000023CB">
        <w:rPr>
          <w:rFonts w:ascii="Times New Roman" w:hAnsi="Times New Roman"/>
          <w:sz w:val="24"/>
        </w:rPr>
        <w:t xml:space="preserve">nepieciešamas, lai izmantotu, ekspluatētu, aizsargātu </w:t>
      </w:r>
      <w:r w:rsidR="005417A0" w:rsidRPr="000023CB">
        <w:rPr>
          <w:rFonts w:ascii="Times New Roman" w:hAnsi="Times New Roman"/>
          <w:sz w:val="24"/>
        </w:rPr>
        <w:t xml:space="preserve">vai </w:t>
      </w:r>
      <w:r w:rsidR="00AA3BF6" w:rsidRPr="000023CB">
        <w:rPr>
          <w:rFonts w:ascii="Times New Roman" w:hAnsi="Times New Roman"/>
          <w:sz w:val="24"/>
        </w:rPr>
        <w:t>pārvaldītu S</w:t>
      </w:r>
      <w:r w:rsidRPr="000023CB">
        <w:rPr>
          <w:rFonts w:ascii="Times New Roman" w:hAnsi="Times New Roman"/>
          <w:sz w:val="24"/>
        </w:rPr>
        <w:t xml:space="preserve">askaņotos objektus un </w:t>
      </w:r>
      <w:r w:rsidR="00AA3BF6" w:rsidRPr="000023CB">
        <w:rPr>
          <w:rFonts w:ascii="Times New Roman" w:hAnsi="Times New Roman"/>
          <w:sz w:val="24"/>
        </w:rPr>
        <w:t>teritorijas</w:t>
      </w:r>
      <w:r w:rsidRPr="000023CB">
        <w:rPr>
          <w:rFonts w:ascii="Times New Roman" w:hAnsi="Times New Roman"/>
          <w:sz w:val="24"/>
        </w:rPr>
        <w:t xml:space="preserve">, tostarp veikt atbilstīgus pasākumus, lai uzturētu vai atjaunotu kārtību un aizsargātu </w:t>
      </w:r>
      <w:r w:rsidR="00B4007E" w:rsidRPr="000023CB">
        <w:rPr>
          <w:rFonts w:ascii="Times New Roman" w:hAnsi="Times New Roman"/>
          <w:sz w:val="24"/>
        </w:rPr>
        <w:t>CAF</w:t>
      </w:r>
      <w:r w:rsidR="00B82D4E" w:rsidRPr="000023CB">
        <w:rPr>
          <w:rFonts w:ascii="Times New Roman" w:hAnsi="Times New Roman"/>
          <w:sz w:val="24"/>
        </w:rPr>
        <w:t>, to apgādājamos  un</w:t>
      </w:r>
      <w:r w:rsidRPr="000023CB">
        <w:rPr>
          <w:rFonts w:ascii="Times New Roman" w:hAnsi="Times New Roman"/>
          <w:sz w:val="24"/>
        </w:rPr>
        <w:t xml:space="preserve"> </w:t>
      </w:r>
      <w:r w:rsidR="00B4007E" w:rsidRPr="000023CB">
        <w:rPr>
          <w:rFonts w:ascii="Times New Roman" w:hAnsi="Times New Roman"/>
          <w:sz w:val="24"/>
        </w:rPr>
        <w:t xml:space="preserve">GC </w:t>
      </w:r>
      <w:r w:rsidRPr="000023CB">
        <w:rPr>
          <w:rFonts w:ascii="Times New Roman" w:hAnsi="Times New Roman"/>
          <w:sz w:val="24"/>
        </w:rPr>
        <w:t>līgumdarba izpildītājus</w:t>
      </w:r>
      <w:r w:rsidR="00B82D4E" w:rsidRPr="000023CB">
        <w:rPr>
          <w:rFonts w:ascii="Times New Roman" w:hAnsi="Times New Roman"/>
          <w:sz w:val="24"/>
        </w:rPr>
        <w:t xml:space="preserve">. </w:t>
      </w:r>
      <w:r w:rsidR="00C114CD" w:rsidRPr="000023CB">
        <w:rPr>
          <w:rFonts w:ascii="Times New Roman" w:hAnsi="Times New Roman"/>
          <w:sz w:val="24"/>
        </w:rPr>
        <w:t xml:space="preserve">CAF </w:t>
      </w:r>
      <w:r w:rsidRPr="000023CB">
        <w:rPr>
          <w:rFonts w:ascii="Times New Roman" w:hAnsi="Times New Roman"/>
          <w:sz w:val="24"/>
        </w:rPr>
        <w:t>apņemas koordinēt šādus pasākumus ar Latvijas</w:t>
      </w:r>
      <w:r w:rsidR="00B82D4E" w:rsidRPr="000023CB">
        <w:rPr>
          <w:rFonts w:ascii="Times New Roman" w:hAnsi="Times New Roman"/>
          <w:sz w:val="24"/>
        </w:rPr>
        <w:t xml:space="preserve"> valdības </w:t>
      </w:r>
      <w:r w:rsidRPr="000023CB">
        <w:rPr>
          <w:rFonts w:ascii="Times New Roman" w:hAnsi="Times New Roman"/>
          <w:sz w:val="24"/>
        </w:rPr>
        <w:t>kompetentajām iestādēm.</w:t>
      </w:r>
    </w:p>
    <w:p w:rsidR="000A7997" w:rsidRPr="000023CB" w:rsidRDefault="000A7997" w:rsidP="00354A53">
      <w:pPr>
        <w:jc w:val="both"/>
        <w:rPr>
          <w:rFonts w:ascii="Times New Roman" w:hAnsi="Times New Roman"/>
          <w:sz w:val="24"/>
        </w:rPr>
      </w:pPr>
    </w:p>
    <w:p w:rsidR="000A7997" w:rsidRPr="000023CB" w:rsidRDefault="000A7997" w:rsidP="00354A53">
      <w:pPr>
        <w:jc w:val="both"/>
        <w:rPr>
          <w:rFonts w:ascii="Times New Roman" w:hAnsi="Times New Roman"/>
          <w:sz w:val="24"/>
        </w:rPr>
      </w:pPr>
      <w:r w:rsidRPr="000023CB">
        <w:rPr>
          <w:rFonts w:ascii="Times New Roman" w:hAnsi="Times New Roman"/>
          <w:sz w:val="24"/>
        </w:rPr>
        <w:t>3. Latvija</w:t>
      </w:r>
      <w:r w:rsidR="00B82D4E" w:rsidRPr="000023CB">
        <w:rPr>
          <w:rFonts w:ascii="Times New Roman" w:hAnsi="Times New Roman"/>
          <w:sz w:val="24"/>
        </w:rPr>
        <w:t>s valdība</w:t>
      </w:r>
      <w:r w:rsidRPr="000023CB">
        <w:rPr>
          <w:rFonts w:ascii="Times New Roman" w:hAnsi="Times New Roman"/>
          <w:sz w:val="24"/>
        </w:rPr>
        <w:t xml:space="preserve"> saglabā galveno atbildību par </w:t>
      </w:r>
      <w:r w:rsidR="005417A0" w:rsidRPr="000023CB">
        <w:rPr>
          <w:rFonts w:ascii="Times New Roman" w:hAnsi="Times New Roman"/>
          <w:sz w:val="24"/>
        </w:rPr>
        <w:t xml:space="preserve">aizsardzību </w:t>
      </w:r>
      <w:r w:rsidR="00AA3BF6" w:rsidRPr="000023CB">
        <w:rPr>
          <w:rFonts w:ascii="Times New Roman" w:hAnsi="Times New Roman"/>
          <w:sz w:val="24"/>
        </w:rPr>
        <w:t>ārpus S</w:t>
      </w:r>
      <w:r w:rsidRPr="000023CB">
        <w:rPr>
          <w:rFonts w:ascii="Times New Roman" w:hAnsi="Times New Roman"/>
          <w:sz w:val="24"/>
        </w:rPr>
        <w:t xml:space="preserve">askaņotajiem objektiem un </w:t>
      </w:r>
      <w:r w:rsidR="00AA3BF6" w:rsidRPr="000023CB">
        <w:rPr>
          <w:rFonts w:ascii="Times New Roman" w:hAnsi="Times New Roman"/>
          <w:sz w:val="24"/>
        </w:rPr>
        <w:t>teritorijām</w:t>
      </w:r>
      <w:r w:rsidRPr="000023CB">
        <w:rPr>
          <w:rFonts w:ascii="Times New Roman" w:hAnsi="Times New Roman"/>
          <w:sz w:val="24"/>
        </w:rPr>
        <w:t>.</w:t>
      </w:r>
    </w:p>
    <w:p w:rsidR="00B82D4E" w:rsidRPr="000023CB" w:rsidRDefault="00B82D4E" w:rsidP="00354A53">
      <w:pPr>
        <w:jc w:val="both"/>
        <w:rPr>
          <w:rFonts w:ascii="Times New Roman" w:hAnsi="Times New Roman"/>
          <w:sz w:val="24"/>
        </w:rPr>
      </w:pPr>
    </w:p>
    <w:p w:rsidR="00B82D4E" w:rsidRPr="000023CB" w:rsidRDefault="00B82D4E" w:rsidP="00354A53">
      <w:pPr>
        <w:jc w:val="both"/>
        <w:rPr>
          <w:rFonts w:ascii="Times New Roman" w:hAnsi="Times New Roman"/>
          <w:sz w:val="24"/>
          <w:szCs w:val="20"/>
        </w:rPr>
      </w:pPr>
      <w:r w:rsidRPr="000023CB">
        <w:rPr>
          <w:rFonts w:ascii="Times New Roman" w:hAnsi="Times New Roman"/>
          <w:sz w:val="24"/>
        </w:rPr>
        <w:t xml:space="preserve">4. Informācijas aizsardzība notiks saskaņā ar attiecināmām esošām </w:t>
      </w:r>
      <w:r w:rsidR="00C114CD" w:rsidRPr="000023CB">
        <w:rPr>
          <w:rFonts w:ascii="Times New Roman" w:hAnsi="Times New Roman"/>
          <w:sz w:val="24"/>
        </w:rPr>
        <w:t>vai</w:t>
      </w:r>
      <w:r w:rsidRPr="000023CB">
        <w:rPr>
          <w:rFonts w:ascii="Times New Roman" w:hAnsi="Times New Roman"/>
          <w:sz w:val="24"/>
        </w:rPr>
        <w:t xml:space="preserve"> izrietošām vienošanām.</w:t>
      </w:r>
    </w:p>
    <w:p w:rsidR="000A7997" w:rsidRPr="000023CB" w:rsidRDefault="000A7997" w:rsidP="00354A53">
      <w:pPr>
        <w:jc w:val="both"/>
        <w:rPr>
          <w:rFonts w:ascii="Times New Roman" w:hAnsi="Times New Roman"/>
          <w:sz w:val="24"/>
          <w:szCs w:val="20"/>
        </w:rPr>
      </w:pPr>
      <w:r w:rsidRPr="000023CB">
        <w:rPr>
          <w:rFonts w:ascii="Times New Roman" w:hAnsi="Times New Roman"/>
          <w:sz w:val="24"/>
        </w:rPr>
        <w:br w:type="page"/>
      </w:r>
    </w:p>
    <w:p w:rsidR="002F4E14" w:rsidRPr="000023CB" w:rsidRDefault="002F4E14" w:rsidP="00354A53">
      <w:pPr>
        <w:ind w:hanging="3"/>
        <w:jc w:val="both"/>
        <w:rPr>
          <w:rFonts w:ascii="Times New Roman" w:hAnsi="Times New Roman"/>
          <w:b/>
          <w:sz w:val="24"/>
        </w:rPr>
      </w:pPr>
    </w:p>
    <w:p w:rsidR="000A7997" w:rsidRPr="000023CB" w:rsidRDefault="00A154D2" w:rsidP="002F4E14">
      <w:pPr>
        <w:ind w:hanging="3"/>
        <w:jc w:val="center"/>
        <w:rPr>
          <w:rFonts w:ascii="Times New Roman" w:hAnsi="Times New Roman"/>
          <w:b/>
          <w:sz w:val="24"/>
        </w:rPr>
      </w:pPr>
      <w:r w:rsidRPr="000023CB">
        <w:rPr>
          <w:rFonts w:ascii="Times New Roman" w:hAnsi="Times New Roman"/>
          <w:b/>
          <w:sz w:val="24"/>
        </w:rPr>
        <w:t>VII PANTS</w:t>
      </w:r>
    </w:p>
    <w:p w:rsidR="00A154D2" w:rsidRPr="000023CB" w:rsidRDefault="00A154D2" w:rsidP="002F4E14">
      <w:pPr>
        <w:ind w:hanging="3"/>
        <w:jc w:val="center"/>
        <w:rPr>
          <w:rFonts w:ascii="Times New Roman" w:hAnsi="Times New Roman"/>
          <w:b/>
          <w:sz w:val="24"/>
        </w:rPr>
      </w:pPr>
      <w:r w:rsidRPr="000023CB">
        <w:rPr>
          <w:rFonts w:ascii="Times New Roman" w:hAnsi="Times New Roman"/>
          <w:b/>
          <w:sz w:val="24"/>
        </w:rPr>
        <w:t>IECEĻOŠANA UN IZCEĻOŠANA</w:t>
      </w:r>
    </w:p>
    <w:p w:rsidR="00A154D2" w:rsidRPr="000023CB" w:rsidRDefault="00A154D2" w:rsidP="00354A53">
      <w:pPr>
        <w:jc w:val="both"/>
        <w:rPr>
          <w:rFonts w:ascii="Times New Roman" w:hAnsi="Times New Roman"/>
          <w:b/>
          <w:bCs/>
          <w:sz w:val="24"/>
          <w:szCs w:val="19"/>
        </w:rPr>
      </w:pPr>
    </w:p>
    <w:p w:rsidR="00A154D2" w:rsidRPr="000023CB" w:rsidRDefault="00750918" w:rsidP="00354A53">
      <w:pPr>
        <w:tabs>
          <w:tab w:val="left" w:pos="2078"/>
        </w:tabs>
        <w:jc w:val="both"/>
        <w:rPr>
          <w:rFonts w:ascii="Times New Roman" w:hAnsi="Times New Roman"/>
          <w:sz w:val="24"/>
        </w:rPr>
      </w:pPr>
      <w:r w:rsidRPr="000023CB">
        <w:rPr>
          <w:rFonts w:ascii="Times New Roman" w:hAnsi="Times New Roman"/>
          <w:sz w:val="24"/>
        </w:rPr>
        <w:t>1. Latvija</w:t>
      </w:r>
      <w:r w:rsidR="00B82D4E" w:rsidRPr="000023CB">
        <w:rPr>
          <w:rFonts w:ascii="Times New Roman" w:hAnsi="Times New Roman"/>
          <w:sz w:val="24"/>
        </w:rPr>
        <w:t xml:space="preserve">s valdība </w:t>
      </w:r>
      <w:r w:rsidRPr="000023CB">
        <w:rPr>
          <w:rFonts w:ascii="Times New Roman" w:hAnsi="Times New Roman"/>
          <w:sz w:val="24"/>
        </w:rPr>
        <w:t xml:space="preserve"> nepieprasa </w:t>
      </w:r>
      <w:r w:rsidR="00CA203D" w:rsidRPr="000023CB">
        <w:rPr>
          <w:rFonts w:ascii="Times New Roman" w:hAnsi="Times New Roman"/>
          <w:sz w:val="24"/>
        </w:rPr>
        <w:t>līdzparakstīt</w:t>
      </w:r>
      <w:r w:rsidRPr="000023CB">
        <w:rPr>
          <w:rFonts w:ascii="Times New Roman" w:hAnsi="Times New Roman"/>
          <w:sz w:val="24"/>
        </w:rPr>
        <w:t xml:space="preserve"> </w:t>
      </w:r>
      <w:r w:rsidRPr="000023CB">
        <w:rPr>
          <w:rFonts w:ascii="Times New Roman" w:hAnsi="Times New Roman"/>
          <w:i/>
          <w:sz w:val="24"/>
        </w:rPr>
        <w:t>NATO SOFA</w:t>
      </w:r>
      <w:r w:rsidRPr="000023CB">
        <w:rPr>
          <w:rFonts w:ascii="Times New Roman" w:hAnsi="Times New Roman"/>
          <w:sz w:val="24"/>
        </w:rPr>
        <w:t xml:space="preserve"> III panta 2. punkta b) apakšpunktā noteiktās pārvietošanās pavēles.</w:t>
      </w:r>
    </w:p>
    <w:p w:rsidR="00A154D2" w:rsidRPr="000023CB" w:rsidRDefault="00A154D2" w:rsidP="00354A53">
      <w:pPr>
        <w:jc w:val="both"/>
        <w:rPr>
          <w:rFonts w:ascii="Times New Roman" w:hAnsi="Times New Roman"/>
          <w:sz w:val="24"/>
          <w:szCs w:val="18"/>
        </w:rPr>
      </w:pPr>
    </w:p>
    <w:p w:rsidR="002318FD" w:rsidRPr="000023CB" w:rsidRDefault="00750918" w:rsidP="00354A53">
      <w:pPr>
        <w:tabs>
          <w:tab w:val="left" w:pos="2073"/>
          <w:tab w:val="left" w:pos="6277"/>
          <w:tab w:val="left" w:pos="6906"/>
        </w:tabs>
        <w:jc w:val="both"/>
        <w:rPr>
          <w:rFonts w:ascii="Times New Roman" w:hAnsi="Times New Roman"/>
          <w:sz w:val="24"/>
        </w:rPr>
      </w:pPr>
      <w:r w:rsidRPr="000023CB">
        <w:rPr>
          <w:rFonts w:ascii="Times New Roman" w:hAnsi="Times New Roman"/>
          <w:sz w:val="24"/>
        </w:rPr>
        <w:t xml:space="preserve">2. Saskaņā ar </w:t>
      </w:r>
      <w:r w:rsidRPr="000023CB">
        <w:rPr>
          <w:rFonts w:ascii="Times New Roman" w:hAnsi="Times New Roman"/>
          <w:i/>
          <w:sz w:val="24"/>
        </w:rPr>
        <w:t>NATO SOFA</w:t>
      </w:r>
      <w:r w:rsidRPr="000023CB">
        <w:rPr>
          <w:rFonts w:ascii="Times New Roman" w:hAnsi="Times New Roman"/>
          <w:sz w:val="24"/>
        </w:rPr>
        <w:t xml:space="preserve"> Latvija</w:t>
      </w:r>
      <w:r w:rsidR="00B82D4E" w:rsidRPr="000023CB">
        <w:rPr>
          <w:rFonts w:ascii="Times New Roman" w:hAnsi="Times New Roman"/>
          <w:sz w:val="24"/>
        </w:rPr>
        <w:t>s valdība</w:t>
      </w:r>
      <w:r w:rsidRPr="000023CB">
        <w:rPr>
          <w:rFonts w:ascii="Times New Roman" w:hAnsi="Times New Roman"/>
          <w:sz w:val="24"/>
        </w:rPr>
        <w:t xml:space="preserve"> nepieprasa pases un vīzas ieceļošanai Latvijā un izceļošanai no tās </w:t>
      </w:r>
      <w:r w:rsidR="003C5BC0" w:rsidRPr="000023CB">
        <w:rPr>
          <w:rFonts w:ascii="Times New Roman" w:hAnsi="Times New Roman"/>
          <w:sz w:val="24"/>
        </w:rPr>
        <w:t>CAF</w:t>
      </w:r>
      <w:r w:rsidR="00F61306" w:rsidRPr="000023CB">
        <w:rPr>
          <w:rFonts w:ascii="Times New Roman" w:hAnsi="Times New Roman"/>
          <w:sz w:val="24"/>
        </w:rPr>
        <w:t xml:space="preserve"> dalībniekiem</w:t>
      </w:r>
      <w:r w:rsidRPr="000023CB">
        <w:rPr>
          <w:rFonts w:ascii="Times New Roman" w:hAnsi="Times New Roman"/>
          <w:sz w:val="24"/>
        </w:rPr>
        <w:t xml:space="preserve">, </w:t>
      </w:r>
      <w:r w:rsidR="00F61306" w:rsidRPr="000023CB">
        <w:rPr>
          <w:rFonts w:ascii="Times New Roman" w:hAnsi="Times New Roman"/>
          <w:sz w:val="24"/>
        </w:rPr>
        <w:t>kuri</w:t>
      </w:r>
      <w:r w:rsidR="00000CB8" w:rsidRPr="000023CB">
        <w:rPr>
          <w:rFonts w:ascii="Times New Roman" w:hAnsi="Times New Roman"/>
          <w:sz w:val="24"/>
        </w:rPr>
        <w:t xml:space="preserve"> pēc Latvijas</w:t>
      </w:r>
      <w:r w:rsidR="00B82D4E" w:rsidRPr="000023CB">
        <w:rPr>
          <w:rFonts w:ascii="Times New Roman" w:hAnsi="Times New Roman"/>
          <w:sz w:val="24"/>
        </w:rPr>
        <w:t xml:space="preserve"> valdības </w:t>
      </w:r>
      <w:r w:rsidR="00000CB8" w:rsidRPr="000023CB">
        <w:rPr>
          <w:rFonts w:ascii="Times New Roman" w:hAnsi="Times New Roman"/>
          <w:sz w:val="24"/>
        </w:rPr>
        <w:t xml:space="preserve">iestāžu pieprasījuma uzrāda </w:t>
      </w:r>
      <w:r w:rsidRPr="000023CB">
        <w:rPr>
          <w:rFonts w:ascii="Times New Roman" w:hAnsi="Times New Roman"/>
          <w:sz w:val="24"/>
        </w:rPr>
        <w:t xml:space="preserve">personas </w:t>
      </w:r>
      <w:r w:rsidR="0097569B" w:rsidRPr="000023CB">
        <w:rPr>
          <w:rFonts w:ascii="Times New Roman" w:hAnsi="Times New Roman"/>
          <w:sz w:val="24"/>
        </w:rPr>
        <w:t xml:space="preserve">identitātes karti </w:t>
      </w:r>
      <w:r w:rsidRPr="000023CB">
        <w:rPr>
          <w:rFonts w:ascii="Times New Roman" w:hAnsi="Times New Roman"/>
          <w:sz w:val="24"/>
        </w:rPr>
        <w:t xml:space="preserve">un </w:t>
      </w:r>
      <w:r w:rsidR="00000CB8" w:rsidRPr="000023CB">
        <w:rPr>
          <w:rFonts w:ascii="Times New Roman" w:hAnsi="Times New Roman"/>
          <w:sz w:val="24"/>
        </w:rPr>
        <w:t xml:space="preserve">derīgu </w:t>
      </w:r>
      <w:r w:rsidRPr="000023CB">
        <w:rPr>
          <w:rFonts w:ascii="Times New Roman" w:hAnsi="Times New Roman"/>
          <w:sz w:val="24"/>
        </w:rPr>
        <w:t xml:space="preserve">pārvietošanās </w:t>
      </w:r>
      <w:r w:rsidR="00000CB8" w:rsidRPr="000023CB">
        <w:rPr>
          <w:rFonts w:ascii="Times New Roman" w:hAnsi="Times New Roman"/>
          <w:sz w:val="24"/>
        </w:rPr>
        <w:t>pavēli</w:t>
      </w:r>
      <w:r w:rsidRPr="000023CB">
        <w:rPr>
          <w:rFonts w:ascii="Times New Roman" w:hAnsi="Times New Roman"/>
          <w:sz w:val="24"/>
        </w:rPr>
        <w:t>. Turklāt Latvija</w:t>
      </w:r>
      <w:r w:rsidR="00B82D4E" w:rsidRPr="000023CB">
        <w:rPr>
          <w:rFonts w:ascii="Times New Roman" w:hAnsi="Times New Roman"/>
          <w:sz w:val="24"/>
        </w:rPr>
        <w:t>s valdība</w:t>
      </w:r>
      <w:r w:rsidRPr="000023CB">
        <w:rPr>
          <w:rFonts w:ascii="Times New Roman" w:hAnsi="Times New Roman"/>
          <w:sz w:val="24"/>
        </w:rPr>
        <w:t xml:space="preserve"> nepieprasa vīzas </w:t>
      </w:r>
      <w:r w:rsidR="00F47521" w:rsidRPr="000023CB">
        <w:rPr>
          <w:rFonts w:ascii="Times New Roman" w:hAnsi="Times New Roman"/>
          <w:sz w:val="24"/>
        </w:rPr>
        <w:t xml:space="preserve">ieceļošanai Latvijā un izceļošanai no tās </w:t>
      </w:r>
      <w:r w:rsidR="00F61306" w:rsidRPr="000023CB">
        <w:rPr>
          <w:rFonts w:ascii="Times New Roman" w:hAnsi="Times New Roman"/>
          <w:sz w:val="24"/>
        </w:rPr>
        <w:t>c</w:t>
      </w:r>
      <w:r w:rsidR="00AA3BF6" w:rsidRPr="000023CB">
        <w:rPr>
          <w:rFonts w:ascii="Times New Roman" w:hAnsi="Times New Roman"/>
          <w:sz w:val="24"/>
        </w:rPr>
        <w:t>ivilās sastāvdaļas dalībniekiem</w:t>
      </w:r>
      <w:r w:rsidRPr="000023CB">
        <w:rPr>
          <w:rFonts w:ascii="Times New Roman" w:hAnsi="Times New Roman"/>
          <w:sz w:val="24"/>
        </w:rPr>
        <w:t xml:space="preserve">, apgādājamajiem un </w:t>
      </w:r>
      <w:r w:rsidR="00B4007E" w:rsidRPr="000023CB">
        <w:rPr>
          <w:rFonts w:ascii="Times New Roman" w:hAnsi="Times New Roman"/>
          <w:sz w:val="24"/>
        </w:rPr>
        <w:t xml:space="preserve">GC </w:t>
      </w:r>
      <w:r w:rsidRPr="000023CB">
        <w:rPr>
          <w:rFonts w:ascii="Times New Roman" w:hAnsi="Times New Roman"/>
          <w:sz w:val="24"/>
        </w:rPr>
        <w:t xml:space="preserve">līgumdarba izpildītājiem, </w:t>
      </w:r>
      <w:r w:rsidR="00000CB8" w:rsidRPr="000023CB">
        <w:rPr>
          <w:rFonts w:ascii="Times New Roman" w:hAnsi="Times New Roman"/>
          <w:sz w:val="24"/>
        </w:rPr>
        <w:t>kuri pēc Latvij</w:t>
      </w:r>
      <w:r w:rsidR="00AA3BF6" w:rsidRPr="000023CB">
        <w:rPr>
          <w:rFonts w:ascii="Times New Roman" w:hAnsi="Times New Roman"/>
          <w:sz w:val="24"/>
        </w:rPr>
        <w:t>as</w:t>
      </w:r>
      <w:r w:rsidR="00B82D4E" w:rsidRPr="000023CB">
        <w:rPr>
          <w:rFonts w:ascii="Times New Roman" w:hAnsi="Times New Roman"/>
          <w:sz w:val="24"/>
        </w:rPr>
        <w:t xml:space="preserve"> valdības</w:t>
      </w:r>
      <w:r w:rsidR="00AA3BF6" w:rsidRPr="000023CB">
        <w:rPr>
          <w:rFonts w:ascii="Times New Roman" w:hAnsi="Times New Roman"/>
          <w:sz w:val="24"/>
        </w:rPr>
        <w:t xml:space="preserve"> iestāžu pieprasījuma uzrāda </w:t>
      </w:r>
      <w:r w:rsidRPr="000023CB">
        <w:rPr>
          <w:rFonts w:ascii="Times New Roman" w:hAnsi="Times New Roman"/>
          <w:sz w:val="24"/>
        </w:rPr>
        <w:t>derīg</w:t>
      </w:r>
      <w:r w:rsidR="00AA3BF6" w:rsidRPr="000023CB">
        <w:rPr>
          <w:rFonts w:ascii="Times New Roman" w:hAnsi="Times New Roman"/>
          <w:sz w:val="24"/>
        </w:rPr>
        <w:t>u</w:t>
      </w:r>
      <w:r w:rsidRPr="000023CB">
        <w:rPr>
          <w:rFonts w:ascii="Times New Roman" w:hAnsi="Times New Roman"/>
          <w:sz w:val="24"/>
        </w:rPr>
        <w:t xml:space="preserve"> pas</w:t>
      </w:r>
      <w:r w:rsidR="00AA3BF6" w:rsidRPr="000023CB">
        <w:rPr>
          <w:rFonts w:ascii="Times New Roman" w:hAnsi="Times New Roman"/>
          <w:sz w:val="24"/>
        </w:rPr>
        <w:t>i</w:t>
      </w:r>
      <w:r w:rsidRPr="000023CB">
        <w:rPr>
          <w:rFonts w:ascii="Times New Roman" w:hAnsi="Times New Roman"/>
          <w:sz w:val="24"/>
        </w:rPr>
        <w:t xml:space="preserve"> </w:t>
      </w:r>
      <w:r w:rsidR="00B82D4E" w:rsidRPr="000023CB">
        <w:rPr>
          <w:rFonts w:ascii="Times New Roman" w:hAnsi="Times New Roman"/>
          <w:sz w:val="24"/>
        </w:rPr>
        <w:t xml:space="preserve">ar statusa norādi,  vai derīgu pasi </w:t>
      </w:r>
      <w:r w:rsidRPr="000023CB">
        <w:rPr>
          <w:rFonts w:ascii="Times New Roman" w:hAnsi="Times New Roman"/>
          <w:sz w:val="24"/>
        </w:rPr>
        <w:t xml:space="preserve">un </w:t>
      </w:r>
      <w:r w:rsidR="00B82D4E" w:rsidRPr="000023CB">
        <w:rPr>
          <w:rFonts w:ascii="Times New Roman" w:hAnsi="Times New Roman"/>
          <w:sz w:val="24"/>
        </w:rPr>
        <w:t>DND vai cita GC departamenta</w:t>
      </w:r>
      <w:r w:rsidRPr="000023CB">
        <w:rPr>
          <w:rFonts w:ascii="Times New Roman" w:hAnsi="Times New Roman"/>
          <w:sz w:val="24"/>
        </w:rPr>
        <w:t xml:space="preserve"> </w:t>
      </w:r>
      <w:r w:rsidR="00C114CD" w:rsidRPr="000023CB">
        <w:rPr>
          <w:rFonts w:ascii="Times New Roman" w:hAnsi="Times New Roman"/>
          <w:sz w:val="24"/>
        </w:rPr>
        <w:t>identifikācijas karti</w:t>
      </w:r>
      <w:r w:rsidRPr="000023CB">
        <w:rPr>
          <w:rFonts w:ascii="Times New Roman" w:hAnsi="Times New Roman"/>
          <w:sz w:val="24"/>
        </w:rPr>
        <w:t xml:space="preserve">, pārvietošanās </w:t>
      </w:r>
      <w:r w:rsidR="00000CB8" w:rsidRPr="000023CB">
        <w:rPr>
          <w:rFonts w:ascii="Times New Roman" w:hAnsi="Times New Roman"/>
          <w:sz w:val="24"/>
        </w:rPr>
        <w:t xml:space="preserve">pavēli </w:t>
      </w:r>
      <w:r w:rsidRPr="000023CB">
        <w:rPr>
          <w:rFonts w:ascii="Times New Roman" w:hAnsi="Times New Roman"/>
          <w:sz w:val="24"/>
        </w:rPr>
        <w:t xml:space="preserve">vai </w:t>
      </w:r>
      <w:r w:rsidR="00B82D4E" w:rsidRPr="000023CB">
        <w:rPr>
          <w:rFonts w:ascii="Times New Roman" w:hAnsi="Times New Roman"/>
          <w:sz w:val="24"/>
        </w:rPr>
        <w:t xml:space="preserve"> </w:t>
      </w:r>
      <w:r w:rsidR="002318FD" w:rsidRPr="000023CB">
        <w:rPr>
          <w:rFonts w:ascii="Times New Roman" w:hAnsi="Times New Roman"/>
          <w:sz w:val="24"/>
        </w:rPr>
        <w:t>CAF</w:t>
      </w:r>
      <w:r w:rsidRPr="000023CB">
        <w:rPr>
          <w:rFonts w:ascii="Times New Roman" w:hAnsi="Times New Roman"/>
          <w:sz w:val="24"/>
        </w:rPr>
        <w:t xml:space="preserve"> izdot</w:t>
      </w:r>
      <w:r w:rsidR="00AA3BF6" w:rsidRPr="000023CB">
        <w:rPr>
          <w:rFonts w:ascii="Times New Roman" w:hAnsi="Times New Roman"/>
          <w:sz w:val="24"/>
        </w:rPr>
        <w:t>u</w:t>
      </w:r>
      <w:r w:rsidRPr="000023CB">
        <w:rPr>
          <w:rFonts w:ascii="Times New Roman" w:hAnsi="Times New Roman"/>
          <w:sz w:val="24"/>
        </w:rPr>
        <w:t xml:space="preserve"> </w:t>
      </w:r>
      <w:r w:rsidR="001A5140" w:rsidRPr="000023CB">
        <w:rPr>
          <w:rFonts w:ascii="Times New Roman" w:hAnsi="Times New Roman"/>
          <w:sz w:val="24"/>
        </w:rPr>
        <w:t xml:space="preserve"> </w:t>
      </w:r>
      <w:r w:rsidR="006A7EA0" w:rsidRPr="000023CB">
        <w:rPr>
          <w:rFonts w:ascii="Times New Roman" w:hAnsi="Times New Roman"/>
          <w:sz w:val="24"/>
        </w:rPr>
        <w:t>pilnvarojuma</w:t>
      </w:r>
      <w:r w:rsidR="002318FD" w:rsidRPr="000023CB">
        <w:rPr>
          <w:rFonts w:ascii="Times New Roman" w:hAnsi="Times New Roman"/>
          <w:sz w:val="24"/>
        </w:rPr>
        <w:t xml:space="preserve"> vēstuli</w:t>
      </w:r>
      <w:r w:rsidR="00000CB8" w:rsidRPr="000023CB">
        <w:rPr>
          <w:rFonts w:ascii="Times New Roman" w:hAnsi="Times New Roman"/>
          <w:sz w:val="24"/>
        </w:rPr>
        <w:t>.</w:t>
      </w:r>
      <w:r w:rsidRPr="000023CB">
        <w:rPr>
          <w:rFonts w:ascii="Times New Roman" w:hAnsi="Times New Roman"/>
          <w:sz w:val="24"/>
        </w:rPr>
        <w:t xml:space="preserve"> </w:t>
      </w:r>
    </w:p>
    <w:p w:rsidR="002318FD" w:rsidRPr="000023CB" w:rsidRDefault="002318FD" w:rsidP="00354A53">
      <w:pPr>
        <w:tabs>
          <w:tab w:val="left" w:pos="2073"/>
          <w:tab w:val="left" w:pos="6277"/>
          <w:tab w:val="left" w:pos="6906"/>
        </w:tabs>
        <w:jc w:val="both"/>
        <w:rPr>
          <w:rFonts w:ascii="Times New Roman" w:hAnsi="Times New Roman"/>
          <w:sz w:val="24"/>
        </w:rPr>
      </w:pPr>
    </w:p>
    <w:p w:rsidR="00750918" w:rsidRPr="000023CB" w:rsidRDefault="00750918" w:rsidP="00354A53">
      <w:pPr>
        <w:tabs>
          <w:tab w:val="left" w:pos="2073"/>
          <w:tab w:val="left" w:pos="6277"/>
          <w:tab w:val="left" w:pos="6906"/>
        </w:tabs>
        <w:jc w:val="both"/>
        <w:rPr>
          <w:rFonts w:ascii="Times New Roman" w:hAnsi="Times New Roman"/>
          <w:sz w:val="24"/>
        </w:rPr>
      </w:pPr>
      <w:r w:rsidRPr="000023CB">
        <w:rPr>
          <w:rFonts w:ascii="Times New Roman" w:hAnsi="Times New Roman"/>
          <w:sz w:val="24"/>
        </w:rPr>
        <w:t xml:space="preserve">3. Attiecībā uz </w:t>
      </w:r>
      <w:r w:rsidR="003C5BC0" w:rsidRPr="000023CB">
        <w:rPr>
          <w:rFonts w:ascii="Times New Roman" w:hAnsi="Times New Roman"/>
          <w:sz w:val="24"/>
        </w:rPr>
        <w:t>CAF</w:t>
      </w:r>
      <w:r w:rsidR="001A5140" w:rsidRPr="000023CB">
        <w:rPr>
          <w:rFonts w:ascii="Times New Roman" w:hAnsi="Times New Roman"/>
          <w:sz w:val="24"/>
        </w:rPr>
        <w:t xml:space="preserve">, to apgādājamajiem un </w:t>
      </w:r>
      <w:r w:rsidR="003C5BC0" w:rsidRPr="000023CB">
        <w:rPr>
          <w:rFonts w:ascii="Times New Roman" w:hAnsi="Times New Roman"/>
          <w:sz w:val="24"/>
        </w:rPr>
        <w:t xml:space="preserve">GC </w:t>
      </w:r>
      <w:r w:rsidRPr="000023CB">
        <w:rPr>
          <w:rFonts w:ascii="Times New Roman" w:hAnsi="Times New Roman"/>
          <w:sz w:val="24"/>
        </w:rPr>
        <w:t xml:space="preserve">līgumdarba izpildītājiem nepiemēro noteikumus, kas reglamentē </w:t>
      </w:r>
      <w:r w:rsidR="00F47521" w:rsidRPr="000023CB">
        <w:rPr>
          <w:rFonts w:ascii="Times New Roman" w:hAnsi="Times New Roman"/>
          <w:sz w:val="24"/>
        </w:rPr>
        <w:t>ārzemnieku</w:t>
      </w:r>
      <w:r w:rsidRPr="000023CB">
        <w:rPr>
          <w:rFonts w:ascii="Times New Roman" w:hAnsi="Times New Roman"/>
          <w:sz w:val="24"/>
        </w:rPr>
        <w:t xml:space="preserve"> reģistrāciju un kontroli</w:t>
      </w:r>
      <w:r w:rsidR="00AA3BF6" w:rsidRPr="000023CB">
        <w:rPr>
          <w:rFonts w:ascii="Times New Roman" w:hAnsi="Times New Roman"/>
          <w:sz w:val="24"/>
        </w:rPr>
        <w:t>.</w:t>
      </w:r>
    </w:p>
    <w:p w:rsidR="00AA3BF6" w:rsidRPr="000023CB" w:rsidRDefault="00AA3BF6" w:rsidP="00354A53">
      <w:pPr>
        <w:tabs>
          <w:tab w:val="left" w:pos="2073"/>
          <w:tab w:val="left" w:pos="6277"/>
          <w:tab w:val="left" w:pos="6906"/>
        </w:tabs>
        <w:jc w:val="both"/>
        <w:rPr>
          <w:rFonts w:ascii="Times New Roman" w:hAnsi="Times New Roman"/>
          <w:sz w:val="24"/>
          <w:szCs w:val="19"/>
        </w:rPr>
      </w:pPr>
    </w:p>
    <w:p w:rsidR="00750918" w:rsidRPr="000023CB" w:rsidRDefault="00750918" w:rsidP="00354A53">
      <w:pPr>
        <w:tabs>
          <w:tab w:val="left" w:pos="2073"/>
          <w:tab w:val="left" w:pos="6277"/>
          <w:tab w:val="left" w:pos="6906"/>
        </w:tabs>
        <w:jc w:val="both"/>
        <w:rPr>
          <w:rFonts w:ascii="Times New Roman" w:hAnsi="Times New Roman"/>
          <w:sz w:val="24"/>
          <w:szCs w:val="19"/>
        </w:rPr>
      </w:pPr>
      <w:r w:rsidRPr="000023CB">
        <w:rPr>
          <w:rFonts w:ascii="Times New Roman" w:hAnsi="Times New Roman"/>
          <w:sz w:val="24"/>
        </w:rPr>
        <w:t xml:space="preserve">4. Ja </w:t>
      </w:r>
      <w:r w:rsidR="00B4007E" w:rsidRPr="000023CB">
        <w:rPr>
          <w:rFonts w:ascii="Times New Roman" w:hAnsi="Times New Roman"/>
          <w:sz w:val="24"/>
        </w:rPr>
        <w:t>CAF</w:t>
      </w:r>
      <w:r w:rsidR="00B4007E" w:rsidRPr="000023CB" w:rsidDel="00B4007E">
        <w:rPr>
          <w:rFonts w:ascii="Times New Roman" w:hAnsi="Times New Roman"/>
          <w:sz w:val="24"/>
        </w:rPr>
        <w:t xml:space="preserve"> </w:t>
      </w:r>
      <w:r w:rsidR="00F61306" w:rsidRPr="000023CB">
        <w:rPr>
          <w:rFonts w:ascii="Times New Roman" w:hAnsi="Times New Roman"/>
          <w:sz w:val="24"/>
        </w:rPr>
        <w:t xml:space="preserve">dalībnieks </w:t>
      </w:r>
      <w:r w:rsidRPr="000023CB">
        <w:rPr>
          <w:rFonts w:ascii="Times New Roman" w:hAnsi="Times New Roman"/>
          <w:sz w:val="24"/>
        </w:rPr>
        <w:t xml:space="preserve">mirst vai </w:t>
      </w:r>
      <w:r w:rsidR="00B93A2B" w:rsidRPr="000023CB">
        <w:rPr>
          <w:rFonts w:ascii="Times New Roman" w:hAnsi="Times New Roman"/>
          <w:sz w:val="24"/>
        </w:rPr>
        <w:t xml:space="preserve">tiek pārvietots ārpus </w:t>
      </w:r>
      <w:r w:rsidRPr="000023CB">
        <w:rPr>
          <w:rFonts w:ascii="Times New Roman" w:hAnsi="Times New Roman"/>
          <w:sz w:val="24"/>
        </w:rPr>
        <w:t>Latvijas teritorij</w:t>
      </w:r>
      <w:r w:rsidR="00B93A2B" w:rsidRPr="000023CB">
        <w:rPr>
          <w:rFonts w:ascii="Times New Roman" w:hAnsi="Times New Roman"/>
          <w:sz w:val="24"/>
        </w:rPr>
        <w:t xml:space="preserve">as, šīs </w:t>
      </w:r>
      <w:r w:rsidRPr="000023CB">
        <w:rPr>
          <w:rFonts w:ascii="Times New Roman" w:hAnsi="Times New Roman"/>
          <w:sz w:val="24"/>
        </w:rPr>
        <w:t>personas apgādājamajiem turpina piemērot apgā</w:t>
      </w:r>
      <w:r w:rsidR="00473F8E" w:rsidRPr="000023CB">
        <w:rPr>
          <w:rFonts w:ascii="Times New Roman" w:hAnsi="Times New Roman"/>
          <w:sz w:val="24"/>
        </w:rPr>
        <w:t xml:space="preserve">dājamo statusu </w:t>
      </w:r>
      <w:r w:rsidR="00B93A2B" w:rsidRPr="000023CB">
        <w:rPr>
          <w:rFonts w:ascii="Times New Roman" w:hAnsi="Times New Roman"/>
          <w:sz w:val="24"/>
        </w:rPr>
        <w:t>saskaņā ar šo</w:t>
      </w:r>
      <w:r w:rsidR="001A5140" w:rsidRPr="000023CB">
        <w:rPr>
          <w:rFonts w:ascii="Times New Roman" w:hAnsi="Times New Roman"/>
          <w:sz w:val="24"/>
        </w:rPr>
        <w:t xml:space="preserve"> </w:t>
      </w:r>
      <w:r w:rsidR="002318FD" w:rsidRPr="000023CB">
        <w:rPr>
          <w:rFonts w:ascii="Times New Roman" w:hAnsi="Times New Roman"/>
          <w:sz w:val="24"/>
        </w:rPr>
        <w:t>saprašanās memorandu</w:t>
      </w:r>
      <w:r w:rsidRPr="000023CB">
        <w:rPr>
          <w:rFonts w:ascii="Times New Roman" w:hAnsi="Times New Roman"/>
          <w:sz w:val="24"/>
        </w:rPr>
        <w:t xml:space="preserve"> </w:t>
      </w:r>
      <w:r w:rsidR="001A5140" w:rsidRPr="000023CB">
        <w:rPr>
          <w:rFonts w:ascii="Times New Roman" w:hAnsi="Times New Roman"/>
          <w:sz w:val="24"/>
        </w:rPr>
        <w:t>deviņdesmit (</w:t>
      </w:r>
      <w:r w:rsidRPr="000023CB">
        <w:rPr>
          <w:rFonts w:ascii="Times New Roman" w:hAnsi="Times New Roman"/>
          <w:sz w:val="24"/>
        </w:rPr>
        <w:t>90</w:t>
      </w:r>
      <w:r w:rsidR="001A5140" w:rsidRPr="000023CB">
        <w:rPr>
          <w:rFonts w:ascii="Times New Roman" w:hAnsi="Times New Roman"/>
          <w:sz w:val="24"/>
        </w:rPr>
        <w:t>)</w:t>
      </w:r>
      <w:r w:rsidR="002318FD" w:rsidRPr="000023CB">
        <w:rPr>
          <w:rFonts w:ascii="Times New Roman" w:hAnsi="Times New Roman"/>
          <w:sz w:val="24"/>
        </w:rPr>
        <w:t xml:space="preserve"> </w:t>
      </w:r>
      <w:r w:rsidRPr="000023CB">
        <w:rPr>
          <w:rFonts w:ascii="Times New Roman" w:hAnsi="Times New Roman"/>
          <w:sz w:val="24"/>
        </w:rPr>
        <w:t xml:space="preserve">dienas pēc nāves iestāšanās vai pārvietošanas. Gadījumos, kad apgādībā esoši bērni tiek uzņemti izglītības iestādēs Latvijas teritorijā pirms </w:t>
      </w:r>
      <w:r w:rsidR="00F61306" w:rsidRPr="000023CB">
        <w:rPr>
          <w:rFonts w:ascii="Times New Roman" w:hAnsi="Times New Roman"/>
          <w:sz w:val="24"/>
        </w:rPr>
        <w:t xml:space="preserve">spēku dalībnieka </w:t>
      </w:r>
      <w:r w:rsidRPr="000023CB">
        <w:rPr>
          <w:rFonts w:ascii="Times New Roman" w:hAnsi="Times New Roman"/>
          <w:sz w:val="24"/>
        </w:rPr>
        <w:t xml:space="preserve">nāves vai pārvietošanas, uz apgādājamajiem turpina attiecināt apgādājamā statusu ne mazāk kā </w:t>
      </w:r>
      <w:r w:rsidR="001A5140" w:rsidRPr="000023CB">
        <w:rPr>
          <w:rFonts w:ascii="Times New Roman" w:hAnsi="Times New Roman"/>
          <w:sz w:val="24"/>
        </w:rPr>
        <w:t>trīsdesmit (</w:t>
      </w:r>
      <w:r w:rsidRPr="000023CB">
        <w:rPr>
          <w:rFonts w:ascii="Times New Roman" w:hAnsi="Times New Roman"/>
          <w:sz w:val="24"/>
        </w:rPr>
        <w:t>30</w:t>
      </w:r>
      <w:r w:rsidR="001A5140" w:rsidRPr="000023CB">
        <w:rPr>
          <w:rFonts w:ascii="Times New Roman" w:hAnsi="Times New Roman"/>
          <w:sz w:val="24"/>
        </w:rPr>
        <w:t xml:space="preserve">) </w:t>
      </w:r>
      <w:r w:rsidRPr="000023CB">
        <w:rPr>
          <w:rFonts w:ascii="Times New Roman" w:hAnsi="Times New Roman"/>
          <w:sz w:val="24"/>
        </w:rPr>
        <w:t xml:space="preserve">kalendārās dienas pēc mācību gada beigām vai </w:t>
      </w:r>
      <w:r w:rsidR="00B93A2B" w:rsidRPr="000023CB">
        <w:rPr>
          <w:rFonts w:ascii="Times New Roman" w:hAnsi="Times New Roman"/>
          <w:sz w:val="24"/>
        </w:rPr>
        <w:t>mācību līguma pārtraukšanas</w:t>
      </w:r>
      <w:r w:rsidRPr="000023CB">
        <w:rPr>
          <w:rFonts w:ascii="Times New Roman" w:hAnsi="Times New Roman"/>
          <w:sz w:val="24"/>
        </w:rPr>
        <w:t>.</w:t>
      </w:r>
    </w:p>
    <w:p w:rsidR="00750918" w:rsidRPr="000023CB" w:rsidRDefault="00750918" w:rsidP="00354A53">
      <w:pPr>
        <w:jc w:val="both"/>
        <w:rPr>
          <w:rFonts w:ascii="Times New Roman" w:hAnsi="Times New Roman"/>
          <w:sz w:val="24"/>
          <w:szCs w:val="20"/>
        </w:rPr>
      </w:pPr>
      <w:r w:rsidRPr="000023CB">
        <w:rPr>
          <w:rFonts w:ascii="Times New Roman" w:hAnsi="Times New Roman"/>
          <w:sz w:val="24"/>
        </w:rPr>
        <w:br w:type="page"/>
      </w:r>
    </w:p>
    <w:p w:rsidR="002F4E14" w:rsidRPr="000023CB" w:rsidRDefault="002F4E14" w:rsidP="00354A53">
      <w:pPr>
        <w:ind w:firstLine="6"/>
        <w:jc w:val="both"/>
        <w:rPr>
          <w:rFonts w:ascii="Times New Roman" w:hAnsi="Times New Roman"/>
          <w:b/>
          <w:sz w:val="24"/>
        </w:rPr>
      </w:pPr>
    </w:p>
    <w:p w:rsidR="00750918" w:rsidRPr="000023CB" w:rsidRDefault="00750918" w:rsidP="002F4E14">
      <w:pPr>
        <w:ind w:firstLine="6"/>
        <w:jc w:val="center"/>
        <w:rPr>
          <w:rFonts w:ascii="Times New Roman" w:hAnsi="Times New Roman"/>
          <w:b/>
          <w:sz w:val="24"/>
        </w:rPr>
      </w:pPr>
      <w:r w:rsidRPr="000023CB">
        <w:rPr>
          <w:rFonts w:ascii="Times New Roman" w:hAnsi="Times New Roman"/>
          <w:b/>
          <w:sz w:val="24"/>
        </w:rPr>
        <w:t>VIII PANTS</w:t>
      </w:r>
    </w:p>
    <w:p w:rsidR="00A154D2" w:rsidRPr="000023CB" w:rsidRDefault="00A154D2" w:rsidP="002F4E14">
      <w:pPr>
        <w:ind w:firstLine="6"/>
        <w:jc w:val="center"/>
        <w:rPr>
          <w:rFonts w:ascii="Times New Roman" w:hAnsi="Times New Roman"/>
          <w:b/>
          <w:sz w:val="24"/>
        </w:rPr>
      </w:pPr>
      <w:r w:rsidRPr="000023CB">
        <w:rPr>
          <w:rFonts w:ascii="Times New Roman" w:hAnsi="Times New Roman"/>
          <w:b/>
          <w:sz w:val="24"/>
        </w:rPr>
        <w:t>LOĢISTIKAS ATBALSTS</w:t>
      </w:r>
    </w:p>
    <w:p w:rsidR="00A154D2" w:rsidRPr="000023CB" w:rsidRDefault="00A154D2" w:rsidP="00354A53">
      <w:pPr>
        <w:jc w:val="both"/>
        <w:rPr>
          <w:rFonts w:ascii="Times New Roman" w:hAnsi="Times New Roman"/>
          <w:b/>
          <w:bCs/>
          <w:sz w:val="24"/>
          <w:szCs w:val="19"/>
        </w:rPr>
      </w:pPr>
    </w:p>
    <w:p w:rsidR="00A154D2" w:rsidRPr="000023CB" w:rsidRDefault="00AE55A8" w:rsidP="00354A53">
      <w:pPr>
        <w:pStyle w:val="BodyText"/>
        <w:tabs>
          <w:tab w:val="left" w:pos="2027"/>
        </w:tabs>
        <w:jc w:val="both"/>
        <w:rPr>
          <w:sz w:val="24"/>
        </w:rPr>
      </w:pPr>
      <w:r w:rsidRPr="000023CB">
        <w:rPr>
          <w:sz w:val="24"/>
        </w:rPr>
        <w:t>1. Latvija</w:t>
      </w:r>
      <w:r w:rsidR="001A5140" w:rsidRPr="000023CB">
        <w:rPr>
          <w:sz w:val="24"/>
        </w:rPr>
        <w:t>s valdība</w:t>
      </w:r>
      <w:r w:rsidRPr="000023CB">
        <w:rPr>
          <w:sz w:val="24"/>
        </w:rPr>
        <w:t xml:space="preserve"> dara visu iespējamo, ņemot vērā tās iekšējās valsts prasības un iespējas, lai pēc pieprasījuma nodrošinātu </w:t>
      </w:r>
      <w:r w:rsidR="003C5BC0" w:rsidRPr="000023CB">
        <w:rPr>
          <w:sz w:val="24"/>
        </w:rPr>
        <w:t>CAF</w:t>
      </w:r>
      <w:r w:rsidRPr="000023CB">
        <w:rPr>
          <w:sz w:val="24"/>
        </w:rPr>
        <w:t xml:space="preserve"> loģistikas atbalstu šajā</w:t>
      </w:r>
      <w:r w:rsidR="00473F8E" w:rsidRPr="000023CB">
        <w:rPr>
          <w:sz w:val="24"/>
        </w:rPr>
        <w:t xml:space="preserve"> </w:t>
      </w:r>
      <w:r w:rsidR="0055457C" w:rsidRPr="000023CB">
        <w:rPr>
          <w:sz w:val="24"/>
        </w:rPr>
        <w:t xml:space="preserve">saprašanās memorandā </w:t>
      </w:r>
      <w:r w:rsidRPr="000023CB">
        <w:rPr>
          <w:sz w:val="24"/>
        </w:rPr>
        <w:t>noteikto pasākumu īstenošanai.</w:t>
      </w:r>
    </w:p>
    <w:p w:rsidR="00A154D2" w:rsidRPr="000023CB" w:rsidRDefault="00A154D2" w:rsidP="00354A53">
      <w:pPr>
        <w:jc w:val="both"/>
        <w:rPr>
          <w:rFonts w:ascii="Times New Roman" w:hAnsi="Times New Roman"/>
          <w:sz w:val="24"/>
          <w:szCs w:val="19"/>
        </w:rPr>
      </w:pPr>
    </w:p>
    <w:p w:rsidR="00A154D2" w:rsidRPr="000023CB" w:rsidRDefault="00AE55A8" w:rsidP="00354A53">
      <w:pPr>
        <w:pStyle w:val="BodyText"/>
        <w:tabs>
          <w:tab w:val="left" w:pos="1989"/>
        </w:tabs>
        <w:jc w:val="both"/>
        <w:rPr>
          <w:sz w:val="24"/>
        </w:rPr>
      </w:pPr>
      <w:r w:rsidRPr="000023CB">
        <w:rPr>
          <w:sz w:val="24"/>
        </w:rPr>
        <w:t xml:space="preserve">2. </w:t>
      </w:r>
      <w:r w:rsidR="008A522A" w:rsidRPr="000023CB">
        <w:rPr>
          <w:sz w:val="24"/>
        </w:rPr>
        <w:t xml:space="preserve">Ja vien nav citas vienošanās, </w:t>
      </w:r>
      <w:r w:rsidRPr="000023CB">
        <w:rPr>
          <w:sz w:val="24"/>
        </w:rPr>
        <w:t xml:space="preserve">loģistikas atbalsts tiek sniegts un atlīdzība tiek veikta saskaņā ar </w:t>
      </w:r>
      <w:r w:rsidR="001A5140" w:rsidRPr="000023CB">
        <w:rPr>
          <w:sz w:val="24"/>
        </w:rPr>
        <w:t>atbilstošām vienošanām</w:t>
      </w:r>
      <w:r w:rsidRPr="000023CB">
        <w:rPr>
          <w:sz w:val="24"/>
        </w:rPr>
        <w:t>.</w:t>
      </w:r>
    </w:p>
    <w:p w:rsidR="00A154D2" w:rsidRPr="000023CB" w:rsidRDefault="00A154D2" w:rsidP="00354A53">
      <w:pPr>
        <w:jc w:val="both"/>
        <w:rPr>
          <w:rFonts w:ascii="Times New Roman" w:hAnsi="Times New Roman"/>
          <w:sz w:val="24"/>
          <w:szCs w:val="19"/>
        </w:rPr>
      </w:pPr>
    </w:p>
    <w:p w:rsidR="00AE55A8" w:rsidRPr="000023CB" w:rsidRDefault="00AE55A8" w:rsidP="00354A53">
      <w:pPr>
        <w:pStyle w:val="BodyText"/>
        <w:tabs>
          <w:tab w:val="left" w:pos="1979"/>
          <w:tab w:val="left" w:pos="5956"/>
          <w:tab w:val="left" w:pos="6715"/>
          <w:tab w:val="left" w:pos="6811"/>
        </w:tabs>
        <w:jc w:val="both"/>
        <w:rPr>
          <w:sz w:val="24"/>
        </w:rPr>
      </w:pPr>
      <w:r w:rsidRPr="000023CB">
        <w:rPr>
          <w:sz w:val="24"/>
        </w:rPr>
        <w:t xml:space="preserve">3. Ja tiek sniegts loģistikas atbalsts, uz kuru nav attiecināms šā panta 2. punkts, </w:t>
      </w:r>
      <w:r w:rsidR="003C5BC0" w:rsidRPr="000023CB">
        <w:rPr>
          <w:sz w:val="24"/>
        </w:rPr>
        <w:t>CAF</w:t>
      </w:r>
      <w:r w:rsidRPr="000023CB">
        <w:rPr>
          <w:sz w:val="24"/>
        </w:rPr>
        <w:t xml:space="preserve"> un </w:t>
      </w:r>
      <w:r w:rsidR="006A0315" w:rsidRPr="000023CB">
        <w:rPr>
          <w:sz w:val="24"/>
        </w:rPr>
        <w:t xml:space="preserve">GC </w:t>
      </w:r>
      <w:r w:rsidRPr="000023CB">
        <w:rPr>
          <w:sz w:val="24"/>
        </w:rPr>
        <w:t xml:space="preserve">līgumdarba izpildītāji sedz </w:t>
      </w:r>
      <w:r w:rsidR="009752C9" w:rsidRPr="000023CB">
        <w:rPr>
          <w:sz w:val="24"/>
        </w:rPr>
        <w:t xml:space="preserve">samērīgas </w:t>
      </w:r>
      <w:r w:rsidR="00EC6D43" w:rsidRPr="000023CB">
        <w:rPr>
          <w:sz w:val="24"/>
        </w:rPr>
        <w:t xml:space="preserve">izmaksas par pieprasīto </w:t>
      </w:r>
      <w:r w:rsidRPr="000023CB">
        <w:rPr>
          <w:sz w:val="24"/>
        </w:rPr>
        <w:t xml:space="preserve">un </w:t>
      </w:r>
      <w:r w:rsidR="00EC6D43" w:rsidRPr="000023CB">
        <w:rPr>
          <w:sz w:val="24"/>
        </w:rPr>
        <w:t xml:space="preserve">saņemto </w:t>
      </w:r>
      <w:r w:rsidRPr="000023CB">
        <w:rPr>
          <w:sz w:val="24"/>
        </w:rPr>
        <w:t>loģistikas atbalst</w:t>
      </w:r>
      <w:r w:rsidR="00EC6D43" w:rsidRPr="000023CB">
        <w:rPr>
          <w:sz w:val="24"/>
        </w:rPr>
        <w:t>u</w:t>
      </w:r>
      <w:r w:rsidRPr="000023CB">
        <w:rPr>
          <w:sz w:val="24"/>
        </w:rPr>
        <w:t>. Šajā saistībā Latvija</w:t>
      </w:r>
      <w:r w:rsidR="001A5140" w:rsidRPr="000023CB">
        <w:rPr>
          <w:sz w:val="24"/>
        </w:rPr>
        <w:t>s valdība</w:t>
      </w:r>
      <w:r w:rsidRPr="000023CB">
        <w:rPr>
          <w:sz w:val="24"/>
        </w:rPr>
        <w:t xml:space="preserve"> izturas pret </w:t>
      </w:r>
      <w:r w:rsidR="003C5BC0" w:rsidRPr="000023CB">
        <w:rPr>
          <w:sz w:val="24"/>
        </w:rPr>
        <w:t>CAF</w:t>
      </w:r>
      <w:r w:rsidRPr="000023CB">
        <w:rPr>
          <w:sz w:val="24"/>
        </w:rPr>
        <w:t xml:space="preserve"> ne mazāk labvēlīgi, kā tā izturas pret Latvijas Nacionālajiem bruņotajiem spēkiem, tostarp attiecībā uz </w:t>
      </w:r>
      <w:r w:rsidR="001A5140" w:rsidRPr="000023CB">
        <w:rPr>
          <w:sz w:val="24"/>
        </w:rPr>
        <w:t xml:space="preserve"> </w:t>
      </w:r>
      <w:r w:rsidR="003C5BC0" w:rsidRPr="000023CB">
        <w:rPr>
          <w:sz w:val="24"/>
        </w:rPr>
        <w:t>CAF</w:t>
      </w:r>
      <w:r w:rsidR="001A5140" w:rsidRPr="000023CB">
        <w:rPr>
          <w:sz w:val="24"/>
        </w:rPr>
        <w:t xml:space="preserve"> </w:t>
      </w:r>
      <w:r w:rsidRPr="000023CB">
        <w:rPr>
          <w:sz w:val="24"/>
        </w:rPr>
        <w:t xml:space="preserve">un </w:t>
      </w:r>
      <w:r w:rsidR="001A5140" w:rsidRPr="000023CB">
        <w:rPr>
          <w:sz w:val="24"/>
        </w:rPr>
        <w:t>GC</w:t>
      </w:r>
      <w:r w:rsidR="003D3259" w:rsidRPr="000023CB">
        <w:rPr>
          <w:sz w:val="24"/>
        </w:rPr>
        <w:t xml:space="preserve"> </w:t>
      </w:r>
      <w:r w:rsidRPr="000023CB">
        <w:rPr>
          <w:sz w:val="24"/>
        </w:rPr>
        <w:t>līgumdarba izpildītājiem piemēro tarifus, kas nav mazāk izdevīgi par tiem, kurus Latvijas Nacionālie bruņotie spēki maksā par līdzīgu loģistikas atbalstu, atskaitot nodokļus, nodevas un līdzīgus maksājumus.</w:t>
      </w:r>
    </w:p>
    <w:p w:rsidR="00AE55A8" w:rsidRPr="000023CB" w:rsidRDefault="00AE55A8" w:rsidP="00354A53">
      <w:pPr>
        <w:jc w:val="both"/>
        <w:rPr>
          <w:rFonts w:ascii="Times New Roman" w:hAnsi="Times New Roman"/>
          <w:sz w:val="24"/>
          <w:szCs w:val="18"/>
        </w:rPr>
      </w:pPr>
      <w:r w:rsidRPr="000023CB">
        <w:rPr>
          <w:rFonts w:ascii="Times New Roman" w:hAnsi="Times New Roman"/>
          <w:sz w:val="24"/>
        </w:rPr>
        <w:br w:type="page"/>
      </w:r>
    </w:p>
    <w:p w:rsidR="002F4E14" w:rsidRPr="000023CB" w:rsidRDefault="002F4E14" w:rsidP="00354A53">
      <w:pPr>
        <w:ind w:firstLine="17"/>
        <w:jc w:val="both"/>
        <w:rPr>
          <w:rFonts w:ascii="Times New Roman" w:hAnsi="Times New Roman"/>
          <w:b/>
          <w:sz w:val="24"/>
        </w:rPr>
      </w:pPr>
    </w:p>
    <w:p w:rsidR="000E12E6" w:rsidRPr="000023CB" w:rsidRDefault="000E12E6" w:rsidP="002F4E14">
      <w:pPr>
        <w:ind w:firstLine="17"/>
        <w:jc w:val="center"/>
        <w:rPr>
          <w:rFonts w:ascii="Times New Roman" w:hAnsi="Times New Roman"/>
          <w:b/>
          <w:sz w:val="24"/>
        </w:rPr>
      </w:pPr>
      <w:r w:rsidRPr="000023CB">
        <w:rPr>
          <w:rFonts w:ascii="Times New Roman" w:hAnsi="Times New Roman"/>
          <w:b/>
          <w:sz w:val="24"/>
        </w:rPr>
        <w:t>IX PANTS</w:t>
      </w:r>
    </w:p>
    <w:p w:rsidR="00A154D2" w:rsidRPr="000023CB" w:rsidRDefault="00A154D2" w:rsidP="002F4E14">
      <w:pPr>
        <w:ind w:firstLine="17"/>
        <w:jc w:val="center"/>
        <w:rPr>
          <w:rFonts w:ascii="Times New Roman" w:hAnsi="Times New Roman"/>
          <w:b/>
          <w:sz w:val="24"/>
        </w:rPr>
      </w:pPr>
      <w:r w:rsidRPr="000023CB">
        <w:rPr>
          <w:rFonts w:ascii="Times New Roman" w:hAnsi="Times New Roman"/>
          <w:b/>
          <w:sz w:val="24"/>
        </w:rPr>
        <w:t>MEHĀNISKIE TRANSPORTLĪDZEKĻI</w:t>
      </w:r>
    </w:p>
    <w:p w:rsidR="00A154D2" w:rsidRPr="000023CB" w:rsidRDefault="00A154D2" w:rsidP="00354A53">
      <w:pPr>
        <w:jc w:val="both"/>
        <w:rPr>
          <w:rFonts w:ascii="Times New Roman" w:hAnsi="Times New Roman"/>
          <w:b/>
          <w:bCs/>
          <w:sz w:val="24"/>
          <w:szCs w:val="18"/>
        </w:rPr>
      </w:pPr>
    </w:p>
    <w:p w:rsidR="00A154D2" w:rsidRPr="000023CB" w:rsidRDefault="000E12E6" w:rsidP="00354A53">
      <w:pPr>
        <w:pStyle w:val="BodyText"/>
        <w:ind w:firstLine="14"/>
        <w:jc w:val="both"/>
        <w:rPr>
          <w:sz w:val="24"/>
        </w:rPr>
      </w:pPr>
      <w:r w:rsidRPr="000023CB">
        <w:rPr>
          <w:sz w:val="24"/>
        </w:rPr>
        <w:t>1. Latvijas</w:t>
      </w:r>
      <w:r w:rsidR="009D2CF8" w:rsidRPr="000023CB">
        <w:rPr>
          <w:sz w:val="24"/>
        </w:rPr>
        <w:t xml:space="preserve"> </w:t>
      </w:r>
      <w:r w:rsidRPr="000023CB">
        <w:rPr>
          <w:sz w:val="24"/>
        </w:rPr>
        <w:t xml:space="preserve">iestādes </w:t>
      </w:r>
      <w:r w:rsidR="008A522A" w:rsidRPr="000023CB">
        <w:rPr>
          <w:sz w:val="24"/>
        </w:rPr>
        <w:t>atzīst</w:t>
      </w:r>
      <w:r w:rsidRPr="000023CB">
        <w:rPr>
          <w:sz w:val="24"/>
        </w:rPr>
        <w:t xml:space="preserve"> </w:t>
      </w:r>
      <w:r w:rsidR="003C5BC0" w:rsidRPr="000023CB">
        <w:rPr>
          <w:sz w:val="24"/>
        </w:rPr>
        <w:t>CAF</w:t>
      </w:r>
      <w:r w:rsidRPr="000023CB">
        <w:rPr>
          <w:sz w:val="24"/>
        </w:rPr>
        <w:t>,</w:t>
      </w:r>
      <w:r w:rsidR="009D2CF8" w:rsidRPr="000023CB">
        <w:rPr>
          <w:sz w:val="24"/>
        </w:rPr>
        <w:t xml:space="preserve"> to apgādājamo un </w:t>
      </w:r>
      <w:r w:rsidR="006A0315" w:rsidRPr="000023CB">
        <w:rPr>
          <w:sz w:val="24"/>
        </w:rPr>
        <w:t xml:space="preserve">GC </w:t>
      </w:r>
      <w:r w:rsidRPr="000023CB">
        <w:rPr>
          <w:sz w:val="24"/>
        </w:rPr>
        <w:t xml:space="preserve">līgumdarbu izpildītāju mehānisko transportlīdzekļu un </w:t>
      </w:r>
      <w:r w:rsidR="0097569B" w:rsidRPr="000023CB">
        <w:rPr>
          <w:sz w:val="24"/>
        </w:rPr>
        <w:t xml:space="preserve">treileru </w:t>
      </w:r>
      <w:r w:rsidR="00F47521" w:rsidRPr="000023CB">
        <w:rPr>
          <w:sz w:val="24"/>
        </w:rPr>
        <w:t>reģistrācijas</w:t>
      </w:r>
      <w:r w:rsidR="009D2CF8" w:rsidRPr="000023CB">
        <w:rPr>
          <w:sz w:val="24"/>
        </w:rPr>
        <w:t xml:space="preserve"> </w:t>
      </w:r>
      <w:r w:rsidR="002F4E69" w:rsidRPr="000023CB">
        <w:rPr>
          <w:sz w:val="24"/>
        </w:rPr>
        <w:t xml:space="preserve"> </w:t>
      </w:r>
      <w:r w:rsidR="00F47521" w:rsidRPr="000023CB">
        <w:rPr>
          <w:sz w:val="24"/>
        </w:rPr>
        <w:t>dokumentus</w:t>
      </w:r>
      <w:r w:rsidR="0055457C" w:rsidRPr="000023CB">
        <w:rPr>
          <w:sz w:val="24"/>
        </w:rPr>
        <w:t xml:space="preserve"> un </w:t>
      </w:r>
      <w:r w:rsidR="00621FE2" w:rsidRPr="000023CB">
        <w:rPr>
          <w:sz w:val="24"/>
        </w:rPr>
        <w:t>sertificēšanas</w:t>
      </w:r>
      <w:r w:rsidR="0055457C" w:rsidRPr="000023CB">
        <w:rPr>
          <w:sz w:val="24"/>
        </w:rPr>
        <w:t xml:space="preserve"> apliecības</w:t>
      </w:r>
      <w:r w:rsidRPr="000023CB">
        <w:rPr>
          <w:sz w:val="24"/>
        </w:rPr>
        <w:t xml:space="preserve">, ko </w:t>
      </w:r>
      <w:r w:rsidR="00F47521" w:rsidRPr="000023CB">
        <w:rPr>
          <w:sz w:val="24"/>
        </w:rPr>
        <w:t>izsniegušas</w:t>
      </w:r>
      <w:r w:rsidRPr="000023CB">
        <w:rPr>
          <w:sz w:val="24"/>
        </w:rPr>
        <w:t xml:space="preserve"> </w:t>
      </w:r>
      <w:r w:rsidR="006A0315" w:rsidRPr="000023CB">
        <w:rPr>
          <w:sz w:val="24"/>
        </w:rPr>
        <w:t xml:space="preserve">Kanādas </w:t>
      </w:r>
      <w:r w:rsidRPr="000023CB">
        <w:rPr>
          <w:sz w:val="24"/>
        </w:rPr>
        <w:t>militārās un civilās iestādes. Pēc</w:t>
      </w:r>
      <w:r w:rsidR="006A0315" w:rsidRPr="000023CB">
        <w:rPr>
          <w:sz w:val="24"/>
        </w:rPr>
        <w:t xml:space="preserve"> </w:t>
      </w:r>
      <w:r w:rsidR="002F4E69" w:rsidRPr="000023CB">
        <w:rPr>
          <w:sz w:val="24"/>
        </w:rPr>
        <w:t>CAF</w:t>
      </w:r>
      <w:r w:rsidR="002D04A1" w:rsidRPr="000023CB">
        <w:rPr>
          <w:sz w:val="24"/>
        </w:rPr>
        <w:t xml:space="preserve"> iestāžu</w:t>
      </w:r>
      <w:r w:rsidR="000171BC" w:rsidRPr="000023CB">
        <w:rPr>
          <w:sz w:val="24"/>
        </w:rPr>
        <w:t xml:space="preserve"> </w:t>
      </w:r>
      <w:r w:rsidRPr="000023CB">
        <w:rPr>
          <w:sz w:val="24"/>
        </w:rPr>
        <w:t>pieprasījuma Latvijas iestādes</w:t>
      </w:r>
      <w:r w:rsidR="000171BC" w:rsidRPr="000023CB">
        <w:rPr>
          <w:sz w:val="24"/>
        </w:rPr>
        <w:t xml:space="preserve"> bez mehānisko transportlīdzekļu un treileru pārveidošanas</w:t>
      </w:r>
      <w:r w:rsidRPr="000023CB">
        <w:rPr>
          <w:sz w:val="24"/>
        </w:rPr>
        <w:t xml:space="preserve"> </w:t>
      </w:r>
      <w:r w:rsidR="00462FDF" w:rsidRPr="000023CB">
        <w:rPr>
          <w:sz w:val="24"/>
        </w:rPr>
        <w:t xml:space="preserve">reģistrē un </w:t>
      </w:r>
      <w:r w:rsidRPr="000023CB">
        <w:rPr>
          <w:sz w:val="24"/>
        </w:rPr>
        <w:t xml:space="preserve">izdod bez maksas militārās numura zīmes tiem </w:t>
      </w:r>
      <w:r w:rsidR="003C5BC0" w:rsidRPr="000023CB">
        <w:rPr>
          <w:sz w:val="24"/>
        </w:rPr>
        <w:t>CAF</w:t>
      </w:r>
      <w:r w:rsidRPr="000023CB">
        <w:rPr>
          <w:sz w:val="24"/>
        </w:rPr>
        <w:t xml:space="preserve"> oficiālajiem transportlīdzekļiem, kuri nav taktiskie transportlīdzekļi, saskaņā ar procedūrām, kas noteiktas attiecībā uz Latvijas Nacionālajiem bruņotajiem spēkiem, bet </w:t>
      </w:r>
      <w:r w:rsidR="003C5BC0" w:rsidRPr="000023CB">
        <w:rPr>
          <w:sz w:val="24"/>
        </w:rPr>
        <w:t>CAF</w:t>
      </w:r>
      <w:r w:rsidR="00EA0B35" w:rsidRPr="000023CB">
        <w:rPr>
          <w:sz w:val="24"/>
        </w:rPr>
        <w:t xml:space="preserve"> dalībnieku</w:t>
      </w:r>
      <w:r w:rsidRPr="000023CB">
        <w:rPr>
          <w:sz w:val="24"/>
        </w:rPr>
        <w:t>,</w:t>
      </w:r>
      <w:r w:rsidR="001D0978" w:rsidRPr="000023CB">
        <w:rPr>
          <w:sz w:val="24"/>
        </w:rPr>
        <w:t xml:space="preserve"> to apgādājamo</w:t>
      </w:r>
      <w:r w:rsidRPr="000023CB">
        <w:rPr>
          <w:sz w:val="24"/>
        </w:rPr>
        <w:t xml:space="preserve"> </w:t>
      </w:r>
      <w:r w:rsidR="001D0978" w:rsidRPr="000023CB">
        <w:rPr>
          <w:sz w:val="24"/>
        </w:rPr>
        <w:t xml:space="preserve">un GC </w:t>
      </w:r>
      <w:r w:rsidRPr="000023CB">
        <w:rPr>
          <w:sz w:val="24"/>
        </w:rPr>
        <w:t>līgumdarba izpildītāju privātajiem mehāniskajiem transportlīdzekļiem – numura zīmes, kas neatšķiras no Latvijas iedzīvotājiem izdotajām numura zīmēm.</w:t>
      </w:r>
    </w:p>
    <w:p w:rsidR="000E12E6" w:rsidRPr="000023CB" w:rsidRDefault="000E12E6" w:rsidP="00354A53">
      <w:pPr>
        <w:pStyle w:val="BodyText"/>
        <w:ind w:firstLine="14"/>
        <w:jc w:val="both"/>
        <w:rPr>
          <w:sz w:val="24"/>
        </w:rPr>
      </w:pPr>
    </w:p>
    <w:p w:rsidR="000E12E6" w:rsidRPr="000023CB" w:rsidRDefault="000E12E6" w:rsidP="00354A53">
      <w:pPr>
        <w:pStyle w:val="BodyText"/>
        <w:ind w:firstLine="14"/>
        <w:jc w:val="both"/>
        <w:rPr>
          <w:sz w:val="24"/>
        </w:rPr>
      </w:pPr>
      <w:r w:rsidRPr="000023CB">
        <w:rPr>
          <w:sz w:val="24"/>
        </w:rPr>
        <w:t xml:space="preserve">2. </w:t>
      </w:r>
      <w:r w:rsidR="001D0978" w:rsidRPr="000023CB">
        <w:rPr>
          <w:sz w:val="24"/>
        </w:rPr>
        <w:t>CAF</w:t>
      </w:r>
      <w:r w:rsidRPr="000023CB">
        <w:rPr>
          <w:sz w:val="24"/>
        </w:rPr>
        <w:t xml:space="preserve"> veic atbilstīgus drošības pasākumus attiecībā uz mehāniskajiem transportlīdzekļiem un </w:t>
      </w:r>
      <w:r w:rsidR="0097569B" w:rsidRPr="000023CB">
        <w:rPr>
          <w:sz w:val="24"/>
        </w:rPr>
        <w:t>treileriem</w:t>
      </w:r>
      <w:r w:rsidR="001219BD" w:rsidRPr="000023CB">
        <w:rPr>
          <w:sz w:val="24"/>
        </w:rPr>
        <w:t xml:space="preserve">, ko tās ir </w:t>
      </w:r>
      <w:r w:rsidR="00F47521" w:rsidRPr="000023CB">
        <w:rPr>
          <w:sz w:val="24"/>
        </w:rPr>
        <w:t>reģistrējušas</w:t>
      </w:r>
      <w:r w:rsidR="000171BC" w:rsidRPr="000023CB">
        <w:rPr>
          <w:sz w:val="24"/>
        </w:rPr>
        <w:t xml:space="preserve"> </w:t>
      </w:r>
      <w:r w:rsidR="00621FE2" w:rsidRPr="000023CB">
        <w:rPr>
          <w:sz w:val="24"/>
        </w:rPr>
        <w:t>un sertificējušas</w:t>
      </w:r>
      <w:r w:rsidR="00711FFA" w:rsidRPr="000023CB">
        <w:rPr>
          <w:sz w:val="24"/>
        </w:rPr>
        <w:t>,</w:t>
      </w:r>
      <w:r w:rsidRPr="000023CB">
        <w:rPr>
          <w:sz w:val="24"/>
        </w:rPr>
        <w:t xml:space="preserve"> vai ko </w:t>
      </w:r>
      <w:r w:rsidR="003C5BC0" w:rsidRPr="000023CB">
        <w:rPr>
          <w:sz w:val="24"/>
        </w:rPr>
        <w:t>CAF</w:t>
      </w:r>
      <w:r w:rsidRPr="000023CB">
        <w:rPr>
          <w:sz w:val="24"/>
        </w:rPr>
        <w:t xml:space="preserve"> izmanto Latvijas teritorijā.</w:t>
      </w:r>
    </w:p>
    <w:p w:rsidR="001219BD" w:rsidRPr="000023CB" w:rsidRDefault="001219BD" w:rsidP="00354A53">
      <w:pPr>
        <w:pStyle w:val="BodyText"/>
        <w:ind w:firstLine="14"/>
        <w:jc w:val="both"/>
        <w:rPr>
          <w:sz w:val="24"/>
        </w:rPr>
      </w:pPr>
    </w:p>
    <w:p w:rsidR="001219BD" w:rsidRPr="000023CB" w:rsidRDefault="001219BD" w:rsidP="00354A53">
      <w:pPr>
        <w:pStyle w:val="BodyText"/>
        <w:ind w:firstLine="14"/>
        <w:jc w:val="both"/>
        <w:rPr>
          <w:sz w:val="24"/>
        </w:rPr>
      </w:pPr>
      <w:r w:rsidRPr="000023CB">
        <w:rPr>
          <w:sz w:val="24"/>
        </w:rPr>
        <w:t xml:space="preserve">3. </w:t>
      </w:r>
      <w:r w:rsidR="003C5BC0" w:rsidRPr="000023CB">
        <w:rPr>
          <w:sz w:val="24"/>
        </w:rPr>
        <w:t>CAF</w:t>
      </w:r>
      <w:r w:rsidRPr="000023CB">
        <w:rPr>
          <w:sz w:val="24"/>
        </w:rPr>
        <w:t>,</w:t>
      </w:r>
      <w:r w:rsidR="001D0978" w:rsidRPr="000023CB">
        <w:rPr>
          <w:sz w:val="24"/>
        </w:rPr>
        <w:t xml:space="preserve"> to apgādājamo un</w:t>
      </w:r>
      <w:r w:rsidRPr="000023CB">
        <w:rPr>
          <w:sz w:val="24"/>
        </w:rPr>
        <w:t xml:space="preserve"> </w:t>
      </w:r>
      <w:r w:rsidR="001D0978" w:rsidRPr="000023CB">
        <w:rPr>
          <w:sz w:val="24"/>
        </w:rPr>
        <w:t xml:space="preserve">GC </w:t>
      </w:r>
      <w:r w:rsidR="00EA0B35" w:rsidRPr="000023CB">
        <w:rPr>
          <w:sz w:val="24"/>
        </w:rPr>
        <w:t>līgumdarba izpildītāj</w:t>
      </w:r>
      <w:r w:rsidR="00711FFA" w:rsidRPr="000023CB">
        <w:rPr>
          <w:sz w:val="24"/>
        </w:rPr>
        <w:t>u</w:t>
      </w:r>
      <w:r w:rsidRPr="000023CB">
        <w:rPr>
          <w:sz w:val="24"/>
        </w:rPr>
        <w:t xml:space="preserve"> pienākums </w:t>
      </w:r>
      <w:r w:rsidR="00533489" w:rsidRPr="000023CB">
        <w:rPr>
          <w:sz w:val="24"/>
        </w:rPr>
        <w:t xml:space="preserve">ir </w:t>
      </w:r>
      <w:r w:rsidRPr="000023CB">
        <w:rPr>
          <w:sz w:val="24"/>
        </w:rPr>
        <w:t xml:space="preserve">ievērot Latvijas normatīvos aktus attiecībā uz automašīnu civilās atbildības apdrošināšanas segšanu viņu </w:t>
      </w:r>
      <w:r w:rsidR="007F5B9F" w:rsidRPr="000023CB">
        <w:rPr>
          <w:sz w:val="24"/>
        </w:rPr>
        <w:t>privātajiem mehāniskajiem transportlīdzekļiem</w:t>
      </w:r>
      <w:r w:rsidRPr="000023CB">
        <w:rPr>
          <w:sz w:val="24"/>
        </w:rPr>
        <w:t xml:space="preserve">, kamēr </w:t>
      </w:r>
      <w:r w:rsidR="007F5B9F" w:rsidRPr="000023CB">
        <w:rPr>
          <w:sz w:val="24"/>
        </w:rPr>
        <w:t xml:space="preserve">tie </w:t>
      </w:r>
      <w:r w:rsidRPr="000023CB">
        <w:rPr>
          <w:sz w:val="24"/>
        </w:rPr>
        <w:t>atrodas Latvijā.</w:t>
      </w:r>
    </w:p>
    <w:p w:rsidR="000E12E6" w:rsidRPr="000023CB" w:rsidRDefault="000E12E6" w:rsidP="00354A53">
      <w:pPr>
        <w:jc w:val="both"/>
        <w:rPr>
          <w:rFonts w:ascii="Times New Roman" w:hAnsi="Times New Roman"/>
          <w:sz w:val="24"/>
        </w:rPr>
      </w:pPr>
      <w:r w:rsidRPr="000023CB">
        <w:rPr>
          <w:rFonts w:ascii="Times New Roman" w:hAnsi="Times New Roman"/>
          <w:sz w:val="24"/>
        </w:rPr>
        <w:br w:type="page"/>
      </w:r>
    </w:p>
    <w:p w:rsidR="002F4E14" w:rsidRPr="000023CB" w:rsidRDefault="002F4E14" w:rsidP="00354A53">
      <w:pPr>
        <w:jc w:val="both"/>
        <w:rPr>
          <w:rFonts w:ascii="Times New Roman" w:hAnsi="Times New Roman"/>
          <w:b/>
          <w:sz w:val="24"/>
        </w:rPr>
      </w:pPr>
    </w:p>
    <w:p w:rsidR="000E12E6" w:rsidRPr="000023CB" w:rsidRDefault="000E12E6" w:rsidP="002F4E14">
      <w:pPr>
        <w:jc w:val="center"/>
        <w:rPr>
          <w:rFonts w:ascii="Times New Roman" w:hAnsi="Times New Roman"/>
          <w:b/>
          <w:sz w:val="24"/>
        </w:rPr>
      </w:pPr>
      <w:r w:rsidRPr="000023CB">
        <w:rPr>
          <w:rFonts w:ascii="Times New Roman" w:hAnsi="Times New Roman"/>
          <w:b/>
          <w:sz w:val="24"/>
        </w:rPr>
        <w:t>X PANTS</w:t>
      </w:r>
    </w:p>
    <w:p w:rsidR="00A154D2" w:rsidRPr="000023CB" w:rsidRDefault="00A154D2" w:rsidP="002F4E14">
      <w:pPr>
        <w:jc w:val="center"/>
        <w:rPr>
          <w:rFonts w:ascii="Times New Roman" w:hAnsi="Times New Roman"/>
          <w:b/>
          <w:sz w:val="24"/>
        </w:rPr>
      </w:pPr>
      <w:r w:rsidRPr="000023CB">
        <w:rPr>
          <w:rFonts w:ascii="Times New Roman" w:hAnsi="Times New Roman"/>
          <w:b/>
          <w:sz w:val="24"/>
        </w:rPr>
        <w:t>LICENCES</w:t>
      </w:r>
    </w:p>
    <w:p w:rsidR="00A154D2" w:rsidRPr="000023CB" w:rsidRDefault="00A154D2" w:rsidP="00354A53">
      <w:pPr>
        <w:jc w:val="both"/>
        <w:rPr>
          <w:rFonts w:ascii="Times New Roman" w:hAnsi="Times New Roman"/>
          <w:b/>
          <w:bCs/>
          <w:sz w:val="24"/>
          <w:szCs w:val="19"/>
        </w:rPr>
      </w:pPr>
    </w:p>
    <w:p w:rsidR="00A154D2" w:rsidRPr="000023CB" w:rsidRDefault="000E12E6" w:rsidP="00354A53">
      <w:pPr>
        <w:pStyle w:val="BodyText"/>
        <w:tabs>
          <w:tab w:val="left" w:pos="1963"/>
        </w:tabs>
        <w:jc w:val="both"/>
        <w:rPr>
          <w:sz w:val="24"/>
        </w:rPr>
      </w:pPr>
      <w:r w:rsidRPr="000023CB">
        <w:rPr>
          <w:sz w:val="24"/>
        </w:rPr>
        <w:t xml:space="preserve">1. Licence vai cita atļauja, ko </w:t>
      </w:r>
      <w:r w:rsidR="001D0978" w:rsidRPr="000023CB">
        <w:rPr>
          <w:sz w:val="24"/>
        </w:rPr>
        <w:t xml:space="preserve">Kanādas </w:t>
      </w:r>
      <w:r w:rsidRPr="000023CB">
        <w:rPr>
          <w:sz w:val="24"/>
        </w:rPr>
        <w:t xml:space="preserve">iestādes izdod </w:t>
      </w:r>
      <w:r w:rsidR="003C5BC0" w:rsidRPr="000023CB">
        <w:rPr>
          <w:sz w:val="24"/>
        </w:rPr>
        <w:t>CAF</w:t>
      </w:r>
      <w:r w:rsidR="001C10FE" w:rsidRPr="000023CB">
        <w:rPr>
          <w:sz w:val="24"/>
        </w:rPr>
        <w:t xml:space="preserve"> dalībniekam </w:t>
      </w:r>
      <w:r w:rsidRPr="000023CB">
        <w:rPr>
          <w:sz w:val="24"/>
        </w:rPr>
        <w:t xml:space="preserve">vai </w:t>
      </w:r>
      <w:r w:rsidR="001D0978" w:rsidRPr="000023CB">
        <w:rPr>
          <w:sz w:val="24"/>
        </w:rPr>
        <w:t xml:space="preserve">GC </w:t>
      </w:r>
      <w:r w:rsidRPr="000023CB">
        <w:rPr>
          <w:sz w:val="24"/>
        </w:rPr>
        <w:t xml:space="preserve">līgumdarba izpildītājam un kas pilnvaro tās turētāju ekspluatēt </w:t>
      </w:r>
      <w:r w:rsidR="00753333" w:rsidRPr="000023CB">
        <w:rPr>
          <w:sz w:val="24"/>
        </w:rPr>
        <w:t xml:space="preserve">CAF </w:t>
      </w:r>
      <w:r w:rsidR="00711FFA" w:rsidRPr="000023CB">
        <w:rPr>
          <w:sz w:val="24"/>
        </w:rPr>
        <w:t xml:space="preserve">sauszemes </w:t>
      </w:r>
      <w:r w:rsidRPr="000023CB">
        <w:rPr>
          <w:sz w:val="24"/>
        </w:rPr>
        <w:t xml:space="preserve">transportlīdzekļus, kuģošanas līdzekļus vai gaisa kuģus, </w:t>
      </w:r>
      <w:r w:rsidR="00711FFA" w:rsidRPr="000023CB">
        <w:rPr>
          <w:sz w:val="24"/>
        </w:rPr>
        <w:t>ir derīgas</w:t>
      </w:r>
      <w:r w:rsidRPr="000023CB">
        <w:rPr>
          <w:sz w:val="24"/>
        </w:rPr>
        <w:t xml:space="preserve"> šādai ekspluatēšanai Latvijas teritorijā.</w:t>
      </w:r>
    </w:p>
    <w:p w:rsidR="00A154D2" w:rsidRPr="000023CB" w:rsidRDefault="00A154D2" w:rsidP="00354A53">
      <w:pPr>
        <w:jc w:val="both"/>
        <w:rPr>
          <w:rFonts w:ascii="Times New Roman" w:hAnsi="Times New Roman"/>
          <w:sz w:val="24"/>
          <w:szCs w:val="20"/>
        </w:rPr>
      </w:pPr>
    </w:p>
    <w:p w:rsidR="000E12E6" w:rsidRPr="000023CB" w:rsidRDefault="000E12E6" w:rsidP="00354A53">
      <w:pPr>
        <w:pStyle w:val="BodyText"/>
        <w:tabs>
          <w:tab w:val="left" w:pos="1954"/>
        </w:tabs>
        <w:jc w:val="both"/>
        <w:rPr>
          <w:sz w:val="24"/>
        </w:rPr>
      </w:pPr>
      <w:r w:rsidRPr="000023CB">
        <w:rPr>
          <w:sz w:val="24"/>
        </w:rPr>
        <w:t>2. Latvijas</w:t>
      </w:r>
      <w:r w:rsidR="001D0978" w:rsidRPr="000023CB">
        <w:rPr>
          <w:sz w:val="24"/>
        </w:rPr>
        <w:t xml:space="preserve"> </w:t>
      </w:r>
      <w:r w:rsidRPr="000023CB">
        <w:rPr>
          <w:sz w:val="24"/>
        </w:rPr>
        <w:t xml:space="preserve">iestādes bez braukšanas prasmes pārbaudes vai nodevas piemērošanas atzīst par derīgām vadītāja apliecības, ko </w:t>
      </w:r>
      <w:r w:rsidR="001D0978" w:rsidRPr="000023CB">
        <w:rPr>
          <w:sz w:val="24"/>
        </w:rPr>
        <w:t xml:space="preserve"> Kanāda</w:t>
      </w:r>
      <w:r w:rsidRPr="000023CB">
        <w:rPr>
          <w:sz w:val="24"/>
        </w:rPr>
        <w:t>, t</w:t>
      </w:r>
      <w:r w:rsidR="00753333" w:rsidRPr="000023CB">
        <w:rPr>
          <w:sz w:val="24"/>
        </w:rPr>
        <w:t>ās</w:t>
      </w:r>
      <w:r w:rsidRPr="000023CB">
        <w:rPr>
          <w:sz w:val="24"/>
        </w:rPr>
        <w:t xml:space="preserve"> pavalstis vai politiskās apakšvienības izdevušas </w:t>
      </w:r>
      <w:r w:rsidR="003C5BC0" w:rsidRPr="000023CB">
        <w:rPr>
          <w:sz w:val="24"/>
        </w:rPr>
        <w:t>CAF</w:t>
      </w:r>
      <w:r w:rsidR="001C10FE" w:rsidRPr="000023CB">
        <w:rPr>
          <w:sz w:val="24"/>
        </w:rPr>
        <w:t xml:space="preserve"> dalībniekiem</w:t>
      </w:r>
      <w:r w:rsidRPr="000023CB">
        <w:rPr>
          <w:sz w:val="24"/>
        </w:rPr>
        <w:t xml:space="preserve">, to apgādājamajiem un </w:t>
      </w:r>
      <w:r w:rsidR="001D0978" w:rsidRPr="000023CB">
        <w:rPr>
          <w:sz w:val="24"/>
        </w:rPr>
        <w:t xml:space="preserve">GC </w:t>
      </w:r>
      <w:r w:rsidRPr="000023CB">
        <w:rPr>
          <w:sz w:val="24"/>
        </w:rPr>
        <w:t>līgumdarba izpildītājiem privāto mehānisko transportlīdzekļu vadīšanai. Starptautiskās vadītāju apliecības netiek pieprasītas.</w:t>
      </w:r>
    </w:p>
    <w:p w:rsidR="000E12E6" w:rsidRPr="000023CB" w:rsidRDefault="000E12E6" w:rsidP="00354A53">
      <w:pPr>
        <w:pStyle w:val="BodyText"/>
        <w:tabs>
          <w:tab w:val="left" w:pos="1954"/>
        </w:tabs>
        <w:jc w:val="both"/>
        <w:rPr>
          <w:sz w:val="24"/>
        </w:rPr>
      </w:pPr>
    </w:p>
    <w:p w:rsidR="00A154D2" w:rsidRPr="000023CB" w:rsidRDefault="000E12E6" w:rsidP="00354A53">
      <w:pPr>
        <w:pStyle w:val="BodyText"/>
        <w:tabs>
          <w:tab w:val="left" w:pos="1939"/>
          <w:tab w:val="left" w:pos="5481"/>
        </w:tabs>
        <w:jc w:val="both"/>
        <w:rPr>
          <w:sz w:val="24"/>
        </w:rPr>
      </w:pPr>
      <w:r w:rsidRPr="000023CB">
        <w:rPr>
          <w:sz w:val="24"/>
        </w:rPr>
        <w:t>3. Latvija</w:t>
      </w:r>
      <w:r w:rsidR="00543682" w:rsidRPr="000023CB">
        <w:rPr>
          <w:sz w:val="24"/>
        </w:rPr>
        <w:t>s</w:t>
      </w:r>
      <w:r w:rsidR="001D0978" w:rsidRPr="000023CB">
        <w:rPr>
          <w:sz w:val="24"/>
        </w:rPr>
        <w:t xml:space="preserve"> valdība</w:t>
      </w:r>
      <w:r w:rsidRPr="000023CB">
        <w:rPr>
          <w:sz w:val="24"/>
        </w:rPr>
        <w:t xml:space="preserve"> nepieprasa </w:t>
      </w:r>
      <w:r w:rsidR="003C5BC0" w:rsidRPr="000023CB">
        <w:rPr>
          <w:sz w:val="24"/>
        </w:rPr>
        <w:t>CAF</w:t>
      </w:r>
      <w:r w:rsidR="00D0294E" w:rsidRPr="000023CB">
        <w:rPr>
          <w:sz w:val="24"/>
        </w:rPr>
        <w:t xml:space="preserve"> </w:t>
      </w:r>
      <w:r w:rsidR="001C10FE" w:rsidRPr="000023CB">
        <w:rPr>
          <w:sz w:val="24"/>
        </w:rPr>
        <w:t>dalībniekiem</w:t>
      </w:r>
      <w:r w:rsidR="001C10FE" w:rsidRPr="000023CB" w:rsidDel="001C10FE">
        <w:rPr>
          <w:sz w:val="24"/>
        </w:rPr>
        <w:t xml:space="preserve"> </w:t>
      </w:r>
      <w:r w:rsidRPr="000023CB">
        <w:rPr>
          <w:sz w:val="24"/>
        </w:rPr>
        <w:t xml:space="preserve">un </w:t>
      </w:r>
      <w:r w:rsidR="001D0978" w:rsidRPr="000023CB">
        <w:rPr>
          <w:sz w:val="24"/>
        </w:rPr>
        <w:t xml:space="preserve">GC </w:t>
      </w:r>
      <w:r w:rsidRPr="000023CB">
        <w:rPr>
          <w:sz w:val="24"/>
        </w:rPr>
        <w:t>līgumdarba izpildītājiem</w:t>
      </w:r>
      <w:r w:rsidR="00533489" w:rsidRPr="000023CB">
        <w:rPr>
          <w:sz w:val="24"/>
        </w:rPr>
        <w:t xml:space="preserve"> </w:t>
      </w:r>
      <w:r w:rsidRPr="000023CB">
        <w:rPr>
          <w:sz w:val="24"/>
        </w:rPr>
        <w:t xml:space="preserve">saņemt Latvijas </w:t>
      </w:r>
      <w:r w:rsidR="001D0978" w:rsidRPr="000023CB">
        <w:rPr>
          <w:sz w:val="24"/>
        </w:rPr>
        <w:t xml:space="preserve">valdības izdotas </w:t>
      </w:r>
      <w:r w:rsidRPr="000023CB">
        <w:rPr>
          <w:sz w:val="24"/>
        </w:rPr>
        <w:t xml:space="preserve">profesionālās licences attiecībā uz pakalpojumiem, ko šīs personas sniedz, izpildot savus dienesta vai līgumā noteiktos pienākumus </w:t>
      </w:r>
      <w:r w:rsidR="00D0294E" w:rsidRPr="000023CB">
        <w:rPr>
          <w:sz w:val="24"/>
        </w:rPr>
        <w:t xml:space="preserve"> </w:t>
      </w:r>
      <w:r w:rsidR="003C5BC0" w:rsidRPr="000023CB">
        <w:rPr>
          <w:sz w:val="24"/>
        </w:rPr>
        <w:t>CAF</w:t>
      </w:r>
      <w:r w:rsidR="00D0294E" w:rsidRPr="000023CB">
        <w:rPr>
          <w:sz w:val="24"/>
        </w:rPr>
        <w:t xml:space="preserve"> </w:t>
      </w:r>
      <w:r w:rsidRPr="000023CB">
        <w:rPr>
          <w:sz w:val="24"/>
        </w:rPr>
        <w:t xml:space="preserve"> un to apgādājamajiem vai </w:t>
      </w:r>
      <w:r w:rsidR="001D0978" w:rsidRPr="000023CB">
        <w:rPr>
          <w:sz w:val="24"/>
        </w:rPr>
        <w:t>GC</w:t>
      </w:r>
      <w:r w:rsidR="00543682" w:rsidRPr="000023CB">
        <w:rPr>
          <w:sz w:val="24"/>
        </w:rPr>
        <w:t xml:space="preserve"> </w:t>
      </w:r>
      <w:r w:rsidRPr="000023CB">
        <w:rPr>
          <w:sz w:val="24"/>
        </w:rPr>
        <w:t>līgumdarba izpildītājiem, ne arī citām personām, par kurām panākta savstarpēja vienošanās</w:t>
      </w:r>
      <w:r w:rsidR="00711FFA" w:rsidRPr="000023CB">
        <w:rPr>
          <w:sz w:val="24"/>
        </w:rPr>
        <w:t xml:space="preserve">. </w:t>
      </w:r>
      <w:r w:rsidR="001219BD" w:rsidRPr="000023CB">
        <w:rPr>
          <w:sz w:val="24"/>
        </w:rPr>
        <w:t>Ja vien</w:t>
      </w:r>
      <w:r w:rsidR="00711FFA" w:rsidRPr="000023CB">
        <w:rPr>
          <w:sz w:val="24"/>
        </w:rPr>
        <w:t xml:space="preserve"> </w:t>
      </w:r>
      <w:r w:rsidR="00A576B5" w:rsidRPr="000023CB">
        <w:rPr>
          <w:sz w:val="24"/>
        </w:rPr>
        <w:t xml:space="preserve"> nav </w:t>
      </w:r>
      <w:r w:rsidR="00543682" w:rsidRPr="000023CB">
        <w:rPr>
          <w:sz w:val="24"/>
        </w:rPr>
        <w:t xml:space="preserve">savstarpēji noteikts </w:t>
      </w:r>
      <w:r w:rsidR="001219BD" w:rsidRPr="000023CB">
        <w:rPr>
          <w:sz w:val="24"/>
        </w:rPr>
        <w:t xml:space="preserve">savādāk, visos citos gadījumos </w:t>
      </w:r>
      <w:r w:rsidR="00543682" w:rsidRPr="000023CB">
        <w:rPr>
          <w:sz w:val="24"/>
        </w:rPr>
        <w:t xml:space="preserve">Kanādas </w:t>
      </w:r>
      <w:r w:rsidR="001219BD" w:rsidRPr="000023CB">
        <w:rPr>
          <w:sz w:val="24"/>
        </w:rPr>
        <w:t xml:space="preserve">profesionālās licences nav </w:t>
      </w:r>
      <w:r w:rsidR="00711FFA" w:rsidRPr="000023CB">
        <w:rPr>
          <w:sz w:val="24"/>
        </w:rPr>
        <w:t>derīgas</w:t>
      </w:r>
      <w:r w:rsidR="001219BD" w:rsidRPr="000023CB">
        <w:rPr>
          <w:sz w:val="24"/>
        </w:rPr>
        <w:t>.</w:t>
      </w:r>
    </w:p>
    <w:p w:rsidR="00996EDD" w:rsidRPr="000023CB" w:rsidRDefault="00996EDD" w:rsidP="00354A53">
      <w:pPr>
        <w:jc w:val="both"/>
        <w:rPr>
          <w:rFonts w:ascii="Times New Roman" w:hAnsi="Times New Roman"/>
          <w:sz w:val="24"/>
          <w:szCs w:val="18"/>
        </w:rPr>
      </w:pPr>
      <w:r w:rsidRPr="000023CB">
        <w:rPr>
          <w:rFonts w:ascii="Times New Roman" w:hAnsi="Times New Roman"/>
          <w:sz w:val="24"/>
        </w:rPr>
        <w:br w:type="page"/>
      </w:r>
    </w:p>
    <w:p w:rsidR="002F4E14" w:rsidRPr="000023CB" w:rsidRDefault="002F4E14" w:rsidP="00354A53">
      <w:pPr>
        <w:jc w:val="both"/>
        <w:rPr>
          <w:rFonts w:ascii="Times New Roman" w:hAnsi="Times New Roman"/>
          <w:b/>
          <w:sz w:val="24"/>
        </w:rPr>
      </w:pPr>
    </w:p>
    <w:p w:rsidR="00A154D2" w:rsidRPr="000023CB" w:rsidRDefault="00A154D2" w:rsidP="002F4E14">
      <w:pPr>
        <w:jc w:val="center"/>
        <w:rPr>
          <w:rFonts w:ascii="Times New Roman" w:hAnsi="Times New Roman"/>
          <w:b/>
          <w:sz w:val="24"/>
        </w:rPr>
      </w:pPr>
      <w:r w:rsidRPr="000023CB">
        <w:rPr>
          <w:rFonts w:ascii="Times New Roman" w:hAnsi="Times New Roman"/>
          <w:b/>
          <w:sz w:val="24"/>
        </w:rPr>
        <w:t>XI PANTS</w:t>
      </w:r>
    </w:p>
    <w:p w:rsidR="00A154D2" w:rsidRPr="000023CB" w:rsidRDefault="00A154D2" w:rsidP="002F4E14">
      <w:pPr>
        <w:jc w:val="center"/>
        <w:rPr>
          <w:rFonts w:ascii="Times New Roman" w:hAnsi="Times New Roman"/>
          <w:b/>
          <w:sz w:val="24"/>
        </w:rPr>
      </w:pPr>
      <w:r w:rsidRPr="000023CB">
        <w:rPr>
          <w:rFonts w:ascii="Times New Roman" w:hAnsi="Times New Roman"/>
          <w:b/>
          <w:sz w:val="24"/>
        </w:rPr>
        <w:t xml:space="preserve">GAISA KUĢU, KUĢOŠANAS LĪDZEKĻU UN </w:t>
      </w:r>
      <w:r w:rsidR="00AE2CC9" w:rsidRPr="000023CB">
        <w:rPr>
          <w:rFonts w:ascii="Times New Roman" w:hAnsi="Times New Roman"/>
          <w:b/>
          <w:sz w:val="24"/>
        </w:rPr>
        <w:t xml:space="preserve">SAUSZEMES </w:t>
      </w:r>
      <w:r w:rsidRPr="000023CB">
        <w:rPr>
          <w:rFonts w:ascii="Times New Roman" w:hAnsi="Times New Roman"/>
          <w:b/>
          <w:sz w:val="24"/>
        </w:rPr>
        <w:t>TRANSPORTLĪDZEKĻU KUSTĪBA</w:t>
      </w:r>
    </w:p>
    <w:p w:rsidR="00A154D2" w:rsidRPr="000023CB" w:rsidRDefault="00A154D2" w:rsidP="00354A53">
      <w:pPr>
        <w:jc w:val="both"/>
        <w:rPr>
          <w:rFonts w:ascii="Times New Roman" w:hAnsi="Times New Roman"/>
          <w:b/>
          <w:sz w:val="24"/>
          <w:szCs w:val="11"/>
        </w:rPr>
      </w:pPr>
    </w:p>
    <w:p w:rsidR="00A154D2" w:rsidRPr="000023CB" w:rsidRDefault="00996EDD" w:rsidP="00354A53">
      <w:pPr>
        <w:tabs>
          <w:tab w:val="left" w:pos="1978"/>
        </w:tabs>
        <w:jc w:val="both"/>
        <w:rPr>
          <w:rFonts w:ascii="Times New Roman" w:hAnsi="Times New Roman"/>
          <w:sz w:val="24"/>
        </w:rPr>
      </w:pPr>
      <w:r w:rsidRPr="000023CB">
        <w:rPr>
          <w:rFonts w:ascii="Times New Roman" w:hAnsi="Times New Roman"/>
          <w:sz w:val="24"/>
        </w:rPr>
        <w:t xml:space="preserve">1. </w:t>
      </w:r>
      <w:r w:rsidR="00462FDF" w:rsidRPr="000023CB">
        <w:rPr>
          <w:rFonts w:ascii="Times New Roman" w:hAnsi="Times New Roman"/>
          <w:sz w:val="24"/>
        </w:rPr>
        <w:t xml:space="preserve">Gaisa kuģi, </w:t>
      </w:r>
      <w:r w:rsidR="00354A42" w:rsidRPr="000023CB">
        <w:rPr>
          <w:rFonts w:ascii="Times New Roman" w:hAnsi="Times New Roman"/>
          <w:sz w:val="24"/>
        </w:rPr>
        <w:t>k</w:t>
      </w:r>
      <w:r w:rsidRPr="000023CB">
        <w:rPr>
          <w:rFonts w:ascii="Times New Roman" w:hAnsi="Times New Roman"/>
          <w:sz w:val="24"/>
        </w:rPr>
        <w:t>uģošanas līdzekļi</w:t>
      </w:r>
      <w:r w:rsidR="004A5168" w:rsidRPr="000023CB">
        <w:rPr>
          <w:rFonts w:ascii="Times New Roman" w:hAnsi="Times New Roman"/>
          <w:sz w:val="24"/>
        </w:rPr>
        <w:t xml:space="preserve"> un sauszemes transportlīdzekļi</w:t>
      </w:r>
      <w:r w:rsidRPr="000023CB">
        <w:rPr>
          <w:rFonts w:ascii="Times New Roman" w:hAnsi="Times New Roman"/>
          <w:sz w:val="24"/>
        </w:rPr>
        <w:t xml:space="preserve">, kurus ekspluatē </w:t>
      </w:r>
      <w:r w:rsidR="003C5BC0" w:rsidRPr="000023CB">
        <w:rPr>
          <w:rFonts w:ascii="Times New Roman" w:hAnsi="Times New Roman"/>
          <w:sz w:val="24"/>
        </w:rPr>
        <w:t>CAF</w:t>
      </w:r>
      <w:r w:rsidRPr="000023CB">
        <w:rPr>
          <w:rFonts w:ascii="Times New Roman" w:hAnsi="Times New Roman"/>
          <w:sz w:val="24"/>
        </w:rPr>
        <w:t xml:space="preserve"> vai kuri tiek ekspluatēti vienīgi </w:t>
      </w:r>
      <w:r w:rsidR="003C5BC0" w:rsidRPr="000023CB">
        <w:rPr>
          <w:rFonts w:ascii="Times New Roman" w:hAnsi="Times New Roman"/>
          <w:sz w:val="24"/>
        </w:rPr>
        <w:t>CAF</w:t>
      </w:r>
      <w:r w:rsidRPr="000023CB">
        <w:rPr>
          <w:rFonts w:ascii="Times New Roman" w:hAnsi="Times New Roman"/>
          <w:sz w:val="24"/>
        </w:rPr>
        <w:t xml:space="preserve"> labā, var ieceļot Latvijas teritorijā, izceļot no tās un brīvi pārvietoties pa to, ievērojot attiecīgos </w:t>
      </w:r>
      <w:r w:rsidR="00462FDF" w:rsidRPr="000023CB">
        <w:rPr>
          <w:rFonts w:ascii="Times New Roman" w:hAnsi="Times New Roman"/>
          <w:sz w:val="24"/>
        </w:rPr>
        <w:t xml:space="preserve">gaisa satiksmes drošības, </w:t>
      </w:r>
      <w:r w:rsidRPr="000023CB">
        <w:rPr>
          <w:rFonts w:ascii="Times New Roman" w:hAnsi="Times New Roman"/>
          <w:sz w:val="24"/>
        </w:rPr>
        <w:t xml:space="preserve">kuģošanas drošības </w:t>
      </w:r>
      <w:r w:rsidR="004A5168" w:rsidRPr="000023CB">
        <w:rPr>
          <w:rFonts w:ascii="Times New Roman" w:hAnsi="Times New Roman"/>
          <w:sz w:val="24"/>
        </w:rPr>
        <w:t xml:space="preserve">un ceļu satiksmes drošības </w:t>
      </w:r>
      <w:r w:rsidRPr="000023CB">
        <w:rPr>
          <w:rFonts w:ascii="Times New Roman" w:hAnsi="Times New Roman"/>
          <w:sz w:val="24"/>
        </w:rPr>
        <w:t xml:space="preserve">un kustības noteikumus. </w:t>
      </w:r>
      <w:r w:rsidR="00543682" w:rsidRPr="000023CB">
        <w:rPr>
          <w:rFonts w:ascii="Times New Roman" w:hAnsi="Times New Roman"/>
          <w:sz w:val="24"/>
        </w:rPr>
        <w:t xml:space="preserve">Kanādas </w:t>
      </w:r>
      <w:r w:rsidRPr="000023CB">
        <w:rPr>
          <w:rFonts w:ascii="Times New Roman" w:hAnsi="Times New Roman"/>
          <w:sz w:val="24"/>
        </w:rPr>
        <w:t>valdības gaisa kuģi</w:t>
      </w:r>
      <w:r w:rsidR="00543682" w:rsidRPr="000023CB">
        <w:rPr>
          <w:rFonts w:ascii="Times New Roman" w:hAnsi="Times New Roman"/>
          <w:sz w:val="24"/>
        </w:rPr>
        <w:t xml:space="preserve">, kas tiek ekspluatēti CAF </w:t>
      </w:r>
      <w:r w:rsidR="009752C9" w:rsidRPr="000023CB">
        <w:rPr>
          <w:rFonts w:ascii="Times New Roman" w:hAnsi="Times New Roman"/>
          <w:sz w:val="24"/>
        </w:rPr>
        <w:t xml:space="preserve">atbalstam </w:t>
      </w:r>
      <w:r w:rsidRPr="000023CB">
        <w:rPr>
          <w:rFonts w:ascii="Times New Roman" w:hAnsi="Times New Roman"/>
          <w:sz w:val="24"/>
        </w:rPr>
        <w:t xml:space="preserve">un civilās aviācijas gaisa kuģi, kas konkrētajā brīdī tiek ekspluatēti atbilstīgi līgumam ar </w:t>
      </w:r>
      <w:r w:rsidR="003D3259" w:rsidRPr="000023CB">
        <w:rPr>
          <w:rFonts w:ascii="Times New Roman" w:hAnsi="Times New Roman"/>
          <w:sz w:val="24"/>
        </w:rPr>
        <w:t>CAF/GC</w:t>
      </w:r>
      <w:r w:rsidRPr="000023CB">
        <w:rPr>
          <w:rFonts w:ascii="Times New Roman" w:hAnsi="Times New Roman"/>
          <w:sz w:val="24"/>
        </w:rPr>
        <w:t xml:space="preserve">, ir pilnvaroti pārlidot Latvijas teritoriju, veikt degvielas uzpildīšanu lidojuma laikā virs Latvijas teritorijas, nosēsties Latvijas teritorijā un pacelties no tās, ievērojot attiecīgos lidojumu drošības un navigācijas noteikumus. Attiecībā uz </w:t>
      </w:r>
      <w:r w:rsidR="003D3259" w:rsidRPr="000023CB">
        <w:rPr>
          <w:rFonts w:ascii="Times New Roman" w:hAnsi="Times New Roman"/>
          <w:sz w:val="24"/>
        </w:rPr>
        <w:t xml:space="preserve">Kanādas </w:t>
      </w:r>
      <w:r w:rsidRPr="000023CB">
        <w:rPr>
          <w:rFonts w:ascii="Times New Roman" w:hAnsi="Times New Roman"/>
          <w:sz w:val="24"/>
        </w:rPr>
        <w:t xml:space="preserve">valdības gaisa kuģiem, kuģošanas līdzekļiem un </w:t>
      </w:r>
      <w:r w:rsidR="00ED20A0" w:rsidRPr="000023CB">
        <w:rPr>
          <w:rFonts w:ascii="Times New Roman" w:hAnsi="Times New Roman"/>
          <w:sz w:val="24"/>
        </w:rPr>
        <w:t xml:space="preserve">sauszemes </w:t>
      </w:r>
      <w:r w:rsidRPr="000023CB">
        <w:rPr>
          <w:rFonts w:ascii="Times New Roman" w:hAnsi="Times New Roman"/>
          <w:sz w:val="24"/>
        </w:rPr>
        <w:t xml:space="preserve">transportlīdzekļiem nepiemēro pārmeklēšanu un pārbaudi bez </w:t>
      </w:r>
      <w:r w:rsidR="003D3259" w:rsidRPr="000023CB">
        <w:rPr>
          <w:rFonts w:ascii="Times New Roman" w:hAnsi="Times New Roman"/>
          <w:sz w:val="24"/>
        </w:rPr>
        <w:t xml:space="preserve">Kanādas </w:t>
      </w:r>
      <w:r w:rsidRPr="000023CB">
        <w:rPr>
          <w:rFonts w:ascii="Times New Roman" w:hAnsi="Times New Roman"/>
          <w:sz w:val="24"/>
        </w:rPr>
        <w:t>iestāžu piekrišanas.</w:t>
      </w:r>
    </w:p>
    <w:p w:rsidR="00A154D2" w:rsidRPr="000023CB" w:rsidRDefault="00A154D2" w:rsidP="00354A53">
      <w:pPr>
        <w:jc w:val="both"/>
        <w:rPr>
          <w:rFonts w:ascii="Times New Roman" w:hAnsi="Times New Roman"/>
          <w:sz w:val="24"/>
          <w:szCs w:val="11"/>
        </w:rPr>
      </w:pPr>
    </w:p>
    <w:p w:rsidR="00A154D2" w:rsidRPr="000023CB" w:rsidRDefault="00996EDD" w:rsidP="00354A53">
      <w:pPr>
        <w:jc w:val="both"/>
        <w:rPr>
          <w:rFonts w:ascii="Times New Roman" w:hAnsi="Times New Roman"/>
          <w:sz w:val="24"/>
        </w:rPr>
      </w:pPr>
      <w:r w:rsidRPr="000023CB">
        <w:rPr>
          <w:rFonts w:ascii="Times New Roman" w:hAnsi="Times New Roman"/>
          <w:sz w:val="24"/>
        </w:rPr>
        <w:t xml:space="preserve">2. Attiecībā uz </w:t>
      </w:r>
      <w:r w:rsidR="003D3259" w:rsidRPr="000023CB">
        <w:rPr>
          <w:rFonts w:ascii="Times New Roman" w:hAnsi="Times New Roman"/>
          <w:sz w:val="24"/>
        </w:rPr>
        <w:t xml:space="preserve">Kanādas </w:t>
      </w:r>
      <w:r w:rsidRPr="000023CB">
        <w:rPr>
          <w:rFonts w:ascii="Times New Roman" w:hAnsi="Times New Roman"/>
          <w:sz w:val="24"/>
        </w:rPr>
        <w:t>valdības gaisa kuģiem</w:t>
      </w:r>
      <w:r w:rsidR="003D3259" w:rsidRPr="000023CB">
        <w:rPr>
          <w:rFonts w:ascii="Times New Roman" w:hAnsi="Times New Roman"/>
          <w:sz w:val="24"/>
        </w:rPr>
        <w:t xml:space="preserve">, kas tiek ekspluatēti CAF </w:t>
      </w:r>
      <w:r w:rsidR="009752C9" w:rsidRPr="000023CB">
        <w:rPr>
          <w:rFonts w:ascii="Times New Roman" w:hAnsi="Times New Roman"/>
          <w:sz w:val="24"/>
        </w:rPr>
        <w:t>atbalstam</w:t>
      </w:r>
      <w:r w:rsidRPr="000023CB">
        <w:rPr>
          <w:rFonts w:ascii="Times New Roman" w:hAnsi="Times New Roman"/>
          <w:sz w:val="24"/>
        </w:rPr>
        <w:t xml:space="preserve"> un civilās aviācijas gaisa kuģiem, kas konkrētajā brīdī tiek ekspluatēti vienīgi atbilstīgi līgumam ar </w:t>
      </w:r>
      <w:r w:rsidR="003D3259" w:rsidRPr="000023CB">
        <w:rPr>
          <w:rFonts w:ascii="Times New Roman" w:hAnsi="Times New Roman"/>
          <w:sz w:val="24"/>
        </w:rPr>
        <w:t>CAF/GC</w:t>
      </w:r>
      <w:r w:rsidRPr="000023CB">
        <w:rPr>
          <w:rFonts w:ascii="Times New Roman" w:hAnsi="Times New Roman"/>
          <w:sz w:val="24"/>
        </w:rPr>
        <w:t>, netiek piemērotas aeronavigācijas nodevas, nodokļi vai citi maksājumi (piemēram, maksa par pārlidojumu, maršrutlidojuma maksa vai termināļa navigācijas maksa), un attiecībā uz šādiem gaisa kuģiem nepiemēro maksu par gaisa kuģu nosēdināšanu un novietošanu stāvēšanai valstij piederošos un valsts pārvaldītos lidlaukos Latvijas teritorijā</w:t>
      </w:r>
      <w:r w:rsidR="0008469B" w:rsidRPr="000023CB">
        <w:rPr>
          <w:rFonts w:ascii="Times New Roman" w:hAnsi="Times New Roman"/>
          <w:sz w:val="24"/>
        </w:rPr>
        <w:t>.</w:t>
      </w:r>
      <w:r w:rsidRPr="000023CB">
        <w:rPr>
          <w:rFonts w:ascii="Times New Roman" w:hAnsi="Times New Roman"/>
          <w:sz w:val="24"/>
        </w:rPr>
        <w:t xml:space="preserve"> Attiecībā uz kuģošanas līdzekļiem, kurus ekspluatē </w:t>
      </w:r>
      <w:r w:rsidR="003C5BC0" w:rsidRPr="000023CB">
        <w:rPr>
          <w:rFonts w:ascii="Times New Roman" w:hAnsi="Times New Roman"/>
          <w:sz w:val="24"/>
        </w:rPr>
        <w:t>CAF</w:t>
      </w:r>
      <w:r w:rsidRPr="000023CB">
        <w:rPr>
          <w:rFonts w:ascii="Times New Roman" w:hAnsi="Times New Roman"/>
          <w:sz w:val="24"/>
        </w:rPr>
        <w:t xml:space="preserve"> vai kuri tiek ekspluatēti vienīgi </w:t>
      </w:r>
      <w:r w:rsidR="003C5BC0" w:rsidRPr="000023CB">
        <w:rPr>
          <w:rFonts w:ascii="Times New Roman" w:hAnsi="Times New Roman"/>
          <w:sz w:val="24"/>
        </w:rPr>
        <w:t>CAF</w:t>
      </w:r>
      <w:r w:rsidRPr="000023CB">
        <w:rPr>
          <w:rFonts w:ascii="Times New Roman" w:hAnsi="Times New Roman"/>
          <w:sz w:val="24"/>
        </w:rPr>
        <w:t xml:space="preserve"> labā, valstij piederošās un valsts pārvaldītās ostās Latvijas teritorijā nepiemēro maksu par loča pakalp</w:t>
      </w:r>
      <w:r w:rsidR="00ED20A0" w:rsidRPr="000023CB">
        <w:rPr>
          <w:rFonts w:ascii="Times New Roman" w:hAnsi="Times New Roman"/>
          <w:sz w:val="24"/>
        </w:rPr>
        <w:t>ojumiem un ostas maksu, lihtera</w:t>
      </w:r>
      <w:r w:rsidR="00354A42" w:rsidRPr="000023CB">
        <w:rPr>
          <w:rFonts w:ascii="Times New Roman" w:hAnsi="Times New Roman"/>
          <w:sz w:val="24"/>
        </w:rPr>
        <w:t xml:space="preserve"> maks</w:t>
      </w:r>
      <w:r w:rsidR="00ED20A0" w:rsidRPr="000023CB">
        <w:rPr>
          <w:rFonts w:ascii="Times New Roman" w:hAnsi="Times New Roman"/>
          <w:sz w:val="24"/>
        </w:rPr>
        <w:t>u</w:t>
      </w:r>
      <w:r w:rsidRPr="000023CB">
        <w:rPr>
          <w:rFonts w:ascii="Times New Roman" w:hAnsi="Times New Roman"/>
          <w:sz w:val="24"/>
        </w:rPr>
        <w:t xml:space="preserve">, ostas nodokļus un līdzīgus maksājumus. </w:t>
      </w:r>
      <w:r w:rsidR="003C5BC0" w:rsidRPr="000023CB">
        <w:rPr>
          <w:rFonts w:ascii="Times New Roman" w:hAnsi="Times New Roman"/>
          <w:sz w:val="24"/>
        </w:rPr>
        <w:t>CAF</w:t>
      </w:r>
      <w:r w:rsidRPr="000023CB">
        <w:rPr>
          <w:rFonts w:ascii="Times New Roman" w:hAnsi="Times New Roman"/>
          <w:sz w:val="24"/>
        </w:rPr>
        <w:t xml:space="preserve"> un </w:t>
      </w:r>
      <w:r w:rsidR="003D3259" w:rsidRPr="000023CB">
        <w:rPr>
          <w:rFonts w:ascii="Times New Roman" w:hAnsi="Times New Roman"/>
          <w:sz w:val="24"/>
        </w:rPr>
        <w:t xml:space="preserve">GC </w:t>
      </w:r>
      <w:r w:rsidRPr="000023CB">
        <w:rPr>
          <w:rFonts w:ascii="Times New Roman" w:hAnsi="Times New Roman"/>
          <w:sz w:val="24"/>
        </w:rPr>
        <w:t xml:space="preserve">līgumdarba izpildītāji, kas darbojas </w:t>
      </w:r>
      <w:r w:rsidR="003C5BC0" w:rsidRPr="000023CB">
        <w:rPr>
          <w:rFonts w:ascii="Times New Roman" w:hAnsi="Times New Roman"/>
          <w:sz w:val="24"/>
        </w:rPr>
        <w:t>CAF</w:t>
      </w:r>
      <w:r w:rsidRPr="000023CB">
        <w:rPr>
          <w:rFonts w:ascii="Times New Roman" w:hAnsi="Times New Roman"/>
          <w:sz w:val="24"/>
        </w:rPr>
        <w:t xml:space="preserve"> vārdā, maksā </w:t>
      </w:r>
      <w:r w:rsidR="007F5B9F" w:rsidRPr="000023CB">
        <w:rPr>
          <w:rFonts w:ascii="Times New Roman" w:hAnsi="Times New Roman"/>
          <w:sz w:val="24"/>
        </w:rPr>
        <w:t xml:space="preserve">samērīgu </w:t>
      </w:r>
      <w:r w:rsidRPr="000023CB">
        <w:rPr>
          <w:rFonts w:ascii="Times New Roman" w:hAnsi="Times New Roman"/>
          <w:sz w:val="24"/>
        </w:rPr>
        <w:t xml:space="preserve">maksu par pieprasītajiem un saņemtajiem pakalpojumiem atbilstīgi tādiem tarifiem, kas nav </w:t>
      </w:r>
      <w:r w:rsidR="00AE2CC9" w:rsidRPr="000023CB">
        <w:rPr>
          <w:rFonts w:ascii="Times New Roman" w:hAnsi="Times New Roman"/>
          <w:sz w:val="24"/>
        </w:rPr>
        <w:t xml:space="preserve">mazāk </w:t>
      </w:r>
      <w:r w:rsidR="00876316" w:rsidRPr="000023CB">
        <w:rPr>
          <w:rFonts w:ascii="Times New Roman" w:hAnsi="Times New Roman"/>
          <w:sz w:val="24"/>
        </w:rPr>
        <w:t>izdevīgi</w:t>
      </w:r>
      <w:r w:rsidRPr="000023CB">
        <w:rPr>
          <w:rFonts w:ascii="Times New Roman" w:hAnsi="Times New Roman"/>
          <w:sz w:val="24"/>
        </w:rPr>
        <w:t xml:space="preserve"> par </w:t>
      </w:r>
      <w:r w:rsidR="00876316" w:rsidRPr="000023CB">
        <w:rPr>
          <w:rFonts w:ascii="Times New Roman" w:hAnsi="Times New Roman"/>
          <w:sz w:val="24"/>
        </w:rPr>
        <w:t xml:space="preserve">tiem, kādus maksā </w:t>
      </w:r>
      <w:r w:rsidRPr="000023CB">
        <w:rPr>
          <w:rFonts w:ascii="Times New Roman" w:hAnsi="Times New Roman"/>
          <w:sz w:val="24"/>
        </w:rPr>
        <w:t>Latvijas Nacionāl</w:t>
      </w:r>
      <w:r w:rsidR="00876316" w:rsidRPr="000023CB">
        <w:rPr>
          <w:rFonts w:ascii="Times New Roman" w:hAnsi="Times New Roman"/>
          <w:sz w:val="24"/>
        </w:rPr>
        <w:t>ie</w:t>
      </w:r>
      <w:r w:rsidRPr="000023CB">
        <w:rPr>
          <w:rFonts w:ascii="Times New Roman" w:hAnsi="Times New Roman"/>
          <w:sz w:val="24"/>
        </w:rPr>
        <w:t xml:space="preserve"> bruņot</w:t>
      </w:r>
      <w:r w:rsidR="00876316" w:rsidRPr="000023CB">
        <w:rPr>
          <w:rFonts w:ascii="Times New Roman" w:hAnsi="Times New Roman"/>
          <w:sz w:val="24"/>
        </w:rPr>
        <w:t>ie</w:t>
      </w:r>
      <w:r w:rsidRPr="000023CB">
        <w:rPr>
          <w:rFonts w:ascii="Times New Roman" w:hAnsi="Times New Roman"/>
          <w:sz w:val="24"/>
        </w:rPr>
        <w:t xml:space="preserve"> spēk</w:t>
      </w:r>
      <w:r w:rsidR="00876316" w:rsidRPr="000023CB">
        <w:rPr>
          <w:rFonts w:ascii="Times New Roman" w:hAnsi="Times New Roman"/>
          <w:sz w:val="24"/>
        </w:rPr>
        <w:t>i</w:t>
      </w:r>
      <w:r w:rsidRPr="000023CB">
        <w:rPr>
          <w:rFonts w:ascii="Times New Roman" w:hAnsi="Times New Roman"/>
          <w:sz w:val="24"/>
        </w:rPr>
        <w:t>, atskaitot nodokļus un līdzīgus maksājumus.</w:t>
      </w:r>
    </w:p>
    <w:p w:rsidR="003D3259" w:rsidRPr="000023CB" w:rsidRDefault="003D3259" w:rsidP="00354A53">
      <w:pPr>
        <w:jc w:val="both"/>
        <w:rPr>
          <w:rFonts w:ascii="Times New Roman" w:hAnsi="Times New Roman"/>
          <w:sz w:val="24"/>
        </w:rPr>
      </w:pPr>
    </w:p>
    <w:p w:rsidR="003D3259" w:rsidRPr="000023CB" w:rsidRDefault="003D3259" w:rsidP="00354A53">
      <w:pPr>
        <w:jc w:val="both"/>
        <w:rPr>
          <w:rFonts w:ascii="Times New Roman" w:hAnsi="Times New Roman"/>
          <w:sz w:val="24"/>
          <w:szCs w:val="20"/>
        </w:rPr>
      </w:pPr>
      <w:r w:rsidRPr="000023CB">
        <w:rPr>
          <w:rFonts w:ascii="Times New Roman" w:hAnsi="Times New Roman"/>
          <w:sz w:val="24"/>
        </w:rPr>
        <w:t>3. Uz CAF transportlīdzekļi un treileri oficiālajām vajadzībām, neatkarīgi no to veida, tiek attiecināti tādi pat Latvijas Republikas satiksmi regulējošo normatīvo aktu izņēmumi kā tie, kas tiek attiecināti uz Latvijas Nacionālajiem bruņotajiem spēkiem.</w:t>
      </w:r>
    </w:p>
    <w:p w:rsidR="00996EDD" w:rsidRPr="000023CB" w:rsidRDefault="00996EDD" w:rsidP="00354A53">
      <w:pPr>
        <w:jc w:val="both"/>
        <w:rPr>
          <w:rFonts w:ascii="Times New Roman" w:hAnsi="Times New Roman"/>
          <w:sz w:val="24"/>
          <w:szCs w:val="20"/>
        </w:rPr>
      </w:pPr>
      <w:r w:rsidRPr="000023CB">
        <w:rPr>
          <w:rFonts w:ascii="Times New Roman" w:hAnsi="Times New Roman"/>
          <w:sz w:val="24"/>
        </w:rPr>
        <w:br w:type="page"/>
      </w:r>
    </w:p>
    <w:p w:rsidR="002F4E14" w:rsidRPr="000023CB" w:rsidRDefault="002F4E14" w:rsidP="00354A53">
      <w:pPr>
        <w:jc w:val="both"/>
        <w:rPr>
          <w:rFonts w:ascii="Times New Roman" w:hAnsi="Times New Roman"/>
          <w:b/>
          <w:sz w:val="24"/>
        </w:rPr>
      </w:pPr>
    </w:p>
    <w:p w:rsidR="00996EDD" w:rsidRPr="000023CB" w:rsidRDefault="00A154D2" w:rsidP="002F4E14">
      <w:pPr>
        <w:jc w:val="center"/>
        <w:rPr>
          <w:rFonts w:ascii="Times New Roman" w:hAnsi="Times New Roman"/>
          <w:b/>
          <w:sz w:val="24"/>
        </w:rPr>
      </w:pPr>
      <w:r w:rsidRPr="000023CB">
        <w:rPr>
          <w:rFonts w:ascii="Times New Roman" w:hAnsi="Times New Roman"/>
          <w:b/>
          <w:sz w:val="24"/>
        </w:rPr>
        <w:t>XII PANTS</w:t>
      </w:r>
    </w:p>
    <w:p w:rsidR="00A154D2" w:rsidRPr="000023CB" w:rsidRDefault="00A154D2" w:rsidP="002F4E14">
      <w:pPr>
        <w:jc w:val="center"/>
        <w:rPr>
          <w:rFonts w:ascii="Times New Roman" w:hAnsi="Times New Roman"/>
          <w:b/>
          <w:sz w:val="24"/>
        </w:rPr>
      </w:pPr>
      <w:r w:rsidRPr="000023CB">
        <w:rPr>
          <w:rFonts w:ascii="Times New Roman" w:hAnsi="Times New Roman"/>
          <w:b/>
          <w:sz w:val="24"/>
        </w:rPr>
        <w:t>KRIMINĀLĀ JURISDIKCIJA</w:t>
      </w:r>
    </w:p>
    <w:p w:rsidR="00A154D2" w:rsidRPr="000023CB" w:rsidRDefault="00A154D2" w:rsidP="00354A53">
      <w:pPr>
        <w:jc w:val="both"/>
        <w:rPr>
          <w:rFonts w:ascii="Times New Roman" w:hAnsi="Times New Roman"/>
          <w:b/>
          <w:bCs/>
          <w:sz w:val="24"/>
          <w:szCs w:val="19"/>
        </w:rPr>
      </w:pPr>
    </w:p>
    <w:p w:rsidR="00A154D2" w:rsidRPr="000023CB" w:rsidRDefault="00996EDD" w:rsidP="000A3D31">
      <w:pPr>
        <w:pStyle w:val="BodyText"/>
        <w:tabs>
          <w:tab w:val="left" w:pos="1985"/>
          <w:tab w:val="left" w:pos="6697"/>
        </w:tabs>
        <w:jc w:val="both"/>
        <w:rPr>
          <w:sz w:val="24"/>
        </w:rPr>
      </w:pPr>
      <w:r w:rsidRPr="000023CB">
        <w:rPr>
          <w:sz w:val="24"/>
        </w:rPr>
        <w:t>1. Latvija</w:t>
      </w:r>
      <w:r w:rsidR="00822897" w:rsidRPr="000023CB">
        <w:rPr>
          <w:sz w:val="24"/>
        </w:rPr>
        <w:t>s valdība</w:t>
      </w:r>
      <w:r w:rsidRPr="000023CB">
        <w:rPr>
          <w:sz w:val="24"/>
        </w:rPr>
        <w:t xml:space="preserve"> atzīst būtisko nozīmi, kāda piemīt </w:t>
      </w:r>
      <w:r w:rsidR="00822897" w:rsidRPr="000023CB">
        <w:rPr>
          <w:sz w:val="24"/>
        </w:rPr>
        <w:t>Kanādas</w:t>
      </w:r>
      <w:r w:rsidRPr="000023CB">
        <w:rPr>
          <w:sz w:val="24"/>
        </w:rPr>
        <w:t xml:space="preserve"> iestāžu disciplinārajai kontrolei pār </w:t>
      </w:r>
      <w:r w:rsidR="003C5BC0" w:rsidRPr="000023CB">
        <w:rPr>
          <w:sz w:val="24"/>
        </w:rPr>
        <w:t>CAF</w:t>
      </w:r>
      <w:r w:rsidRPr="000023CB">
        <w:rPr>
          <w:sz w:val="24"/>
        </w:rPr>
        <w:t xml:space="preserve"> ietilpstošajām personām, un šādas kontroles ietekmi uz operatīvo gatavību. Līdz ar to pēc </w:t>
      </w:r>
      <w:r w:rsidR="00822897" w:rsidRPr="000023CB">
        <w:rPr>
          <w:sz w:val="24"/>
        </w:rPr>
        <w:t xml:space="preserve"> CAF</w:t>
      </w:r>
      <w:r w:rsidRPr="000023CB">
        <w:rPr>
          <w:sz w:val="24"/>
        </w:rPr>
        <w:t xml:space="preserve"> pieprasījuma, īstenojot savu apņemšanos nodrošināt abpusēju aizsardzību, Latvija</w:t>
      </w:r>
      <w:r w:rsidR="00822897" w:rsidRPr="000023CB">
        <w:rPr>
          <w:sz w:val="24"/>
        </w:rPr>
        <w:t>s valdība</w:t>
      </w:r>
      <w:r w:rsidRPr="000023CB">
        <w:rPr>
          <w:sz w:val="24"/>
        </w:rPr>
        <w:t xml:space="preserve"> ar šo izmanto savas suverēnās izvēles tiesības atteikties no primārajām tiesībām realizēt kriminālo</w:t>
      </w:r>
      <w:r w:rsidR="00B30957" w:rsidRPr="000023CB">
        <w:rPr>
          <w:sz w:val="24"/>
        </w:rPr>
        <w:t xml:space="preserve"> </w:t>
      </w:r>
      <w:r w:rsidRPr="000023CB">
        <w:rPr>
          <w:sz w:val="24"/>
        </w:rPr>
        <w:t xml:space="preserve">jurisdikciju atbilstīgi tam, kā tas paredzēts </w:t>
      </w:r>
      <w:r w:rsidRPr="000023CB">
        <w:rPr>
          <w:i/>
          <w:sz w:val="24"/>
        </w:rPr>
        <w:t>NATO SOFA</w:t>
      </w:r>
      <w:r w:rsidRPr="000023CB">
        <w:rPr>
          <w:sz w:val="24"/>
        </w:rPr>
        <w:t xml:space="preserve"> VII panta 3. punkta c) apakšpunktā. </w:t>
      </w:r>
      <w:r w:rsidR="00B30957" w:rsidRPr="000023CB">
        <w:rPr>
          <w:sz w:val="24"/>
        </w:rPr>
        <w:t xml:space="preserve">Konkrētās </w:t>
      </w:r>
      <w:r w:rsidR="00ED20A0" w:rsidRPr="000023CB">
        <w:rPr>
          <w:sz w:val="24"/>
        </w:rPr>
        <w:t>lietās</w:t>
      </w:r>
      <w:r w:rsidRPr="000023CB">
        <w:rPr>
          <w:sz w:val="24"/>
        </w:rPr>
        <w:t>, kas ir īpaši būtisk</w:t>
      </w:r>
      <w:r w:rsidR="00ED20A0" w:rsidRPr="000023CB">
        <w:rPr>
          <w:sz w:val="24"/>
        </w:rPr>
        <w:t>as</w:t>
      </w:r>
      <w:r w:rsidRPr="000023CB">
        <w:rPr>
          <w:sz w:val="24"/>
        </w:rPr>
        <w:t xml:space="preserve"> Latvija</w:t>
      </w:r>
      <w:r w:rsidR="00B30957" w:rsidRPr="000023CB">
        <w:rPr>
          <w:sz w:val="24"/>
        </w:rPr>
        <w:t>i, Latvijas Republikas Ģenerālprokuratūra</w:t>
      </w:r>
      <w:r w:rsidRPr="000023CB">
        <w:rPr>
          <w:sz w:val="24"/>
        </w:rPr>
        <w:t xml:space="preserve"> var atsaukt šo atteikšanos, sniedzot kompetentajām </w:t>
      </w:r>
      <w:r w:rsidR="00822897" w:rsidRPr="000023CB">
        <w:rPr>
          <w:sz w:val="24"/>
        </w:rPr>
        <w:t>CAF</w:t>
      </w:r>
      <w:r w:rsidRPr="000023CB">
        <w:rPr>
          <w:sz w:val="24"/>
        </w:rPr>
        <w:t xml:space="preserve"> iestādēm rakstisku paziņojumu ne vēlāk kā </w:t>
      </w:r>
      <w:r w:rsidR="00822897" w:rsidRPr="000023CB">
        <w:rPr>
          <w:sz w:val="24"/>
        </w:rPr>
        <w:t>divdesmit vienu (</w:t>
      </w:r>
      <w:r w:rsidRPr="000023CB">
        <w:rPr>
          <w:sz w:val="24"/>
        </w:rPr>
        <w:t>21</w:t>
      </w:r>
      <w:r w:rsidR="00822897" w:rsidRPr="000023CB">
        <w:rPr>
          <w:sz w:val="24"/>
        </w:rPr>
        <w:t xml:space="preserve">) </w:t>
      </w:r>
      <w:r w:rsidRPr="000023CB">
        <w:rPr>
          <w:sz w:val="24"/>
        </w:rPr>
        <w:t>dienu pēc šā panta 2. punktā minētā paziņojuma saņemšanas.</w:t>
      </w:r>
    </w:p>
    <w:p w:rsidR="00A154D2" w:rsidRPr="000023CB" w:rsidRDefault="00A154D2" w:rsidP="000A3D31">
      <w:pPr>
        <w:jc w:val="both"/>
        <w:rPr>
          <w:rFonts w:ascii="Times New Roman" w:hAnsi="Times New Roman"/>
          <w:sz w:val="24"/>
          <w:szCs w:val="13"/>
        </w:rPr>
      </w:pPr>
    </w:p>
    <w:p w:rsidR="00A154D2" w:rsidRPr="000023CB" w:rsidRDefault="00996EDD" w:rsidP="000A3D31">
      <w:pPr>
        <w:pStyle w:val="BodyText"/>
        <w:tabs>
          <w:tab w:val="left" w:pos="1956"/>
        </w:tabs>
        <w:jc w:val="both"/>
        <w:rPr>
          <w:sz w:val="24"/>
        </w:rPr>
      </w:pPr>
      <w:r w:rsidRPr="000023CB">
        <w:rPr>
          <w:sz w:val="24"/>
        </w:rPr>
        <w:t xml:space="preserve">2. </w:t>
      </w:r>
      <w:r w:rsidR="00B30957" w:rsidRPr="000023CB">
        <w:rPr>
          <w:sz w:val="24"/>
        </w:rPr>
        <w:t xml:space="preserve">Latvijas Republikas Ģenerālprokuratūra </w:t>
      </w:r>
      <w:r w:rsidRPr="000023CB">
        <w:rPr>
          <w:sz w:val="24"/>
        </w:rPr>
        <w:t xml:space="preserve">informē </w:t>
      </w:r>
      <w:r w:rsidR="003C5BC0" w:rsidRPr="000023CB">
        <w:rPr>
          <w:sz w:val="24"/>
        </w:rPr>
        <w:t>CAF</w:t>
      </w:r>
      <w:r w:rsidR="00B30957" w:rsidRPr="000023CB">
        <w:rPr>
          <w:sz w:val="24"/>
        </w:rPr>
        <w:t xml:space="preserve"> par </w:t>
      </w:r>
      <w:r w:rsidR="00533489" w:rsidRPr="000023CB">
        <w:rPr>
          <w:sz w:val="24"/>
        </w:rPr>
        <w:t>krimināl</w:t>
      </w:r>
      <w:r w:rsidR="00B30957" w:rsidRPr="000023CB">
        <w:rPr>
          <w:sz w:val="24"/>
        </w:rPr>
        <w:t xml:space="preserve">procesa uzsākšanu pret </w:t>
      </w:r>
      <w:r w:rsidR="003C5BC0" w:rsidRPr="000023CB">
        <w:rPr>
          <w:sz w:val="24"/>
        </w:rPr>
        <w:t>CAF</w:t>
      </w:r>
      <w:r w:rsidR="00B30957" w:rsidRPr="000023CB">
        <w:rPr>
          <w:sz w:val="24"/>
        </w:rPr>
        <w:t xml:space="preserve"> dalībniekiem</w:t>
      </w:r>
      <w:r w:rsidR="00072ACA" w:rsidRPr="000023CB">
        <w:rPr>
          <w:sz w:val="24"/>
        </w:rPr>
        <w:t>, civilo sastāvdaļu</w:t>
      </w:r>
      <w:r w:rsidR="00B30957" w:rsidRPr="000023CB">
        <w:rPr>
          <w:sz w:val="24"/>
        </w:rPr>
        <w:t xml:space="preserve"> vai apgādājamajiem, un </w:t>
      </w:r>
      <w:r w:rsidR="003C5BC0" w:rsidRPr="000023CB">
        <w:rPr>
          <w:sz w:val="24"/>
        </w:rPr>
        <w:t>CAF</w:t>
      </w:r>
      <w:r w:rsidR="00B30957" w:rsidRPr="000023CB">
        <w:rPr>
          <w:sz w:val="24"/>
        </w:rPr>
        <w:t xml:space="preserve"> informē Latvijas Republikas Ģenerālprokuratūru par katru </w:t>
      </w:r>
      <w:r w:rsidR="00533489" w:rsidRPr="000023CB">
        <w:rPr>
          <w:sz w:val="24"/>
        </w:rPr>
        <w:t>gadījumu</w:t>
      </w:r>
      <w:r w:rsidR="00B30957" w:rsidRPr="000023CB">
        <w:rPr>
          <w:sz w:val="24"/>
        </w:rPr>
        <w:t>, kas atbilst šī panta 1.</w:t>
      </w:r>
      <w:r w:rsidR="00032303" w:rsidRPr="000023CB">
        <w:rPr>
          <w:sz w:val="24"/>
        </w:rPr>
        <w:t>punkta nosacījumiem. Gadījumos, ka</w:t>
      </w:r>
      <w:r w:rsidR="00533489" w:rsidRPr="000023CB">
        <w:rPr>
          <w:sz w:val="24"/>
        </w:rPr>
        <w:t>d</w:t>
      </w:r>
      <w:r w:rsidR="00032303" w:rsidRPr="000023CB">
        <w:rPr>
          <w:sz w:val="24"/>
        </w:rPr>
        <w:t xml:space="preserve"> </w:t>
      </w:r>
      <w:r w:rsidR="00822897" w:rsidRPr="000023CB">
        <w:rPr>
          <w:sz w:val="24"/>
        </w:rPr>
        <w:t xml:space="preserve">Latvijas valdība </w:t>
      </w:r>
      <w:r w:rsidR="00032303" w:rsidRPr="000023CB">
        <w:rPr>
          <w:sz w:val="24"/>
        </w:rPr>
        <w:t xml:space="preserve">izvēlas neatsaukt šī panta 1.punktā minēto atteikšanos, un kriminālprocess </w:t>
      </w:r>
      <w:r w:rsidR="00533489" w:rsidRPr="000023CB">
        <w:rPr>
          <w:sz w:val="24"/>
        </w:rPr>
        <w:t>ir</w:t>
      </w:r>
      <w:r w:rsidR="00032303" w:rsidRPr="000023CB">
        <w:rPr>
          <w:sz w:val="24"/>
        </w:rPr>
        <w:t xml:space="preserve"> uzsākts, Latvijas Republikas Ģenerālprokuratūra sūta lietas materiālus tieši </w:t>
      </w:r>
      <w:r w:rsidR="00822897" w:rsidRPr="000023CB">
        <w:rPr>
          <w:sz w:val="24"/>
        </w:rPr>
        <w:t xml:space="preserve">Kanādas </w:t>
      </w:r>
      <w:r w:rsidR="00032303" w:rsidRPr="000023CB">
        <w:rPr>
          <w:sz w:val="24"/>
        </w:rPr>
        <w:t>iestādei. Lietas materiālu tulkojums netiek nodrošināts.</w:t>
      </w:r>
    </w:p>
    <w:p w:rsidR="00A154D2" w:rsidRPr="000023CB" w:rsidRDefault="00A154D2" w:rsidP="000A3D31">
      <w:pPr>
        <w:jc w:val="both"/>
        <w:rPr>
          <w:rFonts w:ascii="Times New Roman" w:hAnsi="Times New Roman"/>
          <w:sz w:val="24"/>
          <w:szCs w:val="19"/>
        </w:rPr>
      </w:pPr>
    </w:p>
    <w:p w:rsidR="00032303" w:rsidRPr="000023CB" w:rsidRDefault="00996EDD" w:rsidP="000A3D31">
      <w:pPr>
        <w:jc w:val="both"/>
        <w:rPr>
          <w:rFonts w:ascii="Times New Roman" w:hAnsi="Times New Roman"/>
          <w:sz w:val="24"/>
          <w:szCs w:val="24"/>
        </w:rPr>
      </w:pPr>
      <w:r w:rsidRPr="000023CB">
        <w:rPr>
          <w:rFonts w:ascii="Times New Roman" w:hAnsi="Times New Roman"/>
          <w:sz w:val="24"/>
        </w:rPr>
        <w:t>3</w:t>
      </w:r>
      <w:r w:rsidR="00032303" w:rsidRPr="000023CB">
        <w:rPr>
          <w:rFonts w:ascii="Times New Roman" w:hAnsi="Times New Roman"/>
          <w:sz w:val="24"/>
          <w:szCs w:val="24"/>
        </w:rPr>
        <w:t>. Šī panta mērķiem termins “civilā sastāvdaļa” neiekļauj apgādājamos, kuri</w:t>
      </w:r>
      <w:r w:rsidR="00E84E26" w:rsidRPr="000023CB">
        <w:rPr>
          <w:rFonts w:ascii="Times New Roman" w:hAnsi="Times New Roman"/>
          <w:sz w:val="24"/>
          <w:szCs w:val="24"/>
        </w:rPr>
        <w:t xml:space="preserve"> </w:t>
      </w:r>
      <w:r w:rsidR="00032303" w:rsidRPr="000023CB">
        <w:rPr>
          <w:rFonts w:ascii="Times New Roman" w:hAnsi="Times New Roman"/>
          <w:sz w:val="24"/>
          <w:szCs w:val="24"/>
        </w:rPr>
        <w:t xml:space="preserve">ir </w:t>
      </w:r>
      <w:r w:rsidR="00ED20A0" w:rsidRPr="000023CB">
        <w:rPr>
          <w:rFonts w:ascii="Times New Roman" w:hAnsi="Times New Roman"/>
          <w:sz w:val="24"/>
          <w:szCs w:val="24"/>
        </w:rPr>
        <w:t xml:space="preserve">Latvijas valstspiederīgie vai </w:t>
      </w:r>
      <w:r w:rsidR="00032303" w:rsidRPr="000023CB">
        <w:rPr>
          <w:rFonts w:ascii="Times New Roman" w:hAnsi="Times New Roman"/>
          <w:sz w:val="24"/>
          <w:szCs w:val="24"/>
        </w:rPr>
        <w:t>pastāvīgie iedzīvotāji.</w:t>
      </w:r>
    </w:p>
    <w:p w:rsidR="00032303" w:rsidRPr="000023CB" w:rsidRDefault="00032303" w:rsidP="000A3D31">
      <w:pPr>
        <w:pStyle w:val="BodyText"/>
        <w:tabs>
          <w:tab w:val="left" w:pos="1947"/>
        </w:tabs>
        <w:jc w:val="both"/>
        <w:rPr>
          <w:sz w:val="24"/>
        </w:rPr>
      </w:pPr>
    </w:p>
    <w:p w:rsidR="00A154D2" w:rsidRPr="000023CB" w:rsidRDefault="00032303" w:rsidP="000A3D31">
      <w:pPr>
        <w:pStyle w:val="BodyText"/>
        <w:tabs>
          <w:tab w:val="left" w:pos="1947"/>
        </w:tabs>
        <w:jc w:val="both"/>
        <w:rPr>
          <w:sz w:val="24"/>
        </w:rPr>
      </w:pPr>
      <w:r w:rsidRPr="000023CB">
        <w:rPr>
          <w:sz w:val="24"/>
        </w:rPr>
        <w:t xml:space="preserve">4. </w:t>
      </w:r>
      <w:r w:rsidR="00072ACA" w:rsidRPr="000023CB">
        <w:rPr>
          <w:sz w:val="24"/>
        </w:rPr>
        <w:t>Spēku dalībnieki, civilā sastāvdaļa</w:t>
      </w:r>
      <w:r w:rsidR="00533489" w:rsidRPr="000023CB">
        <w:rPr>
          <w:sz w:val="24"/>
        </w:rPr>
        <w:t xml:space="preserve"> vai apgādājamie tiek tiesāti Latvijas vispārējās jurisdikcijas tiesā. </w:t>
      </w:r>
    </w:p>
    <w:p w:rsidR="00A154D2" w:rsidRPr="000023CB" w:rsidRDefault="00A154D2" w:rsidP="000A3D31">
      <w:pPr>
        <w:jc w:val="both"/>
        <w:rPr>
          <w:rFonts w:ascii="Times New Roman" w:hAnsi="Times New Roman"/>
          <w:sz w:val="24"/>
          <w:szCs w:val="12"/>
        </w:rPr>
      </w:pPr>
    </w:p>
    <w:p w:rsidR="00A154D2" w:rsidRPr="000023CB" w:rsidRDefault="00ED20A0" w:rsidP="000A3D31">
      <w:pPr>
        <w:jc w:val="both"/>
        <w:rPr>
          <w:rFonts w:ascii="Times New Roman" w:hAnsi="Times New Roman"/>
          <w:sz w:val="24"/>
        </w:rPr>
      </w:pPr>
      <w:r w:rsidRPr="000023CB">
        <w:rPr>
          <w:rFonts w:ascii="Times New Roman" w:hAnsi="Times New Roman"/>
          <w:sz w:val="24"/>
        </w:rPr>
        <w:t>5</w:t>
      </w:r>
      <w:r w:rsidR="00BF70BA" w:rsidRPr="000023CB">
        <w:rPr>
          <w:rFonts w:ascii="Times New Roman" w:hAnsi="Times New Roman"/>
          <w:sz w:val="24"/>
        </w:rPr>
        <w:t xml:space="preserve">. </w:t>
      </w:r>
      <w:r w:rsidR="00072ACA" w:rsidRPr="000023CB">
        <w:rPr>
          <w:rFonts w:ascii="Times New Roman" w:hAnsi="Times New Roman"/>
          <w:sz w:val="24"/>
        </w:rPr>
        <w:t xml:space="preserve">Spēku dalībniekus, civilo sastāvdaļu </w:t>
      </w:r>
      <w:r w:rsidR="00BF70BA" w:rsidRPr="000023CB">
        <w:rPr>
          <w:rFonts w:ascii="Times New Roman" w:hAnsi="Times New Roman"/>
          <w:sz w:val="24"/>
        </w:rPr>
        <w:t xml:space="preserve">un apgādājamos netiesā </w:t>
      </w:r>
      <w:r w:rsidR="00BF70BA" w:rsidRPr="000023CB">
        <w:rPr>
          <w:rFonts w:ascii="Times New Roman" w:hAnsi="Times New Roman"/>
          <w:i/>
          <w:sz w:val="24"/>
        </w:rPr>
        <w:t>in absentia</w:t>
      </w:r>
      <w:r w:rsidR="00032303" w:rsidRPr="000023CB">
        <w:rPr>
          <w:rFonts w:ascii="Times New Roman" w:hAnsi="Times New Roman"/>
          <w:sz w:val="24"/>
        </w:rPr>
        <w:t>, ja vien viņi ļaunprātīgi neizvairās no tiesas pēc saņemta paziņojuma par tiesas datumu</w:t>
      </w:r>
      <w:r w:rsidR="00936552" w:rsidRPr="000023CB">
        <w:rPr>
          <w:rFonts w:ascii="Times New Roman" w:hAnsi="Times New Roman"/>
          <w:sz w:val="24"/>
        </w:rPr>
        <w:t xml:space="preserve">, </w:t>
      </w:r>
      <w:r w:rsidR="00533489" w:rsidRPr="000023CB">
        <w:rPr>
          <w:rFonts w:ascii="Times New Roman" w:hAnsi="Times New Roman"/>
          <w:sz w:val="24"/>
        </w:rPr>
        <w:t xml:space="preserve">kas pienācīgā veidā nosūtīts </w:t>
      </w:r>
      <w:r w:rsidR="00936552" w:rsidRPr="000023CB">
        <w:rPr>
          <w:rFonts w:ascii="Times New Roman" w:hAnsi="Times New Roman"/>
          <w:sz w:val="24"/>
        </w:rPr>
        <w:t>un viņi</w:t>
      </w:r>
      <w:r w:rsidRPr="000023CB">
        <w:rPr>
          <w:rFonts w:ascii="Times New Roman" w:hAnsi="Times New Roman"/>
          <w:sz w:val="24"/>
        </w:rPr>
        <w:t xml:space="preserve"> ir izvairījušies no </w:t>
      </w:r>
      <w:r w:rsidR="00822897" w:rsidRPr="000023CB">
        <w:rPr>
          <w:rFonts w:ascii="Times New Roman" w:hAnsi="Times New Roman"/>
          <w:sz w:val="24"/>
        </w:rPr>
        <w:t xml:space="preserve">CAF </w:t>
      </w:r>
      <w:r w:rsidRPr="000023CB">
        <w:rPr>
          <w:rFonts w:ascii="Times New Roman" w:hAnsi="Times New Roman"/>
          <w:sz w:val="24"/>
        </w:rPr>
        <w:t xml:space="preserve">iestādēm. </w:t>
      </w:r>
      <w:r w:rsidR="00936552" w:rsidRPr="000023CB">
        <w:rPr>
          <w:rFonts w:ascii="Times New Roman" w:hAnsi="Times New Roman"/>
          <w:sz w:val="24"/>
        </w:rPr>
        <w:t xml:space="preserve"> </w:t>
      </w:r>
    </w:p>
    <w:p w:rsidR="00ED20A0" w:rsidRPr="000023CB" w:rsidRDefault="00ED20A0" w:rsidP="00ED20A0">
      <w:pPr>
        <w:jc w:val="both"/>
        <w:rPr>
          <w:rFonts w:ascii="Times New Roman" w:hAnsi="Times New Roman"/>
          <w:sz w:val="24"/>
          <w:szCs w:val="13"/>
        </w:rPr>
      </w:pPr>
    </w:p>
    <w:p w:rsidR="00A154D2" w:rsidRPr="000023CB" w:rsidRDefault="00ED20A0" w:rsidP="00ED20A0">
      <w:pPr>
        <w:jc w:val="both"/>
        <w:rPr>
          <w:rFonts w:ascii="Times New Roman" w:hAnsi="Times New Roman"/>
          <w:sz w:val="24"/>
        </w:rPr>
      </w:pPr>
      <w:r w:rsidRPr="000023CB">
        <w:rPr>
          <w:rFonts w:ascii="Times New Roman" w:hAnsi="Times New Roman"/>
          <w:sz w:val="24"/>
        </w:rPr>
        <w:t>6</w:t>
      </w:r>
      <w:r w:rsidR="00BF70BA" w:rsidRPr="000023CB">
        <w:rPr>
          <w:rFonts w:ascii="Times New Roman" w:hAnsi="Times New Roman"/>
          <w:sz w:val="24"/>
        </w:rPr>
        <w:t xml:space="preserve">. Lai noteiktu, vai </w:t>
      </w:r>
      <w:r w:rsidR="00533489" w:rsidRPr="000023CB">
        <w:rPr>
          <w:rFonts w:ascii="Times New Roman" w:hAnsi="Times New Roman"/>
          <w:sz w:val="24"/>
        </w:rPr>
        <w:t>atbilstoši</w:t>
      </w:r>
      <w:r w:rsidR="00BF70BA" w:rsidRPr="000023CB">
        <w:rPr>
          <w:rFonts w:ascii="Times New Roman" w:hAnsi="Times New Roman"/>
          <w:sz w:val="24"/>
        </w:rPr>
        <w:t xml:space="preserve"> </w:t>
      </w:r>
      <w:r w:rsidR="00BF70BA" w:rsidRPr="000023CB">
        <w:rPr>
          <w:rFonts w:ascii="Times New Roman" w:hAnsi="Times New Roman"/>
          <w:i/>
          <w:sz w:val="24"/>
        </w:rPr>
        <w:t>NATO SOFA</w:t>
      </w:r>
      <w:r w:rsidR="00BF70BA" w:rsidRPr="000023CB">
        <w:rPr>
          <w:rFonts w:ascii="Times New Roman" w:hAnsi="Times New Roman"/>
          <w:sz w:val="24"/>
        </w:rPr>
        <w:t xml:space="preserve"> VII panta 3. </w:t>
      </w:r>
      <w:r w:rsidR="003663E0" w:rsidRPr="000023CB">
        <w:rPr>
          <w:rFonts w:ascii="Times New Roman" w:hAnsi="Times New Roman"/>
          <w:sz w:val="24"/>
        </w:rPr>
        <w:t xml:space="preserve">punkta </w:t>
      </w:r>
      <w:r w:rsidR="00BF70BA" w:rsidRPr="000023CB">
        <w:rPr>
          <w:rFonts w:ascii="Times New Roman" w:hAnsi="Times New Roman"/>
          <w:sz w:val="24"/>
        </w:rPr>
        <w:t xml:space="preserve">a) apakšpunkta ii) daļai iespējamais </w:t>
      </w:r>
      <w:r w:rsidR="00533489" w:rsidRPr="000023CB">
        <w:rPr>
          <w:rFonts w:ascii="Times New Roman" w:hAnsi="Times New Roman"/>
          <w:sz w:val="24"/>
        </w:rPr>
        <w:t xml:space="preserve">noziedzīgais </w:t>
      </w:r>
      <w:r w:rsidR="00C10953" w:rsidRPr="000023CB">
        <w:rPr>
          <w:rFonts w:ascii="Times New Roman" w:hAnsi="Times New Roman"/>
          <w:sz w:val="24"/>
        </w:rPr>
        <w:t>nodarījums</w:t>
      </w:r>
      <w:r w:rsidR="00BF70BA" w:rsidRPr="000023CB">
        <w:rPr>
          <w:rFonts w:ascii="Times New Roman" w:hAnsi="Times New Roman"/>
          <w:sz w:val="24"/>
        </w:rPr>
        <w:t xml:space="preserve"> ir </w:t>
      </w:r>
      <w:r w:rsidR="0021308C" w:rsidRPr="000023CB">
        <w:rPr>
          <w:rFonts w:ascii="Times New Roman" w:hAnsi="Times New Roman"/>
          <w:sz w:val="24"/>
        </w:rPr>
        <w:t xml:space="preserve">izdarīts </w:t>
      </w:r>
      <w:r w:rsidR="00BF70BA" w:rsidRPr="000023CB">
        <w:rPr>
          <w:rFonts w:ascii="Times New Roman" w:hAnsi="Times New Roman"/>
          <w:sz w:val="24"/>
        </w:rPr>
        <w:t xml:space="preserve">darbības vai bezdarbības rezultātā, </w:t>
      </w:r>
      <w:r w:rsidR="003C5BC0" w:rsidRPr="000023CB">
        <w:rPr>
          <w:rFonts w:ascii="Times New Roman" w:hAnsi="Times New Roman"/>
          <w:sz w:val="24"/>
        </w:rPr>
        <w:t>CAF</w:t>
      </w:r>
      <w:r w:rsidR="00BF70BA" w:rsidRPr="000023CB">
        <w:rPr>
          <w:rFonts w:ascii="Times New Roman" w:hAnsi="Times New Roman"/>
          <w:sz w:val="24"/>
        </w:rPr>
        <w:t xml:space="preserve"> ietilpstošai personai pildot dienesta pienākumus, </w:t>
      </w:r>
      <w:r w:rsidR="00822897" w:rsidRPr="000023CB">
        <w:rPr>
          <w:rFonts w:ascii="Times New Roman" w:hAnsi="Times New Roman"/>
          <w:sz w:val="24"/>
        </w:rPr>
        <w:t>CAF</w:t>
      </w:r>
      <w:r w:rsidR="00BF70BA" w:rsidRPr="000023CB">
        <w:rPr>
          <w:rFonts w:ascii="Times New Roman" w:hAnsi="Times New Roman"/>
          <w:sz w:val="24"/>
        </w:rPr>
        <w:t xml:space="preserve"> </w:t>
      </w:r>
      <w:r w:rsidR="008A5486" w:rsidRPr="000023CB">
        <w:rPr>
          <w:rFonts w:ascii="Times New Roman" w:hAnsi="Times New Roman"/>
          <w:sz w:val="24"/>
        </w:rPr>
        <w:t xml:space="preserve">attiecīgas militārās </w:t>
      </w:r>
      <w:r w:rsidR="00BF70BA" w:rsidRPr="000023CB">
        <w:rPr>
          <w:rFonts w:ascii="Times New Roman" w:hAnsi="Times New Roman"/>
          <w:sz w:val="24"/>
        </w:rPr>
        <w:t>iestādes apliecinājums, ka šāda darbība vai bezdarbība notikusi, pildot dienesta pienākumus</w:t>
      </w:r>
      <w:r w:rsidR="00533489" w:rsidRPr="000023CB">
        <w:rPr>
          <w:rFonts w:ascii="Times New Roman" w:hAnsi="Times New Roman"/>
          <w:sz w:val="24"/>
        </w:rPr>
        <w:t xml:space="preserve">, ir uzskatāms par šāda fakta </w:t>
      </w:r>
      <w:r w:rsidR="002D38D4" w:rsidRPr="000023CB">
        <w:rPr>
          <w:rFonts w:ascii="Times New Roman" w:hAnsi="Times New Roman"/>
          <w:sz w:val="24"/>
        </w:rPr>
        <w:t>noteicošu</w:t>
      </w:r>
      <w:r w:rsidR="00533489" w:rsidRPr="000023CB">
        <w:rPr>
          <w:rFonts w:ascii="Times New Roman" w:hAnsi="Times New Roman"/>
          <w:sz w:val="24"/>
        </w:rPr>
        <w:t xml:space="preserve"> </w:t>
      </w:r>
      <w:r w:rsidR="0064766D" w:rsidRPr="000023CB">
        <w:rPr>
          <w:rFonts w:ascii="Times New Roman" w:hAnsi="Times New Roman"/>
          <w:sz w:val="24"/>
        </w:rPr>
        <w:t>apstiprinājumu</w:t>
      </w:r>
      <w:r w:rsidR="00BF70BA" w:rsidRPr="000023CB">
        <w:rPr>
          <w:rFonts w:ascii="Times New Roman" w:hAnsi="Times New Roman"/>
          <w:sz w:val="24"/>
        </w:rPr>
        <w:t>.</w:t>
      </w:r>
    </w:p>
    <w:p w:rsidR="00936552" w:rsidRPr="000023CB" w:rsidRDefault="00936552" w:rsidP="00ED20A0">
      <w:pPr>
        <w:jc w:val="both"/>
        <w:rPr>
          <w:rFonts w:ascii="Times New Roman" w:hAnsi="Times New Roman"/>
          <w:sz w:val="24"/>
        </w:rPr>
      </w:pPr>
    </w:p>
    <w:p w:rsidR="00BF70BA" w:rsidRPr="000023CB" w:rsidRDefault="00BF70BA" w:rsidP="00354A53">
      <w:pPr>
        <w:jc w:val="both"/>
        <w:rPr>
          <w:rFonts w:ascii="Times New Roman" w:hAnsi="Times New Roman"/>
          <w:sz w:val="24"/>
          <w:szCs w:val="18"/>
        </w:rPr>
      </w:pPr>
      <w:r w:rsidRPr="000023CB">
        <w:rPr>
          <w:rFonts w:ascii="Times New Roman" w:hAnsi="Times New Roman"/>
          <w:sz w:val="24"/>
        </w:rPr>
        <w:br w:type="page"/>
      </w:r>
    </w:p>
    <w:p w:rsidR="002F4E14" w:rsidRPr="000023CB" w:rsidRDefault="002F4E14" w:rsidP="00354A53">
      <w:pPr>
        <w:ind w:firstLine="14"/>
        <w:jc w:val="both"/>
        <w:rPr>
          <w:rFonts w:ascii="Times New Roman" w:hAnsi="Times New Roman"/>
          <w:b/>
          <w:sz w:val="24"/>
        </w:rPr>
      </w:pPr>
    </w:p>
    <w:p w:rsidR="00BF70BA" w:rsidRPr="000023CB" w:rsidRDefault="00BF70BA" w:rsidP="002F4E14">
      <w:pPr>
        <w:ind w:firstLine="14"/>
        <w:jc w:val="center"/>
        <w:rPr>
          <w:rFonts w:ascii="Times New Roman" w:hAnsi="Times New Roman"/>
          <w:b/>
          <w:sz w:val="24"/>
        </w:rPr>
      </w:pPr>
      <w:r w:rsidRPr="000023CB">
        <w:rPr>
          <w:rFonts w:ascii="Times New Roman" w:hAnsi="Times New Roman"/>
          <w:b/>
          <w:sz w:val="24"/>
        </w:rPr>
        <w:t>XIII PANTS</w:t>
      </w:r>
    </w:p>
    <w:p w:rsidR="00A154D2" w:rsidRPr="000023CB" w:rsidRDefault="00C10953" w:rsidP="002F4E14">
      <w:pPr>
        <w:ind w:firstLine="14"/>
        <w:jc w:val="center"/>
        <w:rPr>
          <w:rFonts w:ascii="Times New Roman" w:hAnsi="Times New Roman"/>
          <w:sz w:val="24"/>
          <w:szCs w:val="19"/>
        </w:rPr>
      </w:pPr>
      <w:r w:rsidRPr="000023CB">
        <w:rPr>
          <w:rFonts w:ascii="Times New Roman" w:hAnsi="Times New Roman"/>
          <w:b/>
          <w:sz w:val="24"/>
        </w:rPr>
        <w:t>BRĪVĪBAS ATŅEMŠANA</w:t>
      </w:r>
      <w:r w:rsidR="00A154D2" w:rsidRPr="000023CB">
        <w:rPr>
          <w:rFonts w:ascii="Times New Roman" w:hAnsi="Times New Roman"/>
          <w:b/>
          <w:sz w:val="24"/>
        </w:rPr>
        <w:t xml:space="preserve"> UN PIEKĻUVE</w:t>
      </w:r>
    </w:p>
    <w:p w:rsidR="00A154D2" w:rsidRPr="000023CB" w:rsidRDefault="00A154D2" w:rsidP="00354A53">
      <w:pPr>
        <w:jc w:val="both"/>
        <w:rPr>
          <w:rFonts w:ascii="Times New Roman" w:hAnsi="Times New Roman"/>
          <w:sz w:val="24"/>
          <w:szCs w:val="19"/>
        </w:rPr>
      </w:pPr>
    </w:p>
    <w:p w:rsidR="00A154D2" w:rsidRPr="000023CB" w:rsidRDefault="00BF70BA" w:rsidP="000A3D31">
      <w:pPr>
        <w:pStyle w:val="BodyText"/>
        <w:jc w:val="both"/>
        <w:rPr>
          <w:sz w:val="24"/>
        </w:rPr>
      </w:pPr>
      <w:r w:rsidRPr="000023CB">
        <w:rPr>
          <w:sz w:val="24"/>
        </w:rPr>
        <w:t>1. Latvijas</w:t>
      </w:r>
      <w:r w:rsidR="00822897" w:rsidRPr="000023CB">
        <w:rPr>
          <w:sz w:val="24"/>
        </w:rPr>
        <w:t xml:space="preserve"> </w:t>
      </w:r>
      <w:r w:rsidRPr="000023CB">
        <w:rPr>
          <w:sz w:val="24"/>
        </w:rPr>
        <w:t xml:space="preserve">iestādes nekavējoties informē </w:t>
      </w:r>
      <w:r w:rsidR="00822897" w:rsidRPr="000023CB">
        <w:rPr>
          <w:sz w:val="24"/>
        </w:rPr>
        <w:t>CAF</w:t>
      </w:r>
      <w:r w:rsidRPr="000023CB">
        <w:rPr>
          <w:sz w:val="24"/>
        </w:rPr>
        <w:t xml:space="preserve"> iestādes par to, ka Latvijas</w:t>
      </w:r>
      <w:r w:rsidR="00822897" w:rsidRPr="000023CB">
        <w:rPr>
          <w:sz w:val="24"/>
        </w:rPr>
        <w:t xml:space="preserve"> </w:t>
      </w:r>
      <w:r w:rsidRPr="000023CB">
        <w:rPr>
          <w:sz w:val="24"/>
        </w:rPr>
        <w:t>iestādes ir aizturējušas vai apcietinājušas spēk</w:t>
      </w:r>
      <w:r w:rsidR="0008469B" w:rsidRPr="000023CB">
        <w:rPr>
          <w:sz w:val="24"/>
        </w:rPr>
        <w:t xml:space="preserve">u </w:t>
      </w:r>
      <w:r w:rsidR="008A5486" w:rsidRPr="000023CB">
        <w:rPr>
          <w:sz w:val="24"/>
        </w:rPr>
        <w:t xml:space="preserve">vai civilās sastāvdaļas </w:t>
      </w:r>
      <w:r w:rsidR="0008469B" w:rsidRPr="000023CB">
        <w:rPr>
          <w:sz w:val="24"/>
        </w:rPr>
        <w:t>dalībnieku</w:t>
      </w:r>
      <w:r w:rsidR="00072ACA" w:rsidRPr="000023CB">
        <w:rPr>
          <w:sz w:val="24"/>
        </w:rPr>
        <w:t xml:space="preserve">, </w:t>
      </w:r>
      <w:r w:rsidRPr="000023CB">
        <w:rPr>
          <w:sz w:val="24"/>
        </w:rPr>
        <w:t xml:space="preserve">vai apgādājamo. </w:t>
      </w:r>
      <w:r w:rsidR="00822897" w:rsidRPr="000023CB">
        <w:rPr>
          <w:sz w:val="24"/>
        </w:rPr>
        <w:t xml:space="preserve"> CAF</w:t>
      </w:r>
      <w:r w:rsidRPr="000023CB">
        <w:rPr>
          <w:sz w:val="24"/>
        </w:rPr>
        <w:t xml:space="preserve"> iestādēm ir ātra piekļuve jebkurai šādai personai vienmēr, kad šīs iestādes to pieprasa, un tās drīkst piedalīties visās </w:t>
      </w:r>
      <w:r w:rsidR="00C10953" w:rsidRPr="000023CB">
        <w:rPr>
          <w:sz w:val="24"/>
        </w:rPr>
        <w:t>procesuālajās darbībās</w:t>
      </w:r>
      <w:r w:rsidRPr="000023CB">
        <w:rPr>
          <w:sz w:val="24"/>
        </w:rPr>
        <w:t>, tostarp Latvijas iestāžu veiktā šādas personas vai apgādājamā nopratināšanā.</w:t>
      </w:r>
    </w:p>
    <w:p w:rsidR="00A154D2" w:rsidRPr="000023CB" w:rsidRDefault="00A154D2" w:rsidP="000A3D31">
      <w:pPr>
        <w:jc w:val="both"/>
        <w:rPr>
          <w:rFonts w:ascii="Times New Roman" w:hAnsi="Times New Roman"/>
          <w:sz w:val="24"/>
          <w:szCs w:val="12"/>
        </w:rPr>
      </w:pPr>
    </w:p>
    <w:p w:rsidR="008B40E2" w:rsidRPr="000023CB" w:rsidRDefault="008B40E2" w:rsidP="000A3D31">
      <w:pPr>
        <w:jc w:val="both"/>
        <w:rPr>
          <w:rFonts w:ascii="Times New Roman" w:hAnsi="Times New Roman"/>
          <w:sz w:val="24"/>
          <w:szCs w:val="24"/>
        </w:rPr>
      </w:pPr>
      <w:r w:rsidRPr="000023CB">
        <w:rPr>
          <w:rFonts w:ascii="Times New Roman" w:hAnsi="Times New Roman"/>
          <w:sz w:val="24"/>
          <w:szCs w:val="24"/>
        </w:rPr>
        <w:t>2. Šī panta mērķiem termins “civilā sastāvda</w:t>
      </w:r>
      <w:r w:rsidR="00A22F4E" w:rsidRPr="000023CB">
        <w:rPr>
          <w:rFonts w:ascii="Times New Roman" w:hAnsi="Times New Roman"/>
          <w:sz w:val="24"/>
          <w:szCs w:val="24"/>
        </w:rPr>
        <w:t>ļa” neiekļauj apgādājamos, kuri</w:t>
      </w:r>
      <w:r w:rsidRPr="000023CB">
        <w:rPr>
          <w:rFonts w:ascii="Times New Roman" w:hAnsi="Times New Roman"/>
          <w:sz w:val="24"/>
          <w:szCs w:val="24"/>
        </w:rPr>
        <w:t xml:space="preserve"> ir Latvi</w:t>
      </w:r>
      <w:r w:rsidR="00A22F4E" w:rsidRPr="000023CB">
        <w:rPr>
          <w:rFonts w:ascii="Times New Roman" w:hAnsi="Times New Roman"/>
          <w:sz w:val="24"/>
          <w:szCs w:val="24"/>
        </w:rPr>
        <w:t xml:space="preserve">jas valstspiederīgie vai </w:t>
      </w:r>
      <w:r w:rsidRPr="000023CB">
        <w:rPr>
          <w:rFonts w:ascii="Times New Roman" w:hAnsi="Times New Roman"/>
          <w:sz w:val="24"/>
          <w:szCs w:val="24"/>
        </w:rPr>
        <w:t>pastāvīgie iedzīvotāji.</w:t>
      </w:r>
    </w:p>
    <w:p w:rsidR="008B40E2" w:rsidRPr="000023CB" w:rsidRDefault="008B40E2" w:rsidP="000A3D31">
      <w:pPr>
        <w:jc w:val="both"/>
        <w:rPr>
          <w:rFonts w:ascii="Times New Roman" w:hAnsi="Times New Roman"/>
          <w:sz w:val="24"/>
          <w:szCs w:val="12"/>
        </w:rPr>
      </w:pPr>
    </w:p>
    <w:p w:rsidR="00BF70BA" w:rsidRPr="000023CB" w:rsidRDefault="008B40E2" w:rsidP="000A3D31">
      <w:pPr>
        <w:pStyle w:val="BodyText"/>
        <w:tabs>
          <w:tab w:val="left" w:pos="1991"/>
        </w:tabs>
        <w:jc w:val="both"/>
        <w:rPr>
          <w:sz w:val="24"/>
        </w:rPr>
      </w:pPr>
      <w:r w:rsidRPr="000023CB">
        <w:rPr>
          <w:sz w:val="24"/>
        </w:rPr>
        <w:t>3</w:t>
      </w:r>
      <w:r w:rsidR="00BF70BA" w:rsidRPr="000023CB">
        <w:rPr>
          <w:sz w:val="24"/>
        </w:rPr>
        <w:t xml:space="preserve">. </w:t>
      </w:r>
      <w:r w:rsidR="00072ACA" w:rsidRPr="000023CB">
        <w:rPr>
          <w:sz w:val="24"/>
        </w:rPr>
        <w:t>S</w:t>
      </w:r>
      <w:r w:rsidR="00BF70BA" w:rsidRPr="000023CB">
        <w:rPr>
          <w:sz w:val="24"/>
        </w:rPr>
        <w:t>pēk</w:t>
      </w:r>
      <w:r w:rsidR="0008469B" w:rsidRPr="000023CB">
        <w:rPr>
          <w:sz w:val="24"/>
        </w:rPr>
        <w:t>u</w:t>
      </w:r>
      <w:r w:rsidR="008A5486" w:rsidRPr="000023CB">
        <w:rPr>
          <w:sz w:val="24"/>
        </w:rPr>
        <w:t xml:space="preserve"> vai civilās sastāvdaļas </w:t>
      </w:r>
      <w:r w:rsidR="0008469B" w:rsidRPr="000023CB">
        <w:rPr>
          <w:sz w:val="24"/>
        </w:rPr>
        <w:t xml:space="preserve"> dalībnieks</w:t>
      </w:r>
      <w:r w:rsidR="00072ACA" w:rsidRPr="000023CB">
        <w:rPr>
          <w:sz w:val="24"/>
        </w:rPr>
        <w:t xml:space="preserve">, </w:t>
      </w:r>
      <w:r w:rsidR="008A5486" w:rsidRPr="000023CB">
        <w:rPr>
          <w:sz w:val="24"/>
        </w:rPr>
        <w:t xml:space="preserve">vai </w:t>
      </w:r>
      <w:r w:rsidR="00BF70BA" w:rsidRPr="000023CB">
        <w:rPr>
          <w:sz w:val="24"/>
        </w:rPr>
        <w:t xml:space="preserve">apgādājamais, attiecībā uz kuru Latvijas iestādes </w:t>
      </w:r>
      <w:r w:rsidR="00C10953" w:rsidRPr="000023CB">
        <w:rPr>
          <w:sz w:val="24"/>
        </w:rPr>
        <w:t>veic pirmstiesas</w:t>
      </w:r>
      <w:r w:rsidR="00BF70BA" w:rsidRPr="000023CB">
        <w:rPr>
          <w:sz w:val="24"/>
        </w:rPr>
        <w:t xml:space="preserve"> izmeklēšanu vai </w:t>
      </w:r>
      <w:r w:rsidR="00C10953" w:rsidRPr="000023CB">
        <w:rPr>
          <w:sz w:val="24"/>
        </w:rPr>
        <w:t>iztiesāšanas laikā</w:t>
      </w:r>
      <w:r w:rsidR="00BF70BA" w:rsidRPr="000023CB">
        <w:rPr>
          <w:sz w:val="24"/>
        </w:rPr>
        <w:t xml:space="preserve">, paliek </w:t>
      </w:r>
      <w:r w:rsidR="009C2962" w:rsidRPr="000023CB">
        <w:rPr>
          <w:sz w:val="24"/>
        </w:rPr>
        <w:t xml:space="preserve"> CAF</w:t>
      </w:r>
      <w:r w:rsidR="00BF70BA" w:rsidRPr="000023CB">
        <w:rPr>
          <w:sz w:val="24"/>
        </w:rPr>
        <w:t xml:space="preserve"> iestāžu kontrolē, ja šīs iestādes to pieprasa, līdz brīdim, kad ir </w:t>
      </w:r>
      <w:r w:rsidR="00C10953" w:rsidRPr="000023CB">
        <w:rPr>
          <w:sz w:val="24"/>
        </w:rPr>
        <w:t>pabeigta</w:t>
      </w:r>
      <w:r w:rsidR="00BF70BA" w:rsidRPr="000023CB">
        <w:rPr>
          <w:sz w:val="24"/>
        </w:rPr>
        <w:t xml:space="preserve"> tiesvedība (tostarp apelācija). Šādos gadījumos </w:t>
      </w:r>
      <w:r w:rsidR="009C2962" w:rsidRPr="000023CB">
        <w:rPr>
          <w:sz w:val="24"/>
        </w:rPr>
        <w:t xml:space="preserve"> CAF</w:t>
      </w:r>
      <w:r w:rsidR="00BF70BA" w:rsidRPr="000023CB">
        <w:rPr>
          <w:sz w:val="24"/>
        </w:rPr>
        <w:t xml:space="preserve"> iestādes veic visu iespējamo, lai nodrošinātu attiecīgās spēk</w:t>
      </w:r>
      <w:r w:rsidR="0008469B" w:rsidRPr="000023CB">
        <w:rPr>
          <w:sz w:val="24"/>
        </w:rPr>
        <w:t xml:space="preserve">u </w:t>
      </w:r>
      <w:r w:rsidR="008A5486" w:rsidRPr="000023CB">
        <w:rPr>
          <w:sz w:val="24"/>
        </w:rPr>
        <w:t xml:space="preserve">vai civilās sastāvdaļas </w:t>
      </w:r>
      <w:r w:rsidR="0008469B" w:rsidRPr="000023CB">
        <w:rPr>
          <w:sz w:val="24"/>
        </w:rPr>
        <w:t>dalībnieka</w:t>
      </w:r>
      <w:r w:rsidR="00072ACA" w:rsidRPr="000023CB">
        <w:rPr>
          <w:sz w:val="24"/>
        </w:rPr>
        <w:t xml:space="preserve">, </w:t>
      </w:r>
      <w:r w:rsidR="00BF70BA" w:rsidRPr="000023CB">
        <w:rPr>
          <w:sz w:val="24"/>
        </w:rPr>
        <w:t xml:space="preserve">vai apgādājamā ierašanos Latvijas iestādēs </w:t>
      </w:r>
      <w:r w:rsidR="000A3D31" w:rsidRPr="000023CB">
        <w:rPr>
          <w:sz w:val="24"/>
        </w:rPr>
        <w:t>procesuālo darbību veikšanai</w:t>
      </w:r>
      <w:r w:rsidR="00BF70BA" w:rsidRPr="000023CB">
        <w:rPr>
          <w:sz w:val="24"/>
        </w:rPr>
        <w:t>, kurā</w:t>
      </w:r>
      <w:r w:rsidR="000A3D31" w:rsidRPr="000023CB">
        <w:rPr>
          <w:sz w:val="24"/>
        </w:rPr>
        <w:t>s</w:t>
      </w:r>
      <w:r w:rsidR="00BF70BA" w:rsidRPr="000023CB">
        <w:rPr>
          <w:sz w:val="24"/>
        </w:rPr>
        <w:t xml:space="preserve"> var būt nepieciešama šādas personas klātbūtne. Ja tiesvedība Latvijas tiesās netiek pabeigta viena</w:t>
      </w:r>
      <w:r w:rsidR="009C2962" w:rsidRPr="000023CB">
        <w:rPr>
          <w:sz w:val="24"/>
        </w:rPr>
        <w:t xml:space="preserve"> (1)</w:t>
      </w:r>
      <w:r w:rsidR="00BF70BA" w:rsidRPr="000023CB">
        <w:rPr>
          <w:sz w:val="24"/>
        </w:rPr>
        <w:t xml:space="preserve"> gada laikā pēc </w:t>
      </w:r>
      <w:r w:rsidR="000A3D31" w:rsidRPr="000023CB">
        <w:rPr>
          <w:sz w:val="24"/>
        </w:rPr>
        <w:t>iztiesāšanas uz</w:t>
      </w:r>
      <w:r w:rsidR="00BF70BA" w:rsidRPr="000023CB">
        <w:rPr>
          <w:sz w:val="24"/>
        </w:rPr>
        <w:t xml:space="preserve">sākšanas, </w:t>
      </w:r>
      <w:r w:rsidR="009C2962" w:rsidRPr="000023CB">
        <w:rPr>
          <w:sz w:val="24"/>
        </w:rPr>
        <w:t xml:space="preserve">CAF </w:t>
      </w:r>
      <w:r w:rsidR="00BF70BA" w:rsidRPr="000023CB">
        <w:rPr>
          <w:sz w:val="24"/>
        </w:rPr>
        <w:t xml:space="preserve"> iestādes tiek atbrīvotas no šajā punktā noteiktajiem pienākumiem. Izņēmuma gadījumos šo laika posmu var pagarināt </w:t>
      </w:r>
      <w:r w:rsidR="000A3D31" w:rsidRPr="000023CB">
        <w:rPr>
          <w:sz w:val="24"/>
        </w:rPr>
        <w:t>atbilstoši</w:t>
      </w:r>
      <w:r w:rsidR="00BF70BA" w:rsidRPr="000023CB">
        <w:rPr>
          <w:sz w:val="24"/>
        </w:rPr>
        <w:t xml:space="preserve"> tam, kā to </w:t>
      </w:r>
      <w:r w:rsidR="009C2962" w:rsidRPr="000023CB">
        <w:rPr>
          <w:sz w:val="24"/>
        </w:rPr>
        <w:t>noteikušas CAF</w:t>
      </w:r>
      <w:r w:rsidR="00BF70BA" w:rsidRPr="000023CB">
        <w:rPr>
          <w:sz w:val="24"/>
        </w:rPr>
        <w:t xml:space="preserve"> iestādes un </w:t>
      </w:r>
      <w:r w:rsidR="000A3D31" w:rsidRPr="000023CB">
        <w:rPr>
          <w:sz w:val="24"/>
        </w:rPr>
        <w:t>kompetentās</w:t>
      </w:r>
      <w:r w:rsidR="00BF70BA" w:rsidRPr="000023CB">
        <w:rPr>
          <w:sz w:val="24"/>
        </w:rPr>
        <w:t xml:space="preserve"> Latvijas</w:t>
      </w:r>
      <w:r w:rsidR="009C2962" w:rsidRPr="000023CB">
        <w:rPr>
          <w:sz w:val="24"/>
        </w:rPr>
        <w:t xml:space="preserve"> </w:t>
      </w:r>
      <w:r w:rsidR="00BF70BA" w:rsidRPr="000023CB">
        <w:rPr>
          <w:sz w:val="24"/>
        </w:rPr>
        <w:t>iestādes.</w:t>
      </w:r>
    </w:p>
    <w:p w:rsidR="00BF70BA" w:rsidRPr="000023CB" w:rsidRDefault="00BF70BA" w:rsidP="00354A53">
      <w:pPr>
        <w:pStyle w:val="BodyText"/>
        <w:tabs>
          <w:tab w:val="left" w:pos="1991"/>
        </w:tabs>
        <w:jc w:val="both"/>
        <w:rPr>
          <w:sz w:val="24"/>
        </w:rPr>
      </w:pPr>
    </w:p>
    <w:p w:rsidR="00BF70BA" w:rsidRPr="000023CB" w:rsidRDefault="008B40E2" w:rsidP="00354A53">
      <w:pPr>
        <w:pStyle w:val="BodyText"/>
        <w:tabs>
          <w:tab w:val="left" w:pos="1991"/>
        </w:tabs>
        <w:jc w:val="both"/>
        <w:rPr>
          <w:sz w:val="24"/>
        </w:rPr>
      </w:pPr>
      <w:r w:rsidRPr="000023CB">
        <w:rPr>
          <w:sz w:val="24"/>
        </w:rPr>
        <w:t>4</w:t>
      </w:r>
      <w:r w:rsidR="00BF70BA" w:rsidRPr="000023CB">
        <w:rPr>
          <w:sz w:val="24"/>
        </w:rPr>
        <w:t xml:space="preserve">. </w:t>
      </w:r>
      <w:r w:rsidR="000A3D31" w:rsidRPr="000023CB">
        <w:rPr>
          <w:sz w:val="24"/>
        </w:rPr>
        <w:t>Laiks</w:t>
      </w:r>
      <w:r w:rsidR="00BF70BA" w:rsidRPr="000023CB">
        <w:rPr>
          <w:sz w:val="24"/>
        </w:rPr>
        <w:t xml:space="preserve">, kas pavadīts Latvijas </w:t>
      </w:r>
      <w:r w:rsidR="008A5486" w:rsidRPr="000023CB">
        <w:rPr>
          <w:sz w:val="24"/>
        </w:rPr>
        <w:t xml:space="preserve">vai </w:t>
      </w:r>
      <w:r w:rsidR="009C2962" w:rsidRPr="000023CB">
        <w:rPr>
          <w:sz w:val="24"/>
        </w:rPr>
        <w:t xml:space="preserve">CAF </w:t>
      </w:r>
      <w:r w:rsidR="00BF70BA" w:rsidRPr="000023CB">
        <w:rPr>
          <w:sz w:val="24"/>
        </w:rPr>
        <w:t xml:space="preserve">iestāžu piemērotā apcietinājumā, ir </w:t>
      </w:r>
      <w:r w:rsidR="000A3D31" w:rsidRPr="000023CB">
        <w:rPr>
          <w:sz w:val="24"/>
        </w:rPr>
        <w:t>ieskaitāms</w:t>
      </w:r>
      <w:r w:rsidR="00BF70BA" w:rsidRPr="000023CB">
        <w:rPr>
          <w:sz w:val="24"/>
        </w:rPr>
        <w:t xml:space="preserve"> tajā pašā lietā piespriestās brīvības atņemšanas </w:t>
      </w:r>
      <w:r w:rsidR="000A3D31" w:rsidRPr="000023CB">
        <w:rPr>
          <w:sz w:val="24"/>
        </w:rPr>
        <w:t>termiņā</w:t>
      </w:r>
      <w:r w:rsidR="00BF70BA" w:rsidRPr="000023CB">
        <w:rPr>
          <w:sz w:val="24"/>
        </w:rPr>
        <w:t>.</w:t>
      </w:r>
    </w:p>
    <w:p w:rsidR="00BF70BA" w:rsidRPr="000023CB" w:rsidRDefault="00BF70BA" w:rsidP="00354A53">
      <w:pPr>
        <w:pStyle w:val="BodyText"/>
        <w:tabs>
          <w:tab w:val="left" w:pos="1991"/>
        </w:tabs>
        <w:jc w:val="both"/>
        <w:rPr>
          <w:sz w:val="24"/>
        </w:rPr>
      </w:pPr>
    </w:p>
    <w:p w:rsidR="00BF70BA" w:rsidRPr="000023CB" w:rsidRDefault="008B40E2" w:rsidP="00354A53">
      <w:pPr>
        <w:pStyle w:val="BodyText"/>
        <w:tabs>
          <w:tab w:val="left" w:pos="1991"/>
        </w:tabs>
        <w:jc w:val="both"/>
        <w:rPr>
          <w:sz w:val="24"/>
        </w:rPr>
      </w:pPr>
      <w:r w:rsidRPr="000023CB">
        <w:rPr>
          <w:sz w:val="24"/>
        </w:rPr>
        <w:t>5</w:t>
      </w:r>
      <w:r w:rsidR="00BF70BA" w:rsidRPr="000023CB">
        <w:rPr>
          <w:sz w:val="24"/>
        </w:rPr>
        <w:t xml:space="preserve">. Ja vien </w:t>
      </w:r>
      <w:r w:rsidR="009C2962" w:rsidRPr="000023CB">
        <w:rPr>
          <w:sz w:val="24"/>
        </w:rPr>
        <w:t xml:space="preserve">Dalībnieki  </w:t>
      </w:r>
      <w:r w:rsidR="00BF70BA" w:rsidRPr="000023CB">
        <w:rPr>
          <w:sz w:val="24"/>
        </w:rPr>
        <w:t xml:space="preserve">nav </w:t>
      </w:r>
      <w:r w:rsidR="009C2962" w:rsidRPr="000023CB">
        <w:rPr>
          <w:sz w:val="24"/>
        </w:rPr>
        <w:t xml:space="preserve">noteikuši </w:t>
      </w:r>
      <w:r w:rsidR="00BF70BA" w:rsidRPr="000023CB">
        <w:rPr>
          <w:sz w:val="24"/>
        </w:rPr>
        <w:t xml:space="preserve"> citādi, brīvības atņemšana, ko Latvijas tiesa piespriedusi spēk</w:t>
      </w:r>
      <w:r w:rsidR="0008469B" w:rsidRPr="000023CB">
        <w:rPr>
          <w:sz w:val="24"/>
        </w:rPr>
        <w:t xml:space="preserve">u </w:t>
      </w:r>
      <w:r w:rsidR="008A5486" w:rsidRPr="000023CB">
        <w:rPr>
          <w:sz w:val="24"/>
        </w:rPr>
        <w:t xml:space="preserve">vai civilās sastāvdaļas </w:t>
      </w:r>
      <w:r w:rsidR="0008469B" w:rsidRPr="000023CB">
        <w:rPr>
          <w:sz w:val="24"/>
        </w:rPr>
        <w:t>dalībniekam</w:t>
      </w:r>
      <w:r w:rsidR="00072ACA" w:rsidRPr="000023CB">
        <w:rPr>
          <w:sz w:val="24"/>
        </w:rPr>
        <w:t xml:space="preserve">, </w:t>
      </w:r>
      <w:r w:rsidR="00BF70BA" w:rsidRPr="000023CB">
        <w:rPr>
          <w:sz w:val="24"/>
        </w:rPr>
        <w:t xml:space="preserve">vai apgādājamajam, tiek </w:t>
      </w:r>
      <w:r w:rsidR="000A3D31" w:rsidRPr="000023CB">
        <w:rPr>
          <w:sz w:val="24"/>
        </w:rPr>
        <w:t>izpildīta</w:t>
      </w:r>
      <w:r w:rsidR="00BF70BA" w:rsidRPr="000023CB">
        <w:rPr>
          <w:sz w:val="24"/>
        </w:rPr>
        <w:t xml:space="preserve"> vienā vai vairākās Latvijas </w:t>
      </w:r>
      <w:r w:rsidR="000A3D31" w:rsidRPr="000023CB">
        <w:rPr>
          <w:sz w:val="24"/>
        </w:rPr>
        <w:t>brīvības atņemšanas</w:t>
      </w:r>
      <w:r w:rsidR="00BF70BA" w:rsidRPr="000023CB">
        <w:rPr>
          <w:sz w:val="24"/>
        </w:rPr>
        <w:t xml:space="preserve"> iestādēs</w:t>
      </w:r>
      <w:r w:rsidR="0021308C" w:rsidRPr="000023CB">
        <w:rPr>
          <w:sz w:val="24"/>
        </w:rPr>
        <w:t xml:space="preserve">, ko šādiem mērķiem </w:t>
      </w:r>
      <w:r w:rsidR="008A5486" w:rsidRPr="000023CB">
        <w:rPr>
          <w:sz w:val="24"/>
        </w:rPr>
        <w:t xml:space="preserve">noteikuši </w:t>
      </w:r>
      <w:r w:rsidR="006A0315" w:rsidRPr="000023CB">
        <w:rPr>
          <w:sz w:val="24"/>
        </w:rPr>
        <w:t>Dalībnieki</w:t>
      </w:r>
      <w:r w:rsidR="0021308C" w:rsidRPr="000023CB">
        <w:rPr>
          <w:sz w:val="24"/>
        </w:rPr>
        <w:t>.</w:t>
      </w:r>
      <w:r w:rsidR="00BF70BA" w:rsidRPr="000023CB">
        <w:rPr>
          <w:sz w:val="24"/>
        </w:rPr>
        <w:t xml:space="preserve"> </w:t>
      </w:r>
      <w:r w:rsidR="009C2962" w:rsidRPr="000023CB">
        <w:rPr>
          <w:sz w:val="24"/>
        </w:rPr>
        <w:t>CAF</w:t>
      </w:r>
      <w:r w:rsidR="0008469B" w:rsidRPr="000023CB">
        <w:rPr>
          <w:sz w:val="24"/>
        </w:rPr>
        <w:t xml:space="preserve"> iestādēm un</w:t>
      </w:r>
      <w:r w:rsidR="00BF70BA" w:rsidRPr="000023CB">
        <w:rPr>
          <w:sz w:val="24"/>
        </w:rPr>
        <w:t xml:space="preserve"> ģimenes locekļiem </w:t>
      </w:r>
      <w:r w:rsidR="0008469B" w:rsidRPr="000023CB">
        <w:rPr>
          <w:sz w:val="24"/>
        </w:rPr>
        <w:t xml:space="preserve">ļauts </w:t>
      </w:r>
      <w:r w:rsidR="00BF70BA" w:rsidRPr="000023CB">
        <w:rPr>
          <w:sz w:val="24"/>
        </w:rPr>
        <w:t>apmeklēt šādas personas parastajās apmeklējuma stundās</w:t>
      </w:r>
      <w:r w:rsidR="0008469B" w:rsidRPr="000023CB">
        <w:rPr>
          <w:sz w:val="24"/>
        </w:rPr>
        <w:t xml:space="preserve">. Saskaņojot ar attiecīgajām Latvijas iestādēm </w:t>
      </w:r>
      <w:r w:rsidR="009C2962" w:rsidRPr="000023CB">
        <w:rPr>
          <w:sz w:val="24"/>
        </w:rPr>
        <w:t xml:space="preserve"> CAF</w:t>
      </w:r>
      <w:r w:rsidR="0008469B" w:rsidRPr="000023CB">
        <w:rPr>
          <w:sz w:val="24"/>
        </w:rPr>
        <w:t xml:space="preserve"> iestādēm šādas personas atļauts apmeklēt ārpus parastajām apmeklējuma stundām.</w:t>
      </w:r>
      <w:r w:rsidR="00BF70BA" w:rsidRPr="000023CB">
        <w:rPr>
          <w:sz w:val="24"/>
        </w:rPr>
        <w:t xml:space="preserve"> </w:t>
      </w:r>
      <w:r w:rsidR="0008469B" w:rsidRPr="000023CB">
        <w:rPr>
          <w:sz w:val="24"/>
        </w:rPr>
        <w:t>Saskaņojot ar attiecīgajām Latvijas iestādēm</w:t>
      </w:r>
      <w:r w:rsidR="009C2962" w:rsidRPr="000023CB">
        <w:rPr>
          <w:sz w:val="24"/>
        </w:rPr>
        <w:t xml:space="preserve"> CAF</w:t>
      </w:r>
      <w:r w:rsidR="0008469B" w:rsidRPr="000023CB">
        <w:rPr>
          <w:sz w:val="24"/>
        </w:rPr>
        <w:t xml:space="preserve"> iestādēm un ģimenes locekļiem atļauts </w:t>
      </w:r>
      <w:r w:rsidR="00BF70BA" w:rsidRPr="000023CB">
        <w:rPr>
          <w:sz w:val="24"/>
        </w:rPr>
        <w:t xml:space="preserve">sniegt šādām personām palīdzību, tostarp veselības aprūpes, dzīves apstākļu un morālā stāvokļa jomā, piemēram, nodrošināt apģērbu, </w:t>
      </w:r>
      <w:r w:rsidR="0097569B" w:rsidRPr="000023CB">
        <w:rPr>
          <w:sz w:val="24"/>
        </w:rPr>
        <w:t>gultas veļu,</w:t>
      </w:r>
      <w:r w:rsidR="00BF70BA" w:rsidRPr="000023CB">
        <w:rPr>
          <w:sz w:val="24"/>
        </w:rPr>
        <w:t xml:space="preserve"> medicīnisko aprūpi un zobārstniecību un reliģisko atbalstu.</w:t>
      </w:r>
    </w:p>
    <w:p w:rsidR="008B40E2" w:rsidRPr="000023CB" w:rsidRDefault="008B40E2" w:rsidP="00354A53">
      <w:pPr>
        <w:pStyle w:val="BodyText"/>
        <w:tabs>
          <w:tab w:val="left" w:pos="1991"/>
        </w:tabs>
        <w:jc w:val="both"/>
        <w:rPr>
          <w:sz w:val="24"/>
        </w:rPr>
      </w:pPr>
    </w:p>
    <w:p w:rsidR="00A35C45" w:rsidRPr="000023CB" w:rsidRDefault="00A35C45" w:rsidP="00354A53">
      <w:pPr>
        <w:jc w:val="both"/>
        <w:rPr>
          <w:rFonts w:ascii="Times New Roman" w:hAnsi="Times New Roman"/>
          <w:sz w:val="24"/>
          <w:szCs w:val="20"/>
        </w:rPr>
      </w:pPr>
      <w:r w:rsidRPr="000023CB">
        <w:rPr>
          <w:rFonts w:ascii="Times New Roman" w:hAnsi="Times New Roman"/>
          <w:sz w:val="24"/>
        </w:rPr>
        <w:br w:type="page"/>
      </w:r>
    </w:p>
    <w:p w:rsidR="002F4E14" w:rsidRPr="000023CB" w:rsidRDefault="002F4E14" w:rsidP="00354A53">
      <w:pPr>
        <w:jc w:val="both"/>
        <w:rPr>
          <w:rFonts w:ascii="Times New Roman" w:hAnsi="Times New Roman"/>
          <w:b/>
          <w:sz w:val="24"/>
        </w:rPr>
      </w:pPr>
    </w:p>
    <w:p w:rsidR="00A35C45" w:rsidRPr="000023CB" w:rsidRDefault="00A35C45" w:rsidP="002F4E14">
      <w:pPr>
        <w:jc w:val="center"/>
        <w:rPr>
          <w:rFonts w:ascii="Times New Roman" w:hAnsi="Times New Roman"/>
          <w:b/>
          <w:sz w:val="24"/>
        </w:rPr>
      </w:pPr>
      <w:r w:rsidRPr="000023CB">
        <w:rPr>
          <w:rFonts w:ascii="Times New Roman" w:hAnsi="Times New Roman"/>
          <w:b/>
          <w:sz w:val="24"/>
        </w:rPr>
        <w:t>XIV PANTS</w:t>
      </w:r>
    </w:p>
    <w:p w:rsidR="00A154D2" w:rsidRPr="000023CB" w:rsidRDefault="00A154D2" w:rsidP="002F4E14">
      <w:pPr>
        <w:jc w:val="center"/>
        <w:rPr>
          <w:rFonts w:ascii="Times New Roman" w:hAnsi="Times New Roman"/>
          <w:b/>
          <w:sz w:val="24"/>
        </w:rPr>
      </w:pPr>
      <w:r w:rsidRPr="000023CB">
        <w:rPr>
          <w:rFonts w:ascii="Times New Roman" w:hAnsi="Times New Roman"/>
          <w:b/>
          <w:sz w:val="24"/>
        </w:rPr>
        <w:t>DISCIPLĪNA</w:t>
      </w:r>
    </w:p>
    <w:p w:rsidR="00CF1CE7" w:rsidRPr="000023CB" w:rsidRDefault="00CF1CE7" w:rsidP="002F4E14">
      <w:pPr>
        <w:jc w:val="center"/>
        <w:rPr>
          <w:rFonts w:ascii="Times New Roman" w:hAnsi="Times New Roman"/>
          <w:b/>
          <w:sz w:val="24"/>
        </w:rPr>
      </w:pPr>
    </w:p>
    <w:p w:rsidR="00A154D2" w:rsidRPr="000023CB" w:rsidRDefault="00CF1CE7" w:rsidP="00354A53">
      <w:pPr>
        <w:pStyle w:val="BodyText"/>
        <w:tabs>
          <w:tab w:val="left" w:pos="2048"/>
        </w:tabs>
        <w:jc w:val="both"/>
        <w:rPr>
          <w:sz w:val="24"/>
        </w:rPr>
      </w:pPr>
      <w:r w:rsidRPr="000023CB">
        <w:rPr>
          <w:sz w:val="24"/>
        </w:rPr>
        <w:t>CAF</w:t>
      </w:r>
      <w:r w:rsidR="00A35C45" w:rsidRPr="000023CB">
        <w:rPr>
          <w:sz w:val="24"/>
        </w:rPr>
        <w:t xml:space="preserve"> iestādes ir atbildīgas par disciplīnas uzturēšanu </w:t>
      </w:r>
      <w:r w:rsidR="009C2962" w:rsidRPr="000023CB">
        <w:rPr>
          <w:sz w:val="24"/>
        </w:rPr>
        <w:t>CAF</w:t>
      </w:r>
      <w:r w:rsidR="00A35C45" w:rsidRPr="000023CB">
        <w:rPr>
          <w:sz w:val="24"/>
        </w:rPr>
        <w:t xml:space="preserve"> un var izveidot mili</w:t>
      </w:r>
      <w:r w:rsidR="0064766D" w:rsidRPr="000023CB">
        <w:rPr>
          <w:sz w:val="24"/>
        </w:rPr>
        <w:t>tārās policijas vienības tajos S</w:t>
      </w:r>
      <w:r w:rsidR="00A35C45" w:rsidRPr="000023CB">
        <w:rPr>
          <w:sz w:val="24"/>
        </w:rPr>
        <w:t xml:space="preserve">askaņotajos objektos un </w:t>
      </w:r>
      <w:r w:rsidR="0064766D" w:rsidRPr="000023CB">
        <w:rPr>
          <w:sz w:val="24"/>
        </w:rPr>
        <w:t>teritorijās</w:t>
      </w:r>
      <w:r w:rsidR="00A35C45" w:rsidRPr="000023CB">
        <w:rPr>
          <w:sz w:val="24"/>
        </w:rPr>
        <w:t>, kur</w:t>
      </w:r>
      <w:r w:rsidR="0064766D" w:rsidRPr="000023CB">
        <w:rPr>
          <w:sz w:val="24"/>
        </w:rPr>
        <w:t>ā</w:t>
      </w:r>
      <w:r w:rsidR="00A35C45" w:rsidRPr="000023CB">
        <w:rPr>
          <w:sz w:val="24"/>
        </w:rPr>
        <w:t xml:space="preserve">s </w:t>
      </w:r>
      <w:r w:rsidR="00B641BC" w:rsidRPr="000023CB">
        <w:rPr>
          <w:sz w:val="24"/>
        </w:rPr>
        <w:t xml:space="preserve">izvietoti </w:t>
      </w:r>
      <w:r w:rsidR="009C2962" w:rsidRPr="000023CB">
        <w:rPr>
          <w:sz w:val="24"/>
        </w:rPr>
        <w:t>CAF. CAF</w:t>
      </w:r>
      <w:r w:rsidR="00A35C45" w:rsidRPr="000023CB">
        <w:rPr>
          <w:sz w:val="24"/>
        </w:rPr>
        <w:t xml:space="preserve"> iestādes var arī atļaut šādu vienību izmantošanu </w:t>
      </w:r>
      <w:r w:rsidR="0064766D" w:rsidRPr="000023CB">
        <w:rPr>
          <w:sz w:val="24"/>
        </w:rPr>
        <w:t>teritorijās</w:t>
      </w:r>
      <w:r w:rsidR="00A35C45" w:rsidRPr="000023CB">
        <w:rPr>
          <w:sz w:val="24"/>
        </w:rPr>
        <w:t xml:space="preserve"> to objektu un zonu tuvumā, kuros </w:t>
      </w:r>
      <w:r w:rsidR="00B641BC" w:rsidRPr="000023CB">
        <w:rPr>
          <w:sz w:val="24"/>
        </w:rPr>
        <w:t xml:space="preserve">izvietoti </w:t>
      </w:r>
      <w:r w:rsidR="009C2962" w:rsidRPr="000023CB">
        <w:rPr>
          <w:sz w:val="24"/>
        </w:rPr>
        <w:t xml:space="preserve"> CAF</w:t>
      </w:r>
      <w:r w:rsidR="00A35C45" w:rsidRPr="000023CB">
        <w:rPr>
          <w:sz w:val="24"/>
        </w:rPr>
        <w:t>, sadarbībā ar Latvijas amatpersonām.</w:t>
      </w:r>
    </w:p>
    <w:p w:rsidR="00A35C45" w:rsidRPr="000023CB" w:rsidRDefault="00A35C45" w:rsidP="00354A53">
      <w:pPr>
        <w:jc w:val="both"/>
        <w:rPr>
          <w:rFonts w:ascii="Times New Roman" w:hAnsi="Times New Roman"/>
          <w:sz w:val="24"/>
          <w:szCs w:val="20"/>
        </w:rPr>
      </w:pPr>
      <w:r w:rsidRPr="000023CB">
        <w:rPr>
          <w:rFonts w:ascii="Times New Roman" w:hAnsi="Times New Roman"/>
          <w:sz w:val="24"/>
        </w:rPr>
        <w:br w:type="page"/>
      </w:r>
    </w:p>
    <w:p w:rsidR="002F4E14" w:rsidRPr="000023CB" w:rsidRDefault="002F4E14" w:rsidP="00354A53">
      <w:pPr>
        <w:jc w:val="both"/>
        <w:rPr>
          <w:rFonts w:ascii="Times New Roman" w:hAnsi="Times New Roman"/>
          <w:b/>
          <w:sz w:val="24"/>
        </w:rPr>
      </w:pPr>
    </w:p>
    <w:p w:rsidR="00A35C45" w:rsidRPr="000023CB" w:rsidRDefault="00A35C45" w:rsidP="002F4E14">
      <w:pPr>
        <w:jc w:val="center"/>
        <w:rPr>
          <w:rFonts w:ascii="Times New Roman" w:hAnsi="Times New Roman"/>
          <w:b/>
          <w:sz w:val="24"/>
        </w:rPr>
      </w:pPr>
      <w:r w:rsidRPr="000023CB">
        <w:rPr>
          <w:rFonts w:ascii="Times New Roman" w:hAnsi="Times New Roman"/>
          <w:b/>
          <w:sz w:val="24"/>
        </w:rPr>
        <w:t>XV PANTS</w:t>
      </w:r>
    </w:p>
    <w:p w:rsidR="00A154D2" w:rsidRPr="000023CB" w:rsidRDefault="00B641BC" w:rsidP="002F4E14">
      <w:pPr>
        <w:jc w:val="center"/>
        <w:rPr>
          <w:rFonts w:ascii="Times New Roman" w:hAnsi="Times New Roman"/>
          <w:b/>
          <w:sz w:val="24"/>
        </w:rPr>
      </w:pPr>
      <w:r w:rsidRPr="000023CB">
        <w:rPr>
          <w:rFonts w:ascii="Times New Roman" w:hAnsi="Times New Roman"/>
          <w:b/>
          <w:sz w:val="24"/>
        </w:rPr>
        <w:t>PRASĪBAS</w:t>
      </w:r>
    </w:p>
    <w:p w:rsidR="00A154D2" w:rsidRPr="000023CB" w:rsidRDefault="00A154D2" w:rsidP="00354A53">
      <w:pPr>
        <w:jc w:val="both"/>
        <w:rPr>
          <w:rFonts w:ascii="Times New Roman" w:hAnsi="Times New Roman"/>
          <w:b/>
          <w:bCs/>
          <w:sz w:val="24"/>
          <w:szCs w:val="13"/>
        </w:rPr>
      </w:pPr>
    </w:p>
    <w:p w:rsidR="00A154D2" w:rsidRPr="000023CB" w:rsidRDefault="00A35C45" w:rsidP="00354A53">
      <w:pPr>
        <w:pStyle w:val="BodyText"/>
        <w:tabs>
          <w:tab w:val="left" w:pos="1982"/>
        </w:tabs>
        <w:jc w:val="both"/>
        <w:rPr>
          <w:sz w:val="24"/>
          <w:szCs w:val="20"/>
        </w:rPr>
      </w:pPr>
      <w:r w:rsidRPr="000023CB">
        <w:rPr>
          <w:sz w:val="24"/>
        </w:rPr>
        <w:t xml:space="preserve">1. Attiecībā uz </w:t>
      </w:r>
      <w:r w:rsidR="004F1B99" w:rsidRPr="000023CB">
        <w:rPr>
          <w:sz w:val="24"/>
        </w:rPr>
        <w:t xml:space="preserve">spēku </w:t>
      </w:r>
      <w:r w:rsidRPr="000023CB">
        <w:rPr>
          <w:sz w:val="24"/>
        </w:rPr>
        <w:t xml:space="preserve">un </w:t>
      </w:r>
      <w:r w:rsidR="004F1B99" w:rsidRPr="000023CB">
        <w:rPr>
          <w:sz w:val="24"/>
        </w:rPr>
        <w:t xml:space="preserve">civilās </w:t>
      </w:r>
      <w:r w:rsidRPr="000023CB">
        <w:rPr>
          <w:sz w:val="24"/>
        </w:rPr>
        <w:t>sastāvdaļ</w:t>
      </w:r>
      <w:r w:rsidR="004F1B99" w:rsidRPr="000023CB">
        <w:rPr>
          <w:sz w:val="24"/>
        </w:rPr>
        <w:t xml:space="preserve">as dalībniekiem </w:t>
      </w:r>
      <w:r w:rsidRPr="000023CB">
        <w:rPr>
          <w:sz w:val="24"/>
        </w:rPr>
        <w:t>neierosina civilprasības un nepiemēro administratīvos sodus par šādām personām piedēvējamu darbību vai bezdarbību, kas notikusi, šīm personām pildot dienesta pienākumus. Šād</w:t>
      </w:r>
      <w:r w:rsidR="008F3FFD" w:rsidRPr="000023CB">
        <w:rPr>
          <w:sz w:val="24"/>
        </w:rPr>
        <w:t>as prasības</w:t>
      </w:r>
      <w:r w:rsidRPr="000023CB">
        <w:rPr>
          <w:sz w:val="24"/>
        </w:rPr>
        <w:t xml:space="preserve"> var iesniegt attiecīgajām Latvijas iestādēm un izskatīt saskaņā ar </w:t>
      </w:r>
      <w:r w:rsidRPr="000023CB">
        <w:rPr>
          <w:i/>
          <w:sz w:val="24"/>
        </w:rPr>
        <w:t>NATO SOFA</w:t>
      </w:r>
      <w:r w:rsidRPr="000023CB">
        <w:rPr>
          <w:sz w:val="24"/>
        </w:rPr>
        <w:t xml:space="preserve"> VIII panta noteikumiem.</w:t>
      </w:r>
    </w:p>
    <w:p w:rsidR="00A154D2" w:rsidRPr="000023CB" w:rsidRDefault="00A154D2" w:rsidP="00354A53">
      <w:pPr>
        <w:jc w:val="both"/>
        <w:rPr>
          <w:rFonts w:ascii="Times New Roman" w:hAnsi="Times New Roman"/>
          <w:sz w:val="24"/>
          <w:szCs w:val="12"/>
        </w:rPr>
      </w:pPr>
    </w:p>
    <w:p w:rsidR="00CA02C7" w:rsidRPr="000023CB" w:rsidRDefault="00CA02C7" w:rsidP="00354A53">
      <w:pPr>
        <w:pStyle w:val="BodyText"/>
        <w:tabs>
          <w:tab w:val="left" w:pos="1963"/>
          <w:tab w:val="left" w:pos="6216"/>
        </w:tabs>
        <w:jc w:val="both"/>
        <w:rPr>
          <w:sz w:val="24"/>
        </w:rPr>
      </w:pPr>
      <w:r w:rsidRPr="000023CB">
        <w:rPr>
          <w:sz w:val="24"/>
        </w:rPr>
        <w:t xml:space="preserve">2. Saistībā ar šo pantu termins “civilā sastāvdaļa” ietver visas personas neatkarīgi no to valstspiederības vai dzīvesvietas, kuras ir nodarbinātas </w:t>
      </w:r>
      <w:r w:rsidR="009C2962" w:rsidRPr="000023CB">
        <w:rPr>
          <w:sz w:val="24"/>
        </w:rPr>
        <w:t xml:space="preserve">Kanādas </w:t>
      </w:r>
      <w:r w:rsidRPr="000023CB">
        <w:rPr>
          <w:sz w:val="24"/>
        </w:rPr>
        <w:t xml:space="preserve">valdības sektorā un pilda dienesta pienākumu, ko tiem uzdevuši </w:t>
      </w:r>
      <w:r w:rsidR="009C2962" w:rsidRPr="000023CB">
        <w:rPr>
          <w:sz w:val="24"/>
        </w:rPr>
        <w:t xml:space="preserve"> CAF</w:t>
      </w:r>
      <w:r w:rsidRPr="000023CB">
        <w:rPr>
          <w:sz w:val="24"/>
        </w:rPr>
        <w:t xml:space="preserve">, taču tas neietver </w:t>
      </w:r>
      <w:r w:rsidR="009C2962" w:rsidRPr="000023CB">
        <w:rPr>
          <w:sz w:val="24"/>
        </w:rPr>
        <w:t xml:space="preserve">GC </w:t>
      </w:r>
      <w:r w:rsidRPr="000023CB">
        <w:rPr>
          <w:sz w:val="24"/>
        </w:rPr>
        <w:t>līgumdarba izpildītājus, citus līgumdarba izpildītājus un līgumdarba izpildītāju vai nekomerciālu organizāciju darbiniekus neatkarīgi no to valstspiederības un dzīvesvietas.</w:t>
      </w:r>
    </w:p>
    <w:p w:rsidR="00CA02C7" w:rsidRPr="000023CB" w:rsidRDefault="00CA02C7" w:rsidP="00354A53">
      <w:pPr>
        <w:pStyle w:val="BodyText"/>
        <w:tabs>
          <w:tab w:val="left" w:pos="1963"/>
          <w:tab w:val="left" w:pos="6216"/>
        </w:tabs>
        <w:jc w:val="both"/>
        <w:rPr>
          <w:sz w:val="24"/>
        </w:rPr>
      </w:pPr>
    </w:p>
    <w:p w:rsidR="00CA02C7" w:rsidRPr="000023CB" w:rsidRDefault="00CA02C7" w:rsidP="00354A53">
      <w:pPr>
        <w:pStyle w:val="BodyText"/>
        <w:tabs>
          <w:tab w:val="left" w:pos="1963"/>
          <w:tab w:val="left" w:pos="6216"/>
        </w:tabs>
        <w:jc w:val="both"/>
        <w:rPr>
          <w:sz w:val="24"/>
        </w:rPr>
      </w:pPr>
      <w:r w:rsidRPr="000023CB">
        <w:rPr>
          <w:sz w:val="24"/>
        </w:rPr>
        <w:t>3. Attiecībā uz spēkos un civilajā sastāvdaļā ietilpstošām personām netiek pieņemti spriedumi</w:t>
      </w:r>
      <w:r w:rsidR="00B641BC" w:rsidRPr="000023CB">
        <w:rPr>
          <w:sz w:val="24"/>
        </w:rPr>
        <w:t xml:space="preserve"> bez viņu klātbūtnes</w:t>
      </w:r>
      <w:r w:rsidRPr="000023CB">
        <w:rPr>
          <w:sz w:val="24"/>
        </w:rPr>
        <w:t xml:space="preserve"> vai darbības, kas kaitē to interesēm, kad dienesta pienākumu vai pienācīgi </w:t>
      </w:r>
      <w:r w:rsidR="0064766D" w:rsidRPr="000023CB">
        <w:rPr>
          <w:sz w:val="24"/>
        </w:rPr>
        <w:t>attaisnotas</w:t>
      </w:r>
      <w:r w:rsidRPr="000023CB">
        <w:rPr>
          <w:sz w:val="24"/>
        </w:rPr>
        <w:t xml:space="preserve"> prombūtnes dēļ šīs personas īslaicīgi nespēj piedalīties nekriminālā tiesvedībā.</w:t>
      </w:r>
    </w:p>
    <w:p w:rsidR="00CA02C7" w:rsidRPr="000023CB" w:rsidRDefault="00CA02C7" w:rsidP="00354A53">
      <w:pPr>
        <w:pStyle w:val="BodyText"/>
        <w:tabs>
          <w:tab w:val="left" w:pos="1963"/>
          <w:tab w:val="left" w:pos="6216"/>
        </w:tabs>
        <w:jc w:val="both"/>
        <w:rPr>
          <w:sz w:val="24"/>
        </w:rPr>
      </w:pPr>
    </w:p>
    <w:p w:rsidR="00CA02C7" w:rsidRPr="000023CB" w:rsidRDefault="00CA02C7" w:rsidP="00354A53">
      <w:pPr>
        <w:pStyle w:val="BodyText"/>
        <w:tabs>
          <w:tab w:val="left" w:pos="1963"/>
          <w:tab w:val="left" w:pos="6216"/>
        </w:tabs>
        <w:jc w:val="both"/>
        <w:rPr>
          <w:sz w:val="24"/>
        </w:rPr>
      </w:pPr>
      <w:r w:rsidRPr="000023CB">
        <w:rPr>
          <w:sz w:val="24"/>
        </w:rPr>
        <w:t xml:space="preserve">4. Lai noteiktu, vai iespējamā </w:t>
      </w:r>
      <w:r w:rsidR="0064766D" w:rsidRPr="000023CB">
        <w:rPr>
          <w:sz w:val="24"/>
        </w:rPr>
        <w:t>civiltiesiskā prasība</w:t>
      </w:r>
      <w:r w:rsidRPr="000023CB">
        <w:rPr>
          <w:sz w:val="24"/>
        </w:rPr>
        <w:t xml:space="preserve"> ir radusies darbības vai bezdarbības rezultātā, </w:t>
      </w:r>
      <w:r w:rsidR="004F1B99" w:rsidRPr="000023CB">
        <w:rPr>
          <w:sz w:val="24"/>
        </w:rPr>
        <w:t xml:space="preserve">spēku </w:t>
      </w:r>
      <w:r w:rsidRPr="000023CB">
        <w:rPr>
          <w:sz w:val="24"/>
        </w:rPr>
        <w:t xml:space="preserve">vai </w:t>
      </w:r>
      <w:r w:rsidR="004F1B99" w:rsidRPr="000023CB">
        <w:rPr>
          <w:sz w:val="24"/>
        </w:rPr>
        <w:t>civilās sastāvdaļas dalībniekam</w:t>
      </w:r>
      <w:r w:rsidRPr="000023CB">
        <w:rPr>
          <w:sz w:val="24"/>
        </w:rPr>
        <w:t xml:space="preserve"> pildot dienesta pienākumus, atbilstīgas </w:t>
      </w:r>
      <w:r w:rsidR="009C2962" w:rsidRPr="000023CB">
        <w:rPr>
          <w:sz w:val="24"/>
        </w:rPr>
        <w:t>CAF</w:t>
      </w:r>
      <w:r w:rsidRPr="000023CB">
        <w:rPr>
          <w:sz w:val="24"/>
        </w:rPr>
        <w:t xml:space="preserve"> iestādes Latvijā apliecinājums, ka šāda darbība vai bezdarbība notikusi, personai pildot dienesta pienākumus</w:t>
      </w:r>
      <w:r w:rsidR="00094B18" w:rsidRPr="000023CB">
        <w:rPr>
          <w:sz w:val="24"/>
        </w:rPr>
        <w:t xml:space="preserve">, ir </w:t>
      </w:r>
      <w:r w:rsidR="002D38D4" w:rsidRPr="000023CB">
        <w:rPr>
          <w:sz w:val="24"/>
        </w:rPr>
        <w:t>noteicošs</w:t>
      </w:r>
      <w:r w:rsidR="00094B18" w:rsidRPr="000023CB">
        <w:rPr>
          <w:sz w:val="24"/>
        </w:rPr>
        <w:t xml:space="preserve"> fakta apstiprinājums.</w:t>
      </w:r>
    </w:p>
    <w:p w:rsidR="00DA3AC1" w:rsidRPr="000023CB" w:rsidRDefault="00DA3AC1" w:rsidP="00354A53">
      <w:pPr>
        <w:pStyle w:val="BodyText"/>
        <w:tabs>
          <w:tab w:val="left" w:pos="1963"/>
          <w:tab w:val="left" w:pos="6216"/>
        </w:tabs>
        <w:jc w:val="both"/>
        <w:rPr>
          <w:sz w:val="24"/>
        </w:rPr>
      </w:pPr>
    </w:p>
    <w:p w:rsidR="00CA02C7" w:rsidRPr="000023CB" w:rsidRDefault="00CA02C7" w:rsidP="00354A53">
      <w:pPr>
        <w:jc w:val="both"/>
        <w:rPr>
          <w:rFonts w:ascii="Times New Roman" w:hAnsi="Times New Roman" w:cs="Arial"/>
          <w:sz w:val="24"/>
          <w:szCs w:val="20"/>
        </w:rPr>
      </w:pPr>
      <w:r w:rsidRPr="000023CB">
        <w:rPr>
          <w:rFonts w:ascii="Times New Roman" w:hAnsi="Times New Roman"/>
          <w:sz w:val="24"/>
        </w:rPr>
        <w:br w:type="page"/>
      </w:r>
    </w:p>
    <w:p w:rsidR="002F4E14" w:rsidRPr="000023CB" w:rsidRDefault="002F4E14" w:rsidP="00354A53">
      <w:pPr>
        <w:jc w:val="both"/>
        <w:rPr>
          <w:rFonts w:ascii="Times New Roman" w:hAnsi="Times New Roman"/>
          <w:b/>
          <w:sz w:val="24"/>
        </w:rPr>
      </w:pPr>
    </w:p>
    <w:p w:rsidR="00CA02C7" w:rsidRPr="000023CB" w:rsidRDefault="00CA02C7" w:rsidP="002F4E14">
      <w:pPr>
        <w:jc w:val="center"/>
        <w:rPr>
          <w:rFonts w:ascii="Times New Roman" w:hAnsi="Times New Roman"/>
          <w:b/>
          <w:sz w:val="24"/>
        </w:rPr>
      </w:pPr>
      <w:r w:rsidRPr="000023CB">
        <w:rPr>
          <w:rFonts w:ascii="Times New Roman" w:hAnsi="Times New Roman"/>
          <w:b/>
          <w:sz w:val="24"/>
        </w:rPr>
        <w:t>XVI PANTS</w:t>
      </w:r>
    </w:p>
    <w:p w:rsidR="00A154D2" w:rsidRPr="000023CB" w:rsidRDefault="00A154D2" w:rsidP="002F4E14">
      <w:pPr>
        <w:jc w:val="center"/>
        <w:rPr>
          <w:rFonts w:ascii="Times New Roman" w:hAnsi="Times New Roman"/>
          <w:b/>
          <w:sz w:val="24"/>
        </w:rPr>
      </w:pPr>
      <w:r w:rsidRPr="000023CB">
        <w:rPr>
          <w:rFonts w:ascii="Times New Roman" w:hAnsi="Times New Roman"/>
          <w:b/>
          <w:sz w:val="24"/>
        </w:rPr>
        <w:t>NODOKĻU ATBRĪVOJUMI</w:t>
      </w:r>
      <w:r w:rsidR="002E122A" w:rsidRPr="000023CB">
        <w:rPr>
          <w:rFonts w:ascii="Times New Roman" w:hAnsi="Times New Roman"/>
          <w:b/>
          <w:sz w:val="24"/>
        </w:rPr>
        <w:t xml:space="preserve"> OFICIĀLĀM VAJADZĪBĀM</w:t>
      </w:r>
    </w:p>
    <w:p w:rsidR="00A154D2" w:rsidRPr="000023CB" w:rsidRDefault="00A154D2" w:rsidP="00354A53">
      <w:pPr>
        <w:jc w:val="both"/>
        <w:rPr>
          <w:rFonts w:ascii="Times New Roman" w:hAnsi="Times New Roman"/>
          <w:b/>
          <w:bCs/>
          <w:sz w:val="24"/>
          <w:szCs w:val="11"/>
        </w:rPr>
      </w:pPr>
    </w:p>
    <w:p w:rsidR="001B0B77" w:rsidRPr="000023CB" w:rsidRDefault="00A22F4E" w:rsidP="00A22F4E">
      <w:pPr>
        <w:pStyle w:val="BodyText"/>
        <w:jc w:val="both"/>
        <w:rPr>
          <w:sz w:val="24"/>
        </w:rPr>
      </w:pPr>
      <w:r w:rsidRPr="000023CB">
        <w:rPr>
          <w:sz w:val="24"/>
        </w:rPr>
        <w:t xml:space="preserve">1. </w:t>
      </w:r>
      <w:r w:rsidR="001B0B77" w:rsidRPr="000023CB">
        <w:rPr>
          <w:sz w:val="24"/>
        </w:rPr>
        <w:t>J</w:t>
      </w:r>
      <w:r w:rsidR="00E902AC" w:rsidRPr="000023CB">
        <w:rPr>
          <w:sz w:val="24"/>
        </w:rPr>
        <w:t xml:space="preserve">a </w:t>
      </w:r>
      <w:r w:rsidR="003C5BC0" w:rsidRPr="000023CB">
        <w:rPr>
          <w:sz w:val="24"/>
        </w:rPr>
        <w:t>CAF</w:t>
      </w:r>
      <w:r w:rsidR="009C2962" w:rsidRPr="000023CB">
        <w:rPr>
          <w:sz w:val="24"/>
        </w:rPr>
        <w:t xml:space="preserve"> </w:t>
      </w:r>
      <w:r w:rsidR="00C67843" w:rsidRPr="000023CB">
        <w:rPr>
          <w:sz w:val="24"/>
        </w:rPr>
        <w:t>iegādājas</w:t>
      </w:r>
      <w:r w:rsidR="00CA02C7" w:rsidRPr="000023CB">
        <w:rPr>
          <w:sz w:val="24"/>
        </w:rPr>
        <w:t xml:space="preserve"> vai to vārdā tiek </w:t>
      </w:r>
      <w:r w:rsidR="00C67843" w:rsidRPr="000023CB">
        <w:rPr>
          <w:sz w:val="24"/>
        </w:rPr>
        <w:t>iegādāti</w:t>
      </w:r>
      <w:r w:rsidR="00CA02C7" w:rsidRPr="000023CB">
        <w:rPr>
          <w:sz w:val="24"/>
        </w:rPr>
        <w:t xml:space="preserve"> </w:t>
      </w:r>
      <w:r w:rsidR="00AD1F66" w:rsidRPr="000023CB">
        <w:rPr>
          <w:sz w:val="24"/>
        </w:rPr>
        <w:t>materiāl</w:t>
      </w:r>
      <w:r w:rsidR="00E626F1" w:rsidRPr="000023CB">
        <w:rPr>
          <w:sz w:val="24"/>
        </w:rPr>
        <w:t>tehniskie līdzekļi,</w:t>
      </w:r>
      <w:r w:rsidR="00CA02C7" w:rsidRPr="000023CB">
        <w:rPr>
          <w:sz w:val="24"/>
        </w:rPr>
        <w:t xml:space="preserve"> krājumi, pakalpojumi, aprīkojums un cita manta, kas paredzēta</w:t>
      </w:r>
      <w:r w:rsidR="001B0B77" w:rsidRPr="000023CB">
        <w:rPr>
          <w:sz w:val="24"/>
        </w:rPr>
        <w:t>:</w:t>
      </w:r>
    </w:p>
    <w:p w:rsidR="001B0B77" w:rsidRPr="000023CB" w:rsidRDefault="001B0B77" w:rsidP="00A22F4E">
      <w:pPr>
        <w:pStyle w:val="BodyText"/>
        <w:jc w:val="both"/>
        <w:rPr>
          <w:sz w:val="24"/>
        </w:rPr>
      </w:pPr>
      <w:r w:rsidRPr="000023CB">
        <w:rPr>
          <w:sz w:val="24"/>
        </w:rPr>
        <w:t>(</w:t>
      </w:r>
      <w:r w:rsidR="00CA02C7" w:rsidRPr="000023CB">
        <w:rPr>
          <w:sz w:val="24"/>
        </w:rPr>
        <w:t xml:space="preserve">a) </w:t>
      </w:r>
      <w:r w:rsidR="003C5BC0" w:rsidRPr="000023CB">
        <w:rPr>
          <w:sz w:val="24"/>
        </w:rPr>
        <w:t>CAF</w:t>
      </w:r>
      <w:r w:rsidR="009C2962" w:rsidRPr="000023CB">
        <w:rPr>
          <w:sz w:val="24"/>
        </w:rPr>
        <w:t xml:space="preserve"> </w:t>
      </w:r>
      <w:r w:rsidR="00C67843" w:rsidRPr="000023CB">
        <w:rPr>
          <w:sz w:val="24"/>
        </w:rPr>
        <w:t>gala patēriņam</w:t>
      </w:r>
      <w:r w:rsidR="00CA02C7" w:rsidRPr="000023CB">
        <w:rPr>
          <w:sz w:val="24"/>
        </w:rPr>
        <w:t>;</w:t>
      </w:r>
    </w:p>
    <w:p w:rsidR="001B0B77" w:rsidRPr="000023CB" w:rsidRDefault="001B0B77" w:rsidP="00A22F4E">
      <w:pPr>
        <w:pStyle w:val="BodyText"/>
        <w:jc w:val="both"/>
        <w:rPr>
          <w:sz w:val="24"/>
        </w:rPr>
      </w:pPr>
      <w:r w:rsidRPr="000023CB">
        <w:rPr>
          <w:sz w:val="24"/>
        </w:rPr>
        <w:t>(</w:t>
      </w:r>
      <w:r w:rsidR="00CA02C7" w:rsidRPr="000023CB">
        <w:rPr>
          <w:sz w:val="24"/>
        </w:rPr>
        <w:t>b) patērēšanai</w:t>
      </w:r>
      <w:r w:rsidR="00C67843" w:rsidRPr="000023CB">
        <w:rPr>
          <w:sz w:val="24"/>
        </w:rPr>
        <w:t>, izpildot tādu līgumu</w:t>
      </w:r>
      <w:r w:rsidR="00CA02C7" w:rsidRPr="000023CB">
        <w:rPr>
          <w:sz w:val="24"/>
        </w:rPr>
        <w:t xml:space="preserve">, kas noslēgts ar </w:t>
      </w:r>
      <w:r w:rsidR="009C2962" w:rsidRPr="000023CB">
        <w:rPr>
          <w:sz w:val="24"/>
        </w:rPr>
        <w:t xml:space="preserve"> </w:t>
      </w:r>
      <w:r w:rsidR="003C5BC0" w:rsidRPr="000023CB">
        <w:rPr>
          <w:sz w:val="24"/>
        </w:rPr>
        <w:t>CAF</w:t>
      </w:r>
      <w:r w:rsidR="009C2962" w:rsidRPr="000023CB">
        <w:rPr>
          <w:sz w:val="24"/>
        </w:rPr>
        <w:t xml:space="preserve"> </w:t>
      </w:r>
      <w:r w:rsidR="00CA02C7" w:rsidRPr="000023CB">
        <w:rPr>
          <w:sz w:val="24"/>
        </w:rPr>
        <w:t>vai</w:t>
      </w:r>
      <w:r w:rsidR="009C2962" w:rsidRPr="000023CB">
        <w:rPr>
          <w:sz w:val="24"/>
        </w:rPr>
        <w:t xml:space="preserve"> </w:t>
      </w:r>
      <w:r w:rsidR="003C5BC0" w:rsidRPr="000023CB">
        <w:rPr>
          <w:sz w:val="24"/>
        </w:rPr>
        <w:t>CAF</w:t>
      </w:r>
      <w:r w:rsidR="009C2962" w:rsidRPr="000023CB">
        <w:rPr>
          <w:sz w:val="24"/>
        </w:rPr>
        <w:t xml:space="preserve"> </w:t>
      </w:r>
      <w:r w:rsidR="00CA02C7" w:rsidRPr="000023CB">
        <w:rPr>
          <w:sz w:val="24"/>
        </w:rPr>
        <w:t xml:space="preserve"> vārdā, vai </w:t>
      </w:r>
    </w:p>
    <w:p w:rsidR="001B0B77" w:rsidRPr="000023CB" w:rsidRDefault="001B0B77" w:rsidP="00A22F4E">
      <w:pPr>
        <w:pStyle w:val="BodyText"/>
        <w:jc w:val="both"/>
        <w:rPr>
          <w:sz w:val="24"/>
        </w:rPr>
      </w:pPr>
      <w:r w:rsidRPr="000023CB">
        <w:rPr>
          <w:sz w:val="24"/>
        </w:rPr>
        <w:t>c) iekļaušanai</w:t>
      </w:r>
      <w:r w:rsidR="009C2962" w:rsidRPr="000023CB">
        <w:rPr>
          <w:sz w:val="24"/>
        </w:rPr>
        <w:t xml:space="preserve"> </w:t>
      </w:r>
      <w:r w:rsidR="003C5BC0" w:rsidRPr="000023CB">
        <w:rPr>
          <w:sz w:val="24"/>
        </w:rPr>
        <w:t>CAF</w:t>
      </w:r>
      <w:r w:rsidR="009C2962" w:rsidRPr="000023CB">
        <w:rPr>
          <w:sz w:val="24"/>
        </w:rPr>
        <w:t xml:space="preserve"> </w:t>
      </w:r>
      <w:r w:rsidR="00CA02C7" w:rsidRPr="000023CB">
        <w:rPr>
          <w:sz w:val="24"/>
        </w:rPr>
        <w:t>izma</w:t>
      </w:r>
      <w:r w:rsidRPr="000023CB">
        <w:rPr>
          <w:sz w:val="24"/>
        </w:rPr>
        <w:t>ntotos priekšmetos vai objektos,</w:t>
      </w:r>
    </w:p>
    <w:p w:rsidR="00A154D2" w:rsidRPr="000023CB" w:rsidRDefault="001B0B77" w:rsidP="00A22F4E">
      <w:pPr>
        <w:pStyle w:val="BodyText"/>
        <w:jc w:val="both"/>
        <w:rPr>
          <w:sz w:val="24"/>
        </w:rPr>
      </w:pPr>
      <w:r w:rsidRPr="000023CB">
        <w:rPr>
          <w:sz w:val="24"/>
        </w:rPr>
        <w:t>piemēro atbrīvojumu no pievienotās vērtības nodokļa (PVN), tirdzniecības nodokļiem, izmantošanas nodokļiem, akcīzes nodokļa vai līdzīgiem vai turpmākiem nodokļiem.</w:t>
      </w:r>
      <w:r w:rsidR="009C2962" w:rsidRPr="000023CB">
        <w:rPr>
          <w:sz w:val="24"/>
        </w:rPr>
        <w:t xml:space="preserve"> </w:t>
      </w:r>
      <w:r w:rsidR="003C5BC0" w:rsidRPr="000023CB">
        <w:rPr>
          <w:sz w:val="24"/>
        </w:rPr>
        <w:t>CAF</w:t>
      </w:r>
      <w:r w:rsidR="00CA02C7" w:rsidRPr="000023CB">
        <w:rPr>
          <w:sz w:val="24"/>
        </w:rPr>
        <w:t xml:space="preserve"> sniedz kompetentajām Latvijas</w:t>
      </w:r>
      <w:r w:rsidR="00845E5A" w:rsidRPr="000023CB">
        <w:rPr>
          <w:sz w:val="24"/>
        </w:rPr>
        <w:t xml:space="preserve"> </w:t>
      </w:r>
      <w:r w:rsidR="00CA02C7" w:rsidRPr="000023CB">
        <w:rPr>
          <w:sz w:val="24"/>
        </w:rPr>
        <w:t xml:space="preserve">iestādēm </w:t>
      </w:r>
      <w:r w:rsidR="00AD1F66" w:rsidRPr="000023CB">
        <w:rPr>
          <w:sz w:val="24"/>
        </w:rPr>
        <w:t xml:space="preserve">abpusēji saskaņotu </w:t>
      </w:r>
      <w:r w:rsidR="00CA02C7" w:rsidRPr="000023CB">
        <w:rPr>
          <w:sz w:val="24"/>
        </w:rPr>
        <w:t xml:space="preserve">atbilstīgu </w:t>
      </w:r>
      <w:r w:rsidR="00E902AC" w:rsidRPr="000023CB">
        <w:rPr>
          <w:sz w:val="24"/>
        </w:rPr>
        <w:t>sertifikātu</w:t>
      </w:r>
      <w:r w:rsidR="00CA02C7" w:rsidRPr="000023CB">
        <w:rPr>
          <w:sz w:val="24"/>
        </w:rPr>
        <w:t xml:space="preserve">, ka </w:t>
      </w:r>
      <w:r w:rsidR="00AD1F66" w:rsidRPr="000023CB">
        <w:rPr>
          <w:sz w:val="24"/>
        </w:rPr>
        <w:t>šādi materiāl</w:t>
      </w:r>
      <w:r w:rsidR="00E626F1" w:rsidRPr="000023CB">
        <w:rPr>
          <w:sz w:val="24"/>
        </w:rPr>
        <w:t>tehniskie līdzekļi,</w:t>
      </w:r>
      <w:r w:rsidR="00CA02C7" w:rsidRPr="000023CB">
        <w:rPr>
          <w:sz w:val="24"/>
        </w:rPr>
        <w:t xml:space="preserve"> krājumi, pakalpojumi, aprīkojums un cita manta paredzēta </w:t>
      </w:r>
      <w:r w:rsidR="003C5BC0" w:rsidRPr="000023CB">
        <w:rPr>
          <w:sz w:val="24"/>
        </w:rPr>
        <w:t>CAF</w:t>
      </w:r>
      <w:r w:rsidR="00CA02C7" w:rsidRPr="000023CB">
        <w:rPr>
          <w:sz w:val="24"/>
        </w:rPr>
        <w:t>.</w:t>
      </w:r>
    </w:p>
    <w:p w:rsidR="004F1B99" w:rsidRPr="000023CB" w:rsidRDefault="004F1B99" w:rsidP="004F1B99">
      <w:pPr>
        <w:pStyle w:val="BodyText"/>
        <w:jc w:val="both"/>
        <w:rPr>
          <w:sz w:val="24"/>
        </w:rPr>
      </w:pPr>
    </w:p>
    <w:p w:rsidR="004F1B99" w:rsidRPr="000023CB" w:rsidRDefault="00A22F4E" w:rsidP="00A22F4E">
      <w:pPr>
        <w:pStyle w:val="BodyText"/>
        <w:jc w:val="both"/>
        <w:rPr>
          <w:sz w:val="24"/>
        </w:rPr>
      </w:pPr>
      <w:r w:rsidRPr="000023CB">
        <w:rPr>
          <w:sz w:val="24"/>
        </w:rPr>
        <w:t xml:space="preserve">2. </w:t>
      </w:r>
      <w:r w:rsidR="004F1B99" w:rsidRPr="000023CB">
        <w:rPr>
          <w:sz w:val="24"/>
        </w:rPr>
        <w:t xml:space="preserve">Atbrīvojumu piemēro </w:t>
      </w:r>
      <w:r w:rsidR="00AD1F66" w:rsidRPr="000023CB">
        <w:rPr>
          <w:sz w:val="24"/>
        </w:rPr>
        <w:t>iegādes brīdī</w:t>
      </w:r>
      <w:r w:rsidR="004F1B99" w:rsidRPr="000023CB">
        <w:rPr>
          <w:sz w:val="24"/>
        </w:rPr>
        <w:t>, ja darījum</w:t>
      </w:r>
      <w:r w:rsidR="00C67843" w:rsidRPr="000023CB">
        <w:rPr>
          <w:sz w:val="24"/>
        </w:rPr>
        <w:t>s tiek apstiprināts, pamatojoties uz atbilstīgo sertifikātu, kas minēts šā panta 1.punktā</w:t>
      </w:r>
      <w:r w:rsidR="004F1B99" w:rsidRPr="000023CB">
        <w:rPr>
          <w:sz w:val="24"/>
        </w:rPr>
        <w:t>. Ja prec</w:t>
      </w:r>
      <w:r w:rsidR="00C67843" w:rsidRPr="000023CB">
        <w:rPr>
          <w:sz w:val="24"/>
        </w:rPr>
        <w:t>ēm</w:t>
      </w:r>
      <w:r w:rsidR="004F1B99" w:rsidRPr="000023CB">
        <w:rPr>
          <w:sz w:val="24"/>
        </w:rPr>
        <w:t xml:space="preserve"> ir </w:t>
      </w:r>
      <w:r w:rsidR="00C67843" w:rsidRPr="000023CB">
        <w:rPr>
          <w:sz w:val="24"/>
        </w:rPr>
        <w:t>piemērojams</w:t>
      </w:r>
      <w:r w:rsidR="004F1B99" w:rsidRPr="000023CB">
        <w:rPr>
          <w:sz w:val="24"/>
        </w:rPr>
        <w:t xml:space="preserve"> akcīzes nodoklis, atbrīvojumu </w:t>
      </w:r>
      <w:r w:rsidR="00AD1F66" w:rsidRPr="000023CB">
        <w:rPr>
          <w:sz w:val="24"/>
        </w:rPr>
        <w:t>iegādes brīdī</w:t>
      </w:r>
      <w:r w:rsidR="004F1B99" w:rsidRPr="000023CB">
        <w:rPr>
          <w:sz w:val="24"/>
        </w:rPr>
        <w:t xml:space="preserve"> piemēro tikai</w:t>
      </w:r>
      <w:r w:rsidR="00C67843" w:rsidRPr="000023CB">
        <w:rPr>
          <w:sz w:val="24"/>
        </w:rPr>
        <w:t>, ja pirkums ir veikts</w:t>
      </w:r>
      <w:r w:rsidR="004F1B99" w:rsidRPr="000023CB">
        <w:rPr>
          <w:sz w:val="24"/>
        </w:rPr>
        <w:t xml:space="preserve"> akcīzes preču </w:t>
      </w:r>
      <w:r w:rsidR="00C67843" w:rsidRPr="000023CB">
        <w:rPr>
          <w:sz w:val="24"/>
        </w:rPr>
        <w:t>noliktavā</w:t>
      </w:r>
      <w:r w:rsidR="004F1B99" w:rsidRPr="000023CB">
        <w:rPr>
          <w:sz w:val="24"/>
        </w:rPr>
        <w:t xml:space="preserve"> un pirkumu apstiprina </w:t>
      </w:r>
      <w:r w:rsidR="00C67843" w:rsidRPr="000023CB">
        <w:rPr>
          <w:sz w:val="24"/>
        </w:rPr>
        <w:t xml:space="preserve">ar </w:t>
      </w:r>
      <w:r w:rsidR="004F1B99" w:rsidRPr="000023CB">
        <w:rPr>
          <w:sz w:val="24"/>
        </w:rPr>
        <w:t>augstākminēt</w:t>
      </w:r>
      <w:r w:rsidR="00C67843" w:rsidRPr="000023CB">
        <w:rPr>
          <w:sz w:val="24"/>
        </w:rPr>
        <w:t>o atbilstīgo sertifikātu</w:t>
      </w:r>
      <w:r w:rsidR="004F1B99" w:rsidRPr="000023CB">
        <w:rPr>
          <w:sz w:val="24"/>
        </w:rPr>
        <w:t xml:space="preserve">. Citos gadījumos atbrīvojumu piemēro </w:t>
      </w:r>
      <w:r w:rsidR="00AD1F66" w:rsidRPr="000023CB">
        <w:rPr>
          <w:sz w:val="24"/>
        </w:rPr>
        <w:t xml:space="preserve">savlaicīgi </w:t>
      </w:r>
      <w:r w:rsidR="004F1B99" w:rsidRPr="000023CB">
        <w:rPr>
          <w:sz w:val="24"/>
        </w:rPr>
        <w:t>atmaksājot nomaksātos nodokļus</w:t>
      </w:r>
      <w:r w:rsidR="00C67843" w:rsidRPr="000023CB">
        <w:rPr>
          <w:sz w:val="24"/>
        </w:rPr>
        <w:t>,</w:t>
      </w:r>
      <w:r w:rsidR="00AD1F66" w:rsidRPr="000023CB">
        <w:rPr>
          <w:sz w:val="24"/>
        </w:rPr>
        <w:t xml:space="preserve"> vai </w:t>
      </w:r>
      <w:r w:rsidR="00845E5A" w:rsidRPr="000023CB">
        <w:rPr>
          <w:sz w:val="24"/>
        </w:rPr>
        <w:t xml:space="preserve">kā </w:t>
      </w:r>
      <w:r w:rsidR="00C67843" w:rsidRPr="000023CB">
        <w:rPr>
          <w:sz w:val="24"/>
        </w:rPr>
        <w:t xml:space="preserve"> savstarpēj</w:t>
      </w:r>
      <w:r w:rsidR="00845E5A" w:rsidRPr="000023CB">
        <w:rPr>
          <w:sz w:val="24"/>
        </w:rPr>
        <w:t>i</w:t>
      </w:r>
      <w:r w:rsidR="00C67843" w:rsidRPr="000023CB">
        <w:rPr>
          <w:sz w:val="24"/>
        </w:rPr>
        <w:t xml:space="preserve"> </w:t>
      </w:r>
      <w:r w:rsidR="00845E5A" w:rsidRPr="000023CB">
        <w:rPr>
          <w:sz w:val="24"/>
        </w:rPr>
        <w:t>noteikts</w:t>
      </w:r>
      <w:r w:rsidR="00AD1F66" w:rsidRPr="000023CB">
        <w:rPr>
          <w:sz w:val="24"/>
        </w:rPr>
        <w:t>.</w:t>
      </w:r>
      <w:r w:rsidR="004F1B99" w:rsidRPr="000023CB">
        <w:rPr>
          <w:sz w:val="24"/>
        </w:rPr>
        <w:t xml:space="preserve"> </w:t>
      </w:r>
    </w:p>
    <w:p w:rsidR="004F1B99" w:rsidRPr="000023CB" w:rsidRDefault="004F1B99" w:rsidP="004F1B99">
      <w:pPr>
        <w:pStyle w:val="BodyText"/>
        <w:jc w:val="both"/>
        <w:rPr>
          <w:sz w:val="24"/>
        </w:rPr>
      </w:pPr>
    </w:p>
    <w:p w:rsidR="004F1B99" w:rsidRPr="000023CB" w:rsidRDefault="004F1B99" w:rsidP="004F1B99">
      <w:pPr>
        <w:pStyle w:val="BodyText"/>
        <w:jc w:val="both"/>
        <w:rPr>
          <w:sz w:val="24"/>
        </w:rPr>
      </w:pPr>
    </w:p>
    <w:p w:rsidR="00C0264B" w:rsidRPr="000023CB" w:rsidRDefault="00C0264B" w:rsidP="00354A53">
      <w:pPr>
        <w:jc w:val="both"/>
        <w:rPr>
          <w:rFonts w:ascii="Times New Roman" w:hAnsi="Times New Roman"/>
          <w:sz w:val="24"/>
          <w:szCs w:val="20"/>
        </w:rPr>
      </w:pPr>
      <w:r w:rsidRPr="000023CB">
        <w:rPr>
          <w:rFonts w:ascii="Times New Roman" w:hAnsi="Times New Roman"/>
          <w:sz w:val="24"/>
        </w:rPr>
        <w:br w:type="page"/>
      </w:r>
    </w:p>
    <w:p w:rsidR="002F4E14" w:rsidRPr="000023CB" w:rsidRDefault="002F4E14" w:rsidP="00354A53">
      <w:pPr>
        <w:jc w:val="both"/>
        <w:rPr>
          <w:rFonts w:ascii="Times New Roman" w:hAnsi="Times New Roman"/>
          <w:b/>
          <w:sz w:val="24"/>
        </w:rPr>
      </w:pPr>
    </w:p>
    <w:p w:rsidR="00C0264B" w:rsidRPr="000023CB" w:rsidRDefault="00C0264B" w:rsidP="002F4E14">
      <w:pPr>
        <w:jc w:val="center"/>
        <w:rPr>
          <w:rFonts w:ascii="Times New Roman" w:hAnsi="Times New Roman"/>
          <w:b/>
          <w:sz w:val="24"/>
        </w:rPr>
      </w:pPr>
      <w:r w:rsidRPr="000023CB">
        <w:rPr>
          <w:rFonts w:ascii="Times New Roman" w:hAnsi="Times New Roman"/>
          <w:b/>
          <w:sz w:val="24"/>
        </w:rPr>
        <w:t>XVII PANTS</w:t>
      </w:r>
    </w:p>
    <w:p w:rsidR="00A154D2" w:rsidRPr="000023CB" w:rsidRDefault="00A154D2" w:rsidP="002F4E14">
      <w:pPr>
        <w:jc w:val="center"/>
        <w:rPr>
          <w:rFonts w:ascii="Times New Roman" w:hAnsi="Times New Roman"/>
          <w:b/>
          <w:sz w:val="24"/>
        </w:rPr>
      </w:pPr>
      <w:r w:rsidRPr="000023CB">
        <w:rPr>
          <w:rFonts w:ascii="Times New Roman" w:hAnsi="Times New Roman"/>
          <w:b/>
          <w:sz w:val="24"/>
        </w:rPr>
        <w:t>NODOKĻU ATBRĪVOJUMI</w:t>
      </w:r>
      <w:r w:rsidR="002E122A" w:rsidRPr="000023CB">
        <w:rPr>
          <w:rFonts w:ascii="Times New Roman" w:hAnsi="Times New Roman"/>
          <w:b/>
          <w:sz w:val="24"/>
        </w:rPr>
        <w:t xml:space="preserve"> PERSONĪGĀM VAJADZĪBĀM</w:t>
      </w:r>
    </w:p>
    <w:p w:rsidR="00A154D2" w:rsidRPr="000023CB" w:rsidRDefault="00A154D2" w:rsidP="00354A53">
      <w:pPr>
        <w:jc w:val="both"/>
        <w:rPr>
          <w:rFonts w:ascii="Times New Roman" w:hAnsi="Times New Roman"/>
          <w:b/>
          <w:bCs/>
          <w:sz w:val="24"/>
          <w:szCs w:val="12"/>
        </w:rPr>
      </w:pPr>
    </w:p>
    <w:p w:rsidR="00C0264B" w:rsidRPr="000023CB" w:rsidRDefault="00A22F4E" w:rsidP="00A22F4E">
      <w:pPr>
        <w:pStyle w:val="Heading8"/>
        <w:tabs>
          <w:tab w:val="left" w:pos="6575"/>
          <w:tab w:val="left" w:pos="7107"/>
        </w:tabs>
        <w:jc w:val="both"/>
        <w:rPr>
          <w:sz w:val="24"/>
        </w:rPr>
      </w:pPr>
      <w:r w:rsidRPr="000023CB">
        <w:rPr>
          <w:sz w:val="24"/>
        </w:rPr>
        <w:t>1.</w:t>
      </w:r>
      <w:r w:rsidR="00C67843" w:rsidRPr="000023CB">
        <w:rPr>
          <w:sz w:val="24"/>
        </w:rPr>
        <w:t xml:space="preserve"> </w:t>
      </w:r>
      <w:r w:rsidR="003C5BC0" w:rsidRPr="000023CB">
        <w:rPr>
          <w:sz w:val="24"/>
        </w:rPr>
        <w:t>CAF</w:t>
      </w:r>
      <w:r w:rsidR="00845E5A" w:rsidRPr="000023CB">
        <w:rPr>
          <w:sz w:val="24"/>
        </w:rPr>
        <w:t xml:space="preserve"> </w:t>
      </w:r>
      <w:r w:rsidR="0056699F" w:rsidRPr="000023CB">
        <w:rPr>
          <w:sz w:val="24"/>
        </w:rPr>
        <w:t xml:space="preserve">dalībnieki </w:t>
      </w:r>
      <w:r w:rsidR="00C0264B" w:rsidRPr="000023CB">
        <w:rPr>
          <w:sz w:val="24"/>
        </w:rPr>
        <w:t xml:space="preserve">un </w:t>
      </w:r>
      <w:r w:rsidR="00C67843" w:rsidRPr="000023CB">
        <w:rPr>
          <w:sz w:val="24"/>
        </w:rPr>
        <w:t xml:space="preserve">to </w:t>
      </w:r>
      <w:r w:rsidR="00C0264B" w:rsidRPr="000023CB">
        <w:rPr>
          <w:sz w:val="24"/>
        </w:rPr>
        <w:t>apgādājamie</w:t>
      </w:r>
      <w:r w:rsidR="00AD1F66" w:rsidRPr="000023CB">
        <w:rPr>
          <w:sz w:val="24"/>
        </w:rPr>
        <w:t>, izņemot apgādājamos, kas ir Latvijas valstspiederīgie vai pastāvīgie iedzīvotāji,</w:t>
      </w:r>
      <w:r w:rsidR="00C0264B" w:rsidRPr="000023CB">
        <w:rPr>
          <w:sz w:val="24"/>
        </w:rPr>
        <w:t xml:space="preserve"> </w:t>
      </w:r>
      <w:r w:rsidR="00C67843" w:rsidRPr="000023CB">
        <w:rPr>
          <w:sz w:val="24"/>
        </w:rPr>
        <w:t>tiek atbrīvoti no jebkādiem nodokļiem</w:t>
      </w:r>
      <w:r w:rsidR="00C0264B" w:rsidRPr="000023CB">
        <w:rPr>
          <w:sz w:val="24"/>
        </w:rPr>
        <w:t>, nodev</w:t>
      </w:r>
      <w:r w:rsidR="00C67843" w:rsidRPr="000023CB">
        <w:rPr>
          <w:sz w:val="24"/>
        </w:rPr>
        <w:t>ām, licences maksām vai līdzīgiem maksājumiem</w:t>
      </w:r>
      <w:r w:rsidR="00C0264B" w:rsidRPr="000023CB">
        <w:rPr>
          <w:sz w:val="24"/>
        </w:rPr>
        <w:t xml:space="preserve">, tostarp PVN, Latvijas teritorijā par tāda materiāla kustama īpašuma turēšanu īpašumā, turēšanu valdījumā, izmantošanu, nodošanu starp personām vai pārvietošanu saistībā ar </w:t>
      </w:r>
      <w:r w:rsidR="0069692F" w:rsidRPr="000023CB">
        <w:rPr>
          <w:sz w:val="24"/>
        </w:rPr>
        <w:t>bojāeju</w:t>
      </w:r>
      <w:r w:rsidR="00C0264B" w:rsidRPr="000023CB">
        <w:rPr>
          <w:sz w:val="24"/>
        </w:rPr>
        <w:t xml:space="preserve">, kas tiek ievests vai iegādāts Latvijā personīgai izmantošanai. </w:t>
      </w:r>
      <w:r w:rsidR="008B1109" w:rsidRPr="000023CB">
        <w:rPr>
          <w:sz w:val="24"/>
        </w:rPr>
        <w:t>Atbrīvojumus piemēro saskaņā ar kopīgi noteiktām procedūrām</w:t>
      </w:r>
      <w:r w:rsidR="00845E5A" w:rsidRPr="000023CB">
        <w:rPr>
          <w:sz w:val="24"/>
        </w:rPr>
        <w:t xml:space="preserve"> un saskaņā ar </w:t>
      </w:r>
      <w:r w:rsidR="00075010" w:rsidRPr="000023CB">
        <w:rPr>
          <w:sz w:val="24"/>
        </w:rPr>
        <w:t xml:space="preserve"> attiecīgiem normatīvajiem aktiem, ko sniedz Latvijas valdība.</w:t>
      </w:r>
      <w:r w:rsidR="008B1109" w:rsidRPr="000023CB">
        <w:rPr>
          <w:sz w:val="24"/>
        </w:rPr>
        <w:t xml:space="preserve">. </w:t>
      </w:r>
      <w:r w:rsidR="00075010" w:rsidRPr="000023CB">
        <w:rPr>
          <w:sz w:val="24"/>
        </w:rPr>
        <w:t xml:space="preserve"> </w:t>
      </w:r>
      <w:r w:rsidR="003C5BC0" w:rsidRPr="000023CB">
        <w:rPr>
          <w:sz w:val="24"/>
        </w:rPr>
        <w:t>CAF</w:t>
      </w:r>
      <w:r w:rsidR="0056699F" w:rsidRPr="000023CB">
        <w:rPr>
          <w:sz w:val="24"/>
        </w:rPr>
        <w:t xml:space="preserve"> dalībnieki </w:t>
      </w:r>
      <w:r w:rsidR="00C0264B" w:rsidRPr="000023CB">
        <w:rPr>
          <w:sz w:val="24"/>
        </w:rPr>
        <w:t xml:space="preserve">un </w:t>
      </w:r>
      <w:r w:rsidR="00C67843" w:rsidRPr="000023CB">
        <w:rPr>
          <w:sz w:val="24"/>
        </w:rPr>
        <w:t xml:space="preserve">to </w:t>
      </w:r>
      <w:r w:rsidR="00C0264B" w:rsidRPr="000023CB">
        <w:rPr>
          <w:sz w:val="24"/>
        </w:rPr>
        <w:t xml:space="preserve">apgādājamie, kuru rīcībā Latvijas teritorijā ir skaņas un televīzijas apraidi uztverošas iekārtas un iekārtas, ar ko iespējams lietot internetu, vai kuri izmanto šādas iekārtas Latvijas teritorijā, tiek atbrīvoti no nodokļiem, nodevām, licences maksām un līdzīgiem maksājumiem par šādu izmantošanu vai turēšanu valdījumā. </w:t>
      </w:r>
      <w:r w:rsidR="00075010" w:rsidRPr="000023CB">
        <w:rPr>
          <w:sz w:val="24"/>
        </w:rPr>
        <w:t xml:space="preserve"> </w:t>
      </w:r>
      <w:r w:rsidR="003C5BC0" w:rsidRPr="000023CB">
        <w:rPr>
          <w:sz w:val="24"/>
        </w:rPr>
        <w:t>CAF</w:t>
      </w:r>
      <w:r w:rsidR="00075010" w:rsidRPr="000023CB">
        <w:rPr>
          <w:sz w:val="24"/>
        </w:rPr>
        <w:t xml:space="preserve"> </w:t>
      </w:r>
      <w:r w:rsidR="0056699F" w:rsidRPr="000023CB">
        <w:rPr>
          <w:sz w:val="24"/>
        </w:rPr>
        <w:t xml:space="preserve"> dalībniekiem </w:t>
      </w:r>
      <w:r w:rsidR="00C0264B" w:rsidRPr="000023CB">
        <w:rPr>
          <w:sz w:val="24"/>
        </w:rPr>
        <w:t xml:space="preserve">un </w:t>
      </w:r>
      <w:r w:rsidR="00C67843" w:rsidRPr="000023CB">
        <w:rPr>
          <w:sz w:val="24"/>
        </w:rPr>
        <w:t xml:space="preserve">to </w:t>
      </w:r>
      <w:r w:rsidR="00C0264B" w:rsidRPr="000023CB">
        <w:rPr>
          <w:sz w:val="24"/>
        </w:rPr>
        <w:t>apgādājamajiem piederošus mehāniskos transportlīdzekļus atbrīvo no Latvijas ceļa nodokļiem, reģistrācijas un licences maksas un līdzīgiem maksājumiem, taču ne no tās maksas par ceļu, tiltu un tuneļu izmantošanu, kas tiek piemērota attiecībā uz</w:t>
      </w:r>
      <w:r w:rsidR="00AD1F66" w:rsidRPr="000023CB">
        <w:rPr>
          <w:sz w:val="24"/>
        </w:rPr>
        <w:t xml:space="preserve"> visiem sabiedrības locekļiem. </w:t>
      </w:r>
    </w:p>
    <w:p w:rsidR="0056699F" w:rsidRPr="000023CB" w:rsidRDefault="0056699F" w:rsidP="0056699F">
      <w:pPr>
        <w:pStyle w:val="Heading8"/>
        <w:tabs>
          <w:tab w:val="left" w:pos="6575"/>
          <w:tab w:val="left" w:pos="7107"/>
        </w:tabs>
        <w:jc w:val="both"/>
        <w:rPr>
          <w:sz w:val="24"/>
        </w:rPr>
      </w:pPr>
    </w:p>
    <w:p w:rsidR="0056699F" w:rsidRPr="000023CB" w:rsidRDefault="00A22F4E" w:rsidP="00A22F4E">
      <w:pPr>
        <w:pStyle w:val="Heading8"/>
        <w:tabs>
          <w:tab w:val="left" w:pos="6575"/>
          <w:tab w:val="left" w:pos="7107"/>
        </w:tabs>
        <w:jc w:val="both"/>
        <w:rPr>
          <w:sz w:val="24"/>
        </w:rPr>
      </w:pPr>
      <w:r w:rsidRPr="000023CB">
        <w:rPr>
          <w:sz w:val="24"/>
        </w:rPr>
        <w:t xml:space="preserve">2. </w:t>
      </w:r>
      <w:r w:rsidR="00AD1F66" w:rsidRPr="000023CB">
        <w:rPr>
          <w:sz w:val="24"/>
        </w:rPr>
        <w:t xml:space="preserve">Šajā pantā noteiktais neliedz nodokļu atmaksu preču eksporta gadījumos. </w:t>
      </w:r>
    </w:p>
    <w:p w:rsidR="00C0264B" w:rsidRPr="000023CB" w:rsidRDefault="00C0264B" w:rsidP="00354A53">
      <w:pPr>
        <w:pStyle w:val="Heading8"/>
        <w:tabs>
          <w:tab w:val="left" w:pos="6575"/>
          <w:tab w:val="left" w:pos="7107"/>
        </w:tabs>
        <w:jc w:val="both"/>
        <w:rPr>
          <w:sz w:val="24"/>
        </w:rPr>
      </w:pPr>
    </w:p>
    <w:p w:rsidR="00A154D2" w:rsidRPr="000023CB" w:rsidRDefault="00A22F4E" w:rsidP="00354A53">
      <w:pPr>
        <w:jc w:val="both"/>
        <w:rPr>
          <w:rFonts w:ascii="Times New Roman" w:hAnsi="Times New Roman"/>
          <w:sz w:val="24"/>
        </w:rPr>
      </w:pPr>
      <w:r w:rsidRPr="000023CB">
        <w:rPr>
          <w:rFonts w:ascii="Times New Roman" w:hAnsi="Times New Roman"/>
          <w:sz w:val="24"/>
        </w:rPr>
        <w:t>3</w:t>
      </w:r>
      <w:r w:rsidR="00C0264B" w:rsidRPr="000023CB">
        <w:rPr>
          <w:rFonts w:ascii="Times New Roman" w:hAnsi="Times New Roman"/>
          <w:sz w:val="24"/>
        </w:rPr>
        <w:t xml:space="preserve">. </w:t>
      </w:r>
      <w:r w:rsidR="00C0264B" w:rsidRPr="000023CB">
        <w:rPr>
          <w:rFonts w:ascii="Times New Roman" w:hAnsi="Times New Roman"/>
          <w:i/>
          <w:sz w:val="24"/>
        </w:rPr>
        <w:t>NATO SOFA</w:t>
      </w:r>
      <w:r w:rsidR="00C0264B" w:rsidRPr="000023CB">
        <w:rPr>
          <w:rFonts w:ascii="Times New Roman" w:hAnsi="Times New Roman"/>
          <w:sz w:val="24"/>
        </w:rPr>
        <w:t xml:space="preserve"> X pantā noteikto atbrīvojumu no ienākumu nodokļa piemēro arī attiecībā uz ienākumiem, ko </w:t>
      </w:r>
      <w:r w:rsidR="003C5BC0" w:rsidRPr="000023CB">
        <w:rPr>
          <w:rFonts w:ascii="Times New Roman" w:hAnsi="Times New Roman"/>
          <w:sz w:val="24"/>
        </w:rPr>
        <w:t>CAF</w:t>
      </w:r>
      <w:r w:rsidR="00075010" w:rsidRPr="000023CB">
        <w:rPr>
          <w:rFonts w:ascii="Times New Roman" w:hAnsi="Times New Roman"/>
          <w:sz w:val="24"/>
        </w:rPr>
        <w:t xml:space="preserve"> </w:t>
      </w:r>
      <w:r w:rsidR="00A63110" w:rsidRPr="000023CB">
        <w:rPr>
          <w:rFonts w:ascii="Times New Roman" w:hAnsi="Times New Roman"/>
          <w:sz w:val="24"/>
        </w:rPr>
        <w:t>dalībnieki</w:t>
      </w:r>
      <w:r w:rsidR="00C0264B" w:rsidRPr="000023CB">
        <w:rPr>
          <w:rFonts w:ascii="Times New Roman" w:hAnsi="Times New Roman"/>
          <w:sz w:val="24"/>
        </w:rPr>
        <w:t xml:space="preserve">, apgādājamie un </w:t>
      </w:r>
      <w:r w:rsidR="00075010" w:rsidRPr="000023CB">
        <w:rPr>
          <w:rFonts w:ascii="Times New Roman" w:hAnsi="Times New Roman"/>
          <w:sz w:val="24"/>
        </w:rPr>
        <w:t xml:space="preserve">GC </w:t>
      </w:r>
      <w:r w:rsidR="00C0264B" w:rsidRPr="000023CB">
        <w:rPr>
          <w:rFonts w:ascii="Times New Roman" w:hAnsi="Times New Roman"/>
          <w:sz w:val="24"/>
        </w:rPr>
        <w:t xml:space="preserve">līgumdarba izpildītāji saņem no algota darba II panta 3. punktā minētajās organizācijās, </w:t>
      </w:r>
      <w:r w:rsidR="00805ADF" w:rsidRPr="000023CB">
        <w:rPr>
          <w:rFonts w:ascii="Times New Roman" w:hAnsi="Times New Roman"/>
          <w:sz w:val="24"/>
        </w:rPr>
        <w:t xml:space="preserve">un </w:t>
      </w:r>
      <w:r w:rsidR="00C0264B" w:rsidRPr="000023CB">
        <w:rPr>
          <w:rFonts w:ascii="Times New Roman" w:hAnsi="Times New Roman"/>
          <w:sz w:val="24"/>
        </w:rPr>
        <w:t xml:space="preserve">darbībā, kas izklāstīta </w:t>
      </w:r>
      <w:r w:rsidR="00473F8E" w:rsidRPr="000023CB">
        <w:rPr>
          <w:rFonts w:ascii="Times New Roman" w:hAnsi="Times New Roman"/>
          <w:sz w:val="24"/>
        </w:rPr>
        <w:t xml:space="preserve">šā </w:t>
      </w:r>
      <w:r w:rsidR="00805ADF" w:rsidRPr="000023CB">
        <w:rPr>
          <w:rFonts w:ascii="Times New Roman" w:hAnsi="Times New Roman"/>
          <w:sz w:val="24"/>
        </w:rPr>
        <w:t xml:space="preserve">saprašanās memoranda </w:t>
      </w:r>
      <w:r w:rsidR="00C0264B" w:rsidRPr="000023CB">
        <w:rPr>
          <w:rFonts w:ascii="Times New Roman" w:hAnsi="Times New Roman"/>
          <w:sz w:val="24"/>
        </w:rPr>
        <w:t>XXI un XXII pantā, un no avotiem ārpus Latvijas.</w:t>
      </w:r>
    </w:p>
    <w:p w:rsidR="00C0264B" w:rsidRPr="000023CB" w:rsidRDefault="00C0264B" w:rsidP="00354A53">
      <w:pPr>
        <w:jc w:val="both"/>
        <w:rPr>
          <w:rFonts w:ascii="Times New Roman" w:hAnsi="Times New Roman"/>
          <w:sz w:val="24"/>
        </w:rPr>
      </w:pPr>
    </w:p>
    <w:p w:rsidR="00C0264B" w:rsidRPr="000023CB" w:rsidRDefault="00A22F4E" w:rsidP="00354A53">
      <w:pPr>
        <w:jc w:val="both"/>
        <w:rPr>
          <w:rFonts w:ascii="Times New Roman" w:hAnsi="Times New Roman"/>
          <w:sz w:val="24"/>
        </w:rPr>
      </w:pPr>
      <w:r w:rsidRPr="000023CB">
        <w:rPr>
          <w:rFonts w:ascii="Times New Roman" w:hAnsi="Times New Roman"/>
          <w:sz w:val="24"/>
        </w:rPr>
        <w:t>4</w:t>
      </w:r>
      <w:r w:rsidR="00C0264B" w:rsidRPr="000023CB">
        <w:rPr>
          <w:rFonts w:ascii="Times New Roman" w:hAnsi="Times New Roman"/>
          <w:sz w:val="24"/>
        </w:rPr>
        <w:t>. Latvijas normatīvo aktu noteikumus attiecībā uz darba devēja un pašnodarbinātas personas pienākumu ieturēt vai iepriekš samaksāt ienākumu nodokļus un sociālās drošības iemaksas, nepiemēro attiecībā uz ienākumiem, kas atbrīvoti no aplikšanas ar nodokli Latvijā.</w:t>
      </w:r>
    </w:p>
    <w:p w:rsidR="00C0264B" w:rsidRPr="000023CB" w:rsidRDefault="00C0264B" w:rsidP="00354A53">
      <w:pPr>
        <w:jc w:val="both"/>
        <w:rPr>
          <w:rFonts w:ascii="Times New Roman" w:hAnsi="Times New Roman" w:cs="Arial"/>
          <w:sz w:val="24"/>
          <w:szCs w:val="20"/>
        </w:rPr>
      </w:pPr>
      <w:r w:rsidRPr="000023CB">
        <w:rPr>
          <w:rFonts w:ascii="Times New Roman" w:hAnsi="Times New Roman"/>
          <w:sz w:val="24"/>
        </w:rPr>
        <w:br w:type="page"/>
      </w:r>
    </w:p>
    <w:p w:rsidR="002F4E14" w:rsidRPr="000023CB" w:rsidRDefault="002F4E14" w:rsidP="00354A53">
      <w:pPr>
        <w:pStyle w:val="Heading5"/>
        <w:spacing w:before="0"/>
        <w:ind w:left="0"/>
        <w:jc w:val="both"/>
        <w:rPr>
          <w:sz w:val="24"/>
        </w:rPr>
      </w:pPr>
    </w:p>
    <w:p w:rsidR="00A154D2" w:rsidRPr="000023CB" w:rsidRDefault="00A154D2" w:rsidP="002F4E14">
      <w:pPr>
        <w:pStyle w:val="Heading5"/>
        <w:spacing w:before="0"/>
        <w:ind w:left="0"/>
        <w:jc w:val="center"/>
        <w:rPr>
          <w:sz w:val="24"/>
        </w:rPr>
      </w:pPr>
      <w:r w:rsidRPr="000023CB">
        <w:rPr>
          <w:sz w:val="24"/>
        </w:rPr>
        <w:t>XVIII PANTS</w:t>
      </w:r>
    </w:p>
    <w:p w:rsidR="00A154D2" w:rsidRPr="000023CB" w:rsidRDefault="00A154D2" w:rsidP="002F4E14">
      <w:pPr>
        <w:jc w:val="center"/>
        <w:rPr>
          <w:rFonts w:ascii="Times New Roman" w:hAnsi="Times New Roman"/>
          <w:b/>
          <w:sz w:val="24"/>
        </w:rPr>
      </w:pPr>
      <w:r w:rsidRPr="000023CB">
        <w:rPr>
          <w:rFonts w:ascii="Times New Roman" w:hAnsi="Times New Roman"/>
          <w:b/>
          <w:sz w:val="24"/>
        </w:rPr>
        <w:t>IEVEŠANA UN IZVEŠANA</w:t>
      </w:r>
      <w:r w:rsidR="008F3FFD" w:rsidRPr="000023CB">
        <w:rPr>
          <w:rFonts w:ascii="Times New Roman" w:hAnsi="Times New Roman"/>
          <w:b/>
          <w:sz w:val="24"/>
        </w:rPr>
        <w:t xml:space="preserve"> </w:t>
      </w:r>
      <w:r w:rsidR="00BF4724" w:rsidRPr="000023CB">
        <w:rPr>
          <w:rFonts w:ascii="Times New Roman" w:hAnsi="Times New Roman"/>
          <w:b/>
          <w:sz w:val="24"/>
        </w:rPr>
        <w:t>OFICIĀLĀM</w:t>
      </w:r>
      <w:r w:rsidR="008F3FFD" w:rsidRPr="000023CB">
        <w:rPr>
          <w:rFonts w:ascii="Times New Roman" w:hAnsi="Times New Roman"/>
          <w:b/>
          <w:sz w:val="24"/>
        </w:rPr>
        <w:t xml:space="preserve"> VAJADZĪBĀM</w:t>
      </w:r>
    </w:p>
    <w:p w:rsidR="00A154D2" w:rsidRPr="000023CB" w:rsidRDefault="00A154D2" w:rsidP="00354A53">
      <w:pPr>
        <w:jc w:val="both"/>
        <w:rPr>
          <w:rFonts w:ascii="Times New Roman" w:hAnsi="Times New Roman"/>
          <w:b/>
          <w:bCs/>
          <w:sz w:val="24"/>
          <w:szCs w:val="19"/>
        </w:rPr>
      </w:pPr>
    </w:p>
    <w:p w:rsidR="00F10FCE" w:rsidRPr="000023CB" w:rsidRDefault="002F4E14" w:rsidP="00715494">
      <w:pPr>
        <w:pStyle w:val="Heading8"/>
        <w:jc w:val="both"/>
        <w:rPr>
          <w:sz w:val="24"/>
        </w:rPr>
      </w:pPr>
      <w:r w:rsidRPr="000023CB">
        <w:rPr>
          <w:sz w:val="24"/>
        </w:rPr>
        <w:t>1</w:t>
      </w:r>
      <w:r w:rsidR="00A154D2" w:rsidRPr="000023CB">
        <w:rPr>
          <w:sz w:val="24"/>
        </w:rPr>
        <w:t xml:space="preserve">. Atsaucoties uz </w:t>
      </w:r>
      <w:r w:rsidR="00A154D2" w:rsidRPr="000023CB">
        <w:rPr>
          <w:i/>
          <w:sz w:val="24"/>
        </w:rPr>
        <w:t>NATO SOFA</w:t>
      </w:r>
      <w:r w:rsidR="00A154D2" w:rsidRPr="000023CB">
        <w:rPr>
          <w:sz w:val="24"/>
        </w:rPr>
        <w:t xml:space="preserve"> XI pantu, Latvijā </w:t>
      </w:r>
      <w:r w:rsidR="008F4D6A" w:rsidRPr="000023CB">
        <w:rPr>
          <w:sz w:val="24"/>
        </w:rPr>
        <w:t>var</w:t>
      </w:r>
      <w:r w:rsidR="00A154D2" w:rsidRPr="000023CB">
        <w:rPr>
          <w:sz w:val="24"/>
        </w:rPr>
        <w:t xml:space="preserve"> ievest </w:t>
      </w:r>
      <w:r w:rsidR="008F3FFD" w:rsidRPr="000023CB">
        <w:rPr>
          <w:sz w:val="24"/>
        </w:rPr>
        <w:t>materiāltehniskos līdzekļus</w:t>
      </w:r>
      <w:r w:rsidR="00A154D2" w:rsidRPr="000023CB">
        <w:rPr>
          <w:sz w:val="24"/>
        </w:rPr>
        <w:t>, krā</w:t>
      </w:r>
      <w:r w:rsidR="00F10FCE" w:rsidRPr="000023CB">
        <w:rPr>
          <w:sz w:val="24"/>
        </w:rPr>
        <w:t>jumus, aprīkojumu un citu mantu:</w:t>
      </w:r>
    </w:p>
    <w:p w:rsidR="00F10FCE" w:rsidRPr="000023CB" w:rsidRDefault="00F10FCE" w:rsidP="00715494">
      <w:pPr>
        <w:pStyle w:val="Heading8"/>
        <w:jc w:val="both"/>
        <w:rPr>
          <w:sz w:val="24"/>
        </w:rPr>
      </w:pPr>
      <w:r w:rsidRPr="000023CB">
        <w:rPr>
          <w:sz w:val="24"/>
        </w:rPr>
        <w:t>(</w:t>
      </w:r>
      <w:r w:rsidR="00A154D2" w:rsidRPr="000023CB">
        <w:rPr>
          <w:sz w:val="24"/>
        </w:rPr>
        <w:t xml:space="preserve">a) ko ieved </w:t>
      </w:r>
      <w:r w:rsidR="003C5BC0" w:rsidRPr="000023CB">
        <w:rPr>
          <w:sz w:val="24"/>
        </w:rPr>
        <w:t>CAF</w:t>
      </w:r>
      <w:r w:rsidRPr="000023CB">
        <w:rPr>
          <w:sz w:val="24"/>
        </w:rPr>
        <w:t>;</w:t>
      </w:r>
    </w:p>
    <w:p w:rsidR="00F10FCE" w:rsidRPr="000023CB" w:rsidRDefault="00F10FCE" w:rsidP="00715494">
      <w:pPr>
        <w:pStyle w:val="Heading8"/>
        <w:jc w:val="both"/>
        <w:rPr>
          <w:sz w:val="24"/>
        </w:rPr>
      </w:pPr>
      <w:r w:rsidRPr="000023CB">
        <w:rPr>
          <w:sz w:val="24"/>
        </w:rPr>
        <w:t>(</w:t>
      </w:r>
      <w:r w:rsidR="00A154D2" w:rsidRPr="000023CB">
        <w:rPr>
          <w:sz w:val="24"/>
        </w:rPr>
        <w:t xml:space="preserve">b) </w:t>
      </w:r>
      <w:r w:rsidRPr="000023CB">
        <w:rPr>
          <w:sz w:val="24"/>
        </w:rPr>
        <w:t xml:space="preserve">kura CAF ir </w:t>
      </w:r>
      <w:r w:rsidR="00D85DCB" w:rsidRPr="000023CB">
        <w:rPr>
          <w:sz w:val="24"/>
        </w:rPr>
        <w:t>patēriņam</w:t>
      </w:r>
      <w:r w:rsidR="00A154D2" w:rsidRPr="000023CB">
        <w:rPr>
          <w:sz w:val="24"/>
        </w:rPr>
        <w:t xml:space="preserve"> </w:t>
      </w:r>
      <w:r w:rsidR="00473F8E" w:rsidRPr="000023CB">
        <w:rPr>
          <w:sz w:val="24"/>
        </w:rPr>
        <w:t xml:space="preserve">vai to labā, tostarp šā </w:t>
      </w:r>
      <w:r w:rsidRPr="000023CB">
        <w:rPr>
          <w:sz w:val="24"/>
        </w:rPr>
        <w:t>saprašanās memoranda</w:t>
      </w:r>
      <w:r w:rsidR="00075010" w:rsidRPr="000023CB">
        <w:rPr>
          <w:sz w:val="24"/>
        </w:rPr>
        <w:t xml:space="preserve"> </w:t>
      </w:r>
      <w:r w:rsidR="00A154D2" w:rsidRPr="000023CB">
        <w:rPr>
          <w:sz w:val="24"/>
        </w:rPr>
        <w:t xml:space="preserve">XXI un XXII pantā noteikto militārā dienesta </w:t>
      </w:r>
      <w:r w:rsidRPr="000023CB">
        <w:rPr>
          <w:sz w:val="24"/>
        </w:rPr>
        <w:t>apkalpošanas pasākumu atbalstam;</w:t>
      </w:r>
    </w:p>
    <w:p w:rsidR="00F10FCE" w:rsidRPr="000023CB" w:rsidRDefault="00F10FCE" w:rsidP="00715494">
      <w:pPr>
        <w:pStyle w:val="Heading8"/>
        <w:jc w:val="both"/>
        <w:rPr>
          <w:sz w:val="24"/>
        </w:rPr>
      </w:pPr>
      <w:r w:rsidRPr="000023CB">
        <w:rPr>
          <w:sz w:val="24"/>
        </w:rPr>
        <w:t>(</w:t>
      </w:r>
      <w:r w:rsidR="00A154D2" w:rsidRPr="000023CB">
        <w:rPr>
          <w:sz w:val="24"/>
        </w:rPr>
        <w:t xml:space="preserve">c) ko paredzēts izmantot vai patērēt ar </w:t>
      </w:r>
      <w:r w:rsidR="00075010" w:rsidRPr="000023CB">
        <w:rPr>
          <w:sz w:val="24"/>
        </w:rPr>
        <w:t xml:space="preserve">CAF  </w:t>
      </w:r>
      <w:r w:rsidR="00A154D2" w:rsidRPr="000023CB">
        <w:rPr>
          <w:sz w:val="24"/>
        </w:rPr>
        <w:t>vai to vārdā noslēgta līguma izpildē</w:t>
      </w:r>
      <w:r w:rsidRPr="000023CB">
        <w:rPr>
          <w:sz w:val="24"/>
        </w:rPr>
        <w:t>;</w:t>
      </w:r>
      <w:r w:rsidR="00A154D2" w:rsidRPr="000023CB">
        <w:rPr>
          <w:sz w:val="24"/>
        </w:rPr>
        <w:t xml:space="preserve"> vai </w:t>
      </w:r>
    </w:p>
    <w:p w:rsidR="00C0264B" w:rsidRPr="000023CB" w:rsidRDefault="00F10FCE" w:rsidP="00715494">
      <w:pPr>
        <w:pStyle w:val="Heading8"/>
        <w:jc w:val="both"/>
        <w:rPr>
          <w:sz w:val="24"/>
        </w:rPr>
      </w:pPr>
      <w:r w:rsidRPr="000023CB">
        <w:rPr>
          <w:sz w:val="24"/>
        </w:rPr>
        <w:t>(</w:t>
      </w:r>
      <w:r w:rsidR="00A154D2" w:rsidRPr="000023CB">
        <w:rPr>
          <w:sz w:val="24"/>
        </w:rPr>
        <w:t xml:space="preserve">d) </w:t>
      </w:r>
      <w:r w:rsidR="00A63110" w:rsidRPr="000023CB">
        <w:rPr>
          <w:sz w:val="24"/>
        </w:rPr>
        <w:t xml:space="preserve">ko paredzēts </w:t>
      </w:r>
      <w:r w:rsidR="00A154D2" w:rsidRPr="000023CB">
        <w:rPr>
          <w:sz w:val="24"/>
        </w:rPr>
        <w:t xml:space="preserve">iekļaut </w:t>
      </w:r>
      <w:r w:rsidR="00075010" w:rsidRPr="000023CB">
        <w:rPr>
          <w:sz w:val="24"/>
        </w:rPr>
        <w:t xml:space="preserve"> </w:t>
      </w:r>
      <w:r w:rsidR="003C5BC0" w:rsidRPr="000023CB">
        <w:rPr>
          <w:sz w:val="24"/>
        </w:rPr>
        <w:t>CAF</w:t>
      </w:r>
      <w:r w:rsidR="00A154D2" w:rsidRPr="000023CB">
        <w:rPr>
          <w:sz w:val="24"/>
        </w:rPr>
        <w:t xml:space="preserve"> izmantotos priekšmetos vai objektos. Attiecībā uz šādu ievešanu nepiemēro nodokļus, ievešanas un reģistrācijas nodevas un līdzīgus maksājumus, tostarp arī izmantošanas nodokļus, akcīzes nodokļus un PVN. </w:t>
      </w:r>
      <w:r w:rsidR="006A0315" w:rsidRPr="000023CB">
        <w:rPr>
          <w:sz w:val="24"/>
        </w:rPr>
        <w:t xml:space="preserve">Dalībnieki </w:t>
      </w:r>
      <w:r w:rsidR="00A154D2" w:rsidRPr="000023CB">
        <w:rPr>
          <w:sz w:val="24"/>
        </w:rPr>
        <w:t xml:space="preserve"> sadarbojas atbilstīgi vajadzībai, lai nodrošinātu, ka </w:t>
      </w:r>
      <w:r w:rsidR="00D85DCB" w:rsidRPr="000023CB">
        <w:rPr>
          <w:sz w:val="24"/>
        </w:rPr>
        <w:t>ievesto materiāl</w:t>
      </w:r>
      <w:r w:rsidR="00E626F1" w:rsidRPr="000023CB">
        <w:rPr>
          <w:sz w:val="24"/>
        </w:rPr>
        <w:t>tehnisko līdzekļu,</w:t>
      </w:r>
      <w:r w:rsidR="00A154D2" w:rsidRPr="000023CB">
        <w:rPr>
          <w:sz w:val="24"/>
        </w:rPr>
        <w:t xml:space="preserve"> krājumu, aprīkojuma un cit</w:t>
      </w:r>
      <w:r w:rsidR="00D85DCB" w:rsidRPr="000023CB">
        <w:rPr>
          <w:sz w:val="24"/>
        </w:rPr>
        <w:t>u</w:t>
      </w:r>
      <w:r w:rsidR="00A154D2" w:rsidRPr="000023CB">
        <w:rPr>
          <w:sz w:val="24"/>
        </w:rPr>
        <w:t xml:space="preserve"> mant</w:t>
      </w:r>
      <w:r w:rsidR="00D85DCB" w:rsidRPr="000023CB">
        <w:rPr>
          <w:sz w:val="24"/>
        </w:rPr>
        <w:t>u</w:t>
      </w:r>
      <w:r w:rsidR="00A154D2" w:rsidRPr="000023CB">
        <w:rPr>
          <w:sz w:val="24"/>
        </w:rPr>
        <w:t xml:space="preserve"> daudzums ir pamatots. </w:t>
      </w:r>
      <w:r w:rsidR="003C5BC0" w:rsidRPr="000023CB">
        <w:rPr>
          <w:sz w:val="24"/>
        </w:rPr>
        <w:t>CAF</w:t>
      </w:r>
      <w:r w:rsidR="00075010" w:rsidRPr="000023CB">
        <w:rPr>
          <w:sz w:val="24"/>
        </w:rPr>
        <w:t xml:space="preserve"> </w:t>
      </w:r>
      <w:r w:rsidR="00A154D2" w:rsidRPr="000023CB">
        <w:rPr>
          <w:sz w:val="24"/>
        </w:rPr>
        <w:t>snie</w:t>
      </w:r>
      <w:r w:rsidR="008F4D6A" w:rsidRPr="000023CB">
        <w:rPr>
          <w:sz w:val="24"/>
        </w:rPr>
        <w:t>dz Latvijas</w:t>
      </w:r>
      <w:r w:rsidR="00075010" w:rsidRPr="000023CB">
        <w:rPr>
          <w:sz w:val="24"/>
        </w:rPr>
        <w:t xml:space="preserve"> </w:t>
      </w:r>
      <w:r w:rsidR="008F4D6A" w:rsidRPr="000023CB">
        <w:rPr>
          <w:sz w:val="24"/>
        </w:rPr>
        <w:t xml:space="preserve">iestādēm atbilstīgu </w:t>
      </w:r>
      <w:r w:rsidR="00A63110" w:rsidRPr="000023CB">
        <w:rPr>
          <w:sz w:val="24"/>
        </w:rPr>
        <w:t>apliecinājumu</w:t>
      </w:r>
      <w:r w:rsidR="00A154D2" w:rsidRPr="000023CB">
        <w:rPr>
          <w:sz w:val="24"/>
        </w:rPr>
        <w:t>, ka attiecībā uz šād</w:t>
      </w:r>
      <w:r w:rsidR="00E626F1" w:rsidRPr="000023CB">
        <w:rPr>
          <w:sz w:val="24"/>
        </w:rPr>
        <w:t>iem materiāli tehniskajiem līdzekļiem</w:t>
      </w:r>
      <w:r w:rsidR="00A154D2" w:rsidRPr="000023CB">
        <w:rPr>
          <w:sz w:val="24"/>
        </w:rPr>
        <w:t xml:space="preserve">, krājumiem, aprīkojumu un citu mantu </w:t>
      </w:r>
      <w:r w:rsidR="00A63110" w:rsidRPr="000023CB">
        <w:rPr>
          <w:sz w:val="24"/>
        </w:rPr>
        <w:t>ir piemērojams</w:t>
      </w:r>
      <w:r w:rsidR="00A154D2" w:rsidRPr="000023CB">
        <w:rPr>
          <w:sz w:val="24"/>
        </w:rPr>
        <w:t xml:space="preserve"> šajā punktā </w:t>
      </w:r>
      <w:r w:rsidR="00A63110" w:rsidRPr="000023CB">
        <w:rPr>
          <w:sz w:val="24"/>
        </w:rPr>
        <w:t>noteiktais atbrīvojums</w:t>
      </w:r>
      <w:r w:rsidR="00A154D2" w:rsidRPr="000023CB">
        <w:rPr>
          <w:sz w:val="24"/>
        </w:rPr>
        <w:t xml:space="preserve">. Latvijas muitas iestādes pieņem </w:t>
      </w:r>
      <w:r w:rsidR="00A63110" w:rsidRPr="000023CB">
        <w:rPr>
          <w:sz w:val="24"/>
        </w:rPr>
        <w:t>šī apliecinājuma</w:t>
      </w:r>
      <w:r w:rsidR="00A154D2" w:rsidRPr="000023CB">
        <w:rPr>
          <w:sz w:val="24"/>
        </w:rPr>
        <w:t xml:space="preserve"> iesniegšanu (kā noteikts </w:t>
      </w:r>
      <w:r w:rsidR="00A154D2" w:rsidRPr="000023CB">
        <w:rPr>
          <w:i/>
          <w:sz w:val="24"/>
        </w:rPr>
        <w:t>NATO SOFA</w:t>
      </w:r>
      <w:r w:rsidR="00A154D2" w:rsidRPr="000023CB">
        <w:rPr>
          <w:sz w:val="24"/>
        </w:rPr>
        <w:t xml:space="preserve"> XI panta 4. punktā) preču muitas deklarācijas vietā. Ja </w:t>
      </w:r>
      <w:r w:rsidR="00F26545" w:rsidRPr="000023CB">
        <w:rPr>
          <w:sz w:val="24"/>
        </w:rPr>
        <w:t>materiāl</w:t>
      </w:r>
      <w:r w:rsidR="00E626F1" w:rsidRPr="000023CB">
        <w:rPr>
          <w:sz w:val="24"/>
        </w:rPr>
        <w:t>tehnisko</w:t>
      </w:r>
      <w:r w:rsidR="00A63110" w:rsidRPr="000023CB">
        <w:rPr>
          <w:sz w:val="24"/>
        </w:rPr>
        <w:t>s</w:t>
      </w:r>
      <w:r w:rsidR="00E626F1" w:rsidRPr="000023CB">
        <w:rPr>
          <w:sz w:val="24"/>
        </w:rPr>
        <w:t xml:space="preserve"> līdzekļus</w:t>
      </w:r>
      <w:r w:rsidR="00A154D2" w:rsidRPr="000023CB">
        <w:rPr>
          <w:sz w:val="24"/>
        </w:rPr>
        <w:t xml:space="preserve">, krājumus, aprīkojumu un citu mantu saskaņā ar šo punktu ieved līgumdarba izpildītāji, </w:t>
      </w:r>
      <w:r w:rsidR="007828EB" w:rsidRPr="000023CB">
        <w:rPr>
          <w:sz w:val="24"/>
        </w:rPr>
        <w:t xml:space="preserve"> </w:t>
      </w:r>
      <w:r w:rsidR="003C5BC0" w:rsidRPr="000023CB">
        <w:rPr>
          <w:sz w:val="24"/>
        </w:rPr>
        <w:t>CAF</w:t>
      </w:r>
      <w:r w:rsidR="007828EB" w:rsidRPr="000023CB">
        <w:rPr>
          <w:sz w:val="24"/>
        </w:rPr>
        <w:t xml:space="preserve"> </w:t>
      </w:r>
      <w:r w:rsidR="00A154D2" w:rsidRPr="000023CB">
        <w:rPr>
          <w:sz w:val="24"/>
        </w:rPr>
        <w:t xml:space="preserve">uzdod līgumdarba izpildītājiem izmantot šīs preces vienīgi ar </w:t>
      </w:r>
      <w:r w:rsidR="007828EB" w:rsidRPr="000023CB">
        <w:rPr>
          <w:sz w:val="24"/>
        </w:rPr>
        <w:t xml:space="preserve"> </w:t>
      </w:r>
      <w:r w:rsidR="003C5BC0" w:rsidRPr="000023CB">
        <w:rPr>
          <w:sz w:val="24"/>
        </w:rPr>
        <w:t>CAF</w:t>
      </w:r>
      <w:r w:rsidR="007828EB" w:rsidRPr="000023CB">
        <w:rPr>
          <w:sz w:val="24"/>
        </w:rPr>
        <w:t xml:space="preserve"> </w:t>
      </w:r>
      <w:r w:rsidR="00A154D2" w:rsidRPr="000023CB">
        <w:rPr>
          <w:sz w:val="24"/>
        </w:rPr>
        <w:t>noslēgto līgumu izpildei.</w:t>
      </w:r>
    </w:p>
    <w:p w:rsidR="00450E10" w:rsidRPr="000023CB" w:rsidRDefault="00450E10" w:rsidP="00354A53">
      <w:pPr>
        <w:pStyle w:val="Heading8"/>
        <w:jc w:val="both"/>
        <w:rPr>
          <w:sz w:val="24"/>
        </w:rPr>
      </w:pPr>
    </w:p>
    <w:p w:rsidR="00450E10" w:rsidRPr="000023CB" w:rsidRDefault="00450E10" w:rsidP="00354A53">
      <w:pPr>
        <w:pStyle w:val="Heading8"/>
        <w:jc w:val="both"/>
        <w:rPr>
          <w:sz w:val="24"/>
        </w:rPr>
      </w:pPr>
      <w:r w:rsidRPr="000023CB">
        <w:rPr>
          <w:sz w:val="24"/>
        </w:rPr>
        <w:t>2. Attiecībā uz</w:t>
      </w:r>
      <w:r w:rsidR="00F26545" w:rsidRPr="000023CB">
        <w:rPr>
          <w:sz w:val="24"/>
        </w:rPr>
        <w:t xml:space="preserve"> materiāl</w:t>
      </w:r>
      <w:r w:rsidR="00E626F1" w:rsidRPr="000023CB">
        <w:rPr>
          <w:sz w:val="24"/>
        </w:rPr>
        <w:t>tehniskajiem līdzekļiem</w:t>
      </w:r>
      <w:r w:rsidRPr="000023CB">
        <w:rPr>
          <w:sz w:val="24"/>
        </w:rPr>
        <w:t>, krājumiem, aprīkojumu un citu mantu, kas minēta šā panta 1. punktā, nepiemēro nodokli vai citu maksājumu, kas citādi tiktu aprēķināts attiecībā uz šādu mantu pēc tās ievešanas vai iegādes.</w:t>
      </w:r>
    </w:p>
    <w:p w:rsidR="00450E10" w:rsidRPr="000023CB" w:rsidRDefault="00450E10" w:rsidP="00354A53">
      <w:pPr>
        <w:pStyle w:val="Heading8"/>
        <w:jc w:val="both"/>
        <w:rPr>
          <w:sz w:val="24"/>
        </w:rPr>
      </w:pPr>
    </w:p>
    <w:p w:rsidR="00450E10" w:rsidRPr="000023CB" w:rsidRDefault="00450E10" w:rsidP="00354A53">
      <w:pPr>
        <w:pStyle w:val="Heading8"/>
        <w:jc w:val="both"/>
        <w:rPr>
          <w:sz w:val="24"/>
        </w:rPr>
      </w:pPr>
      <w:r w:rsidRPr="000023CB">
        <w:rPr>
          <w:sz w:val="24"/>
        </w:rPr>
        <w:t xml:space="preserve">3. Attiecībā uz </w:t>
      </w:r>
      <w:r w:rsidR="00F26545" w:rsidRPr="000023CB">
        <w:rPr>
          <w:sz w:val="24"/>
        </w:rPr>
        <w:t>materiāl</w:t>
      </w:r>
      <w:r w:rsidR="00E626F1" w:rsidRPr="000023CB">
        <w:rPr>
          <w:sz w:val="24"/>
        </w:rPr>
        <w:t>tehnisk</w:t>
      </w:r>
      <w:r w:rsidR="00F84542" w:rsidRPr="000023CB">
        <w:rPr>
          <w:sz w:val="24"/>
        </w:rPr>
        <w:t>o</w:t>
      </w:r>
      <w:r w:rsidR="00E626F1" w:rsidRPr="000023CB">
        <w:rPr>
          <w:sz w:val="24"/>
        </w:rPr>
        <w:t xml:space="preserve"> līdzek</w:t>
      </w:r>
      <w:r w:rsidR="00F84542" w:rsidRPr="000023CB">
        <w:rPr>
          <w:sz w:val="24"/>
        </w:rPr>
        <w:t>ļu</w:t>
      </w:r>
      <w:r w:rsidRPr="000023CB">
        <w:rPr>
          <w:sz w:val="24"/>
        </w:rPr>
        <w:t>, krājumu, aprīkojuma un citas šā panta 1. punktā minētas mantas izvešanu nepiemēro Latvijas izvedmuitas nodokļus.</w:t>
      </w:r>
    </w:p>
    <w:p w:rsidR="00450E10" w:rsidRPr="000023CB" w:rsidRDefault="00450E10" w:rsidP="00354A53">
      <w:pPr>
        <w:jc w:val="both"/>
        <w:rPr>
          <w:rFonts w:ascii="Times New Roman" w:hAnsi="Times New Roman"/>
          <w:sz w:val="24"/>
          <w:szCs w:val="19"/>
        </w:rPr>
      </w:pPr>
      <w:r w:rsidRPr="000023CB">
        <w:rPr>
          <w:rFonts w:ascii="Times New Roman" w:hAnsi="Times New Roman"/>
          <w:sz w:val="24"/>
        </w:rPr>
        <w:br w:type="page"/>
      </w:r>
    </w:p>
    <w:p w:rsidR="002F4E14" w:rsidRPr="000023CB" w:rsidRDefault="002F4E14" w:rsidP="00354A53">
      <w:pPr>
        <w:pStyle w:val="Heading5"/>
        <w:spacing w:before="0"/>
        <w:ind w:left="0"/>
        <w:jc w:val="both"/>
        <w:rPr>
          <w:sz w:val="24"/>
        </w:rPr>
      </w:pPr>
    </w:p>
    <w:p w:rsidR="00A154D2" w:rsidRPr="000023CB" w:rsidRDefault="00A154D2" w:rsidP="002F4E14">
      <w:pPr>
        <w:pStyle w:val="Heading5"/>
        <w:spacing w:before="0"/>
        <w:ind w:left="0"/>
        <w:jc w:val="center"/>
        <w:rPr>
          <w:sz w:val="24"/>
        </w:rPr>
      </w:pPr>
      <w:r w:rsidRPr="000023CB">
        <w:rPr>
          <w:sz w:val="24"/>
        </w:rPr>
        <w:t>XIX PANTS</w:t>
      </w:r>
    </w:p>
    <w:p w:rsidR="00A154D2" w:rsidRPr="000023CB" w:rsidRDefault="00A154D2" w:rsidP="002F4E14">
      <w:pPr>
        <w:jc w:val="center"/>
        <w:rPr>
          <w:rFonts w:ascii="Times New Roman" w:hAnsi="Times New Roman"/>
          <w:b/>
          <w:sz w:val="24"/>
        </w:rPr>
      </w:pPr>
      <w:r w:rsidRPr="000023CB">
        <w:rPr>
          <w:rFonts w:ascii="Times New Roman" w:hAnsi="Times New Roman"/>
          <w:b/>
          <w:sz w:val="24"/>
        </w:rPr>
        <w:t>IEVEŠANA UN IZVEŠANA PERSONĪGĀM VAJADZĪBĀM</w:t>
      </w:r>
    </w:p>
    <w:p w:rsidR="00A154D2" w:rsidRPr="000023CB" w:rsidRDefault="00A154D2" w:rsidP="00354A53">
      <w:pPr>
        <w:jc w:val="both"/>
        <w:rPr>
          <w:rFonts w:ascii="Times New Roman" w:hAnsi="Times New Roman"/>
          <w:b/>
          <w:bCs/>
          <w:sz w:val="24"/>
          <w:szCs w:val="19"/>
        </w:rPr>
      </w:pPr>
    </w:p>
    <w:p w:rsidR="00A154D2" w:rsidRPr="000023CB" w:rsidRDefault="00450E10" w:rsidP="002D0E59">
      <w:pPr>
        <w:pStyle w:val="BodyText"/>
        <w:ind w:firstLine="38"/>
        <w:jc w:val="both"/>
        <w:rPr>
          <w:sz w:val="24"/>
        </w:rPr>
      </w:pPr>
      <w:r w:rsidRPr="000023CB">
        <w:rPr>
          <w:sz w:val="24"/>
        </w:rPr>
        <w:t xml:space="preserve">1. </w:t>
      </w:r>
      <w:r w:rsidR="003C5BC0" w:rsidRPr="000023CB">
        <w:rPr>
          <w:sz w:val="24"/>
        </w:rPr>
        <w:t>CAF</w:t>
      </w:r>
      <w:r w:rsidR="00165F9B" w:rsidRPr="000023CB">
        <w:rPr>
          <w:sz w:val="24"/>
        </w:rPr>
        <w:t>,</w:t>
      </w:r>
      <w:r w:rsidRPr="000023CB">
        <w:rPr>
          <w:sz w:val="24"/>
        </w:rPr>
        <w:t xml:space="preserve"> apgādājamie un </w:t>
      </w:r>
      <w:r w:rsidR="007828EB" w:rsidRPr="000023CB">
        <w:rPr>
          <w:sz w:val="24"/>
        </w:rPr>
        <w:t xml:space="preserve">GC </w:t>
      </w:r>
      <w:r w:rsidRPr="000023CB">
        <w:rPr>
          <w:sz w:val="24"/>
        </w:rPr>
        <w:t xml:space="preserve">līgumdarba izpildītāji </w:t>
      </w:r>
      <w:r w:rsidR="00F84542" w:rsidRPr="000023CB">
        <w:rPr>
          <w:sz w:val="24"/>
        </w:rPr>
        <w:t>sava norīkojuma</w:t>
      </w:r>
      <w:r w:rsidRPr="000023CB">
        <w:rPr>
          <w:sz w:val="24"/>
        </w:rPr>
        <w:t xml:space="preserve"> laikā var ievest Latvijas teritorijā personiskās mantas, mēbeles, </w:t>
      </w:r>
      <w:r w:rsidR="00A91D3D" w:rsidRPr="000023CB">
        <w:rPr>
          <w:sz w:val="24"/>
        </w:rPr>
        <w:t xml:space="preserve">divus (2) </w:t>
      </w:r>
      <w:r w:rsidRPr="000023CB">
        <w:rPr>
          <w:sz w:val="24"/>
        </w:rPr>
        <w:t>privāto</w:t>
      </w:r>
      <w:r w:rsidR="007828EB" w:rsidRPr="000023CB">
        <w:rPr>
          <w:sz w:val="24"/>
        </w:rPr>
        <w:t>s</w:t>
      </w:r>
      <w:r w:rsidRPr="000023CB">
        <w:rPr>
          <w:sz w:val="24"/>
        </w:rPr>
        <w:t xml:space="preserve"> mehānisko</w:t>
      </w:r>
      <w:r w:rsidR="007828EB" w:rsidRPr="000023CB">
        <w:rPr>
          <w:sz w:val="24"/>
        </w:rPr>
        <w:t>s</w:t>
      </w:r>
      <w:r w:rsidRPr="000023CB">
        <w:rPr>
          <w:sz w:val="24"/>
        </w:rPr>
        <w:t xml:space="preserve"> </w:t>
      </w:r>
      <w:r w:rsidR="007828EB" w:rsidRPr="000023CB">
        <w:rPr>
          <w:sz w:val="24"/>
        </w:rPr>
        <w:t xml:space="preserve">transportlīdzekļus (motociklus, treilerus </w:t>
      </w:r>
      <w:r w:rsidR="00A91D3D" w:rsidRPr="000023CB">
        <w:rPr>
          <w:sz w:val="24"/>
        </w:rPr>
        <w:t xml:space="preserve">un citus mehāniskos transportlīdzekļus </w:t>
      </w:r>
      <w:r w:rsidR="007828EB" w:rsidRPr="000023CB">
        <w:rPr>
          <w:sz w:val="24"/>
        </w:rPr>
        <w:t xml:space="preserve">ieskaitot) </w:t>
      </w:r>
      <w:r w:rsidRPr="000023CB">
        <w:rPr>
          <w:sz w:val="24"/>
        </w:rPr>
        <w:t xml:space="preserve">uz katru personu, kas </w:t>
      </w:r>
      <w:r w:rsidR="00A91D3D" w:rsidRPr="000023CB">
        <w:rPr>
          <w:sz w:val="24"/>
        </w:rPr>
        <w:t>ir vecāka</w:t>
      </w:r>
      <w:r w:rsidRPr="000023CB">
        <w:rPr>
          <w:sz w:val="24"/>
        </w:rPr>
        <w:t xml:space="preserve"> par 18 gadiem,un citas preces, kas paredzētas personīgai lietošanai vai lietošanai vai patērēšanai </w:t>
      </w:r>
      <w:r w:rsidR="0069692F" w:rsidRPr="000023CB">
        <w:rPr>
          <w:sz w:val="24"/>
        </w:rPr>
        <w:t>mājsaimniecībā</w:t>
      </w:r>
      <w:r w:rsidRPr="000023CB">
        <w:rPr>
          <w:sz w:val="24"/>
        </w:rPr>
        <w:t>, nemaksājot muitas nodevas un nodokļus. Šīs privilēģijas attiecas ne tikai uz šādām personām piederošām precēm, bet arī uz precēm, kas nosūtītas šīm personām kā dāvanas vai kas piegādātas tām, izpildot līgumus, kuri noslēgti ar Latvij</w:t>
      </w:r>
      <w:r w:rsidR="00356DD5" w:rsidRPr="000023CB">
        <w:rPr>
          <w:sz w:val="24"/>
        </w:rPr>
        <w:t xml:space="preserve">as Republikas teritorijā </w:t>
      </w:r>
      <w:r w:rsidRPr="000023CB">
        <w:rPr>
          <w:sz w:val="24"/>
        </w:rPr>
        <w:t xml:space="preserve">pastāvīgi </w:t>
      </w:r>
      <w:r w:rsidR="00356DD5" w:rsidRPr="000023CB">
        <w:rPr>
          <w:sz w:val="24"/>
        </w:rPr>
        <w:t xml:space="preserve">nedzīvojošu personu vai </w:t>
      </w:r>
      <w:r w:rsidRPr="000023CB">
        <w:rPr>
          <w:sz w:val="24"/>
        </w:rPr>
        <w:t>personām</w:t>
      </w:r>
      <w:r w:rsidR="002D0E59" w:rsidRPr="000023CB">
        <w:rPr>
          <w:sz w:val="24"/>
        </w:rPr>
        <w:t xml:space="preserve"> s</w:t>
      </w:r>
      <w:r w:rsidR="00356DD5" w:rsidRPr="000023CB">
        <w:rPr>
          <w:sz w:val="24"/>
        </w:rPr>
        <w:t>askaņā ar kopīgi noteiktām procedūrām.</w:t>
      </w:r>
      <w:r w:rsidR="002D0E59" w:rsidRPr="000023CB">
        <w:rPr>
          <w:sz w:val="24"/>
        </w:rPr>
        <w:t xml:space="preserve"> </w:t>
      </w:r>
      <w:r w:rsidR="00356DD5" w:rsidRPr="000023CB">
        <w:rPr>
          <w:sz w:val="24"/>
          <w:szCs w:val="12"/>
        </w:rPr>
        <w:t>Šāds imports nedrīkst pārsniegt personīgām vajadzībām nepieciešamo daudzumu</w:t>
      </w:r>
      <w:r w:rsidR="00D06989" w:rsidRPr="000023CB">
        <w:rPr>
          <w:sz w:val="24"/>
          <w:szCs w:val="12"/>
        </w:rPr>
        <w:t xml:space="preserve"> un šo preču raksturs un daudzums </w:t>
      </w:r>
      <w:r w:rsidR="002D0E59" w:rsidRPr="000023CB">
        <w:rPr>
          <w:sz w:val="24"/>
          <w:szCs w:val="12"/>
        </w:rPr>
        <w:t>nedrīkst norādīt</w:t>
      </w:r>
      <w:r w:rsidR="00D06989" w:rsidRPr="000023CB">
        <w:rPr>
          <w:sz w:val="24"/>
          <w:szCs w:val="12"/>
        </w:rPr>
        <w:t>, ka preces tiek importētas komerciālos nolūkos.</w:t>
      </w:r>
      <w:r w:rsidR="002D0E59" w:rsidRPr="000023CB">
        <w:rPr>
          <w:sz w:val="24"/>
          <w:szCs w:val="12"/>
        </w:rPr>
        <w:t xml:space="preserve"> Alkohola izstrādājumi, tabaka un tabakas izstrādājumi netiks importēti, izmantojot militārā pasta pakalpojumus. </w:t>
      </w:r>
    </w:p>
    <w:p w:rsidR="00D06989" w:rsidRPr="000023CB" w:rsidRDefault="00D06989" w:rsidP="00354A53">
      <w:pPr>
        <w:jc w:val="both"/>
        <w:rPr>
          <w:rFonts w:ascii="Times New Roman" w:hAnsi="Times New Roman"/>
          <w:sz w:val="24"/>
          <w:szCs w:val="12"/>
        </w:rPr>
      </w:pPr>
    </w:p>
    <w:p w:rsidR="00450E10" w:rsidRPr="000023CB" w:rsidRDefault="00450E10" w:rsidP="00354A53">
      <w:pPr>
        <w:pStyle w:val="BodyText"/>
        <w:tabs>
          <w:tab w:val="left" w:pos="1961"/>
          <w:tab w:val="left" w:pos="5776"/>
        </w:tabs>
        <w:jc w:val="both"/>
        <w:rPr>
          <w:sz w:val="24"/>
        </w:rPr>
      </w:pPr>
      <w:r w:rsidRPr="000023CB">
        <w:rPr>
          <w:sz w:val="24"/>
        </w:rPr>
        <w:t xml:space="preserve">2. Preces, kas minētas šā panta 1. punktā, un citas preces, kas iegādātas, nemaksājot par tām nodokļus un/vai nodevas, nevar pārdot vai citādi nodot personām Latvijā, kurām nav tiesības ievest šādas preces, nemaksājot </w:t>
      </w:r>
      <w:r w:rsidR="00D85DCB" w:rsidRPr="000023CB">
        <w:rPr>
          <w:sz w:val="24"/>
        </w:rPr>
        <w:t>nodokļus</w:t>
      </w:r>
      <w:r w:rsidRPr="000023CB">
        <w:rPr>
          <w:sz w:val="24"/>
        </w:rPr>
        <w:t xml:space="preserve">, ja vien šādu nodošanu nav atļāvušas </w:t>
      </w:r>
      <w:r w:rsidR="00A87B2F" w:rsidRPr="000023CB">
        <w:rPr>
          <w:sz w:val="24"/>
        </w:rPr>
        <w:t>kompetentās</w:t>
      </w:r>
      <w:r w:rsidR="00A91D3D" w:rsidRPr="000023CB">
        <w:rPr>
          <w:sz w:val="24"/>
        </w:rPr>
        <w:t xml:space="preserve"> </w:t>
      </w:r>
      <w:r w:rsidRPr="000023CB">
        <w:rPr>
          <w:sz w:val="24"/>
        </w:rPr>
        <w:t xml:space="preserve">Latvijas iestādes. Šāda atļauja nav nepieciešama attiecībā uz labdarībai paredzētām dāvanām. Par to, lai tiktu samaksāti visi nodokļi, kas jāmaksā saistībā ar darījumiem ar personām, kurām nav tiesības ievest šādas preces, atbild šādu preču saņēmējs. </w:t>
      </w:r>
      <w:r w:rsidR="003C5BC0" w:rsidRPr="000023CB">
        <w:rPr>
          <w:sz w:val="24"/>
        </w:rPr>
        <w:t>CAF</w:t>
      </w:r>
      <w:r w:rsidR="00A22F4E" w:rsidRPr="000023CB">
        <w:rPr>
          <w:sz w:val="24"/>
        </w:rPr>
        <w:t xml:space="preserve"> dalībnieki</w:t>
      </w:r>
      <w:r w:rsidRPr="000023CB">
        <w:rPr>
          <w:sz w:val="24"/>
        </w:rPr>
        <w:t xml:space="preserve">, apgādājamie un </w:t>
      </w:r>
      <w:r w:rsidR="007828EB" w:rsidRPr="000023CB">
        <w:rPr>
          <w:sz w:val="24"/>
        </w:rPr>
        <w:t xml:space="preserve">GC </w:t>
      </w:r>
      <w:r w:rsidRPr="000023CB">
        <w:rPr>
          <w:sz w:val="24"/>
        </w:rPr>
        <w:t>līgumdarba izpildītāji var brīvi nodot šā panta 1. punktā minēto mantu savā starpā</w:t>
      </w:r>
      <w:r w:rsidR="007828EB" w:rsidRPr="000023CB">
        <w:rPr>
          <w:sz w:val="24"/>
        </w:rPr>
        <w:t xml:space="preserve"> un citām personām, kam ir šādas tiesības</w:t>
      </w:r>
      <w:r w:rsidRPr="000023CB">
        <w:rPr>
          <w:sz w:val="24"/>
        </w:rPr>
        <w:t xml:space="preserve">, un attiecībā uz šādu nodošanu nepiemēro nodokli un/vai nodevu. Latvijas iestādes pieņem pienācīgi aizpildītus policijas ziņojumus kā </w:t>
      </w:r>
      <w:r w:rsidR="002D38D4" w:rsidRPr="000023CB">
        <w:rPr>
          <w:sz w:val="24"/>
        </w:rPr>
        <w:t>noteicošu apstiprinājumu</w:t>
      </w:r>
      <w:r w:rsidR="00D06989" w:rsidRPr="000023CB">
        <w:rPr>
          <w:sz w:val="24"/>
        </w:rPr>
        <w:t xml:space="preserve"> </w:t>
      </w:r>
      <w:r w:rsidRPr="000023CB">
        <w:rPr>
          <w:sz w:val="24"/>
        </w:rPr>
        <w:t xml:space="preserve">tam, ka ar nodevu un nodokli neapliekama </w:t>
      </w:r>
      <w:r w:rsidR="003C5BC0" w:rsidRPr="000023CB">
        <w:rPr>
          <w:sz w:val="24"/>
        </w:rPr>
        <w:t>CAF</w:t>
      </w:r>
      <w:r w:rsidR="00D06989" w:rsidRPr="000023CB">
        <w:rPr>
          <w:sz w:val="24"/>
        </w:rPr>
        <w:t xml:space="preserve"> dalībnieku</w:t>
      </w:r>
      <w:r w:rsidRPr="000023CB">
        <w:rPr>
          <w:sz w:val="24"/>
        </w:rPr>
        <w:t xml:space="preserve">, apgādājamo un </w:t>
      </w:r>
      <w:r w:rsidR="007828EB" w:rsidRPr="000023CB">
        <w:rPr>
          <w:sz w:val="24"/>
        </w:rPr>
        <w:t xml:space="preserve">GC </w:t>
      </w:r>
      <w:r w:rsidRPr="000023CB">
        <w:rPr>
          <w:sz w:val="24"/>
        </w:rPr>
        <w:t>līgumdarba izpildītāju preces ir nozagtas, kas atbrīvo personas no pienākuma samaksāt nodokli vai nodevu.</w:t>
      </w:r>
      <w:r w:rsidR="00D06989" w:rsidRPr="000023CB">
        <w:rPr>
          <w:sz w:val="24"/>
        </w:rPr>
        <w:t xml:space="preserve"> </w:t>
      </w:r>
      <w:r w:rsidR="003C5BC0" w:rsidRPr="000023CB">
        <w:rPr>
          <w:sz w:val="24"/>
        </w:rPr>
        <w:t>CAF</w:t>
      </w:r>
      <w:r w:rsidR="00D06989" w:rsidRPr="000023CB">
        <w:rPr>
          <w:sz w:val="24"/>
        </w:rPr>
        <w:t xml:space="preserve"> veic šādu ar nodokli vai nodevu neapliktu preču zādzību vai zaudējumu, kā arī nodošanas uzskait</w:t>
      </w:r>
      <w:r w:rsidR="00A22F4E" w:rsidRPr="000023CB">
        <w:rPr>
          <w:sz w:val="24"/>
        </w:rPr>
        <w:t>i</w:t>
      </w:r>
      <w:r w:rsidR="00D06989" w:rsidRPr="000023CB">
        <w:rPr>
          <w:sz w:val="24"/>
        </w:rPr>
        <w:t xml:space="preserve">. Šādu uzskaiti Latvijas Republikas iestādes atzīst par </w:t>
      </w:r>
      <w:r w:rsidR="00D85DCB" w:rsidRPr="000023CB">
        <w:rPr>
          <w:sz w:val="24"/>
        </w:rPr>
        <w:t>apliecinājumu šādai nodošanai</w:t>
      </w:r>
      <w:r w:rsidR="00D06989" w:rsidRPr="000023CB">
        <w:rPr>
          <w:sz w:val="24"/>
        </w:rPr>
        <w:t xml:space="preserve">. </w:t>
      </w:r>
    </w:p>
    <w:p w:rsidR="00450E10" w:rsidRPr="000023CB" w:rsidRDefault="00450E10" w:rsidP="00354A53">
      <w:pPr>
        <w:pStyle w:val="BodyText"/>
        <w:tabs>
          <w:tab w:val="left" w:pos="1961"/>
          <w:tab w:val="left" w:pos="5776"/>
        </w:tabs>
        <w:jc w:val="both"/>
        <w:rPr>
          <w:sz w:val="24"/>
        </w:rPr>
      </w:pPr>
    </w:p>
    <w:p w:rsidR="002B57E0" w:rsidRPr="000023CB" w:rsidRDefault="002B57E0" w:rsidP="00354A53">
      <w:pPr>
        <w:jc w:val="both"/>
        <w:rPr>
          <w:rFonts w:ascii="Times New Roman" w:hAnsi="Times New Roman"/>
          <w:sz w:val="24"/>
          <w:szCs w:val="18"/>
        </w:rPr>
      </w:pPr>
      <w:r w:rsidRPr="000023CB">
        <w:rPr>
          <w:rFonts w:ascii="Times New Roman" w:hAnsi="Times New Roman"/>
          <w:sz w:val="24"/>
        </w:rPr>
        <w:br w:type="page"/>
      </w:r>
    </w:p>
    <w:p w:rsidR="002F4E14" w:rsidRPr="000023CB" w:rsidRDefault="002F4E14" w:rsidP="00354A53">
      <w:pPr>
        <w:jc w:val="both"/>
        <w:rPr>
          <w:rFonts w:ascii="Times New Roman" w:hAnsi="Times New Roman"/>
          <w:b/>
          <w:sz w:val="24"/>
        </w:rPr>
      </w:pPr>
    </w:p>
    <w:p w:rsidR="002B57E0" w:rsidRPr="000023CB" w:rsidRDefault="002B57E0" w:rsidP="002F4E14">
      <w:pPr>
        <w:jc w:val="center"/>
        <w:rPr>
          <w:rFonts w:ascii="Times New Roman" w:hAnsi="Times New Roman"/>
          <w:b/>
          <w:sz w:val="24"/>
        </w:rPr>
      </w:pPr>
      <w:r w:rsidRPr="000023CB">
        <w:rPr>
          <w:rFonts w:ascii="Times New Roman" w:hAnsi="Times New Roman"/>
          <w:b/>
          <w:sz w:val="24"/>
        </w:rPr>
        <w:t>XX PANTS</w:t>
      </w:r>
    </w:p>
    <w:p w:rsidR="00A154D2" w:rsidRPr="000023CB" w:rsidRDefault="00A154D2" w:rsidP="002F4E14">
      <w:pPr>
        <w:jc w:val="center"/>
        <w:rPr>
          <w:rFonts w:ascii="Times New Roman" w:hAnsi="Times New Roman"/>
          <w:b/>
          <w:sz w:val="24"/>
        </w:rPr>
      </w:pPr>
      <w:r w:rsidRPr="000023CB">
        <w:rPr>
          <w:rFonts w:ascii="Times New Roman" w:hAnsi="Times New Roman"/>
          <w:b/>
          <w:sz w:val="24"/>
        </w:rPr>
        <w:t>MUITAS PROCEDŪRAS</w:t>
      </w:r>
    </w:p>
    <w:p w:rsidR="00A154D2" w:rsidRPr="000023CB" w:rsidRDefault="00A154D2" w:rsidP="00354A53">
      <w:pPr>
        <w:jc w:val="both"/>
        <w:rPr>
          <w:rFonts w:ascii="Times New Roman" w:hAnsi="Times New Roman"/>
          <w:b/>
          <w:bCs/>
          <w:sz w:val="24"/>
          <w:szCs w:val="12"/>
        </w:rPr>
      </w:pPr>
    </w:p>
    <w:p w:rsidR="00A154D2" w:rsidRPr="000023CB" w:rsidRDefault="002B57E0" w:rsidP="00354A53">
      <w:pPr>
        <w:pStyle w:val="BodyText"/>
        <w:ind w:firstLine="33"/>
        <w:jc w:val="both"/>
        <w:rPr>
          <w:sz w:val="24"/>
        </w:rPr>
      </w:pPr>
      <w:r w:rsidRPr="000023CB">
        <w:rPr>
          <w:sz w:val="24"/>
        </w:rPr>
        <w:t>1. Latvija</w:t>
      </w:r>
      <w:r w:rsidR="007828EB" w:rsidRPr="000023CB">
        <w:rPr>
          <w:sz w:val="24"/>
        </w:rPr>
        <w:t>s valdība</w:t>
      </w:r>
      <w:r w:rsidRPr="000023CB">
        <w:rPr>
          <w:sz w:val="24"/>
        </w:rPr>
        <w:t xml:space="preserve"> veic visus nepieciešamos pa</w:t>
      </w:r>
      <w:r w:rsidR="00473F8E" w:rsidRPr="000023CB">
        <w:rPr>
          <w:sz w:val="24"/>
        </w:rPr>
        <w:t xml:space="preserve">sākumus, lai nodrošinātu </w:t>
      </w:r>
      <w:r w:rsidRPr="000023CB">
        <w:rPr>
          <w:sz w:val="24"/>
        </w:rPr>
        <w:t xml:space="preserve">preču ievešanas un izvešanas neapgrūtinātu un ātru muitošanu. </w:t>
      </w:r>
      <w:r w:rsidR="008C1D1A" w:rsidRPr="000023CB">
        <w:rPr>
          <w:sz w:val="24"/>
        </w:rPr>
        <w:t>Muitas pārbaudes</w:t>
      </w:r>
      <w:r w:rsidRPr="000023CB">
        <w:rPr>
          <w:sz w:val="24"/>
        </w:rPr>
        <w:t xml:space="preserve"> veic paātr</w:t>
      </w:r>
      <w:r w:rsidR="00473F8E" w:rsidRPr="000023CB">
        <w:rPr>
          <w:sz w:val="24"/>
        </w:rPr>
        <w:t xml:space="preserve">inātā kārtībā. </w:t>
      </w:r>
      <w:r w:rsidR="00D85DCB" w:rsidRPr="000023CB">
        <w:rPr>
          <w:sz w:val="24"/>
        </w:rPr>
        <w:t xml:space="preserve">Šajā </w:t>
      </w:r>
      <w:r w:rsidR="00F002AD" w:rsidRPr="000023CB">
        <w:rPr>
          <w:sz w:val="24"/>
        </w:rPr>
        <w:t xml:space="preserve"> saprašanās memorandā</w:t>
      </w:r>
      <w:r w:rsidR="007828EB" w:rsidRPr="000023CB">
        <w:rPr>
          <w:sz w:val="24"/>
        </w:rPr>
        <w:t xml:space="preserve"> </w:t>
      </w:r>
      <w:r w:rsidR="00D85DCB" w:rsidRPr="000023CB">
        <w:rPr>
          <w:sz w:val="24"/>
        </w:rPr>
        <w:t>noteiktās m</w:t>
      </w:r>
      <w:r w:rsidR="008C1D1A" w:rsidRPr="000023CB">
        <w:rPr>
          <w:sz w:val="24"/>
        </w:rPr>
        <w:t xml:space="preserve">uitas pārbaudes, kas tiek veiktas saskaņā ar procedūrām, </w:t>
      </w:r>
      <w:r w:rsidR="00D85DCB" w:rsidRPr="000023CB">
        <w:rPr>
          <w:sz w:val="24"/>
        </w:rPr>
        <w:t xml:space="preserve">par kādām vienojušās </w:t>
      </w:r>
      <w:r w:rsidR="008C1D1A" w:rsidRPr="000023CB">
        <w:rPr>
          <w:sz w:val="24"/>
        </w:rPr>
        <w:t xml:space="preserve">kompetentās Latvijas iestādes un </w:t>
      </w:r>
      <w:r w:rsidR="003C5BC0" w:rsidRPr="000023CB">
        <w:rPr>
          <w:sz w:val="24"/>
        </w:rPr>
        <w:t>CAF</w:t>
      </w:r>
      <w:r w:rsidR="008C1D1A" w:rsidRPr="000023CB">
        <w:rPr>
          <w:sz w:val="24"/>
        </w:rPr>
        <w:t>.</w:t>
      </w:r>
    </w:p>
    <w:p w:rsidR="00A154D2" w:rsidRPr="000023CB" w:rsidRDefault="00A154D2" w:rsidP="00354A53">
      <w:pPr>
        <w:jc w:val="both"/>
        <w:rPr>
          <w:rFonts w:ascii="Times New Roman" w:hAnsi="Times New Roman"/>
          <w:sz w:val="24"/>
          <w:szCs w:val="20"/>
        </w:rPr>
      </w:pPr>
    </w:p>
    <w:p w:rsidR="002B57E0" w:rsidRPr="000023CB" w:rsidRDefault="002B57E0" w:rsidP="00354A53">
      <w:pPr>
        <w:jc w:val="both"/>
        <w:rPr>
          <w:rFonts w:ascii="Times New Roman" w:hAnsi="Times New Roman"/>
          <w:sz w:val="24"/>
          <w:szCs w:val="20"/>
        </w:rPr>
      </w:pPr>
      <w:r w:rsidRPr="000023CB">
        <w:rPr>
          <w:rFonts w:ascii="Times New Roman" w:hAnsi="Times New Roman"/>
          <w:sz w:val="24"/>
        </w:rPr>
        <w:t xml:space="preserve">2. </w:t>
      </w:r>
      <w:r w:rsidR="008C1D1A" w:rsidRPr="000023CB">
        <w:rPr>
          <w:rFonts w:ascii="Times New Roman" w:hAnsi="Times New Roman"/>
          <w:sz w:val="24"/>
        </w:rPr>
        <w:t xml:space="preserve">Latvijas muitas iestādes veic </w:t>
      </w:r>
      <w:r w:rsidR="003C5BC0" w:rsidRPr="000023CB">
        <w:rPr>
          <w:rFonts w:ascii="Times New Roman" w:hAnsi="Times New Roman"/>
          <w:sz w:val="24"/>
        </w:rPr>
        <w:t>CAF</w:t>
      </w:r>
      <w:r w:rsidR="008C1D1A" w:rsidRPr="000023CB">
        <w:rPr>
          <w:rFonts w:ascii="Times New Roman" w:hAnsi="Times New Roman"/>
          <w:sz w:val="24"/>
        </w:rPr>
        <w:t xml:space="preserve"> </w:t>
      </w:r>
      <w:r w:rsidR="006A3325" w:rsidRPr="000023CB">
        <w:rPr>
          <w:rFonts w:ascii="Times New Roman" w:hAnsi="Times New Roman"/>
          <w:sz w:val="24"/>
        </w:rPr>
        <w:t xml:space="preserve">ieceļojošo un izceļojošo </w:t>
      </w:r>
      <w:r w:rsidR="008C1D1A" w:rsidRPr="000023CB">
        <w:rPr>
          <w:rFonts w:ascii="Times New Roman" w:hAnsi="Times New Roman"/>
          <w:sz w:val="24"/>
        </w:rPr>
        <w:t xml:space="preserve">dalībnieku vai apgādājamo personīgo mantu pārbaudi personas dzīvesvietā, kad šī manta tiek piegādāta vai </w:t>
      </w:r>
      <w:r w:rsidR="0097569B" w:rsidRPr="000023CB">
        <w:rPr>
          <w:rFonts w:ascii="Times New Roman" w:hAnsi="Times New Roman"/>
          <w:sz w:val="24"/>
        </w:rPr>
        <w:t>tiek izvesta</w:t>
      </w:r>
      <w:r w:rsidR="008C1D1A" w:rsidRPr="000023CB">
        <w:rPr>
          <w:rFonts w:ascii="Times New Roman" w:hAnsi="Times New Roman"/>
          <w:sz w:val="24"/>
        </w:rPr>
        <w:t xml:space="preserve">, vai arī saskaņā ar </w:t>
      </w:r>
      <w:r w:rsidR="008B1109" w:rsidRPr="000023CB">
        <w:rPr>
          <w:rFonts w:ascii="Times New Roman" w:hAnsi="Times New Roman"/>
          <w:sz w:val="24"/>
        </w:rPr>
        <w:t xml:space="preserve">kopīgi </w:t>
      </w:r>
      <w:r w:rsidR="008C1D1A" w:rsidRPr="000023CB">
        <w:rPr>
          <w:rFonts w:ascii="Times New Roman" w:hAnsi="Times New Roman"/>
          <w:sz w:val="24"/>
        </w:rPr>
        <w:t>noteiktām procedūrām</w:t>
      </w:r>
      <w:r w:rsidRPr="000023CB">
        <w:rPr>
          <w:rFonts w:ascii="Times New Roman" w:hAnsi="Times New Roman"/>
          <w:sz w:val="24"/>
        </w:rPr>
        <w:t>.</w:t>
      </w:r>
    </w:p>
    <w:p w:rsidR="002B57E0" w:rsidRPr="000023CB" w:rsidRDefault="002B57E0" w:rsidP="00354A53">
      <w:pPr>
        <w:jc w:val="both"/>
        <w:rPr>
          <w:rFonts w:ascii="Times New Roman" w:hAnsi="Times New Roman"/>
          <w:sz w:val="24"/>
          <w:szCs w:val="20"/>
        </w:rPr>
      </w:pPr>
    </w:p>
    <w:p w:rsidR="007879AC" w:rsidRPr="000023CB" w:rsidRDefault="002B57E0" w:rsidP="00354A53">
      <w:pPr>
        <w:jc w:val="both"/>
        <w:rPr>
          <w:rFonts w:ascii="Times New Roman" w:hAnsi="Times New Roman"/>
          <w:sz w:val="24"/>
        </w:rPr>
      </w:pPr>
      <w:r w:rsidRPr="000023CB">
        <w:rPr>
          <w:rFonts w:ascii="Times New Roman" w:hAnsi="Times New Roman"/>
          <w:sz w:val="24"/>
        </w:rPr>
        <w:t xml:space="preserve">3. </w:t>
      </w:r>
      <w:r w:rsidR="003C5BC0" w:rsidRPr="000023CB">
        <w:rPr>
          <w:rFonts w:ascii="Times New Roman" w:hAnsi="Times New Roman"/>
          <w:sz w:val="24"/>
        </w:rPr>
        <w:t>CAF</w:t>
      </w:r>
      <w:r w:rsidRPr="000023CB">
        <w:rPr>
          <w:rFonts w:ascii="Times New Roman" w:hAnsi="Times New Roman"/>
          <w:sz w:val="24"/>
        </w:rPr>
        <w:t xml:space="preserve"> klasificēto informāciju</w:t>
      </w:r>
      <w:r w:rsidR="00F002AD" w:rsidRPr="000023CB">
        <w:rPr>
          <w:rFonts w:ascii="Times New Roman" w:hAnsi="Times New Roman"/>
          <w:sz w:val="24"/>
        </w:rPr>
        <w:t>, ko CAF skaidri identificējis un apzīmējis,</w:t>
      </w:r>
      <w:r w:rsidR="007879AC" w:rsidRPr="000023CB">
        <w:rPr>
          <w:rFonts w:ascii="Times New Roman" w:hAnsi="Times New Roman"/>
          <w:sz w:val="24"/>
        </w:rPr>
        <w:t xml:space="preserve"> </w:t>
      </w:r>
      <w:r w:rsidRPr="000023CB">
        <w:rPr>
          <w:rFonts w:ascii="Times New Roman" w:hAnsi="Times New Roman"/>
          <w:sz w:val="24"/>
        </w:rPr>
        <w:t>var ievest Latvijā un izvest no Latvijas, neveicot muitas pārbaudi</w:t>
      </w:r>
      <w:r w:rsidR="007879AC" w:rsidRPr="000023CB">
        <w:rPr>
          <w:rFonts w:ascii="Times New Roman" w:hAnsi="Times New Roman"/>
          <w:sz w:val="24"/>
        </w:rPr>
        <w:t>.</w:t>
      </w:r>
    </w:p>
    <w:p w:rsidR="005D78B4" w:rsidRPr="000023CB" w:rsidRDefault="005D78B4" w:rsidP="00354A53">
      <w:pPr>
        <w:jc w:val="both"/>
        <w:rPr>
          <w:rFonts w:ascii="Times New Roman" w:hAnsi="Times New Roman"/>
          <w:sz w:val="24"/>
          <w:szCs w:val="20"/>
        </w:rPr>
      </w:pPr>
    </w:p>
    <w:p w:rsidR="005D78B4" w:rsidRPr="000023CB" w:rsidRDefault="005D78B4" w:rsidP="00354A53">
      <w:pPr>
        <w:jc w:val="both"/>
        <w:rPr>
          <w:rFonts w:ascii="Times New Roman" w:hAnsi="Times New Roman"/>
          <w:sz w:val="24"/>
          <w:szCs w:val="20"/>
        </w:rPr>
      </w:pPr>
      <w:r w:rsidRPr="000023CB">
        <w:rPr>
          <w:rFonts w:ascii="Times New Roman" w:hAnsi="Times New Roman"/>
          <w:sz w:val="24"/>
        </w:rPr>
        <w:t xml:space="preserve">4. </w:t>
      </w:r>
      <w:r w:rsidR="007828EB" w:rsidRPr="000023CB">
        <w:rPr>
          <w:rFonts w:ascii="Times New Roman" w:hAnsi="Times New Roman"/>
          <w:sz w:val="24"/>
        </w:rPr>
        <w:t>CAF</w:t>
      </w:r>
      <w:r w:rsidRPr="000023CB">
        <w:rPr>
          <w:rFonts w:ascii="Times New Roman" w:hAnsi="Times New Roman"/>
          <w:sz w:val="24"/>
        </w:rPr>
        <w:t xml:space="preserve"> </w:t>
      </w:r>
      <w:r w:rsidR="00C748CA" w:rsidRPr="000023CB">
        <w:rPr>
          <w:rFonts w:ascii="Times New Roman" w:hAnsi="Times New Roman"/>
          <w:sz w:val="24"/>
        </w:rPr>
        <w:t xml:space="preserve">iestādes </w:t>
      </w:r>
      <w:r w:rsidRPr="000023CB">
        <w:rPr>
          <w:rFonts w:ascii="Times New Roman" w:hAnsi="Times New Roman"/>
          <w:sz w:val="24"/>
        </w:rPr>
        <w:t xml:space="preserve">nosaka nepieciešamos pasākumus objektos, kur atrodas </w:t>
      </w:r>
      <w:r w:rsidR="003C5BC0" w:rsidRPr="000023CB">
        <w:rPr>
          <w:rFonts w:ascii="Times New Roman" w:hAnsi="Times New Roman"/>
          <w:sz w:val="24"/>
        </w:rPr>
        <w:t>CAF</w:t>
      </w:r>
      <w:r w:rsidRPr="000023CB">
        <w:rPr>
          <w:rFonts w:ascii="Times New Roman" w:hAnsi="Times New Roman"/>
          <w:sz w:val="24"/>
        </w:rPr>
        <w:t xml:space="preserve">, lai novērstu </w:t>
      </w:r>
      <w:r w:rsidRPr="000023CB">
        <w:rPr>
          <w:rFonts w:ascii="Times New Roman" w:hAnsi="Times New Roman"/>
          <w:i/>
          <w:sz w:val="24"/>
        </w:rPr>
        <w:t>NATO SOFA</w:t>
      </w:r>
      <w:r w:rsidR="00473F8E" w:rsidRPr="000023CB">
        <w:rPr>
          <w:rFonts w:ascii="Times New Roman" w:hAnsi="Times New Roman"/>
          <w:sz w:val="24"/>
        </w:rPr>
        <w:t xml:space="preserve"> un šā </w:t>
      </w:r>
      <w:r w:rsidR="00F002AD" w:rsidRPr="000023CB">
        <w:rPr>
          <w:rFonts w:ascii="Times New Roman" w:hAnsi="Times New Roman"/>
          <w:sz w:val="24"/>
        </w:rPr>
        <w:t xml:space="preserve"> saprašanās memoranda</w:t>
      </w:r>
      <w:r w:rsidR="007828EB" w:rsidRPr="000023CB">
        <w:rPr>
          <w:rFonts w:ascii="Times New Roman" w:hAnsi="Times New Roman"/>
          <w:sz w:val="24"/>
        </w:rPr>
        <w:t xml:space="preserve"> </w:t>
      </w:r>
      <w:r w:rsidRPr="000023CB">
        <w:rPr>
          <w:rFonts w:ascii="Times New Roman" w:hAnsi="Times New Roman"/>
          <w:sz w:val="24"/>
        </w:rPr>
        <w:t xml:space="preserve">muitas noteikumos piešķirto tiesību ļaunprātīgu izmantošanu. </w:t>
      </w:r>
      <w:r w:rsidR="007828EB" w:rsidRPr="000023CB">
        <w:rPr>
          <w:rFonts w:ascii="Times New Roman" w:hAnsi="Times New Roman"/>
          <w:sz w:val="24"/>
        </w:rPr>
        <w:t xml:space="preserve">CAF </w:t>
      </w:r>
      <w:r w:rsidRPr="000023CB">
        <w:rPr>
          <w:rFonts w:ascii="Times New Roman" w:hAnsi="Times New Roman"/>
          <w:sz w:val="24"/>
        </w:rPr>
        <w:t>un Latvijas iestādes sadarbojas iespējamo muitas noteikumu pārkāpumu izmeklēšanā.</w:t>
      </w:r>
    </w:p>
    <w:p w:rsidR="005D78B4" w:rsidRPr="000023CB" w:rsidRDefault="005D78B4" w:rsidP="00354A53">
      <w:pPr>
        <w:jc w:val="both"/>
        <w:rPr>
          <w:rFonts w:ascii="Times New Roman" w:hAnsi="Times New Roman"/>
          <w:sz w:val="24"/>
          <w:szCs w:val="20"/>
        </w:rPr>
      </w:pPr>
      <w:r w:rsidRPr="000023CB">
        <w:rPr>
          <w:rFonts w:ascii="Times New Roman" w:hAnsi="Times New Roman"/>
          <w:sz w:val="24"/>
        </w:rPr>
        <w:br w:type="page"/>
      </w:r>
    </w:p>
    <w:p w:rsidR="002F4E14" w:rsidRPr="000023CB" w:rsidRDefault="002F4E14" w:rsidP="00354A53">
      <w:pPr>
        <w:jc w:val="both"/>
        <w:rPr>
          <w:rFonts w:ascii="Times New Roman" w:hAnsi="Times New Roman"/>
          <w:b/>
          <w:sz w:val="24"/>
        </w:rPr>
      </w:pPr>
    </w:p>
    <w:p w:rsidR="005D78B4" w:rsidRPr="000023CB" w:rsidRDefault="005D78B4" w:rsidP="002F4E14">
      <w:pPr>
        <w:jc w:val="center"/>
        <w:rPr>
          <w:rFonts w:ascii="Times New Roman" w:hAnsi="Times New Roman"/>
          <w:b/>
          <w:sz w:val="24"/>
        </w:rPr>
      </w:pPr>
      <w:r w:rsidRPr="000023CB">
        <w:rPr>
          <w:rFonts w:ascii="Times New Roman" w:hAnsi="Times New Roman"/>
          <w:b/>
          <w:sz w:val="24"/>
        </w:rPr>
        <w:t>XXI PANTS</w:t>
      </w:r>
    </w:p>
    <w:p w:rsidR="00A154D2" w:rsidRPr="000023CB" w:rsidRDefault="00A154D2" w:rsidP="002F4E14">
      <w:pPr>
        <w:jc w:val="center"/>
        <w:rPr>
          <w:rFonts w:ascii="Times New Roman" w:hAnsi="Times New Roman"/>
          <w:b/>
          <w:sz w:val="24"/>
        </w:rPr>
      </w:pPr>
      <w:r w:rsidRPr="000023CB">
        <w:rPr>
          <w:rFonts w:ascii="Times New Roman" w:hAnsi="Times New Roman"/>
          <w:b/>
          <w:sz w:val="24"/>
        </w:rPr>
        <w:t>MILITĀRĀ DIENESTA APKALPOŠANAS PASĀKUMI</w:t>
      </w:r>
    </w:p>
    <w:p w:rsidR="00A154D2" w:rsidRPr="000023CB" w:rsidRDefault="00A154D2" w:rsidP="00354A53">
      <w:pPr>
        <w:jc w:val="both"/>
        <w:rPr>
          <w:rFonts w:ascii="Times New Roman" w:hAnsi="Times New Roman"/>
          <w:b/>
          <w:bCs/>
          <w:sz w:val="24"/>
          <w:szCs w:val="19"/>
        </w:rPr>
      </w:pPr>
    </w:p>
    <w:p w:rsidR="00A154D2" w:rsidRPr="000023CB" w:rsidRDefault="00165F9B" w:rsidP="00354A53">
      <w:pPr>
        <w:pStyle w:val="BodyText"/>
        <w:ind w:firstLine="33"/>
        <w:jc w:val="both"/>
        <w:rPr>
          <w:sz w:val="24"/>
        </w:rPr>
      </w:pPr>
      <w:r w:rsidRPr="000023CB">
        <w:rPr>
          <w:sz w:val="24"/>
        </w:rPr>
        <w:t xml:space="preserve">1. </w:t>
      </w:r>
      <w:r w:rsidR="003C5BC0" w:rsidRPr="000023CB">
        <w:rPr>
          <w:sz w:val="24"/>
        </w:rPr>
        <w:t>CAF</w:t>
      </w:r>
      <w:r w:rsidR="005D78B4" w:rsidRPr="000023CB">
        <w:rPr>
          <w:sz w:val="24"/>
        </w:rPr>
        <w:t xml:space="preserve"> var izveidot vietās Latvijā, par kurām panākta savstarpēja vienošanās, militārā dienesta veikalus un citas tirdzniecības vietas, atvērt ēdnīcas, sociālos un izglītības centrus,</w:t>
      </w:r>
      <w:r w:rsidR="00786421" w:rsidRPr="000023CB">
        <w:rPr>
          <w:sz w:val="24"/>
        </w:rPr>
        <w:t xml:space="preserve"> </w:t>
      </w:r>
      <w:r w:rsidR="009136B6" w:rsidRPr="000023CB">
        <w:rPr>
          <w:sz w:val="24"/>
        </w:rPr>
        <w:t>atpūtas</w:t>
      </w:r>
      <w:r w:rsidR="00786421" w:rsidRPr="000023CB">
        <w:rPr>
          <w:sz w:val="24"/>
        </w:rPr>
        <w:t xml:space="preserve"> pakalpojumu</w:t>
      </w:r>
      <w:r w:rsidR="005D78B4" w:rsidRPr="000023CB">
        <w:rPr>
          <w:sz w:val="24"/>
        </w:rPr>
        <w:t xml:space="preserve"> zonas </w:t>
      </w:r>
      <w:r w:rsidR="003C5BC0" w:rsidRPr="000023CB">
        <w:rPr>
          <w:sz w:val="24"/>
        </w:rPr>
        <w:t>CAF</w:t>
      </w:r>
      <w:r w:rsidR="008C1D1A" w:rsidRPr="000023CB">
        <w:rPr>
          <w:sz w:val="24"/>
        </w:rPr>
        <w:t xml:space="preserve"> dalībnieku</w:t>
      </w:r>
      <w:r w:rsidR="00786421" w:rsidRPr="000023CB">
        <w:rPr>
          <w:sz w:val="24"/>
        </w:rPr>
        <w:t>,</w:t>
      </w:r>
      <w:r w:rsidR="005D78B4" w:rsidRPr="000023CB">
        <w:rPr>
          <w:sz w:val="24"/>
        </w:rPr>
        <w:t xml:space="preserve"> apgādājamo un cit</w:t>
      </w:r>
      <w:r w:rsidR="008C1D1A" w:rsidRPr="000023CB">
        <w:rPr>
          <w:sz w:val="24"/>
        </w:rPr>
        <w:t xml:space="preserve">u personu </w:t>
      </w:r>
      <w:r w:rsidR="005D78B4" w:rsidRPr="000023CB">
        <w:rPr>
          <w:sz w:val="24"/>
        </w:rPr>
        <w:t xml:space="preserve">vajadzībām. </w:t>
      </w:r>
      <w:r w:rsidR="00072A16" w:rsidRPr="000023CB">
        <w:rPr>
          <w:sz w:val="24"/>
        </w:rPr>
        <w:t>CAF</w:t>
      </w:r>
      <w:r w:rsidR="005D78B4" w:rsidRPr="000023CB">
        <w:rPr>
          <w:sz w:val="24"/>
        </w:rPr>
        <w:t xml:space="preserve"> var </w:t>
      </w:r>
      <w:r w:rsidR="005A433D" w:rsidRPr="000023CB">
        <w:rPr>
          <w:sz w:val="24"/>
        </w:rPr>
        <w:t>organizēt</w:t>
      </w:r>
      <w:r w:rsidR="005D78B4" w:rsidRPr="000023CB">
        <w:rPr>
          <w:sz w:val="24"/>
        </w:rPr>
        <w:t xml:space="preserve"> un uzturēt iepriekš minētos militārā dienesta apkalpošanas pasākumus tieši vai pastarpināti, noslēdzot līgumu ar citām organizācijām. Šādu militārā dienesta apkalpošanas pasākumu veikšanai nav nepieciešama licence, atļauja, pārbaude vai citi regulējoši kontroles pasākumi.</w:t>
      </w:r>
    </w:p>
    <w:p w:rsidR="00A154D2" w:rsidRPr="000023CB" w:rsidRDefault="00A154D2" w:rsidP="00354A53">
      <w:pPr>
        <w:jc w:val="both"/>
        <w:rPr>
          <w:rFonts w:ascii="Times New Roman" w:hAnsi="Times New Roman"/>
          <w:sz w:val="24"/>
          <w:szCs w:val="12"/>
        </w:rPr>
      </w:pPr>
    </w:p>
    <w:p w:rsidR="005D78B4" w:rsidRPr="000023CB" w:rsidRDefault="005D78B4" w:rsidP="00354A53">
      <w:pPr>
        <w:pStyle w:val="BodyText"/>
        <w:tabs>
          <w:tab w:val="left" w:pos="1961"/>
        </w:tabs>
        <w:jc w:val="both"/>
        <w:rPr>
          <w:sz w:val="24"/>
        </w:rPr>
      </w:pPr>
      <w:r w:rsidRPr="000023CB">
        <w:rPr>
          <w:sz w:val="24"/>
        </w:rPr>
        <w:t xml:space="preserve">2. </w:t>
      </w:r>
      <w:r w:rsidR="003C5BC0" w:rsidRPr="000023CB">
        <w:rPr>
          <w:sz w:val="24"/>
        </w:rPr>
        <w:t>CAF</w:t>
      </w:r>
      <w:r w:rsidRPr="000023CB">
        <w:rPr>
          <w:sz w:val="24"/>
        </w:rPr>
        <w:t xml:space="preserve"> var slēgt līgumus ar finanšu iestādēm, lai nodrošinātu banku un citas finansiālas darbības Latvijā vienīgi </w:t>
      </w:r>
      <w:r w:rsidR="003C5BC0" w:rsidRPr="000023CB">
        <w:rPr>
          <w:sz w:val="24"/>
        </w:rPr>
        <w:t>CAF</w:t>
      </w:r>
      <w:r w:rsidR="00786421" w:rsidRPr="000023CB">
        <w:rPr>
          <w:sz w:val="24"/>
        </w:rPr>
        <w:t xml:space="preserve"> dalībnieku</w:t>
      </w:r>
      <w:r w:rsidRPr="000023CB">
        <w:rPr>
          <w:sz w:val="24"/>
        </w:rPr>
        <w:t xml:space="preserve">, </w:t>
      </w:r>
      <w:r w:rsidR="00072A16" w:rsidRPr="000023CB">
        <w:rPr>
          <w:sz w:val="24"/>
        </w:rPr>
        <w:t>to apgādājamo</w:t>
      </w:r>
      <w:r w:rsidR="00072A16" w:rsidRPr="000023CB" w:rsidDel="00072A16">
        <w:rPr>
          <w:sz w:val="24"/>
        </w:rPr>
        <w:t xml:space="preserve"> </w:t>
      </w:r>
      <w:r w:rsidR="00072A16" w:rsidRPr="000023CB">
        <w:rPr>
          <w:sz w:val="24"/>
        </w:rPr>
        <w:t xml:space="preserve">un GC </w:t>
      </w:r>
      <w:r w:rsidRPr="000023CB">
        <w:rPr>
          <w:sz w:val="24"/>
        </w:rPr>
        <w:t>līgumdarba izpildītāju vajadzībām.</w:t>
      </w:r>
    </w:p>
    <w:p w:rsidR="005D78B4" w:rsidRPr="000023CB" w:rsidRDefault="005D78B4" w:rsidP="00354A53">
      <w:pPr>
        <w:pStyle w:val="BodyText"/>
        <w:tabs>
          <w:tab w:val="left" w:pos="1961"/>
        </w:tabs>
        <w:jc w:val="both"/>
        <w:rPr>
          <w:sz w:val="24"/>
        </w:rPr>
      </w:pPr>
    </w:p>
    <w:p w:rsidR="005D78B4" w:rsidRPr="000023CB" w:rsidRDefault="005D78B4" w:rsidP="00354A53">
      <w:pPr>
        <w:pStyle w:val="BodyText"/>
        <w:tabs>
          <w:tab w:val="left" w:pos="1961"/>
        </w:tabs>
        <w:jc w:val="both"/>
        <w:rPr>
          <w:sz w:val="24"/>
        </w:rPr>
      </w:pPr>
      <w:r w:rsidRPr="000023CB">
        <w:rPr>
          <w:sz w:val="24"/>
        </w:rPr>
        <w:t xml:space="preserve">3. Attiecībā uz šajā pantā minētajiem pasākumiem un organizācijām piemēro tādus pašus nodokļu un muitas atbrīvojumus, kādus piemēro attiecībā uz </w:t>
      </w:r>
      <w:r w:rsidR="003C5BC0" w:rsidRPr="000023CB">
        <w:rPr>
          <w:sz w:val="24"/>
        </w:rPr>
        <w:t>CAF</w:t>
      </w:r>
      <w:r w:rsidRPr="000023CB">
        <w:rPr>
          <w:sz w:val="24"/>
        </w:rPr>
        <w:t xml:space="preserve">. Šādi pasākumi un organizācijas tiek uzturēti un vadīti saskaņā ar piemērojamajiem </w:t>
      </w:r>
      <w:r w:rsidR="00EE75C2" w:rsidRPr="000023CB">
        <w:rPr>
          <w:sz w:val="24"/>
        </w:rPr>
        <w:t xml:space="preserve">Kanādas </w:t>
      </w:r>
      <w:r w:rsidRPr="000023CB">
        <w:rPr>
          <w:sz w:val="24"/>
        </w:rPr>
        <w:t xml:space="preserve">noteikumiem. Šādiem pasākumiem un organizācijām nav pienākums iekasēt vai maksāt nodokļus vai citus maksājumus par </w:t>
      </w:r>
      <w:r w:rsidR="00786421" w:rsidRPr="000023CB">
        <w:rPr>
          <w:sz w:val="24"/>
        </w:rPr>
        <w:t>aktivitātēm</w:t>
      </w:r>
      <w:r w:rsidRPr="000023CB">
        <w:rPr>
          <w:sz w:val="24"/>
        </w:rPr>
        <w:t xml:space="preserve">, kas saistītas ar to </w:t>
      </w:r>
      <w:r w:rsidR="00786421" w:rsidRPr="000023CB">
        <w:rPr>
          <w:sz w:val="24"/>
        </w:rPr>
        <w:t>darbību</w:t>
      </w:r>
      <w:r w:rsidRPr="000023CB">
        <w:rPr>
          <w:sz w:val="24"/>
        </w:rPr>
        <w:t>.</w:t>
      </w:r>
    </w:p>
    <w:p w:rsidR="005D78B4" w:rsidRPr="000023CB" w:rsidRDefault="005D78B4" w:rsidP="00354A53">
      <w:pPr>
        <w:pStyle w:val="BodyText"/>
        <w:tabs>
          <w:tab w:val="left" w:pos="1961"/>
        </w:tabs>
        <w:jc w:val="both"/>
        <w:rPr>
          <w:sz w:val="24"/>
        </w:rPr>
      </w:pPr>
    </w:p>
    <w:p w:rsidR="005D78B4" w:rsidRPr="000023CB" w:rsidRDefault="005D78B4" w:rsidP="00354A53">
      <w:pPr>
        <w:pStyle w:val="BodyText"/>
        <w:tabs>
          <w:tab w:val="left" w:pos="1961"/>
        </w:tabs>
        <w:jc w:val="both"/>
        <w:rPr>
          <w:sz w:val="24"/>
        </w:rPr>
      </w:pPr>
      <w:r w:rsidRPr="000023CB">
        <w:rPr>
          <w:sz w:val="24"/>
        </w:rPr>
        <w:t xml:space="preserve">4. </w:t>
      </w:r>
      <w:r w:rsidR="003C5BC0" w:rsidRPr="000023CB">
        <w:rPr>
          <w:sz w:val="24"/>
        </w:rPr>
        <w:t>CAF</w:t>
      </w:r>
      <w:r w:rsidR="00072A16" w:rsidRPr="000023CB">
        <w:rPr>
          <w:sz w:val="24"/>
        </w:rPr>
        <w:t xml:space="preserve"> </w:t>
      </w:r>
      <w:r w:rsidRPr="000023CB">
        <w:rPr>
          <w:sz w:val="24"/>
        </w:rPr>
        <w:t xml:space="preserve">izstrādā </w:t>
      </w:r>
      <w:r w:rsidR="005A433D" w:rsidRPr="000023CB">
        <w:rPr>
          <w:sz w:val="24"/>
        </w:rPr>
        <w:t>atbilstošus</w:t>
      </w:r>
      <w:r w:rsidRPr="000023CB">
        <w:rPr>
          <w:sz w:val="24"/>
        </w:rPr>
        <w:t xml:space="preserve"> pasākumus, </w:t>
      </w:r>
      <w:r w:rsidR="005A433D" w:rsidRPr="000023CB">
        <w:rPr>
          <w:sz w:val="24"/>
        </w:rPr>
        <w:t>lai novērstu</w:t>
      </w:r>
      <w:r w:rsidRPr="000023CB">
        <w:rPr>
          <w:sz w:val="24"/>
        </w:rPr>
        <w:t>, ka preces un manta, kas Latvijas teritorijā tiek ievesta vai iegādāta šā panta 1. un 2. punktā minētajos pasākumos vai ko ieved vai iegādājas šajos punktos minētās organizācijas, tiek pārdota personām, kur</w:t>
      </w:r>
      <w:r w:rsidR="005A433D" w:rsidRPr="000023CB">
        <w:rPr>
          <w:sz w:val="24"/>
        </w:rPr>
        <w:t>ām</w:t>
      </w:r>
      <w:r w:rsidRPr="000023CB">
        <w:rPr>
          <w:sz w:val="24"/>
        </w:rPr>
        <w:t xml:space="preserve"> nav </w:t>
      </w:r>
      <w:r w:rsidR="005A433D" w:rsidRPr="000023CB">
        <w:rPr>
          <w:sz w:val="24"/>
        </w:rPr>
        <w:t xml:space="preserve">atļauts apmeklēt </w:t>
      </w:r>
      <w:r w:rsidRPr="000023CB">
        <w:rPr>
          <w:sz w:val="24"/>
        </w:rPr>
        <w:t>šādus pasākumus vai organizācijas.</w:t>
      </w:r>
    </w:p>
    <w:p w:rsidR="005D78B4" w:rsidRPr="000023CB" w:rsidRDefault="005D78B4" w:rsidP="00354A53">
      <w:pPr>
        <w:jc w:val="both"/>
        <w:rPr>
          <w:rFonts w:ascii="Times New Roman" w:hAnsi="Times New Roman"/>
          <w:sz w:val="24"/>
          <w:szCs w:val="18"/>
        </w:rPr>
      </w:pPr>
      <w:r w:rsidRPr="000023CB">
        <w:rPr>
          <w:rFonts w:ascii="Times New Roman" w:hAnsi="Times New Roman"/>
          <w:sz w:val="24"/>
        </w:rPr>
        <w:br w:type="page"/>
      </w:r>
    </w:p>
    <w:p w:rsidR="002F4E14" w:rsidRPr="000023CB" w:rsidRDefault="002F4E14" w:rsidP="00354A53">
      <w:pPr>
        <w:jc w:val="both"/>
        <w:rPr>
          <w:rFonts w:ascii="Times New Roman" w:hAnsi="Times New Roman"/>
          <w:b/>
          <w:sz w:val="24"/>
        </w:rPr>
      </w:pPr>
    </w:p>
    <w:p w:rsidR="005D78B4" w:rsidRPr="000023CB" w:rsidRDefault="005D78B4" w:rsidP="002F4E14">
      <w:pPr>
        <w:jc w:val="center"/>
        <w:rPr>
          <w:rFonts w:ascii="Times New Roman" w:hAnsi="Times New Roman"/>
          <w:b/>
          <w:sz w:val="24"/>
        </w:rPr>
      </w:pPr>
      <w:r w:rsidRPr="000023CB">
        <w:rPr>
          <w:rFonts w:ascii="Times New Roman" w:hAnsi="Times New Roman"/>
          <w:b/>
          <w:sz w:val="24"/>
        </w:rPr>
        <w:t>XXII PANTS</w:t>
      </w:r>
    </w:p>
    <w:p w:rsidR="00A154D2" w:rsidRPr="000023CB" w:rsidRDefault="00A154D2" w:rsidP="002F4E14">
      <w:pPr>
        <w:jc w:val="center"/>
        <w:rPr>
          <w:rFonts w:ascii="Times New Roman" w:hAnsi="Times New Roman"/>
          <w:b/>
          <w:sz w:val="24"/>
        </w:rPr>
      </w:pPr>
      <w:r w:rsidRPr="000023CB">
        <w:rPr>
          <w:rFonts w:ascii="Times New Roman" w:hAnsi="Times New Roman"/>
          <w:b/>
          <w:sz w:val="24"/>
        </w:rPr>
        <w:t>MILITĀRĀ PASTA NODAĻAS</w:t>
      </w:r>
    </w:p>
    <w:p w:rsidR="00A154D2" w:rsidRPr="000023CB" w:rsidRDefault="00A154D2" w:rsidP="005B0D19">
      <w:pPr>
        <w:jc w:val="both"/>
        <w:rPr>
          <w:rFonts w:ascii="Times New Roman" w:hAnsi="Times New Roman"/>
          <w:b/>
          <w:bCs/>
          <w:sz w:val="24"/>
          <w:szCs w:val="13"/>
        </w:rPr>
      </w:pPr>
    </w:p>
    <w:p w:rsidR="00A154D2" w:rsidRPr="000023CB" w:rsidRDefault="005D78B4" w:rsidP="005B0D19">
      <w:pPr>
        <w:pStyle w:val="BodyText"/>
        <w:ind w:firstLine="23"/>
        <w:jc w:val="both"/>
        <w:rPr>
          <w:sz w:val="24"/>
        </w:rPr>
      </w:pPr>
      <w:r w:rsidRPr="000023CB">
        <w:rPr>
          <w:sz w:val="24"/>
        </w:rPr>
        <w:t xml:space="preserve">1. </w:t>
      </w:r>
      <w:r w:rsidR="00EE75C2" w:rsidRPr="000023CB">
        <w:rPr>
          <w:sz w:val="24"/>
        </w:rPr>
        <w:t>CAF</w:t>
      </w:r>
      <w:r w:rsidRPr="000023CB">
        <w:rPr>
          <w:sz w:val="24"/>
        </w:rPr>
        <w:t xml:space="preserve"> var izveidot, uzturēt un vadīt militārā pasta nodaļas, kas paredzētas </w:t>
      </w:r>
      <w:r w:rsidR="003C5BC0" w:rsidRPr="000023CB">
        <w:rPr>
          <w:sz w:val="24"/>
        </w:rPr>
        <w:t>CAF</w:t>
      </w:r>
      <w:r w:rsidRPr="000023CB">
        <w:rPr>
          <w:sz w:val="24"/>
        </w:rPr>
        <w:t xml:space="preserve">, </w:t>
      </w:r>
      <w:r w:rsidR="00EE75C2" w:rsidRPr="000023CB">
        <w:rPr>
          <w:sz w:val="24"/>
        </w:rPr>
        <w:t xml:space="preserve">to </w:t>
      </w:r>
      <w:r w:rsidRPr="000023CB">
        <w:rPr>
          <w:sz w:val="24"/>
        </w:rPr>
        <w:t xml:space="preserve">apgādājamo un </w:t>
      </w:r>
      <w:r w:rsidR="00EE75C2" w:rsidRPr="000023CB">
        <w:rPr>
          <w:sz w:val="24"/>
        </w:rPr>
        <w:t xml:space="preserve">GC </w:t>
      </w:r>
      <w:r w:rsidRPr="000023CB">
        <w:rPr>
          <w:sz w:val="24"/>
        </w:rPr>
        <w:t>līgumdarba izpildītāju vajadzībām.</w:t>
      </w:r>
    </w:p>
    <w:p w:rsidR="00A154D2" w:rsidRPr="000023CB" w:rsidRDefault="00A154D2" w:rsidP="005B0D19">
      <w:pPr>
        <w:jc w:val="both"/>
        <w:rPr>
          <w:rFonts w:ascii="Times New Roman" w:hAnsi="Times New Roman"/>
          <w:sz w:val="24"/>
          <w:szCs w:val="18"/>
        </w:rPr>
      </w:pPr>
    </w:p>
    <w:p w:rsidR="00A154D2" w:rsidRPr="000023CB" w:rsidRDefault="005B0D19" w:rsidP="005B0D19">
      <w:pPr>
        <w:pStyle w:val="BodyText"/>
        <w:tabs>
          <w:tab w:val="left" w:pos="1939"/>
        </w:tabs>
        <w:jc w:val="both"/>
        <w:rPr>
          <w:sz w:val="24"/>
        </w:rPr>
      </w:pPr>
      <w:r w:rsidRPr="000023CB">
        <w:rPr>
          <w:sz w:val="24"/>
        </w:rPr>
        <w:t xml:space="preserve">2. </w:t>
      </w:r>
      <w:r w:rsidR="005D78B4" w:rsidRPr="000023CB">
        <w:rPr>
          <w:sz w:val="24"/>
        </w:rPr>
        <w:t xml:space="preserve">Uz šādās pasta nodaļās nosūtītajiem pasta sūtījumiem var būt </w:t>
      </w:r>
      <w:r w:rsidR="00EE75C2" w:rsidRPr="000023CB">
        <w:rPr>
          <w:sz w:val="24"/>
        </w:rPr>
        <w:t xml:space="preserve">Kanādas </w:t>
      </w:r>
      <w:r w:rsidR="005D78B4" w:rsidRPr="000023CB">
        <w:rPr>
          <w:sz w:val="24"/>
        </w:rPr>
        <w:t>zīmogi.</w:t>
      </w:r>
    </w:p>
    <w:p w:rsidR="003855B5" w:rsidRPr="000023CB" w:rsidRDefault="003855B5" w:rsidP="005B0D19">
      <w:pPr>
        <w:pStyle w:val="BodyText"/>
        <w:tabs>
          <w:tab w:val="left" w:pos="1939"/>
        </w:tabs>
        <w:ind w:left="720"/>
        <w:jc w:val="both"/>
        <w:rPr>
          <w:sz w:val="24"/>
        </w:rPr>
      </w:pPr>
    </w:p>
    <w:p w:rsidR="003855B5" w:rsidRPr="000023CB" w:rsidRDefault="005B0D19" w:rsidP="005B0D19">
      <w:pPr>
        <w:pStyle w:val="BodyText"/>
        <w:tabs>
          <w:tab w:val="left" w:pos="1944"/>
        </w:tabs>
        <w:jc w:val="both"/>
        <w:rPr>
          <w:sz w:val="24"/>
        </w:rPr>
      </w:pPr>
      <w:r w:rsidRPr="000023CB">
        <w:rPr>
          <w:sz w:val="24"/>
        </w:rPr>
        <w:t>3</w:t>
      </w:r>
      <w:r w:rsidR="003855B5" w:rsidRPr="000023CB">
        <w:rPr>
          <w:sz w:val="24"/>
        </w:rPr>
        <w:t xml:space="preserve">. </w:t>
      </w:r>
      <w:r w:rsidR="003C5BC0" w:rsidRPr="000023CB">
        <w:rPr>
          <w:sz w:val="24"/>
        </w:rPr>
        <w:t>CAF</w:t>
      </w:r>
      <w:r w:rsidR="003855B5" w:rsidRPr="000023CB">
        <w:rPr>
          <w:sz w:val="24"/>
        </w:rPr>
        <w:t xml:space="preserve"> </w:t>
      </w:r>
      <w:r w:rsidRPr="000023CB">
        <w:rPr>
          <w:sz w:val="24"/>
        </w:rPr>
        <w:t xml:space="preserve">oficiālie pasta sūtījumi netiek pakļauti muitas pārbaudēm, </w:t>
      </w:r>
      <w:r w:rsidR="003855B5" w:rsidRPr="000023CB">
        <w:rPr>
          <w:sz w:val="24"/>
        </w:rPr>
        <w:t>pārmeklēšan</w:t>
      </w:r>
      <w:r w:rsidRPr="000023CB">
        <w:rPr>
          <w:sz w:val="24"/>
        </w:rPr>
        <w:t>ai</w:t>
      </w:r>
      <w:r w:rsidR="003855B5" w:rsidRPr="000023CB">
        <w:rPr>
          <w:sz w:val="24"/>
        </w:rPr>
        <w:t xml:space="preserve"> un</w:t>
      </w:r>
      <w:r w:rsidRPr="000023CB">
        <w:rPr>
          <w:sz w:val="24"/>
        </w:rPr>
        <w:t xml:space="preserve"> netiek</w:t>
      </w:r>
      <w:r w:rsidR="003855B5" w:rsidRPr="000023CB">
        <w:rPr>
          <w:sz w:val="24"/>
        </w:rPr>
        <w:t xml:space="preserve"> </w:t>
      </w:r>
      <w:r w:rsidRPr="000023CB">
        <w:rPr>
          <w:sz w:val="24"/>
        </w:rPr>
        <w:t>konfiscēti</w:t>
      </w:r>
      <w:r w:rsidR="003855B5" w:rsidRPr="000023CB">
        <w:rPr>
          <w:sz w:val="24"/>
        </w:rPr>
        <w:t>.</w:t>
      </w:r>
    </w:p>
    <w:p w:rsidR="00A154D2" w:rsidRPr="000023CB" w:rsidRDefault="00A154D2" w:rsidP="005B0D19">
      <w:pPr>
        <w:jc w:val="both"/>
        <w:rPr>
          <w:rFonts w:ascii="Times New Roman" w:hAnsi="Times New Roman"/>
          <w:sz w:val="24"/>
          <w:szCs w:val="20"/>
        </w:rPr>
      </w:pPr>
    </w:p>
    <w:p w:rsidR="005B0D19" w:rsidRPr="000023CB" w:rsidRDefault="005B0D19" w:rsidP="005B0D19">
      <w:pPr>
        <w:pStyle w:val="ListParagraph"/>
        <w:jc w:val="both"/>
        <w:rPr>
          <w:rFonts w:ascii="Times New Roman" w:hAnsi="Times New Roman"/>
          <w:sz w:val="24"/>
          <w:szCs w:val="24"/>
        </w:rPr>
      </w:pPr>
      <w:r w:rsidRPr="000023CB">
        <w:rPr>
          <w:rFonts w:ascii="Times New Roman" w:hAnsi="Times New Roman"/>
          <w:sz w:val="24"/>
          <w:szCs w:val="24"/>
        </w:rPr>
        <w:t>4</w:t>
      </w:r>
      <w:r w:rsidR="003855B5" w:rsidRPr="000023CB">
        <w:rPr>
          <w:rFonts w:ascii="Times New Roman" w:hAnsi="Times New Roman"/>
          <w:sz w:val="24"/>
          <w:szCs w:val="24"/>
        </w:rPr>
        <w:t>. </w:t>
      </w:r>
      <w:r w:rsidR="00EE75C2" w:rsidRPr="000023CB">
        <w:rPr>
          <w:rFonts w:ascii="Times New Roman" w:hAnsi="Times New Roman"/>
          <w:sz w:val="24"/>
          <w:szCs w:val="24"/>
        </w:rPr>
        <w:t xml:space="preserve">CAF </w:t>
      </w:r>
      <w:r w:rsidR="00094B18" w:rsidRPr="000023CB">
        <w:rPr>
          <w:rFonts w:ascii="Times New Roman" w:hAnsi="Times New Roman"/>
          <w:sz w:val="24"/>
          <w:szCs w:val="24"/>
        </w:rPr>
        <w:t xml:space="preserve">militārajās pasta nodaļās </w:t>
      </w:r>
      <w:r w:rsidRPr="000023CB">
        <w:rPr>
          <w:rFonts w:ascii="Times New Roman" w:hAnsi="Times New Roman"/>
          <w:sz w:val="24"/>
          <w:szCs w:val="24"/>
        </w:rPr>
        <w:t>nosaka</w:t>
      </w:r>
      <w:r w:rsidR="00094B18" w:rsidRPr="000023CB">
        <w:rPr>
          <w:rFonts w:ascii="Times New Roman" w:hAnsi="Times New Roman"/>
          <w:sz w:val="24"/>
          <w:szCs w:val="24"/>
        </w:rPr>
        <w:t xml:space="preserve"> </w:t>
      </w:r>
      <w:r w:rsidRPr="000023CB">
        <w:rPr>
          <w:rFonts w:ascii="Times New Roman" w:hAnsi="Times New Roman"/>
          <w:sz w:val="24"/>
          <w:szCs w:val="24"/>
        </w:rPr>
        <w:t>atbilstošus</w:t>
      </w:r>
      <w:r w:rsidR="003855B5" w:rsidRPr="000023CB">
        <w:rPr>
          <w:rFonts w:ascii="Times New Roman" w:hAnsi="Times New Roman"/>
          <w:sz w:val="24"/>
          <w:szCs w:val="24"/>
        </w:rPr>
        <w:t xml:space="preserve"> </w:t>
      </w:r>
      <w:r w:rsidR="00094B18" w:rsidRPr="000023CB">
        <w:rPr>
          <w:rFonts w:ascii="Times New Roman" w:hAnsi="Times New Roman"/>
          <w:sz w:val="24"/>
          <w:szCs w:val="24"/>
        </w:rPr>
        <w:t xml:space="preserve">nepieciešamos pasākumus, lai nepieļautu, ka </w:t>
      </w:r>
      <w:r w:rsidR="003C5BC0" w:rsidRPr="000023CB">
        <w:rPr>
          <w:rFonts w:ascii="Times New Roman" w:hAnsi="Times New Roman"/>
          <w:sz w:val="24"/>
          <w:szCs w:val="24"/>
        </w:rPr>
        <w:t>CAF</w:t>
      </w:r>
      <w:r w:rsidR="00094B18" w:rsidRPr="000023CB">
        <w:rPr>
          <w:rFonts w:ascii="Times New Roman" w:hAnsi="Times New Roman"/>
          <w:sz w:val="24"/>
          <w:szCs w:val="24"/>
        </w:rPr>
        <w:t xml:space="preserve"> dalībnieki, </w:t>
      </w:r>
      <w:r w:rsidR="00EE75C2" w:rsidRPr="000023CB">
        <w:rPr>
          <w:rFonts w:ascii="Times New Roman" w:hAnsi="Times New Roman"/>
          <w:sz w:val="24"/>
          <w:szCs w:val="24"/>
        </w:rPr>
        <w:t xml:space="preserve">to </w:t>
      </w:r>
      <w:r w:rsidR="00094B18" w:rsidRPr="000023CB">
        <w:rPr>
          <w:rFonts w:ascii="Times New Roman" w:hAnsi="Times New Roman"/>
          <w:sz w:val="24"/>
          <w:szCs w:val="24"/>
        </w:rPr>
        <w:t xml:space="preserve">apgādājamie un </w:t>
      </w:r>
      <w:r w:rsidR="00EE75C2" w:rsidRPr="000023CB">
        <w:rPr>
          <w:rFonts w:ascii="Times New Roman" w:hAnsi="Times New Roman"/>
          <w:sz w:val="24"/>
          <w:szCs w:val="24"/>
        </w:rPr>
        <w:t xml:space="preserve">GC </w:t>
      </w:r>
      <w:r w:rsidR="00094B18" w:rsidRPr="000023CB">
        <w:rPr>
          <w:rFonts w:ascii="Times New Roman" w:hAnsi="Times New Roman"/>
          <w:sz w:val="24"/>
          <w:szCs w:val="24"/>
        </w:rPr>
        <w:t>līgumdarba izpildītāji veic preču n</w:t>
      </w:r>
      <w:r w:rsidR="003855B5" w:rsidRPr="000023CB">
        <w:rPr>
          <w:rFonts w:ascii="Times New Roman" w:hAnsi="Times New Roman"/>
          <w:sz w:val="24"/>
          <w:szCs w:val="24"/>
        </w:rPr>
        <w:t>e</w:t>
      </w:r>
      <w:r w:rsidR="00402C16" w:rsidRPr="000023CB">
        <w:rPr>
          <w:rFonts w:ascii="Times New Roman" w:hAnsi="Times New Roman"/>
          <w:sz w:val="24"/>
          <w:szCs w:val="24"/>
        </w:rPr>
        <w:t>atbilstīgu</w:t>
      </w:r>
      <w:r w:rsidR="00094B18" w:rsidRPr="000023CB">
        <w:rPr>
          <w:rFonts w:ascii="Times New Roman" w:hAnsi="Times New Roman"/>
          <w:sz w:val="24"/>
          <w:szCs w:val="24"/>
        </w:rPr>
        <w:t xml:space="preserve"> importēšanu Latvijas teritorijā</w:t>
      </w:r>
      <w:r w:rsidR="00402C16" w:rsidRPr="000023CB">
        <w:rPr>
          <w:rFonts w:ascii="Times New Roman" w:hAnsi="Times New Roman"/>
          <w:sz w:val="24"/>
          <w:szCs w:val="24"/>
        </w:rPr>
        <w:t>.</w:t>
      </w:r>
      <w:r w:rsidR="00094B18" w:rsidRPr="000023CB">
        <w:rPr>
          <w:rFonts w:ascii="Times New Roman" w:hAnsi="Times New Roman"/>
          <w:sz w:val="24"/>
          <w:szCs w:val="24"/>
        </w:rPr>
        <w:t xml:space="preserve"> </w:t>
      </w:r>
    </w:p>
    <w:p w:rsidR="005B0D19" w:rsidRPr="000023CB" w:rsidRDefault="005B0D19" w:rsidP="005B0D19">
      <w:pPr>
        <w:pStyle w:val="ListParagraph"/>
        <w:jc w:val="both"/>
        <w:rPr>
          <w:rFonts w:ascii="Times New Roman" w:hAnsi="Times New Roman"/>
          <w:sz w:val="24"/>
          <w:szCs w:val="24"/>
        </w:rPr>
      </w:pPr>
    </w:p>
    <w:p w:rsidR="00094B18" w:rsidRPr="000023CB" w:rsidRDefault="005B0D19" w:rsidP="005B0D19">
      <w:pPr>
        <w:pStyle w:val="ListParagraph"/>
        <w:jc w:val="both"/>
        <w:rPr>
          <w:rFonts w:ascii="Times New Roman" w:hAnsi="Times New Roman"/>
          <w:sz w:val="24"/>
          <w:szCs w:val="20"/>
        </w:rPr>
      </w:pPr>
      <w:r w:rsidRPr="000023CB">
        <w:rPr>
          <w:rFonts w:ascii="Times New Roman" w:hAnsi="Times New Roman"/>
          <w:sz w:val="24"/>
          <w:szCs w:val="24"/>
        </w:rPr>
        <w:t>5</w:t>
      </w:r>
      <w:r w:rsidR="003855B5" w:rsidRPr="000023CB">
        <w:rPr>
          <w:rFonts w:ascii="Times New Roman" w:hAnsi="Times New Roman"/>
          <w:sz w:val="24"/>
          <w:szCs w:val="24"/>
        </w:rPr>
        <w:t>. </w:t>
      </w:r>
      <w:r w:rsidR="00344B25" w:rsidRPr="000023CB">
        <w:rPr>
          <w:rFonts w:ascii="Times New Roman" w:hAnsi="Times New Roman"/>
          <w:sz w:val="24"/>
          <w:szCs w:val="24"/>
        </w:rPr>
        <w:t>Mui</w:t>
      </w:r>
      <w:r w:rsidR="00C2492D" w:rsidRPr="000023CB">
        <w:rPr>
          <w:rFonts w:ascii="Times New Roman" w:hAnsi="Times New Roman"/>
          <w:sz w:val="24"/>
          <w:szCs w:val="24"/>
        </w:rPr>
        <w:t xml:space="preserve">tas pārbaudes tiek veiktas </w:t>
      </w:r>
      <w:r w:rsidR="00356DD5" w:rsidRPr="000023CB">
        <w:rPr>
          <w:rFonts w:ascii="Times New Roman" w:hAnsi="Times New Roman"/>
          <w:sz w:val="24"/>
          <w:szCs w:val="24"/>
        </w:rPr>
        <w:t xml:space="preserve">saskaņā ar procedūrām, par kurām vienojušās </w:t>
      </w:r>
      <w:r w:rsidR="00EE10A5" w:rsidRPr="000023CB">
        <w:rPr>
          <w:rFonts w:ascii="Times New Roman" w:hAnsi="Times New Roman"/>
          <w:sz w:val="24"/>
          <w:szCs w:val="24"/>
        </w:rPr>
        <w:t xml:space="preserve">kompetentās </w:t>
      </w:r>
      <w:r w:rsidR="00356DD5" w:rsidRPr="000023CB">
        <w:rPr>
          <w:rFonts w:ascii="Times New Roman" w:hAnsi="Times New Roman"/>
          <w:sz w:val="24"/>
          <w:szCs w:val="24"/>
        </w:rPr>
        <w:t xml:space="preserve">Latvijas iestādes un </w:t>
      </w:r>
      <w:r w:rsidR="003C5BC0" w:rsidRPr="000023CB">
        <w:rPr>
          <w:rFonts w:ascii="Times New Roman" w:hAnsi="Times New Roman"/>
          <w:sz w:val="24"/>
          <w:szCs w:val="24"/>
        </w:rPr>
        <w:t>CAF</w:t>
      </w:r>
      <w:r w:rsidR="001139B8" w:rsidRPr="000023CB">
        <w:rPr>
          <w:rFonts w:ascii="Times New Roman" w:hAnsi="Times New Roman"/>
          <w:sz w:val="24"/>
          <w:szCs w:val="24"/>
        </w:rPr>
        <w:t>.</w:t>
      </w:r>
    </w:p>
    <w:p w:rsidR="00094B18" w:rsidRPr="000023CB" w:rsidRDefault="00094B18" w:rsidP="005B0D19">
      <w:pPr>
        <w:jc w:val="both"/>
        <w:rPr>
          <w:rFonts w:ascii="Times New Roman" w:hAnsi="Times New Roman"/>
          <w:sz w:val="24"/>
          <w:szCs w:val="20"/>
        </w:rPr>
      </w:pPr>
    </w:p>
    <w:p w:rsidR="00094B18" w:rsidRPr="000023CB" w:rsidRDefault="00094B18" w:rsidP="00354A53">
      <w:pPr>
        <w:jc w:val="both"/>
        <w:rPr>
          <w:rFonts w:ascii="Times New Roman" w:hAnsi="Times New Roman"/>
          <w:sz w:val="24"/>
          <w:szCs w:val="20"/>
        </w:rPr>
      </w:pPr>
    </w:p>
    <w:p w:rsidR="005D78B4" w:rsidRPr="000023CB" w:rsidRDefault="005D78B4" w:rsidP="00354A53">
      <w:pPr>
        <w:jc w:val="both"/>
        <w:rPr>
          <w:rFonts w:ascii="Times New Roman" w:hAnsi="Times New Roman"/>
          <w:sz w:val="24"/>
          <w:szCs w:val="10"/>
        </w:rPr>
      </w:pPr>
      <w:r w:rsidRPr="000023CB">
        <w:rPr>
          <w:rFonts w:ascii="Times New Roman" w:hAnsi="Times New Roman"/>
          <w:sz w:val="24"/>
        </w:rPr>
        <w:br w:type="page"/>
      </w:r>
    </w:p>
    <w:p w:rsidR="002F4E14" w:rsidRPr="000023CB" w:rsidRDefault="002F4E14" w:rsidP="00354A53">
      <w:pPr>
        <w:pStyle w:val="BodyText"/>
        <w:jc w:val="both"/>
        <w:rPr>
          <w:b/>
          <w:sz w:val="24"/>
        </w:rPr>
      </w:pPr>
    </w:p>
    <w:p w:rsidR="005D78B4" w:rsidRPr="000023CB" w:rsidRDefault="00A154D2" w:rsidP="002F4E14">
      <w:pPr>
        <w:pStyle w:val="BodyText"/>
        <w:jc w:val="center"/>
        <w:rPr>
          <w:b/>
          <w:sz w:val="24"/>
        </w:rPr>
      </w:pPr>
      <w:r w:rsidRPr="000023CB">
        <w:rPr>
          <w:b/>
          <w:sz w:val="24"/>
        </w:rPr>
        <w:t>XXIII PANTS</w:t>
      </w:r>
    </w:p>
    <w:p w:rsidR="00A154D2" w:rsidRPr="000023CB" w:rsidRDefault="00A154D2" w:rsidP="002F4E14">
      <w:pPr>
        <w:pStyle w:val="BodyText"/>
        <w:jc w:val="center"/>
        <w:rPr>
          <w:b/>
          <w:sz w:val="24"/>
        </w:rPr>
      </w:pPr>
      <w:r w:rsidRPr="000023CB">
        <w:rPr>
          <w:b/>
          <w:sz w:val="24"/>
        </w:rPr>
        <w:t>VALŪTA UN VALŪTAS MAIŅA</w:t>
      </w:r>
    </w:p>
    <w:p w:rsidR="00A154D2" w:rsidRPr="000023CB" w:rsidRDefault="00A154D2" w:rsidP="00354A53">
      <w:pPr>
        <w:jc w:val="both"/>
        <w:rPr>
          <w:rFonts w:ascii="Times New Roman" w:hAnsi="Times New Roman"/>
          <w:sz w:val="24"/>
          <w:szCs w:val="19"/>
        </w:rPr>
      </w:pPr>
    </w:p>
    <w:p w:rsidR="00A154D2" w:rsidRPr="000023CB" w:rsidRDefault="001139B8" w:rsidP="00354A53">
      <w:pPr>
        <w:pStyle w:val="BodyText"/>
        <w:ind w:firstLine="23"/>
        <w:jc w:val="both"/>
        <w:rPr>
          <w:sz w:val="24"/>
        </w:rPr>
      </w:pPr>
      <w:r w:rsidRPr="000023CB">
        <w:rPr>
          <w:sz w:val="24"/>
        </w:rPr>
        <w:t>1. </w:t>
      </w:r>
      <w:r w:rsidR="003C5BC0" w:rsidRPr="000023CB">
        <w:rPr>
          <w:sz w:val="24"/>
        </w:rPr>
        <w:t>CAF</w:t>
      </w:r>
      <w:r w:rsidR="005D78B4" w:rsidRPr="000023CB">
        <w:rPr>
          <w:sz w:val="24"/>
        </w:rPr>
        <w:t xml:space="preserve"> ir tiesības jebkurā apmērā ievest, izvest un izmantot </w:t>
      </w:r>
      <w:r w:rsidR="00EE75C2" w:rsidRPr="000023CB">
        <w:rPr>
          <w:sz w:val="24"/>
        </w:rPr>
        <w:t xml:space="preserve">Kanādas </w:t>
      </w:r>
      <w:r w:rsidR="005D78B4" w:rsidRPr="000023CB">
        <w:rPr>
          <w:sz w:val="24"/>
        </w:rPr>
        <w:t xml:space="preserve">valūtu vai </w:t>
      </w:r>
      <w:r w:rsidR="00A4291E" w:rsidRPr="000023CB">
        <w:rPr>
          <w:sz w:val="24"/>
        </w:rPr>
        <w:t xml:space="preserve">finanšu </w:t>
      </w:r>
      <w:r w:rsidR="005D78B4" w:rsidRPr="000023CB">
        <w:rPr>
          <w:sz w:val="24"/>
        </w:rPr>
        <w:t xml:space="preserve">instrumentus, kas izteikti </w:t>
      </w:r>
      <w:r w:rsidR="00EE75C2" w:rsidRPr="000023CB">
        <w:rPr>
          <w:sz w:val="24"/>
        </w:rPr>
        <w:t>Kanādas un citu valstu</w:t>
      </w:r>
      <w:r w:rsidRPr="000023CB">
        <w:rPr>
          <w:sz w:val="24"/>
        </w:rPr>
        <w:t xml:space="preserve"> </w:t>
      </w:r>
      <w:r w:rsidR="005D78B4" w:rsidRPr="000023CB">
        <w:rPr>
          <w:sz w:val="24"/>
        </w:rPr>
        <w:t>valūtā.</w:t>
      </w:r>
    </w:p>
    <w:p w:rsidR="00A154D2" w:rsidRPr="000023CB" w:rsidRDefault="00A154D2" w:rsidP="00354A53">
      <w:pPr>
        <w:jc w:val="both"/>
        <w:rPr>
          <w:rFonts w:ascii="Times New Roman" w:hAnsi="Times New Roman"/>
          <w:sz w:val="24"/>
          <w:szCs w:val="18"/>
        </w:rPr>
      </w:pPr>
    </w:p>
    <w:p w:rsidR="00A154D2" w:rsidRPr="000023CB" w:rsidRDefault="001139B8" w:rsidP="00354A53">
      <w:pPr>
        <w:pStyle w:val="BodyText"/>
        <w:tabs>
          <w:tab w:val="left" w:pos="1867"/>
        </w:tabs>
        <w:jc w:val="both"/>
        <w:rPr>
          <w:sz w:val="24"/>
        </w:rPr>
      </w:pPr>
      <w:r w:rsidRPr="000023CB">
        <w:rPr>
          <w:sz w:val="24"/>
        </w:rPr>
        <w:t>2. </w:t>
      </w:r>
      <w:r w:rsidR="00EE75C2" w:rsidRPr="000023CB">
        <w:rPr>
          <w:sz w:val="24"/>
        </w:rPr>
        <w:t>CAF</w:t>
      </w:r>
      <w:r w:rsidR="00C748CA" w:rsidRPr="000023CB">
        <w:rPr>
          <w:sz w:val="24"/>
        </w:rPr>
        <w:t xml:space="preserve"> iestādes</w:t>
      </w:r>
      <w:r w:rsidR="00EE75C2" w:rsidRPr="000023CB">
        <w:rPr>
          <w:sz w:val="24"/>
        </w:rPr>
        <w:t xml:space="preserve"> </w:t>
      </w:r>
      <w:r w:rsidR="005D78B4" w:rsidRPr="000023CB">
        <w:rPr>
          <w:sz w:val="24"/>
        </w:rPr>
        <w:t xml:space="preserve">var izplatīt </w:t>
      </w:r>
      <w:r w:rsidR="003C5BC0" w:rsidRPr="000023CB">
        <w:rPr>
          <w:sz w:val="24"/>
        </w:rPr>
        <w:t>CAF</w:t>
      </w:r>
      <w:r w:rsidR="00421560" w:rsidRPr="000023CB">
        <w:rPr>
          <w:sz w:val="24"/>
        </w:rPr>
        <w:t xml:space="preserve"> dalībniekiem</w:t>
      </w:r>
      <w:r w:rsidR="005D78B4" w:rsidRPr="000023CB">
        <w:rPr>
          <w:sz w:val="24"/>
        </w:rPr>
        <w:t xml:space="preserve"> un </w:t>
      </w:r>
      <w:r w:rsidR="00EE75C2" w:rsidRPr="000023CB">
        <w:rPr>
          <w:sz w:val="24"/>
        </w:rPr>
        <w:t xml:space="preserve">to </w:t>
      </w:r>
      <w:r w:rsidR="005D78B4" w:rsidRPr="000023CB">
        <w:rPr>
          <w:sz w:val="24"/>
        </w:rPr>
        <w:t>apgādājamajiem vai apmainīt šo personu vajadzībām tādu valūtu un šajā valūtā denominētus</w:t>
      </w:r>
      <w:r w:rsidR="00A4291E" w:rsidRPr="000023CB">
        <w:rPr>
          <w:sz w:val="24"/>
        </w:rPr>
        <w:t xml:space="preserve"> finanšu</w:t>
      </w:r>
      <w:r w:rsidR="005D78B4" w:rsidRPr="000023CB">
        <w:rPr>
          <w:sz w:val="24"/>
        </w:rPr>
        <w:t xml:space="preserve"> instrumentus, kas derīga:</w:t>
      </w:r>
    </w:p>
    <w:p w:rsidR="00A154D2" w:rsidRPr="000023CB" w:rsidRDefault="00A154D2" w:rsidP="00354A53">
      <w:pPr>
        <w:jc w:val="both"/>
        <w:rPr>
          <w:rFonts w:ascii="Times New Roman" w:hAnsi="Times New Roman"/>
          <w:sz w:val="24"/>
          <w:szCs w:val="20"/>
        </w:rPr>
      </w:pPr>
    </w:p>
    <w:p w:rsidR="00A154D2" w:rsidRPr="000023CB" w:rsidRDefault="001139B8" w:rsidP="002F4E14">
      <w:pPr>
        <w:pStyle w:val="BodyText"/>
        <w:tabs>
          <w:tab w:val="left" w:pos="2178"/>
        </w:tabs>
        <w:ind w:left="1134" w:hanging="425"/>
        <w:jc w:val="both"/>
        <w:rPr>
          <w:sz w:val="24"/>
        </w:rPr>
      </w:pPr>
      <w:r w:rsidRPr="000023CB">
        <w:rPr>
          <w:sz w:val="24"/>
        </w:rPr>
        <w:t>(</w:t>
      </w:r>
      <w:r w:rsidR="002F4E14" w:rsidRPr="000023CB">
        <w:rPr>
          <w:sz w:val="24"/>
        </w:rPr>
        <w:t>a)</w:t>
      </w:r>
      <w:r w:rsidR="002F4E14" w:rsidRPr="000023CB">
        <w:rPr>
          <w:sz w:val="24"/>
        </w:rPr>
        <w:tab/>
      </w:r>
      <w:r w:rsidR="00EE75C2" w:rsidRPr="000023CB">
        <w:rPr>
          <w:sz w:val="24"/>
        </w:rPr>
        <w:t>Kanādā</w:t>
      </w:r>
      <w:r w:rsidR="005D78B4" w:rsidRPr="000023CB">
        <w:rPr>
          <w:sz w:val="24"/>
        </w:rPr>
        <w:t>;</w:t>
      </w:r>
    </w:p>
    <w:p w:rsidR="00A154D2" w:rsidRPr="000023CB" w:rsidRDefault="001139B8" w:rsidP="002F4E14">
      <w:pPr>
        <w:pStyle w:val="BodyText"/>
        <w:tabs>
          <w:tab w:val="left" w:pos="2182"/>
        </w:tabs>
        <w:ind w:left="1134" w:hanging="425"/>
        <w:jc w:val="both"/>
        <w:rPr>
          <w:sz w:val="24"/>
        </w:rPr>
      </w:pPr>
      <w:r w:rsidRPr="000023CB">
        <w:rPr>
          <w:sz w:val="24"/>
        </w:rPr>
        <w:t>(</w:t>
      </w:r>
      <w:r w:rsidR="002F4E14" w:rsidRPr="000023CB">
        <w:rPr>
          <w:sz w:val="24"/>
        </w:rPr>
        <w:t>b)</w:t>
      </w:r>
      <w:r w:rsidR="002F4E14" w:rsidRPr="000023CB">
        <w:rPr>
          <w:sz w:val="24"/>
        </w:rPr>
        <w:tab/>
      </w:r>
      <w:r w:rsidR="005D78B4" w:rsidRPr="000023CB">
        <w:rPr>
          <w:sz w:val="24"/>
        </w:rPr>
        <w:t>Latvijas Republikā;</w:t>
      </w:r>
    </w:p>
    <w:p w:rsidR="00A154D2" w:rsidRPr="000023CB" w:rsidRDefault="001139B8" w:rsidP="002F4E14">
      <w:pPr>
        <w:pStyle w:val="BodyText"/>
        <w:tabs>
          <w:tab w:val="left" w:pos="2173"/>
        </w:tabs>
        <w:ind w:left="1134" w:hanging="425"/>
        <w:jc w:val="both"/>
        <w:rPr>
          <w:sz w:val="24"/>
        </w:rPr>
      </w:pPr>
      <w:r w:rsidRPr="000023CB">
        <w:rPr>
          <w:sz w:val="24"/>
        </w:rPr>
        <w:t>(</w:t>
      </w:r>
      <w:r w:rsidR="002F4E14" w:rsidRPr="000023CB">
        <w:rPr>
          <w:sz w:val="24"/>
        </w:rPr>
        <w:t>c)</w:t>
      </w:r>
      <w:r w:rsidR="002F4E14" w:rsidRPr="000023CB">
        <w:rPr>
          <w:sz w:val="24"/>
        </w:rPr>
        <w:tab/>
      </w:r>
      <w:r w:rsidR="005B0D19" w:rsidRPr="000023CB">
        <w:rPr>
          <w:i/>
          <w:sz w:val="24"/>
        </w:rPr>
        <w:t>euro</w:t>
      </w:r>
      <w:r w:rsidR="005D78B4" w:rsidRPr="000023CB">
        <w:rPr>
          <w:sz w:val="24"/>
        </w:rPr>
        <w:t xml:space="preserve"> zonā</w:t>
      </w:r>
      <w:r w:rsidRPr="000023CB">
        <w:rPr>
          <w:sz w:val="24"/>
        </w:rPr>
        <w:t>;</w:t>
      </w:r>
      <w:r w:rsidR="005D78B4" w:rsidRPr="000023CB">
        <w:rPr>
          <w:sz w:val="24"/>
        </w:rPr>
        <w:t xml:space="preserve"> un</w:t>
      </w:r>
    </w:p>
    <w:p w:rsidR="00A154D2" w:rsidRPr="000023CB" w:rsidRDefault="001139B8" w:rsidP="002F4E14">
      <w:pPr>
        <w:pStyle w:val="BodyText"/>
        <w:tabs>
          <w:tab w:val="left" w:pos="2187"/>
        </w:tabs>
        <w:ind w:left="1134" w:hanging="425"/>
        <w:jc w:val="both"/>
        <w:rPr>
          <w:sz w:val="24"/>
        </w:rPr>
      </w:pPr>
      <w:r w:rsidRPr="000023CB">
        <w:rPr>
          <w:sz w:val="24"/>
        </w:rPr>
        <w:t>(</w:t>
      </w:r>
      <w:r w:rsidR="002F4E14" w:rsidRPr="000023CB">
        <w:rPr>
          <w:sz w:val="24"/>
        </w:rPr>
        <w:t>d)</w:t>
      </w:r>
      <w:r w:rsidR="002F4E14" w:rsidRPr="000023CB">
        <w:rPr>
          <w:sz w:val="24"/>
        </w:rPr>
        <w:tab/>
      </w:r>
      <w:r w:rsidR="005D78B4" w:rsidRPr="000023CB">
        <w:rPr>
          <w:sz w:val="24"/>
        </w:rPr>
        <w:t xml:space="preserve">citā valstī, ciktāl tas nepieciešams </w:t>
      </w:r>
      <w:r w:rsidR="005B0D19" w:rsidRPr="000023CB">
        <w:rPr>
          <w:sz w:val="24"/>
        </w:rPr>
        <w:t>oficiāliem</w:t>
      </w:r>
      <w:r w:rsidR="00421560" w:rsidRPr="000023CB">
        <w:rPr>
          <w:sz w:val="24"/>
        </w:rPr>
        <w:t xml:space="preserve"> </w:t>
      </w:r>
      <w:r w:rsidR="005D78B4" w:rsidRPr="000023CB">
        <w:rPr>
          <w:sz w:val="24"/>
        </w:rPr>
        <w:t>braucieniem, tostarp atvaļinājuma braucieniem.</w:t>
      </w:r>
    </w:p>
    <w:p w:rsidR="005D78B4" w:rsidRPr="000023CB" w:rsidRDefault="005D78B4" w:rsidP="00354A53">
      <w:pPr>
        <w:pStyle w:val="BodyText"/>
        <w:tabs>
          <w:tab w:val="left" w:pos="2187"/>
        </w:tabs>
        <w:jc w:val="both"/>
        <w:rPr>
          <w:sz w:val="24"/>
        </w:rPr>
      </w:pPr>
    </w:p>
    <w:p w:rsidR="005D78B4" w:rsidRPr="000023CB" w:rsidRDefault="001139B8" w:rsidP="00354A53">
      <w:pPr>
        <w:pStyle w:val="BodyText"/>
        <w:tabs>
          <w:tab w:val="left" w:pos="2187"/>
        </w:tabs>
        <w:jc w:val="both"/>
        <w:rPr>
          <w:sz w:val="24"/>
        </w:rPr>
      </w:pPr>
      <w:r w:rsidRPr="000023CB">
        <w:rPr>
          <w:sz w:val="24"/>
        </w:rPr>
        <w:t>3. </w:t>
      </w:r>
      <w:r w:rsidR="003C5BC0" w:rsidRPr="000023CB">
        <w:rPr>
          <w:sz w:val="24"/>
        </w:rPr>
        <w:t>CAF</w:t>
      </w:r>
      <w:r w:rsidR="005D78B4" w:rsidRPr="000023CB">
        <w:rPr>
          <w:sz w:val="24"/>
        </w:rPr>
        <w:t xml:space="preserve"> </w:t>
      </w:r>
      <w:r w:rsidRPr="000023CB">
        <w:rPr>
          <w:sz w:val="24"/>
        </w:rPr>
        <w:t xml:space="preserve">dalībnieki </w:t>
      </w:r>
      <w:r w:rsidR="005D78B4" w:rsidRPr="000023CB">
        <w:rPr>
          <w:sz w:val="24"/>
        </w:rPr>
        <w:t xml:space="preserve">un </w:t>
      </w:r>
      <w:r w:rsidR="00EE75C2" w:rsidRPr="000023CB">
        <w:rPr>
          <w:sz w:val="24"/>
        </w:rPr>
        <w:t xml:space="preserve">to </w:t>
      </w:r>
      <w:r w:rsidR="005D78B4" w:rsidRPr="000023CB">
        <w:rPr>
          <w:sz w:val="24"/>
        </w:rPr>
        <w:t>apgādājamie var:</w:t>
      </w:r>
    </w:p>
    <w:p w:rsidR="005D78B4" w:rsidRPr="000023CB" w:rsidRDefault="005D78B4" w:rsidP="00354A53">
      <w:pPr>
        <w:pStyle w:val="BodyText"/>
        <w:tabs>
          <w:tab w:val="left" w:pos="2187"/>
        </w:tabs>
        <w:jc w:val="both"/>
        <w:rPr>
          <w:sz w:val="24"/>
        </w:rPr>
      </w:pPr>
    </w:p>
    <w:p w:rsidR="005D78B4" w:rsidRPr="000023CB" w:rsidRDefault="002F4E14" w:rsidP="002F4E14">
      <w:pPr>
        <w:pStyle w:val="BodyText"/>
        <w:tabs>
          <w:tab w:val="left" w:pos="2187"/>
        </w:tabs>
        <w:ind w:left="1134" w:hanging="425"/>
        <w:jc w:val="both"/>
        <w:rPr>
          <w:sz w:val="24"/>
        </w:rPr>
      </w:pPr>
      <w:r w:rsidRPr="000023CB">
        <w:rPr>
          <w:sz w:val="24"/>
        </w:rPr>
        <w:t>a)</w:t>
      </w:r>
      <w:r w:rsidRPr="000023CB">
        <w:rPr>
          <w:sz w:val="24"/>
        </w:rPr>
        <w:tab/>
      </w:r>
      <w:r w:rsidR="005D78B4" w:rsidRPr="000023CB">
        <w:rPr>
          <w:sz w:val="24"/>
        </w:rPr>
        <w:t xml:space="preserve">ievest un izvest </w:t>
      </w:r>
      <w:r w:rsidR="00EE75C2" w:rsidRPr="000023CB">
        <w:rPr>
          <w:sz w:val="24"/>
        </w:rPr>
        <w:t xml:space="preserve">Kanādas </w:t>
      </w:r>
      <w:r w:rsidR="005D78B4" w:rsidRPr="000023CB">
        <w:rPr>
          <w:sz w:val="24"/>
        </w:rPr>
        <w:t xml:space="preserve">valūtu un </w:t>
      </w:r>
      <w:r w:rsidR="00EE75C2" w:rsidRPr="000023CB">
        <w:rPr>
          <w:sz w:val="24"/>
        </w:rPr>
        <w:t xml:space="preserve">Kanādas </w:t>
      </w:r>
      <w:r w:rsidR="005D78B4" w:rsidRPr="000023CB">
        <w:rPr>
          <w:sz w:val="24"/>
        </w:rPr>
        <w:t xml:space="preserve"> valūtā denominētus </w:t>
      </w:r>
      <w:r w:rsidR="00A4291E" w:rsidRPr="000023CB">
        <w:rPr>
          <w:sz w:val="24"/>
        </w:rPr>
        <w:t xml:space="preserve">finanšu </w:t>
      </w:r>
      <w:r w:rsidR="005D78B4" w:rsidRPr="000023CB">
        <w:rPr>
          <w:sz w:val="24"/>
        </w:rPr>
        <w:t>instrumentus</w:t>
      </w:r>
      <w:r w:rsidR="001139B8" w:rsidRPr="000023CB">
        <w:rPr>
          <w:sz w:val="24"/>
        </w:rPr>
        <w:t>;</w:t>
      </w:r>
      <w:r w:rsidR="005D78B4" w:rsidRPr="000023CB">
        <w:rPr>
          <w:sz w:val="24"/>
        </w:rPr>
        <w:t xml:space="preserve"> un</w:t>
      </w:r>
    </w:p>
    <w:p w:rsidR="005D78B4" w:rsidRPr="000023CB" w:rsidRDefault="005D78B4" w:rsidP="002F4E14">
      <w:pPr>
        <w:pStyle w:val="BodyText"/>
        <w:tabs>
          <w:tab w:val="left" w:pos="2187"/>
        </w:tabs>
        <w:ind w:left="1134" w:hanging="425"/>
        <w:jc w:val="both"/>
        <w:rPr>
          <w:sz w:val="24"/>
        </w:rPr>
      </w:pPr>
    </w:p>
    <w:p w:rsidR="005D78B4" w:rsidRPr="000023CB" w:rsidRDefault="002F4E14" w:rsidP="002F4E14">
      <w:pPr>
        <w:pStyle w:val="BodyText"/>
        <w:tabs>
          <w:tab w:val="left" w:pos="2187"/>
        </w:tabs>
        <w:ind w:left="1134" w:hanging="425"/>
        <w:jc w:val="both"/>
        <w:rPr>
          <w:sz w:val="24"/>
        </w:rPr>
      </w:pPr>
      <w:r w:rsidRPr="000023CB">
        <w:rPr>
          <w:sz w:val="24"/>
        </w:rPr>
        <w:t>b)</w:t>
      </w:r>
      <w:r w:rsidRPr="000023CB">
        <w:rPr>
          <w:sz w:val="24"/>
        </w:rPr>
        <w:tab/>
      </w:r>
      <w:r w:rsidR="005D78B4" w:rsidRPr="000023CB">
        <w:rPr>
          <w:sz w:val="24"/>
        </w:rPr>
        <w:t xml:space="preserve">izvest no Latvijas jebkuru valūtu vai šādā valūtā denominētus </w:t>
      </w:r>
      <w:r w:rsidR="00A4291E" w:rsidRPr="000023CB">
        <w:rPr>
          <w:sz w:val="24"/>
        </w:rPr>
        <w:t xml:space="preserve">finanšu </w:t>
      </w:r>
      <w:r w:rsidR="005D78B4" w:rsidRPr="000023CB">
        <w:rPr>
          <w:sz w:val="24"/>
        </w:rPr>
        <w:t xml:space="preserve">instrumentus, ja šādas personas ir ievedušas šādu valūtu vai instrumentus Latvijā vai saņēmušas šādu valūtu vai instrumentus no </w:t>
      </w:r>
      <w:r w:rsidR="003C5BC0" w:rsidRPr="000023CB">
        <w:rPr>
          <w:sz w:val="24"/>
        </w:rPr>
        <w:t>CAF</w:t>
      </w:r>
      <w:r w:rsidR="005D78B4" w:rsidRPr="000023CB">
        <w:rPr>
          <w:sz w:val="24"/>
        </w:rPr>
        <w:t>.</w:t>
      </w:r>
    </w:p>
    <w:p w:rsidR="00421560" w:rsidRPr="000023CB" w:rsidRDefault="00421560" w:rsidP="002F4E14">
      <w:pPr>
        <w:pStyle w:val="BodyText"/>
        <w:tabs>
          <w:tab w:val="left" w:pos="2187"/>
        </w:tabs>
        <w:ind w:left="1134" w:hanging="425"/>
        <w:jc w:val="both"/>
        <w:rPr>
          <w:sz w:val="24"/>
        </w:rPr>
      </w:pPr>
    </w:p>
    <w:p w:rsidR="00421560" w:rsidRPr="000023CB" w:rsidRDefault="00421560" w:rsidP="00F51623">
      <w:pPr>
        <w:pStyle w:val="BodyText"/>
        <w:tabs>
          <w:tab w:val="left" w:pos="2187"/>
        </w:tabs>
        <w:jc w:val="both"/>
        <w:rPr>
          <w:sz w:val="24"/>
        </w:rPr>
      </w:pPr>
      <w:r w:rsidRPr="000023CB">
        <w:rPr>
          <w:sz w:val="24"/>
        </w:rPr>
        <w:t>4. </w:t>
      </w:r>
      <w:r w:rsidR="00EE75C2" w:rsidRPr="000023CB">
        <w:rPr>
          <w:sz w:val="24"/>
        </w:rPr>
        <w:t>CAF</w:t>
      </w:r>
      <w:r w:rsidR="00C748CA" w:rsidRPr="000023CB">
        <w:rPr>
          <w:sz w:val="24"/>
        </w:rPr>
        <w:t xml:space="preserve"> iestādes</w:t>
      </w:r>
      <w:r w:rsidR="00F51623" w:rsidRPr="000023CB">
        <w:rPr>
          <w:sz w:val="24"/>
        </w:rPr>
        <w:t>, konsultējoties ar Latvijas</w:t>
      </w:r>
      <w:r w:rsidR="00EE75C2" w:rsidRPr="000023CB">
        <w:rPr>
          <w:sz w:val="24"/>
        </w:rPr>
        <w:t xml:space="preserve"> valdības</w:t>
      </w:r>
      <w:r w:rsidR="00F51623" w:rsidRPr="000023CB">
        <w:rPr>
          <w:sz w:val="24"/>
        </w:rPr>
        <w:t xml:space="preserve"> iestādēm, veic attiecīgus pasākumus, lai novērstu jebkādu šajā pantā noteikto tiesību pārkāpumu un ievērotu Latvijas ārvalstu valūtas apmaiņas noteikumus, ciktāl tie attiecas uz šajā </w:t>
      </w:r>
      <w:r w:rsidR="001139B8" w:rsidRPr="000023CB">
        <w:rPr>
          <w:sz w:val="24"/>
        </w:rPr>
        <w:t>saprašanās memorandā</w:t>
      </w:r>
      <w:r w:rsidR="00EE75C2" w:rsidRPr="000023CB">
        <w:rPr>
          <w:sz w:val="24"/>
        </w:rPr>
        <w:t xml:space="preserve"> </w:t>
      </w:r>
      <w:r w:rsidR="00F51623" w:rsidRPr="000023CB">
        <w:rPr>
          <w:sz w:val="24"/>
        </w:rPr>
        <w:t xml:space="preserve">minēto personālu. </w:t>
      </w:r>
      <w:r w:rsidR="003C5BC0" w:rsidRPr="000023CB">
        <w:rPr>
          <w:sz w:val="24"/>
        </w:rPr>
        <w:t>CAF</w:t>
      </w:r>
      <w:r w:rsidR="00E902AC" w:rsidRPr="000023CB">
        <w:rPr>
          <w:sz w:val="24"/>
        </w:rPr>
        <w:t xml:space="preserve"> dalībnieku un to apgādājamo pienākums ir ievērot </w:t>
      </w:r>
      <w:r w:rsidR="00EE75C2" w:rsidRPr="000023CB">
        <w:rPr>
          <w:sz w:val="24"/>
        </w:rPr>
        <w:t xml:space="preserve">Dalībnieku </w:t>
      </w:r>
      <w:r w:rsidR="00E902AC" w:rsidRPr="000023CB">
        <w:rPr>
          <w:sz w:val="24"/>
        </w:rPr>
        <w:t>noteiktos ārvalstu valūtas apmaiņas nosacījumus.</w:t>
      </w:r>
    </w:p>
    <w:p w:rsidR="005D78B4" w:rsidRPr="000023CB" w:rsidRDefault="005D78B4" w:rsidP="00354A53">
      <w:pPr>
        <w:jc w:val="both"/>
        <w:rPr>
          <w:rFonts w:ascii="Times New Roman" w:hAnsi="Times New Roman"/>
          <w:sz w:val="24"/>
          <w:szCs w:val="20"/>
        </w:rPr>
      </w:pPr>
      <w:r w:rsidRPr="000023CB">
        <w:rPr>
          <w:rFonts w:ascii="Times New Roman" w:hAnsi="Times New Roman"/>
          <w:sz w:val="24"/>
        </w:rPr>
        <w:br w:type="page"/>
      </w:r>
    </w:p>
    <w:p w:rsidR="002F4E14" w:rsidRPr="000023CB" w:rsidRDefault="002F4E14" w:rsidP="00354A53">
      <w:pPr>
        <w:jc w:val="both"/>
        <w:rPr>
          <w:rFonts w:ascii="Times New Roman" w:hAnsi="Times New Roman"/>
          <w:b/>
          <w:sz w:val="24"/>
        </w:rPr>
      </w:pPr>
    </w:p>
    <w:p w:rsidR="003E4AEF" w:rsidRPr="000023CB" w:rsidRDefault="003E4AEF" w:rsidP="002F4E14">
      <w:pPr>
        <w:jc w:val="center"/>
        <w:rPr>
          <w:rFonts w:ascii="Times New Roman" w:hAnsi="Times New Roman"/>
          <w:b/>
          <w:sz w:val="24"/>
        </w:rPr>
      </w:pPr>
      <w:r w:rsidRPr="000023CB">
        <w:rPr>
          <w:rFonts w:ascii="Times New Roman" w:hAnsi="Times New Roman"/>
          <w:b/>
          <w:sz w:val="24"/>
        </w:rPr>
        <w:t>XXIV PANTS</w:t>
      </w:r>
    </w:p>
    <w:p w:rsidR="00A154D2" w:rsidRPr="000023CB" w:rsidRDefault="00A154D2" w:rsidP="002F4E14">
      <w:pPr>
        <w:jc w:val="center"/>
        <w:rPr>
          <w:rFonts w:ascii="Times New Roman" w:hAnsi="Times New Roman"/>
          <w:b/>
          <w:sz w:val="24"/>
        </w:rPr>
      </w:pPr>
      <w:r w:rsidRPr="000023CB">
        <w:rPr>
          <w:rFonts w:ascii="Times New Roman" w:hAnsi="Times New Roman"/>
          <w:b/>
          <w:sz w:val="24"/>
        </w:rPr>
        <w:t>DARBASPĒKS</w:t>
      </w:r>
    </w:p>
    <w:p w:rsidR="00A154D2" w:rsidRPr="000023CB" w:rsidRDefault="00A154D2" w:rsidP="00354A53">
      <w:pPr>
        <w:jc w:val="both"/>
        <w:rPr>
          <w:rFonts w:ascii="Times New Roman" w:hAnsi="Times New Roman"/>
          <w:b/>
          <w:bCs/>
          <w:sz w:val="24"/>
          <w:szCs w:val="18"/>
        </w:rPr>
      </w:pPr>
    </w:p>
    <w:p w:rsidR="00A154D2" w:rsidRPr="000023CB" w:rsidRDefault="003E4AEF" w:rsidP="001139B8">
      <w:pPr>
        <w:tabs>
          <w:tab w:val="left" w:pos="1979"/>
          <w:tab w:val="left" w:pos="6403"/>
          <w:tab w:val="left" w:pos="6725"/>
          <w:tab w:val="left" w:pos="6807"/>
        </w:tabs>
        <w:jc w:val="both"/>
        <w:rPr>
          <w:rFonts w:ascii="Times New Roman" w:hAnsi="Times New Roman"/>
          <w:sz w:val="24"/>
        </w:rPr>
      </w:pPr>
      <w:r w:rsidRPr="000023CB">
        <w:rPr>
          <w:rFonts w:ascii="Times New Roman" w:hAnsi="Times New Roman"/>
          <w:sz w:val="24"/>
        </w:rPr>
        <w:t xml:space="preserve">1. </w:t>
      </w:r>
      <w:r w:rsidR="003C5BC0" w:rsidRPr="000023CB">
        <w:rPr>
          <w:rFonts w:ascii="Times New Roman" w:hAnsi="Times New Roman"/>
          <w:sz w:val="24"/>
        </w:rPr>
        <w:t>CAF</w:t>
      </w:r>
      <w:r w:rsidRPr="000023CB">
        <w:rPr>
          <w:rFonts w:ascii="Times New Roman" w:hAnsi="Times New Roman"/>
          <w:sz w:val="24"/>
        </w:rPr>
        <w:t xml:space="preserve"> un or</w:t>
      </w:r>
      <w:r w:rsidR="00473F8E" w:rsidRPr="000023CB">
        <w:rPr>
          <w:rFonts w:ascii="Times New Roman" w:hAnsi="Times New Roman"/>
          <w:sz w:val="24"/>
        </w:rPr>
        <w:t xml:space="preserve">ganizācijas, kas nodrošina šā </w:t>
      </w:r>
      <w:r w:rsidR="001139B8" w:rsidRPr="000023CB">
        <w:rPr>
          <w:rFonts w:ascii="Times New Roman" w:hAnsi="Times New Roman"/>
          <w:sz w:val="24"/>
        </w:rPr>
        <w:t>saprašanās memoranda</w:t>
      </w:r>
      <w:r w:rsidR="001F34C6" w:rsidRPr="000023CB">
        <w:rPr>
          <w:rFonts w:ascii="Times New Roman" w:hAnsi="Times New Roman"/>
          <w:sz w:val="24"/>
        </w:rPr>
        <w:t xml:space="preserve"> </w:t>
      </w:r>
      <w:r w:rsidRPr="000023CB">
        <w:rPr>
          <w:rFonts w:ascii="Times New Roman" w:hAnsi="Times New Roman"/>
          <w:sz w:val="24"/>
        </w:rPr>
        <w:t xml:space="preserve">XXI un XXII pantā noteiktos militārā dienesta apkalpošanas pasākumus, var pieņemt darbā un nodarbināt apgādājamos, kā arī personas, kuras drīkst nodarbināt Latvijas teritorijā, un var administrēt šos darba ņēmējus saskaņā ar šo pantu. </w:t>
      </w:r>
      <w:r w:rsidR="001139B8" w:rsidRPr="000023CB">
        <w:rPr>
          <w:rFonts w:ascii="Times New Roman" w:hAnsi="Times New Roman"/>
          <w:sz w:val="24"/>
        </w:rPr>
        <w:t xml:space="preserve">CAF dalībnieku apgādājamiem nav nepieciešams </w:t>
      </w:r>
      <w:r w:rsidR="006A7EA0" w:rsidRPr="000023CB">
        <w:rPr>
          <w:rFonts w:ascii="Times New Roman" w:hAnsi="Times New Roman"/>
          <w:sz w:val="24"/>
        </w:rPr>
        <w:t xml:space="preserve">iegūt tiesības uz nodarbinātību atbilstoši Latvijas normatīvajiem aktiem </w:t>
      </w:r>
      <w:r w:rsidR="001139B8" w:rsidRPr="000023CB">
        <w:rPr>
          <w:rFonts w:ascii="Times New Roman" w:hAnsi="Times New Roman"/>
          <w:sz w:val="24"/>
        </w:rPr>
        <w:t xml:space="preserve">šā </w:t>
      </w:r>
      <w:r w:rsidR="00A83263" w:rsidRPr="000023CB">
        <w:rPr>
          <w:rFonts w:ascii="Times New Roman" w:hAnsi="Times New Roman"/>
          <w:sz w:val="24"/>
        </w:rPr>
        <w:t>saprašanās memoranda</w:t>
      </w:r>
      <w:r w:rsidR="001139B8" w:rsidRPr="000023CB">
        <w:rPr>
          <w:rFonts w:ascii="Times New Roman" w:hAnsi="Times New Roman"/>
          <w:sz w:val="24"/>
        </w:rPr>
        <w:t xml:space="preserve"> XXI</w:t>
      </w:r>
      <w:r w:rsidR="006A7EA0" w:rsidRPr="000023CB">
        <w:rPr>
          <w:rFonts w:ascii="Times New Roman" w:hAnsi="Times New Roman"/>
          <w:sz w:val="24"/>
        </w:rPr>
        <w:t xml:space="preserve"> un</w:t>
      </w:r>
      <w:r w:rsidR="001139B8" w:rsidRPr="000023CB">
        <w:rPr>
          <w:rFonts w:ascii="Times New Roman" w:hAnsi="Times New Roman"/>
          <w:sz w:val="24"/>
        </w:rPr>
        <w:t xml:space="preserve"> XXII pantā minētajā</w:t>
      </w:r>
      <w:r w:rsidR="006A7EA0" w:rsidRPr="000023CB">
        <w:rPr>
          <w:rFonts w:ascii="Times New Roman" w:hAnsi="Times New Roman"/>
          <w:sz w:val="24"/>
        </w:rPr>
        <w:t>m</w:t>
      </w:r>
      <w:r w:rsidR="001139B8" w:rsidRPr="000023CB">
        <w:rPr>
          <w:rFonts w:ascii="Times New Roman" w:hAnsi="Times New Roman"/>
          <w:sz w:val="24"/>
        </w:rPr>
        <w:t xml:space="preserve"> aktivitātē</w:t>
      </w:r>
      <w:r w:rsidR="006A7EA0" w:rsidRPr="000023CB">
        <w:rPr>
          <w:rFonts w:ascii="Times New Roman" w:hAnsi="Times New Roman"/>
          <w:sz w:val="24"/>
        </w:rPr>
        <w:t>m</w:t>
      </w:r>
      <w:r w:rsidR="001139B8" w:rsidRPr="000023CB">
        <w:rPr>
          <w:rFonts w:ascii="Times New Roman" w:hAnsi="Times New Roman"/>
          <w:sz w:val="24"/>
        </w:rPr>
        <w:t>.</w:t>
      </w:r>
    </w:p>
    <w:p w:rsidR="001139B8" w:rsidRPr="000023CB" w:rsidRDefault="001139B8" w:rsidP="001139B8">
      <w:pPr>
        <w:tabs>
          <w:tab w:val="left" w:pos="1979"/>
          <w:tab w:val="left" w:pos="6403"/>
          <w:tab w:val="left" w:pos="6725"/>
          <w:tab w:val="left" w:pos="6807"/>
        </w:tabs>
        <w:jc w:val="both"/>
        <w:rPr>
          <w:rFonts w:ascii="Times New Roman" w:hAnsi="Times New Roman"/>
          <w:sz w:val="24"/>
        </w:rPr>
      </w:pPr>
    </w:p>
    <w:p w:rsidR="003E4AEF" w:rsidRPr="000023CB" w:rsidRDefault="003E4AEF" w:rsidP="00354A53">
      <w:pPr>
        <w:tabs>
          <w:tab w:val="left" w:pos="1964"/>
          <w:tab w:val="left" w:pos="6403"/>
          <w:tab w:val="left" w:pos="6725"/>
          <w:tab w:val="left" w:pos="6807"/>
        </w:tabs>
        <w:jc w:val="both"/>
        <w:rPr>
          <w:rFonts w:ascii="Times New Roman" w:hAnsi="Times New Roman"/>
          <w:sz w:val="24"/>
        </w:rPr>
      </w:pPr>
      <w:r w:rsidRPr="000023CB">
        <w:rPr>
          <w:rFonts w:ascii="Times New Roman" w:hAnsi="Times New Roman"/>
          <w:sz w:val="24"/>
        </w:rPr>
        <w:t xml:space="preserve">2. Nodarbinātības noteikumus un nosacījumus nosaka </w:t>
      </w:r>
      <w:r w:rsidR="003C5BC0" w:rsidRPr="000023CB">
        <w:rPr>
          <w:rFonts w:ascii="Times New Roman" w:hAnsi="Times New Roman"/>
          <w:sz w:val="24"/>
        </w:rPr>
        <w:t>CAF</w:t>
      </w:r>
      <w:r w:rsidRPr="000023CB">
        <w:rPr>
          <w:rFonts w:ascii="Times New Roman" w:hAnsi="Times New Roman"/>
          <w:sz w:val="24"/>
        </w:rPr>
        <w:t xml:space="preserve"> un šādas organizācijas saskaņā ar piemērojamajiem </w:t>
      </w:r>
      <w:r w:rsidR="001F34C6" w:rsidRPr="000023CB">
        <w:rPr>
          <w:rFonts w:ascii="Times New Roman" w:hAnsi="Times New Roman"/>
          <w:sz w:val="24"/>
        </w:rPr>
        <w:t xml:space="preserve">Kanādas </w:t>
      </w:r>
      <w:r w:rsidRPr="000023CB">
        <w:rPr>
          <w:rFonts w:ascii="Times New Roman" w:hAnsi="Times New Roman"/>
          <w:sz w:val="24"/>
        </w:rPr>
        <w:t xml:space="preserve">normatīvajiem aktiem, ņemot vērā pastāvošo Latvijas algu līmeni un darba tiesību aktu noteikumus. </w:t>
      </w:r>
      <w:r w:rsidR="008570BC" w:rsidRPr="000023CB">
        <w:rPr>
          <w:rFonts w:ascii="Times New Roman" w:hAnsi="Times New Roman"/>
          <w:sz w:val="24"/>
        </w:rPr>
        <w:t>Algas</w:t>
      </w:r>
      <w:r w:rsidRPr="000023CB">
        <w:rPr>
          <w:rFonts w:ascii="Times New Roman" w:hAnsi="Times New Roman"/>
          <w:sz w:val="24"/>
        </w:rPr>
        <w:t xml:space="preserve">, pabalsti, papildmaksājumi un šādu maksājumu </w:t>
      </w:r>
      <w:r w:rsidR="008570BC" w:rsidRPr="000023CB">
        <w:rPr>
          <w:rFonts w:ascii="Times New Roman" w:hAnsi="Times New Roman"/>
          <w:sz w:val="24"/>
        </w:rPr>
        <w:t xml:space="preserve">pieaugums </w:t>
      </w:r>
      <w:r w:rsidRPr="000023CB">
        <w:rPr>
          <w:rFonts w:ascii="Times New Roman" w:hAnsi="Times New Roman"/>
          <w:sz w:val="24"/>
        </w:rPr>
        <w:t xml:space="preserve">atbilst </w:t>
      </w:r>
      <w:r w:rsidR="001F34C6" w:rsidRPr="000023CB">
        <w:rPr>
          <w:rFonts w:ascii="Times New Roman" w:hAnsi="Times New Roman"/>
          <w:sz w:val="24"/>
        </w:rPr>
        <w:t xml:space="preserve">Kanādas  </w:t>
      </w:r>
      <w:r w:rsidRPr="000023CB">
        <w:rPr>
          <w:rFonts w:ascii="Times New Roman" w:hAnsi="Times New Roman"/>
          <w:sz w:val="24"/>
        </w:rPr>
        <w:t xml:space="preserve">normatīvajiem aktiem. </w:t>
      </w:r>
    </w:p>
    <w:p w:rsidR="001F34C6" w:rsidRPr="000023CB" w:rsidRDefault="001F34C6" w:rsidP="00354A53">
      <w:pPr>
        <w:tabs>
          <w:tab w:val="left" w:pos="1964"/>
          <w:tab w:val="left" w:pos="6403"/>
          <w:tab w:val="left" w:pos="6725"/>
          <w:tab w:val="left" w:pos="6807"/>
        </w:tabs>
        <w:jc w:val="both"/>
        <w:rPr>
          <w:rFonts w:ascii="Times New Roman" w:hAnsi="Times New Roman"/>
          <w:sz w:val="24"/>
        </w:rPr>
      </w:pPr>
    </w:p>
    <w:p w:rsidR="001F34C6" w:rsidRPr="000023CB" w:rsidRDefault="001F34C6" w:rsidP="00354A53">
      <w:pPr>
        <w:tabs>
          <w:tab w:val="left" w:pos="1964"/>
          <w:tab w:val="left" w:pos="6403"/>
          <w:tab w:val="left" w:pos="6725"/>
          <w:tab w:val="left" w:pos="6807"/>
        </w:tabs>
        <w:jc w:val="both"/>
        <w:rPr>
          <w:rFonts w:ascii="Times New Roman" w:hAnsi="Times New Roman"/>
          <w:sz w:val="24"/>
        </w:rPr>
      </w:pPr>
      <w:r w:rsidRPr="000023CB">
        <w:rPr>
          <w:rFonts w:ascii="Times New Roman" w:hAnsi="Times New Roman"/>
          <w:sz w:val="24"/>
        </w:rPr>
        <w:t xml:space="preserve">3. </w:t>
      </w:r>
      <w:r w:rsidR="006A7EA0" w:rsidRPr="000023CB">
        <w:rPr>
          <w:rFonts w:ascii="Times New Roman" w:hAnsi="Times New Roman"/>
          <w:sz w:val="24"/>
        </w:rPr>
        <w:t xml:space="preserve">Apgādājamiem, kas vēlas būt nodarbināti ārpus šā </w:t>
      </w:r>
      <w:r w:rsidR="00A83263" w:rsidRPr="000023CB">
        <w:rPr>
          <w:rFonts w:ascii="Times New Roman" w:hAnsi="Times New Roman"/>
          <w:sz w:val="24"/>
        </w:rPr>
        <w:t>saprašanās memoranda</w:t>
      </w:r>
      <w:r w:rsidR="006A7EA0" w:rsidRPr="000023CB">
        <w:rPr>
          <w:rFonts w:ascii="Times New Roman" w:hAnsi="Times New Roman"/>
          <w:sz w:val="24"/>
        </w:rPr>
        <w:t xml:space="preserve"> XXI un XXII pantā minētajām aktivitātēm, kompetentā iestāde pēc pieprasījuma var piešķirt tiesības uz nodarbinātību bez ierobežojumiem. </w:t>
      </w:r>
      <w:r w:rsidR="00EC49D8" w:rsidRPr="000023CB">
        <w:rPr>
          <w:rFonts w:ascii="Times New Roman" w:hAnsi="Times New Roman"/>
          <w:sz w:val="24"/>
        </w:rPr>
        <w:t xml:space="preserve">Šāda nodarbinātība notiek atbilstoši Latvijā piemērojamajiem normatīvajiem aktiem. </w:t>
      </w:r>
    </w:p>
    <w:p w:rsidR="003E4AEF" w:rsidRPr="000023CB" w:rsidRDefault="003E4AEF" w:rsidP="00354A53">
      <w:pPr>
        <w:jc w:val="both"/>
        <w:rPr>
          <w:rFonts w:ascii="Times New Roman" w:hAnsi="Times New Roman"/>
          <w:sz w:val="24"/>
        </w:rPr>
      </w:pPr>
      <w:r w:rsidRPr="000023CB">
        <w:rPr>
          <w:rFonts w:ascii="Times New Roman" w:hAnsi="Times New Roman"/>
          <w:sz w:val="24"/>
        </w:rPr>
        <w:br w:type="page"/>
      </w:r>
    </w:p>
    <w:p w:rsidR="002F4E14" w:rsidRPr="000023CB" w:rsidRDefault="002F4E14" w:rsidP="00354A53">
      <w:pPr>
        <w:jc w:val="both"/>
        <w:rPr>
          <w:rFonts w:ascii="Times New Roman" w:hAnsi="Times New Roman"/>
          <w:b/>
          <w:sz w:val="24"/>
        </w:rPr>
      </w:pPr>
    </w:p>
    <w:p w:rsidR="003E4AEF" w:rsidRPr="000023CB" w:rsidRDefault="003E4AEF" w:rsidP="002F4E14">
      <w:pPr>
        <w:jc w:val="center"/>
        <w:rPr>
          <w:rFonts w:ascii="Times New Roman" w:hAnsi="Times New Roman"/>
          <w:b/>
          <w:sz w:val="24"/>
        </w:rPr>
      </w:pPr>
      <w:r w:rsidRPr="000023CB">
        <w:rPr>
          <w:rFonts w:ascii="Times New Roman" w:hAnsi="Times New Roman"/>
          <w:b/>
          <w:sz w:val="24"/>
        </w:rPr>
        <w:t>XXV PANTS</w:t>
      </w:r>
    </w:p>
    <w:p w:rsidR="00A154D2" w:rsidRPr="000023CB" w:rsidRDefault="00A154D2" w:rsidP="002F4E14">
      <w:pPr>
        <w:jc w:val="center"/>
        <w:rPr>
          <w:rFonts w:ascii="Times New Roman" w:hAnsi="Times New Roman"/>
          <w:b/>
          <w:sz w:val="24"/>
        </w:rPr>
      </w:pPr>
      <w:r w:rsidRPr="000023CB">
        <w:rPr>
          <w:rFonts w:ascii="Times New Roman" w:hAnsi="Times New Roman"/>
          <w:b/>
          <w:sz w:val="24"/>
        </w:rPr>
        <w:t>LĪGUMU SLĒGŠANAS PROCEDŪRAS</w:t>
      </w:r>
    </w:p>
    <w:p w:rsidR="00BD2D1D" w:rsidRPr="000023CB" w:rsidRDefault="00BD2D1D" w:rsidP="002F4E14">
      <w:pPr>
        <w:jc w:val="center"/>
        <w:rPr>
          <w:rFonts w:ascii="Times New Roman" w:hAnsi="Times New Roman"/>
          <w:b/>
          <w:sz w:val="24"/>
        </w:rPr>
      </w:pPr>
    </w:p>
    <w:p w:rsidR="00BD2D1D" w:rsidRPr="000023CB" w:rsidRDefault="00BD2D1D" w:rsidP="00BD2D1D">
      <w:pPr>
        <w:pStyle w:val="BodyText"/>
        <w:jc w:val="both"/>
        <w:rPr>
          <w:sz w:val="24"/>
        </w:rPr>
      </w:pPr>
      <w:r w:rsidRPr="000023CB">
        <w:rPr>
          <w:sz w:val="24"/>
        </w:rPr>
        <w:t xml:space="preserve">1. </w:t>
      </w:r>
      <w:r w:rsidR="003C5BC0" w:rsidRPr="000023CB">
        <w:rPr>
          <w:sz w:val="24"/>
        </w:rPr>
        <w:t>CAF</w:t>
      </w:r>
      <w:r w:rsidR="00A154D2" w:rsidRPr="000023CB">
        <w:rPr>
          <w:sz w:val="24"/>
        </w:rPr>
        <w:t xml:space="preserve"> var slēgt līgumus par </w:t>
      </w:r>
      <w:r w:rsidRPr="000023CB">
        <w:rPr>
          <w:sz w:val="24"/>
        </w:rPr>
        <w:t>jebkuru materiāltehnisko līdzekļu</w:t>
      </w:r>
      <w:r w:rsidR="00A154D2" w:rsidRPr="000023CB">
        <w:rPr>
          <w:sz w:val="24"/>
        </w:rPr>
        <w:t>, krājumu, aprīkojuma un pakalpojumu (tostarp būvniecības) nodrošināšanu un sniegšanu Latvijā bez ierobežojumiem attiecībā uz līgumdarba izpildītāj</w:t>
      </w:r>
      <w:r w:rsidRPr="000023CB">
        <w:rPr>
          <w:sz w:val="24"/>
        </w:rPr>
        <w:t>u</w:t>
      </w:r>
      <w:r w:rsidR="00A154D2" w:rsidRPr="000023CB">
        <w:rPr>
          <w:sz w:val="24"/>
        </w:rPr>
        <w:t>, piegādātāj</w:t>
      </w:r>
      <w:r w:rsidRPr="000023CB">
        <w:rPr>
          <w:sz w:val="24"/>
        </w:rPr>
        <w:t>u</w:t>
      </w:r>
      <w:r w:rsidR="00A154D2" w:rsidRPr="000023CB">
        <w:rPr>
          <w:sz w:val="24"/>
        </w:rPr>
        <w:t xml:space="preserve"> vai šādu</w:t>
      </w:r>
      <w:r w:rsidR="008570BC" w:rsidRPr="000023CB">
        <w:rPr>
          <w:sz w:val="24"/>
        </w:rPr>
        <w:t>s</w:t>
      </w:r>
      <w:r w:rsidR="00A154D2" w:rsidRPr="000023CB">
        <w:rPr>
          <w:sz w:val="24"/>
        </w:rPr>
        <w:t xml:space="preserve"> </w:t>
      </w:r>
      <w:r w:rsidRPr="000023CB">
        <w:rPr>
          <w:sz w:val="24"/>
        </w:rPr>
        <w:t>materiāltehnisko līdzekļu</w:t>
      </w:r>
      <w:r w:rsidR="00A154D2" w:rsidRPr="000023CB">
        <w:rPr>
          <w:sz w:val="24"/>
        </w:rPr>
        <w:t xml:space="preserve">, krājumus, aprīkojumu vai pakalpojumu nodrošinošās personas izvēli. Šādi līgumi </w:t>
      </w:r>
      <w:r w:rsidR="008570BC" w:rsidRPr="000023CB">
        <w:rPr>
          <w:sz w:val="24"/>
        </w:rPr>
        <w:t xml:space="preserve">tiek </w:t>
      </w:r>
      <w:r w:rsidR="00A154D2" w:rsidRPr="000023CB">
        <w:rPr>
          <w:sz w:val="24"/>
        </w:rPr>
        <w:t>pi</w:t>
      </w:r>
      <w:r w:rsidRPr="000023CB">
        <w:rPr>
          <w:sz w:val="24"/>
        </w:rPr>
        <w:t>edāvāti, slēgti un administrēti</w:t>
      </w:r>
      <w:r w:rsidR="00540C60" w:rsidRPr="000023CB">
        <w:rPr>
          <w:sz w:val="24"/>
        </w:rPr>
        <w:t xml:space="preserve"> </w:t>
      </w:r>
      <w:r w:rsidR="00A154D2" w:rsidRPr="000023CB">
        <w:rPr>
          <w:sz w:val="24"/>
        </w:rPr>
        <w:t xml:space="preserve">saskaņā ar </w:t>
      </w:r>
      <w:r w:rsidR="001F34C6" w:rsidRPr="000023CB">
        <w:rPr>
          <w:sz w:val="24"/>
        </w:rPr>
        <w:t xml:space="preserve">Kanādas  </w:t>
      </w:r>
      <w:r w:rsidR="00A154D2" w:rsidRPr="000023CB">
        <w:rPr>
          <w:sz w:val="24"/>
        </w:rPr>
        <w:t>normatīvajiem aktiem.</w:t>
      </w:r>
      <w:r w:rsidR="00540C60" w:rsidRPr="000023CB">
        <w:rPr>
          <w:sz w:val="24"/>
        </w:rPr>
        <w:t xml:space="preserve"> </w:t>
      </w:r>
      <w:r w:rsidR="001F34C6" w:rsidRPr="000023CB">
        <w:rPr>
          <w:sz w:val="24"/>
        </w:rPr>
        <w:t xml:space="preserve">CAF </w:t>
      </w:r>
      <w:r w:rsidRPr="000023CB">
        <w:rPr>
          <w:sz w:val="24"/>
        </w:rPr>
        <w:t>ņem vērā</w:t>
      </w:r>
      <w:r w:rsidR="00540C60" w:rsidRPr="000023CB">
        <w:rPr>
          <w:sz w:val="24"/>
        </w:rPr>
        <w:t xml:space="preserve"> Latvijas iestāžu par līgumdarba izpildītājiem sniegt</w:t>
      </w:r>
      <w:r w:rsidR="00EC49D8" w:rsidRPr="000023CB">
        <w:rPr>
          <w:sz w:val="24"/>
        </w:rPr>
        <w:t>o</w:t>
      </w:r>
      <w:r w:rsidR="00540C60" w:rsidRPr="000023CB">
        <w:rPr>
          <w:sz w:val="24"/>
        </w:rPr>
        <w:t xml:space="preserve"> informāc</w:t>
      </w:r>
      <w:r w:rsidR="00EC49D8" w:rsidRPr="000023CB">
        <w:rPr>
          <w:sz w:val="24"/>
        </w:rPr>
        <w:t>iju.</w:t>
      </w:r>
      <w:r w:rsidR="00540C60" w:rsidRPr="000023CB">
        <w:rPr>
          <w:sz w:val="24"/>
        </w:rPr>
        <w:t xml:space="preserve"> </w:t>
      </w:r>
    </w:p>
    <w:p w:rsidR="00BD2D1D" w:rsidRPr="000023CB" w:rsidRDefault="00BD2D1D" w:rsidP="008570BC">
      <w:pPr>
        <w:pStyle w:val="BodyText"/>
        <w:ind w:left="720"/>
        <w:jc w:val="both"/>
        <w:rPr>
          <w:sz w:val="24"/>
        </w:rPr>
      </w:pPr>
    </w:p>
    <w:p w:rsidR="00A154D2" w:rsidRPr="000023CB" w:rsidRDefault="008570BC" w:rsidP="00BD2D1D">
      <w:pPr>
        <w:pStyle w:val="BodyText"/>
        <w:jc w:val="both"/>
        <w:rPr>
          <w:sz w:val="24"/>
        </w:rPr>
      </w:pPr>
      <w:r w:rsidRPr="000023CB">
        <w:rPr>
          <w:sz w:val="24"/>
        </w:rPr>
        <w:t>2. </w:t>
      </w:r>
      <w:r w:rsidR="00A154D2" w:rsidRPr="000023CB">
        <w:rPr>
          <w:sz w:val="24"/>
        </w:rPr>
        <w:t>Preču, pakalpojumu un komunālo pakalpojumu iepirkšanas jomā Latvija</w:t>
      </w:r>
      <w:r w:rsidR="001F34C6" w:rsidRPr="000023CB">
        <w:rPr>
          <w:sz w:val="24"/>
        </w:rPr>
        <w:t>s valdība</w:t>
      </w:r>
      <w:r w:rsidR="00A154D2" w:rsidRPr="000023CB">
        <w:rPr>
          <w:sz w:val="24"/>
        </w:rPr>
        <w:t xml:space="preserve"> pret </w:t>
      </w:r>
      <w:r w:rsidR="003C5BC0" w:rsidRPr="000023CB">
        <w:rPr>
          <w:sz w:val="24"/>
        </w:rPr>
        <w:t>CAF</w:t>
      </w:r>
      <w:r w:rsidR="00A154D2" w:rsidRPr="000023CB">
        <w:rPr>
          <w:sz w:val="24"/>
        </w:rPr>
        <w:t xml:space="preserve"> izturēsies ne mazāk labvēlīgi kā pret Latvijas Nacionālajiem bruņotajiem spēkiem.</w:t>
      </w:r>
    </w:p>
    <w:p w:rsidR="008570BC" w:rsidRPr="000023CB" w:rsidRDefault="008570BC" w:rsidP="008570BC">
      <w:pPr>
        <w:pStyle w:val="BodyText"/>
        <w:ind w:left="720"/>
        <w:jc w:val="both"/>
        <w:rPr>
          <w:sz w:val="24"/>
        </w:rPr>
      </w:pPr>
    </w:p>
    <w:p w:rsidR="008570BC" w:rsidRPr="000023CB" w:rsidRDefault="00540C60" w:rsidP="00BD2D1D">
      <w:pPr>
        <w:pStyle w:val="BodyText"/>
        <w:jc w:val="both"/>
        <w:rPr>
          <w:sz w:val="24"/>
        </w:rPr>
      </w:pPr>
      <w:r w:rsidRPr="000023CB">
        <w:rPr>
          <w:sz w:val="24"/>
        </w:rPr>
        <w:t>3.</w:t>
      </w:r>
      <w:r w:rsidR="00D510FD" w:rsidRPr="000023CB">
        <w:rPr>
          <w:sz w:val="24"/>
        </w:rPr>
        <w:t> </w:t>
      </w:r>
      <w:r w:rsidR="008570BC" w:rsidRPr="000023CB">
        <w:rPr>
          <w:sz w:val="24"/>
        </w:rPr>
        <w:t>Ne</w:t>
      </w:r>
      <w:r w:rsidR="00BD2D1D" w:rsidRPr="000023CB">
        <w:rPr>
          <w:sz w:val="24"/>
        </w:rPr>
        <w:t xml:space="preserve">kas šajā </w:t>
      </w:r>
      <w:r w:rsidR="00EC49D8" w:rsidRPr="000023CB">
        <w:rPr>
          <w:sz w:val="24"/>
        </w:rPr>
        <w:t>saprašanās memorandā</w:t>
      </w:r>
      <w:r w:rsidR="00D510FD" w:rsidRPr="000023CB">
        <w:rPr>
          <w:sz w:val="24"/>
        </w:rPr>
        <w:t xml:space="preserve"> </w:t>
      </w:r>
      <w:r w:rsidR="00BD2D1D" w:rsidRPr="000023CB">
        <w:rPr>
          <w:sz w:val="24"/>
        </w:rPr>
        <w:t>nekavē Latvijas valsts</w:t>
      </w:r>
      <w:r w:rsidRPr="000023CB">
        <w:rPr>
          <w:sz w:val="24"/>
        </w:rPr>
        <w:t>piederīgos</w:t>
      </w:r>
      <w:r w:rsidR="008570BC" w:rsidRPr="000023CB">
        <w:rPr>
          <w:sz w:val="24"/>
        </w:rPr>
        <w:t xml:space="preserve"> un juridiskās personas darboties atbilstīgi šim </w:t>
      </w:r>
      <w:r w:rsidR="00EC49D8" w:rsidRPr="000023CB">
        <w:rPr>
          <w:sz w:val="24"/>
        </w:rPr>
        <w:t xml:space="preserve">saprašanā memorandam </w:t>
      </w:r>
      <w:r w:rsidR="008570BC" w:rsidRPr="000023CB">
        <w:rPr>
          <w:sz w:val="24"/>
        </w:rPr>
        <w:t>kā līgumdarba izpildītājiem, to apakšuzņēmējiem vai darbiniekiem.</w:t>
      </w:r>
    </w:p>
    <w:p w:rsidR="003E4AEF" w:rsidRPr="000023CB" w:rsidRDefault="003E4AEF" w:rsidP="00354A53">
      <w:pPr>
        <w:jc w:val="both"/>
        <w:rPr>
          <w:rFonts w:ascii="Times New Roman" w:hAnsi="Times New Roman" w:cs="Arial"/>
          <w:sz w:val="24"/>
          <w:szCs w:val="14"/>
        </w:rPr>
      </w:pPr>
      <w:r w:rsidRPr="000023CB">
        <w:rPr>
          <w:rFonts w:ascii="Times New Roman" w:hAnsi="Times New Roman"/>
          <w:sz w:val="24"/>
        </w:rPr>
        <w:br w:type="page"/>
      </w:r>
    </w:p>
    <w:p w:rsidR="002F4E14" w:rsidRPr="000023CB" w:rsidRDefault="002F4E14" w:rsidP="00354A53">
      <w:pPr>
        <w:jc w:val="both"/>
        <w:rPr>
          <w:rFonts w:ascii="Times New Roman" w:hAnsi="Times New Roman"/>
          <w:b/>
          <w:sz w:val="24"/>
        </w:rPr>
      </w:pPr>
    </w:p>
    <w:p w:rsidR="003E4AEF" w:rsidRPr="000023CB" w:rsidRDefault="003E4AEF" w:rsidP="002F4E14">
      <w:pPr>
        <w:jc w:val="center"/>
        <w:rPr>
          <w:rFonts w:ascii="Times New Roman" w:hAnsi="Times New Roman"/>
          <w:b/>
          <w:sz w:val="24"/>
        </w:rPr>
      </w:pPr>
      <w:r w:rsidRPr="000023CB">
        <w:rPr>
          <w:rFonts w:ascii="Times New Roman" w:hAnsi="Times New Roman"/>
          <w:b/>
          <w:sz w:val="24"/>
        </w:rPr>
        <w:t>XXVI PANTS</w:t>
      </w:r>
    </w:p>
    <w:p w:rsidR="00A154D2" w:rsidRPr="000023CB" w:rsidRDefault="00A154D2" w:rsidP="002F4E14">
      <w:pPr>
        <w:jc w:val="center"/>
        <w:rPr>
          <w:rFonts w:ascii="Times New Roman" w:hAnsi="Times New Roman"/>
          <w:b/>
          <w:sz w:val="24"/>
        </w:rPr>
      </w:pPr>
      <w:r w:rsidRPr="000023CB">
        <w:rPr>
          <w:rFonts w:ascii="Times New Roman" w:hAnsi="Times New Roman"/>
          <w:b/>
          <w:sz w:val="24"/>
        </w:rPr>
        <w:t>LĪGUMDARBA IZPILDĪTĀJU STATUSS</w:t>
      </w:r>
    </w:p>
    <w:p w:rsidR="00A154D2" w:rsidRPr="000023CB" w:rsidRDefault="00A154D2" w:rsidP="00354A53">
      <w:pPr>
        <w:jc w:val="both"/>
        <w:rPr>
          <w:rFonts w:ascii="Times New Roman" w:hAnsi="Times New Roman"/>
          <w:b/>
          <w:bCs/>
          <w:sz w:val="24"/>
          <w:szCs w:val="18"/>
        </w:rPr>
      </w:pPr>
    </w:p>
    <w:p w:rsidR="00A154D2" w:rsidRPr="000023CB" w:rsidRDefault="00A154D2" w:rsidP="00354A53">
      <w:pPr>
        <w:ind w:firstLine="14"/>
        <w:jc w:val="both"/>
        <w:rPr>
          <w:rFonts w:ascii="Times New Roman" w:hAnsi="Times New Roman"/>
          <w:sz w:val="24"/>
        </w:rPr>
      </w:pPr>
      <w:r w:rsidRPr="000023CB">
        <w:rPr>
          <w:rFonts w:ascii="Times New Roman" w:hAnsi="Times New Roman"/>
          <w:sz w:val="24"/>
        </w:rPr>
        <w:t xml:space="preserve">Latvijas normatīvie akti netiek piemēroti attiecībā uz </w:t>
      </w:r>
      <w:r w:rsidR="00D510FD" w:rsidRPr="000023CB">
        <w:rPr>
          <w:rFonts w:ascii="Times New Roman" w:hAnsi="Times New Roman"/>
          <w:sz w:val="24"/>
        </w:rPr>
        <w:t xml:space="preserve">GC </w:t>
      </w:r>
      <w:r w:rsidRPr="000023CB">
        <w:rPr>
          <w:rFonts w:ascii="Times New Roman" w:hAnsi="Times New Roman"/>
          <w:sz w:val="24"/>
        </w:rPr>
        <w:t xml:space="preserve">līgumdarba izpildītāju nodarbinātības nosacījumiem, kad viņi strādā, pamatojoties uz līgumiem ar </w:t>
      </w:r>
      <w:r w:rsidR="003C5BC0" w:rsidRPr="000023CB">
        <w:rPr>
          <w:rFonts w:ascii="Times New Roman" w:hAnsi="Times New Roman"/>
          <w:sz w:val="24"/>
        </w:rPr>
        <w:t>CAF</w:t>
      </w:r>
      <w:r w:rsidRPr="000023CB">
        <w:rPr>
          <w:rFonts w:ascii="Times New Roman" w:hAnsi="Times New Roman"/>
          <w:sz w:val="24"/>
        </w:rPr>
        <w:t xml:space="preserve">, un attiecībā uz uzņēmumu un sabiedrību licencēšanu un reģistrēšanu, ko veic ar vienīgo nolūku nodrošināt preces un pakalpojumus  </w:t>
      </w:r>
      <w:r w:rsidR="003C5BC0" w:rsidRPr="000023CB">
        <w:rPr>
          <w:rFonts w:ascii="Times New Roman" w:hAnsi="Times New Roman"/>
          <w:sz w:val="24"/>
        </w:rPr>
        <w:t>CAF</w:t>
      </w:r>
      <w:r w:rsidRPr="000023CB">
        <w:rPr>
          <w:rFonts w:ascii="Times New Roman" w:hAnsi="Times New Roman"/>
          <w:sz w:val="24"/>
        </w:rPr>
        <w:t xml:space="preserve"> Latvijā. Saistībā ar preču un pakalpojumu piegādi </w:t>
      </w:r>
      <w:r w:rsidR="003C5BC0" w:rsidRPr="000023CB">
        <w:rPr>
          <w:rFonts w:ascii="Times New Roman" w:hAnsi="Times New Roman"/>
          <w:sz w:val="24"/>
        </w:rPr>
        <w:t>CAF</w:t>
      </w:r>
      <w:r w:rsidRPr="000023CB">
        <w:rPr>
          <w:rFonts w:ascii="Times New Roman" w:hAnsi="Times New Roman"/>
          <w:sz w:val="24"/>
        </w:rPr>
        <w:t xml:space="preserve"> un objektu būvniecību </w:t>
      </w:r>
      <w:r w:rsidR="003C5BC0" w:rsidRPr="000023CB">
        <w:rPr>
          <w:rFonts w:ascii="Times New Roman" w:hAnsi="Times New Roman"/>
          <w:sz w:val="24"/>
        </w:rPr>
        <w:t>CAF</w:t>
      </w:r>
      <w:r w:rsidRPr="000023CB">
        <w:rPr>
          <w:rFonts w:ascii="Times New Roman" w:hAnsi="Times New Roman"/>
          <w:sz w:val="24"/>
        </w:rPr>
        <w:t xml:space="preserve"> vajadzībām šādus līgumdarba izpildītājus arī atbrīvo no visiem uzņēmum</w:t>
      </w:r>
      <w:r w:rsidR="006A3325" w:rsidRPr="000023CB">
        <w:rPr>
          <w:rFonts w:ascii="Times New Roman" w:hAnsi="Times New Roman"/>
          <w:sz w:val="24"/>
        </w:rPr>
        <w:t>u</w:t>
      </w:r>
      <w:r w:rsidRPr="000023CB">
        <w:rPr>
          <w:rFonts w:ascii="Times New Roman" w:hAnsi="Times New Roman"/>
          <w:sz w:val="24"/>
        </w:rPr>
        <w:t xml:space="preserve"> un akcīzes nodokļiem. </w:t>
      </w:r>
      <w:r w:rsidR="00D510FD" w:rsidRPr="000023CB">
        <w:rPr>
          <w:rFonts w:ascii="Times New Roman" w:hAnsi="Times New Roman"/>
          <w:sz w:val="24"/>
        </w:rPr>
        <w:t xml:space="preserve">Latvijas valdība </w:t>
      </w:r>
      <w:r w:rsidRPr="000023CB">
        <w:rPr>
          <w:rFonts w:ascii="Times New Roman" w:hAnsi="Times New Roman"/>
          <w:sz w:val="24"/>
        </w:rPr>
        <w:t>vai tās politiskā</w:t>
      </w:r>
      <w:r w:rsidR="00A8043F" w:rsidRPr="000023CB">
        <w:rPr>
          <w:rFonts w:ascii="Times New Roman" w:hAnsi="Times New Roman"/>
          <w:sz w:val="24"/>
        </w:rPr>
        <w:t>s</w:t>
      </w:r>
      <w:r w:rsidRPr="000023CB">
        <w:rPr>
          <w:rFonts w:ascii="Times New Roman" w:hAnsi="Times New Roman"/>
          <w:sz w:val="24"/>
        </w:rPr>
        <w:t xml:space="preserve"> apakšvienības arī nepiemēro nekādus ienākum</w:t>
      </w:r>
      <w:r w:rsidR="006A3325" w:rsidRPr="000023CB">
        <w:rPr>
          <w:rFonts w:ascii="Times New Roman" w:hAnsi="Times New Roman"/>
          <w:sz w:val="24"/>
        </w:rPr>
        <w:t>a</w:t>
      </w:r>
      <w:r w:rsidRPr="000023CB">
        <w:rPr>
          <w:rFonts w:ascii="Times New Roman" w:hAnsi="Times New Roman"/>
          <w:sz w:val="24"/>
        </w:rPr>
        <w:t xml:space="preserve"> vai peļņas nodokļus attiecībā uz ienākumu vai peļņas daļu, ko šādi līgumdarba izpildītāji gūst, pildot ar </w:t>
      </w:r>
      <w:r w:rsidR="003C5BC0" w:rsidRPr="000023CB">
        <w:rPr>
          <w:rFonts w:ascii="Times New Roman" w:hAnsi="Times New Roman"/>
          <w:sz w:val="24"/>
        </w:rPr>
        <w:t>CAF</w:t>
      </w:r>
      <w:r w:rsidRPr="000023CB">
        <w:rPr>
          <w:rFonts w:ascii="Times New Roman" w:hAnsi="Times New Roman"/>
          <w:sz w:val="24"/>
        </w:rPr>
        <w:t xml:space="preserve"> noslēgta līguma vai apakšlīguma nosacījumus.</w:t>
      </w:r>
    </w:p>
    <w:p w:rsidR="003E4AEF" w:rsidRPr="000023CB" w:rsidRDefault="003E4AEF" w:rsidP="00354A53">
      <w:pPr>
        <w:jc w:val="both"/>
        <w:rPr>
          <w:rFonts w:ascii="Times New Roman" w:hAnsi="Times New Roman"/>
          <w:sz w:val="24"/>
        </w:rPr>
      </w:pPr>
      <w:r w:rsidRPr="000023CB">
        <w:rPr>
          <w:rFonts w:ascii="Times New Roman" w:hAnsi="Times New Roman"/>
          <w:sz w:val="24"/>
        </w:rPr>
        <w:br w:type="page"/>
      </w:r>
    </w:p>
    <w:p w:rsidR="002F4E14" w:rsidRPr="000023CB" w:rsidRDefault="002F4E14" w:rsidP="00354A53">
      <w:pPr>
        <w:jc w:val="both"/>
        <w:rPr>
          <w:rFonts w:ascii="Times New Roman" w:hAnsi="Times New Roman"/>
          <w:b/>
          <w:sz w:val="24"/>
        </w:rPr>
      </w:pPr>
    </w:p>
    <w:p w:rsidR="003E4AEF" w:rsidRPr="000023CB" w:rsidRDefault="003E4AEF" w:rsidP="002F4E14">
      <w:pPr>
        <w:jc w:val="center"/>
        <w:rPr>
          <w:rFonts w:ascii="Times New Roman" w:hAnsi="Times New Roman"/>
          <w:b/>
          <w:sz w:val="24"/>
        </w:rPr>
      </w:pPr>
      <w:r w:rsidRPr="000023CB">
        <w:rPr>
          <w:rFonts w:ascii="Times New Roman" w:hAnsi="Times New Roman"/>
          <w:b/>
          <w:sz w:val="24"/>
        </w:rPr>
        <w:t>XXVII PANTS</w:t>
      </w:r>
    </w:p>
    <w:p w:rsidR="00A154D2" w:rsidRPr="000023CB" w:rsidRDefault="00A154D2" w:rsidP="002F4E14">
      <w:pPr>
        <w:jc w:val="center"/>
        <w:rPr>
          <w:rFonts w:ascii="Times New Roman" w:hAnsi="Times New Roman"/>
          <w:b/>
          <w:sz w:val="24"/>
        </w:rPr>
      </w:pPr>
      <w:r w:rsidRPr="000023CB">
        <w:rPr>
          <w:rFonts w:ascii="Times New Roman" w:hAnsi="Times New Roman"/>
          <w:b/>
          <w:sz w:val="24"/>
        </w:rPr>
        <w:t>VIDES AIZSARDZĪBA</w:t>
      </w:r>
    </w:p>
    <w:p w:rsidR="00A154D2" w:rsidRPr="000023CB" w:rsidRDefault="00A154D2" w:rsidP="00354A53">
      <w:pPr>
        <w:jc w:val="both"/>
        <w:rPr>
          <w:rFonts w:ascii="Times New Roman" w:hAnsi="Times New Roman"/>
          <w:b/>
          <w:bCs/>
          <w:sz w:val="24"/>
          <w:szCs w:val="12"/>
        </w:rPr>
      </w:pPr>
    </w:p>
    <w:p w:rsidR="00A154D2" w:rsidRPr="000023CB" w:rsidRDefault="006A0315" w:rsidP="00354A53">
      <w:pPr>
        <w:pStyle w:val="BodyText"/>
        <w:ind w:firstLine="4"/>
        <w:jc w:val="both"/>
        <w:rPr>
          <w:sz w:val="24"/>
        </w:rPr>
      </w:pPr>
      <w:r w:rsidRPr="000023CB">
        <w:rPr>
          <w:sz w:val="24"/>
        </w:rPr>
        <w:t>Dalībnieki</w:t>
      </w:r>
      <w:r w:rsidR="00473F8E" w:rsidRPr="000023CB">
        <w:rPr>
          <w:sz w:val="24"/>
        </w:rPr>
        <w:t xml:space="preserve"> apņemas īstenot šo</w:t>
      </w:r>
      <w:r w:rsidR="00D510FD" w:rsidRPr="000023CB">
        <w:rPr>
          <w:sz w:val="24"/>
        </w:rPr>
        <w:t xml:space="preserve"> </w:t>
      </w:r>
      <w:r w:rsidR="00A83263" w:rsidRPr="000023CB">
        <w:rPr>
          <w:sz w:val="24"/>
        </w:rPr>
        <w:t>saprašanās memorandu</w:t>
      </w:r>
      <w:r w:rsidR="00A154D2" w:rsidRPr="000023CB">
        <w:rPr>
          <w:sz w:val="24"/>
        </w:rPr>
        <w:t xml:space="preserve"> </w:t>
      </w:r>
      <w:r w:rsidR="00BD2D1D" w:rsidRPr="000023CB">
        <w:rPr>
          <w:sz w:val="24"/>
        </w:rPr>
        <w:t>ievērojot</w:t>
      </w:r>
      <w:r w:rsidR="00A154D2" w:rsidRPr="000023CB">
        <w:rPr>
          <w:sz w:val="24"/>
        </w:rPr>
        <w:t xml:space="preserve"> dabiskās vides un cilvēka veselības un drošības aizsardzību. </w:t>
      </w:r>
      <w:r w:rsidR="00D510FD" w:rsidRPr="000023CB">
        <w:rPr>
          <w:sz w:val="24"/>
        </w:rPr>
        <w:t xml:space="preserve"> CAF</w:t>
      </w:r>
      <w:r w:rsidR="00A154D2" w:rsidRPr="000023CB">
        <w:rPr>
          <w:sz w:val="24"/>
        </w:rPr>
        <w:t xml:space="preserve"> apliecina apņemšanos savu pasākumu izpildē ievērot attiecīgos Latvijas vides, veselības aizsardzības un drošības likumus, noteikumus un standartus. Latvija</w:t>
      </w:r>
      <w:r w:rsidR="00D510FD" w:rsidRPr="000023CB">
        <w:rPr>
          <w:sz w:val="24"/>
        </w:rPr>
        <w:t>s valdība</w:t>
      </w:r>
      <w:r w:rsidR="00A154D2" w:rsidRPr="000023CB">
        <w:rPr>
          <w:sz w:val="24"/>
        </w:rPr>
        <w:t xml:space="preserve"> apņemas īstenot vides, veselības aizsardzības un drošības likumus, noteikumus un standartus, pienācīgi ņemot vērā </w:t>
      </w:r>
      <w:r w:rsidR="003C5BC0" w:rsidRPr="000023CB">
        <w:rPr>
          <w:sz w:val="24"/>
        </w:rPr>
        <w:t>CAF</w:t>
      </w:r>
      <w:r w:rsidR="00A154D2" w:rsidRPr="000023CB">
        <w:rPr>
          <w:sz w:val="24"/>
        </w:rPr>
        <w:t xml:space="preserve">, </w:t>
      </w:r>
      <w:r w:rsidR="00D510FD" w:rsidRPr="000023CB">
        <w:rPr>
          <w:sz w:val="24"/>
        </w:rPr>
        <w:t xml:space="preserve">to </w:t>
      </w:r>
      <w:r w:rsidR="00A154D2" w:rsidRPr="000023CB">
        <w:rPr>
          <w:sz w:val="24"/>
        </w:rPr>
        <w:t xml:space="preserve">apgādājamo un </w:t>
      </w:r>
      <w:r w:rsidR="00D510FD" w:rsidRPr="000023CB">
        <w:rPr>
          <w:sz w:val="24"/>
        </w:rPr>
        <w:t xml:space="preserve">GC </w:t>
      </w:r>
      <w:r w:rsidR="00A154D2" w:rsidRPr="000023CB">
        <w:rPr>
          <w:sz w:val="24"/>
        </w:rPr>
        <w:t>līgumdarba izpildītāju veselības aizsardzības un drošības apsvērumus.</w:t>
      </w:r>
      <w:r w:rsidR="00197351" w:rsidRPr="000023CB">
        <w:rPr>
          <w:sz w:val="24"/>
        </w:rPr>
        <w:t xml:space="preserve"> Dalībnieki tiekas kā savstarpēji noteikts, lai apspriestu jebkādus riskus un apdraudējumus, kas var ietekmēt vidi Saskaņotajos objektos un teritorijās.</w:t>
      </w:r>
      <w:r w:rsidR="00D510FD" w:rsidRPr="000023CB">
        <w:rPr>
          <w:sz w:val="24"/>
        </w:rPr>
        <w:t xml:space="preserve"> Latvijas valdība apstiprina tās apņemšanos nodrošināt CAF ar šo likumu, noteikumu un standartu kopijām angļu valodā. </w:t>
      </w:r>
    </w:p>
    <w:p w:rsidR="003E4AEF" w:rsidRPr="000023CB" w:rsidRDefault="003E4AEF" w:rsidP="00354A53">
      <w:pPr>
        <w:jc w:val="both"/>
        <w:rPr>
          <w:rFonts w:ascii="Times New Roman" w:hAnsi="Times New Roman"/>
          <w:sz w:val="24"/>
          <w:szCs w:val="6"/>
        </w:rPr>
      </w:pPr>
      <w:r w:rsidRPr="000023CB">
        <w:rPr>
          <w:rFonts w:ascii="Times New Roman" w:hAnsi="Times New Roman"/>
          <w:sz w:val="24"/>
        </w:rPr>
        <w:br w:type="page"/>
      </w:r>
    </w:p>
    <w:p w:rsidR="002F4E14" w:rsidRPr="000023CB" w:rsidRDefault="002F4E14" w:rsidP="00354A53">
      <w:pPr>
        <w:jc w:val="both"/>
        <w:rPr>
          <w:rFonts w:ascii="Times New Roman" w:hAnsi="Times New Roman"/>
          <w:b/>
          <w:sz w:val="24"/>
        </w:rPr>
      </w:pPr>
    </w:p>
    <w:p w:rsidR="003E4AEF" w:rsidRPr="000023CB" w:rsidRDefault="003E4AEF" w:rsidP="002F4E14">
      <w:pPr>
        <w:jc w:val="center"/>
        <w:rPr>
          <w:rFonts w:ascii="Times New Roman" w:hAnsi="Times New Roman"/>
          <w:b/>
          <w:sz w:val="24"/>
        </w:rPr>
      </w:pPr>
      <w:r w:rsidRPr="000023CB">
        <w:rPr>
          <w:rFonts w:ascii="Times New Roman" w:hAnsi="Times New Roman"/>
          <w:b/>
          <w:sz w:val="24"/>
        </w:rPr>
        <w:t>XXVIII PANTS</w:t>
      </w:r>
    </w:p>
    <w:p w:rsidR="00A154D2" w:rsidRPr="000023CB" w:rsidRDefault="003E4AEF" w:rsidP="002F4E14">
      <w:pPr>
        <w:jc w:val="center"/>
        <w:rPr>
          <w:rFonts w:ascii="Times New Roman" w:hAnsi="Times New Roman"/>
          <w:b/>
          <w:sz w:val="24"/>
        </w:rPr>
      </w:pPr>
      <w:r w:rsidRPr="000023CB">
        <w:rPr>
          <w:rFonts w:ascii="Times New Roman" w:hAnsi="Times New Roman"/>
          <w:b/>
          <w:sz w:val="24"/>
        </w:rPr>
        <w:t>KOMUNĀLIE PAKALPOJUMI UN SAKARI</w:t>
      </w:r>
    </w:p>
    <w:p w:rsidR="00A154D2" w:rsidRPr="000023CB" w:rsidRDefault="00A154D2" w:rsidP="00354A53">
      <w:pPr>
        <w:jc w:val="both"/>
        <w:rPr>
          <w:rFonts w:ascii="Times New Roman" w:hAnsi="Times New Roman"/>
          <w:b/>
          <w:bCs/>
          <w:sz w:val="24"/>
          <w:szCs w:val="24"/>
        </w:rPr>
      </w:pPr>
    </w:p>
    <w:p w:rsidR="00A154D2" w:rsidRPr="000023CB" w:rsidRDefault="003E4AEF" w:rsidP="00354A53">
      <w:pPr>
        <w:pStyle w:val="BodyText"/>
        <w:ind w:firstLine="28"/>
        <w:jc w:val="both"/>
        <w:rPr>
          <w:sz w:val="24"/>
          <w:szCs w:val="24"/>
        </w:rPr>
      </w:pPr>
      <w:r w:rsidRPr="000023CB">
        <w:rPr>
          <w:sz w:val="24"/>
          <w:szCs w:val="24"/>
        </w:rPr>
        <w:t xml:space="preserve">1. </w:t>
      </w:r>
      <w:r w:rsidR="003C5BC0" w:rsidRPr="000023CB">
        <w:rPr>
          <w:sz w:val="24"/>
          <w:szCs w:val="24"/>
        </w:rPr>
        <w:t>CAF</w:t>
      </w:r>
      <w:r w:rsidRPr="000023CB">
        <w:rPr>
          <w:sz w:val="24"/>
          <w:szCs w:val="24"/>
        </w:rPr>
        <w:t xml:space="preserve"> un </w:t>
      </w:r>
      <w:r w:rsidR="00AF388D" w:rsidRPr="000023CB">
        <w:rPr>
          <w:sz w:val="24"/>
          <w:szCs w:val="24"/>
        </w:rPr>
        <w:t xml:space="preserve">GC </w:t>
      </w:r>
      <w:r w:rsidRPr="000023CB">
        <w:rPr>
          <w:sz w:val="24"/>
          <w:szCs w:val="24"/>
        </w:rPr>
        <w:t xml:space="preserve">līgumdarba izpildītāji drīkst izmantot ūdeni, elektrību un citus komunālos pakalpojumus saskaņā ar </w:t>
      </w:r>
      <w:r w:rsidR="000A06A4" w:rsidRPr="000023CB">
        <w:rPr>
          <w:sz w:val="24"/>
          <w:szCs w:val="24"/>
        </w:rPr>
        <w:t xml:space="preserve">tādiem pat </w:t>
      </w:r>
      <w:r w:rsidRPr="000023CB">
        <w:rPr>
          <w:sz w:val="24"/>
          <w:szCs w:val="24"/>
        </w:rPr>
        <w:t xml:space="preserve">nosacījumiem, tostarp tarifiem un maksājumiem, kas </w:t>
      </w:r>
      <w:r w:rsidR="000A06A4" w:rsidRPr="000023CB">
        <w:rPr>
          <w:sz w:val="24"/>
          <w:szCs w:val="24"/>
        </w:rPr>
        <w:t xml:space="preserve">piemērojami </w:t>
      </w:r>
      <w:r w:rsidRPr="000023CB">
        <w:rPr>
          <w:sz w:val="24"/>
          <w:szCs w:val="24"/>
        </w:rPr>
        <w:t xml:space="preserve">Latvijas Nacionālajiem bruņotajiem spēkiem vai Latvijas </w:t>
      </w:r>
      <w:r w:rsidR="00C77EF9" w:rsidRPr="000023CB">
        <w:rPr>
          <w:sz w:val="24"/>
          <w:szCs w:val="24"/>
        </w:rPr>
        <w:t xml:space="preserve">valdībai </w:t>
      </w:r>
      <w:r w:rsidRPr="000023CB">
        <w:rPr>
          <w:sz w:val="24"/>
          <w:szCs w:val="24"/>
        </w:rPr>
        <w:t xml:space="preserve">līdzīgos apstākļos, </w:t>
      </w:r>
      <w:r w:rsidR="000931C2" w:rsidRPr="000023CB">
        <w:rPr>
          <w:sz w:val="24"/>
          <w:szCs w:val="24"/>
        </w:rPr>
        <w:t xml:space="preserve">atskaitot </w:t>
      </w:r>
      <w:r w:rsidRPr="000023CB">
        <w:rPr>
          <w:sz w:val="24"/>
          <w:szCs w:val="24"/>
        </w:rPr>
        <w:t xml:space="preserve">nodokļus vai citas valsts nodevas vai maksājumus. </w:t>
      </w:r>
      <w:r w:rsidR="003C5BC0" w:rsidRPr="000023CB">
        <w:rPr>
          <w:sz w:val="24"/>
          <w:szCs w:val="24"/>
        </w:rPr>
        <w:t>CAF</w:t>
      </w:r>
      <w:r w:rsidRPr="000023CB">
        <w:rPr>
          <w:sz w:val="24"/>
          <w:szCs w:val="24"/>
        </w:rPr>
        <w:t xml:space="preserve"> </w:t>
      </w:r>
      <w:r w:rsidR="00C77EF9" w:rsidRPr="000023CB">
        <w:rPr>
          <w:sz w:val="24"/>
          <w:szCs w:val="24"/>
        </w:rPr>
        <w:t xml:space="preserve">izmaksas ir </w:t>
      </w:r>
      <w:r w:rsidRPr="000023CB">
        <w:rPr>
          <w:sz w:val="24"/>
          <w:szCs w:val="24"/>
        </w:rPr>
        <w:t xml:space="preserve">proporcionāli </w:t>
      </w:r>
      <w:r w:rsidR="00C77EF9" w:rsidRPr="000023CB">
        <w:rPr>
          <w:sz w:val="24"/>
          <w:szCs w:val="24"/>
        </w:rPr>
        <w:t xml:space="preserve">atbilstošas </w:t>
      </w:r>
      <w:r w:rsidRPr="000023CB">
        <w:rPr>
          <w:sz w:val="24"/>
          <w:szCs w:val="24"/>
        </w:rPr>
        <w:t>šādu komunālo pakalpojumu izmantošanai.</w:t>
      </w:r>
    </w:p>
    <w:p w:rsidR="003E4AEF" w:rsidRPr="000023CB" w:rsidRDefault="003E4AEF" w:rsidP="00354A53">
      <w:pPr>
        <w:pStyle w:val="BodyText"/>
        <w:tabs>
          <w:tab w:val="left" w:pos="6897"/>
          <w:tab w:val="left" w:pos="7079"/>
          <w:tab w:val="left" w:pos="7295"/>
        </w:tabs>
        <w:ind w:firstLine="19"/>
        <w:jc w:val="both"/>
        <w:rPr>
          <w:sz w:val="24"/>
          <w:szCs w:val="24"/>
        </w:rPr>
      </w:pPr>
    </w:p>
    <w:p w:rsidR="00540C60" w:rsidRPr="000023CB" w:rsidRDefault="00A154D2" w:rsidP="00540C60">
      <w:pPr>
        <w:jc w:val="both"/>
        <w:rPr>
          <w:rFonts w:ascii="Times New Roman" w:hAnsi="Times New Roman"/>
          <w:sz w:val="24"/>
          <w:szCs w:val="24"/>
        </w:rPr>
      </w:pPr>
      <w:r w:rsidRPr="000023CB">
        <w:rPr>
          <w:rFonts w:ascii="Times New Roman" w:hAnsi="Times New Roman"/>
          <w:sz w:val="24"/>
          <w:szCs w:val="24"/>
        </w:rPr>
        <w:t xml:space="preserve">2. </w:t>
      </w:r>
      <w:r w:rsidR="006A0315" w:rsidRPr="000023CB">
        <w:rPr>
          <w:rFonts w:ascii="Times New Roman" w:hAnsi="Times New Roman"/>
          <w:sz w:val="24"/>
        </w:rPr>
        <w:t xml:space="preserve">Dalībnieki </w:t>
      </w:r>
      <w:r w:rsidRPr="000023CB">
        <w:rPr>
          <w:rFonts w:ascii="Times New Roman" w:hAnsi="Times New Roman"/>
          <w:sz w:val="24"/>
          <w:szCs w:val="24"/>
        </w:rPr>
        <w:t xml:space="preserve">atzīst, ka  </w:t>
      </w:r>
      <w:r w:rsidR="003C5BC0" w:rsidRPr="000023CB">
        <w:rPr>
          <w:rFonts w:ascii="Times New Roman" w:hAnsi="Times New Roman"/>
          <w:sz w:val="24"/>
          <w:szCs w:val="24"/>
        </w:rPr>
        <w:t>CAF</w:t>
      </w:r>
      <w:r w:rsidRPr="000023CB">
        <w:rPr>
          <w:rFonts w:ascii="Times New Roman" w:hAnsi="Times New Roman"/>
          <w:sz w:val="24"/>
          <w:szCs w:val="24"/>
        </w:rPr>
        <w:t xml:space="preserve"> var </w:t>
      </w:r>
      <w:r w:rsidR="000931C2" w:rsidRPr="000023CB">
        <w:rPr>
          <w:rFonts w:ascii="Times New Roman" w:hAnsi="Times New Roman"/>
          <w:sz w:val="24"/>
          <w:szCs w:val="24"/>
        </w:rPr>
        <w:t>būt nepieciešams</w:t>
      </w:r>
      <w:r w:rsidRPr="000023CB">
        <w:rPr>
          <w:rFonts w:ascii="Times New Roman" w:hAnsi="Times New Roman"/>
          <w:sz w:val="24"/>
          <w:szCs w:val="24"/>
        </w:rPr>
        <w:t xml:space="preserve"> izmantot radiofrekvenču spektru. </w:t>
      </w:r>
      <w:r w:rsidR="003C5BC0" w:rsidRPr="000023CB">
        <w:rPr>
          <w:rFonts w:ascii="Times New Roman" w:hAnsi="Times New Roman"/>
          <w:sz w:val="24"/>
          <w:szCs w:val="24"/>
        </w:rPr>
        <w:t>CAF</w:t>
      </w:r>
      <w:r w:rsidR="00540C60" w:rsidRPr="000023CB">
        <w:rPr>
          <w:rFonts w:ascii="Times New Roman" w:hAnsi="Times New Roman"/>
          <w:sz w:val="24"/>
          <w:szCs w:val="24"/>
        </w:rPr>
        <w:t xml:space="preserve"> </w:t>
      </w:r>
      <w:r w:rsidRPr="000023CB">
        <w:rPr>
          <w:rFonts w:ascii="Times New Roman" w:hAnsi="Times New Roman"/>
          <w:sz w:val="24"/>
          <w:szCs w:val="24"/>
        </w:rPr>
        <w:t xml:space="preserve">ir atļauts izmantot savas </w:t>
      </w:r>
      <w:r w:rsidR="00E902AC" w:rsidRPr="000023CB">
        <w:rPr>
          <w:rFonts w:ascii="Times New Roman" w:hAnsi="Times New Roman"/>
          <w:sz w:val="24"/>
          <w:szCs w:val="24"/>
        </w:rPr>
        <w:t>telekomunikāciju</w:t>
      </w:r>
      <w:r w:rsidRPr="000023CB">
        <w:rPr>
          <w:rFonts w:ascii="Times New Roman" w:hAnsi="Times New Roman"/>
          <w:sz w:val="24"/>
          <w:szCs w:val="24"/>
        </w:rPr>
        <w:t xml:space="preserve"> sistēmas (terminu “</w:t>
      </w:r>
      <w:r w:rsidR="00E902AC" w:rsidRPr="000023CB">
        <w:rPr>
          <w:rFonts w:ascii="Times New Roman" w:hAnsi="Times New Roman"/>
          <w:sz w:val="24"/>
          <w:szCs w:val="24"/>
        </w:rPr>
        <w:t>telekomunikācijas</w:t>
      </w:r>
      <w:r w:rsidRPr="000023CB">
        <w:rPr>
          <w:rFonts w:ascii="Times New Roman" w:hAnsi="Times New Roman"/>
          <w:sz w:val="24"/>
          <w:szCs w:val="24"/>
        </w:rPr>
        <w:t xml:space="preserve">” lietojot nozīmē, kas tam piešķirts 1992. gada Starptautiskās </w:t>
      </w:r>
      <w:r w:rsidR="00E902AC" w:rsidRPr="000023CB">
        <w:rPr>
          <w:rFonts w:ascii="Times New Roman" w:hAnsi="Times New Roman"/>
          <w:sz w:val="24"/>
          <w:szCs w:val="24"/>
        </w:rPr>
        <w:t>Telekomunikāciju</w:t>
      </w:r>
      <w:r w:rsidR="003859DF" w:rsidRPr="000023CB">
        <w:rPr>
          <w:rFonts w:ascii="Times New Roman" w:hAnsi="Times New Roman"/>
          <w:sz w:val="24"/>
          <w:szCs w:val="24"/>
        </w:rPr>
        <w:t xml:space="preserve"> S</w:t>
      </w:r>
      <w:r w:rsidRPr="000023CB">
        <w:rPr>
          <w:rFonts w:ascii="Times New Roman" w:hAnsi="Times New Roman"/>
          <w:sz w:val="24"/>
          <w:szCs w:val="24"/>
        </w:rPr>
        <w:t xml:space="preserve">avienības </w:t>
      </w:r>
      <w:r w:rsidR="008B1109" w:rsidRPr="000023CB">
        <w:rPr>
          <w:rFonts w:ascii="Times New Roman" w:hAnsi="Times New Roman"/>
          <w:sz w:val="24"/>
          <w:szCs w:val="24"/>
        </w:rPr>
        <w:t xml:space="preserve">konstitūcijā </w:t>
      </w:r>
      <w:r w:rsidRPr="000023CB">
        <w:rPr>
          <w:rFonts w:ascii="Times New Roman" w:hAnsi="Times New Roman"/>
          <w:sz w:val="24"/>
          <w:szCs w:val="24"/>
        </w:rPr>
        <w:t xml:space="preserve">un konvencijā). Tas ietver tiesības izmantot šādus līdzekļus un pakalpojumus </w:t>
      </w:r>
      <w:r w:rsidR="00CE5FE1" w:rsidRPr="000023CB">
        <w:rPr>
          <w:rFonts w:ascii="Times New Roman" w:hAnsi="Times New Roman"/>
          <w:sz w:val="24"/>
          <w:szCs w:val="24"/>
        </w:rPr>
        <w:t>pēc nepieciešamības</w:t>
      </w:r>
      <w:r w:rsidRPr="000023CB">
        <w:rPr>
          <w:rFonts w:ascii="Times New Roman" w:hAnsi="Times New Roman"/>
          <w:sz w:val="24"/>
          <w:szCs w:val="24"/>
        </w:rPr>
        <w:t xml:space="preserve">, lai nodrošinātu pilnīgu </w:t>
      </w:r>
      <w:r w:rsidR="00EE1FE1" w:rsidRPr="000023CB">
        <w:rPr>
          <w:rFonts w:ascii="Times New Roman" w:hAnsi="Times New Roman"/>
          <w:sz w:val="24"/>
          <w:szCs w:val="24"/>
        </w:rPr>
        <w:t>telekomunikāciju</w:t>
      </w:r>
      <w:r w:rsidRPr="000023CB">
        <w:rPr>
          <w:rFonts w:ascii="Times New Roman" w:hAnsi="Times New Roman"/>
          <w:sz w:val="24"/>
          <w:szCs w:val="24"/>
        </w:rPr>
        <w:t xml:space="preserve"> sistēmas</w:t>
      </w:r>
      <w:r w:rsidR="00CE5FE1" w:rsidRPr="000023CB">
        <w:rPr>
          <w:rFonts w:ascii="Times New Roman" w:hAnsi="Times New Roman"/>
          <w:sz w:val="24"/>
          <w:szCs w:val="24"/>
        </w:rPr>
        <w:t xml:space="preserve"> izmantošanu</w:t>
      </w:r>
      <w:r w:rsidRPr="000023CB">
        <w:rPr>
          <w:rFonts w:ascii="Times New Roman" w:hAnsi="Times New Roman"/>
          <w:sz w:val="24"/>
          <w:szCs w:val="24"/>
        </w:rPr>
        <w:t xml:space="preserve">, un tiesības </w:t>
      </w:r>
      <w:r w:rsidR="00AF388D" w:rsidRPr="000023CB">
        <w:rPr>
          <w:rFonts w:ascii="Times New Roman" w:hAnsi="Times New Roman"/>
          <w:sz w:val="24"/>
          <w:szCs w:val="24"/>
        </w:rPr>
        <w:t xml:space="preserve">CAF </w:t>
      </w:r>
      <w:r w:rsidR="00CE5FE1" w:rsidRPr="000023CB">
        <w:rPr>
          <w:rFonts w:ascii="Times New Roman" w:hAnsi="Times New Roman"/>
          <w:sz w:val="24"/>
          <w:szCs w:val="24"/>
        </w:rPr>
        <w:t>b</w:t>
      </w:r>
      <w:r w:rsidR="00540C60" w:rsidRPr="000023CB">
        <w:rPr>
          <w:rFonts w:ascii="Times New Roman" w:hAnsi="Times New Roman"/>
          <w:sz w:val="24"/>
          <w:szCs w:val="24"/>
        </w:rPr>
        <w:t xml:space="preserve">ez </w:t>
      </w:r>
      <w:r w:rsidR="00CE5FE1" w:rsidRPr="000023CB">
        <w:rPr>
          <w:rFonts w:ascii="Times New Roman" w:hAnsi="Times New Roman"/>
          <w:sz w:val="24"/>
          <w:szCs w:val="24"/>
        </w:rPr>
        <w:t>maksas izmantot</w:t>
      </w:r>
      <w:r w:rsidR="00540C60" w:rsidRPr="000023CB">
        <w:rPr>
          <w:rFonts w:ascii="Times New Roman" w:hAnsi="Times New Roman"/>
          <w:sz w:val="24"/>
          <w:szCs w:val="24"/>
        </w:rPr>
        <w:t xml:space="preserve"> </w:t>
      </w:r>
      <w:r w:rsidRPr="000023CB">
        <w:rPr>
          <w:rFonts w:ascii="Times New Roman" w:hAnsi="Times New Roman"/>
          <w:sz w:val="24"/>
          <w:szCs w:val="24"/>
        </w:rPr>
        <w:t xml:space="preserve">visu </w:t>
      </w:r>
      <w:r w:rsidR="00CE5FE1" w:rsidRPr="000023CB">
        <w:rPr>
          <w:rFonts w:ascii="Times New Roman" w:hAnsi="Times New Roman"/>
          <w:sz w:val="24"/>
          <w:szCs w:val="24"/>
        </w:rPr>
        <w:t xml:space="preserve">šiem mērķiem </w:t>
      </w:r>
      <w:r w:rsidR="00540C60" w:rsidRPr="000023CB">
        <w:rPr>
          <w:rFonts w:ascii="Times New Roman" w:hAnsi="Times New Roman"/>
          <w:sz w:val="24"/>
          <w:szCs w:val="24"/>
        </w:rPr>
        <w:t>nepieciešamo</w:t>
      </w:r>
      <w:r w:rsidRPr="000023CB">
        <w:rPr>
          <w:rFonts w:ascii="Times New Roman" w:hAnsi="Times New Roman"/>
          <w:sz w:val="24"/>
          <w:szCs w:val="24"/>
        </w:rPr>
        <w:t xml:space="preserve"> radiofrekvenču spektru. </w:t>
      </w:r>
      <w:r w:rsidR="003C5BC0" w:rsidRPr="000023CB">
        <w:rPr>
          <w:rFonts w:ascii="Times New Roman" w:hAnsi="Times New Roman"/>
          <w:sz w:val="24"/>
          <w:szCs w:val="24"/>
        </w:rPr>
        <w:t>CAF</w:t>
      </w:r>
      <w:r w:rsidR="00C77EF9" w:rsidRPr="000023CB">
        <w:rPr>
          <w:rFonts w:ascii="Times New Roman" w:hAnsi="Times New Roman"/>
          <w:sz w:val="24"/>
          <w:szCs w:val="24"/>
        </w:rPr>
        <w:t xml:space="preserve">, lai izvairītos no abpusēji </w:t>
      </w:r>
      <w:r w:rsidR="00CE5FE1" w:rsidRPr="000023CB">
        <w:rPr>
          <w:rFonts w:ascii="Times New Roman" w:hAnsi="Times New Roman"/>
          <w:sz w:val="24"/>
          <w:szCs w:val="24"/>
        </w:rPr>
        <w:t>kaitīgiem radiotraucējumiem</w:t>
      </w:r>
      <w:r w:rsidR="00BF6B43" w:rsidRPr="000023CB">
        <w:rPr>
          <w:rFonts w:ascii="Times New Roman" w:hAnsi="Times New Roman"/>
          <w:sz w:val="24"/>
          <w:szCs w:val="24"/>
        </w:rPr>
        <w:t xml:space="preserve">, </w:t>
      </w:r>
      <w:r w:rsidR="00540C60" w:rsidRPr="000023CB">
        <w:rPr>
          <w:rFonts w:ascii="Times New Roman" w:hAnsi="Times New Roman"/>
          <w:sz w:val="24"/>
          <w:szCs w:val="24"/>
        </w:rPr>
        <w:t>koordinēs</w:t>
      </w:r>
      <w:r w:rsidR="00BF6B43" w:rsidRPr="000023CB">
        <w:rPr>
          <w:rFonts w:ascii="Times New Roman" w:hAnsi="Times New Roman"/>
          <w:sz w:val="24"/>
          <w:szCs w:val="24"/>
        </w:rPr>
        <w:t xml:space="preserve"> frekvenču izmantošan</w:t>
      </w:r>
      <w:r w:rsidR="00540C60" w:rsidRPr="000023CB">
        <w:rPr>
          <w:rFonts w:ascii="Times New Roman" w:hAnsi="Times New Roman"/>
          <w:sz w:val="24"/>
          <w:szCs w:val="24"/>
        </w:rPr>
        <w:t>u</w:t>
      </w:r>
      <w:r w:rsidR="000931C2" w:rsidRPr="000023CB">
        <w:rPr>
          <w:rFonts w:ascii="Times New Roman" w:hAnsi="Times New Roman"/>
          <w:sz w:val="24"/>
          <w:szCs w:val="24"/>
        </w:rPr>
        <w:t xml:space="preserve"> ar Latvijas</w:t>
      </w:r>
      <w:r w:rsidR="00AF388D" w:rsidRPr="000023CB">
        <w:rPr>
          <w:rFonts w:ascii="Times New Roman" w:hAnsi="Times New Roman"/>
          <w:sz w:val="24"/>
          <w:szCs w:val="24"/>
        </w:rPr>
        <w:t xml:space="preserve"> valdības pilnvarotu pārstāvi</w:t>
      </w:r>
      <w:r w:rsidR="000931C2" w:rsidRPr="000023CB">
        <w:rPr>
          <w:rFonts w:ascii="Times New Roman" w:hAnsi="Times New Roman"/>
          <w:sz w:val="24"/>
          <w:szCs w:val="24"/>
        </w:rPr>
        <w:t xml:space="preserve"> </w:t>
      </w:r>
      <w:r w:rsidR="00AF388D" w:rsidRPr="000023CB">
        <w:rPr>
          <w:rFonts w:ascii="Times New Roman" w:hAnsi="Times New Roman"/>
          <w:sz w:val="24"/>
          <w:szCs w:val="24"/>
        </w:rPr>
        <w:t>.</w:t>
      </w:r>
      <w:r w:rsidR="00540C60" w:rsidRPr="000023CB">
        <w:rPr>
          <w:rFonts w:ascii="Times New Roman" w:hAnsi="Times New Roman"/>
          <w:sz w:val="24"/>
          <w:szCs w:val="24"/>
        </w:rPr>
        <w:t xml:space="preserve"> Ja neatliekama</w:t>
      </w:r>
      <w:r w:rsidR="00EE4C88" w:rsidRPr="000023CB">
        <w:rPr>
          <w:rFonts w:ascii="Times New Roman" w:hAnsi="Times New Roman"/>
          <w:sz w:val="24"/>
          <w:szCs w:val="24"/>
        </w:rPr>
        <w:t xml:space="preserve"> </w:t>
      </w:r>
      <w:r w:rsidR="00540C60" w:rsidRPr="000023CB">
        <w:rPr>
          <w:rFonts w:ascii="Times New Roman" w:hAnsi="Times New Roman"/>
          <w:sz w:val="24"/>
          <w:szCs w:val="24"/>
        </w:rPr>
        <w:t xml:space="preserve">operacionālā nepieciešamība nepieļauj šādu koordinēšanu, </w:t>
      </w:r>
      <w:r w:rsidR="00EE4C88" w:rsidRPr="000023CB">
        <w:rPr>
          <w:rFonts w:ascii="Times New Roman" w:hAnsi="Times New Roman"/>
          <w:sz w:val="24"/>
          <w:szCs w:val="24"/>
        </w:rPr>
        <w:t>Latvijas</w:t>
      </w:r>
      <w:r w:rsidR="00AF388D" w:rsidRPr="000023CB">
        <w:rPr>
          <w:rFonts w:ascii="Times New Roman" w:hAnsi="Times New Roman"/>
          <w:sz w:val="24"/>
          <w:szCs w:val="24"/>
        </w:rPr>
        <w:t xml:space="preserve"> valdības pilnvarots</w:t>
      </w:r>
      <w:r w:rsidR="003859DF" w:rsidRPr="000023CB">
        <w:rPr>
          <w:rFonts w:ascii="Times New Roman" w:hAnsi="Times New Roman"/>
          <w:sz w:val="24"/>
          <w:szCs w:val="24"/>
        </w:rPr>
        <w:t xml:space="preserve"> </w:t>
      </w:r>
      <w:r w:rsidR="00AF388D" w:rsidRPr="000023CB">
        <w:rPr>
          <w:rFonts w:ascii="Times New Roman" w:hAnsi="Times New Roman"/>
          <w:sz w:val="24"/>
          <w:szCs w:val="24"/>
        </w:rPr>
        <w:t>p</w:t>
      </w:r>
      <w:r w:rsidR="00232ECD" w:rsidRPr="000023CB">
        <w:rPr>
          <w:rFonts w:ascii="Times New Roman" w:hAnsi="Times New Roman"/>
          <w:sz w:val="24"/>
          <w:szCs w:val="24"/>
        </w:rPr>
        <w:t>ārstāvis</w:t>
      </w:r>
      <w:r w:rsidR="00540C60" w:rsidRPr="000023CB">
        <w:rPr>
          <w:rFonts w:ascii="Times New Roman" w:hAnsi="Times New Roman"/>
          <w:sz w:val="24"/>
          <w:szCs w:val="24"/>
        </w:rPr>
        <w:t xml:space="preserve"> tiks informēts</w:t>
      </w:r>
      <w:r w:rsidR="00CE5FE1" w:rsidRPr="000023CB">
        <w:rPr>
          <w:rFonts w:ascii="Times New Roman" w:hAnsi="Times New Roman"/>
          <w:sz w:val="24"/>
          <w:szCs w:val="24"/>
        </w:rPr>
        <w:t xml:space="preserve"> par frekvenču izmantošanu</w:t>
      </w:r>
      <w:r w:rsidR="000931C2" w:rsidRPr="000023CB">
        <w:rPr>
          <w:rFonts w:ascii="Times New Roman" w:hAnsi="Times New Roman"/>
          <w:sz w:val="24"/>
          <w:szCs w:val="24"/>
        </w:rPr>
        <w:t xml:space="preserve"> pēc iespējas ātrāk</w:t>
      </w:r>
      <w:r w:rsidR="00540C60" w:rsidRPr="000023CB">
        <w:rPr>
          <w:rFonts w:ascii="Times New Roman" w:hAnsi="Times New Roman"/>
          <w:sz w:val="24"/>
          <w:szCs w:val="24"/>
        </w:rPr>
        <w:t>.</w:t>
      </w:r>
    </w:p>
    <w:p w:rsidR="003E4AEF" w:rsidRPr="000023CB" w:rsidRDefault="003E4AEF" w:rsidP="00BF6B43">
      <w:pPr>
        <w:pStyle w:val="BodyText"/>
        <w:tabs>
          <w:tab w:val="left" w:pos="6897"/>
          <w:tab w:val="left" w:pos="7079"/>
          <w:tab w:val="left" w:pos="7295"/>
        </w:tabs>
        <w:ind w:firstLine="19"/>
        <w:jc w:val="both"/>
        <w:rPr>
          <w:sz w:val="24"/>
        </w:rPr>
      </w:pPr>
      <w:r w:rsidRPr="000023CB">
        <w:rPr>
          <w:sz w:val="24"/>
        </w:rPr>
        <w:br w:type="page"/>
      </w:r>
    </w:p>
    <w:p w:rsidR="002F4E14" w:rsidRPr="000023CB" w:rsidRDefault="002F4E14" w:rsidP="00354A53">
      <w:pPr>
        <w:jc w:val="both"/>
        <w:rPr>
          <w:rFonts w:ascii="Times New Roman" w:hAnsi="Times New Roman"/>
          <w:b/>
          <w:sz w:val="24"/>
        </w:rPr>
      </w:pPr>
    </w:p>
    <w:p w:rsidR="003E4AEF" w:rsidRPr="000023CB" w:rsidRDefault="003E4AEF" w:rsidP="002F4E14">
      <w:pPr>
        <w:jc w:val="center"/>
        <w:rPr>
          <w:rFonts w:ascii="Times New Roman" w:hAnsi="Times New Roman"/>
          <w:b/>
          <w:sz w:val="24"/>
        </w:rPr>
      </w:pPr>
      <w:r w:rsidRPr="000023CB">
        <w:rPr>
          <w:rFonts w:ascii="Times New Roman" w:hAnsi="Times New Roman"/>
          <w:b/>
          <w:sz w:val="24"/>
        </w:rPr>
        <w:t>XXIX PANTS</w:t>
      </w:r>
    </w:p>
    <w:p w:rsidR="00AF388D" w:rsidRPr="000023CB" w:rsidRDefault="00AF388D" w:rsidP="002F4E14">
      <w:pPr>
        <w:jc w:val="center"/>
        <w:rPr>
          <w:rFonts w:ascii="Times New Roman" w:hAnsi="Times New Roman"/>
          <w:b/>
          <w:sz w:val="24"/>
        </w:rPr>
      </w:pPr>
    </w:p>
    <w:p w:rsidR="00AF388D" w:rsidRPr="000023CB" w:rsidRDefault="00AF388D" w:rsidP="002F4E14">
      <w:pPr>
        <w:jc w:val="center"/>
        <w:rPr>
          <w:rFonts w:ascii="Times New Roman" w:hAnsi="Times New Roman"/>
          <w:b/>
          <w:sz w:val="24"/>
        </w:rPr>
      </w:pPr>
      <w:r w:rsidRPr="000023CB">
        <w:rPr>
          <w:rFonts w:ascii="Times New Roman" w:hAnsi="Times New Roman"/>
          <w:b/>
          <w:sz w:val="24"/>
        </w:rPr>
        <w:t>CAF UN APGĀDĀJAMO EVAKUĀCIJA</w:t>
      </w:r>
    </w:p>
    <w:p w:rsidR="00AF388D" w:rsidRPr="000023CB" w:rsidRDefault="00AF388D" w:rsidP="002F4E14">
      <w:pPr>
        <w:jc w:val="center"/>
        <w:rPr>
          <w:rFonts w:ascii="Times New Roman" w:hAnsi="Times New Roman"/>
          <w:b/>
          <w:sz w:val="24"/>
        </w:rPr>
      </w:pPr>
    </w:p>
    <w:p w:rsidR="00AF388D" w:rsidRPr="000023CB" w:rsidRDefault="003859DF" w:rsidP="003859DF">
      <w:pPr>
        <w:jc w:val="both"/>
        <w:rPr>
          <w:rFonts w:ascii="Times New Roman" w:hAnsi="Times New Roman"/>
          <w:sz w:val="24"/>
        </w:rPr>
      </w:pPr>
      <w:r w:rsidRPr="000023CB">
        <w:rPr>
          <w:rFonts w:ascii="Times New Roman" w:hAnsi="Times New Roman"/>
          <w:sz w:val="24"/>
        </w:rPr>
        <w:t>Ārkārtas</w:t>
      </w:r>
      <w:r w:rsidR="00AF388D" w:rsidRPr="000023CB">
        <w:rPr>
          <w:rFonts w:ascii="Times New Roman" w:hAnsi="Times New Roman"/>
          <w:sz w:val="24"/>
        </w:rPr>
        <w:t xml:space="preserve"> situācijās CAF ir piešķirta tieša piekļuve Latvijas Republikas teritorijai ar mērķi evakuēt CAF, to apgādājamos un GC līgumdarbu izpildītājus. Dalībnieki koordinēs procedūras ātras evakuācijas nodrošināšanai.</w:t>
      </w:r>
    </w:p>
    <w:p w:rsidR="00AF388D" w:rsidRPr="000023CB" w:rsidRDefault="00AF388D">
      <w:pPr>
        <w:rPr>
          <w:rFonts w:ascii="Times New Roman" w:hAnsi="Times New Roman"/>
          <w:sz w:val="24"/>
        </w:rPr>
      </w:pPr>
      <w:r w:rsidRPr="000023CB">
        <w:rPr>
          <w:rFonts w:ascii="Times New Roman" w:hAnsi="Times New Roman"/>
          <w:sz w:val="24"/>
        </w:rPr>
        <w:br w:type="page"/>
      </w:r>
    </w:p>
    <w:p w:rsidR="00AF388D" w:rsidRPr="000023CB" w:rsidRDefault="00AF388D" w:rsidP="005738A8">
      <w:pPr>
        <w:jc w:val="both"/>
        <w:rPr>
          <w:rFonts w:ascii="Times New Roman" w:hAnsi="Times New Roman"/>
          <w:sz w:val="24"/>
        </w:rPr>
      </w:pPr>
    </w:p>
    <w:p w:rsidR="00AF388D" w:rsidRPr="000023CB" w:rsidRDefault="00AF388D" w:rsidP="002F4E14">
      <w:pPr>
        <w:jc w:val="center"/>
        <w:rPr>
          <w:rFonts w:ascii="Times New Roman" w:hAnsi="Times New Roman"/>
          <w:b/>
          <w:sz w:val="24"/>
        </w:rPr>
      </w:pPr>
      <w:r w:rsidRPr="000023CB">
        <w:rPr>
          <w:rFonts w:ascii="Times New Roman" w:hAnsi="Times New Roman"/>
          <w:b/>
          <w:sz w:val="24"/>
        </w:rPr>
        <w:t>XXX PANTS</w:t>
      </w:r>
    </w:p>
    <w:p w:rsidR="005738A8" w:rsidRPr="000023CB" w:rsidRDefault="005738A8" w:rsidP="002F4E14">
      <w:pPr>
        <w:jc w:val="center"/>
        <w:rPr>
          <w:rFonts w:ascii="Times New Roman" w:hAnsi="Times New Roman"/>
          <w:b/>
          <w:sz w:val="24"/>
        </w:rPr>
      </w:pPr>
    </w:p>
    <w:p w:rsidR="005738A8" w:rsidRPr="000023CB" w:rsidRDefault="005738A8" w:rsidP="002F4E14">
      <w:pPr>
        <w:jc w:val="center"/>
        <w:rPr>
          <w:rFonts w:ascii="Times New Roman" w:hAnsi="Times New Roman"/>
          <w:b/>
          <w:sz w:val="24"/>
        </w:rPr>
      </w:pPr>
      <w:r w:rsidRPr="000023CB">
        <w:rPr>
          <w:rFonts w:ascii="Times New Roman" w:hAnsi="Times New Roman"/>
          <w:b/>
          <w:sz w:val="24"/>
        </w:rPr>
        <w:t xml:space="preserve">MILITĀRIE KLUBI, </w:t>
      </w:r>
      <w:r w:rsidR="00027D9B" w:rsidRPr="000023CB">
        <w:rPr>
          <w:rFonts w:ascii="Times New Roman" w:hAnsi="Times New Roman"/>
          <w:b/>
          <w:sz w:val="24"/>
        </w:rPr>
        <w:t>BRAUKŠANAS ATVIEGLOJUMI,</w:t>
      </w:r>
      <w:r w:rsidR="00B04F3F" w:rsidRPr="000023CB">
        <w:rPr>
          <w:rFonts w:ascii="Times New Roman" w:hAnsi="Times New Roman"/>
          <w:b/>
          <w:sz w:val="24"/>
        </w:rPr>
        <w:t xml:space="preserve"> SPORTA OBJEKTI UN CITAS </w:t>
      </w:r>
      <w:r w:rsidRPr="000023CB">
        <w:rPr>
          <w:rFonts w:ascii="Times New Roman" w:hAnsi="Times New Roman"/>
          <w:b/>
          <w:sz w:val="24"/>
        </w:rPr>
        <w:t xml:space="preserve">LABKLĀJĪBAS </w:t>
      </w:r>
      <w:r w:rsidR="00165F9B" w:rsidRPr="000023CB">
        <w:rPr>
          <w:rFonts w:ascii="Times New Roman" w:hAnsi="Times New Roman"/>
          <w:b/>
          <w:sz w:val="24"/>
        </w:rPr>
        <w:t xml:space="preserve">NODROŠINĀŠANAS </w:t>
      </w:r>
      <w:r w:rsidRPr="000023CB">
        <w:rPr>
          <w:rFonts w:ascii="Times New Roman" w:hAnsi="Times New Roman"/>
          <w:b/>
          <w:sz w:val="24"/>
        </w:rPr>
        <w:t>AKTIVITĀTES</w:t>
      </w:r>
    </w:p>
    <w:p w:rsidR="005738A8" w:rsidRPr="000023CB" w:rsidRDefault="005738A8" w:rsidP="002F4E14">
      <w:pPr>
        <w:jc w:val="center"/>
        <w:rPr>
          <w:rFonts w:ascii="Times New Roman" w:hAnsi="Times New Roman"/>
          <w:b/>
          <w:sz w:val="24"/>
        </w:rPr>
      </w:pPr>
    </w:p>
    <w:p w:rsidR="005738A8" w:rsidRPr="000023CB" w:rsidRDefault="005738A8" w:rsidP="005738A8">
      <w:pPr>
        <w:jc w:val="both"/>
        <w:rPr>
          <w:rFonts w:ascii="Times New Roman" w:hAnsi="Times New Roman"/>
          <w:sz w:val="24"/>
        </w:rPr>
      </w:pPr>
      <w:r w:rsidRPr="000023CB">
        <w:rPr>
          <w:rFonts w:ascii="Times New Roman" w:hAnsi="Times New Roman"/>
          <w:sz w:val="24"/>
        </w:rPr>
        <w:t>Latvijas valdība piešķir CAF un to apgādājamiem piekļuvi un atvieglojumus militāraj</w:t>
      </w:r>
      <w:r w:rsidR="00B04F3F" w:rsidRPr="000023CB">
        <w:rPr>
          <w:rFonts w:ascii="Times New Roman" w:hAnsi="Times New Roman"/>
          <w:sz w:val="24"/>
        </w:rPr>
        <w:t>ai atpūtas infrastruktūrai</w:t>
      </w:r>
      <w:r w:rsidRPr="000023CB">
        <w:rPr>
          <w:rFonts w:ascii="Times New Roman" w:hAnsi="Times New Roman"/>
          <w:sz w:val="24"/>
        </w:rPr>
        <w:t xml:space="preserve"> un klubiem, </w:t>
      </w:r>
      <w:r w:rsidR="00B04F3F" w:rsidRPr="000023CB">
        <w:rPr>
          <w:rFonts w:ascii="Times New Roman" w:hAnsi="Times New Roman"/>
          <w:sz w:val="24"/>
        </w:rPr>
        <w:t>braukšanas atvieglojumiem</w:t>
      </w:r>
      <w:r w:rsidRPr="000023CB">
        <w:rPr>
          <w:rFonts w:ascii="Times New Roman" w:hAnsi="Times New Roman"/>
          <w:sz w:val="24"/>
        </w:rPr>
        <w:t xml:space="preserve">, sporta objektiem un </w:t>
      </w:r>
      <w:r w:rsidR="00B04F3F" w:rsidRPr="000023CB">
        <w:rPr>
          <w:rFonts w:ascii="Times New Roman" w:hAnsi="Times New Roman"/>
          <w:sz w:val="24"/>
        </w:rPr>
        <w:t>citām</w:t>
      </w:r>
      <w:r w:rsidRPr="000023CB">
        <w:rPr>
          <w:rFonts w:ascii="Times New Roman" w:hAnsi="Times New Roman"/>
          <w:sz w:val="24"/>
        </w:rPr>
        <w:t xml:space="preserve"> labklājības aktivitātēm par cenām un tarifiem, kas ir ne mazāk labvēlīgi kā tie, kas pie</w:t>
      </w:r>
      <w:r w:rsidR="00B04F3F" w:rsidRPr="000023CB">
        <w:rPr>
          <w:rFonts w:ascii="Times New Roman" w:hAnsi="Times New Roman"/>
          <w:sz w:val="24"/>
        </w:rPr>
        <w:t xml:space="preserve">ejami </w:t>
      </w:r>
      <w:r w:rsidRPr="000023CB">
        <w:rPr>
          <w:rFonts w:ascii="Times New Roman" w:hAnsi="Times New Roman"/>
          <w:sz w:val="24"/>
        </w:rPr>
        <w:t>Latvijas Nacionālo bruņoto spēku dalībniekiem un to apgādājamiem.</w:t>
      </w:r>
    </w:p>
    <w:p w:rsidR="005738A8" w:rsidRPr="000023CB" w:rsidRDefault="005738A8" w:rsidP="002F4E14">
      <w:pPr>
        <w:jc w:val="center"/>
        <w:rPr>
          <w:rFonts w:ascii="Times New Roman" w:hAnsi="Times New Roman"/>
          <w:b/>
          <w:sz w:val="24"/>
        </w:rPr>
      </w:pPr>
    </w:p>
    <w:p w:rsidR="005738A8" w:rsidRPr="000023CB" w:rsidRDefault="005738A8">
      <w:pPr>
        <w:rPr>
          <w:rFonts w:ascii="Times New Roman" w:hAnsi="Times New Roman"/>
          <w:b/>
          <w:sz w:val="24"/>
        </w:rPr>
      </w:pPr>
      <w:r w:rsidRPr="000023CB">
        <w:rPr>
          <w:rFonts w:ascii="Times New Roman" w:hAnsi="Times New Roman"/>
          <w:b/>
          <w:sz w:val="24"/>
        </w:rPr>
        <w:br w:type="page"/>
      </w:r>
    </w:p>
    <w:p w:rsidR="005738A8" w:rsidRPr="000023CB" w:rsidRDefault="00165F9B" w:rsidP="00EF08C2">
      <w:pPr>
        <w:jc w:val="center"/>
        <w:rPr>
          <w:rFonts w:ascii="Times New Roman" w:hAnsi="Times New Roman"/>
          <w:b/>
          <w:sz w:val="24"/>
        </w:rPr>
      </w:pPr>
      <w:r w:rsidRPr="000023CB">
        <w:rPr>
          <w:rFonts w:ascii="Times New Roman" w:hAnsi="Times New Roman"/>
          <w:b/>
          <w:sz w:val="24"/>
        </w:rPr>
        <w:lastRenderedPageBreak/>
        <w:t>XXXI </w:t>
      </w:r>
      <w:r w:rsidR="00EF08C2" w:rsidRPr="000023CB">
        <w:rPr>
          <w:rFonts w:ascii="Times New Roman" w:hAnsi="Times New Roman"/>
          <w:b/>
          <w:sz w:val="24"/>
        </w:rPr>
        <w:t>PANTS</w:t>
      </w:r>
    </w:p>
    <w:p w:rsidR="00EF08C2" w:rsidRPr="000023CB" w:rsidRDefault="00EF08C2" w:rsidP="00EF08C2">
      <w:pPr>
        <w:jc w:val="center"/>
        <w:rPr>
          <w:rFonts w:ascii="Times New Roman" w:hAnsi="Times New Roman"/>
          <w:b/>
          <w:sz w:val="24"/>
        </w:rPr>
      </w:pPr>
      <w:r w:rsidRPr="000023CB">
        <w:rPr>
          <w:rFonts w:ascii="Times New Roman" w:hAnsi="Times New Roman"/>
          <w:b/>
          <w:sz w:val="24"/>
        </w:rPr>
        <w:t>MEDICĪNISKIE UN ZOBĀRSTNIECĪBAS PAKALPOJUMI</w:t>
      </w:r>
    </w:p>
    <w:p w:rsidR="00EF08C2" w:rsidRPr="000023CB" w:rsidRDefault="00EF08C2" w:rsidP="00EF08C2">
      <w:pPr>
        <w:jc w:val="center"/>
        <w:rPr>
          <w:rFonts w:ascii="Times New Roman" w:hAnsi="Times New Roman"/>
          <w:b/>
          <w:sz w:val="24"/>
        </w:rPr>
      </w:pPr>
    </w:p>
    <w:p w:rsidR="00EF08C2" w:rsidRPr="000023CB" w:rsidRDefault="00F0322B" w:rsidP="00F0322B">
      <w:pPr>
        <w:pStyle w:val="ListParagraph"/>
        <w:jc w:val="both"/>
        <w:rPr>
          <w:rFonts w:ascii="Times New Roman" w:hAnsi="Times New Roman"/>
          <w:sz w:val="24"/>
        </w:rPr>
      </w:pPr>
      <w:r w:rsidRPr="000023CB">
        <w:rPr>
          <w:rFonts w:ascii="Times New Roman" w:hAnsi="Times New Roman"/>
          <w:sz w:val="24"/>
        </w:rPr>
        <w:t>1. </w:t>
      </w:r>
      <w:r w:rsidR="00EF08C2" w:rsidRPr="000023CB">
        <w:rPr>
          <w:rFonts w:ascii="Times New Roman" w:hAnsi="Times New Roman"/>
          <w:sz w:val="24"/>
        </w:rPr>
        <w:t xml:space="preserve">Atbilstoši </w:t>
      </w:r>
      <w:r w:rsidR="00EF08C2" w:rsidRPr="000023CB">
        <w:rPr>
          <w:rFonts w:ascii="Times New Roman" w:hAnsi="Times New Roman"/>
          <w:i/>
          <w:sz w:val="24"/>
        </w:rPr>
        <w:t>NATO SOFA</w:t>
      </w:r>
      <w:r w:rsidR="00EF08C2" w:rsidRPr="000023CB">
        <w:rPr>
          <w:rFonts w:ascii="Times New Roman" w:hAnsi="Times New Roman"/>
          <w:sz w:val="24"/>
        </w:rPr>
        <w:t xml:space="preserve"> IX panta 5.punktam Latvijas valdība ļauj CAF un to apgādājamiem saņemt medicīnisko un zobārstniecības aprūpi, hospitalizāciju ieskaitot, uz tādiem pašiem nosacījumiem kā līdzvērtīgam Latvijas </w:t>
      </w:r>
      <w:r w:rsidR="0006342B" w:rsidRPr="000023CB">
        <w:rPr>
          <w:rFonts w:ascii="Times New Roman" w:hAnsi="Times New Roman"/>
          <w:sz w:val="24"/>
        </w:rPr>
        <w:t>R</w:t>
      </w:r>
      <w:r w:rsidR="00EF08C2" w:rsidRPr="000023CB">
        <w:rPr>
          <w:rFonts w:ascii="Times New Roman" w:hAnsi="Times New Roman"/>
          <w:sz w:val="24"/>
        </w:rPr>
        <w:t>epublikas personālam. Latvijas valdība sadarbojas ar CAF, lai nodrošinātu procedurālus nosac</w:t>
      </w:r>
      <w:r w:rsidR="000C50E8" w:rsidRPr="000023CB">
        <w:rPr>
          <w:rFonts w:ascii="Times New Roman" w:hAnsi="Times New Roman"/>
          <w:sz w:val="24"/>
        </w:rPr>
        <w:t xml:space="preserve">ījumu pastāvēšanu, kas novērš šādas aprūpes novēlošanu vai atteikumu </w:t>
      </w:r>
      <w:r w:rsidR="002E19BC" w:rsidRPr="000023CB">
        <w:rPr>
          <w:rFonts w:ascii="Times New Roman" w:hAnsi="Times New Roman"/>
          <w:sz w:val="24"/>
        </w:rPr>
        <w:t xml:space="preserve">Latvijas Republikas </w:t>
      </w:r>
      <w:r w:rsidR="005B4D15" w:rsidRPr="000023CB">
        <w:rPr>
          <w:rFonts w:ascii="Times New Roman" w:hAnsi="Times New Roman"/>
          <w:sz w:val="24"/>
        </w:rPr>
        <w:t>personas</w:t>
      </w:r>
      <w:r w:rsidR="000C50E8" w:rsidRPr="000023CB">
        <w:rPr>
          <w:rFonts w:ascii="Times New Roman" w:hAnsi="Times New Roman"/>
          <w:sz w:val="24"/>
        </w:rPr>
        <w:t xml:space="preserve"> vai identifikācijas numura vai cita pierādījuma, kas kalpo kā Latvijas Republikas </w:t>
      </w:r>
      <w:r w:rsidR="0006342B" w:rsidRPr="000023CB">
        <w:rPr>
          <w:rFonts w:ascii="Times New Roman" w:hAnsi="Times New Roman"/>
          <w:sz w:val="24"/>
        </w:rPr>
        <w:t>valstspiederības</w:t>
      </w:r>
      <w:r w:rsidR="000C50E8" w:rsidRPr="000023CB">
        <w:rPr>
          <w:rFonts w:ascii="Times New Roman" w:hAnsi="Times New Roman"/>
          <w:sz w:val="24"/>
        </w:rPr>
        <w:t xml:space="preserve"> statusa pierādījums, neesamības dēļ.</w:t>
      </w:r>
    </w:p>
    <w:p w:rsidR="003D7B1C" w:rsidRPr="000023CB" w:rsidRDefault="003D7B1C" w:rsidP="003D7B1C">
      <w:pPr>
        <w:pStyle w:val="ListParagraph"/>
        <w:ind w:left="720"/>
        <w:jc w:val="both"/>
        <w:rPr>
          <w:rFonts w:ascii="Times New Roman" w:hAnsi="Times New Roman"/>
          <w:sz w:val="24"/>
        </w:rPr>
      </w:pPr>
    </w:p>
    <w:p w:rsidR="003D7B1C" w:rsidRPr="000023CB" w:rsidRDefault="00F0322B" w:rsidP="00F0322B">
      <w:pPr>
        <w:jc w:val="both"/>
        <w:rPr>
          <w:rFonts w:ascii="Times New Roman" w:hAnsi="Times New Roman"/>
          <w:sz w:val="24"/>
        </w:rPr>
      </w:pPr>
      <w:r w:rsidRPr="000023CB">
        <w:rPr>
          <w:rFonts w:ascii="Times New Roman" w:hAnsi="Times New Roman"/>
          <w:sz w:val="24"/>
        </w:rPr>
        <w:t>2. </w:t>
      </w:r>
      <w:r w:rsidR="003D7B1C" w:rsidRPr="000023CB">
        <w:rPr>
          <w:rFonts w:ascii="Times New Roman" w:hAnsi="Times New Roman"/>
          <w:sz w:val="24"/>
        </w:rPr>
        <w:t>Šā panta 1.punktā minē</w:t>
      </w:r>
      <w:r w:rsidR="002E19BC" w:rsidRPr="000023CB">
        <w:rPr>
          <w:rFonts w:ascii="Times New Roman" w:hAnsi="Times New Roman"/>
          <w:sz w:val="24"/>
        </w:rPr>
        <w:t xml:space="preserve">tie nosacījumi </w:t>
      </w:r>
      <w:r w:rsidR="003D7B1C" w:rsidRPr="000023CB">
        <w:rPr>
          <w:rFonts w:ascii="Times New Roman" w:hAnsi="Times New Roman"/>
          <w:sz w:val="24"/>
        </w:rPr>
        <w:t xml:space="preserve">neizslēdz iespēju Latvijas valdībai atbalstīt CAF papildu divpusēju medicīniskās un zobārstniecības aprūpes vienošanās </w:t>
      </w:r>
      <w:r w:rsidR="002E19BC" w:rsidRPr="000023CB">
        <w:rPr>
          <w:rFonts w:ascii="Times New Roman" w:hAnsi="Times New Roman"/>
          <w:sz w:val="24"/>
        </w:rPr>
        <w:t>noslēgšanu</w:t>
      </w:r>
      <w:r w:rsidR="003D7B1C" w:rsidRPr="000023CB">
        <w:rPr>
          <w:rFonts w:ascii="Times New Roman" w:hAnsi="Times New Roman"/>
          <w:sz w:val="24"/>
        </w:rPr>
        <w:t xml:space="preserve"> ar medicīniskās un zobārstniecības aprūpes nodrošinātājiem, kas atrodas Latvijas Republikas teritorijā. CAF</w:t>
      </w:r>
      <w:r w:rsidR="00D0294E" w:rsidRPr="000023CB">
        <w:rPr>
          <w:rFonts w:ascii="Times New Roman" w:hAnsi="Times New Roman"/>
          <w:sz w:val="24"/>
        </w:rPr>
        <w:t>, to apgādājamie un apdrošinātāji</w:t>
      </w:r>
      <w:r w:rsidR="003D7B1C" w:rsidRPr="000023CB">
        <w:rPr>
          <w:rFonts w:ascii="Times New Roman" w:hAnsi="Times New Roman"/>
          <w:sz w:val="24"/>
        </w:rPr>
        <w:t xml:space="preserve"> sedz visas</w:t>
      </w:r>
      <w:r w:rsidR="00D0294E" w:rsidRPr="000023CB">
        <w:rPr>
          <w:rFonts w:ascii="Times New Roman" w:hAnsi="Times New Roman"/>
          <w:sz w:val="24"/>
        </w:rPr>
        <w:t xml:space="preserve"> attiecīgās </w:t>
      </w:r>
      <w:r w:rsidR="003D7B1C" w:rsidRPr="000023CB">
        <w:rPr>
          <w:rFonts w:ascii="Times New Roman" w:hAnsi="Times New Roman"/>
          <w:sz w:val="24"/>
        </w:rPr>
        <w:t xml:space="preserve"> izmaksas, kas radušās CAF un to apgādājamiem saistībā ar </w:t>
      </w:r>
      <w:r w:rsidR="00D0294E" w:rsidRPr="000023CB">
        <w:rPr>
          <w:rFonts w:ascii="Times New Roman" w:hAnsi="Times New Roman"/>
          <w:sz w:val="24"/>
        </w:rPr>
        <w:t xml:space="preserve">šo nodrošinātāju sniegtās </w:t>
      </w:r>
      <w:r w:rsidR="003D7B1C" w:rsidRPr="000023CB">
        <w:rPr>
          <w:rFonts w:ascii="Times New Roman" w:hAnsi="Times New Roman"/>
          <w:sz w:val="24"/>
        </w:rPr>
        <w:t>medicīniskās un zobārstniecības aprūpes saņemšanu</w:t>
      </w:r>
      <w:r w:rsidR="00D0294E" w:rsidRPr="000023CB">
        <w:rPr>
          <w:rFonts w:ascii="Times New Roman" w:hAnsi="Times New Roman"/>
          <w:sz w:val="24"/>
        </w:rPr>
        <w:t>.</w:t>
      </w:r>
    </w:p>
    <w:p w:rsidR="00EF08C2" w:rsidRPr="000023CB" w:rsidRDefault="00EF08C2" w:rsidP="00EF08C2">
      <w:pPr>
        <w:jc w:val="center"/>
        <w:rPr>
          <w:rFonts w:ascii="Times New Roman" w:hAnsi="Times New Roman"/>
          <w:b/>
          <w:sz w:val="24"/>
        </w:rPr>
      </w:pPr>
    </w:p>
    <w:p w:rsidR="00EF08C2" w:rsidRPr="000023CB" w:rsidRDefault="00EF08C2">
      <w:pPr>
        <w:rPr>
          <w:rFonts w:ascii="Times New Roman" w:hAnsi="Times New Roman"/>
          <w:b/>
          <w:sz w:val="24"/>
        </w:rPr>
      </w:pPr>
      <w:r w:rsidRPr="000023CB">
        <w:rPr>
          <w:rFonts w:ascii="Times New Roman" w:hAnsi="Times New Roman"/>
          <w:b/>
          <w:sz w:val="24"/>
        </w:rPr>
        <w:br w:type="page"/>
      </w:r>
    </w:p>
    <w:p w:rsidR="00EF08C2" w:rsidRPr="000023CB" w:rsidRDefault="00D0294E" w:rsidP="00EF08C2">
      <w:pPr>
        <w:jc w:val="center"/>
        <w:rPr>
          <w:rFonts w:ascii="Times New Roman" w:hAnsi="Times New Roman"/>
          <w:b/>
          <w:sz w:val="24"/>
        </w:rPr>
      </w:pPr>
      <w:r w:rsidRPr="000023CB">
        <w:rPr>
          <w:rFonts w:ascii="Times New Roman" w:hAnsi="Times New Roman"/>
          <w:b/>
          <w:sz w:val="24"/>
        </w:rPr>
        <w:lastRenderedPageBreak/>
        <w:t>XXXII</w:t>
      </w:r>
      <w:r w:rsidR="00165F9B" w:rsidRPr="000023CB">
        <w:rPr>
          <w:rFonts w:ascii="Times New Roman" w:hAnsi="Times New Roman"/>
          <w:b/>
          <w:sz w:val="24"/>
        </w:rPr>
        <w:t> PANTS</w:t>
      </w:r>
    </w:p>
    <w:p w:rsidR="00D0294E" w:rsidRPr="000023CB" w:rsidRDefault="00D0294E" w:rsidP="00EF08C2">
      <w:pPr>
        <w:jc w:val="center"/>
        <w:rPr>
          <w:rFonts w:ascii="Times New Roman" w:hAnsi="Times New Roman"/>
          <w:b/>
          <w:sz w:val="24"/>
        </w:rPr>
      </w:pPr>
      <w:r w:rsidRPr="000023CB">
        <w:rPr>
          <w:rFonts w:ascii="Times New Roman" w:hAnsi="Times New Roman"/>
          <w:b/>
          <w:sz w:val="24"/>
        </w:rPr>
        <w:t>IZGLĪTĪBAS PAKALPOJUMI</w:t>
      </w:r>
    </w:p>
    <w:p w:rsidR="00D0294E" w:rsidRPr="000023CB" w:rsidRDefault="00D0294E" w:rsidP="00EF08C2">
      <w:pPr>
        <w:jc w:val="center"/>
        <w:rPr>
          <w:rFonts w:ascii="Times New Roman" w:hAnsi="Times New Roman"/>
          <w:sz w:val="24"/>
        </w:rPr>
      </w:pPr>
    </w:p>
    <w:p w:rsidR="00D0294E" w:rsidRPr="000023CB" w:rsidRDefault="004874BD" w:rsidP="0006342B">
      <w:pPr>
        <w:jc w:val="both"/>
        <w:rPr>
          <w:rFonts w:ascii="Times New Roman" w:hAnsi="Times New Roman"/>
          <w:sz w:val="24"/>
        </w:rPr>
      </w:pPr>
      <w:r w:rsidRPr="000023CB">
        <w:rPr>
          <w:rFonts w:ascii="Times New Roman" w:hAnsi="Times New Roman"/>
          <w:sz w:val="24"/>
        </w:rPr>
        <w:t xml:space="preserve">CAF un to apgādājamiem piešķirta piekļuve izglītībai un </w:t>
      </w:r>
      <w:r w:rsidR="0006342B" w:rsidRPr="000023CB">
        <w:rPr>
          <w:rFonts w:ascii="Times New Roman" w:hAnsi="Times New Roman"/>
          <w:sz w:val="24"/>
        </w:rPr>
        <w:t>pirmsskolas izglītības iestādēm</w:t>
      </w:r>
      <w:r w:rsidRPr="000023CB">
        <w:rPr>
          <w:rFonts w:ascii="Times New Roman" w:hAnsi="Times New Roman"/>
          <w:sz w:val="24"/>
        </w:rPr>
        <w:t>, ieskaitot latviešu valodas apmācību, ko nodrošina Latvijas</w:t>
      </w:r>
      <w:r w:rsidR="00A87B2F" w:rsidRPr="000023CB">
        <w:rPr>
          <w:rFonts w:ascii="Times New Roman" w:hAnsi="Times New Roman"/>
          <w:sz w:val="24"/>
        </w:rPr>
        <w:t xml:space="preserve"> Republikas </w:t>
      </w:r>
      <w:r w:rsidRPr="000023CB">
        <w:rPr>
          <w:rFonts w:ascii="Times New Roman" w:hAnsi="Times New Roman"/>
          <w:sz w:val="24"/>
        </w:rPr>
        <w:t xml:space="preserve">iestādes (ieskaitot reģionālās, pašvaldības un tamlīdzīgi) atbilstoši nosacījumiem un izmaksām, kas ir ne mazāk labvēlīgas, kā tās, kas noteiktas atbilstošiem Latvijas Republikas </w:t>
      </w:r>
      <w:r w:rsidR="0006342B" w:rsidRPr="000023CB">
        <w:rPr>
          <w:rFonts w:ascii="Times New Roman" w:hAnsi="Times New Roman"/>
          <w:sz w:val="24"/>
        </w:rPr>
        <w:t>valstspiederīgajiem</w:t>
      </w:r>
      <w:r w:rsidRPr="000023CB">
        <w:rPr>
          <w:rFonts w:ascii="Times New Roman" w:hAnsi="Times New Roman"/>
          <w:sz w:val="24"/>
        </w:rPr>
        <w:t>.</w:t>
      </w:r>
    </w:p>
    <w:p w:rsidR="00D0294E" w:rsidRPr="000023CB" w:rsidRDefault="00D0294E">
      <w:pPr>
        <w:rPr>
          <w:rFonts w:ascii="Times New Roman" w:hAnsi="Times New Roman"/>
          <w:b/>
          <w:sz w:val="24"/>
        </w:rPr>
      </w:pPr>
      <w:r w:rsidRPr="000023CB">
        <w:rPr>
          <w:rFonts w:ascii="Times New Roman" w:hAnsi="Times New Roman"/>
          <w:b/>
          <w:sz w:val="24"/>
        </w:rPr>
        <w:br w:type="page"/>
      </w:r>
    </w:p>
    <w:p w:rsidR="00D0294E" w:rsidRPr="000023CB" w:rsidRDefault="004874BD" w:rsidP="00EF08C2">
      <w:pPr>
        <w:jc w:val="center"/>
        <w:rPr>
          <w:rFonts w:ascii="Times New Roman" w:hAnsi="Times New Roman"/>
          <w:b/>
          <w:sz w:val="24"/>
          <w:szCs w:val="24"/>
        </w:rPr>
      </w:pPr>
      <w:r w:rsidRPr="000023CB">
        <w:rPr>
          <w:rFonts w:ascii="Times New Roman" w:hAnsi="Times New Roman"/>
          <w:b/>
          <w:sz w:val="24"/>
          <w:szCs w:val="24"/>
        </w:rPr>
        <w:lastRenderedPageBreak/>
        <w:t>XXXIII</w:t>
      </w:r>
    </w:p>
    <w:p w:rsidR="004874BD" w:rsidRPr="000023CB" w:rsidRDefault="004874BD" w:rsidP="00EF08C2">
      <w:pPr>
        <w:jc w:val="center"/>
        <w:rPr>
          <w:rFonts w:ascii="Times New Roman" w:hAnsi="Times New Roman"/>
          <w:b/>
          <w:sz w:val="24"/>
          <w:szCs w:val="24"/>
        </w:rPr>
      </w:pPr>
      <w:r w:rsidRPr="000023CB">
        <w:rPr>
          <w:rFonts w:ascii="Times New Roman" w:hAnsi="Times New Roman"/>
          <w:b/>
          <w:sz w:val="24"/>
          <w:szCs w:val="24"/>
        </w:rPr>
        <w:t xml:space="preserve">FINANŠU </w:t>
      </w:r>
      <w:r w:rsidR="00165F9B" w:rsidRPr="000023CB">
        <w:rPr>
          <w:rFonts w:ascii="Times New Roman" w:hAnsi="Times New Roman"/>
          <w:b/>
          <w:sz w:val="24"/>
          <w:szCs w:val="24"/>
        </w:rPr>
        <w:t>JAUTĀJUMI</w:t>
      </w:r>
    </w:p>
    <w:p w:rsidR="004874BD" w:rsidRPr="000023CB" w:rsidRDefault="004874BD" w:rsidP="00EF08C2">
      <w:pPr>
        <w:jc w:val="center"/>
        <w:rPr>
          <w:rFonts w:ascii="Times New Roman" w:hAnsi="Times New Roman"/>
          <w:b/>
          <w:sz w:val="24"/>
          <w:szCs w:val="24"/>
        </w:rPr>
      </w:pPr>
    </w:p>
    <w:p w:rsidR="004874BD" w:rsidRPr="000023CB" w:rsidRDefault="004874BD" w:rsidP="004874BD">
      <w:pPr>
        <w:jc w:val="both"/>
        <w:rPr>
          <w:rFonts w:ascii="Times New Roman" w:hAnsi="Times New Roman"/>
          <w:sz w:val="24"/>
          <w:szCs w:val="24"/>
        </w:rPr>
      </w:pPr>
      <w:r w:rsidRPr="000023CB">
        <w:rPr>
          <w:rFonts w:ascii="Times New Roman" w:hAnsi="Times New Roman"/>
          <w:sz w:val="24"/>
          <w:szCs w:val="24"/>
        </w:rPr>
        <w:t xml:space="preserve">Katrs Dalībnieks ir atbildīgs par </w:t>
      </w:r>
      <w:r w:rsidRPr="000023CB">
        <w:rPr>
          <w:rStyle w:val="shorttext"/>
          <w:rFonts w:ascii="Times New Roman" w:hAnsi="Times New Roman"/>
          <w:color w:val="222222"/>
          <w:sz w:val="24"/>
          <w:szCs w:val="24"/>
        </w:rPr>
        <w:t xml:space="preserve">to izmaksu segšanu, kas rodas viņa interesēs </w:t>
      </w:r>
      <w:r w:rsidR="0006342B" w:rsidRPr="000023CB">
        <w:rPr>
          <w:rStyle w:val="shorttext"/>
          <w:rFonts w:ascii="Times New Roman" w:hAnsi="Times New Roman"/>
          <w:color w:val="222222"/>
          <w:sz w:val="24"/>
          <w:szCs w:val="24"/>
        </w:rPr>
        <w:t xml:space="preserve">šā saprašanās memoranda </w:t>
      </w:r>
      <w:r w:rsidRPr="000023CB">
        <w:rPr>
          <w:rStyle w:val="shorttext"/>
          <w:rFonts w:ascii="Times New Roman" w:hAnsi="Times New Roman"/>
          <w:color w:val="222222"/>
          <w:sz w:val="24"/>
          <w:szCs w:val="24"/>
        </w:rPr>
        <w:t xml:space="preserve">ietvaros, ja vien nav citas savstarpējas vienošanās. </w:t>
      </w:r>
    </w:p>
    <w:p w:rsidR="004874BD" w:rsidRPr="000023CB" w:rsidRDefault="004874BD">
      <w:pPr>
        <w:rPr>
          <w:rFonts w:ascii="Times New Roman" w:hAnsi="Times New Roman"/>
          <w:b/>
          <w:sz w:val="24"/>
        </w:rPr>
      </w:pPr>
      <w:r w:rsidRPr="000023CB">
        <w:rPr>
          <w:rFonts w:ascii="Times New Roman" w:hAnsi="Times New Roman"/>
          <w:b/>
          <w:sz w:val="24"/>
        </w:rPr>
        <w:br w:type="page"/>
      </w:r>
    </w:p>
    <w:p w:rsidR="004874BD" w:rsidRPr="000023CB" w:rsidRDefault="003B5945" w:rsidP="00EF08C2">
      <w:pPr>
        <w:jc w:val="center"/>
        <w:rPr>
          <w:rFonts w:ascii="Times New Roman" w:hAnsi="Times New Roman"/>
          <w:b/>
          <w:sz w:val="24"/>
        </w:rPr>
      </w:pPr>
      <w:r w:rsidRPr="000023CB">
        <w:rPr>
          <w:rFonts w:ascii="Times New Roman" w:hAnsi="Times New Roman"/>
          <w:b/>
          <w:sz w:val="24"/>
        </w:rPr>
        <w:lastRenderedPageBreak/>
        <w:t>XXXIV PANTS</w:t>
      </w:r>
    </w:p>
    <w:p w:rsidR="00A154D2" w:rsidRPr="000023CB" w:rsidRDefault="003B5945" w:rsidP="002F4E14">
      <w:pPr>
        <w:jc w:val="center"/>
        <w:rPr>
          <w:rFonts w:ascii="Times New Roman" w:hAnsi="Times New Roman"/>
          <w:b/>
          <w:sz w:val="24"/>
        </w:rPr>
      </w:pPr>
      <w:r w:rsidRPr="000023CB">
        <w:rPr>
          <w:rFonts w:ascii="Times New Roman" w:hAnsi="Times New Roman"/>
          <w:b/>
          <w:sz w:val="24"/>
        </w:rPr>
        <w:t xml:space="preserve">GROZĪJUMI, PAPILDINĀJUMI UN </w:t>
      </w:r>
      <w:r w:rsidR="00A154D2" w:rsidRPr="000023CB">
        <w:rPr>
          <w:rFonts w:ascii="Times New Roman" w:hAnsi="Times New Roman"/>
          <w:b/>
          <w:sz w:val="24"/>
        </w:rPr>
        <w:t xml:space="preserve">ĪSTENOŠANA </w:t>
      </w:r>
    </w:p>
    <w:p w:rsidR="00A154D2" w:rsidRPr="000023CB" w:rsidRDefault="00A154D2" w:rsidP="00354A53">
      <w:pPr>
        <w:jc w:val="both"/>
        <w:rPr>
          <w:rFonts w:ascii="Times New Roman" w:hAnsi="Times New Roman"/>
          <w:b/>
          <w:bCs/>
          <w:sz w:val="24"/>
          <w:szCs w:val="19"/>
        </w:rPr>
      </w:pPr>
    </w:p>
    <w:p w:rsidR="003B5945" w:rsidRPr="000023CB" w:rsidRDefault="00F0322B" w:rsidP="00F0322B">
      <w:pPr>
        <w:pStyle w:val="BodyText"/>
        <w:tabs>
          <w:tab w:val="left" w:pos="1976"/>
        </w:tabs>
        <w:jc w:val="both"/>
        <w:rPr>
          <w:sz w:val="24"/>
        </w:rPr>
      </w:pPr>
      <w:r w:rsidRPr="000023CB">
        <w:rPr>
          <w:sz w:val="24"/>
        </w:rPr>
        <w:t>1. </w:t>
      </w:r>
      <w:r w:rsidR="003B5945" w:rsidRPr="000023CB">
        <w:rPr>
          <w:sz w:val="24"/>
        </w:rPr>
        <w:t xml:space="preserve">Šo </w:t>
      </w:r>
      <w:r w:rsidR="00D223AD" w:rsidRPr="000023CB">
        <w:rPr>
          <w:sz w:val="24"/>
        </w:rPr>
        <w:t xml:space="preserve">saprašanās memorandu </w:t>
      </w:r>
      <w:r w:rsidR="003B5945" w:rsidRPr="000023CB">
        <w:rPr>
          <w:sz w:val="24"/>
        </w:rPr>
        <w:t xml:space="preserve"> var grozīt vai papildināt jebkurā laikā ar Dalībnieku rakstisku vienošanos un tas stāsies spēkā saskaņā ar XXXVI pantu.</w:t>
      </w:r>
    </w:p>
    <w:p w:rsidR="003B5945" w:rsidRPr="000023CB" w:rsidRDefault="003B5945" w:rsidP="003B5945">
      <w:pPr>
        <w:pStyle w:val="BodyText"/>
        <w:tabs>
          <w:tab w:val="left" w:pos="1976"/>
        </w:tabs>
        <w:ind w:left="720"/>
        <w:jc w:val="both"/>
        <w:rPr>
          <w:sz w:val="24"/>
        </w:rPr>
      </w:pPr>
    </w:p>
    <w:p w:rsidR="003B5945" w:rsidRPr="000023CB" w:rsidRDefault="00F0322B" w:rsidP="00F0322B">
      <w:pPr>
        <w:pStyle w:val="BodyText"/>
        <w:tabs>
          <w:tab w:val="left" w:pos="1971"/>
        </w:tabs>
        <w:jc w:val="both"/>
        <w:rPr>
          <w:sz w:val="24"/>
        </w:rPr>
      </w:pPr>
      <w:r w:rsidRPr="000023CB">
        <w:rPr>
          <w:sz w:val="24"/>
        </w:rPr>
        <w:t>2. </w:t>
      </w:r>
      <w:r w:rsidR="00D223AD" w:rsidRPr="000023CB">
        <w:rPr>
          <w:sz w:val="24"/>
        </w:rPr>
        <w:t>Ja nepieciešams,</w:t>
      </w:r>
      <w:r w:rsidR="003B5945" w:rsidRPr="000023CB">
        <w:rPr>
          <w:sz w:val="24"/>
        </w:rPr>
        <w:t xml:space="preserve"> Dalībnieki vai to pilnvaroti pārstāvji var noslēgt </w:t>
      </w:r>
      <w:r w:rsidR="00D223AD" w:rsidRPr="000023CB">
        <w:rPr>
          <w:sz w:val="24"/>
        </w:rPr>
        <w:t xml:space="preserve">citas </w:t>
      </w:r>
      <w:r w:rsidR="003B5945" w:rsidRPr="000023CB">
        <w:rPr>
          <w:sz w:val="24"/>
        </w:rPr>
        <w:t xml:space="preserve">vienošanās, lai īstenotu šī </w:t>
      </w:r>
      <w:r w:rsidR="00A83263" w:rsidRPr="000023CB">
        <w:rPr>
          <w:sz w:val="24"/>
        </w:rPr>
        <w:t>saprašanās memoranda</w:t>
      </w:r>
      <w:r w:rsidR="003B5945" w:rsidRPr="000023CB">
        <w:rPr>
          <w:sz w:val="24"/>
        </w:rPr>
        <w:t xml:space="preserve"> nosacījumus. </w:t>
      </w:r>
    </w:p>
    <w:p w:rsidR="003B5945" w:rsidRPr="000023CB" w:rsidRDefault="003B5945" w:rsidP="003B5945">
      <w:pPr>
        <w:pStyle w:val="ListParagraph"/>
        <w:rPr>
          <w:sz w:val="24"/>
        </w:rPr>
      </w:pPr>
    </w:p>
    <w:p w:rsidR="002F1543" w:rsidRPr="000023CB" w:rsidRDefault="002F1543">
      <w:pPr>
        <w:rPr>
          <w:rFonts w:ascii="Times New Roman" w:hAnsi="Times New Roman"/>
          <w:sz w:val="24"/>
          <w:szCs w:val="18"/>
        </w:rPr>
      </w:pPr>
      <w:r w:rsidRPr="000023CB">
        <w:rPr>
          <w:sz w:val="24"/>
        </w:rPr>
        <w:br w:type="page"/>
      </w:r>
    </w:p>
    <w:p w:rsidR="003B5945" w:rsidRPr="000023CB" w:rsidRDefault="003B5945" w:rsidP="003B5945">
      <w:pPr>
        <w:pStyle w:val="BodyText"/>
        <w:tabs>
          <w:tab w:val="left" w:pos="1976"/>
        </w:tabs>
        <w:ind w:left="720"/>
        <w:jc w:val="both"/>
        <w:rPr>
          <w:sz w:val="24"/>
        </w:rPr>
      </w:pPr>
    </w:p>
    <w:p w:rsidR="003B5945" w:rsidRPr="000023CB" w:rsidRDefault="003B5945" w:rsidP="002F1543">
      <w:pPr>
        <w:pStyle w:val="BodyText"/>
        <w:tabs>
          <w:tab w:val="left" w:pos="1976"/>
        </w:tabs>
        <w:jc w:val="center"/>
        <w:rPr>
          <w:b/>
          <w:sz w:val="24"/>
        </w:rPr>
      </w:pPr>
      <w:r w:rsidRPr="000023CB">
        <w:rPr>
          <w:b/>
          <w:sz w:val="24"/>
        </w:rPr>
        <w:t>XXXV PANTS</w:t>
      </w:r>
    </w:p>
    <w:p w:rsidR="003B5945" w:rsidRPr="000023CB" w:rsidRDefault="003B5945" w:rsidP="002F1543">
      <w:pPr>
        <w:pStyle w:val="BodyText"/>
        <w:tabs>
          <w:tab w:val="left" w:pos="1976"/>
        </w:tabs>
        <w:jc w:val="center"/>
        <w:rPr>
          <w:b/>
          <w:sz w:val="24"/>
        </w:rPr>
      </w:pPr>
      <w:r w:rsidRPr="000023CB">
        <w:rPr>
          <w:b/>
          <w:sz w:val="24"/>
        </w:rPr>
        <w:t xml:space="preserve">ATŠĶIRĪBAS INTERPRETĀCIJĀ VAI PIEMĒROŠANĀ </w:t>
      </w:r>
    </w:p>
    <w:p w:rsidR="003B5945" w:rsidRPr="000023CB" w:rsidRDefault="003B5945" w:rsidP="00354A53">
      <w:pPr>
        <w:pStyle w:val="BodyText"/>
        <w:tabs>
          <w:tab w:val="left" w:pos="1976"/>
        </w:tabs>
        <w:jc w:val="both"/>
        <w:rPr>
          <w:sz w:val="24"/>
        </w:rPr>
      </w:pPr>
    </w:p>
    <w:p w:rsidR="003D2245" w:rsidRPr="000023CB" w:rsidRDefault="003B5945" w:rsidP="003D2245">
      <w:pPr>
        <w:pStyle w:val="BodyText"/>
        <w:tabs>
          <w:tab w:val="left" w:pos="1957"/>
        </w:tabs>
        <w:jc w:val="both"/>
        <w:rPr>
          <w:sz w:val="24"/>
        </w:rPr>
      </w:pPr>
      <w:r w:rsidRPr="000023CB">
        <w:rPr>
          <w:sz w:val="24"/>
        </w:rPr>
        <w:t xml:space="preserve">Jebkādas atšķirības šī </w:t>
      </w:r>
      <w:r w:rsidR="00D223AD" w:rsidRPr="000023CB">
        <w:rPr>
          <w:sz w:val="24"/>
        </w:rPr>
        <w:t>saprašanās memoranda</w:t>
      </w:r>
      <w:r w:rsidRPr="000023CB">
        <w:rPr>
          <w:sz w:val="24"/>
        </w:rPr>
        <w:t xml:space="preserve"> interpretācijā vai piemērošanā tiks atrisinātas tikai </w:t>
      </w:r>
      <w:r w:rsidR="00F7165F" w:rsidRPr="000023CB">
        <w:rPr>
          <w:sz w:val="24"/>
        </w:rPr>
        <w:t>D</w:t>
      </w:r>
      <w:r w:rsidRPr="000023CB">
        <w:rPr>
          <w:sz w:val="24"/>
        </w:rPr>
        <w:t>alībnieku konsultāciju veidā zemākajā iespējamajā līmenī un netiks</w:t>
      </w:r>
      <w:r w:rsidR="003D2245" w:rsidRPr="000023CB">
        <w:rPr>
          <w:sz w:val="24"/>
        </w:rPr>
        <w:t xml:space="preserve"> nodotas izskatīšanai valsts vai starptautiskajā tribunālā, ne arī izšķiršanai kādai trešajai personai.</w:t>
      </w:r>
    </w:p>
    <w:p w:rsidR="003B5945" w:rsidRPr="000023CB" w:rsidRDefault="003B5945" w:rsidP="003D2245">
      <w:pPr>
        <w:pStyle w:val="BodyText"/>
        <w:tabs>
          <w:tab w:val="left" w:pos="1976"/>
        </w:tabs>
        <w:ind w:left="720"/>
        <w:jc w:val="both"/>
        <w:rPr>
          <w:sz w:val="24"/>
        </w:rPr>
      </w:pPr>
    </w:p>
    <w:p w:rsidR="00D223AD" w:rsidRPr="000023CB" w:rsidRDefault="00D223AD">
      <w:pPr>
        <w:rPr>
          <w:rFonts w:ascii="Times New Roman" w:hAnsi="Times New Roman"/>
          <w:sz w:val="24"/>
          <w:szCs w:val="18"/>
        </w:rPr>
      </w:pPr>
      <w:r w:rsidRPr="000023CB">
        <w:rPr>
          <w:sz w:val="24"/>
        </w:rPr>
        <w:br w:type="page"/>
      </w:r>
    </w:p>
    <w:p w:rsidR="003D2245" w:rsidRPr="000023CB" w:rsidRDefault="003D2245" w:rsidP="003D2245">
      <w:pPr>
        <w:pStyle w:val="BodyText"/>
        <w:tabs>
          <w:tab w:val="left" w:pos="1976"/>
        </w:tabs>
        <w:jc w:val="center"/>
        <w:rPr>
          <w:b/>
          <w:sz w:val="24"/>
        </w:rPr>
      </w:pPr>
      <w:r w:rsidRPr="000023CB">
        <w:rPr>
          <w:b/>
          <w:sz w:val="24"/>
        </w:rPr>
        <w:lastRenderedPageBreak/>
        <w:t>XXXVI PANTS</w:t>
      </w:r>
    </w:p>
    <w:p w:rsidR="003D2245" w:rsidRPr="000023CB" w:rsidRDefault="00901A2A" w:rsidP="003D2245">
      <w:pPr>
        <w:pStyle w:val="BodyText"/>
        <w:tabs>
          <w:tab w:val="left" w:pos="1976"/>
        </w:tabs>
        <w:jc w:val="center"/>
        <w:rPr>
          <w:b/>
          <w:sz w:val="24"/>
        </w:rPr>
      </w:pPr>
      <w:r w:rsidRPr="000023CB">
        <w:rPr>
          <w:b/>
          <w:sz w:val="24"/>
        </w:rPr>
        <w:t>TERMIŅŠ UN</w:t>
      </w:r>
      <w:r w:rsidR="003D2245" w:rsidRPr="000023CB">
        <w:rPr>
          <w:b/>
          <w:sz w:val="24"/>
        </w:rPr>
        <w:t xml:space="preserve"> PĀRTRAUKŠANA </w:t>
      </w:r>
    </w:p>
    <w:p w:rsidR="003D2245" w:rsidRPr="000023CB" w:rsidRDefault="003D2245" w:rsidP="00354A53">
      <w:pPr>
        <w:pStyle w:val="BodyText"/>
        <w:tabs>
          <w:tab w:val="left" w:pos="1976"/>
        </w:tabs>
        <w:jc w:val="both"/>
        <w:rPr>
          <w:sz w:val="16"/>
          <w:szCs w:val="16"/>
        </w:rPr>
      </w:pPr>
    </w:p>
    <w:p w:rsidR="003D2245" w:rsidRPr="000023CB" w:rsidRDefault="003D2245" w:rsidP="003D2245">
      <w:pPr>
        <w:ind w:firstLine="23"/>
        <w:jc w:val="both"/>
        <w:rPr>
          <w:rFonts w:ascii="Times New Roman" w:hAnsi="Times New Roman"/>
          <w:sz w:val="24"/>
          <w:szCs w:val="24"/>
        </w:rPr>
      </w:pPr>
      <w:r w:rsidRPr="000023CB">
        <w:rPr>
          <w:rFonts w:ascii="Times New Roman" w:hAnsi="Times New Roman"/>
          <w:sz w:val="24"/>
          <w:szCs w:val="24"/>
        </w:rPr>
        <w:t>1. Šis</w:t>
      </w:r>
      <w:r w:rsidR="00F7165F" w:rsidRPr="000023CB">
        <w:rPr>
          <w:rFonts w:ascii="Times New Roman" w:hAnsi="Times New Roman"/>
          <w:sz w:val="24"/>
          <w:szCs w:val="24"/>
        </w:rPr>
        <w:t xml:space="preserve"> saprašanās memorands</w:t>
      </w:r>
      <w:r w:rsidRPr="000023CB">
        <w:rPr>
          <w:rFonts w:ascii="Times New Roman" w:hAnsi="Times New Roman"/>
          <w:sz w:val="24"/>
          <w:szCs w:val="24"/>
        </w:rPr>
        <w:t xml:space="preserve"> stājas spēkā </w:t>
      </w:r>
      <w:r w:rsidR="00CB5407" w:rsidRPr="000023CB">
        <w:rPr>
          <w:rFonts w:ascii="Times New Roman" w:hAnsi="Times New Roman"/>
          <w:sz w:val="24"/>
          <w:szCs w:val="24"/>
        </w:rPr>
        <w:t>pēdējā</w:t>
      </w:r>
      <w:r w:rsidRPr="000023CB">
        <w:rPr>
          <w:rFonts w:ascii="Times New Roman" w:hAnsi="Times New Roman"/>
          <w:sz w:val="24"/>
          <w:szCs w:val="24"/>
        </w:rPr>
        <w:t xml:space="preserve"> </w:t>
      </w:r>
      <w:r w:rsidR="00F7165F" w:rsidRPr="000023CB">
        <w:rPr>
          <w:rFonts w:ascii="Times New Roman" w:hAnsi="Times New Roman"/>
          <w:sz w:val="24"/>
          <w:szCs w:val="24"/>
        </w:rPr>
        <w:t>paziņojuma</w:t>
      </w:r>
      <w:r w:rsidRPr="000023CB">
        <w:rPr>
          <w:rFonts w:ascii="Times New Roman" w:hAnsi="Times New Roman"/>
          <w:sz w:val="24"/>
          <w:szCs w:val="24"/>
        </w:rPr>
        <w:t xml:space="preserve"> dienā, ar kur</w:t>
      </w:r>
      <w:r w:rsidR="00F7165F" w:rsidRPr="000023CB">
        <w:rPr>
          <w:rFonts w:ascii="Times New Roman" w:hAnsi="Times New Roman"/>
          <w:sz w:val="24"/>
          <w:szCs w:val="24"/>
        </w:rPr>
        <w:t>ie</w:t>
      </w:r>
      <w:r w:rsidRPr="000023CB">
        <w:rPr>
          <w:rFonts w:ascii="Times New Roman" w:hAnsi="Times New Roman"/>
          <w:sz w:val="24"/>
          <w:szCs w:val="24"/>
        </w:rPr>
        <w:t xml:space="preserve">m </w:t>
      </w:r>
      <w:r w:rsidRPr="000023CB">
        <w:rPr>
          <w:rFonts w:ascii="Times New Roman" w:hAnsi="Times New Roman"/>
          <w:sz w:val="24"/>
        </w:rPr>
        <w:t>Dalībnieki</w:t>
      </w:r>
      <w:r w:rsidRPr="000023CB">
        <w:rPr>
          <w:rFonts w:ascii="Times New Roman" w:hAnsi="Times New Roman"/>
          <w:sz w:val="24"/>
          <w:szCs w:val="24"/>
        </w:rPr>
        <w:t xml:space="preserve"> apmainās, apliecinot, ka katrs Dalībnieks ir pabeidzis savas iekšējās procedūras, kas nepieciešams, lai šis </w:t>
      </w:r>
      <w:r w:rsidR="00901A2A" w:rsidRPr="000023CB">
        <w:rPr>
          <w:rFonts w:ascii="Times New Roman" w:hAnsi="Times New Roman"/>
          <w:sz w:val="24"/>
          <w:szCs w:val="24"/>
        </w:rPr>
        <w:t>saprašanās memorands stātos spēkā. Tas ir spēkā līdz to pārtrauc kāds no Dalībniekiem, sešdesmit (60) dienas iepriekš rakstiski brīdinot otru Dalībnieku.</w:t>
      </w:r>
    </w:p>
    <w:p w:rsidR="003D2245" w:rsidRPr="000023CB" w:rsidRDefault="003D2245" w:rsidP="003D2245">
      <w:pPr>
        <w:jc w:val="both"/>
        <w:rPr>
          <w:rFonts w:ascii="Times New Roman" w:hAnsi="Times New Roman"/>
          <w:sz w:val="16"/>
          <w:szCs w:val="16"/>
        </w:rPr>
      </w:pPr>
    </w:p>
    <w:p w:rsidR="003D2245" w:rsidRPr="000023CB" w:rsidRDefault="003D2245" w:rsidP="00A342A1">
      <w:pPr>
        <w:jc w:val="both"/>
        <w:rPr>
          <w:rFonts w:ascii="Times New Roman" w:hAnsi="Times New Roman"/>
          <w:sz w:val="24"/>
        </w:rPr>
      </w:pPr>
      <w:r w:rsidRPr="000023CB">
        <w:rPr>
          <w:rFonts w:ascii="Times New Roman" w:hAnsi="Times New Roman"/>
          <w:sz w:val="24"/>
        </w:rPr>
        <w:t xml:space="preserve">2. Ja šis </w:t>
      </w:r>
      <w:r w:rsidR="00901A2A" w:rsidRPr="000023CB">
        <w:rPr>
          <w:rFonts w:ascii="Times New Roman" w:hAnsi="Times New Roman"/>
          <w:sz w:val="24"/>
        </w:rPr>
        <w:t>saprašanās memorands</w:t>
      </w:r>
      <w:r w:rsidRPr="000023CB">
        <w:rPr>
          <w:rFonts w:ascii="Times New Roman" w:hAnsi="Times New Roman"/>
          <w:sz w:val="24"/>
        </w:rPr>
        <w:t xml:space="preserve"> tiek pārtraukts, attiecīgie nosacījumi paliek spēkā </w:t>
      </w:r>
      <w:r w:rsidR="009760CD" w:rsidRPr="000023CB">
        <w:rPr>
          <w:rFonts w:ascii="Times New Roman" w:hAnsi="Times New Roman"/>
          <w:sz w:val="24"/>
        </w:rPr>
        <w:t>attiecībā uz jautājumiem, kas nav atrisināti līguma izbeigšanas brīdī.</w:t>
      </w:r>
    </w:p>
    <w:p w:rsidR="003D2245" w:rsidRPr="000023CB" w:rsidRDefault="003D2245" w:rsidP="00A342A1">
      <w:pPr>
        <w:jc w:val="both"/>
        <w:rPr>
          <w:rFonts w:ascii="Times New Roman" w:hAnsi="Times New Roman"/>
          <w:sz w:val="16"/>
          <w:szCs w:val="16"/>
        </w:rPr>
      </w:pPr>
    </w:p>
    <w:p w:rsidR="00A342A1" w:rsidRPr="000023CB" w:rsidRDefault="00A342A1" w:rsidP="00A342A1">
      <w:pPr>
        <w:ind w:firstLine="4"/>
        <w:jc w:val="both"/>
        <w:rPr>
          <w:rFonts w:ascii="Times New Roman" w:hAnsi="Times New Roman"/>
          <w:sz w:val="24"/>
        </w:rPr>
      </w:pPr>
      <w:r w:rsidRPr="000023CB">
        <w:rPr>
          <w:rFonts w:ascii="Times New Roman" w:hAnsi="Times New Roman"/>
          <w:sz w:val="24"/>
        </w:rPr>
        <w:t xml:space="preserve">3. Ikviens dalībnieks var vienpusēji nekavējoties </w:t>
      </w:r>
      <w:r w:rsidR="00901A2A" w:rsidRPr="000023CB">
        <w:rPr>
          <w:rFonts w:ascii="Times New Roman" w:hAnsi="Times New Roman"/>
          <w:sz w:val="24"/>
        </w:rPr>
        <w:t>pārtraukt šo saprašanās memorandu</w:t>
      </w:r>
      <w:r w:rsidRPr="000023CB">
        <w:rPr>
          <w:rFonts w:ascii="Times New Roman" w:hAnsi="Times New Roman"/>
          <w:sz w:val="24"/>
        </w:rPr>
        <w:t xml:space="preserve"> (piem., sakarā ar operacionāliem nosacījumiem, ko izraisījuši jebkurā brīdī pēc šī </w:t>
      </w:r>
      <w:r w:rsidR="00901A2A" w:rsidRPr="000023CB">
        <w:rPr>
          <w:rFonts w:ascii="Times New Roman" w:hAnsi="Times New Roman"/>
          <w:sz w:val="24"/>
        </w:rPr>
        <w:t xml:space="preserve">saprašanās memorandu </w:t>
      </w:r>
      <w:r w:rsidRPr="000023CB">
        <w:rPr>
          <w:rFonts w:ascii="Times New Roman" w:hAnsi="Times New Roman"/>
          <w:sz w:val="24"/>
        </w:rPr>
        <w:t xml:space="preserve">spēkā stāšanās radušies nacionālie militārie pienākumi), par to rakstiski informējot otru Dalībnieku. Ar vienpusēju </w:t>
      </w:r>
      <w:r w:rsidR="00901A2A" w:rsidRPr="000023CB">
        <w:rPr>
          <w:rFonts w:ascii="Times New Roman" w:hAnsi="Times New Roman"/>
          <w:sz w:val="24"/>
        </w:rPr>
        <w:t>pārtraukšanu</w:t>
      </w:r>
      <w:r w:rsidRPr="000023CB">
        <w:rPr>
          <w:rFonts w:ascii="Times New Roman" w:hAnsi="Times New Roman"/>
          <w:sz w:val="24"/>
        </w:rPr>
        <w:t xml:space="preserve"> saistītās finansiālās izmaksas tiks  iesniegtas atmaksai  Dalībniekam, kurš izstājas, ne vēlāk kā trīs (3) mēneš</w:t>
      </w:r>
      <w:r w:rsidR="00FA7963" w:rsidRPr="000023CB">
        <w:rPr>
          <w:rFonts w:ascii="Times New Roman" w:hAnsi="Times New Roman"/>
          <w:sz w:val="24"/>
        </w:rPr>
        <w:t>i</w:t>
      </w:r>
      <w:r w:rsidRPr="000023CB">
        <w:rPr>
          <w:rFonts w:ascii="Times New Roman" w:hAnsi="Times New Roman"/>
          <w:sz w:val="24"/>
        </w:rPr>
        <w:t xml:space="preserve"> no </w:t>
      </w:r>
      <w:r w:rsidR="00FA7963" w:rsidRPr="000023CB">
        <w:rPr>
          <w:rFonts w:ascii="Times New Roman" w:hAnsi="Times New Roman"/>
          <w:sz w:val="24"/>
        </w:rPr>
        <w:t xml:space="preserve">izstāšanās paziņojuma dienas. </w:t>
      </w:r>
    </w:p>
    <w:p w:rsidR="00A342A1" w:rsidRPr="000023CB" w:rsidRDefault="00A342A1" w:rsidP="00A342A1">
      <w:pPr>
        <w:ind w:firstLine="4"/>
        <w:jc w:val="both"/>
        <w:rPr>
          <w:rFonts w:ascii="Times New Roman" w:hAnsi="Times New Roman"/>
          <w:sz w:val="16"/>
          <w:szCs w:val="16"/>
        </w:rPr>
      </w:pPr>
    </w:p>
    <w:p w:rsidR="003D2245" w:rsidRPr="000023CB" w:rsidRDefault="00E937B9" w:rsidP="00E937B9">
      <w:pPr>
        <w:jc w:val="both"/>
        <w:rPr>
          <w:rFonts w:ascii="Times New Roman" w:hAnsi="Times New Roman"/>
          <w:sz w:val="24"/>
        </w:rPr>
      </w:pPr>
      <w:r w:rsidRPr="000023CB">
        <w:rPr>
          <w:rFonts w:ascii="Times New Roman" w:hAnsi="Times New Roman"/>
          <w:sz w:val="24"/>
        </w:rPr>
        <w:t xml:space="preserve">4. Šis </w:t>
      </w:r>
      <w:r w:rsidR="002F5DC0" w:rsidRPr="000023CB">
        <w:rPr>
          <w:rFonts w:ascii="Times New Roman" w:hAnsi="Times New Roman"/>
          <w:sz w:val="24"/>
        </w:rPr>
        <w:t>saprašanās memorands</w:t>
      </w:r>
      <w:r w:rsidRPr="000023CB">
        <w:rPr>
          <w:rFonts w:ascii="Times New Roman" w:hAnsi="Times New Roman"/>
          <w:sz w:val="24"/>
        </w:rPr>
        <w:t xml:space="preserve"> ir parakstīts</w:t>
      </w:r>
      <w:r w:rsidR="00FA7963" w:rsidRPr="000023CB">
        <w:rPr>
          <w:rFonts w:ascii="Times New Roman" w:hAnsi="Times New Roman"/>
          <w:sz w:val="24"/>
        </w:rPr>
        <w:t xml:space="preserve"> _____ (</w:t>
      </w:r>
      <w:r w:rsidR="00FA7963" w:rsidRPr="000023CB">
        <w:rPr>
          <w:rFonts w:ascii="Times New Roman" w:hAnsi="Times New Roman"/>
          <w:i/>
          <w:sz w:val="24"/>
        </w:rPr>
        <w:t>vieta</w:t>
      </w:r>
      <w:r w:rsidR="00FA7963" w:rsidRPr="000023CB">
        <w:rPr>
          <w:rFonts w:ascii="Times New Roman" w:hAnsi="Times New Roman"/>
          <w:sz w:val="24"/>
        </w:rPr>
        <w:t>) _____________________ (</w:t>
      </w:r>
      <w:r w:rsidR="00FA7963" w:rsidRPr="000023CB">
        <w:rPr>
          <w:rFonts w:ascii="Times New Roman" w:hAnsi="Times New Roman"/>
          <w:i/>
          <w:sz w:val="24"/>
        </w:rPr>
        <w:t>datums</w:t>
      </w:r>
      <w:r w:rsidR="00FA7963" w:rsidRPr="000023CB">
        <w:rPr>
          <w:rFonts w:ascii="Times New Roman" w:hAnsi="Times New Roman"/>
          <w:sz w:val="24"/>
        </w:rPr>
        <w:t xml:space="preserve">), </w:t>
      </w:r>
      <w:r w:rsidRPr="000023CB">
        <w:rPr>
          <w:rFonts w:ascii="Times New Roman" w:hAnsi="Times New Roman"/>
          <w:sz w:val="24"/>
        </w:rPr>
        <w:t xml:space="preserve"> divos (2) oriģinālos angļu valodā, viens katram Dalībniekam.</w:t>
      </w:r>
    </w:p>
    <w:p w:rsidR="002F4E14" w:rsidRPr="000023CB" w:rsidRDefault="002F4E14" w:rsidP="00354A53">
      <w:pPr>
        <w:jc w:val="both"/>
        <w:rPr>
          <w:rFonts w:ascii="Times New Roman" w:hAnsi="Times New Roman"/>
          <w:b/>
          <w:sz w:val="24"/>
        </w:rPr>
      </w:pPr>
    </w:p>
    <w:p w:rsidR="00901A2A" w:rsidRPr="000023CB" w:rsidRDefault="008A475F" w:rsidP="00901A2A">
      <w:pPr>
        <w:pStyle w:val="PlainText"/>
        <w:jc w:val="both"/>
        <w:rPr>
          <w:rFonts w:ascii="Times New Roman" w:hAnsi="Times New Roman"/>
          <w:sz w:val="24"/>
          <w:szCs w:val="24"/>
        </w:rPr>
      </w:pPr>
      <w:r w:rsidRPr="000023CB">
        <w:rPr>
          <w:rFonts w:ascii="Times New Roman" w:hAnsi="Times New Roman"/>
          <w:sz w:val="24"/>
          <w:szCs w:val="24"/>
        </w:rPr>
        <w:t>Latvijas Republikas valdības vārdā,</w:t>
      </w:r>
    </w:p>
    <w:p w:rsidR="008A475F" w:rsidRPr="000023CB" w:rsidRDefault="008A475F" w:rsidP="00901A2A">
      <w:pPr>
        <w:pStyle w:val="PlainText"/>
        <w:pBdr>
          <w:bottom w:val="single" w:sz="12" w:space="1" w:color="auto"/>
        </w:pBdr>
        <w:jc w:val="both"/>
        <w:rPr>
          <w:rFonts w:ascii="Times New Roman" w:hAnsi="Times New Roman"/>
          <w:sz w:val="24"/>
          <w:szCs w:val="24"/>
        </w:rPr>
      </w:pPr>
    </w:p>
    <w:p w:rsidR="008A475F" w:rsidRPr="000023CB" w:rsidRDefault="008A475F" w:rsidP="00901A2A">
      <w:pPr>
        <w:pStyle w:val="PlainText"/>
        <w:jc w:val="both"/>
        <w:rPr>
          <w:rFonts w:ascii="Times New Roman" w:hAnsi="Times New Roman"/>
          <w:sz w:val="16"/>
          <w:szCs w:val="16"/>
        </w:rPr>
      </w:pPr>
    </w:p>
    <w:p w:rsidR="008A475F" w:rsidRPr="000023CB" w:rsidRDefault="008A475F" w:rsidP="00901A2A">
      <w:pPr>
        <w:pStyle w:val="PlainText"/>
        <w:jc w:val="both"/>
        <w:rPr>
          <w:rFonts w:ascii="Times New Roman" w:hAnsi="Times New Roman"/>
          <w:sz w:val="24"/>
          <w:szCs w:val="24"/>
        </w:rPr>
      </w:pPr>
      <w:r w:rsidRPr="000023CB">
        <w:rPr>
          <w:rFonts w:ascii="Times New Roman" w:hAnsi="Times New Roman"/>
          <w:sz w:val="24"/>
          <w:szCs w:val="24"/>
        </w:rPr>
        <w:t>VĀRDS, UZVĀRDS</w:t>
      </w:r>
    </w:p>
    <w:p w:rsidR="00901A2A" w:rsidRPr="000023CB" w:rsidRDefault="00901A2A" w:rsidP="00901A2A">
      <w:pPr>
        <w:suppressAutoHyphens/>
      </w:pPr>
    </w:p>
    <w:p w:rsidR="008A475F" w:rsidRPr="000023CB" w:rsidRDefault="008A475F" w:rsidP="00901A2A">
      <w:pPr>
        <w:suppressAutoHyphens/>
      </w:pPr>
    </w:p>
    <w:p w:rsidR="00901A2A" w:rsidRPr="000023CB" w:rsidRDefault="008A475F" w:rsidP="00901A2A">
      <w:pPr>
        <w:pStyle w:val="PlainText"/>
        <w:jc w:val="both"/>
        <w:rPr>
          <w:rFonts w:ascii="Times New Roman" w:hAnsi="Times New Roman"/>
          <w:sz w:val="24"/>
          <w:szCs w:val="24"/>
          <w:lang w:val="lv-LV"/>
        </w:rPr>
      </w:pPr>
      <w:r w:rsidRPr="000023CB">
        <w:rPr>
          <w:rFonts w:ascii="Times New Roman" w:hAnsi="Times New Roman"/>
          <w:sz w:val="24"/>
          <w:szCs w:val="24"/>
          <w:lang w:val="lv-LV"/>
        </w:rPr>
        <w:t>Kanādas valdības, ko pārstāv Kanādas Nacionālās aizsardzības departaments un Kanādas nacionālie bruņotie spēki, vārdā,</w:t>
      </w:r>
    </w:p>
    <w:p w:rsidR="00901A2A" w:rsidRPr="000023CB" w:rsidRDefault="00901A2A" w:rsidP="00901A2A">
      <w:pPr>
        <w:pStyle w:val="PlainText"/>
        <w:jc w:val="both"/>
        <w:rPr>
          <w:rFonts w:ascii="Times New Roman" w:hAnsi="Times New Roman"/>
          <w:sz w:val="24"/>
          <w:szCs w:val="24"/>
          <w:lang w:val="lv-LV"/>
        </w:rPr>
      </w:pPr>
    </w:p>
    <w:p w:rsidR="00901A2A" w:rsidRPr="000023CB" w:rsidRDefault="008A475F" w:rsidP="00901A2A">
      <w:pPr>
        <w:pStyle w:val="PlainText"/>
        <w:jc w:val="both"/>
        <w:rPr>
          <w:rFonts w:ascii="Times New Roman" w:hAnsi="Times New Roman"/>
          <w:sz w:val="24"/>
          <w:szCs w:val="24"/>
        </w:rPr>
      </w:pPr>
      <w:r w:rsidRPr="000023CB">
        <w:rPr>
          <w:rFonts w:ascii="Times New Roman" w:hAnsi="Times New Roman"/>
          <w:sz w:val="24"/>
          <w:szCs w:val="24"/>
        </w:rPr>
        <w:t>____________________________________________________________</w:t>
      </w:r>
    </w:p>
    <w:p w:rsidR="008A475F" w:rsidRPr="000023CB" w:rsidRDefault="008A475F" w:rsidP="008A475F">
      <w:pPr>
        <w:pStyle w:val="PlainText"/>
        <w:jc w:val="both"/>
        <w:rPr>
          <w:rFonts w:ascii="Times New Roman" w:hAnsi="Times New Roman"/>
          <w:sz w:val="16"/>
          <w:szCs w:val="16"/>
        </w:rPr>
      </w:pPr>
    </w:p>
    <w:p w:rsidR="008A475F" w:rsidRPr="000023CB" w:rsidRDefault="008A475F" w:rsidP="008A475F">
      <w:pPr>
        <w:pStyle w:val="PlainText"/>
        <w:jc w:val="both"/>
        <w:rPr>
          <w:rFonts w:ascii="Times New Roman" w:hAnsi="Times New Roman"/>
          <w:sz w:val="24"/>
          <w:szCs w:val="24"/>
        </w:rPr>
      </w:pPr>
      <w:r w:rsidRPr="000023CB">
        <w:rPr>
          <w:rFonts w:ascii="Times New Roman" w:hAnsi="Times New Roman"/>
          <w:sz w:val="24"/>
          <w:szCs w:val="24"/>
        </w:rPr>
        <w:t>VĀRDS, UZVĀRDS</w:t>
      </w:r>
    </w:p>
    <w:p w:rsidR="00DA4B5B" w:rsidRPr="000023CB" w:rsidRDefault="00DA4B5B" w:rsidP="008A475F">
      <w:pPr>
        <w:pStyle w:val="PlainText"/>
        <w:jc w:val="both"/>
        <w:rPr>
          <w:rFonts w:ascii="Times New Roman" w:hAnsi="Times New Roman"/>
          <w:sz w:val="24"/>
          <w:szCs w:val="24"/>
        </w:rPr>
      </w:pPr>
    </w:p>
    <w:p w:rsidR="00701EB9" w:rsidRPr="000023CB" w:rsidRDefault="00701EB9" w:rsidP="008A475F">
      <w:pPr>
        <w:pStyle w:val="PlainText"/>
        <w:jc w:val="both"/>
        <w:rPr>
          <w:rFonts w:ascii="Times New Roman" w:hAnsi="Times New Roman"/>
          <w:sz w:val="24"/>
          <w:szCs w:val="24"/>
        </w:rPr>
      </w:pPr>
    </w:p>
    <w:p w:rsidR="00701EB9" w:rsidRPr="000023CB" w:rsidRDefault="00701EB9" w:rsidP="008A475F">
      <w:pPr>
        <w:pStyle w:val="PlainText"/>
        <w:jc w:val="both"/>
        <w:rPr>
          <w:rFonts w:ascii="Times New Roman" w:hAnsi="Times New Roman"/>
          <w:sz w:val="24"/>
          <w:szCs w:val="24"/>
        </w:rPr>
      </w:pPr>
    </w:p>
    <w:p w:rsidR="00701EB9" w:rsidRPr="000023CB" w:rsidRDefault="00701EB9" w:rsidP="00701EB9">
      <w:pPr>
        <w:tabs>
          <w:tab w:val="right" w:pos="8364"/>
        </w:tabs>
        <w:jc w:val="both"/>
        <w:rPr>
          <w:rFonts w:ascii="Times New Roman" w:hAnsi="Times New Roman"/>
          <w:sz w:val="24"/>
          <w:szCs w:val="24"/>
        </w:rPr>
      </w:pPr>
      <w:r w:rsidRPr="000023CB">
        <w:rPr>
          <w:rFonts w:ascii="Times New Roman" w:hAnsi="Times New Roman"/>
          <w:sz w:val="24"/>
          <w:szCs w:val="24"/>
        </w:rPr>
        <w:t>Aizsardzības ministrs</w:t>
      </w:r>
      <w:r w:rsidRPr="000023CB">
        <w:rPr>
          <w:rFonts w:ascii="Times New Roman" w:hAnsi="Times New Roman"/>
          <w:sz w:val="24"/>
          <w:szCs w:val="24"/>
        </w:rPr>
        <w:tab/>
        <w:t>R.Bergmanis</w:t>
      </w:r>
    </w:p>
    <w:p w:rsidR="00DA4B5B" w:rsidRPr="000023CB" w:rsidRDefault="00DA4B5B" w:rsidP="008A475F">
      <w:pPr>
        <w:pStyle w:val="PlainText"/>
        <w:jc w:val="both"/>
        <w:rPr>
          <w:rFonts w:ascii="Times New Roman" w:hAnsi="Times New Roman"/>
          <w:sz w:val="24"/>
          <w:szCs w:val="24"/>
        </w:rPr>
      </w:pPr>
    </w:p>
    <w:p w:rsidR="00701EB9" w:rsidRPr="000023CB" w:rsidRDefault="00701EB9" w:rsidP="008A475F">
      <w:pPr>
        <w:pStyle w:val="PlainText"/>
        <w:jc w:val="both"/>
        <w:rPr>
          <w:rFonts w:ascii="Times New Roman" w:hAnsi="Times New Roman"/>
          <w:sz w:val="24"/>
          <w:szCs w:val="24"/>
        </w:rPr>
      </w:pPr>
    </w:p>
    <w:p w:rsidR="00701EB9" w:rsidRPr="000023CB" w:rsidRDefault="00701EB9" w:rsidP="008A475F">
      <w:pPr>
        <w:pStyle w:val="PlainText"/>
        <w:jc w:val="both"/>
        <w:rPr>
          <w:rFonts w:ascii="Times New Roman" w:hAnsi="Times New Roman"/>
          <w:sz w:val="24"/>
          <w:szCs w:val="24"/>
        </w:rPr>
      </w:pPr>
    </w:p>
    <w:p w:rsidR="00701EB9" w:rsidRPr="000023CB" w:rsidRDefault="00701EB9" w:rsidP="008A475F">
      <w:pPr>
        <w:pStyle w:val="PlainText"/>
        <w:jc w:val="both"/>
        <w:rPr>
          <w:rFonts w:ascii="Times New Roman" w:hAnsi="Times New Roman"/>
          <w:sz w:val="24"/>
          <w:szCs w:val="24"/>
        </w:rPr>
      </w:pPr>
    </w:p>
    <w:p w:rsidR="00DA4B5B" w:rsidRPr="000023CB" w:rsidRDefault="00DA4B5B" w:rsidP="00DA4B5B">
      <w:pPr>
        <w:jc w:val="both"/>
        <w:rPr>
          <w:rFonts w:ascii="Times New Roman" w:hAnsi="Times New Roman"/>
          <w:sz w:val="18"/>
          <w:szCs w:val="18"/>
        </w:rPr>
      </w:pPr>
      <w:r w:rsidRPr="000023CB">
        <w:rPr>
          <w:rFonts w:ascii="Times New Roman" w:hAnsi="Times New Roman"/>
          <w:sz w:val="18"/>
          <w:szCs w:val="18"/>
        </w:rPr>
        <w:t>S.Atvara</w:t>
      </w:r>
    </w:p>
    <w:p w:rsidR="00DA4B5B" w:rsidRPr="000023CB" w:rsidRDefault="00DA4B5B" w:rsidP="00DA4B5B">
      <w:pPr>
        <w:jc w:val="both"/>
        <w:rPr>
          <w:rFonts w:ascii="Times New Roman" w:hAnsi="Times New Roman"/>
          <w:sz w:val="18"/>
          <w:szCs w:val="18"/>
        </w:rPr>
      </w:pPr>
      <w:r w:rsidRPr="000023CB">
        <w:rPr>
          <w:rFonts w:ascii="Times New Roman" w:hAnsi="Times New Roman"/>
          <w:sz w:val="18"/>
          <w:szCs w:val="18"/>
        </w:rPr>
        <w:t>Sigita.Atvara@mod.gov.lv</w:t>
      </w:r>
    </w:p>
    <w:p w:rsidR="00DA4B5B" w:rsidRPr="000023CB" w:rsidRDefault="00DA4B5B" w:rsidP="00DA4B5B">
      <w:pPr>
        <w:pStyle w:val="PlainText"/>
        <w:jc w:val="both"/>
        <w:rPr>
          <w:rFonts w:ascii="Times New Roman" w:hAnsi="Times New Roman"/>
          <w:sz w:val="18"/>
          <w:szCs w:val="18"/>
        </w:rPr>
      </w:pPr>
      <w:r w:rsidRPr="000023CB">
        <w:rPr>
          <w:rFonts w:ascii="Times New Roman" w:hAnsi="Times New Roman"/>
          <w:sz w:val="18"/>
          <w:szCs w:val="18"/>
        </w:rPr>
        <w:t>tālr. 67335169</w:t>
      </w:r>
    </w:p>
    <w:p w:rsidR="00701EB9" w:rsidRPr="000023CB" w:rsidRDefault="00701EB9" w:rsidP="00DA4B5B">
      <w:pPr>
        <w:jc w:val="both"/>
        <w:rPr>
          <w:rFonts w:ascii="Times New Roman" w:hAnsi="Times New Roman"/>
          <w:sz w:val="18"/>
          <w:szCs w:val="18"/>
        </w:rPr>
      </w:pPr>
    </w:p>
    <w:p w:rsidR="00DA4B5B" w:rsidRPr="000023CB" w:rsidRDefault="00DA4B5B" w:rsidP="00DA4B5B">
      <w:pPr>
        <w:jc w:val="both"/>
        <w:rPr>
          <w:rFonts w:ascii="Times New Roman" w:hAnsi="Times New Roman"/>
          <w:sz w:val="18"/>
          <w:szCs w:val="18"/>
        </w:rPr>
      </w:pPr>
      <w:r w:rsidRPr="000023CB">
        <w:rPr>
          <w:rFonts w:ascii="Times New Roman" w:hAnsi="Times New Roman"/>
          <w:sz w:val="18"/>
          <w:szCs w:val="18"/>
        </w:rPr>
        <w:t>A.Ķemme</w:t>
      </w:r>
    </w:p>
    <w:p w:rsidR="00DA4B5B" w:rsidRPr="000023CB" w:rsidRDefault="00DA4B5B" w:rsidP="00DA4B5B">
      <w:pPr>
        <w:pStyle w:val="naisf"/>
        <w:spacing w:before="0" w:beforeAutospacing="0" w:after="0" w:afterAutospacing="0"/>
        <w:rPr>
          <w:sz w:val="18"/>
          <w:szCs w:val="18"/>
        </w:rPr>
      </w:pPr>
      <w:r w:rsidRPr="000023CB">
        <w:rPr>
          <w:sz w:val="18"/>
          <w:szCs w:val="18"/>
        </w:rPr>
        <w:fldChar w:fldCharType="begin"/>
      </w:r>
      <w:r w:rsidRPr="000023CB">
        <w:rPr>
          <w:sz w:val="18"/>
          <w:szCs w:val="18"/>
        </w:rPr>
        <w:instrText xml:space="preserve"> COMMENTS   \* MERGEFORMAT </w:instrText>
      </w:r>
      <w:r w:rsidRPr="000023CB">
        <w:rPr>
          <w:sz w:val="18"/>
          <w:szCs w:val="18"/>
        </w:rPr>
        <w:fldChar w:fldCharType="separate"/>
      </w:r>
      <w:r w:rsidRPr="000023CB">
        <w:rPr>
          <w:sz w:val="18"/>
          <w:szCs w:val="18"/>
        </w:rPr>
        <w:t xml:space="preserve">Anda.Kemme@mod.gov.lv </w:t>
      </w:r>
    </w:p>
    <w:p w:rsidR="00DA4B5B" w:rsidRPr="000023CB" w:rsidRDefault="00DA4B5B" w:rsidP="00DA4B5B">
      <w:pPr>
        <w:jc w:val="both"/>
        <w:rPr>
          <w:rFonts w:ascii="Times New Roman" w:hAnsi="Times New Roman"/>
          <w:sz w:val="18"/>
          <w:szCs w:val="18"/>
        </w:rPr>
      </w:pPr>
      <w:r w:rsidRPr="000023CB">
        <w:rPr>
          <w:rFonts w:ascii="Times New Roman" w:hAnsi="Times New Roman"/>
          <w:sz w:val="18"/>
          <w:szCs w:val="18"/>
        </w:rPr>
        <w:t>tālr. 67335247</w:t>
      </w:r>
      <w:r w:rsidRPr="000023CB">
        <w:rPr>
          <w:rFonts w:ascii="Times New Roman" w:hAnsi="Times New Roman"/>
          <w:sz w:val="18"/>
          <w:szCs w:val="18"/>
        </w:rPr>
        <w:fldChar w:fldCharType="end"/>
      </w:r>
    </w:p>
    <w:sectPr w:rsidR="00DA4B5B" w:rsidRPr="000023CB" w:rsidSect="00DA4B5B">
      <w:headerReference w:type="even" r:id="rId8"/>
      <w:headerReference w:type="default" r:id="rId9"/>
      <w:footerReference w:type="even" r:id="rId10"/>
      <w:footerReference w:type="default" r:id="rId11"/>
      <w:headerReference w:type="first" r:id="rId12"/>
      <w:footerReference w:type="first" r:id="rId13"/>
      <w:pgSz w:w="11910" w:h="16840" w:code="9"/>
      <w:pgMar w:top="1440" w:right="1797" w:bottom="1985" w:left="2268" w:header="567" w:footer="506" w:gutter="56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407" w:rsidRPr="00A154D2" w:rsidRDefault="00CB5407">
      <w:pPr>
        <w:rPr>
          <w:noProof/>
        </w:rPr>
      </w:pPr>
      <w:r w:rsidRPr="00A154D2">
        <w:rPr>
          <w:noProof/>
        </w:rPr>
        <w:separator/>
      </w:r>
    </w:p>
  </w:endnote>
  <w:endnote w:type="continuationSeparator" w:id="0">
    <w:p w:rsidR="00CB5407" w:rsidRPr="00A154D2" w:rsidRDefault="00CB5407">
      <w:pPr>
        <w:rPr>
          <w:noProof/>
        </w:rPr>
      </w:pPr>
      <w:r w:rsidRPr="00A154D2">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7BA" w:rsidRDefault="002B07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763825"/>
      <w:docPartObj>
        <w:docPartGallery w:val="Page Numbers (Bottom of Page)"/>
        <w:docPartUnique/>
      </w:docPartObj>
    </w:sdtPr>
    <w:sdtEndPr>
      <w:rPr>
        <w:noProof/>
      </w:rPr>
    </w:sdtEndPr>
    <w:sdtContent>
      <w:p w:rsidR="00CB5407" w:rsidRDefault="00CB5407">
        <w:pPr>
          <w:pStyle w:val="Footer"/>
          <w:jc w:val="center"/>
        </w:pPr>
        <w:r>
          <w:fldChar w:fldCharType="begin"/>
        </w:r>
        <w:r>
          <w:instrText xml:space="preserve"> PAGE   \* MERGEFORMAT </w:instrText>
        </w:r>
        <w:r>
          <w:fldChar w:fldCharType="separate"/>
        </w:r>
        <w:r w:rsidR="002B07BA">
          <w:rPr>
            <w:noProof/>
          </w:rPr>
          <w:t>2</w:t>
        </w:r>
        <w:r>
          <w:rPr>
            <w:noProof/>
          </w:rPr>
          <w:fldChar w:fldCharType="end"/>
        </w:r>
      </w:p>
    </w:sdtContent>
  </w:sdt>
  <w:p w:rsidR="00CB5407" w:rsidRPr="00DA4B5B" w:rsidRDefault="00CB5407" w:rsidP="00A93337">
    <w:pPr>
      <w:ind w:left="-1134"/>
      <w:jc w:val="both"/>
      <w:rPr>
        <w:rFonts w:ascii="Times New Roman" w:hAnsi="Times New Roman"/>
        <w:sz w:val="18"/>
        <w:szCs w:val="18"/>
      </w:rPr>
    </w:pPr>
    <w:r w:rsidRPr="00DA4B5B">
      <w:rPr>
        <w:rFonts w:ascii="Times New Roman" w:hAnsi="Times New Roman"/>
        <w:sz w:val="18"/>
        <w:szCs w:val="18"/>
      </w:rPr>
      <w:t>AIMsl_</w:t>
    </w:r>
    <w:r w:rsidR="002B07BA">
      <w:rPr>
        <w:sz w:val="18"/>
        <w:szCs w:val="18"/>
      </w:rPr>
      <w:t>090118</w:t>
    </w:r>
    <w:bookmarkStart w:id="0" w:name="_GoBack"/>
    <w:bookmarkEnd w:id="0"/>
    <w:r w:rsidRPr="00DA4B5B">
      <w:rPr>
        <w:rFonts w:ascii="Times New Roman" w:hAnsi="Times New Roman"/>
        <w:sz w:val="18"/>
        <w:szCs w:val="18"/>
      </w:rPr>
      <w:t xml:space="preserve">_Kanāda;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407" w:rsidRPr="004F5D11" w:rsidRDefault="00CB5407" w:rsidP="00354A53">
    <w:pPr>
      <w:pStyle w:val="Header"/>
      <w:tabs>
        <w:tab w:val="clear" w:pos="4153"/>
        <w:tab w:val="clear" w:pos="8306"/>
        <w:tab w:val="left" w:pos="9072"/>
      </w:tabs>
      <w:jc w:val="both"/>
      <w:rPr>
        <w:rStyle w:val="PageNumber"/>
        <w:rFonts w:ascii="Times New Roman" w:hAnsi="Times New Roman"/>
        <w:sz w:val="20"/>
        <w:szCs w:val="20"/>
      </w:rPr>
    </w:pPr>
  </w:p>
  <w:p w:rsidR="00CB5407" w:rsidRPr="004F5D11" w:rsidRDefault="00CB5407" w:rsidP="00354A53">
    <w:pPr>
      <w:pStyle w:val="Header"/>
      <w:tabs>
        <w:tab w:val="clear" w:pos="4153"/>
        <w:tab w:val="clear" w:pos="8306"/>
        <w:tab w:val="left" w:pos="9072"/>
      </w:tabs>
      <w:jc w:val="both"/>
      <w:rPr>
        <w:rStyle w:val="PageNumbe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407" w:rsidRPr="00A154D2" w:rsidRDefault="00CB5407">
      <w:pPr>
        <w:rPr>
          <w:noProof/>
        </w:rPr>
      </w:pPr>
      <w:r w:rsidRPr="00A154D2">
        <w:rPr>
          <w:noProof/>
        </w:rPr>
        <w:separator/>
      </w:r>
    </w:p>
  </w:footnote>
  <w:footnote w:type="continuationSeparator" w:id="0">
    <w:p w:rsidR="00CB5407" w:rsidRPr="00A154D2" w:rsidRDefault="00CB5407">
      <w:pPr>
        <w:rPr>
          <w:noProof/>
        </w:rPr>
      </w:pPr>
      <w:r w:rsidRPr="00A154D2">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407" w:rsidRPr="00A154D2" w:rsidRDefault="00CB5407">
    <w:pPr>
      <w:spacing w:line="14" w:lineRule="auto"/>
      <w:rPr>
        <w:noProof/>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7BA" w:rsidRDefault="002B07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7BA" w:rsidRDefault="002B0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3334"/>
    <w:multiLevelType w:val="hybridMultilevel"/>
    <w:tmpl w:val="34341F50"/>
    <w:lvl w:ilvl="0" w:tplc="850C9E1A">
      <w:start w:val="1"/>
      <w:numFmt w:val="decimal"/>
      <w:lvlText w:val="%1."/>
      <w:lvlJc w:val="left"/>
      <w:pPr>
        <w:ind w:left="1736" w:hanging="220"/>
      </w:pPr>
      <w:rPr>
        <w:rFonts w:ascii="Times New Roman" w:eastAsia="Times New Roman" w:hAnsi="Times New Roman" w:cs="Times New Roman" w:hint="default"/>
        <w:w w:val="106"/>
        <w:sz w:val="18"/>
        <w:szCs w:val="18"/>
      </w:rPr>
    </w:lvl>
    <w:lvl w:ilvl="1" w:tplc="BDF85D26">
      <w:start w:val="1"/>
      <w:numFmt w:val="bullet"/>
      <w:lvlText w:val="•"/>
      <w:lvlJc w:val="left"/>
      <w:pPr>
        <w:ind w:left="2669" w:hanging="220"/>
      </w:pPr>
      <w:rPr>
        <w:rFonts w:hint="default"/>
      </w:rPr>
    </w:lvl>
    <w:lvl w:ilvl="2" w:tplc="D760FCFC">
      <w:start w:val="1"/>
      <w:numFmt w:val="bullet"/>
      <w:lvlText w:val="•"/>
      <w:lvlJc w:val="left"/>
      <w:pPr>
        <w:ind w:left="3602" w:hanging="220"/>
      </w:pPr>
      <w:rPr>
        <w:rFonts w:hint="default"/>
      </w:rPr>
    </w:lvl>
    <w:lvl w:ilvl="3" w:tplc="FC2228D2">
      <w:start w:val="1"/>
      <w:numFmt w:val="bullet"/>
      <w:lvlText w:val="•"/>
      <w:lvlJc w:val="left"/>
      <w:pPr>
        <w:ind w:left="4534" w:hanging="220"/>
      </w:pPr>
      <w:rPr>
        <w:rFonts w:hint="default"/>
      </w:rPr>
    </w:lvl>
    <w:lvl w:ilvl="4" w:tplc="557AA8AA">
      <w:start w:val="1"/>
      <w:numFmt w:val="bullet"/>
      <w:lvlText w:val="•"/>
      <w:lvlJc w:val="left"/>
      <w:pPr>
        <w:ind w:left="5467" w:hanging="220"/>
      </w:pPr>
      <w:rPr>
        <w:rFonts w:hint="default"/>
      </w:rPr>
    </w:lvl>
    <w:lvl w:ilvl="5" w:tplc="163444C2">
      <w:start w:val="1"/>
      <w:numFmt w:val="bullet"/>
      <w:lvlText w:val="•"/>
      <w:lvlJc w:val="left"/>
      <w:pPr>
        <w:ind w:left="6400" w:hanging="220"/>
      </w:pPr>
      <w:rPr>
        <w:rFonts w:hint="default"/>
      </w:rPr>
    </w:lvl>
    <w:lvl w:ilvl="6" w:tplc="3048A4EC">
      <w:start w:val="1"/>
      <w:numFmt w:val="bullet"/>
      <w:lvlText w:val="•"/>
      <w:lvlJc w:val="left"/>
      <w:pPr>
        <w:ind w:left="7333" w:hanging="220"/>
      </w:pPr>
      <w:rPr>
        <w:rFonts w:hint="default"/>
      </w:rPr>
    </w:lvl>
    <w:lvl w:ilvl="7" w:tplc="8AE26256">
      <w:start w:val="1"/>
      <w:numFmt w:val="bullet"/>
      <w:lvlText w:val="•"/>
      <w:lvlJc w:val="left"/>
      <w:pPr>
        <w:ind w:left="8265" w:hanging="220"/>
      </w:pPr>
      <w:rPr>
        <w:rFonts w:hint="default"/>
      </w:rPr>
    </w:lvl>
    <w:lvl w:ilvl="8" w:tplc="E926E394">
      <w:start w:val="1"/>
      <w:numFmt w:val="bullet"/>
      <w:lvlText w:val="•"/>
      <w:lvlJc w:val="left"/>
      <w:pPr>
        <w:ind w:left="9198" w:hanging="220"/>
      </w:pPr>
      <w:rPr>
        <w:rFonts w:hint="default"/>
      </w:rPr>
    </w:lvl>
  </w:abstractNum>
  <w:abstractNum w:abstractNumId="1" w15:restartNumberingAfterBreak="0">
    <w:nsid w:val="08386FBF"/>
    <w:multiLevelType w:val="hybridMultilevel"/>
    <w:tmpl w:val="9B2A3400"/>
    <w:lvl w:ilvl="0" w:tplc="746A7524">
      <w:start w:val="2"/>
      <w:numFmt w:val="decimal"/>
      <w:lvlText w:val="%1."/>
      <w:lvlJc w:val="left"/>
      <w:pPr>
        <w:ind w:left="1713" w:hanging="239"/>
      </w:pPr>
      <w:rPr>
        <w:rFonts w:ascii="Times New Roman" w:eastAsia="Times New Roman" w:hAnsi="Times New Roman" w:cs="Times New Roman" w:hint="default"/>
        <w:w w:val="105"/>
        <w:sz w:val="19"/>
        <w:szCs w:val="19"/>
      </w:rPr>
    </w:lvl>
    <w:lvl w:ilvl="1" w:tplc="65D88AE2">
      <w:start w:val="1"/>
      <w:numFmt w:val="bullet"/>
      <w:lvlText w:val="•"/>
      <w:lvlJc w:val="left"/>
      <w:pPr>
        <w:ind w:left="2192" w:hanging="239"/>
      </w:pPr>
      <w:rPr>
        <w:rFonts w:hint="default"/>
      </w:rPr>
    </w:lvl>
    <w:lvl w:ilvl="2" w:tplc="AAB687FA">
      <w:start w:val="1"/>
      <w:numFmt w:val="bullet"/>
      <w:lvlText w:val="•"/>
      <w:lvlJc w:val="left"/>
      <w:pPr>
        <w:ind w:left="2671" w:hanging="239"/>
      </w:pPr>
      <w:rPr>
        <w:rFonts w:hint="default"/>
      </w:rPr>
    </w:lvl>
    <w:lvl w:ilvl="3" w:tplc="F6166D72">
      <w:start w:val="1"/>
      <w:numFmt w:val="bullet"/>
      <w:lvlText w:val="•"/>
      <w:lvlJc w:val="left"/>
      <w:pPr>
        <w:ind w:left="3150" w:hanging="239"/>
      </w:pPr>
      <w:rPr>
        <w:rFonts w:hint="default"/>
      </w:rPr>
    </w:lvl>
    <w:lvl w:ilvl="4" w:tplc="361660E8">
      <w:start w:val="1"/>
      <w:numFmt w:val="bullet"/>
      <w:lvlText w:val="•"/>
      <w:lvlJc w:val="left"/>
      <w:pPr>
        <w:ind w:left="3629" w:hanging="239"/>
      </w:pPr>
      <w:rPr>
        <w:rFonts w:hint="default"/>
      </w:rPr>
    </w:lvl>
    <w:lvl w:ilvl="5" w:tplc="29FE58A0">
      <w:start w:val="1"/>
      <w:numFmt w:val="bullet"/>
      <w:lvlText w:val="•"/>
      <w:lvlJc w:val="left"/>
      <w:pPr>
        <w:ind w:left="4108" w:hanging="239"/>
      </w:pPr>
      <w:rPr>
        <w:rFonts w:hint="default"/>
      </w:rPr>
    </w:lvl>
    <w:lvl w:ilvl="6" w:tplc="4AF2BB48">
      <w:start w:val="1"/>
      <w:numFmt w:val="bullet"/>
      <w:lvlText w:val="•"/>
      <w:lvlJc w:val="left"/>
      <w:pPr>
        <w:ind w:left="4587" w:hanging="239"/>
      </w:pPr>
      <w:rPr>
        <w:rFonts w:hint="default"/>
      </w:rPr>
    </w:lvl>
    <w:lvl w:ilvl="7" w:tplc="6D920542">
      <w:start w:val="1"/>
      <w:numFmt w:val="bullet"/>
      <w:lvlText w:val="•"/>
      <w:lvlJc w:val="left"/>
      <w:pPr>
        <w:ind w:left="5066" w:hanging="239"/>
      </w:pPr>
      <w:rPr>
        <w:rFonts w:hint="default"/>
      </w:rPr>
    </w:lvl>
    <w:lvl w:ilvl="8" w:tplc="EF5A061E">
      <w:start w:val="1"/>
      <w:numFmt w:val="bullet"/>
      <w:lvlText w:val="•"/>
      <w:lvlJc w:val="left"/>
      <w:pPr>
        <w:ind w:left="5545" w:hanging="239"/>
      </w:pPr>
      <w:rPr>
        <w:rFonts w:hint="default"/>
      </w:rPr>
    </w:lvl>
  </w:abstractNum>
  <w:abstractNum w:abstractNumId="2" w15:restartNumberingAfterBreak="0">
    <w:nsid w:val="08C64DF7"/>
    <w:multiLevelType w:val="multilevel"/>
    <w:tmpl w:val="338E5C16"/>
    <w:lvl w:ilvl="0">
      <w:start w:val="21"/>
      <w:numFmt w:val="upperLetter"/>
      <w:lvlText w:val="%1"/>
      <w:lvlJc w:val="left"/>
      <w:pPr>
        <w:ind w:left="1637" w:hanging="402"/>
      </w:pPr>
      <w:rPr>
        <w:rFonts w:cs="Times New Roman" w:hint="default"/>
      </w:rPr>
    </w:lvl>
    <w:lvl w:ilvl="1">
      <w:start w:val="19"/>
      <w:numFmt w:val="upperLetter"/>
      <w:lvlText w:val="%1.%2."/>
      <w:lvlJc w:val="left"/>
      <w:pPr>
        <w:ind w:left="1637" w:hanging="402"/>
      </w:pPr>
      <w:rPr>
        <w:rFonts w:ascii="Times New Roman" w:eastAsia="Times New Roman" w:hAnsi="Times New Roman" w:cs="Times New Roman" w:hint="default"/>
        <w:w w:val="107"/>
        <w:sz w:val="18"/>
        <w:szCs w:val="18"/>
      </w:rPr>
    </w:lvl>
    <w:lvl w:ilvl="2">
      <w:start w:val="1"/>
      <w:numFmt w:val="decimal"/>
      <w:lvlText w:val="%3."/>
      <w:lvlJc w:val="left"/>
      <w:pPr>
        <w:ind w:left="1728" w:hanging="220"/>
      </w:pPr>
      <w:rPr>
        <w:rFonts w:ascii="Times New Roman" w:eastAsia="Times New Roman" w:hAnsi="Times New Roman" w:cs="Times New Roman" w:hint="default"/>
        <w:w w:val="106"/>
        <w:sz w:val="18"/>
        <w:szCs w:val="18"/>
      </w:rPr>
    </w:lvl>
    <w:lvl w:ilvl="3">
      <w:start w:val="1"/>
      <w:numFmt w:val="bullet"/>
      <w:lvlText w:val="•"/>
      <w:lvlJc w:val="left"/>
      <w:pPr>
        <w:ind w:left="3749" w:hanging="220"/>
      </w:pPr>
      <w:rPr>
        <w:rFonts w:hint="default"/>
      </w:rPr>
    </w:lvl>
    <w:lvl w:ilvl="4">
      <w:start w:val="1"/>
      <w:numFmt w:val="bullet"/>
      <w:lvlText w:val="•"/>
      <w:lvlJc w:val="left"/>
      <w:pPr>
        <w:ind w:left="4760" w:hanging="220"/>
      </w:pPr>
      <w:rPr>
        <w:rFonts w:hint="default"/>
      </w:rPr>
    </w:lvl>
    <w:lvl w:ilvl="5">
      <w:start w:val="1"/>
      <w:numFmt w:val="bullet"/>
      <w:lvlText w:val="•"/>
      <w:lvlJc w:val="left"/>
      <w:pPr>
        <w:ind w:left="5770" w:hanging="220"/>
      </w:pPr>
      <w:rPr>
        <w:rFonts w:hint="default"/>
      </w:rPr>
    </w:lvl>
    <w:lvl w:ilvl="6">
      <w:start w:val="1"/>
      <w:numFmt w:val="bullet"/>
      <w:lvlText w:val="•"/>
      <w:lvlJc w:val="left"/>
      <w:pPr>
        <w:ind w:left="6781" w:hanging="220"/>
      </w:pPr>
      <w:rPr>
        <w:rFonts w:hint="default"/>
      </w:rPr>
    </w:lvl>
    <w:lvl w:ilvl="7">
      <w:start w:val="1"/>
      <w:numFmt w:val="bullet"/>
      <w:lvlText w:val="•"/>
      <w:lvlJc w:val="left"/>
      <w:pPr>
        <w:ind w:left="7792" w:hanging="220"/>
      </w:pPr>
      <w:rPr>
        <w:rFonts w:hint="default"/>
      </w:rPr>
    </w:lvl>
    <w:lvl w:ilvl="8">
      <w:start w:val="1"/>
      <w:numFmt w:val="bullet"/>
      <w:lvlText w:val="•"/>
      <w:lvlJc w:val="left"/>
      <w:pPr>
        <w:ind w:left="8802" w:hanging="220"/>
      </w:pPr>
      <w:rPr>
        <w:rFonts w:hint="default"/>
      </w:rPr>
    </w:lvl>
  </w:abstractNum>
  <w:abstractNum w:abstractNumId="3" w15:restartNumberingAfterBreak="0">
    <w:nsid w:val="08FF512B"/>
    <w:multiLevelType w:val="hybridMultilevel"/>
    <w:tmpl w:val="68BEB1BC"/>
    <w:lvl w:ilvl="0" w:tplc="06AEAF80">
      <w:start w:val="2"/>
      <w:numFmt w:val="decimal"/>
      <w:lvlText w:val="%1."/>
      <w:lvlJc w:val="left"/>
      <w:pPr>
        <w:ind w:left="1716" w:hanging="235"/>
      </w:pPr>
      <w:rPr>
        <w:rFonts w:ascii="Times New Roman" w:eastAsia="Times New Roman" w:hAnsi="Times New Roman" w:cs="Times New Roman" w:hint="default"/>
        <w:w w:val="107"/>
        <w:sz w:val="18"/>
        <w:szCs w:val="18"/>
      </w:rPr>
    </w:lvl>
    <w:lvl w:ilvl="1" w:tplc="76807474">
      <w:start w:val="1"/>
      <w:numFmt w:val="bullet"/>
      <w:lvlText w:val="•"/>
      <w:lvlJc w:val="left"/>
      <w:pPr>
        <w:ind w:left="2166" w:hanging="235"/>
      </w:pPr>
      <w:rPr>
        <w:rFonts w:hint="default"/>
      </w:rPr>
    </w:lvl>
    <w:lvl w:ilvl="2" w:tplc="0AD6FE74">
      <w:start w:val="1"/>
      <w:numFmt w:val="bullet"/>
      <w:lvlText w:val="•"/>
      <w:lvlJc w:val="left"/>
      <w:pPr>
        <w:ind w:left="2617" w:hanging="235"/>
      </w:pPr>
      <w:rPr>
        <w:rFonts w:hint="default"/>
      </w:rPr>
    </w:lvl>
    <w:lvl w:ilvl="3" w:tplc="3F0066A0">
      <w:start w:val="1"/>
      <w:numFmt w:val="bullet"/>
      <w:lvlText w:val="•"/>
      <w:lvlJc w:val="left"/>
      <w:pPr>
        <w:ind w:left="3067" w:hanging="235"/>
      </w:pPr>
      <w:rPr>
        <w:rFonts w:hint="default"/>
      </w:rPr>
    </w:lvl>
    <w:lvl w:ilvl="4" w:tplc="7AFA3436">
      <w:start w:val="1"/>
      <w:numFmt w:val="bullet"/>
      <w:lvlText w:val="•"/>
      <w:lvlJc w:val="left"/>
      <w:pPr>
        <w:ind w:left="3518" w:hanging="235"/>
      </w:pPr>
      <w:rPr>
        <w:rFonts w:hint="default"/>
      </w:rPr>
    </w:lvl>
    <w:lvl w:ilvl="5" w:tplc="8DBCD724">
      <w:start w:val="1"/>
      <w:numFmt w:val="bullet"/>
      <w:lvlText w:val="•"/>
      <w:lvlJc w:val="left"/>
      <w:pPr>
        <w:ind w:left="3968" w:hanging="235"/>
      </w:pPr>
      <w:rPr>
        <w:rFonts w:hint="default"/>
      </w:rPr>
    </w:lvl>
    <w:lvl w:ilvl="6" w:tplc="1F5C6D86">
      <w:start w:val="1"/>
      <w:numFmt w:val="bullet"/>
      <w:lvlText w:val="•"/>
      <w:lvlJc w:val="left"/>
      <w:pPr>
        <w:ind w:left="4419" w:hanging="235"/>
      </w:pPr>
      <w:rPr>
        <w:rFonts w:hint="default"/>
      </w:rPr>
    </w:lvl>
    <w:lvl w:ilvl="7" w:tplc="3F8A2106">
      <w:start w:val="1"/>
      <w:numFmt w:val="bullet"/>
      <w:lvlText w:val="•"/>
      <w:lvlJc w:val="left"/>
      <w:pPr>
        <w:ind w:left="4869" w:hanging="235"/>
      </w:pPr>
      <w:rPr>
        <w:rFonts w:hint="default"/>
      </w:rPr>
    </w:lvl>
    <w:lvl w:ilvl="8" w:tplc="5E8EC576">
      <w:start w:val="1"/>
      <w:numFmt w:val="bullet"/>
      <w:lvlText w:val="•"/>
      <w:lvlJc w:val="left"/>
      <w:pPr>
        <w:ind w:left="5320" w:hanging="235"/>
      </w:pPr>
      <w:rPr>
        <w:rFonts w:hint="default"/>
      </w:rPr>
    </w:lvl>
  </w:abstractNum>
  <w:abstractNum w:abstractNumId="4" w15:restartNumberingAfterBreak="0">
    <w:nsid w:val="10C503BF"/>
    <w:multiLevelType w:val="hybridMultilevel"/>
    <w:tmpl w:val="8402B474"/>
    <w:lvl w:ilvl="0" w:tplc="3B4C3AD6">
      <w:start w:val="1"/>
      <w:numFmt w:val="decimal"/>
      <w:lvlText w:val="%1."/>
      <w:lvlJc w:val="left"/>
      <w:pPr>
        <w:ind w:left="750" w:hanging="39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12462DAD"/>
    <w:multiLevelType w:val="hybridMultilevel"/>
    <w:tmpl w:val="D118FD14"/>
    <w:lvl w:ilvl="0" w:tplc="A01251FE">
      <w:start w:val="1"/>
      <w:numFmt w:val="decimal"/>
      <w:lvlText w:val="%1."/>
      <w:lvlJc w:val="left"/>
      <w:pPr>
        <w:ind w:left="1900" w:hanging="213"/>
      </w:pPr>
      <w:rPr>
        <w:rFonts w:ascii="Times New Roman" w:eastAsia="Times New Roman" w:hAnsi="Times New Roman" w:cs="Times New Roman" w:hint="default"/>
        <w:w w:val="101"/>
        <w:sz w:val="18"/>
        <w:szCs w:val="18"/>
      </w:rPr>
    </w:lvl>
    <w:lvl w:ilvl="1" w:tplc="0AE8BD80">
      <w:start w:val="1"/>
      <w:numFmt w:val="bullet"/>
      <w:lvlText w:val="•"/>
      <w:lvlJc w:val="left"/>
      <w:pPr>
        <w:ind w:left="1962" w:hanging="213"/>
      </w:pPr>
      <w:rPr>
        <w:rFonts w:hint="default"/>
      </w:rPr>
    </w:lvl>
    <w:lvl w:ilvl="2" w:tplc="51A819FE">
      <w:start w:val="1"/>
      <w:numFmt w:val="bullet"/>
      <w:lvlText w:val="•"/>
      <w:lvlJc w:val="left"/>
      <w:pPr>
        <w:ind w:left="2973" w:hanging="213"/>
      </w:pPr>
      <w:rPr>
        <w:rFonts w:hint="default"/>
      </w:rPr>
    </w:lvl>
    <w:lvl w:ilvl="3" w:tplc="72DCC9DE">
      <w:start w:val="1"/>
      <w:numFmt w:val="bullet"/>
      <w:lvlText w:val="•"/>
      <w:lvlJc w:val="left"/>
      <w:pPr>
        <w:ind w:left="3984" w:hanging="213"/>
      </w:pPr>
      <w:rPr>
        <w:rFonts w:hint="default"/>
      </w:rPr>
    </w:lvl>
    <w:lvl w:ilvl="4" w:tplc="EB1E71C6">
      <w:start w:val="1"/>
      <w:numFmt w:val="bullet"/>
      <w:lvlText w:val="•"/>
      <w:lvlJc w:val="left"/>
      <w:pPr>
        <w:ind w:left="4996" w:hanging="213"/>
      </w:pPr>
      <w:rPr>
        <w:rFonts w:hint="default"/>
      </w:rPr>
    </w:lvl>
    <w:lvl w:ilvl="5" w:tplc="473A0910">
      <w:start w:val="1"/>
      <w:numFmt w:val="bullet"/>
      <w:lvlText w:val="•"/>
      <w:lvlJc w:val="left"/>
      <w:pPr>
        <w:ind w:left="6007" w:hanging="213"/>
      </w:pPr>
      <w:rPr>
        <w:rFonts w:hint="default"/>
      </w:rPr>
    </w:lvl>
    <w:lvl w:ilvl="6" w:tplc="FF5E64D6">
      <w:start w:val="1"/>
      <w:numFmt w:val="bullet"/>
      <w:lvlText w:val="•"/>
      <w:lvlJc w:val="left"/>
      <w:pPr>
        <w:ind w:left="7018" w:hanging="213"/>
      </w:pPr>
      <w:rPr>
        <w:rFonts w:hint="default"/>
      </w:rPr>
    </w:lvl>
    <w:lvl w:ilvl="7" w:tplc="FEA47428">
      <w:start w:val="1"/>
      <w:numFmt w:val="bullet"/>
      <w:lvlText w:val="•"/>
      <w:lvlJc w:val="left"/>
      <w:pPr>
        <w:ind w:left="8030" w:hanging="213"/>
      </w:pPr>
      <w:rPr>
        <w:rFonts w:hint="default"/>
      </w:rPr>
    </w:lvl>
    <w:lvl w:ilvl="8" w:tplc="C53C4CA6">
      <w:start w:val="1"/>
      <w:numFmt w:val="bullet"/>
      <w:lvlText w:val="•"/>
      <w:lvlJc w:val="left"/>
      <w:pPr>
        <w:ind w:left="9041" w:hanging="213"/>
      </w:pPr>
      <w:rPr>
        <w:rFonts w:hint="default"/>
      </w:rPr>
    </w:lvl>
  </w:abstractNum>
  <w:abstractNum w:abstractNumId="6" w15:restartNumberingAfterBreak="0">
    <w:nsid w:val="12EB7421"/>
    <w:multiLevelType w:val="hybridMultilevel"/>
    <w:tmpl w:val="CDD2872A"/>
    <w:lvl w:ilvl="0" w:tplc="FFFAD8E2">
      <w:start w:val="2"/>
      <w:numFmt w:val="decimal"/>
      <w:lvlText w:val="%1."/>
      <w:lvlJc w:val="left"/>
      <w:pPr>
        <w:ind w:left="1938" w:hanging="253"/>
      </w:pPr>
      <w:rPr>
        <w:rFonts w:ascii="Times New Roman" w:eastAsia="Times New Roman" w:hAnsi="Times New Roman" w:cs="Times New Roman" w:hint="default"/>
        <w:w w:val="111"/>
        <w:sz w:val="18"/>
        <w:szCs w:val="18"/>
      </w:rPr>
    </w:lvl>
    <w:lvl w:ilvl="1" w:tplc="D1680FC2">
      <w:start w:val="1"/>
      <w:numFmt w:val="bullet"/>
      <w:lvlText w:val="•"/>
      <w:lvlJc w:val="left"/>
      <w:pPr>
        <w:ind w:left="2841" w:hanging="253"/>
      </w:pPr>
      <w:rPr>
        <w:rFonts w:hint="default"/>
      </w:rPr>
    </w:lvl>
    <w:lvl w:ilvl="2" w:tplc="F85A4B82">
      <w:start w:val="1"/>
      <w:numFmt w:val="bullet"/>
      <w:lvlText w:val="•"/>
      <w:lvlJc w:val="left"/>
      <w:pPr>
        <w:ind w:left="3743" w:hanging="253"/>
      </w:pPr>
      <w:rPr>
        <w:rFonts w:hint="default"/>
      </w:rPr>
    </w:lvl>
    <w:lvl w:ilvl="3" w:tplc="09403AFC">
      <w:start w:val="1"/>
      <w:numFmt w:val="bullet"/>
      <w:lvlText w:val="•"/>
      <w:lvlJc w:val="left"/>
      <w:pPr>
        <w:ind w:left="4646" w:hanging="253"/>
      </w:pPr>
      <w:rPr>
        <w:rFonts w:hint="default"/>
      </w:rPr>
    </w:lvl>
    <w:lvl w:ilvl="4" w:tplc="33D2901A">
      <w:start w:val="1"/>
      <w:numFmt w:val="bullet"/>
      <w:lvlText w:val="•"/>
      <w:lvlJc w:val="left"/>
      <w:pPr>
        <w:ind w:left="5548" w:hanging="253"/>
      </w:pPr>
      <w:rPr>
        <w:rFonts w:hint="default"/>
      </w:rPr>
    </w:lvl>
    <w:lvl w:ilvl="5" w:tplc="B896F99A">
      <w:start w:val="1"/>
      <w:numFmt w:val="bullet"/>
      <w:lvlText w:val="•"/>
      <w:lvlJc w:val="left"/>
      <w:pPr>
        <w:ind w:left="6451" w:hanging="253"/>
      </w:pPr>
      <w:rPr>
        <w:rFonts w:hint="default"/>
      </w:rPr>
    </w:lvl>
    <w:lvl w:ilvl="6" w:tplc="214E1D60">
      <w:start w:val="1"/>
      <w:numFmt w:val="bullet"/>
      <w:lvlText w:val="•"/>
      <w:lvlJc w:val="left"/>
      <w:pPr>
        <w:ind w:left="7353" w:hanging="253"/>
      </w:pPr>
      <w:rPr>
        <w:rFonts w:hint="default"/>
      </w:rPr>
    </w:lvl>
    <w:lvl w:ilvl="7" w:tplc="45C858C6">
      <w:start w:val="1"/>
      <w:numFmt w:val="bullet"/>
      <w:lvlText w:val="•"/>
      <w:lvlJc w:val="left"/>
      <w:pPr>
        <w:ind w:left="8256" w:hanging="253"/>
      </w:pPr>
      <w:rPr>
        <w:rFonts w:hint="default"/>
      </w:rPr>
    </w:lvl>
    <w:lvl w:ilvl="8" w:tplc="2208F180">
      <w:start w:val="1"/>
      <w:numFmt w:val="bullet"/>
      <w:lvlText w:val="•"/>
      <w:lvlJc w:val="left"/>
      <w:pPr>
        <w:ind w:left="9159" w:hanging="253"/>
      </w:pPr>
      <w:rPr>
        <w:rFonts w:hint="default"/>
      </w:rPr>
    </w:lvl>
  </w:abstractNum>
  <w:abstractNum w:abstractNumId="7" w15:restartNumberingAfterBreak="0">
    <w:nsid w:val="13C357F7"/>
    <w:multiLevelType w:val="hybridMultilevel"/>
    <w:tmpl w:val="ECA046DA"/>
    <w:lvl w:ilvl="0" w:tplc="798C5EE8">
      <w:start w:val="1"/>
      <w:numFmt w:val="decimal"/>
      <w:lvlText w:val="%1."/>
      <w:lvlJc w:val="left"/>
      <w:pPr>
        <w:ind w:left="1714" w:hanging="225"/>
      </w:pPr>
      <w:rPr>
        <w:rFonts w:ascii="Times New Roman" w:eastAsia="Times New Roman" w:hAnsi="Times New Roman" w:cs="Times New Roman" w:hint="default"/>
        <w:w w:val="102"/>
        <w:sz w:val="18"/>
        <w:szCs w:val="18"/>
      </w:rPr>
    </w:lvl>
    <w:lvl w:ilvl="1" w:tplc="522E2514">
      <w:start w:val="1"/>
      <w:numFmt w:val="bullet"/>
      <w:lvlText w:val="•"/>
      <w:lvlJc w:val="left"/>
      <w:pPr>
        <w:ind w:left="2655" w:hanging="225"/>
      </w:pPr>
      <w:rPr>
        <w:rFonts w:hint="default"/>
      </w:rPr>
    </w:lvl>
    <w:lvl w:ilvl="2" w:tplc="ED2A28E0">
      <w:start w:val="1"/>
      <w:numFmt w:val="bullet"/>
      <w:lvlText w:val="•"/>
      <w:lvlJc w:val="left"/>
      <w:pPr>
        <w:ind w:left="3596" w:hanging="225"/>
      </w:pPr>
      <w:rPr>
        <w:rFonts w:hint="default"/>
      </w:rPr>
    </w:lvl>
    <w:lvl w:ilvl="3" w:tplc="71066C92">
      <w:start w:val="1"/>
      <w:numFmt w:val="bullet"/>
      <w:lvlText w:val="•"/>
      <w:lvlJc w:val="left"/>
      <w:pPr>
        <w:ind w:left="4537" w:hanging="225"/>
      </w:pPr>
      <w:rPr>
        <w:rFonts w:hint="default"/>
      </w:rPr>
    </w:lvl>
    <w:lvl w:ilvl="4" w:tplc="AD4CA954">
      <w:start w:val="1"/>
      <w:numFmt w:val="bullet"/>
      <w:lvlText w:val="•"/>
      <w:lvlJc w:val="left"/>
      <w:pPr>
        <w:ind w:left="5478" w:hanging="225"/>
      </w:pPr>
      <w:rPr>
        <w:rFonts w:hint="default"/>
      </w:rPr>
    </w:lvl>
    <w:lvl w:ilvl="5" w:tplc="B00E9C08">
      <w:start w:val="1"/>
      <w:numFmt w:val="bullet"/>
      <w:lvlText w:val="•"/>
      <w:lvlJc w:val="left"/>
      <w:pPr>
        <w:ind w:left="6419" w:hanging="225"/>
      </w:pPr>
      <w:rPr>
        <w:rFonts w:hint="default"/>
      </w:rPr>
    </w:lvl>
    <w:lvl w:ilvl="6" w:tplc="62F49ABE">
      <w:start w:val="1"/>
      <w:numFmt w:val="bullet"/>
      <w:lvlText w:val="•"/>
      <w:lvlJc w:val="left"/>
      <w:pPr>
        <w:ind w:left="7360" w:hanging="225"/>
      </w:pPr>
      <w:rPr>
        <w:rFonts w:hint="default"/>
      </w:rPr>
    </w:lvl>
    <w:lvl w:ilvl="7" w:tplc="DEB4609A">
      <w:start w:val="1"/>
      <w:numFmt w:val="bullet"/>
      <w:lvlText w:val="•"/>
      <w:lvlJc w:val="left"/>
      <w:pPr>
        <w:ind w:left="8301" w:hanging="225"/>
      </w:pPr>
      <w:rPr>
        <w:rFonts w:hint="default"/>
      </w:rPr>
    </w:lvl>
    <w:lvl w:ilvl="8" w:tplc="5EDC78AC">
      <w:start w:val="1"/>
      <w:numFmt w:val="bullet"/>
      <w:lvlText w:val="•"/>
      <w:lvlJc w:val="left"/>
      <w:pPr>
        <w:ind w:left="9242" w:hanging="225"/>
      </w:pPr>
      <w:rPr>
        <w:rFonts w:hint="default"/>
      </w:rPr>
    </w:lvl>
  </w:abstractNum>
  <w:abstractNum w:abstractNumId="8" w15:restartNumberingAfterBreak="0">
    <w:nsid w:val="178D2D78"/>
    <w:multiLevelType w:val="hybridMultilevel"/>
    <w:tmpl w:val="01EC324C"/>
    <w:lvl w:ilvl="0" w:tplc="147E8684">
      <w:start w:val="1"/>
      <w:numFmt w:val="bullet"/>
      <w:lvlText w:val="·"/>
      <w:lvlJc w:val="left"/>
      <w:pPr>
        <w:ind w:left="1133" w:hanging="140"/>
      </w:pPr>
      <w:rPr>
        <w:rFonts w:ascii="Times New Roman" w:eastAsia="Times New Roman" w:hAnsi="Times New Roman" w:hint="default"/>
        <w:w w:val="115"/>
        <w:sz w:val="20"/>
      </w:rPr>
    </w:lvl>
    <w:lvl w:ilvl="1" w:tplc="F1A03084">
      <w:start w:val="1"/>
      <w:numFmt w:val="bullet"/>
      <w:lvlText w:val="·"/>
      <w:lvlJc w:val="left"/>
      <w:pPr>
        <w:ind w:left="1083" w:hanging="250"/>
      </w:pPr>
      <w:rPr>
        <w:rFonts w:ascii="Times New Roman" w:eastAsia="Times New Roman" w:hAnsi="Times New Roman" w:hint="default"/>
        <w:w w:val="76"/>
        <w:sz w:val="18"/>
      </w:rPr>
    </w:lvl>
    <w:lvl w:ilvl="2" w:tplc="AEC6796E">
      <w:start w:val="1"/>
      <w:numFmt w:val="bullet"/>
      <w:lvlText w:val="·"/>
      <w:lvlJc w:val="left"/>
      <w:pPr>
        <w:ind w:left="1961" w:hanging="130"/>
      </w:pPr>
      <w:rPr>
        <w:rFonts w:ascii="Times New Roman" w:eastAsia="Times New Roman" w:hAnsi="Times New Roman" w:hint="default"/>
        <w:w w:val="127"/>
        <w:sz w:val="18"/>
      </w:rPr>
    </w:lvl>
    <w:lvl w:ilvl="3" w:tplc="E2A20370">
      <w:start w:val="1"/>
      <w:numFmt w:val="bullet"/>
      <w:lvlText w:val="•"/>
      <w:lvlJc w:val="left"/>
      <w:pPr>
        <w:ind w:left="2281" w:hanging="130"/>
      </w:pPr>
      <w:rPr>
        <w:rFonts w:hint="default"/>
      </w:rPr>
    </w:lvl>
    <w:lvl w:ilvl="4" w:tplc="4C1C5844">
      <w:start w:val="1"/>
      <w:numFmt w:val="bullet"/>
      <w:lvlText w:val="•"/>
      <w:lvlJc w:val="left"/>
      <w:pPr>
        <w:ind w:left="2601" w:hanging="130"/>
      </w:pPr>
      <w:rPr>
        <w:rFonts w:hint="default"/>
      </w:rPr>
    </w:lvl>
    <w:lvl w:ilvl="5" w:tplc="A2283F7E">
      <w:start w:val="1"/>
      <w:numFmt w:val="bullet"/>
      <w:lvlText w:val="•"/>
      <w:lvlJc w:val="left"/>
      <w:pPr>
        <w:ind w:left="2921" w:hanging="130"/>
      </w:pPr>
      <w:rPr>
        <w:rFonts w:hint="default"/>
      </w:rPr>
    </w:lvl>
    <w:lvl w:ilvl="6" w:tplc="4DF64F22">
      <w:start w:val="1"/>
      <w:numFmt w:val="bullet"/>
      <w:lvlText w:val="•"/>
      <w:lvlJc w:val="left"/>
      <w:pPr>
        <w:ind w:left="3241" w:hanging="130"/>
      </w:pPr>
      <w:rPr>
        <w:rFonts w:hint="default"/>
      </w:rPr>
    </w:lvl>
    <w:lvl w:ilvl="7" w:tplc="637E4798">
      <w:start w:val="1"/>
      <w:numFmt w:val="bullet"/>
      <w:lvlText w:val="•"/>
      <w:lvlJc w:val="left"/>
      <w:pPr>
        <w:ind w:left="3561" w:hanging="130"/>
      </w:pPr>
      <w:rPr>
        <w:rFonts w:hint="default"/>
      </w:rPr>
    </w:lvl>
    <w:lvl w:ilvl="8" w:tplc="FDC2B2D0">
      <w:start w:val="1"/>
      <w:numFmt w:val="bullet"/>
      <w:lvlText w:val="•"/>
      <w:lvlJc w:val="left"/>
      <w:pPr>
        <w:ind w:left="3881" w:hanging="130"/>
      </w:pPr>
      <w:rPr>
        <w:rFonts w:hint="default"/>
      </w:rPr>
    </w:lvl>
  </w:abstractNum>
  <w:abstractNum w:abstractNumId="9" w15:restartNumberingAfterBreak="0">
    <w:nsid w:val="17C52094"/>
    <w:multiLevelType w:val="hybridMultilevel"/>
    <w:tmpl w:val="C66C9174"/>
    <w:lvl w:ilvl="0" w:tplc="0C045160">
      <w:start w:val="3"/>
      <w:numFmt w:val="decimal"/>
      <w:lvlText w:val="%1."/>
      <w:lvlJc w:val="left"/>
      <w:pPr>
        <w:ind w:left="1690" w:hanging="234"/>
      </w:pPr>
      <w:rPr>
        <w:rFonts w:ascii="Times New Roman" w:eastAsia="Times New Roman" w:hAnsi="Times New Roman" w:cs="Times New Roman" w:hint="default"/>
        <w:sz w:val="19"/>
        <w:szCs w:val="19"/>
      </w:rPr>
    </w:lvl>
    <w:lvl w:ilvl="1" w:tplc="9F18C7BC">
      <w:start w:val="1"/>
      <w:numFmt w:val="bullet"/>
      <w:lvlText w:val="•"/>
      <w:lvlJc w:val="left"/>
      <w:pPr>
        <w:ind w:left="2268" w:hanging="288"/>
      </w:pPr>
      <w:rPr>
        <w:rFonts w:ascii="Times New Roman" w:eastAsia="Times New Roman" w:hAnsi="Times New Roman" w:hint="default"/>
        <w:w w:val="100"/>
        <w:sz w:val="18"/>
      </w:rPr>
    </w:lvl>
    <w:lvl w:ilvl="2" w:tplc="BB16F33E">
      <w:start w:val="1"/>
      <w:numFmt w:val="bullet"/>
      <w:lvlText w:val="•"/>
      <w:lvlJc w:val="left"/>
      <w:pPr>
        <w:ind w:left="3212" w:hanging="288"/>
      </w:pPr>
      <w:rPr>
        <w:rFonts w:hint="default"/>
      </w:rPr>
    </w:lvl>
    <w:lvl w:ilvl="3" w:tplc="3836B6EA">
      <w:start w:val="1"/>
      <w:numFmt w:val="bullet"/>
      <w:lvlText w:val="•"/>
      <w:lvlJc w:val="left"/>
      <w:pPr>
        <w:ind w:left="4156" w:hanging="288"/>
      </w:pPr>
      <w:rPr>
        <w:rFonts w:hint="default"/>
      </w:rPr>
    </w:lvl>
    <w:lvl w:ilvl="4" w:tplc="B45CA9AA">
      <w:start w:val="1"/>
      <w:numFmt w:val="bullet"/>
      <w:lvlText w:val="•"/>
      <w:lvlJc w:val="left"/>
      <w:pPr>
        <w:ind w:left="5100" w:hanging="288"/>
      </w:pPr>
      <w:rPr>
        <w:rFonts w:hint="default"/>
      </w:rPr>
    </w:lvl>
    <w:lvl w:ilvl="5" w:tplc="6E1CC74E">
      <w:start w:val="1"/>
      <w:numFmt w:val="bullet"/>
      <w:lvlText w:val="•"/>
      <w:lvlJc w:val="left"/>
      <w:pPr>
        <w:ind w:left="6044" w:hanging="288"/>
      </w:pPr>
      <w:rPr>
        <w:rFonts w:hint="default"/>
      </w:rPr>
    </w:lvl>
    <w:lvl w:ilvl="6" w:tplc="72FE187C">
      <w:start w:val="1"/>
      <w:numFmt w:val="bullet"/>
      <w:lvlText w:val="•"/>
      <w:lvlJc w:val="left"/>
      <w:pPr>
        <w:ind w:left="6988" w:hanging="288"/>
      </w:pPr>
      <w:rPr>
        <w:rFonts w:hint="default"/>
      </w:rPr>
    </w:lvl>
    <w:lvl w:ilvl="7" w:tplc="AECEAC24">
      <w:start w:val="1"/>
      <w:numFmt w:val="bullet"/>
      <w:lvlText w:val="•"/>
      <w:lvlJc w:val="left"/>
      <w:pPr>
        <w:ind w:left="7932" w:hanging="288"/>
      </w:pPr>
      <w:rPr>
        <w:rFonts w:hint="default"/>
      </w:rPr>
    </w:lvl>
    <w:lvl w:ilvl="8" w:tplc="8598B1AE">
      <w:start w:val="1"/>
      <w:numFmt w:val="bullet"/>
      <w:lvlText w:val="•"/>
      <w:lvlJc w:val="left"/>
      <w:pPr>
        <w:ind w:left="8876" w:hanging="288"/>
      </w:pPr>
      <w:rPr>
        <w:rFonts w:hint="default"/>
      </w:rPr>
    </w:lvl>
  </w:abstractNum>
  <w:abstractNum w:abstractNumId="10" w15:restartNumberingAfterBreak="0">
    <w:nsid w:val="186B7616"/>
    <w:multiLevelType w:val="hybridMultilevel"/>
    <w:tmpl w:val="D0F03460"/>
    <w:lvl w:ilvl="0" w:tplc="B714F9F2">
      <w:start w:val="1"/>
      <w:numFmt w:val="decimal"/>
      <w:lvlText w:val="%1."/>
      <w:lvlJc w:val="left"/>
      <w:pPr>
        <w:ind w:left="1705" w:hanging="216"/>
      </w:pPr>
      <w:rPr>
        <w:rFonts w:ascii="Times New Roman" w:eastAsia="Times New Roman" w:hAnsi="Times New Roman" w:cs="Times New Roman" w:hint="default"/>
        <w:w w:val="92"/>
        <w:sz w:val="19"/>
        <w:szCs w:val="19"/>
      </w:rPr>
    </w:lvl>
    <w:lvl w:ilvl="1" w:tplc="5700FF1A">
      <w:start w:val="1"/>
      <w:numFmt w:val="bullet"/>
      <w:lvlText w:val="·"/>
      <w:lvlJc w:val="left"/>
      <w:pPr>
        <w:ind w:left="5051" w:hanging="250"/>
      </w:pPr>
      <w:rPr>
        <w:rFonts w:ascii="Times New Roman" w:eastAsia="Times New Roman" w:hAnsi="Times New Roman" w:hint="default"/>
        <w:w w:val="47"/>
        <w:sz w:val="19"/>
      </w:rPr>
    </w:lvl>
    <w:lvl w:ilvl="2" w:tplc="548C07AA">
      <w:start w:val="1"/>
      <w:numFmt w:val="bullet"/>
      <w:lvlText w:val="•"/>
      <w:lvlJc w:val="left"/>
      <w:pPr>
        <w:ind w:left="5717" w:hanging="250"/>
      </w:pPr>
      <w:rPr>
        <w:rFonts w:hint="default"/>
      </w:rPr>
    </w:lvl>
    <w:lvl w:ilvl="3" w:tplc="75C45B72">
      <w:start w:val="1"/>
      <w:numFmt w:val="bullet"/>
      <w:lvlText w:val="•"/>
      <w:lvlJc w:val="left"/>
      <w:pPr>
        <w:ind w:left="6382" w:hanging="250"/>
      </w:pPr>
      <w:rPr>
        <w:rFonts w:hint="default"/>
      </w:rPr>
    </w:lvl>
    <w:lvl w:ilvl="4" w:tplc="8E829E5E">
      <w:start w:val="1"/>
      <w:numFmt w:val="bullet"/>
      <w:lvlText w:val="•"/>
      <w:lvlJc w:val="left"/>
      <w:pPr>
        <w:ind w:left="7048" w:hanging="250"/>
      </w:pPr>
      <w:rPr>
        <w:rFonts w:hint="default"/>
      </w:rPr>
    </w:lvl>
    <w:lvl w:ilvl="5" w:tplc="27B46686">
      <w:start w:val="1"/>
      <w:numFmt w:val="bullet"/>
      <w:lvlText w:val="•"/>
      <w:lvlJc w:val="left"/>
      <w:pPr>
        <w:ind w:left="7714" w:hanging="250"/>
      </w:pPr>
      <w:rPr>
        <w:rFonts w:hint="default"/>
      </w:rPr>
    </w:lvl>
    <w:lvl w:ilvl="6" w:tplc="9A427430">
      <w:start w:val="1"/>
      <w:numFmt w:val="bullet"/>
      <w:lvlText w:val="•"/>
      <w:lvlJc w:val="left"/>
      <w:pPr>
        <w:ind w:left="8380" w:hanging="250"/>
      </w:pPr>
      <w:rPr>
        <w:rFonts w:hint="default"/>
      </w:rPr>
    </w:lvl>
    <w:lvl w:ilvl="7" w:tplc="B7F6DB2C">
      <w:start w:val="1"/>
      <w:numFmt w:val="bullet"/>
      <w:lvlText w:val="•"/>
      <w:lvlJc w:val="left"/>
      <w:pPr>
        <w:ind w:left="9046" w:hanging="250"/>
      </w:pPr>
      <w:rPr>
        <w:rFonts w:hint="default"/>
      </w:rPr>
    </w:lvl>
    <w:lvl w:ilvl="8" w:tplc="D062BE5C">
      <w:start w:val="1"/>
      <w:numFmt w:val="bullet"/>
      <w:lvlText w:val="•"/>
      <w:lvlJc w:val="left"/>
      <w:pPr>
        <w:ind w:left="9712" w:hanging="250"/>
      </w:pPr>
      <w:rPr>
        <w:rFonts w:hint="default"/>
      </w:rPr>
    </w:lvl>
  </w:abstractNum>
  <w:abstractNum w:abstractNumId="11" w15:restartNumberingAfterBreak="0">
    <w:nsid w:val="1E38721F"/>
    <w:multiLevelType w:val="hybridMultilevel"/>
    <w:tmpl w:val="D46E41B0"/>
    <w:lvl w:ilvl="0" w:tplc="52DC3DBC">
      <w:start w:val="1"/>
      <w:numFmt w:val="bullet"/>
      <w:lvlText w:val="·"/>
      <w:lvlJc w:val="left"/>
      <w:pPr>
        <w:ind w:left="1493" w:hanging="226"/>
      </w:pPr>
      <w:rPr>
        <w:rFonts w:ascii="Times New Roman" w:eastAsia="Times New Roman" w:hAnsi="Times New Roman" w:hint="default"/>
        <w:w w:val="47"/>
        <w:sz w:val="19"/>
      </w:rPr>
    </w:lvl>
    <w:lvl w:ilvl="1" w:tplc="C062FB36">
      <w:start w:val="1"/>
      <w:numFmt w:val="bullet"/>
      <w:lvlText w:val="•"/>
      <w:lvlJc w:val="left"/>
      <w:pPr>
        <w:ind w:left="1932" w:hanging="226"/>
      </w:pPr>
      <w:rPr>
        <w:rFonts w:hint="default"/>
      </w:rPr>
    </w:lvl>
    <w:lvl w:ilvl="2" w:tplc="E55A694E">
      <w:start w:val="1"/>
      <w:numFmt w:val="bullet"/>
      <w:lvlText w:val="•"/>
      <w:lvlJc w:val="left"/>
      <w:pPr>
        <w:ind w:left="2371" w:hanging="226"/>
      </w:pPr>
      <w:rPr>
        <w:rFonts w:hint="default"/>
      </w:rPr>
    </w:lvl>
    <w:lvl w:ilvl="3" w:tplc="3040509C">
      <w:start w:val="1"/>
      <w:numFmt w:val="bullet"/>
      <w:lvlText w:val="•"/>
      <w:lvlJc w:val="left"/>
      <w:pPr>
        <w:ind w:left="2810" w:hanging="226"/>
      </w:pPr>
      <w:rPr>
        <w:rFonts w:hint="default"/>
      </w:rPr>
    </w:lvl>
    <w:lvl w:ilvl="4" w:tplc="E35866E8">
      <w:start w:val="1"/>
      <w:numFmt w:val="bullet"/>
      <w:lvlText w:val="•"/>
      <w:lvlJc w:val="left"/>
      <w:pPr>
        <w:ind w:left="3249" w:hanging="226"/>
      </w:pPr>
      <w:rPr>
        <w:rFonts w:hint="default"/>
      </w:rPr>
    </w:lvl>
    <w:lvl w:ilvl="5" w:tplc="5E567E2A">
      <w:start w:val="1"/>
      <w:numFmt w:val="bullet"/>
      <w:lvlText w:val="•"/>
      <w:lvlJc w:val="left"/>
      <w:pPr>
        <w:ind w:left="3688" w:hanging="226"/>
      </w:pPr>
      <w:rPr>
        <w:rFonts w:hint="default"/>
      </w:rPr>
    </w:lvl>
    <w:lvl w:ilvl="6" w:tplc="84AAFA92">
      <w:start w:val="1"/>
      <w:numFmt w:val="bullet"/>
      <w:lvlText w:val="•"/>
      <w:lvlJc w:val="left"/>
      <w:pPr>
        <w:ind w:left="4127" w:hanging="226"/>
      </w:pPr>
      <w:rPr>
        <w:rFonts w:hint="default"/>
      </w:rPr>
    </w:lvl>
    <w:lvl w:ilvl="7" w:tplc="5E484EF8">
      <w:start w:val="1"/>
      <w:numFmt w:val="bullet"/>
      <w:lvlText w:val="•"/>
      <w:lvlJc w:val="left"/>
      <w:pPr>
        <w:ind w:left="4565" w:hanging="226"/>
      </w:pPr>
      <w:rPr>
        <w:rFonts w:hint="default"/>
      </w:rPr>
    </w:lvl>
    <w:lvl w:ilvl="8" w:tplc="E60613CA">
      <w:start w:val="1"/>
      <w:numFmt w:val="bullet"/>
      <w:lvlText w:val="•"/>
      <w:lvlJc w:val="left"/>
      <w:pPr>
        <w:ind w:left="5004" w:hanging="226"/>
      </w:pPr>
      <w:rPr>
        <w:rFonts w:hint="default"/>
      </w:rPr>
    </w:lvl>
  </w:abstractNum>
  <w:abstractNum w:abstractNumId="12" w15:restartNumberingAfterBreak="0">
    <w:nsid w:val="200460DC"/>
    <w:multiLevelType w:val="hybridMultilevel"/>
    <w:tmpl w:val="3F96A88C"/>
    <w:lvl w:ilvl="0" w:tplc="6E5E922E">
      <w:start w:val="8"/>
      <w:numFmt w:val="decimal"/>
      <w:lvlText w:val="%1."/>
      <w:lvlJc w:val="left"/>
      <w:pPr>
        <w:ind w:left="1694" w:hanging="230"/>
      </w:pPr>
      <w:rPr>
        <w:rFonts w:ascii="Times New Roman" w:eastAsia="Times New Roman" w:hAnsi="Times New Roman" w:cs="Times New Roman" w:hint="default"/>
        <w:w w:val="105"/>
        <w:sz w:val="18"/>
        <w:szCs w:val="18"/>
      </w:rPr>
    </w:lvl>
    <w:lvl w:ilvl="1" w:tplc="8772B554">
      <w:start w:val="1"/>
      <w:numFmt w:val="bullet"/>
      <w:lvlText w:val="•"/>
      <w:lvlJc w:val="left"/>
      <w:pPr>
        <w:ind w:left="2625" w:hanging="230"/>
      </w:pPr>
      <w:rPr>
        <w:rFonts w:hint="default"/>
      </w:rPr>
    </w:lvl>
    <w:lvl w:ilvl="2" w:tplc="D3BC84A0">
      <w:start w:val="1"/>
      <w:numFmt w:val="bullet"/>
      <w:lvlText w:val="•"/>
      <w:lvlJc w:val="left"/>
      <w:pPr>
        <w:ind w:left="3556" w:hanging="230"/>
      </w:pPr>
      <w:rPr>
        <w:rFonts w:hint="default"/>
      </w:rPr>
    </w:lvl>
    <w:lvl w:ilvl="3" w:tplc="69DEE67C">
      <w:start w:val="1"/>
      <w:numFmt w:val="bullet"/>
      <w:lvlText w:val="•"/>
      <w:lvlJc w:val="left"/>
      <w:pPr>
        <w:ind w:left="4487" w:hanging="230"/>
      </w:pPr>
      <w:rPr>
        <w:rFonts w:hint="default"/>
      </w:rPr>
    </w:lvl>
    <w:lvl w:ilvl="4" w:tplc="AF6672E4">
      <w:start w:val="1"/>
      <w:numFmt w:val="bullet"/>
      <w:lvlText w:val="•"/>
      <w:lvlJc w:val="left"/>
      <w:pPr>
        <w:ind w:left="5418" w:hanging="230"/>
      </w:pPr>
      <w:rPr>
        <w:rFonts w:hint="default"/>
      </w:rPr>
    </w:lvl>
    <w:lvl w:ilvl="5" w:tplc="0A1ADD96">
      <w:start w:val="1"/>
      <w:numFmt w:val="bullet"/>
      <w:lvlText w:val="•"/>
      <w:lvlJc w:val="left"/>
      <w:pPr>
        <w:ind w:left="6349" w:hanging="230"/>
      </w:pPr>
      <w:rPr>
        <w:rFonts w:hint="default"/>
      </w:rPr>
    </w:lvl>
    <w:lvl w:ilvl="6" w:tplc="75CA36F4">
      <w:start w:val="1"/>
      <w:numFmt w:val="bullet"/>
      <w:lvlText w:val="•"/>
      <w:lvlJc w:val="left"/>
      <w:pPr>
        <w:ind w:left="7280" w:hanging="230"/>
      </w:pPr>
      <w:rPr>
        <w:rFonts w:hint="default"/>
      </w:rPr>
    </w:lvl>
    <w:lvl w:ilvl="7" w:tplc="B35EC5F2">
      <w:start w:val="1"/>
      <w:numFmt w:val="bullet"/>
      <w:lvlText w:val="•"/>
      <w:lvlJc w:val="left"/>
      <w:pPr>
        <w:ind w:left="8211" w:hanging="230"/>
      </w:pPr>
      <w:rPr>
        <w:rFonts w:hint="default"/>
      </w:rPr>
    </w:lvl>
    <w:lvl w:ilvl="8" w:tplc="6A34C6D4">
      <w:start w:val="1"/>
      <w:numFmt w:val="bullet"/>
      <w:lvlText w:val="•"/>
      <w:lvlJc w:val="left"/>
      <w:pPr>
        <w:ind w:left="9142" w:hanging="230"/>
      </w:pPr>
      <w:rPr>
        <w:rFonts w:hint="default"/>
      </w:rPr>
    </w:lvl>
  </w:abstractNum>
  <w:abstractNum w:abstractNumId="13" w15:restartNumberingAfterBreak="0">
    <w:nsid w:val="2D832640"/>
    <w:multiLevelType w:val="hybridMultilevel"/>
    <w:tmpl w:val="36222430"/>
    <w:lvl w:ilvl="0" w:tplc="B2528092">
      <w:start w:val="5"/>
      <w:numFmt w:val="decimal"/>
      <w:lvlText w:val="%1."/>
      <w:lvlJc w:val="left"/>
      <w:pPr>
        <w:ind w:left="1924" w:hanging="255"/>
      </w:pPr>
      <w:rPr>
        <w:rFonts w:ascii="Times New Roman" w:eastAsia="Times New Roman" w:hAnsi="Times New Roman" w:cs="Times New Roman" w:hint="default"/>
        <w:w w:val="116"/>
        <w:sz w:val="18"/>
        <w:szCs w:val="18"/>
      </w:rPr>
    </w:lvl>
    <w:lvl w:ilvl="1" w:tplc="C5D643D0">
      <w:start w:val="1"/>
      <w:numFmt w:val="bullet"/>
      <w:lvlText w:val="•"/>
      <w:lvlJc w:val="left"/>
      <w:pPr>
        <w:ind w:left="2091" w:hanging="255"/>
      </w:pPr>
      <w:rPr>
        <w:rFonts w:hint="default"/>
      </w:rPr>
    </w:lvl>
    <w:lvl w:ilvl="2" w:tplc="D040BD94">
      <w:start w:val="1"/>
      <w:numFmt w:val="bullet"/>
      <w:lvlText w:val="•"/>
      <w:lvlJc w:val="left"/>
      <w:pPr>
        <w:ind w:left="2259" w:hanging="255"/>
      </w:pPr>
      <w:rPr>
        <w:rFonts w:hint="default"/>
      </w:rPr>
    </w:lvl>
    <w:lvl w:ilvl="3" w:tplc="49BABA14">
      <w:start w:val="1"/>
      <w:numFmt w:val="bullet"/>
      <w:lvlText w:val="•"/>
      <w:lvlJc w:val="left"/>
      <w:pPr>
        <w:ind w:left="2427" w:hanging="255"/>
      </w:pPr>
      <w:rPr>
        <w:rFonts w:hint="default"/>
      </w:rPr>
    </w:lvl>
    <w:lvl w:ilvl="4" w:tplc="29645CFA">
      <w:start w:val="1"/>
      <w:numFmt w:val="bullet"/>
      <w:lvlText w:val="•"/>
      <w:lvlJc w:val="left"/>
      <w:pPr>
        <w:ind w:left="2595" w:hanging="255"/>
      </w:pPr>
      <w:rPr>
        <w:rFonts w:hint="default"/>
      </w:rPr>
    </w:lvl>
    <w:lvl w:ilvl="5" w:tplc="47BA0700">
      <w:start w:val="1"/>
      <w:numFmt w:val="bullet"/>
      <w:lvlText w:val="•"/>
      <w:lvlJc w:val="left"/>
      <w:pPr>
        <w:ind w:left="2763" w:hanging="255"/>
      </w:pPr>
      <w:rPr>
        <w:rFonts w:hint="default"/>
      </w:rPr>
    </w:lvl>
    <w:lvl w:ilvl="6" w:tplc="F5DA3DD4">
      <w:start w:val="1"/>
      <w:numFmt w:val="bullet"/>
      <w:lvlText w:val="•"/>
      <w:lvlJc w:val="left"/>
      <w:pPr>
        <w:ind w:left="2931" w:hanging="255"/>
      </w:pPr>
      <w:rPr>
        <w:rFonts w:hint="default"/>
      </w:rPr>
    </w:lvl>
    <w:lvl w:ilvl="7" w:tplc="5E4CFC8E">
      <w:start w:val="1"/>
      <w:numFmt w:val="bullet"/>
      <w:lvlText w:val="•"/>
      <w:lvlJc w:val="left"/>
      <w:pPr>
        <w:ind w:left="3098" w:hanging="255"/>
      </w:pPr>
      <w:rPr>
        <w:rFonts w:hint="default"/>
      </w:rPr>
    </w:lvl>
    <w:lvl w:ilvl="8" w:tplc="7D4A1C76">
      <w:start w:val="1"/>
      <w:numFmt w:val="bullet"/>
      <w:lvlText w:val="•"/>
      <w:lvlJc w:val="left"/>
      <w:pPr>
        <w:ind w:left="3266" w:hanging="255"/>
      </w:pPr>
      <w:rPr>
        <w:rFonts w:hint="default"/>
      </w:rPr>
    </w:lvl>
  </w:abstractNum>
  <w:abstractNum w:abstractNumId="14" w15:restartNumberingAfterBreak="0">
    <w:nsid w:val="2FEB0DE5"/>
    <w:multiLevelType w:val="hybridMultilevel"/>
    <w:tmpl w:val="8BD61BA2"/>
    <w:lvl w:ilvl="0" w:tplc="69147F3A">
      <w:start w:val="1"/>
      <w:numFmt w:val="decimal"/>
      <w:lvlText w:val="%1."/>
      <w:lvlJc w:val="left"/>
      <w:pPr>
        <w:ind w:left="1724" w:hanging="231"/>
      </w:pPr>
      <w:rPr>
        <w:rFonts w:ascii="Times New Roman" w:eastAsia="Times New Roman" w:hAnsi="Times New Roman" w:cs="Times New Roman" w:hint="default"/>
        <w:w w:val="97"/>
        <w:sz w:val="19"/>
        <w:szCs w:val="19"/>
      </w:rPr>
    </w:lvl>
    <w:lvl w:ilvl="1" w:tplc="3BE4095A">
      <w:start w:val="1"/>
      <w:numFmt w:val="bullet"/>
      <w:lvlText w:val="•"/>
      <w:lvlJc w:val="left"/>
      <w:pPr>
        <w:ind w:left="2660" w:hanging="231"/>
      </w:pPr>
      <w:rPr>
        <w:rFonts w:hint="default"/>
      </w:rPr>
    </w:lvl>
    <w:lvl w:ilvl="2" w:tplc="080E584A">
      <w:start w:val="1"/>
      <w:numFmt w:val="bullet"/>
      <w:lvlText w:val="•"/>
      <w:lvlJc w:val="left"/>
      <w:pPr>
        <w:ind w:left="3596" w:hanging="231"/>
      </w:pPr>
      <w:rPr>
        <w:rFonts w:hint="default"/>
      </w:rPr>
    </w:lvl>
    <w:lvl w:ilvl="3" w:tplc="8DA0B112">
      <w:start w:val="1"/>
      <w:numFmt w:val="bullet"/>
      <w:lvlText w:val="•"/>
      <w:lvlJc w:val="left"/>
      <w:pPr>
        <w:ind w:left="4532" w:hanging="231"/>
      </w:pPr>
      <w:rPr>
        <w:rFonts w:hint="default"/>
      </w:rPr>
    </w:lvl>
    <w:lvl w:ilvl="4" w:tplc="9AB0C83A">
      <w:start w:val="1"/>
      <w:numFmt w:val="bullet"/>
      <w:lvlText w:val="•"/>
      <w:lvlJc w:val="left"/>
      <w:pPr>
        <w:ind w:left="5468" w:hanging="231"/>
      </w:pPr>
      <w:rPr>
        <w:rFonts w:hint="default"/>
      </w:rPr>
    </w:lvl>
    <w:lvl w:ilvl="5" w:tplc="03D0AF3C">
      <w:start w:val="1"/>
      <w:numFmt w:val="bullet"/>
      <w:lvlText w:val="•"/>
      <w:lvlJc w:val="left"/>
      <w:pPr>
        <w:ind w:left="6404" w:hanging="231"/>
      </w:pPr>
      <w:rPr>
        <w:rFonts w:hint="default"/>
      </w:rPr>
    </w:lvl>
    <w:lvl w:ilvl="6" w:tplc="3250797C">
      <w:start w:val="1"/>
      <w:numFmt w:val="bullet"/>
      <w:lvlText w:val="•"/>
      <w:lvlJc w:val="left"/>
      <w:pPr>
        <w:ind w:left="7340" w:hanging="231"/>
      </w:pPr>
      <w:rPr>
        <w:rFonts w:hint="default"/>
      </w:rPr>
    </w:lvl>
    <w:lvl w:ilvl="7" w:tplc="1E96B3C6">
      <w:start w:val="1"/>
      <w:numFmt w:val="bullet"/>
      <w:lvlText w:val="•"/>
      <w:lvlJc w:val="left"/>
      <w:pPr>
        <w:ind w:left="8276" w:hanging="231"/>
      </w:pPr>
      <w:rPr>
        <w:rFonts w:hint="default"/>
      </w:rPr>
    </w:lvl>
    <w:lvl w:ilvl="8" w:tplc="2C28748C">
      <w:start w:val="1"/>
      <w:numFmt w:val="bullet"/>
      <w:lvlText w:val="•"/>
      <w:lvlJc w:val="left"/>
      <w:pPr>
        <w:ind w:left="9212" w:hanging="231"/>
      </w:pPr>
      <w:rPr>
        <w:rFonts w:hint="default"/>
      </w:rPr>
    </w:lvl>
  </w:abstractNum>
  <w:abstractNum w:abstractNumId="15" w15:restartNumberingAfterBreak="0">
    <w:nsid w:val="332C672B"/>
    <w:multiLevelType w:val="hybridMultilevel"/>
    <w:tmpl w:val="876EEB7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15:restartNumberingAfterBreak="0">
    <w:nsid w:val="38960D28"/>
    <w:multiLevelType w:val="hybridMultilevel"/>
    <w:tmpl w:val="EA461C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8D21E86"/>
    <w:multiLevelType w:val="hybridMultilevel"/>
    <w:tmpl w:val="595EBD22"/>
    <w:lvl w:ilvl="0" w:tplc="509A95E4">
      <w:start w:val="2"/>
      <w:numFmt w:val="decimal"/>
      <w:lvlText w:val="%1."/>
      <w:lvlJc w:val="left"/>
      <w:pPr>
        <w:ind w:left="1701" w:hanging="254"/>
      </w:pPr>
      <w:rPr>
        <w:rFonts w:ascii="Times New Roman" w:eastAsia="Times New Roman" w:hAnsi="Times New Roman" w:cs="Times New Roman" w:hint="default"/>
        <w:w w:val="111"/>
        <w:sz w:val="18"/>
        <w:szCs w:val="18"/>
      </w:rPr>
    </w:lvl>
    <w:lvl w:ilvl="1" w:tplc="BFFEFD30">
      <w:start w:val="1"/>
      <w:numFmt w:val="bullet"/>
      <w:lvlText w:val="•"/>
      <w:lvlJc w:val="left"/>
      <w:pPr>
        <w:ind w:left="2154" w:hanging="254"/>
      </w:pPr>
      <w:rPr>
        <w:rFonts w:hint="default"/>
      </w:rPr>
    </w:lvl>
    <w:lvl w:ilvl="2" w:tplc="A0C06EC0">
      <w:start w:val="1"/>
      <w:numFmt w:val="bullet"/>
      <w:lvlText w:val="•"/>
      <w:lvlJc w:val="left"/>
      <w:pPr>
        <w:ind w:left="2607" w:hanging="254"/>
      </w:pPr>
      <w:rPr>
        <w:rFonts w:hint="default"/>
      </w:rPr>
    </w:lvl>
    <w:lvl w:ilvl="3" w:tplc="57CE125E">
      <w:start w:val="1"/>
      <w:numFmt w:val="bullet"/>
      <w:lvlText w:val="•"/>
      <w:lvlJc w:val="left"/>
      <w:pPr>
        <w:ind w:left="3059" w:hanging="254"/>
      </w:pPr>
      <w:rPr>
        <w:rFonts w:hint="default"/>
      </w:rPr>
    </w:lvl>
    <w:lvl w:ilvl="4" w:tplc="EC16B580">
      <w:start w:val="1"/>
      <w:numFmt w:val="bullet"/>
      <w:lvlText w:val="•"/>
      <w:lvlJc w:val="left"/>
      <w:pPr>
        <w:ind w:left="3512" w:hanging="254"/>
      </w:pPr>
      <w:rPr>
        <w:rFonts w:hint="default"/>
      </w:rPr>
    </w:lvl>
    <w:lvl w:ilvl="5" w:tplc="A3C8988E">
      <w:start w:val="1"/>
      <w:numFmt w:val="bullet"/>
      <w:lvlText w:val="•"/>
      <w:lvlJc w:val="left"/>
      <w:pPr>
        <w:ind w:left="3965" w:hanging="254"/>
      </w:pPr>
      <w:rPr>
        <w:rFonts w:hint="default"/>
      </w:rPr>
    </w:lvl>
    <w:lvl w:ilvl="6" w:tplc="229AE67E">
      <w:start w:val="1"/>
      <w:numFmt w:val="bullet"/>
      <w:lvlText w:val="•"/>
      <w:lvlJc w:val="left"/>
      <w:pPr>
        <w:ind w:left="4417" w:hanging="254"/>
      </w:pPr>
      <w:rPr>
        <w:rFonts w:hint="default"/>
      </w:rPr>
    </w:lvl>
    <w:lvl w:ilvl="7" w:tplc="071ADD0C">
      <w:start w:val="1"/>
      <w:numFmt w:val="bullet"/>
      <w:lvlText w:val="•"/>
      <w:lvlJc w:val="left"/>
      <w:pPr>
        <w:ind w:left="4870" w:hanging="254"/>
      </w:pPr>
      <w:rPr>
        <w:rFonts w:hint="default"/>
      </w:rPr>
    </w:lvl>
    <w:lvl w:ilvl="8" w:tplc="B4F81FF2">
      <w:start w:val="1"/>
      <w:numFmt w:val="bullet"/>
      <w:lvlText w:val="•"/>
      <w:lvlJc w:val="left"/>
      <w:pPr>
        <w:ind w:left="5323" w:hanging="254"/>
      </w:pPr>
      <w:rPr>
        <w:rFonts w:hint="default"/>
      </w:rPr>
    </w:lvl>
  </w:abstractNum>
  <w:abstractNum w:abstractNumId="18" w15:restartNumberingAfterBreak="0">
    <w:nsid w:val="3D8E3B4A"/>
    <w:multiLevelType w:val="hybridMultilevel"/>
    <w:tmpl w:val="ABDC81B2"/>
    <w:lvl w:ilvl="0" w:tplc="00F035D4">
      <w:start w:val="2"/>
      <w:numFmt w:val="decimal"/>
      <w:lvlText w:val="%1."/>
      <w:lvlJc w:val="left"/>
      <w:pPr>
        <w:ind w:left="1808" w:hanging="255"/>
      </w:pPr>
      <w:rPr>
        <w:rFonts w:ascii="Times New Roman" w:eastAsia="Times New Roman" w:hAnsi="Times New Roman" w:cs="Times New Roman" w:hint="default"/>
        <w:w w:val="106"/>
        <w:sz w:val="19"/>
        <w:szCs w:val="19"/>
      </w:rPr>
    </w:lvl>
    <w:lvl w:ilvl="1" w:tplc="8286C924">
      <w:start w:val="1"/>
      <w:numFmt w:val="bullet"/>
      <w:lvlText w:val="•"/>
      <w:lvlJc w:val="left"/>
      <w:pPr>
        <w:ind w:left="2748" w:hanging="255"/>
      </w:pPr>
      <w:rPr>
        <w:rFonts w:hint="default"/>
      </w:rPr>
    </w:lvl>
    <w:lvl w:ilvl="2" w:tplc="E912D6A0">
      <w:start w:val="1"/>
      <w:numFmt w:val="bullet"/>
      <w:lvlText w:val="•"/>
      <w:lvlJc w:val="left"/>
      <w:pPr>
        <w:ind w:left="3687" w:hanging="255"/>
      </w:pPr>
      <w:rPr>
        <w:rFonts w:hint="default"/>
      </w:rPr>
    </w:lvl>
    <w:lvl w:ilvl="3" w:tplc="52B20184">
      <w:start w:val="1"/>
      <w:numFmt w:val="bullet"/>
      <w:lvlText w:val="•"/>
      <w:lvlJc w:val="left"/>
      <w:pPr>
        <w:ind w:left="4627" w:hanging="255"/>
      </w:pPr>
      <w:rPr>
        <w:rFonts w:hint="default"/>
      </w:rPr>
    </w:lvl>
    <w:lvl w:ilvl="4" w:tplc="A09E72CC">
      <w:start w:val="1"/>
      <w:numFmt w:val="bullet"/>
      <w:lvlText w:val="•"/>
      <w:lvlJc w:val="left"/>
      <w:pPr>
        <w:ind w:left="5566" w:hanging="255"/>
      </w:pPr>
      <w:rPr>
        <w:rFonts w:hint="default"/>
      </w:rPr>
    </w:lvl>
    <w:lvl w:ilvl="5" w:tplc="56685B84">
      <w:start w:val="1"/>
      <w:numFmt w:val="bullet"/>
      <w:lvlText w:val="•"/>
      <w:lvlJc w:val="left"/>
      <w:pPr>
        <w:ind w:left="6506" w:hanging="255"/>
      </w:pPr>
      <w:rPr>
        <w:rFonts w:hint="default"/>
      </w:rPr>
    </w:lvl>
    <w:lvl w:ilvl="6" w:tplc="32A8C420">
      <w:start w:val="1"/>
      <w:numFmt w:val="bullet"/>
      <w:lvlText w:val="•"/>
      <w:lvlJc w:val="left"/>
      <w:pPr>
        <w:ind w:left="7445" w:hanging="255"/>
      </w:pPr>
      <w:rPr>
        <w:rFonts w:hint="default"/>
      </w:rPr>
    </w:lvl>
    <w:lvl w:ilvl="7" w:tplc="8EBC41A0">
      <w:start w:val="1"/>
      <w:numFmt w:val="bullet"/>
      <w:lvlText w:val="•"/>
      <w:lvlJc w:val="left"/>
      <w:pPr>
        <w:ind w:left="8385" w:hanging="255"/>
      </w:pPr>
      <w:rPr>
        <w:rFonts w:hint="default"/>
      </w:rPr>
    </w:lvl>
    <w:lvl w:ilvl="8" w:tplc="EFD0A454">
      <w:start w:val="1"/>
      <w:numFmt w:val="bullet"/>
      <w:lvlText w:val="•"/>
      <w:lvlJc w:val="left"/>
      <w:pPr>
        <w:ind w:left="9324" w:hanging="255"/>
      </w:pPr>
      <w:rPr>
        <w:rFonts w:hint="default"/>
      </w:rPr>
    </w:lvl>
  </w:abstractNum>
  <w:abstractNum w:abstractNumId="19" w15:restartNumberingAfterBreak="0">
    <w:nsid w:val="403C0B85"/>
    <w:multiLevelType w:val="hybridMultilevel"/>
    <w:tmpl w:val="2228B3D0"/>
    <w:lvl w:ilvl="0" w:tplc="A690585E">
      <w:start w:val="1"/>
      <w:numFmt w:val="decimal"/>
      <w:lvlText w:val="%1."/>
      <w:lvlJc w:val="left"/>
      <w:pPr>
        <w:ind w:left="1718" w:hanging="226"/>
      </w:pPr>
      <w:rPr>
        <w:rFonts w:ascii="Times New Roman" w:eastAsia="Times New Roman" w:hAnsi="Times New Roman" w:cs="Times New Roman" w:hint="default"/>
        <w:sz w:val="20"/>
        <w:szCs w:val="20"/>
      </w:rPr>
    </w:lvl>
    <w:lvl w:ilvl="1" w:tplc="867852CE">
      <w:start w:val="1"/>
      <w:numFmt w:val="upperRoman"/>
      <w:lvlText w:val="%2."/>
      <w:lvlJc w:val="left"/>
      <w:pPr>
        <w:ind w:left="1712" w:hanging="234"/>
      </w:pPr>
      <w:rPr>
        <w:rFonts w:ascii="Arial" w:eastAsia="Times New Roman" w:hAnsi="Arial" w:cs="Times New Roman" w:hint="default"/>
        <w:w w:val="153"/>
        <w:sz w:val="18"/>
        <w:szCs w:val="18"/>
      </w:rPr>
    </w:lvl>
    <w:lvl w:ilvl="2" w:tplc="2AAA02B0">
      <w:start w:val="1"/>
      <w:numFmt w:val="bullet"/>
      <w:lvlText w:val="•"/>
      <w:lvlJc w:val="left"/>
      <w:pPr>
        <w:ind w:left="2734" w:hanging="234"/>
      </w:pPr>
      <w:rPr>
        <w:rFonts w:hint="default"/>
      </w:rPr>
    </w:lvl>
    <w:lvl w:ilvl="3" w:tplc="6F9E81F2">
      <w:start w:val="1"/>
      <w:numFmt w:val="bullet"/>
      <w:lvlText w:val="•"/>
      <w:lvlJc w:val="left"/>
      <w:pPr>
        <w:ind w:left="3750" w:hanging="234"/>
      </w:pPr>
      <w:rPr>
        <w:rFonts w:hint="default"/>
      </w:rPr>
    </w:lvl>
    <w:lvl w:ilvl="4" w:tplc="C5AE1C02">
      <w:start w:val="1"/>
      <w:numFmt w:val="bullet"/>
      <w:lvlText w:val="•"/>
      <w:lvlJc w:val="left"/>
      <w:pPr>
        <w:ind w:left="4766" w:hanging="234"/>
      </w:pPr>
      <w:rPr>
        <w:rFonts w:hint="default"/>
      </w:rPr>
    </w:lvl>
    <w:lvl w:ilvl="5" w:tplc="FE5246C4">
      <w:start w:val="1"/>
      <w:numFmt w:val="bullet"/>
      <w:lvlText w:val="•"/>
      <w:lvlJc w:val="left"/>
      <w:pPr>
        <w:ind w:left="5783" w:hanging="234"/>
      </w:pPr>
      <w:rPr>
        <w:rFonts w:hint="default"/>
      </w:rPr>
    </w:lvl>
    <w:lvl w:ilvl="6" w:tplc="56A4653E">
      <w:start w:val="1"/>
      <w:numFmt w:val="bullet"/>
      <w:lvlText w:val="•"/>
      <w:lvlJc w:val="left"/>
      <w:pPr>
        <w:ind w:left="6799" w:hanging="234"/>
      </w:pPr>
      <w:rPr>
        <w:rFonts w:hint="default"/>
      </w:rPr>
    </w:lvl>
    <w:lvl w:ilvl="7" w:tplc="969450DE">
      <w:start w:val="1"/>
      <w:numFmt w:val="bullet"/>
      <w:lvlText w:val="•"/>
      <w:lvlJc w:val="left"/>
      <w:pPr>
        <w:ind w:left="7815" w:hanging="234"/>
      </w:pPr>
      <w:rPr>
        <w:rFonts w:hint="default"/>
      </w:rPr>
    </w:lvl>
    <w:lvl w:ilvl="8" w:tplc="B546C820">
      <w:start w:val="1"/>
      <w:numFmt w:val="bullet"/>
      <w:lvlText w:val="•"/>
      <w:lvlJc w:val="left"/>
      <w:pPr>
        <w:ind w:left="8831" w:hanging="234"/>
      </w:pPr>
      <w:rPr>
        <w:rFonts w:hint="default"/>
      </w:rPr>
    </w:lvl>
  </w:abstractNum>
  <w:abstractNum w:abstractNumId="20" w15:restartNumberingAfterBreak="0">
    <w:nsid w:val="44484D9E"/>
    <w:multiLevelType w:val="hybridMultilevel"/>
    <w:tmpl w:val="2474DFBA"/>
    <w:lvl w:ilvl="0" w:tplc="EC7E2AF4">
      <w:start w:val="1"/>
      <w:numFmt w:val="decimal"/>
      <w:lvlText w:val="%1."/>
      <w:lvlJc w:val="left"/>
      <w:pPr>
        <w:ind w:left="453" w:hanging="420"/>
      </w:pPr>
      <w:rPr>
        <w:rFonts w:cs="Times New Roman" w:hint="default"/>
      </w:rPr>
    </w:lvl>
    <w:lvl w:ilvl="1" w:tplc="04260019" w:tentative="1">
      <w:start w:val="1"/>
      <w:numFmt w:val="lowerLetter"/>
      <w:lvlText w:val="%2."/>
      <w:lvlJc w:val="left"/>
      <w:pPr>
        <w:ind w:left="1113" w:hanging="360"/>
      </w:pPr>
      <w:rPr>
        <w:rFonts w:cs="Times New Roman"/>
      </w:rPr>
    </w:lvl>
    <w:lvl w:ilvl="2" w:tplc="0426001B" w:tentative="1">
      <w:start w:val="1"/>
      <w:numFmt w:val="lowerRoman"/>
      <w:lvlText w:val="%3."/>
      <w:lvlJc w:val="right"/>
      <w:pPr>
        <w:ind w:left="1833" w:hanging="180"/>
      </w:pPr>
      <w:rPr>
        <w:rFonts w:cs="Times New Roman"/>
      </w:rPr>
    </w:lvl>
    <w:lvl w:ilvl="3" w:tplc="0426000F" w:tentative="1">
      <w:start w:val="1"/>
      <w:numFmt w:val="decimal"/>
      <w:lvlText w:val="%4."/>
      <w:lvlJc w:val="left"/>
      <w:pPr>
        <w:ind w:left="2553" w:hanging="360"/>
      </w:pPr>
      <w:rPr>
        <w:rFonts w:cs="Times New Roman"/>
      </w:rPr>
    </w:lvl>
    <w:lvl w:ilvl="4" w:tplc="04260019" w:tentative="1">
      <w:start w:val="1"/>
      <w:numFmt w:val="lowerLetter"/>
      <w:lvlText w:val="%5."/>
      <w:lvlJc w:val="left"/>
      <w:pPr>
        <w:ind w:left="3273" w:hanging="360"/>
      </w:pPr>
      <w:rPr>
        <w:rFonts w:cs="Times New Roman"/>
      </w:rPr>
    </w:lvl>
    <w:lvl w:ilvl="5" w:tplc="0426001B" w:tentative="1">
      <w:start w:val="1"/>
      <w:numFmt w:val="lowerRoman"/>
      <w:lvlText w:val="%6."/>
      <w:lvlJc w:val="right"/>
      <w:pPr>
        <w:ind w:left="3993" w:hanging="180"/>
      </w:pPr>
      <w:rPr>
        <w:rFonts w:cs="Times New Roman"/>
      </w:rPr>
    </w:lvl>
    <w:lvl w:ilvl="6" w:tplc="0426000F" w:tentative="1">
      <w:start w:val="1"/>
      <w:numFmt w:val="decimal"/>
      <w:lvlText w:val="%7."/>
      <w:lvlJc w:val="left"/>
      <w:pPr>
        <w:ind w:left="4713" w:hanging="360"/>
      </w:pPr>
      <w:rPr>
        <w:rFonts w:cs="Times New Roman"/>
      </w:rPr>
    </w:lvl>
    <w:lvl w:ilvl="7" w:tplc="04260019" w:tentative="1">
      <w:start w:val="1"/>
      <w:numFmt w:val="lowerLetter"/>
      <w:lvlText w:val="%8."/>
      <w:lvlJc w:val="left"/>
      <w:pPr>
        <w:ind w:left="5433" w:hanging="360"/>
      </w:pPr>
      <w:rPr>
        <w:rFonts w:cs="Times New Roman"/>
      </w:rPr>
    </w:lvl>
    <w:lvl w:ilvl="8" w:tplc="0426001B" w:tentative="1">
      <w:start w:val="1"/>
      <w:numFmt w:val="lowerRoman"/>
      <w:lvlText w:val="%9."/>
      <w:lvlJc w:val="right"/>
      <w:pPr>
        <w:ind w:left="6153" w:hanging="180"/>
      </w:pPr>
      <w:rPr>
        <w:rFonts w:cs="Times New Roman"/>
      </w:rPr>
    </w:lvl>
  </w:abstractNum>
  <w:abstractNum w:abstractNumId="21" w15:restartNumberingAfterBreak="0">
    <w:nsid w:val="44496B10"/>
    <w:multiLevelType w:val="hybridMultilevel"/>
    <w:tmpl w:val="18305A4C"/>
    <w:lvl w:ilvl="0" w:tplc="B2FE4320">
      <w:start w:val="1"/>
      <w:numFmt w:val="bullet"/>
      <w:lvlText w:val="'"/>
      <w:lvlJc w:val="left"/>
      <w:pPr>
        <w:ind w:left="212" w:hanging="115"/>
      </w:pPr>
      <w:rPr>
        <w:rFonts w:ascii="Times New Roman" w:eastAsia="Times New Roman" w:hAnsi="Times New Roman" w:hint="default"/>
        <w:w w:val="132"/>
        <w:sz w:val="18"/>
      </w:rPr>
    </w:lvl>
    <w:lvl w:ilvl="1" w:tplc="8FD20B56">
      <w:start w:val="1"/>
      <w:numFmt w:val="bullet"/>
      <w:lvlText w:val="·"/>
      <w:lvlJc w:val="left"/>
      <w:pPr>
        <w:ind w:left="676" w:hanging="140"/>
      </w:pPr>
      <w:rPr>
        <w:rFonts w:ascii="Times New Roman" w:eastAsia="Times New Roman" w:hAnsi="Times New Roman" w:hint="default"/>
        <w:w w:val="96"/>
        <w:sz w:val="19"/>
      </w:rPr>
    </w:lvl>
    <w:lvl w:ilvl="2" w:tplc="5C488808">
      <w:start w:val="1"/>
      <w:numFmt w:val="bullet"/>
      <w:lvlText w:val="•"/>
      <w:lvlJc w:val="left"/>
      <w:pPr>
        <w:ind w:left="1024" w:hanging="140"/>
      </w:pPr>
      <w:rPr>
        <w:rFonts w:hint="default"/>
      </w:rPr>
    </w:lvl>
    <w:lvl w:ilvl="3" w:tplc="12D00FA8">
      <w:start w:val="1"/>
      <w:numFmt w:val="bullet"/>
      <w:lvlText w:val="•"/>
      <w:lvlJc w:val="left"/>
      <w:pPr>
        <w:ind w:left="1372" w:hanging="140"/>
      </w:pPr>
      <w:rPr>
        <w:rFonts w:hint="default"/>
      </w:rPr>
    </w:lvl>
    <w:lvl w:ilvl="4" w:tplc="05AAC49A">
      <w:start w:val="1"/>
      <w:numFmt w:val="bullet"/>
      <w:lvlText w:val="•"/>
      <w:lvlJc w:val="left"/>
      <w:pPr>
        <w:ind w:left="1720" w:hanging="140"/>
      </w:pPr>
      <w:rPr>
        <w:rFonts w:hint="default"/>
      </w:rPr>
    </w:lvl>
    <w:lvl w:ilvl="5" w:tplc="04F2FF1A">
      <w:start w:val="1"/>
      <w:numFmt w:val="bullet"/>
      <w:lvlText w:val="•"/>
      <w:lvlJc w:val="left"/>
      <w:pPr>
        <w:ind w:left="2068" w:hanging="140"/>
      </w:pPr>
      <w:rPr>
        <w:rFonts w:hint="default"/>
      </w:rPr>
    </w:lvl>
    <w:lvl w:ilvl="6" w:tplc="52C6DE04">
      <w:start w:val="1"/>
      <w:numFmt w:val="bullet"/>
      <w:lvlText w:val="•"/>
      <w:lvlJc w:val="left"/>
      <w:pPr>
        <w:ind w:left="2416" w:hanging="140"/>
      </w:pPr>
      <w:rPr>
        <w:rFonts w:hint="default"/>
      </w:rPr>
    </w:lvl>
    <w:lvl w:ilvl="7" w:tplc="EA16FCCA">
      <w:start w:val="1"/>
      <w:numFmt w:val="bullet"/>
      <w:lvlText w:val="•"/>
      <w:lvlJc w:val="left"/>
      <w:pPr>
        <w:ind w:left="2764" w:hanging="140"/>
      </w:pPr>
      <w:rPr>
        <w:rFonts w:hint="default"/>
      </w:rPr>
    </w:lvl>
    <w:lvl w:ilvl="8" w:tplc="5A1EA868">
      <w:start w:val="1"/>
      <w:numFmt w:val="bullet"/>
      <w:lvlText w:val="•"/>
      <w:lvlJc w:val="left"/>
      <w:pPr>
        <w:ind w:left="3112" w:hanging="140"/>
      </w:pPr>
      <w:rPr>
        <w:rFonts w:hint="default"/>
      </w:rPr>
    </w:lvl>
  </w:abstractNum>
  <w:abstractNum w:abstractNumId="22" w15:restartNumberingAfterBreak="0">
    <w:nsid w:val="4A711AFF"/>
    <w:multiLevelType w:val="hybridMultilevel"/>
    <w:tmpl w:val="B9F4374A"/>
    <w:lvl w:ilvl="0" w:tplc="A27A8B80">
      <w:start w:val="2"/>
      <w:numFmt w:val="decimal"/>
      <w:lvlText w:val="%1."/>
      <w:lvlJc w:val="left"/>
      <w:pPr>
        <w:ind w:left="1623" w:hanging="239"/>
      </w:pPr>
      <w:rPr>
        <w:rFonts w:ascii="Times New Roman" w:eastAsia="Times New Roman" w:hAnsi="Times New Roman" w:cs="Times New Roman" w:hint="default"/>
        <w:w w:val="103"/>
        <w:sz w:val="18"/>
        <w:szCs w:val="18"/>
      </w:rPr>
    </w:lvl>
    <w:lvl w:ilvl="1" w:tplc="311683D2">
      <w:start w:val="1"/>
      <w:numFmt w:val="lowerLetter"/>
      <w:lvlText w:val="(%2)"/>
      <w:lvlJc w:val="left"/>
      <w:pPr>
        <w:ind w:left="2177" w:hanging="254"/>
      </w:pPr>
      <w:rPr>
        <w:rFonts w:ascii="Times New Roman" w:eastAsia="Times New Roman" w:hAnsi="Times New Roman" w:cs="Times New Roman" w:hint="default"/>
        <w:w w:val="101"/>
        <w:sz w:val="18"/>
        <w:szCs w:val="18"/>
      </w:rPr>
    </w:lvl>
    <w:lvl w:ilvl="2" w:tplc="B8DA248C">
      <w:start w:val="1"/>
      <w:numFmt w:val="bullet"/>
      <w:lvlText w:val="•"/>
      <w:lvlJc w:val="left"/>
      <w:pPr>
        <w:ind w:left="2201" w:hanging="254"/>
      </w:pPr>
      <w:rPr>
        <w:rFonts w:hint="default"/>
      </w:rPr>
    </w:lvl>
    <w:lvl w:ilvl="3" w:tplc="8F042AC0">
      <w:start w:val="1"/>
      <w:numFmt w:val="bullet"/>
      <w:lvlText w:val="•"/>
      <w:lvlJc w:val="left"/>
      <w:pPr>
        <w:ind w:left="2580" w:hanging="254"/>
      </w:pPr>
      <w:rPr>
        <w:rFonts w:hint="default"/>
      </w:rPr>
    </w:lvl>
    <w:lvl w:ilvl="4" w:tplc="68C24436">
      <w:start w:val="1"/>
      <w:numFmt w:val="bullet"/>
      <w:lvlText w:val="•"/>
      <w:lvlJc w:val="left"/>
      <w:pPr>
        <w:ind w:left="2960" w:hanging="254"/>
      </w:pPr>
      <w:rPr>
        <w:rFonts w:hint="default"/>
      </w:rPr>
    </w:lvl>
    <w:lvl w:ilvl="5" w:tplc="511E7648">
      <w:start w:val="1"/>
      <w:numFmt w:val="bullet"/>
      <w:lvlText w:val="•"/>
      <w:lvlJc w:val="left"/>
      <w:pPr>
        <w:ind w:left="3339" w:hanging="254"/>
      </w:pPr>
      <w:rPr>
        <w:rFonts w:hint="default"/>
      </w:rPr>
    </w:lvl>
    <w:lvl w:ilvl="6" w:tplc="25549220">
      <w:start w:val="1"/>
      <w:numFmt w:val="bullet"/>
      <w:lvlText w:val="•"/>
      <w:lvlJc w:val="left"/>
      <w:pPr>
        <w:ind w:left="3718" w:hanging="254"/>
      </w:pPr>
      <w:rPr>
        <w:rFonts w:hint="default"/>
      </w:rPr>
    </w:lvl>
    <w:lvl w:ilvl="7" w:tplc="386841E8">
      <w:start w:val="1"/>
      <w:numFmt w:val="bullet"/>
      <w:lvlText w:val="•"/>
      <w:lvlJc w:val="left"/>
      <w:pPr>
        <w:ind w:left="4098" w:hanging="254"/>
      </w:pPr>
      <w:rPr>
        <w:rFonts w:hint="default"/>
      </w:rPr>
    </w:lvl>
    <w:lvl w:ilvl="8" w:tplc="E1CE49E4">
      <w:start w:val="1"/>
      <w:numFmt w:val="bullet"/>
      <w:lvlText w:val="•"/>
      <w:lvlJc w:val="left"/>
      <w:pPr>
        <w:ind w:left="4477" w:hanging="254"/>
      </w:pPr>
      <w:rPr>
        <w:rFonts w:hint="default"/>
      </w:rPr>
    </w:lvl>
  </w:abstractNum>
  <w:abstractNum w:abstractNumId="23" w15:restartNumberingAfterBreak="0">
    <w:nsid w:val="57B1610F"/>
    <w:multiLevelType w:val="hybridMultilevel"/>
    <w:tmpl w:val="3690BB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3AA3AAF"/>
    <w:multiLevelType w:val="hybridMultilevel"/>
    <w:tmpl w:val="A280A8D4"/>
    <w:lvl w:ilvl="0" w:tplc="0426000F">
      <w:start w:val="2"/>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15:restartNumberingAfterBreak="0">
    <w:nsid w:val="67296E5A"/>
    <w:multiLevelType w:val="hybridMultilevel"/>
    <w:tmpl w:val="92E4B01A"/>
    <w:lvl w:ilvl="0" w:tplc="5BBCD8AE">
      <w:start w:val="1"/>
      <w:numFmt w:val="decimal"/>
      <w:lvlText w:val="%1."/>
      <w:lvlJc w:val="left"/>
      <w:pPr>
        <w:ind w:left="1719" w:hanging="226"/>
      </w:pPr>
      <w:rPr>
        <w:rFonts w:ascii="Times New Roman" w:eastAsia="Times New Roman" w:hAnsi="Times New Roman" w:cs="Times New Roman" w:hint="default"/>
        <w:w w:val="102"/>
        <w:sz w:val="18"/>
        <w:szCs w:val="18"/>
      </w:rPr>
    </w:lvl>
    <w:lvl w:ilvl="1" w:tplc="4B4893B8">
      <w:start w:val="1"/>
      <w:numFmt w:val="bullet"/>
      <w:lvlText w:val="•"/>
      <w:lvlJc w:val="left"/>
      <w:pPr>
        <w:ind w:left="2651" w:hanging="226"/>
      </w:pPr>
      <w:rPr>
        <w:rFonts w:hint="default"/>
      </w:rPr>
    </w:lvl>
    <w:lvl w:ilvl="2" w:tplc="A3D246E0">
      <w:start w:val="1"/>
      <w:numFmt w:val="bullet"/>
      <w:lvlText w:val="•"/>
      <w:lvlJc w:val="left"/>
      <w:pPr>
        <w:ind w:left="3584" w:hanging="226"/>
      </w:pPr>
      <w:rPr>
        <w:rFonts w:hint="default"/>
      </w:rPr>
    </w:lvl>
    <w:lvl w:ilvl="3" w:tplc="888041A2">
      <w:start w:val="1"/>
      <w:numFmt w:val="bullet"/>
      <w:lvlText w:val="•"/>
      <w:lvlJc w:val="left"/>
      <w:pPr>
        <w:ind w:left="4516" w:hanging="226"/>
      </w:pPr>
      <w:rPr>
        <w:rFonts w:hint="default"/>
      </w:rPr>
    </w:lvl>
    <w:lvl w:ilvl="4" w:tplc="763C4200">
      <w:start w:val="1"/>
      <w:numFmt w:val="bullet"/>
      <w:lvlText w:val="•"/>
      <w:lvlJc w:val="left"/>
      <w:pPr>
        <w:ind w:left="5449" w:hanging="226"/>
      </w:pPr>
      <w:rPr>
        <w:rFonts w:hint="default"/>
      </w:rPr>
    </w:lvl>
    <w:lvl w:ilvl="5" w:tplc="8C169E90">
      <w:start w:val="1"/>
      <w:numFmt w:val="bullet"/>
      <w:lvlText w:val="•"/>
      <w:lvlJc w:val="left"/>
      <w:pPr>
        <w:ind w:left="6381" w:hanging="226"/>
      </w:pPr>
      <w:rPr>
        <w:rFonts w:hint="default"/>
      </w:rPr>
    </w:lvl>
    <w:lvl w:ilvl="6" w:tplc="8A123F02">
      <w:start w:val="1"/>
      <w:numFmt w:val="bullet"/>
      <w:lvlText w:val="•"/>
      <w:lvlJc w:val="left"/>
      <w:pPr>
        <w:ind w:left="7314" w:hanging="226"/>
      </w:pPr>
      <w:rPr>
        <w:rFonts w:hint="default"/>
      </w:rPr>
    </w:lvl>
    <w:lvl w:ilvl="7" w:tplc="8F10E26C">
      <w:start w:val="1"/>
      <w:numFmt w:val="bullet"/>
      <w:lvlText w:val="•"/>
      <w:lvlJc w:val="left"/>
      <w:pPr>
        <w:ind w:left="8246" w:hanging="226"/>
      </w:pPr>
      <w:rPr>
        <w:rFonts w:hint="default"/>
      </w:rPr>
    </w:lvl>
    <w:lvl w:ilvl="8" w:tplc="E384F71A">
      <w:start w:val="1"/>
      <w:numFmt w:val="bullet"/>
      <w:lvlText w:val="•"/>
      <w:lvlJc w:val="left"/>
      <w:pPr>
        <w:ind w:left="9179" w:hanging="226"/>
      </w:pPr>
      <w:rPr>
        <w:rFonts w:hint="default"/>
      </w:rPr>
    </w:lvl>
  </w:abstractNum>
  <w:abstractNum w:abstractNumId="26" w15:restartNumberingAfterBreak="0">
    <w:nsid w:val="688C1E46"/>
    <w:multiLevelType w:val="hybridMultilevel"/>
    <w:tmpl w:val="E9D4F10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7" w15:restartNumberingAfterBreak="0">
    <w:nsid w:val="6A5A4B2A"/>
    <w:multiLevelType w:val="hybridMultilevel"/>
    <w:tmpl w:val="B75CD87C"/>
    <w:lvl w:ilvl="0" w:tplc="99168ADA">
      <w:start w:val="2"/>
      <w:numFmt w:val="decimal"/>
      <w:lvlText w:val="%1."/>
      <w:lvlJc w:val="left"/>
      <w:pPr>
        <w:ind w:left="1731" w:hanging="250"/>
      </w:pPr>
      <w:rPr>
        <w:rFonts w:ascii="Times New Roman" w:eastAsia="Times New Roman" w:hAnsi="Times New Roman" w:cs="Times New Roman" w:hint="default"/>
        <w:w w:val="116"/>
        <w:sz w:val="18"/>
        <w:szCs w:val="18"/>
      </w:rPr>
    </w:lvl>
    <w:lvl w:ilvl="1" w:tplc="2E4EC85E">
      <w:start w:val="1"/>
      <w:numFmt w:val="bullet"/>
      <w:lvlText w:val="•"/>
      <w:lvlJc w:val="left"/>
      <w:pPr>
        <w:ind w:left="2208" w:hanging="250"/>
      </w:pPr>
      <w:rPr>
        <w:rFonts w:hint="default"/>
      </w:rPr>
    </w:lvl>
    <w:lvl w:ilvl="2" w:tplc="7278FBB8">
      <w:start w:val="1"/>
      <w:numFmt w:val="bullet"/>
      <w:lvlText w:val="•"/>
      <w:lvlJc w:val="left"/>
      <w:pPr>
        <w:ind w:left="2685" w:hanging="250"/>
      </w:pPr>
      <w:rPr>
        <w:rFonts w:hint="default"/>
      </w:rPr>
    </w:lvl>
    <w:lvl w:ilvl="3" w:tplc="7652AF52">
      <w:start w:val="1"/>
      <w:numFmt w:val="bullet"/>
      <w:lvlText w:val="•"/>
      <w:lvlJc w:val="left"/>
      <w:pPr>
        <w:ind w:left="3162" w:hanging="250"/>
      </w:pPr>
      <w:rPr>
        <w:rFonts w:hint="default"/>
      </w:rPr>
    </w:lvl>
    <w:lvl w:ilvl="4" w:tplc="6F7076BE">
      <w:start w:val="1"/>
      <w:numFmt w:val="bullet"/>
      <w:lvlText w:val="•"/>
      <w:lvlJc w:val="left"/>
      <w:pPr>
        <w:ind w:left="3639" w:hanging="250"/>
      </w:pPr>
      <w:rPr>
        <w:rFonts w:hint="default"/>
      </w:rPr>
    </w:lvl>
    <w:lvl w:ilvl="5" w:tplc="EE3E543C">
      <w:start w:val="1"/>
      <w:numFmt w:val="bullet"/>
      <w:lvlText w:val="•"/>
      <w:lvlJc w:val="left"/>
      <w:pPr>
        <w:ind w:left="4116" w:hanging="250"/>
      </w:pPr>
      <w:rPr>
        <w:rFonts w:hint="default"/>
      </w:rPr>
    </w:lvl>
    <w:lvl w:ilvl="6" w:tplc="073E2E54">
      <w:start w:val="1"/>
      <w:numFmt w:val="bullet"/>
      <w:lvlText w:val="•"/>
      <w:lvlJc w:val="left"/>
      <w:pPr>
        <w:ind w:left="4593" w:hanging="250"/>
      </w:pPr>
      <w:rPr>
        <w:rFonts w:hint="default"/>
      </w:rPr>
    </w:lvl>
    <w:lvl w:ilvl="7" w:tplc="B276F1F4">
      <w:start w:val="1"/>
      <w:numFmt w:val="bullet"/>
      <w:lvlText w:val="•"/>
      <w:lvlJc w:val="left"/>
      <w:pPr>
        <w:ind w:left="5070" w:hanging="250"/>
      </w:pPr>
      <w:rPr>
        <w:rFonts w:hint="default"/>
      </w:rPr>
    </w:lvl>
    <w:lvl w:ilvl="8" w:tplc="AB406B96">
      <w:start w:val="1"/>
      <w:numFmt w:val="bullet"/>
      <w:lvlText w:val="•"/>
      <w:lvlJc w:val="left"/>
      <w:pPr>
        <w:ind w:left="5547" w:hanging="250"/>
      </w:pPr>
      <w:rPr>
        <w:rFonts w:hint="default"/>
      </w:rPr>
    </w:lvl>
  </w:abstractNum>
  <w:abstractNum w:abstractNumId="28" w15:restartNumberingAfterBreak="0">
    <w:nsid w:val="6B3D5564"/>
    <w:multiLevelType w:val="hybridMultilevel"/>
    <w:tmpl w:val="C568D4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DE718B5"/>
    <w:multiLevelType w:val="hybridMultilevel"/>
    <w:tmpl w:val="1BCA9E7E"/>
    <w:lvl w:ilvl="0" w:tplc="D994C2BE">
      <w:start w:val="2"/>
      <w:numFmt w:val="decimal"/>
      <w:lvlText w:val="%1."/>
      <w:lvlJc w:val="left"/>
      <w:pPr>
        <w:ind w:left="2063" w:hanging="250"/>
      </w:pPr>
      <w:rPr>
        <w:rFonts w:ascii="Times New Roman" w:eastAsia="Times New Roman" w:hAnsi="Times New Roman" w:cs="Times New Roman" w:hint="default"/>
        <w:w w:val="102"/>
        <w:sz w:val="19"/>
        <w:szCs w:val="19"/>
      </w:rPr>
    </w:lvl>
    <w:lvl w:ilvl="1" w:tplc="64D477C6">
      <w:start w:val="1"/>
      <w:numFmt w:val="bullet"/>
      <w:lvlText w:val="•"/>
      <w:lvlJc w:val="left"/>
      <w:pPr>
        <w:ind w:left="2455" w:hanging="250"/>
      </w:pPr>
      <w:rPr>
        <w:rFonts w:hint="default"/>
      </w:rPr>
    </w:lvl>
    <w:lvl w:ilvl="2" w:tplc="74A4226A">
      <w:start w:val="1"/>
      <w:numFmt w:val="bullet"/>
      <w:lvlText w:val="•"/>
      <w:lvlJc w:val="left"/>
      <w:pPr>
        <w:ind w:left="2847" w:hanging="250"/>
      </w:pPr>
      <w:rPr>
        <w:rFonts w:hint="default"/>
      </w:rPr>
    </w:lvl>
    <w:lvl w:ilvl="3" w:tplc="8E9C975E">
      <w:start w:val="1"/>
      <w:numFmt w:val="bullet"/>
      <w:lvlText w:val="•"/>
      <w:lvlJc w:val="left"/>
      <w:pPr>
        <w:ind w:left="3240" w:hanging="250"/>
      </w:pPr>
      <w:rPr>
        <w:rFonts w:hint="default"/>
      </w:rPr>
    </w:lvl>
    <w:lvl w:ilvl="4" w:tplc="86F83C92">
      <w:start w:val="1"/>
      <w:numFmt w:val="bullet"/>
      <w:lvlText w:val="•"/>
      <w:lvlJc w:val="left"/>
      <w:pPr>
        <w:ind w:left="3632" w:hanging="250"/>
      </w:pPr>
      <w:rPr>
        <w:rFonts w:hint="default"/>
      </w:rPr>
    </w:lvl>
    <w:lvl w:ilvl="5" w:tplc="03BEFF5E">
      <w:start w:val="1"/>
      <w:numFmt w:val="bullet"/>
      <w:lvlText w:val="•"/>
      <w:lvlJc w:val="left"/>
      <w:pPr>
        <w:ind w:left="4024" w:hanging="250"/>
      </w:pPr>
      <w:rPr>
        <w:rFonts w:hint="default"/>
      </w:rPr>
    </w:lvl>
    <w:lvl w:ilvl="6" w:tplc="4EE2C7B4">
      <w:start w:val="1"/>
      <w:numFmt w:val="bullet"/>
      <w:lvlText w:val="•"/>
      <w:lvlJc w:val="left"/>
      <w:pPr>
        <w:ind w:left="4417" w:hanging="250"/>
      </w:pPr>
      <w:rPr>
        <w:rFonts w:hint="default"/>
      </w:rPr>
    </w:lvl>
    <w:lvl w:ilvl="7" w:tplc="C2A818C8">
      <w:start w:val="1"/>
      <w:numFmt w:val="bullet"/>
      <w:lvlText w:val="•"/>
      <w:lvlJc w:val="left"/>
      <w:pPr>
        <w:ind w:left="4809" w:hanging="250"/>
      </w:pPr>
      <w:rPr>
        <w:rFonts w:hint="default"/>
      </w:rPr>
    </w:lvl>
    <w:lvl w:ilvl="8" w:tplc="03B458B4">
      <w:start w:val="1"/>
      <w:numFmt w:val="bullet"/>
      <w:lvlText w:val="•"/>
      <w:lvlJc w:val="left"/>
      <w:pPr>
        <w:ind w:left="5201" w:hanging="250"/>
      </w:pPr>
      <w:rPr>
        <w:rFonts w:hint="default"/>
      </w:rPr>
    </w:lvl>
  </w:abstractNum>
  <w:abstractNum w:abstractNumId="30" w15:restartNumberingAfterBreak="0">
    <w:nsid w:val="6E6E3E96"/>
    <w:multiLevelType w:val="hybridMultilevel"/>
    <w:tmpl w:val="7A8258E0"/>
    <w:lvl w:ilvl="0" w:tplc="00982D36">
      <w:start w:val="1"/>
      <w:numFmt w:val="decimal"/>
      <w:lvlText w:val="%1."/>
      <w:lvlJc w:val="left"/>
      <w:pPr>
        <w:ind w:left="1720" w:hanging="216"/>
      </w:pPr>
      <w:rPr>
        <w:rFonts w:ascii="Times New Roman" w:eastAsia="Times New Roman" w:hAnsi="Times New Roman" w:cs="Times New Roman" w:hint="default"/>
        <w:w w:val="92"/>
        <w:sz w:val="19"/>
        <w:szCs w:val="19"/>
      </w:rPr>
    </w:lvl>
    <w:lvl w:ilvl="1" w:tplc="D5DCE192">
      <w:start w:val="1"/>
      <w:numFmt w:val="decimal"/>
      <w:lvlText w:val="%2."/>
      <w:lvlJc w:val="left"/>
      <w:pPr>
        <w:ind w:left="1823" w:hanging="226"/>
      </w:pPr>
      <w:rPr>
        <w:rFonts w:ascii="Arial" w:eastAsia="Times New Roman" w:hAnsi="Arial" w:cs="Times New Roman" w:hint="default"/>
        <w:b/>
        <w:bCs/>
        <w:w w:val="82"/>
        <w:sz w:val="19"/>
        <w:szCs w:val="19"/>
      </w:rPr>
    </w:lvl>
    <w:lvl w:ilvl="2" w:tplc="2CD8C302">
      <w:start w:val="1"/>
      <w:numFmt w:val="bullet"/>
      <w:lvlText w:val="•"/>
      <w:lvlJc w:val="left"/>
      <w:pPr>
        <w:ind w:left="11032" w:hanging="226"/>
      </w:pPr>
      <w:rPr>
        <w:rFonts w:hint="default"/>
      </w:rPr>
    </w:lvl>
    <w:lvl w:ilvl="3" w:tplc="A8AAF644">
      <w:start w:val="1"/>
      <w:numFmt w:val="bullet"/>
      <w:lvlText w:val="•"/>
      <w:lvlJc w:val="left"/>
      <w:pPr>
        <w:ind w:left="11053" w:hanging="226"/>
      </w:pPr>
      <w:rPr>
        <w:rFonts w:hint="default"/>
      </w:rPr>
    </w:lvl>
    <w:lvl w:ilvl="4" w:tplc="500EAA58">
      <w:start w:val="1"/>
      <w:numFmt w:val="bullet"/>
      <w:lvlText w:val="•"/>
      <w:lvlJc w:val="left"/>
      <w:pPr>
        <w:ind w:left="11075" w:hanging="226"/>
      </w:pPr>
      <w:rPr>
        <w:rFonts w:hint="default"/>
      </w:rPr>
    </w:lvl>
    <w:lvl w:ilvl="5" w:tplc="80CC9824">
      <w:start w:val="1"/>
      <w:numFmt w:val="bullet"/>
      <w:lvlText w:val="•"/>
      <w:lvlJc w:val="left"/>
      <w:pPr>
        <w:ind w:left="11096" w:hanging="226"/>
      </w:pPr>
      <w:rPr>
        <w:rFonts w:hint="default"/>
      </w:rPr>
    </w:lvl>
    <w:lvl w:ilvl="6" w:tplc="11649D34">
      <w:start w:val="1"/>
      <w:numFmt w:val="bullet"/>
      <w:lvlText w:val="•"/>
      <w:lvlJc w:val="left"/>
      <w:pPr>
        <w:ind w:left="11118" w:hanging="226"/>
      </w:pPr>
      <w:rPr>
        <w:rFonts w:hint="default"/>
      </w:rPr>
    </w:lvl>
    <w:lvl w:ilvl="7" w:tplc="56845E4C">
      <w:start w:val="1"/>
      <w:numFmt w:val="bullet"/>
      <w:lvlText w:val="•"/>
      <w:lvlJc w:val="left"/>
      <w:pPr>
        <w:ind w:left="11139" w:hanging="226"/>
      </w:pPr>
      <w:rPr>
        <w:rFonts w:hint="default"/>
      </w:rPr>
    </w:lvl>
    <w:lvl w:ilvl="8" w:tplc="26C4B08E">
      <w:start w:val="1"/>
      <w:numFmt w:val="bullet"/>
      <w:lvlText w:val="•"/>
      <w:lvlJc w:val="left"/>
      <w:pPr>
        <w:ind w:left="11161" w:hanging="226"/>
      </w:pPr>
      <w:rPr>
        <w:rFonts w:hint="default"/>
      </w:rPr>
    </w:lvl>
  </w:abstractNum>
  <w:abstractNum w:abstractNumId="31" w15:restartNumberingAfterBreak="0">
    <w:nsid w:val="6E8E04A6"/>
    <w:multiLevelType w:val="hybridMultilevel"/>
    <w:tmpl w:val="51F8EC64"/>
    <w:lvl w:ilvl="0" w:tplc="50287600">
      <w:start w:val="1"/>
      <w:numFmt w:val="decimal"/>
      <w:lvlText w:val="%1."/>
      <w:lvlJc w:val="left"/>
      <w:pPr>
        <w:ind w:left="1080" w:hanging="360"/>
      </w:pPr>
      <w:rPr>
        <w:rFonts w:cs="Times New Roman" w:hint="default"/>
        <w:b/>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2" w15:restartNumberingAfterBreak="0">
    <w:nsid w:val="72F33303"/>
    <w:multiLevelType w:val="hybridMultilevel"/>
    <w:tmpl w:val="8326B224"/>
    <w:lvl w:ilvl="0" w:tplc="7FC085E0">
      <w:start w:val="1"/>
      <w:numFmt w:val="decimal"/>
      <w:lvlText w:val="%1."/>
      <w:lvlJc w:val="left"/>
      <w:pPr>
        <w:ind w:left="1744" w:hanging="230"/>
      </w:pPr>
      <w:rPr>
        <w:rFonts w:ascii="Times New Roman" w:eastAsia="Times New Roman" w:hAnsi="Times New Roman" w:cs="Times New Roman" w:hint="default"/>
        <w:w w:val="97"/>
        <w:sz w:val="18"/>
        <w:szCs w:val="18"/>
      </w:rPr>
    </w:lvl>
    <w:lvl w:ilvl="1" w:tplc="52A851DC">
      <w:start w:val="1"/>
      <w:numFmt w:val="bullet"/>
      <w:lvlText w:val="•"/>
      <w:lvlJc w:val="left"/>
      <w:pPr>
        <w:ind w:left="2670" w:hanging="230"/>
      </w:pPr>
      <w:rPr>
        <w:rFonts w:hint="default"/>
      </w:rPr>
    </w:lvl>
    <w:lvl w:ilvl="2" w:tplc="FEB615F0">
      <w:start w:val="1"/>
      <w:numFmt w:val="bullet"/>
      <w:lvlText w:val="•"/>
      <w:lvlJc w:val="left"/>
      <w:pPr>
        <w:ind w:left="3596" w:hanging="230"/>
      </w:pPr>
      <w:rPr>
        <w:rFonts w:hint="default"/>
      </w:rPr>
    </w:lvl>
    <w:lvl w:ilvl="3" w:tplc="0A12CDEE">
      <w:start w:val="1"/>
      <w:numFmt w:val="bullet"/>
      <w:lvlText w:val="•"/>
      <w:lvlJc w:val="left"/>
      <w:pPr>
        <w:ind w:left="4522" w:hanging="230"/>
      </w:pPr>
      <w:rPr>
        <w:rFonts w:hint="default"/>
      </w:rPr>
    </w:lvl>
    <w:lvl w:ilvl="4" w:tplc="BBFA1102">
      <w:start w:val="1"/>
      <w:numFmt w:val="bullet"/>
      <w:lvlText w:val="•"/>
      <w:lvlJc w:val="left"/>
      <w:pPr>
        <w:ind w:left="5448" w:hanging="230"/>
      </w:pPr>
      <w:rPr>
        <w:rFonts w:hint="default"/>
      </w:rPr>
    </w:lvl>
    <w:lvl w:ilvl="5" w:tplc="F2402A90">
      <w:start w:val="1"/>
      <w:numFmt w:val="bullet"/>
      <w:lvlText w:val="•"/>
      <w:lvlJc w:val="left"/>
      <w:pPr>
        <w:ind w:left="6374" w:hanging="230"/>
      </w:pPr>
      <w:rPr>
        <w:rFonts w:hint="default"/>
      </w:rPr>
    </w:lvl>
    <w:lvl w:ilvl="6" w:tplc="3B20B86E">
      <w:start w:val="1"/>
      <w:numFmt w:val="bullet"/>
      <w:lvlText w:val="•"/>
      <w:lvlJc w:val="left"/>
      <w:pPr>
        <w:ind w:left="7300" w:hanging="230"/>
      </w:pPr>
      <w:rPr>
        <w:rFonts w:hint="default"/>
      </w:rPr>
    </w:lvl>
    <w:lvl w:ilvl="7" w:tplc="C56C53BC">
      <w:start w:val="1"/>
      <w:numFmt w:val="bullet"/>
      <w:lvlText w:val="•"/>
      <w:lvlJc w:val="left"/>
      <w:pPr>
        <w:ind w:left="8226" w:hanging="230"/>
      </w:pPr>
      <w:rPr>
        <w:rFonts w:hint="default"/>
      </w:rPr>
    </w:lvl>
    <w:lvl w:ilvl="8" w:tplc="BB369096">
      <w:start w:val="1"/>
      <w:numFmt w:val="bullet"/>
      <w:lvlText w:val="•"/>
      <w:lvlJc w:val="left"/>
      <w:pPr>
        <w:ind w:left="9152" w:hanging="230"/>
      </w:pPr>
      <w:rPr>
        <w:rFonts w:hint="default"/>
      </w:rPr>
    </w:lvl>
  </w:abstractNum>
  <w:abstractNum w:abstractNumId="33" w15:restartNumberingAfterBreak="0">
    <w:nsid w:val="75F804B5"/>
    <w:multiLevelType w:val="hybridMultilevel"/>
    <w:tmpl w:val="9DF412D8"/>
    <w:lvl w:ilvl="0" w:tplc="49384252">
      <w:start w:val="1"/>
      <w:numFmt w:val="decimal"/>
      <w:lvlText w:val="%1."/>
      <w:lvlJc w:val="left"/>
      <w:pPr>
        <w:ind w:left="1720" w:hanging="226"/>
      </w:pPr>
      <w:rPr>
        <w:rFonts w:ascii="Times New Roman" w:eastAsia="Times New Roman" w:hAnsi="Times New Roman" w:cs="Times New Roman" w:hint="default"/>
        <w:w w:val="105"/>
        <w:sz w:val="19"/>
        <w:szCs w:val="19"/>
      </w:rPr>
    </w:lvl>
    <w:lvl w:ilvl="1" w:tplc="CFCC4506">
      <w:start w:val="1"/>
      <w:numFmt w:val="bullet"/>
      <w:lvlText w:val="•"/>
      <w:lvlJc w:val="left"/>
      <w:pPr>
        <w:ind w:left="2677" w:hanging="226"/>
      </w:pPr>
      <w:rPr>
        <w:rFonts w:hint="default"/>
      </w:rPr>
    </w:lvl>
    <w:lvl w:ilvl="2" w:tplc="861A2C34">
      <w:start w:val="1"/>
      <w:numFmt w:val="bullet"/>
      <w:lvlText w:val="•"/>
      <w:lvlJc w:val="left"/>
      <w:pPr>
        <w:ind w:left="3633" w:hanging="226"/>
      </w:pPr>
      <w:rPr>
        <w:rFonts w:hint="default"/>
      </w:rPr>
    </w:lvl>
    <w:lvl w:ilvl="3" w:tplc="2766C9FE">
      <w:start w:val="1"/>
      <w:numFmt w:val="bullet"/>
      <w:lvlText w:val="•"/>
      <w:lvlJc w:val="left"/>
      <w:pPr>
        <w:ind w:left="4589" w:hanging="226"/>
      </w:pPr>
      <w:rPr>
        <w:rFonts w:hint="default"/>
      </w:rPr>
    </w:lvl>
    <w:lvl w:ilvl="4" w:tplc="93CC7662">
      <w:start w:val="1"/>
      <w:numFmt w:val="bullet"/>
      <w:lvlText w:val="•"/>
      <w:lvlJc w:val="left"/>
      <w:pPr>
        <w:ind w:left="5546" w:hanging="226"/>
      </w:pPr>
      <w:rPr>
        <w:rFonts w:hint="default"/>
      </w:rPr>
    </w:lvl>
    <w:lvl w:ilvl="5" w:tplc="ECC2510E">
      <w:start w:val="1"/>
      <w:numFmt w:val="bullet"/>
      <w:lvlText w:val="•"/>
      <w:lvlJc w:val="left"/>
      <w:pPr>
        <w:ind w:left="6502" w:hanging="226"/>
      </w:pPr>
      <w:rPr>
        <w:rFonts w:hint="default"/>
      </w:rPr>
    </w:lvl>
    <w:lvl w:ilvl="6" w:tplc="0BBEF578">
      <w:start w:val="1"/>
      <w:numFmt w:val="bullet"/>
      <w:lvlText w:val="•"/>
      <w:lvlJc w:val="left"/>
      <w:pPr>
        <w:ind w:left="7458" w:hanging="226"/>
      </w:pPr>
      <w:rPr>
        <w:rFonts w:hint="default"/>
      </w:rPr>
    </w:lvl>
    <w:lvl w:ilvl="7" w:tplc="8E90CA6E">
      <w:start w:val="1"/>
      <w:numFmt w:val="bullet"/>
      <w:lvlText w:val="•"/>
      <w:lvlJc w:val="left"/>
      <w:pPr>
        <w:ind w:left="8415" w:hanging="226"/>
      </w:pPr>
      <w:rPr>
        <w:rFonts w:hint="default"/>
      </w:rPr>
    </w:lvl>
    <w:lvl w:ilvl="8" w:tplc="60BA12F6">
      <w:start w:val="1"/>
      <w:numFmt w:val="bullet"/>
      <w:lvlText w:val="•"/>
      <w:lvlJc w:val="left"/>
      <w:pPr>
        <w:ind w:left="9371" w:hanging="226"/>
      </w:pPr>
      <w:rPr>
        <w:rFonts w:hint="default"/>
      </w:rPr>
    </w:lvl>
  </w:abstractNum>
  <w:abstractNum w:abstractNumId="34" w15:restartNumberingAfterBreak="0">
    <w:nsid w:val="7CA06179"/>
    <w:multiLevelType w:val="hybridMultilevel"/>
    <w:tmpl w:val="3F88B674"/>
    <w:lvl w:ilvl="0" w:tplc="064E1E02">
      <w:start w:val="2"/>
      <w:numFmt w:val="decimal"/>
      <w:lvlText w:val="%1."/>
      <w:lvlJc w:val="left"/>
      <w:pPr>
        <w:ind w:left="1702" w:hanging="254"/>
      </w:pPr>
      <w:rPr>
        <w:rFonts w:ascii="Times New Roman" w:eastAsia="Times New Roman" w:hAnsi="Times New Roman" w:cs="Times New Roman" w:hint="default"/>
        <w:w w:val="111"/>
        <w:sz w:val="18"/>
        <w:szCs w:val="18"/>
      </w:rPr>
    </w:lvl>
    <w:lvl w:ilvl="1" w:tplc="8752E786">
      <w:start w:val="1"/>
      <w:numFmt w:val="bullet"/>
      <w:lvlText w:val="•"/>
      <w:lvlJc w:val="left"/>
      <w:pPr>
        <w:ind w:left="1870" w:hanging="254"/>
      </w:pPr>
      <w:rPr>
        <w:rFonts w:hint="default"/>
      </w:rPr>
    </w:lvl>
    <w:lvl w:ilvl="2" w:tplc="C090F314">
      <w:start w:val="1"/>
      <w:numFmt w:val="bullet"/>
      <w:lvlText w:val="•"/>
      <w:lvlJc w:val="left"/>
      <w:pPr>
        <w:ind w:left="2865" w:hanging="254"/>
      </w:pPr>
      <w:rPr>
        <w:rFonts w:hint="default"/>
      </w:rPr>
    </w:lvl>
    <w:lvl w:ilvl="3" w:tplc="E054AF68">
      <w:start w:val="1"/>
      <w:numFmt w:val="bullet"/>
      <w:lvlText w:val="•"/>
      <w:lvlJc w:val="left"/>
      <w:pPr>
        <w:ind w:left="3860" w:hanging="254"/>
      </w:pPr>
      <w:rPr>
        <w:rFonts w:hint="default"/>
      </w:rPr>
    </w:lvl>
    <w:lvl w:ilvl="4" w:tplc="9384DB4E">
      <w:start w:val="1"/>
      <w:numFmt w:val="bullet"/>
      <w:lvlText w:val="•"/>
      <w:lvlJc w:val="left"/>
      <w:pPr>
        <w:ind w:left="4854" w:hanging="254"/>
      </w:pPr>
      <w:rPr>
        <w:rFonts w:hint="default"/>
      </w:rPr>
    </w:lvl>
    <w:lvl w:ilvl="5" w:tplc="E28A7A64">
      <w:start w:val="1"/>
      <w:numFmt w:val="bullet"/>
      <w:lvlText w:val="•"/>
      <w:lvlJc w:val="left"/>
      <w:pPr>
        <w:ind w:left="5849" w:hanging="254"/>
      </w:pPr>
      <w:rPr>
        <w:rFonts w:hint="default"/>
      </w:rPr>
    </w:lvl>
    <w:lvl w:ilvl="6" w:tplc="AE487B9C">
      <w:start w:val="1"/>
      <w:numFmt w:val="bullet"/>
      <w:lvlText w:val="•"/>
      <w:lvlJc w:val="left"/>
      <w:pPr>
        <w:ind w:left="6844" w:hanging="254"/>
      </w:pPr>
      <w:rPr>
        <w:rFonts w:hint="default"/>
      </w:rPr>
    </w:lvl>
    <w:lvl w:ilvl="7" w:tplc="9DAC46CC">
      <w:start w:val="1"/>
      <w:numFmt w:val="bullet"/>
      <w:lvlText w:val="•"/>
      <w:lvlJc w:val="left"/>
      <w:pPr>
        <w:ind w:left="7839" w:hanging="254"/>
      </w:pPr>
      <w:rPr>
        <w:rFonts w:hint="default"/>
      </w:rPr>
    </w:lvl>
    <w:lvl w:ilvl="8" w:tplc="80D2624A">
      <w:start w:val="1"/>
      <w:numFmt w:val="bullet"/>
      <w:lvlText w:val="•"/>
      <w:lvlJc w:val="left"/>
      <w:pPr>
        <w:ind w:left="8834" w:hanging="254"/>
      </w:pPr>
      <w:rPr>
        <w:rFonts w:hint="default"/>
      </w:rPr>
    </w:lvl>
  </w:abstractNum>
  <w:num w:numId="1">
    <w:abstractNumId w:val="9"/>
  </w:num>
  <w:num w:numId="2">
    <w:abstractNumId w:val="0"/>
  </w:num>
  <w:num w:numId="3">
    <w:abstractNumId w:val="14"/>
  </w:num>
  <w:num w:numId="4">
    <w:abstractNumId w:val="22"/>
  </w:num>
  <w:num w:numId="5">
    <w:abstractNumId w:val="6"/>
  </w:num>
  <w:num w:numId="6">
    <w:abstractNumId w:val="17"/>
  </w:num>
  <w:num w:numId="7">
    <w:abstractNumId w:val="3"/>
  </w:num>
  <w:num w:numId="8">
    <w:abstractNumId w:val="29"/>
  </w:num>
  <w:num w:numId="9">
    <w:abstractNumId w:val="21"/>
  </w:num>
  <w:num w:numId="10">
    <w:abstractNumId w:val="1"/>
  </w:num>
  <w:num w:numId="11">
    <w:abstractNumId w:val="2"/>
  </w:num>
  <w:num w:numId="12">
    <w:abstractNumId w:val="27"/>
  </w:num>
  <w:num w:numId="13">
    <w:abstractNumId w:val="34"/>
  </w:num>
  <w:num w:numId="14">
    <w:abstractNumId w:val="8"/>
  </w:num>
  <w:num w:numId="15">
    <w:abstractNumId w:val="19"/>
  </w:num>
  <w:num w:numId="16">
    <w:abstractNumId w:val="7"/>
  </w:num>
  <w:num w:numId="17">
    <w:abstractNumId w:val="32"/>
  </w:num>
  <w:num w:numId="18">
    <w:abstractNumId w:val="11"/>
  </w:num>
  <w:num w:numId="19">
    <w:abstractNumId w:val="18"/>
  </w:num>
  <w:num w:numId="20">
    <w:abstractNumId w:val="30"/>
  </w:num>
  <w:num w:numId="21">
    <w:abstractNumId w:val="33"/>
  </w:num>
  <w:num w:numId="22">
    <w:abstractNumId w:val="25"/>
  </w:num>
  <w:num w:numId="23">
    <w:abstractNumId w:val="12"/>
  </w:num>
  <w:num w:numId="24">
    <w:abstractNumId w:val="10"/>
  </w:num>
  <w:num w:numId="25">
    <w:abstractNumId w:val="13"/>
  </w:num>
  <w:num w:numId="26">
    <w:abstractNumId w:val="5"/>
  </w:num>
  <w:num w:numId="27">
    <w:abstractNumId w:val="26"/>
  </w:num>
  <w:num w:numId="28">
    <w:abstractNumId w:val="4"/>
  </w:num>
  <w:num w:numId="29">
    <w:abstractNumId w:val="15"/>
  </w:num>
  <w:num w:numId="30">
    <w:abstractNumId w:val="20"/>
  </w:num>
  <w:num w:numId="31">
    <w:abstractNumId w:val="24"/>
  </w:num>
  <w:num w:numId="32">
    <w:abstractNumId w:val="31"/>
  </w:num>
  <w:num w:numId="33">
    <w:abstractNumId w:val="16"/>
  </w:num>
  <w:num w:numId="34">
    <w:abstractNumId w:val="23"/>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oNotHyphenateCaps/>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473"/>
    <w:rsid w:val="00000CB8"/>
    <w:rsid w:val="000023CB"/>
    <w:rsid w:val="000171BC"/>
    <w:rsid w:val="00017739"/>
    <w:rsid w:val="00027D9B"/>
    <w:rsid w:val="00032303"/>
    <w:rsid w:val="00052773"/>
    <w:rsid w:val="0006342B"/>
    <w:rsid w:val="00072A16"/>
    <w:rsid w:val="00072ACA"/>
    <w:rsid w:val="00075010"/>
    <w:rsid w:val="0008469B"/>
    <w:rsid w:val="00085A78"/>
    <w:rsid w:val="00092CC3"/>
    <w:rsid w:val="000931C2"/>
    <w:rsid w:val="00094B18"/>
    <w:rsid w:val="000A06A4"/>
    <w:rsid w:val="000A3D31"/>
    <w:rsid w:val="000A7997"/>
    <w:rsid w:val="000C0570"/>
    <w:rsid w:val="000C126A"/>
    <w:rsid w:val="000C44C9"/>
    <w:rsid w:val="000C50E8"/>
    <w:rsid w:val="000D3DE8"/>
    <w:rsid w:val="000E12E6"/>
    <w:rsid w:val="000E2CD8"/>
    <w:rsid w:val="000E3B4E"/>
    <w:rsid w:val="000E45EF"/>
    <w:rsid w:val="000F7D66"/>
    <w:rsid w:val="001006BC"/>
    <w:rsid w:val="00112953"/>
    <w:rsid w:val="001139B8"/>
    <w:rsid w:val="001219BD"/>
    <w:rsid w:val="001365E6"/>
    <w:rsid w:val="00141DD1"/>
    <w:rsid w:val="00142176"/>
    <w:rsid w:val="00161244"/>
    <w:rsid w:val="00165F9B"/>
    <w:rsid w:val="001717D5"/>
    <w:rsid w:val="001863BE"/>
    <w:rsid w:val="001963D6"/>
    <w:rsid w:val="00197351"/>
    <w:rsid w:val="001A0EFD"/>
    <w:rsid w:val="001A5140"/>
    <w:rsid w:val="001B0B77"/>
    <w:rsid w:val="001B2959"/>
    <w:rsid w:val="001B48A4"/>
    <w:rsid w:val="001B56AE"/>
    <w:rsid w:val="001C10FE"/>
    <w:rsid w:val="001C78AD"/>
    <w:rsid w:val="001D0978"/>
    <w:rsid w:val="001E1EB8"/>
    <w:rsid w:val="001F34C6"/>
    <w:rsid w:val="00211328"/>
    <w:rsid w:val="0021308C"/>
    <w:rsid w:val="00227F22"/>
    <w:rsid w:val="002318FD"/>
    <w:rsid w:val="00232ECD"/>
    <w:rsid w:val="00240EFA"/>
    <w:rsid w:val="00261181"/>
    <w:rsid w:val="00275226"/>
    <w:rsid w:val="00275ABB"/>
    <w:rsid w:val="00286412"/>
    <w:rsid w:val="00293148"/>
    <w:rsid w:val="002A48B4"/>
    <w:rsid w:val="002A4997"/>
    <w:rsid w:val="002B07BA"/>
    <w:rsid w:val="002B1ABE"/>
    <w:rsid w:val="002B1EA3"/>
    <w:rsid w:val="002B57E0"/>
    <w:rsid w:val="002D04A1"/>
    <w:rsid w:val="002D0E59"/>
    <w:rsid w:val="002D38D4"/>
    <w:rsid w:val="002E0FEF"/>
    <w:rsid w:val="002E122A"/>
    <w:rsid w:val="002E19BC"/>
    <w:rsid w:val="002F1543"/>
    <w:rsid w:val="002F4E14"/>
    <w:rsid w:val="002F4E69"/>
    <w:rsid w:val="002F5DC0"/>
    <w:rsid w:val="00312855"/>
    <w:rsid w:val="003435E2"/>
    <w:rsid w:val="0034384B"/>
    <w:rsid w:val="00344B25"/>
    <w:rsid w:val="003520E1"/>
    <w:rsid w:val="00354A42"/>
    <w:rsid w:val="00354A53"/>
    <w:rsid w:val="00356DD5"/>
    <w:rsid w:val="003663E0"/>
    <w:rsid w:val="00370234"/>
    <w:rsid w:val="003855B5"/>
    <w:rsid w:val="003859DF"/>
    <w:rsid w:val="003B0D23"/>
    <w:rsid w:val="003B5945"/>
    <w:rsid w:val="003B5F6F"/>
    <w:rsid w:val="003C5BC0"/>
    <w:rsid w:val="003D2245"/>
    <w:rsid w:val="003D3259"/>
    <w:rsid w:val="003D770F"/>
    <w:rsid w:val="003D7B1C"/>
    <w:rsid w:val="003E4AEF"/>
    <w:rsid w:val="00402C16"/>
    <w:rsid w:val="00402E35"/>
    <w:rsid w:val="00413160"/>
    <w:rsid w:val="00421560"/>
    <w:rsid w:val="004450B6"/>
    <w:rsid w:val="00450E10"/>
    <w:rsid w:val="00452A0C"/>
    <w:rsid w:val="00456183"/>
    <w:rsid w:val="0046211C"/>
    <w:rsid w:val="00462FDF"/>
    <w:rsid w:val="00473F8E"/>
    <w:rsid w:val="004851EA"/>
    <w:rsid w:val="00485CD0"/>
    <w:rsid w:val="004874BD"/>
    <w:rsid w:val="004A5168"/>
    <w:rsid w:val="004B64CB"/>
    <w:rsid w:val="004D166C"/>
    <w:rsid w:val="004F1B99"/>
    <w:rsid w:val="004F5D11"/>
    <w:rsid w:val="005011A3"/>
    <w:rsid w:val="00533383"/>
    <w:rsid w:val="00533489"/>
    <w:rsid w:val="00540C60"/>
    <w:rsid w:val="005417A0"/>
    <w:rsid w:val="00543682"/>
    <w:rsid w:val="00547881"/>
    <w:rsid w:val="0055457C"/>
    <w:rsid w:val="005577EA"/>
    <w:rsid w:val="005602F0"/>
    <w:rsid w:val="005634F1"/>
    <w:rsid w:val="0056571E"/>
    <w:rsid w:val="0056699F"/>
    <w:rsid w:val="005738A8"/>
    <w:rsid w:val="005957F0"/>
    <w:rsid w:val="005A433D"/>
    <w:rsid w:val="005B0D19"/>
    <w:rsid w:val="005B4D15"/>
    <w:rsid w:val="005D78B4"/>
    <w:rsid w:val="005D7C23"/>
    <w:rsid w:val="005E2747"/>
    <w:rsid w:val="00603D47"/>
    <w:rsid w:val="00621FE2"/>
    <w:rsid w:val="00643845"/>
    <w:rsid w:val="0064766D"/>
    <w:rsid w:val="006631F1"/>
    <w:rsid w:val="00671037"/>
    <w:rsid w:val="00671F61"/>
    <w:rsid w:val="00691AAA"/>
    <w:rsid w:val="00695381"/>
    <w:rsid w:val="0069692F"/>
    <w:rsid w:val="006A0315"/>
    <w:rsid w:val="006A3325"/>
    <w:rsid w:val="006A7EA0"/>
    <w:rsid w:val="006B1CCE"/>
    <w:rsid w:val="006F28FA"/>
    <w:rsid w:val="00701EB9"/>
    <w:rsid w:val="00711FFA"/>
    <w:rsid w:val="00715494"/>
    <w:rsid w:val="007322E7"/>
    <w:rsid w:val="00733F1F"/>
    <w:rsid w:val="00734049"/>
    <w:rsid w:val="0074222F"/>
    <w:rsid w:val="00750918"/>
    <w:rsid w:val="00753333"/>
    <w:rsid w:val="0076446D"/>
    <w:rsid w:val="00764CB2"/>
    <w:rsid w:val="007667B0"/>
    <w:rsid w:val="00777248"/>
    <w:rsid w:val="007828EB"/>
    <w:rsid w:val="00786421"/>
    <w:rsid w:val="007875DF"/>
    <w:rsid w:val="007879AC"/>
    <w:rsid w:val="007918A0"/>
    <w:rsid w:val="007A6A9F"/>
    <w:rsid w:val="007A7419"/>
    <w:rsid w:val="007B27BB"/>
    <w:rsid w:val="007D0CF7"/>
    <w:rsid w:val="007D2473"/>
    <w:rsid w:val="007E1BEF"/>
    <w:rsid w:val="007E33A8"/>
    <w:rsid w:val="007F5B9F"/>
    <w:rsid w:val="00805ADF"/>
    <w:rsid w:val="00810131"/>
    <w:rsid w:val="00822897"/>
    <w:rsid w:val="00827749"/>
    <w:rsid w:val="008420B5"/>
    <w:rsid w:val="00844CAB"/>
    <w:rsid w:val="00845E5A"/>
    <w:rsid w:val="00846C0C"/>
    <w:rsid w:val="008570BC"/>
    <w:rsid w:val="0087522C"/>
    <w:rsid w:val="00876316"/>
    <w:rsid w:val="008866BA"/>
    <w:rsid w:val="00887CF6"/>
    <w:rsid w:val="008A475F"/>
    <w:rsid w:val="008A522A"/>
    <w:rsid w:val="008A5486"/>
    <w:rsid w:val="008B1109"/>
    <w:rsid w:val="008B40E2"/>
    <w:rsid w:val="008C1D1A"/>
    <w:rsid w:val="008E0F7F"/>
    <w:rsid w:val="008E6690"/>
    <w:rsid w:val="008F0037"/>
    <w:rsid w:val="008F166C"/>
    <w:rsid w:val="008F3FFD"/>
    <w:rsid w:val="008F4D6A"/>
    <w:rsid w:val="008F5A51"/>
    <w:rsid w:val="00901A2A"/>
    <w:rsid w:val="009136B6"/>
    <w:rsid w:val="00936552"/>
    <w:rsid w:val="009452F8"/>
    <w:rsid w:val="00952D8E"/>
    <w:rsid w:val="00967D48"/>
    <w:rsid w:val="0097467D"/>
    <w:rsid w:val="009752C9"/>
    <w:rsid w:val="0097569B"/>
    <w:rsid w:val="009760CD"/>
    <w:rsid w:val="0099020B"/>
    <w:rsid w:val="00996EDD"/>
    <w:rsid w:val="009A6AB2"/>
    <w:rsid w:val="009A6E4E"/>
    <w:rsid w:val="009A75ED"/>
    <w:rsid w:val="009B18D9"/>
    <w:rsid w:val="009C0C49"/>
    <w:rsid w:val="009C2962"/>
    <w:rsid w:val="009C70F8"/>
    <w:rsid w:val="009D218F"/>
    <w:rsid w:val="009D2CF8"/>
    <w:rsid w:val="009F1BB9"/>
    <w:rsid w:val="00A06F4C"/>
    <w:rsid w:val="00A140AD"/>
    <w:rsid w:val="00A154D2"/>
    <w:rsid w:val="00A21EFB"/>
    <w:rsid w:val="00A22F4E"/>
    <w:rsid w:val="00A23ABD"/>
    <w:rsid w:val="00A342A1"/>
    <w:rsid w:val="00A35C45"/>
    <w:rsid w:val="00A4291E"/>
    <w:rsid w:val="00A504A7"/>
    <w:rsid w:val="00A576B5"/>
    <w:rsid w:val="00A63110"/>
    <w:rsid w:val="00A64077"/>
    <w:rsid w:val="00A654AC"/>
    <w:rsid w:val="00A65DF4"/>
    <w:rsid w:val="00A8043F"/>
    <w:rsid w:val="00A83263"/>
    <w:rsid w:val="00A87B2F"/>
    <w:rsid w:val="00A91D3D"/>
    <w:rsid w:val="00A93337"/>
    <w:rsid w:val="00A96290"/>
    <w:rsid w:val="00A96D53"/>
    <w:rsid w:val="00AA3BF6"/>
    <w:rsid w:val="00AB5809"/>
    <w:rsid w:val="00AC1421"/>
    <w:rsid w:val="00AC319B"/>
    <w:rsid w:val="00AC32A8"/>
    <w:rsid w:val="00AD1F66"/>
    <w:rsid w:val="00AE2CC9"/>
    <w:rsid w:val="00AE55A8"/>
    <w:rsid w:val="00AF388D"/>
    <w:rsid w:val="00B047D6"/>
    <w:rsid w:val="00B04F3F"/>
    <w:rsid w:val="00B23511"/>
    <w:rsid w:val="00B23FAB"/>
    <w:rsid w:val="00B30957"/>
    <w:rsid w:val="00B4007E"/>
    <w:rsid w:val="00B62EF4"/>
    <w:rsid w:val="00B641BC"/>
    <w:rsid w:val="00B824A6"/>
    <w:rsid w:val="00B82D4E"/>
    <w:rsid w:val="00B93A2B"/>
    <w:rsid w:val="00BA737C"/>
    <w:rsid w:val="00BA7D7A"/>
    <w:rsid w:val="00BB6174"/>
    <w:rsid w:val="00BB7C6D"/>
    <w:rsid w:val="00BC12C2"/>
    <w:rsid w:val="00BC70C6"/>
    <w:rsid w:val="00BD2D1D"/>
    <w:rsid w:val="00BF4724"/>
    <w:rsid w:val="00BF4D7B"/>
    <w:rsid w:val="00BF5824"/>
    <w:rsid w:val="00BF6B43"/>
    <w:rsid w:val="00BF70BA"/>
    <w:rsid w:val="00BF7959"/>
    <w:rsid w:val="00C0264B"/>
    <w:rsid w:val="00C10953"/>
    <w:rsid w:val="00C114CD"/>
    <w:rsid w:val="00C16F33"/>
    <w:rsid w:val="00C2492D"/>
    <w:rsid w:val="00C61F64"/>
    <w:rsid w:val="00C6664C"/>
    <w:rsid w:val="00C67843"/>
    <w:rsid w:val="00C708AC"/>
    <w:rsid w:val="00C748CA"/>
    <w:rsid w:val="00C77EF9"/>
    <w:rsid w:val="00C80ABD"/>
    <w:rsid w:val="00C97D8C"/>
    <w:rsid w:val="00CA02C7"/>
    <w:rsid w:val="00CA203D"/>
    <w:rsid w:val="00CB0B82"/>
    <w:rsid w:val="00CB5407"/>
    <w:rsid w:val="00CC19DF"/>
    <w:rsid w:val="00CC6174"/>
    <w:rsid w:val="00CD237B"/>
    <w:rsid w:val="00CD5821"/>
    <w:rsid w:val="00CD7C5F"/>
    <w:rsid w:val="00CE2BB0"/>
    <w:rsid w:val="00CE5FE1"/>
    <w:rsid w:val="00CF1CE7"/>
    <w:rsid w:val="00D019A5"/>
    <w:rsid w:val="00D0294E"/>
    <w:rsid w:val="00D06989"/>
    <w:rsid w:val="00D223AD"/>
    <w:rsid w:val="00D2773B"/>
    <w:rsid w:val="00D510FD"/>
    <w:rsid w:val="00D6459B"/>
    <w:rsid w:val="00D72632"/>
    <w:rsid w:val="00D83B2B"/>
    <w:rsid w:val="00D85DCB"/>
    <w:rsid w:val="00DA3AC1"/>
    <w:rsid w:val="00DA4B5B"/>
    <w:rsid w:val="00DA7C58"/>
    <w:rsid w:val="00DC5E23"/>
    <w:rsid w:val="00DD3C4A"/>
    <w:rsid w:val="00DF6B98"/>
    <w:rsid w:val="00E22E06"/>
    <w:rsid w:val="00E256A1"/>
    <w:rsid w:val="00E34C36"/>
    <w:rsid w:val="00E43AA3"/>
    <w:rsid w:val="00E626F1"/>
    <w:rsid w:val="00E63CF7"/>
    <w:rsid w:val="00E664F7"/>
    <w:rsid w:val="00E81A6E"/>
    <w:rsid w:val="00E84E26"/>
    <w:rsid w:val="00E87378"/>
    <w:rsid w:val="00E902AC"/>
    <w:rsid w:val="00E937B9"/>
    <w:rsid w:val="00E9731F"/>
    <w:rsid w:val="00EA0B35"/>
    <w:rsid w:val="00EC49D8"/>
    <w:rsid w:val="00EC5269"/>
    <w:rsid w:val="00EC6D43"/>
    <w:rsid w:val="00EC7584"/>
    <w:rsid w:val="00ED20A0"/>
    <w:rsid w:val="00EE10A5"/>
    <w:rsid w:val="00EE1FE1"/>
    <w:rsid w:val="00EE432F"/>
    <w:rsid w:val="00EE4C88"/>
    <w:rsid w:val="00EE648D"/>
    <w:rsid w:val="00EE75C2"/>
    <w:rsid w:val="00EF08C2"/>
    <w:rsid w:val="00F002AD"/>
    <w:rsid w:val="00F0150F"/>
    <w:rsid w:val="00F0322B"/>
    <w:rsid w:val="00F10FCE"/>
    <w:rsid w:val="00F26545"/>
    <w:rsid w:val="00F377F2"/>
    <w:rsid w:val="00F47521"/>
    <w:rsid w:val="00F51623"/>
    <w:rsid w:val="00F61306"/>
    <w:rsid w:val="00F7165F"/>
    <w:rsid w:val="00F84542"/>
    <w:rsid w:val="00F92F5B"/>
    <w:rsid w:val="00FA7963"/>
    <w:rsid w:val="00FB409F"/>
    <w:rsid w:val="00FC5656"/>
    <w:rsid w:val="00FF3B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lv-LV" w:eastAsia="lv-LV"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cs="Times New Roman"/>
    </w:rPr>
  </w:style>
  <w:style w:type="paragraph" w:styleId="Heading1">
    <w:name w:val="heading 1"/>
    <w:basedOn w:val="Normal"/>
    <w:link w:val="Heading1Char"/>
    <w:uiPriority w:val="1"/>
    <w:qFormat/>
    <w:pPr>
      <w:spacing w:before="55"/>
      <w:outlineLvl w:val="0"/>
    </w:pPr>
    <w:rPr>
      <w:rFonts w:ascii="Arial" w:hAnsi="Arial"/>
      <w:sz w:val="35"/>
      <w:szCs w:val="35"/>
    </w:rPr>
  </w:style>
  <w:style w:type="paragraph" w:styleId="Heading2">
    <w:name w:val="heading 2"/>
    <w:basedOn w:val="Normal"/>
    <w:link w:val="Heading2Char"/>
    <w:uiPriority w:val="1"/>
    <w:qFormat/>
    <w:pPr>
      <w:outlineLvl w:val="1"/>
    </w:pPr>
    <w:rPr>
      <w:rFonts w:ascii="Arial" w:hAnsi="Arial"/>
      <w:sz w:val="29"/>
      <w:szCs w:val="29"/>
    </w:rPr>
  </w:style>
  <w:style w:type="paragraph" w:styleId="Heading3">
    <w:name w:val="heading 3"/>
    <w:basedOn w:val="Normal"/>
    <w:link w:val="Heading3Char"/>
    <w:uiPriority w:val="1"/>
    <w:qFormat/>
    <w:pPr>
      <w:ind w:left="501"/>
      <w:outlineLvl w:val="2"/>
    </w:pPr>
    <w:rPr>
      <w:rFonts w:ascii="Courier New" w:hAnsi="Courier New"/>
    </w:rPr>
  </w:style>
  <w:style w:type="paragraph" w:styleId="Heading4">
    <w:name w:val="heading 4"/>
    <w:basedOn w:val="Normal"/>
    <w:link w:val="Heading4Char"/>
    <w:uiPriority w:val="1"/>
    <w:qFormat/>
    <w:pPr>
      <w:outlineLvl w:val="3"/>
    </w:pPr>
    <w:rPr>
      <w:rFonts w:ascii="Arial" w:hAnsi="Arial"/>
      <w:sz w:val="21"/>
      <w:szCs w:val="21"/>
    </w:rPr>
  </w:style>
  <w:style w:type="paragraph" w:styleId="Heading5">
    <w:name w:val="heading 5"/>
    <w:basedOn w:val="Normal"/>
    <w:link w:val="Heading5Char"/>
    <w:uiPriority w:val="1"/>
    <w:qFormat/>
    <w:pPr>
      <w:spacing w:before="85"/>
      <w:ind w:left="501"/>
      <w:outlineLvl w:val="4"/>
    </w:pPr>
    <w:rPr>
      <w:rFonts w:ascii="Times New Roman" w:hAnsi="Times New Roman"/>
      <w:b/>
      <w:bCs/>
      <w:sz w:val="20"/>
      <w:szCs w:val="20"/>
    </w:rPr>
  </w:style>
  <w:style w:type="paragraph" w:styleId="Heading6">
    <w:name w:val="heading 6"/>
    <w:basedOn w:val="Normal"/>
    <w:link w:val="Heading6Char"/>
    <w:uiPriority w:val="1"/>
    <w:qFormat/>
    <w:pPr>
      <w:outlineLvl w:val="5"/>
    </w:pPr>
    <w:rPr>
      <w:rFonts w:ascii="Times New Roman" w:hAnsi="Times New Roman"/>
      <w:sz w:val="20"/>
      <w:szCs w:val="20"/>
    </w:rPr>
  </w:style>
  <w:style w:type="paragraph" w:styleId="Heading7">
    <w:name w:val="heading 7"/>
    <w:basedOn w:val="Normal"/>
    <w:link w:val="Heading7Char"/>
    <w:uiPriority w:val="1"/>
    <w:qFormat/>
    <w:pPr>
      <w:ind w:left="20"/>
      <w:outlineLvl w:val="6"/>
    </w:pPr>
    <w:rPr>
      <w:rFonts w:ascii="Arial" w:hAnsi="Arial"/>
      <w:b/>
      <w:bCs/>
      <w:sz w:val="19"/>
      <w:szCs w:val="19"/>
    </w:rPr>
  </w:style>
  <w:style w:type="paragraph" w:styleId="Heading8">
    <w:name w:val="heading 8"/>
    <w:basedOn w:val="Normal"/>
    <w:link w:val="Heading8Char"/>
    <w:uiPriority w:val="1"/>
    <w:qFormat/>
    <w:pPr>
      <w:outlineLvl w:val="7"/>
    </w:pPr>
    <w:rPr>
      <w:rFonts w:ascii="Times New Roman" w:hAnsi="Times New Roman"/>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eastAsiaTheme="minorEastAsia" w:cs="Times New Roman"/>
      <w:b/>
      <w:bCs/>
      <w:sz w:val="28"/>
      <w:szCs w:val="28"/>
    </w:rPr>
  </w:style>
  <w:style w:type="character" w:customStyle="1" w:styleId="Heading5Char">
    <w:name w:val="Heading 5 Char"/>
    <w:basedOn w:val="DefaultParagraphFont"/>
    <w:link w:val="Heading5"/>
    <w:uiPriority w:val="9"/>
    <w:semiHidden/>
    <w:locked/>
    <w:rPr>
      <w:rFonts w:eastAsiaTheme="minorEastAsia" w:cs="Times New Roman"/>
      <w:b/>
      <w:bCs/>
      <w:i/>
      <w:iCs/>
      <w:sz w:val="26"/>
      <w:szCs w:val="26"/>
    </w:rPr>
  </w:style>
  <w:style w:type="character" w:customStyle="1" w:styleId="Heading6Char">
    <w:name w:val="Heading 6 Char"/>
    <w:basedOn w:val="DefaultParagraphFont"/>
    <w:link w:val="Heading6"/>
    <w:uiPriority w:val="9"/>
    <w:semiHidden/>
    <w:locked/>
    <w:rPr>
      <w:rFonts w:eastAsiaTheme="minorEastAsia" w:cs="Times New Roman"/>
      <w:b/>
      <w:bCs/>
    </w:rPr>
  </w:style>
  <w:style w:type="character" w:customStyle="1" w:styleId="Heading7Char">
    <w:name w:val="Heading 7 Char"/>
    <w:basedOn w:val="DefaultParagraphFont"/>
    <w:link w:val="Heading7"/>
    <w:uiPriority w:val="9"/>
    <w:semiHidden/>
    <w:locked/>
    <w:rPr>
      <w:rFonts w:eastAsiaTheme="minorEastAsia" w:cs="Times New Roman"/>
      <w:sz w:val="24"/>
      <w:szCs w:val="24"/>
    </w:rPr>
  </w:style>
  <w:style w:type="character" w:customStyle="1" w:styleId="Heading8Char">
    <w:name w:val="Heading 8 Char"/>
    <w:basedOn w:val="DefaultParagraphFont"/>
    <w:link w:val="Heading8"/>
    <w:uiPriority w:val="9"/>
    <w:semiHidden/>
    <w:locked/>
    <w:rPr>
      <w:rFonts w:eastAsiaTheme="minorEastAsia" w:cs="Times New Roman"/>
      <w:i/>
      <w:iCs/>
      <w:sz w:val="24"/>
      <w:szCs w:val="24"/>
    </w:rPr>
  </w:style>
  <w:style w:type="paragraph" w:styleId="BodyText">
    <w:name w:val="Body Text"/>
    <w:basedOn w:val="Normal"/>
    <w:link w:val="BodyTextChar"/>
    <w:uiPriority w:val="1"/>
    <w:qFormat/>
    <w:rPr>
      <w:rFonts w:ascii="Times New Roman" w:hAnsi="Times New Roman"/>
      <w:sz w:val="18"/>
      <w:szCs w:val="18"/>
    </w:rPr>
  </w:style>
  <w:style w:type="character" w:customStyle="1" w:styleId="BodyTextChar">
    <w:name w:val="Body Text Char"/>
    <w:basedOn w:val="DefaultParagraphFont"/>
    <w:link w:val="BodyText"/>
    <w:uiPriority w:val="99"/>
    <w:semiHidden/>
    <w:locked/>
    <w:rPr>
      <w:rFonts w:cs="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154D2"/>
    <w:pPr>
      <w:tabs>
        <w:tab w:val="center" w:pos="4153"/>
        <w:tab w:val="right" w:pos="8306"/>
      </w:tabs>
    </w:pPr>
  </w:style>
  <w:style w:type="character" w:customStyle="1" w:styleId="HeaderChar">
    <w:name w:val="Header Char"/>
    <w:basedOn w:val="DefaultParagraphFont"/>
    <w:link w:val="Header"/>
    <w:uiPriority w:val="99"/>
    <w:locked/>
    <w:rsid w:val="00A154D2"/>
    <w:rPr>
      <w:rFonts w:cs="Times New Roman"/>
    </w:rPr>
  </w:style>
  <w:style w:type="paragraph" w:styleId="Footer">
    <w:name w:val="footer"/>
    <w:basedOn w:val="Normal"/>
    <w:link w:val="FooterChar"/>
    <w:uiPriority w:val="99"/>
    <w:unhideWhenUsed/>
    <w:rsid w:val="00A154D2"/>
    <w:pPr>
      <w:tabs>
        <w:tab w:val="center" w:pos="4153"/>
        <w:tab w:val="right" w:pos="8306"/>
      </w:tabs>
    </w:pPr>
  </w:style>
  <w:style w:type="character" w:customStyle="1" w:styleId="FooterChar">
    <w:name w:val="Footer Char"/>
    <w:basedOn w:val="DefaultParagraphFont"/>
    <w:link w:val="Footer"/>
    <w:uiPriority w:val="99"/>
    <w:locked/>
    <w:rsid w:val="00A154D2"/>
    <w:rPr>
      <w:rFonts w:cs="Times New Roman"/>
    </w:rPr>
  </w:style>
  <w:style w:type="table" w:styleId="TableGrid">
    <w:name w:val="Table Grid"/>
    <w:basedOn w:val="TableNormal"/>
    <w:uiPriority w:val="39"/>
    <w:rsid w:val="00733F1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354A53"/>
    <w:rPr>
      <w:rFonts w:cs="Times New Roman"/>
    </w:rPr>
  </w:style>
  <w:style w:type="paragraph" w:styleId="BalloonText">
    <w:name w:val="Balloon Text"/>
    <w:basedOn w:val="Normal"/>
    <w:link w:val="BalloonTextChar"/>
    <w:uiPriority w:val="99"/>
    <w:semiHidden/>
    <w:unhideWhenUsed/>
    <w:rsid w:val="00671F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1F61"/>
    <w:rPr>
      <w:rFonts w:ascii="Tahoma" w:hAnsi="Tahoma" w:cs="Tahoma"/>
      <w:sz w:val="16"/>
      <w:szCs w:val="16"/>
    </w:rPr>
  </w:style>
  <w:style w:type="character" w:styleId="CommentReference">
    <w:name w:val="annotation reference"/>
    <w:basedOn w:val="DefaultParagraphFont"/>
    <w:uiPriority w:val="99"/>
    <w:unhideWhenUsed/>
    <w:rsid w:val="008866BA"/>
    <w:rPr>
      <w:rFonts w:cs="Times New Roman"/>
      <w:sz w:val="16"/>
      <w:szCs w:val="16"/>
    </w:rPr>
  </w:style>
  <w:style w:type="paragraph" w:styleId="CommentText">
    <w:name w:val="annotation text"/>
    <w:basedOn w:val="Normal"/>
    <w:link w:val="CommentTextChar"/>
    <w:uiPriority w:val="99"/>
    <w:unhideWhenUsed/>
    <w:rsid w:val="008866BA"/>
    <w:rPr>
      <w:sz w:val="20"/>
      <w:szCs w:val="20"/>
    </w:rPr>
  </w:style>
  <w:style w:type="character" w:customStyle="1" w:styleId="CommentTextChar">
    <w:name w:val="Comment Text Char"/>
    <w:basedOn w:val="DefaultParagraphFont"/>
    <w:link w:val="CommentText"/>
    <w:uiPriority w:val="99"/>
    <w:locked/>
    <w:rsid w:val="008866BA"/>
    <w:rPr>
      <w:rFonts w:cs="Times New Roman"/>
      <w:sz w:val="20"/>
      <w:szCs w:val="20"/>
    </w:rPr>
  </w:style>
  <w:style w:type="paragraph" w:styleId="CommentSubject">
    <w:name w:val="annotation subject"/>
    <w:basedOn w:val="CommentText"/>
    <w:next w:val="CommentText"/>
    <w:link w:val="CommentSubjectChar"/>
    <w:uiPriority w:val="99"/>
    <w:semiHidden/>
    <w:unhideWhenUsed/>
    <w:rsid w:val="008866BA"/>
    <w:rPr>
      <w:b/>
      <w:bCs/>
    </w:rPr>
  </w:style>
  <w:style w:type="character" w:customStyle="1" w:styleId="CommentSubjectChar">
    <w:name w:val="Comment Subject Char"/>
    <w:basedOn w:val="CommentTextChar"/>
    <w:link w:val="CommentSubject"/>
    <w:uiPriority w:val="99"/>
    <w:semiHidden/>
    <w:locked/>
    <w:rsid w:val="008866BA"/>
    <w:rPr>
      <w:rFonts w:cs="Times New Roman"/>
      <w:b/>
      <w:bCs/>
      <w:sz w:val="20"/>
      <w:szCs w:val="20"/>
    </w:rPr>
  </w:style>
  <w:style w:type="character" w:customStyle="1" w:styleId="shorttext">
    <w:name w:val="short_text"/>
    <w:basedOn w:val="DefaultParagraphFont"/>
    <w:rsid w:val="004874BD"/>
  </w:style>
  <w:style w:type="paragraph" w:styleId="PlainText">
    <w:name w:val="Plain Text"/>
    <w:basedOn w:val="Normal"/>
    <w:link w:val="PlainTextChar"/>
    <w:uiPriority w:val="99"/>
    <w:rsid w:val="00901A2A"/>
    <w:rPr>
      <w:rFonts w:ascii="Courier New" w:hAnsi="Courier New"/>
      <w:snapToGrid w:val="0"/>
      <w:sz w:val="20"/>
      <w:szCs w:val="20"/>
      <w:lang w:val="en-GB" w:eastAsia="en-US"/>
    </w:rPr>
  </w:style>
  <w:style w:type="character" w:customStyle="1" w:styleId="PlainTextChar">
    <w:name w:val="Plain Text Char"/>
    <w:basedOn w:val="DefaultParagraphFont"/>
    <w:link w:val="PlainText"/>
    <w:uiPriority w:val="99"/>
    <w:rsid w:val="00901A2A"/>
    <w:rPr>
      <w:rFonts w:ascii="Courier New" w:hAnsi="Courier New" w:cs="Times New Roman"/>
      <w:snapToGrid w:val="0"/>
      <w:sz w:val="20"/>
      <w:szCs w:val="20"/>
      <w:lang w:val="en-GB" w:eastAsia="en-US"/>
    </w:rPr>
  </w:style>
  <w:style w:type="paragraph" w:customStyle="1" w:styleId="naisf">
    <w:name w:val="naisf"/>
    <w:basedOn w:val="Normal"/>
    <w:rsid w:val="00DA4B5B"/>
    <w:pPr>
      <w:widowControl/>
      <w:spacing w:before="100" w:beforeAutospacing="1" w:after="100" w:afterAutospacing="1"/>
    </w:pPr>
    <w:rPr>
      <w:rFonts w:ascii="Times New Roman" w:hAnsi="Times New Roman"/>
      <w:sz w:val="24"/>
      <w:szCs w:val="24"/>
      <w:lang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30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7030C-C569-45D9-8AAF-891CDB014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6222</Words>
  <Characters>42644</Characters>
  <Application>Microsoft Office Word</Application>
  <DocSecurity>0</DocSecurity>
  <Lines>355</Lines>
  <Paragraphs>97</Paragraphs>
  <ScaleCrop>false</ScaleCrop>
  <HeadingPairs>
    <vt:vector size="2" baseType="variant">
      <vt:variant>
        <vt:lpstr>Title</vt:lpstr>
      </vt:variant>
      <vt:variant>
        <vt:i4>1</vt:i4>
      </vt:variant>
    </vt:vector>
  </HeadingPairs>
  <TitlesOfParts>
    <vt:vector size="1" baseType="lpstr">
      <vt:lpstr>AIMsl_090118_Kanāda;</vt:lpstr>
    </vt:vector>
  </TitlesOfParts>
  <Manager/>
  <Company/>
  <LinksUpToDate>false</LinksUpToDate>
  <CharactersWithSpaces>48769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AIMsl_090118_Kanāda;</dc:title>
  <dc:subject>Likumprojekts „Par Latvijas Republikas valdības un Kanādas valdības, ko pārstāv Kanādas Nacionālās aizsardzības departaments un Kanādas bruņotie spēki, saprašanās memorandu par paplašinātu partnerību aizsardzības jomā un drošības sadarbību”</dc:subject>
  <dc:creator/>
  <dc:description>Sigita.Atvara@mod.gov.lv;_x000d_
tālr.67335169</dc:description>
  <cp:lastModifiedBy/>
  <cp:revision>1</cp:revision>
  <dcterms:created xsi:type="dcterms:W3CDTF">2017-11-21T10:50:00Z</dcterms:created>
  <dcterms:modified xsi:type="dcterms:W3CDTF">2018-01-09T09:45:00Z</dcterms:modified>
</cp:coreProperties>
</file>