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88478" w14:textId="77777777" w:rsidR="0034473F" w:rsidRPr="00E244DD" w:rsidRDefault="0034473F" w:rsidP="009877DA">
      <w:pPr>
        <w:tabs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0EA326" w14:textId="77777777" w:rsidR="0034473F" w:rsidRPr="00E244DD" w:rsidRDefault="0034473F" w:rsidP="009877DA">
      <w:pPr>
        <w:tabs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33BE02" w14:textId="6D3F9CB6" w:rsidR="00E244DD" w:rsidRPr="00E244DD" w:rsidRDefault="00E244DD" w:rsidP="009877D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244DD">
        <w:rPr>
          <w:rFonts w:ascii="Times New Roman" w:hAnsi="Times New Roman"/>
          <w:sz w:val="28"/>
          <w:szCs w:val="28"/>
        </w:rPr>
        <w:t xml:space="preserve">2018. gada </w:t>
      </w:r>
      <w:r w:rsidR="00C9672B">
        <w:rPr>
          <w:rFonts w:ascii="Times New Roman" w:hAnsi="Times New Roman"/>
          <w:sz w:val="28"/>
          <w:szCs w:val="28"/>
        </w:rPr>
        <w:t>9. janvārī</w:t>
      </w:r>
      <w:r w:rsidRPr="00E244DD">
        <w:rPr>
          <w:rFonts w:ascii="Times New Roman" w:hAnsi="Times New Roman"/>
          <w:sz w:val="28"/>
          <w:szCs w:val="28"/>
        </w:rPr>
        <w:tab/>
        <w:t>Noteikumi Nr.</w:t>
      </w:r>
      <w:r w:rsidR="00C9672B">
        <w:rPr>
          <w:rFonts w:ascii="Times New Roman" w:hAnsi="Times New Roman"/>
          <w:sz w:val="28"/>
          <w:szCs w:val="28"/>
        </w:rPr>
        <w:t> 18</w:t>
      </w:r>
    </w:p>
    <w:p w14:paraId="2B0D0B13" w14:textId="084E7E20" w:rsidR="00E244DD" w:rsidRPr="00E244DD" w:rsidRDefault="00E244DD" w:rsidP="009877D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244DD">
        <w:rPr>
          <w:rFonts w:ascii="Times New Roman" w:hAnsi="Times New Roman"/>
          <w:sz w:val="28"/>
          <w:szCs w:val="28"/>
        </w:rPr>
        <w:t>Rīgā</w:t>
      </w:r>
      <w:r w:rsidRPr="00E244DD">
        <w:rPr>
          <w:rFonts w:ascii="Times New Roman" w:hAnsi="Times New Roman"/>
          <w:sz w:val="28"/>
          <w:szCs w:val="28"/>
        </w:rPr>
        <w:tab/>
        <w:t>(prot. Nr. </w:t>
      </w:r>
      <w:r w:rsidR="00C9672B">
        <w:rPr>
          <w:rFonts w:ascii="Times New Roman" w:hAnsi="Times New Roman"/>
          <w:sz w:val="28"/>
          <w:szCs w:val="28"/>
        </w:rPr>
        <w:t>2</w:t>
      </w:r>
      <w:r w:rsidRPr="00E244DD">
        <w:rPr>
          <w:rFonts w:ascii="Times New Roman" w:hAnsi="Times New Roman"/>
          <w:sz w:val="28"/>
          <w:szCs w:val="28"/>
        </w:rPr>
        <w:t> </w:t>
      </w:r>
      <w:r w:rsidR="00C9672B">
        <w:rPr>
          <w:rFonts w:ascii="Times New Roman" w:hAnsi="Times New Roman"/>
          <w:sz w:val="28"/>
          <w:szCs w:val="28"/>
        </w:rPr>
        <w:t>3</w:t>
      </w:r>
      <w:r w:rsidRPr="00E244DD">
        <w:rPr>
          <w:rFonts w:ascii="Times New Roman" w:hAnsi="Times New Roman"/>
          <w:sz w:val="28"/>
          <w:szCs w:val="28"/>
        </w:rPr>
        <w:t>. §)</w:t>
      </w:r>
    </w:p>
    <w:p w14:paraId="49FECB27" w14:textId="77777777" w:rsidR="00312241" w:rsidRPr="00E244DD" w:rsidRDefault="00312241" w:rsidP="009877D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4EC485C3" w14:textId="5409447F" w:rsidR="00572F82" w:rsidRPr="00E244DD" w:rsidRDefault="00D1495A" w:rsidP="009877DA">
      <w:pPr>
        <w:pStyle w:val="naislab"/>
        <w:spacing w:before="0" w:after="0"/>
        <w:jc w:val="center"/>
        <w:rPr>
          <w:sz w:val="28"/>
          <w:szCs w:val="28"/>
        </w:rPr>
      </w:pPr>
      <w:r w:rsidRPr="00E244DD">
        <w:rPr>
          <w:b/>
          <w:sz w:val="28"/>
          <w:szCs w:val="28"/>
          <w:lang w:eastAsia="ja-JP"/>
        </w:rPr>
        <w:t>Grozījumi Ministru kabineta 2016</w:t>
      </w:r>
      <w:r w:rsidR="00E244DD" w:rsidRPr="00E244DD">
        <w:rPr>
          <w:b/>
          <w:sz w:val="28"/>
          <w:szCs w:val="28"/>
          <w:lang w:eastAsia="ja-JP"/>
        </w:rPr>
        <w:t>. g</w:t>
      </w:r>
      <w:r w:rsidRPr="00E244DD">
        <w:rPr>
          <w:b/>
          <w:sz w:val="28"/>
          <w:szCs w:val="28"/>
          <w:lang w:eastAsia="ja-JP"/>
        </w:rPr>
        <w:t xml:space="preserve">ada </w:t>
      </w:r>
      <w:r w:rsidR="00CC3F95" w:rsidRPr="00E244DD">
        <w:rPr>
          <w:b/>
          <w:sz w:val="28"/>
          <w:szCs w:val="28"/>
          <w:lang w:eastAsia="ja-JP"/>
        </w:rPr>
        <w:t>2</w:t>
      </w:r>
      <w:r w:rsidR="00E244DD" w:rsidRPr="00E244DD">
        <w:rPr>
          <w:b/>
          <w:sz w:val="28"/>
          <w:szCs w:val="28"/>
          <w:lang w:eastAsia="ja-JP"/>
        </w:rPr>
        <w:t>. a</w:t>
      </w:r>
      <w:r w:rsidR="00CC3F95" w:rsidRPr="00E244DD">
        <w:rPr>
          <w:b/>
          <w:sz w:val="28"/>
          <w:szCs w:val="28"/>
          <w:lang w:eastAsia="ja-JP"/>
        </w:rPr>
        <w:t>ugusta noteikumos Nr.</w:t>
      </w:r>
      <w:r w:rsidR="00555915">
        <w:rPr>
          <w:b/>
          <w:sz w:val="28"/>
          <w:szCs w:val="28"/>
          <w:lang w:eastAsia="ja-JP"/>
        </w:rPr>
        <w:t> </w:t>
      </w:r>
      <w:r w:rsidR="00CC3F95" w:rsidRPr="00E244DD">
        <w:rPr>
          <w:b/>
          <w:sz w:val="28"/>
          <w:szCs w:val="28"/>
          <w:lang w:eastAsia="ja-JP"/>
        </w:rPr>
        <w:t xml:space="preserve">518 </w:t>
      </w:r>
      <w:r w:rsidR="00E244DD" w:rsidRPr="00E244DD">
        <w:rPr>
          <w:b/>
          <w:sz w:val="28"/>
          <w:szCs w:val="28"/>
          <w:lang w:eastAsia="ja-JP"/>
        </w:rPr>
        <w:t>"</w:t>
      </w:r>
      <w:r w:rsidR="00CC3F95" w:rsidRPr="00E244DD">
        <w:rPr>
          <w:b/>
          <w:sz w:val="28"/>
          <w:szCs w:val="28"/>
          <w:lang w:eastAsia="ja-JP"/>
        </w:rPr>
        <w:t>Noteikumi par sēklas kapitāla, sākuma kapitāla un izaugsmes kapitāla fondiem saimnieciskās darbības veicēju izveides, attīstības un konkurētspējas veicināšanai</w:t>
      </w:r>
      <w:r w:rsidR="00E244DD" w:rsidRPr="00E244DD">
        <w:rPr>
          <w:b/>
          <w:sz w:val="28"/>
          <w:szCs w:val="28"/>
          <w:lang w:eastAsia="ja-JP"/>
        </w:rPr>
        <w:t>"</w:t>
      </w:r>
    </w:p>
    <w:p w14:paraId="644C6793" w14:textId="77777777" w:rsidR="00312241" w:rsidRPr="00E244DD" w:rsidRDefault="00312241" w:rsidP="009877DA">
      <w:pPr>
        <w:pStyle w:val="naislab"/>
        <w:spacing w:before="0" w:after="0"/>
        <w:rPr>
          <w:sz w:val="28"/>
          <w:szCs w:val="28"/>
        </w:rPr>
      </w:pPr>
    </w:p>
    <w:p w14:paraId="622E5528" w14:textId="01B01C4F" w:rsidR="00ED7CB1" w:rsidRPr="00E244DD" w:rsidRDefault="00ED7CB1" w:rsidP="009877DA">
      <w:pPr>
        <w:pStyle w:val="naislab"/>
        <w:spacing w:before="0" w:after="0"/>
        <w:rPr>
          <w:sz w:val="28"/>
          <w:szCs w:val="28"/>
        </w:rPr>
      </w:pPr>
      <w:r w:rsidRPr="00E244DD">
        <w:rPr>
          <w:sz w:val="28"/>
          <w:szCs w:val="28"/>
        </w:rPr>
        <w:t>Izdoti saskaņā ar Eiropas Savienības</w:t>
      </w:r>
    </w:p>
    <w:p w14:paraId="2685C8CF" w14:textId="77777777" w:rsidR="00ED7CB1" w:rsidRPr="00E244DD" w:rsidRDefault="00ED7CB1" w:rsidP="009877DA">
      <w:pPr>
        <w:pStyle w:val="naislab"/>
        <w:spacing w:before="0" w:after="0"/>
        <w:rPr>
          <w:sz w:val="28"/>
          <w:szCs w:val="28"/>
        </w:rPr>
      </w:pPr>
      <w:r w:rsidRPr="00E244DD">
        <w:rPr>
          <w:sz w:val="28"/>
          <w:szCs w:val="28"/>
        </w:rPr>
        <w:t>struktūrfondu un Kohēzijas fonda 2014.–2020. gada</w:t>
      </w:r>
    </w:p>
    <w:p w14:paraId="7575688A" w14:textId="77777777" w:rsidR="00ED7CB1" w:rsidRPr="00E244DD" w:rsidRDefault="00ED7CB1" w:rsidP="009877DA">
      <w:pPr>
        <w:pStyle w:val="naislab"/>
        <w:spacing w:before="0" w:after="0"/>
        <w:rPr>
          <w:sz w:val="28"/>
          <w:szCs w:val="28"/>
        </w:rPr>
      </w:pPr>
      <w:r w:rsidRPr="00E244DD">
        <w:rPr>
          <w:sz w:val="28"/>
          <w:szCs w:val="28"/>
        </w:rPr>
        <w:t>plānošanas perioda vadības likuma 20. panta 14. punktu un</w:t>
      </w:r>
    </w:p>
    <w:p w14:paraId="343870F1" w14:textId="34FA08AD" w:rsidR="00ED7CB1" w:rsidRDefault="00ED7CB1" w:rsidP="009877D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  <w:r w:rsidRPr="00E244DD">
        <w:rPr>
          <w:rFonts w:ascii="Times New Roman" w:hAnsi="Times New Roman"/>
          <w:sz w:val="28"/>
          <w:szCs w:val="28"/>
          <w:lang w:eastAsia="lv-LV"/>
        </w:rPr>
        <w:t>Attīstības finanšu institūcijas likuma 12. panta ceturto daļu</w:t>
      </w:r>
    </w:p>
    <w:p w14:paraId="772BAC49" w14:textId="77777777" w:rsidR="00E244DD" w:rsidRPr="00E244DD" w:rsidRDefault="00E244DD" w:rsidP="009877D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</w:p>
    <w:p w14:paraId="74519C4C" w14:textId="6CA71F1C" w:rsidR="00AD6F3E" w:rsidRDefault="00EA7E03" w:rsidP="00987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4DD">
        <w:rPr>
          <w:rFonts w:ascii="Times New Roman" w:hAnsi="Times New Roman"/>
          <w:sz w:val="28"/>
          <w:szCs w:val="28"/>
        </w:rPr>
        <w:t xml:space="preserve">Izdarīt Ministru kabineta </w:t>
      </w:r>
      <w:r w:rsidR="00CC3F95" w:rsidRPr="00E244DD">
        <w:rPr>
          <w:rFonts w:ascii="Times New Roman" w:hAnsi="Times New Roman"/>
          <w:sz w:val="28"/>
          <w:szCs w:val="28"/>
        </w:rPr>
        <w:t>2016</w:t>
      </w:r>
      <w:r w:rsidR="00E244DD" w:rsidRPr="00E244DD">
        <w:rPr>
          <w:rFonts w:ascii="Times New Roman" w:hAnsi="Times New Roman"/>
          <w:sz w:val="28"/>
          <w:szCs w:val="28"/>
        </w:rPr>
        <w:t>.</w:t>
      </w:r>
      <w:r w:rsidR="00555915">
        <w:rPr>
          <w:rFonts w:ascii="Times New Roman" w:hAnsi="Times New Roman"/>
          <w:sz w:val="28"/>
          <w:szCs w:val="28"/>
        </w:rPr>
        <w:t> </w:t>
      </w:r>
      <w:r w:rsidR="00E244DD" w:rsidRPr="00E244DD">
        <w:rPr>
          <w:rFonts w:ascii="Times New Roman" w:hAnsi="Times New Roman"/>
          <w:sz w:val="28"/>
          <w:szCs w:val="28"/>
        </w:rPr>
        <w:t>g</w:t>
      </w:r>
      <w:r w:rsidR="00CC3F95" w:rsidRPr="00E244DD">
        <w:rPr>
          <w:rFonts w:ascii="Times New Roman" w:hAnsi="Times New Roman"/>
          <w:sz w:val="28"/>
          <w:szCs w:val="28"/>
        </w:rPr>
        <w:t>ada 2</w:t>
      </w:r>
      <w:r w:rsidR="00E244DD" w:rsidRPr="00E244DD">
        <w:rPr>
          <w:rFonts w:ascii="Times New Roman" w:hAnsi="Times New Roman"/>
          <w:sz w:val="28"/>
          <w:szCs w:val="28"/>
        </w:rPr>
        <w:t>.</w:t>
      </w:r>
      <w:r w:rsidR="00555915">
        <w:rPr>
          <w:rFonts w:ascii="Times New Roman" w:hAnsi="Times New Roman"/>
          <w:sz w:val="28"/>
          <w:szCs w:val="28"/>
        </w:rPr>
        <w:t> </w:t>
      </w:r>
      <w:r w:rsidR="00E244DD" w:rsidRPr="00E244DD">
        <w:rPr>
          <w:rFonts w:ascii="Times New Roman" w:hAnsi="Times New Roman"/>
          <w:sz w:val="28"/>
          <w:szCs w:val="28"/>
        </w:rPr>
        <w:t>a</w:t>
      </w:r>
      <w:r w:rsidR="00CC3F95" w:rsidRPr="00E244DD">
        <w:rPr>
          <w:rFonts w:ascii="Times New Roman" w:hAnsi="Times New Roman"/>
          <w:sz w:val="28"/>
          <w:szCs w:val="28"/>
        </w:rPr>
        <w:t>ugusta noteikumos Nr.</w:t>
      </w:r>
      <w:r w:rsidR="00555915">
        <w:rPr>
          <w:rFonts w:ascii="Times New Roman" w:hAnsi="Times New Roman"/>
          <w:sz w:val="28"/>
          <w:szCs w:val="28"/>
        </w:rPr>
        <w:t> </w:t>
      </w:r>
      <w:r w:rsidR="00CC3F95" w:rsidRPr="00E244DD">
        <w:rPr>
          <w:rFonts w:ascii="Times New Roman" w:hAnsi="Times New Roman"/>
          <w:sz w:val="28"/>
          <w:szCs w:val="28"/>
        </w:rPr>
        <w:t xml:space="preserve">518 </w:t>
      </w:r>
      <w:r w:rsidR="00E244DD" w:rsidRPr="00E244DD">
        <w:rPr>
          <w:rFonts w:ascii="Times New Roman" w:hAnsi="Times New Roman"/>
          <w:sz w:val="28"/>
          <w:szCs w:val="28"/>
        </w:rPr>
        <w:t>"</w:t>
      </w:r>
      <w:r w:rsidR="00CC3F95" w:rsidRPr="00E244DD">
        <w:rPr>
          <w:rFonts w:ascii="Times New Roman" w:hAnsi="Times New Roman"/>
          <w:sz w:val="28"/>
          <w:szCs w:val="28"/>
        </w:rPr>
        <w:t>Noteikumi par sēklas kapitāla, sākuma kapitāla un izaugsmes kapitāla fondiem saimnieciskās darbības veicēju izveides, attīstības un konkurētspējas veicināšanai</w:t>
      </w:r>
      <w:r w:rsidR="00E244DD" w:rsidRPr="00E244DD">
        <w:rPr>
          <w:rFonts w:ascii="Times New Roman" w:hAnsi="Times New Roman"/>
          <w:sz w:val="28"/>
          <w:szCs w:val="28"/>
        </w:rPr>
        <w:t>"</w:t>
      </w:r>
      <w:r w:rsidRPr="00E244DD">
        <w:rPr>
          <w:rFonts w:ascii="Times New Roman" w:hAnsi="Times New Roman"/>
          <w:sz w:val="28"/>
          <w:szCs w:val="28"/>
        </w:rPr>
        <w:t xml:space="preserve"> (Latvijas Vēstnesis, 201</w:t>
      </w:r>
      <w:r w:rsidR="00D1495A" w:rsidRPr="00E244DD">
        <w:rPr>
          <w:rFonts w:ascii="Times New Roman" w:hAnsi="Times New Roman"/>
          <w:sz w:val="28"/>
          <w:szCs w:val="28"/>
        </w:rPr>
        <w:t>6</w:t>
      </w:r>
      <w:r w:rsidR="00217593" w:rsidRPr="00E244DD">
        <w:rPr>
          <w:rFonts w:ascii="Times New Roman" w:hAnsi="Times New Roman"/>
          <w:sz w:val="28"/>
          <w:szCs w:val="28"/>
        </w:rPr>
        <w:t xml:space="preserve">, </w:t>
      </w:r>
      <w:r w:rsidR="00CC3F95" w:rsidRPr="00E244DD">
        <w:rPr>
          <w:rFonts w:ascii="Times New Roman" w:hAnsi="Times New Roman"/>
          <w:sz w:val="28"/>
          <w:szCs w:val="28"/>
        </w:rPr>
        <w:t>154</w:t>
      </w:r>
      <w:r w:rsidR="00E244DD" w:rsidRPr="00E244DD">
        <w:rPr>
          <w:rFonts w:ascii="Times New Roman" w:hAnsi="Times New Roman"/>
          <w:sz w:val="28"/>
          <w:szCs w:val="28"/>
        </w:rPr>
        <w:t>. n</w:t>
      </w:r>
      <w:r w:rsidR="00217593" w:rsidRPr="00E244DD">
        <w:rPr>
          <w:rFonts w:ascii="Times New Roman" w:hAnsi="Times New Roman"/>
          <w:sz w:val="28"/>
          <w:szCs w:val="28"/>
        </w:rPr>
        <w:t>r</w:t>
      </w:r>
      <w:r w:rsidR="00D10449" w:rsidRPr="00E244DD">
        <w:rPr>
          <w:rFonts w:ascii="Times New Roman" w:hAnsi="Times New Roman"/>
          <w:sz w:val="28"/>
          <w:szCs w:val="28"/>
        </w:rPr>
        <w:t>.</w:t>
      </w:r>
      <w:r w:rsidR="00992622" w:rsidRPr="00E244DD">
        <w:rPr>
          <w:rFonts w:ascii="Times New Roman" w:hAnsi="Times New Roman"/>
          <w:sz w:val="28"/>
          <w:szCs w:val="28"/>
        </w:rPr>
        <w:t>)</w:t>
      </w:r>
      <w:r w:rsidR="00217593" w:rsidRPr="00E244DD">
        <w:rPr>
          <w:rFonts w:ascii="Times New Roman" w:hAnsi="Times New Roman"/>
          <w:sz w:val="28"/>
          <w:szCs w:val="28"/>
        </w:rPr>
        <w:t xml:space="preserve"> šādu</w:t>
      </w:r>
      <w:r w:rsidR="00992622" w:rsidRPr="00E244DD">
        <w:rPr>
          <w:rFonts w:ascii="Times New Roman" w:hAnsi="Times New Roman"/>
          <w:sz w:val="28"/>
          <w:szCs w:val="28"/>
        </w:rPr>
        <w:t>s</w:t>
      </w:r>
      <w:r w:rsidR="00217593" w:rsidRPr="00E244DD">
        <w:rPr>
          <w:rFonts w:ascii="Times New Roman" w:hAnsi="Times New Roman"/>
          <w:sz w:val="28"/>
          <w:szCs w:val="28"/>
        </w:rPr>
        <w:t xml:space="preserve"> grozījumu</w:t>
      </w:r>
      <w:r w:rsidR="00992622" w:rsidRPr="00E244DD">
        <w:rPr>
          <w:rFonts w:ascii="Times New Roman" w:hAnsi="Times New Roman"/>
          <w:sz w:val="28"/>
          <w:szCs w:val="28"/>
        </w:rPr>
        <w:t>s:</w:t>
      </w:r>
    </w:p>
    <w:p w14:paraId="0C5A296F" w14:textId="77777777" w:rsidR="00E244DD" w:rsidRPr="00E244DD" w:rsidRDefault="00E244DD" w:rsidP="00987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E60C23" w14:textId="1FEEB9A9" w:rsidR="0011564D" w:rsidRPr="00131D22" w:rsidRDefault="00131D22" w:rsidP="009877D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EA3C36" w:rsidRPr="00131D22">
        <w:rPr>
          <w:rFonts w:ascii="Times New Roman" w:hAnsi="Times New Roman"/>
          <w:sz w:val="28"/>
          <w:szCs w:val="28"/>
        </w:rPr>
        <w:t>Papildināt</w:t>
      </w:r>
      <w:r w:rsidR="0011564D" w:rsidRPr="00131D22">
        <w:rPr>
          <w:rFonts w:ascii="Times New Roman" w:hAnsi="Times New Roman"/>
          <w:sz w:val="28"/>
          <w:szCs w:val="28"/>
        </w:rPr>
        <w:t xml:space="preserve"> </w:t>
      </w:r>
      <w:r w:rsidR="00384819" w:rsidRPr="00131D22">
        <w:rPr>
          <w:rFonts w:ascii="Times New Roman" w:hAnsi="Times New Roman"/>
          <w:sz w:val="28"/>
          <w:szCs w:val="28"/>
        </w:rPr>
        <w:t>15.1. un 15.2. apakšpunktu</w:t>
      </w:r>
      <w:r w:rsidR="0011564D" w:rsidRPr="00131D22">
        <w:rPr>
          <w:rFonts w:ascii="Times New Roman" w:hAnsi="Times New Roman"/>
          <w:sz w:val="28"/>
          <w:szCs w:val="28"/>
        </w:rPr>
        <w:t xml:space="preserve"> </w:t>
      </w:r>
      <w:r w:rsidR="00EA3C36" w:rsidRPr="00131D22">
        <w:rPr>
          <w:rFonts w:ascii="Times New Roman" w:hAnsi="Times New Roman"/>
          <w:sz w:val="28"/>
          <w:szCs w:val="28"/>
        </w:rPr>
        <w:t xml:space="preserve">aiz vārdiem </w:t>
      </w:r>
      <w:r w:rsidR="00E244DD" w:rsidRPr="00131D22">
        <w:rPr>
          <w:rFonts w:ascii="Times New Roman" w:hAnsi="Times New Roman"/>
          <w:sz w:val="28"/>
          <w:szCs w:val="28"/>
        </w:rPr>
        <w:t>"</w:t>
      </w:r>
      <w:r w:rsidR="00EA3C36" w:rsidRPr="00131D22">
        <w:rPr>
          <w:rFonts w:ascii="Times New Roman" w:hAnsi="Times New Roman"/>
          <w:sz w:val="28"/>
          <w:szCs w:val="28"/>
        </w:rPr>
        <w:t>fonda dalībniekiem</w:t>
      </w:r>
      <w:r w:rsidR="00E244DD" w:rsidRPr="00131D22">
        <w:rPr>
          <w:rFonts w:ascii="Times New Roman" w:hAnsi="Times New Roman"/>
          <w:sz w:val="28"/>
          <w:szCs w:val="28"/>
        </w:rPr>
        <w:t>"</w:t>
      </w:r>
      <w:r w:rsidR="00EA3C36" w:rsidRPr="00131D22">
        <w:rPr>
          <w:rFonts w:ascii="Times New Roman" w:hAnsi="Times New Roman"/>
          <w:sz w:val="28"/>
          <w:szCs w:val="28"/>
        </w:rPr>
        <w:t xml:space="preserve"> ar vārdiem </w:t>
      </w:r>
      <w:r w:rsidR="00E244DD" w:rsidRPr="00131D22">
        <w:rPr>
          <w:rFonts w:ascii="Times New Roman" w:hAnsi="Times New Roman"/>
          <w:sz w:val="28"/>
          <w:szCs w:val="28"/>
        </w:rPr>
        <w:t>"</w:t>
      </w:r>
      <w:r w:rsidR="00EA3C36" w:rsidRPr="00131D22">
        <w:rPr>
          <w:rFonts w:ascii="Times New Roman" w:hAnsi="Times New Roman"/>
          <w:sz w:val="28"/>
          <w:szCs w:val="28"/>
        </w:rPr>
        <w:t>tai skaitā sabiedrīb</w:t>
      </w:r>
      <w:r w:rsidR="00384819" w:rsidRPr="00131D22">
        <w:rPr>
          <w:rFonts w:ascii="Times New Roman" w:hAnsi="Times New Roman"/>
          <w:sz w:val="28"/>
          <w:szCs w:val="28"/>
        </w:rPr>
        <w:t>u</w:t>
      </w:r>
      <w:r w:rsidR="00EA3C36" w:rsidRPr="00131D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3C36" w:rsidRPr="00131D22">
        <w:rPr>
          <w:rFonts w:ascii="Times New Roman" w:hAnsi="Times New Roman"/>
          <w:sz w:val="28"/>
          <w:szCs w:val="28"/>
        </w:rPr>
        <w:t>Altum</w:t>
      </w:r>
      <w:proofErr w:type="spellEnd"/>
      <w:r w:rsidR="00E244DD" w:rsidRPr="00131D22">
        <w:rPr>
          <w:rFonts w:ascii="Times New Roman" w:hAnsi="Times New Roman"/>
          <w:sz w:val="28"/>
          <w:szCs w:val="28"/>
        </w:rPr>
        <w:t>"</w:t>
      </w:r>
      <w:r w:rsidR="00384819" w:rsidRPr="00131D22">
        <w:rPr>
          <w:rFonts w:ascii="Times New Roman" w:hAnsi="Times New Roman"/>
          <w:sz w:val="28"/>
          <w:szCs w:val="28"/>
        </w:rPr>
        <w:t>.</w:t>
      </w:r>
    </w:p>
    <w:p w14:paraId="0E9F82B9" w14:textId="77777777" w:rsidR="00E244DD" w:rsidRPr="00E244DD" w:rsidRDefault="00E244DD" w:rsidP="009877DA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096C96BA" w14:textId="1F855401" w:rsidR="0011564D" w:rsidRPr="00131D22" w:rsidRDefault="00131D22" w:rsidP="009877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EA3C36" w:rsidRPr="00131D22">
        <w:rPr>
          <w:rFonts w:ascii="Times New Roman" w:hAnsi="Times New Roman"/>
          <w:sz w:val="28"/>
          <w:szCs w:val="28"/>
        </w:rPr>
        <w:t>Papildināt 16</w:t>
      </w:r>
      <w:r w:rsidR="00E244DD" w:rsidRPr="00131D22">
        <w:rPr>
          <w:rFonts w:ascii="Times New Roman" w:hAnsi="Times New Roman"/>
          <w:sz w:val="28"/>
          <w:szCs w:val="28"/>
        </w:rPr>
        <w:t>. p</w:t>
      </w:r>
      <w:r w:rsidR="00EA3C36" w:rsidRPr="00131D22">
        <w:rPr>
          <w:rFonts w:ascii="Times New Roman" w:hAnsi="Times New Roman"/>
          <w:sz w:val="28"/>
          <w:szCs w:val="28"/>
        </w:rPr>
        <w:t>unkt</w:t>
      </w:r>
      <w:r w:rsidR="00384819" w:rsidRPr="00131D22">
        <w:rPr>
          <w:rFonts w:ascii="Times New Roman" w:hAnsi="Times New Roman"/>
          <w:sz w:val="28"/>
          <w:szCs w:val="28"/>
        </w:rPr>
        <w:t>u</w:t>
      </w:r>
      <w:r w:rsidR="0011564D" w:rsidRPr="00131D22">
        <w:rPr>
          <w:rFonts w:ascii="Times New Roman" w:hAnsi="Times New Roman"/>
          <w:sz w:val="28"/>
          <w:szCs w:val="28"/>
        </w:rPr>
        <w:t xml:space="preserve"> </w:t>
      </w:r>
      <w:r w:rsidR="00EA3C36" w:rsidRPr="00131D22">
        <w:rPr>
          <w:rFonts w:ascii="Times New Roman" w:hAnsi="Times New Roman"/>
          <w:sz w:val="28"/>
          <w:szCs w:val="28"/>
        </w:rPr>
        <w:t xml:space="preserve">aiz vārdiem </w:t>
      </w:r>
      <w:r w:rsidR="00E244DD" w:rsidRPr="00131D22">
        <w:rPr>
          <w:rFonts w:ascii="Times New Roman" w:hAnsi="Times New Roman"/>
          <w:sz w:val="28"/>
          <w:szCs w:val="28"/>
        </w:rPr>
        <w:t>"</w:t>
      </w:r>
      <w:r w:rsidR="00EA3C36" w:rsidRPr="00131D22">
        <w:rPr>
          <w:rFonts w:ascii="Times New Roman" w:hAnsi="Times New Roman"/>
          <w:sz w:val="28"/>
          <w:szCs w:val="28"/>
        </w:rPr>
        <w:t>fonda dalībnieki</w:t>
      </w:r>
      <w:r w:rsidR="00E244DD" w:rsidRPr="00131D22">
        <w:rPr>
          <w:rFonts w:ascii="Times New Roman" w:hAnsi="Times New Roman"/>
          <w:sz w:val="28"/>
          <w:szCs w:val="28"/>
        </w:rPr>
        <w:t>"</w:t>
      </w:r>
      <w:r w:rsidR="00EA3C36" w:rsidRPr="00131D22">
        <w:rPr>
          <w:rFonts w:ascii="Times New Roman" w:hAnsi="Times New Roman"/>
          <w:sz w:val="28"/>
          <w:szCs w:val="28"/>
        </w:rPr>
        <w:t xml:space="preserve"> ar vārdiem </w:t>
      </w:r>
      <w:r w:rsidR="00E244DD" w:rsidRPr="00131D22">
        <w:rPr>
          <w:rFonts w:ascii="Times New Roman" w:hAnsi="Times New Roman"/>
          <w:sz w:val="28"/>
          <w:szCs w:val="28"/>
        </w:rPr>
        <w:t>"</w:t>
      </w:r>
      <w:r w:rsidR="00EA3C36" w:rsidRPr="00131D22">
        <w:rPr>
          <w:rFonts w:ascii="Times New Roman" w:hAnsi="Times New Roman"/>
          <w:sz w:val="28"/>
          <w:szCs w:val="28"/>
        </w:rPr>
        <w:t xml:space="preserve">tai skaitā sabiedrība </w:t>
      </w:r>
      <w:proofErr w:type="spellStart"/>
      <w:r w:rsidR="00EA3C36" w:rsidRPr="00131D22">
        <w:rPr>
          <w:rFonts w:ascii="Times New Roman" w:hAnsi="Times New Roman"/>
          <w:sz w:val="28"/>
          <w:szCs w:val="28"/>
        </w:rPr>
        <w:t>Altum</w:t>
      </w:r>
      <w:proofErr w:type="spellEnd"/>
      <w:r w:rsidR="00E244DD" w:rsidRPr="00131D22">
        <w:rPr>
          <w:rFonts w:ascii="Times New Roman" w:hAnsi="Times New Roman"/>
          <w:sz w:val="28"/>
          <w:szCs w:val="28"/>
        </w:rPr>
        <w:t>"</w:t>
      </w:r>
      <w:r w:rsidR="00384819" w:rsidRPr="00131D22">
        <w:rPr>
          <w:rFonts w:ascii="Times New Roman" w:hAnsi="Times New Roman"/>
          <w:sz w:val="28"/>
          <w:szCs w:val="28"/>
        </w:rPr>
        <w:t>.</w:t>
      </w:r>
    </w:p>
    <w:p w14:paraId="7165D0FC" w14:textId="77777777" w:rsidR="00E244DD" w:rsidRPr="00E244DD" w:rsidRDefault="00E244DD" w:rsidP="009877DA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25DF025D" w14:textId="69EE02F9" w:rsidR="00EA3C36" w:rsidRDefault="00131D22" w:rsidP="00987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384819" w:rsidRPr="00131D22">
        <w:rPr>
          <w:rFonts w:ascii="Times New Roman" w:hAnsi="Times New Roman"/>
          <w:sz w:val="28"/>
          <w:szCs w:val="28"/>
        </w:rPr>
        <w:t>Papildināt</w:t>
      </w:r>
      <w:r w:rsidR="00ED7CB1" w:rsidRPr="00131D22">
        <w:rPr>
          <w:rFonts w:ascii="Times New Roman" w:hAnsi="Times New Roman"/>
          <w:sz w:val="28"/>
          <w:szCs w:val="28"/>
        </w:rPr>
        <w:t xml:space="preserve"> 24</w:t>
      </w:r>
      <w:r w:rsidR="00E244DD" w:rsidRPr="00131D22">
        <w:rPr>
          <w:rFonts w:ascii="Times New Roman" w:hAnsi="Times New Roman"/>
          <w:sz w:val="28"/>
          <w:szCs w:val="28"/>
        </w:rPr>
        <w:t>. p</w:t>
      </w:r>
      <w:r w:rsidR="00ED7CB1" w:rsidRPr="00131D22">
        <w:rPr>
          <w:rFonts w:ascii="Times New Roman" w:hAnsi="Times New Roman"/>
          <w:sz w:val="28"/>
          <w:szCs w:val="28"/>
        </w:rPr>
        <w:t>unktu</w:t>
      </w:r>
      <w:r w:rsidR="00F3737A" w:rsidRPr="00131D22">
        <w:rPr>
          <w:rFonts w:ascii="Times New Roman" w:hAnsi="Times New Roman"/>
          <w:sz w:val="28"/>
          <w:szCs w:val="28"/>
        </w:rPr>
        <w:t xml:space="preserve"> </w:t>
      </w:r>
      <w:r w:rsidR="005C1B35">
        <w:rPr>
          <w:rFonts w:ascii="Times New Roman" w:hAnsi="Times New Roman"/>
          <w:sz w:val="28"/>
          <w:szCs w:val="28"/>
        </w:rPr>
        <w:t xml:space="preserve">aiz skaitļa un vārda "66. punktu" </w:t>
      </w:r>
      <w:r w:rsidR="00384819" w:rsidRPr="00131D22">
        <w:rPr>
          <w:rFonts w:ascii="Times New Roman" w:hAnsi="Times New Roman"/>
          <w:sz w:val="28"/>
          <w:szCs w:val="28"/>
        </w:rPr>
        <w:t xml:space="preserve">ar vārdiem un skaitļiem </w:t>
      </w:r>
      <w:r w:rsidR="00E244DD" w:rsidRPr="00131D22">
        <w:rPr>
          <w:rFonts w:ascii="Times New Roman" w:hAnsi="Times New Roman"/>
          <w:sz w:val="28"/>
          <w:szCs w:val="28"/>
        </w:rPr>
        <w:t>"</w:t>
      </w:r>
      <w:r w:rsidR="00ED7CB1" w:rsidRPr="00131D22">
        <w:rPr>
          <w:rFonts w:ascii="Times New Roman" w:hAnsi="Times New Roman"/>
          <w:sz w:val="28"/>
          <w:szCs w:val="28"/>
        </w:rPr>
        <w:t>un 21. panta 16. punktu</w:t>
      </w:r>
      <w:r w:rsidR="00E244DD" w:rsidRPr="00131D22">
        <w:rPr>
          <w:rFonts w:ascii="Times New Roman" w:hAnsi="Times New Roman"/>
          <w:sz w:val="28"/>
          <w:szCs w:val="28"/>
        </w:rPr>
        <w:t>"</w:t>
      </w:r>
      <w:r w:rsidR="00384819" w:rsidRPr="00131D22">
        <w:rPr>
          <w:rFonts w:ascii="Times New Roman" w:hAnsi="Times New Roman"/>
          <w:sz w:val="28"/>
          <w:szCs w:val="28"/>
        </w:rPr>
        <w:t>.</w:t>
      </w:r>
    </w:p>
    <w:p w14:paraId="6A77C041" w14:textId="77777777" w:rsidR="00131D22" w:rsidRPr="00131D22" w:rsidRDefault="00131D22" w:rsidP="00987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6A6460" w14:textId="328283DB" w:rsidR="00EA3C36" w:rsidRPr="00E244DD" w:rsidRDefault="009C71A7" w:rsidP="00987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4DD">
        <w:rPr>
          <w:rFonts w:ascii="Times New Roman" w:hAnsi="Times New Roman"/>
          <w:sz w:val="28"/>
          <w:szCs w:val="28"/>
        </w:rPr>
        <w:t xml:space="preserve">4. </w:t>
      </w:r>
      <w:r w:rsidR="00EA3C36" w:rsidRPr="00E244DD">
        <w:rPr>
          <w:rFonts w:ascii="Times New Roman" w:hAnsi="Times New Roman"/>
          <w:sz w:val="28"/>
          <w:szCs w:val="28"/>
        </w:rPr>
        <w:t>Aizstāt 25</w:t>
      </w:r>
      <w:r w:rsidR="00E244DD" w:rsidRPr="00E244DD">
        <w:rPr>
          <w:rFonts w:ascii="Times New Roman" w:hAnsi="Times New Roman"/>
          <w:sz w:val="28"/>
          <w:szCs w:val="28"/>
        </w:rPr>
        <w:t>.</w:t>
      </w:r>
      <w:r w:rsidR="00555915">
        <w:rPr>
          <w:rFonts w:ascii="Times New Roman" w:hAnsi="Times New Roman"/>
          <w:sz w:val="28"/>
          <w:szCs w:val="28"/>
        </w:rPr>
        <w:t> </w:t>
      </w:r>
      <w:r w:rsidR="00E244DD" w:rsidRPr="00E244DD">
        <w:rPr>
          <w:rFonts w:ascii="Times New Roman" w:hAnsi="Times New Roman"/>
          <w:sz w:val="28"/>
          <w:szCs w:val="28"/>
        </w:rPr>
        <w:t>p</w:t>
      </w:r>
      <w:r w:rsidR="00EA3C36" w:rsidRPr="00E244DD">
        <w:rPr>
          <w:rFonts w:ascii="Times New Roman" w:hAnsi="Times New Roman"/>
          <w:sz w:val="28"/>
          <w:szCs w:val="28"/>
        </w:rPr>
        <w:t xml:space="preserve">unktā vārdus </w:t>
      </w:r>
      <w:r w:rsidR="00E244DD" w:rsidRPr="00E244DD">
        <w:rPr>
          <w:rFonts w:ascii="Times New Roman" w:hAnsi="Times New Roman"/>
          <w:sz w:val="28"/>
          <w:szCs w:val="28"/>
        </w:rPr>
        <w:t>"</w:t>
      </w:r>
      <w:r w:rsidR="00EA3C36" w:rsidRPr="00E244DD">
        <w:rPr>
          <w:rFonts w:ascii="Times New Roman" w:hAnsi="Times New Roman"/>
          <w:sz w:val="28"/>
          <w:szCs w:val="28"/>
        </w:rPr>
        <w:t>katra atsevišķā ieguldījuma līmenī</w:t>
      </w:r>
      <w:r w:rsidR="00E244DD" w:rsidRPr="00E244DD">
        <w:rPr>
          <w:rFonts w:ascii="Times New Roman" w:hAnsi="Times New Roman"/>
          <w:sz w:val="28"/>
          <w:szCs w:val="28"/>
        </w:rPr>
        <w:t>"</w:t>
      </w:r>
      <w:r w:rsidR="00EA3C36" w:rsidRPr="00E244DD">
        <w:rPr>
          <w:rFonts w:ascii="Times New Roman" w:hAnsi="Times New Roman"/>
          <w:sz w:val="28"/>
          <w:szCs w:val="28"/>
        </w:rPr>
        <w:t xml:space="preserve"> ar vārdiem </w:t>
      </w:r>
      <w:r w:rsidR="00E244DD" w:rsidRPr="00E244DD">
        <w:rPr>
          <w:rFonts w:ascii="Times New Roman" w:hAnsi="Times New Roman"/>
          <w:sz w:val="28"/>
          <w:szCs w:val="28"/>
        </w:rPr>
        <w:t>"</w:t>
      </w:r>
      <w:r w:rsidR="00EA3C36" w:rsidRPr="00E244DD">
        <w:rPr>
          <w:rFonts w:ascii="Times New Roman" w:hAnsi="Times New Roman"/>
          <w:sz w:val="28"/>
          <w:szCs w:val="28"/>
        </w:rPr>
        <w:t>ieguldījuma līmenī saimnieciskās darbības veicējā</w:t>
      </w:r>
      <w:r w:rsidR="00E244DD" w:rsidRPr="00E244DD">
        <w:rPr>
          <w:rFonts w:ascii="Times New Roman" w:hAnsi="Times New Roman"/>
          <w:sz w:val="28"/>
          <w:szCs w:val="28"/>
        </w:rPr>
        <w:t>"</w:t>
      </w:r>
      <w:r w:rsidR="00384819" w:rsidRPr="00E244DD">
        <w:rPr>
          <w:rFonts w:ascii="Times New Roman" w:hAnsi="Times New Roman"/>
          <w:sz w:val="28"/>
          <w:szCs w:val="28"/>
        </w:rPr>
        <w:t>.</w:t>
      </w:r>
    </w:p>
    <w:p w14:paraId="7A61283F" w14:textId="77777777" w:rsidR="00E244DD" w:rsidRDefault="00E244DD" w:rsidP="00987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50892A" w14:textId="24FC53BC" w:rsidR="000311D3" w:rsidRPr="00E244DD" w:rsidRDefault="00384819" w:rsidP="00987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4DD">
        <w:rPr>
          <w:rFonts w:ascii="Times New Roman" w:hAnsi="Times New Roman"/>
          <w:sz w:val="28"/>
          <w:szCs w:val="28"/>
        </w:rPr>
        <w:t>5.</w:t>
      </w:r>
      <w:r w:rsidR="00131D22">
        <w:rPr>
          <w:rFonts w:ascii="Times New Roman" w:hAnsi="Times New Roman"/>
          <w:sz w:val="28"/>
          <w:szCs w:val="28"/>
        </w:rPr>
        <w:t xml:space="preserve"> </w:t>
      </w:r>
      <w:r w:rsidR="007538A2">
        <w:rPr>
          <w:rFonts w:ascii="Times New Roman" w:hAnsi="Times New Roman"/>
          <w:sz w:val="28"/>
          <w:szCs w:val="28"/>
        </w:rPr>
        <w:t>I</w:t>
      </w:r>
      <w:r w:rsidR="000311D3" w:rsidRPr="00E244DD">
        <w:rPr>
          <w:rFonts w:ascii="Times New Roman" w:hAnsi="Times New Roman"/>
          <w:sz w:val="28"/>
          <w:szCs w:val="28"/>
        </w:rPr>
        <w:t>zteikt 28.2. apakšpunktu šādā redakcijā:</w:t>
      </w:r>
    </w:p>
    <w:p w14:paraId="6DF92E1B" w14:textId="77777777" w:rsidR="00E244DD" w:rsidRDefault="00E244DD" w:rsidP="009877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AB090A" w14:textId="4295340E" w:rsidR="000311D3" w:rsidRPr="00E244DD" w:rsidRDefault="00E244DD" w:rsidP="009877D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4DD">
        <w:rPr>
          <w:rFonts w:ascii="Times New Roman" w:hAnsi="Times New Roman"/>
          <w:sz w:val="28"/>
          <w:szCs w:val="28"/>
        </w:rPr>
        <w:t>"</w:t>
      </w:r>
      <w:r w:rsidR="000311D3" w:rsidRPr="00E244DD">
        <w:rPr>
          <w:rFonts w:ascii="Times New Roman" w:hAnsi="Times New Roman"/>
          <w:sz w:val="28"/>
          <w:szCs w:val="28"/>
        </w:rPr>
        <w:t xml:space="preserve">28.2. kas ir noteiktas Komisijas regulas Nr. 651/2014 1. panta 3. punkta </w:t>
      </w:r>
      <w:r w:rsidRPr="00E244DD">
        <w:rPr>
          <w:rFonts w:ascii="Times New Roman" w:hAnsi="Times New Roman"/>
          <w:sz w:val="28"/>
          <w:szCs w:val="28"/>
        </w:rPr>
        <w:t>"</w:t>
      </w:r>
      <w:r w:rsidR="000311D3" w:rsidRPr="00E244DD">
        <w:rPr>
          <w:rFonts w:ascii="Times New Roman" w:hAnsi="Times New Roman"/>
          <w:sz w:val="28"/>
          <w:szCs w:val="28"/>
        </w:rPr>
        <w:t>c</w:t>
      </w:r>
      <w:r w:rsidRPr="00E244DD">
        <w:rPr>
          <w:rFonts w:ascii="Times New Roman" w:hAnsi="Times New Roman"/>
          <w:sz w:val="28"/>
          <w:szCs w:val="28"/>
        </w:rPr>
        <w:t>"</w:t>
      </w:r>
      <w:r w:rsidR="000311D3" w:rsidRPr="00E244DD">
        <w:rPr>
          <w:rFonts w:ascii="Times New Roman" w:hAnsi="Times New Roman"/>
          <w:sz w:val="28"/>
          <w:szCs w:val="28"/>
        </w:rPr>
        <w:t xml:space="preserve"> un </w:t>
      </w:r>
      <w:r w:rsidRPr="00E244DD">
        <w:rPr>
          <w:rFonts w:ascii="Times New Roman" w:hAnsi="Times New Roman"/>
          <w:sz w:val="28"/>
          <w:szCs w:val="28"/>
        </w:rPr>
        <w:t>"</w:t>
      </w:r>
      <w:r w:rsidR="000311D3" w:rsidRPr="00E244DD">
        <w:rPr>
          <w:rFonts w:ascii="Times New Roman" w:hAnsi="Times New Roman"/>
          <w:sz w:val="28"/>
          <w:szCs w:val="28"/>
        </w:rPr>
        <w:t>d</w:t>
      </w:r>
      <w:r w:rsidRPr="00E244DD">
        <w:rPr>
          <w:rFonts w:ascii="Times New Roman" w:hAnsi="Times New Roman"/>
          <w:sz w:val="28"/>
          <w:szCs w:val="28"/>
        </w:rPr>
        <w:t>"</w:t>
      </w:r>
      <w:r w:rsidR="000311D3" w:rsidRPr="00E244DD">
        <w:rPr>
          <w:rFonts w:ascii="Times New Roman" w:hAnsi="Times New Roman"/>
          <w:sz w:val="28"/>
          <w:szCs w:val="28"/>
        </w:rPr>
        <w:t xml:space="preserve"> apakšpunktā atbilstoši Komisijas regulas Nr. 651/2014 2. panta 8., 10. un 11. punktā noteiktajām definīcijām;</w:t>
      </w:r>
      <w:r w:rsidRPr="00E244DD">
        <w:rPr>
          <w:rFonts w:ascii="Times New Roman" w:hAnsi="Times New Roman"/>
          <w:sz w:val="28"/>
          <w:szCs w:val="28"/>
        </w:rPr>
        <w:t>"</w:t>
      </w:r>
      <w:r w:rsidR="00555915">
        <w:rPr>
          <w:rFonts w:ascii="Times New Roman" w:hAnsi="Times New Roman"/>
          <w:sz w:val="28"/>
          <w:szCs w:val="28"/>
        </w:rPr>
        <w:t>.</w:t>
      </w:r>
    </w:p>
    <w:p w14:paraId="254493A5" w14:textId="77777777" w:rsidR="00E244DD" w:rsidRDefault="00E244DD" w:rsidP="009877DA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53FD5A35" w14:textId="4E60F425" w:rsidR="005C1B35" w:rsidRDefault="00131D22" w:rsidP="009877DA">
      <w:pPr>
        <w:pStyle w:val="ListParagraph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A3C36" w:rsidRPr="00E244DD">
        <w:rPr>
          <w:rFonts w:ascii="Times New Roman" w:hAnsi="Times New Roman"/>
          <w:sz w:val="28"/>
          <w:szCs w:val="28"/>
        </w:rPr>
        <w:t xml:space="preserve">. </w:t>
      </w:r>
      <w:r w:rsidR="005C1B35">
        <w:rPr>
          <w:rFonts w:ascii="Times New Roman" w:hAnsi="Times New Roman"/>
          <w:sz w:val="28"/>
          <w:szCs w:val="28"/>
        </w:rPr>
        <w:t>Izteikt 28.4. apakšpunktu šādā redakcijā:</w:t>
      </w:r>
    </w:p>
    <w:p w14:paraId="78831125" w14:textId="70A46F2A" w:rsidR="005C1B35" w:rsidRDefault="005C1B35" w:rsidP="009877DA">
      <w:pPr>
        <w:pStyle w:val="ListParagraph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6F499A1D" w14:textId="0EA54A6B" w:rsidR="005C1B35" w:rsidRPr="005C1B35" w:rsidRDefault="005C1B35" w:rsidP="009877DA">
      <w:pPr>
        <w:pStyle w:val="ListParagraph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1B35">
        <w:rPr>
          <w:rFonts w:ascii="Times New Roman" w:hAnsi="Times New Roman"/>
          <w:sz w:val="28"/>
          <w:szCs w:val="28"/>
        </w:rPr>
        <w:lastRenderedPageBreak/>
        <w:t>"</w:t>
      </w:r>
      <w:r w:rsidRPr="005C1B35">
        <w:rPr>
          <w:rFonts w:ascii="Times New Roman" w:hAnsi="Times New Roman"/>
          <w:sz w:val="28"/>
          <w:szCs w:val="28"/>
          <w:shd w:val="clear" w:color="auto" w:fill="FFFFFF"/>
        </w:rPr>
        <w:t>28.4. alkoholisko dzērienu tirdzniecībai (NACE 2. redakcijas grupā 46.</w:t>
      </w:r>
      <w:r>
        <w:rPr>
          <w:rFonts w:ascii="Times New Roman" w:hAnsi="Times New Roman"/>
          <w:sz w:val="28"/>
          <w:szCs w:val="28"/>
          <w:shd w:val="clear" w:color="auto" w:fill="FFFFFF"/>
        </w:rPr>
        <w:t>34</w:t>
      </w:r>
      <w:r w:rsidRPr="005C1B35">
        <w:rPr>
          <w:rFonts w:ascii="Times New Roman" w:hAnsi="Times New Roman"/>
          <w:sz w:val="28"/>
          <w:szCs w:val="28"/>
          <w:shd w:val="clear" w:color="auto" w:fill="FFFFFF"/>
        </w:rPr>
        <w:t xml:space="preserve"> "Dzērienu vairumtirdzniecība" iekļautā alkoholisko dzērienu vairumtirdzniecība un grupā 47.</w:t>
      </w:r>
      <w:r>
        <w:rPr>
          <w:rFonts w:ascii="Times New Roman" w:hAnsi="Times New Roman"/>
          <w:sz w:val="28"/>
          <w:szCs w:val="28"/>
          <w:shd w:val="clear" w:color="auto" w:fill="FFFFFF"/>
        </w:rPr>
        <w:t>25</w:t>
      </w:r>
      <w:r w:rsidRPr="005C1B35">
        <w:rPr>
          <w:rFonts w:ascii="Times New Roman" w:hAnsi="Times New Roman"/>
          <w:sz w:val="28"/>
          <w:szCs w:val="28"/>
          <w:shd w:val="clear" w:color="auto" w:fill="FFFFFF"/>
        </w:rPr>
        <w:t xml:space="preserve"> "Alkoholisko un citu dzērienu mazumtirdzniecība specializētajos veikalos" iekļautā alkoholisko dzērienu mazumtirdzniecība);</w:t>
      </w:r>
      <w:r>
        <w:rPr>
          <w:rFonts w:ascii="Times New Roman" w:hAnsi="Times New Roman"/>
          <w:sz w:val="28"/>
          <w:szCs w:val="28"/>
          <w:shd w:val="clear" w:color="auto" w:fill="FFFFFF"/>
        </w:rPr>
        <w:t>".</w:t>
      </w:r>
    </w:p>
    <w:p w14:paraId="48403451" w14:textId="77777777" w:rsidR="00555915" w:rsidRPr="00E244DD" w:rsidRDefault="00555915" w:rsidP="009877DA">
      <w:pPr>
        <w:pStyle w:val="ListParagraph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4F1AA46C" w14:textId="02A9235C" w:rsidR="00206AC3" w:rsidRPr="00E244DD" w:rsidRDefault="00131D22" w:rsidP="009877DA">
      <w:pPr>
        <w:pStyle w:val="ListParagraph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A3C36" w:rsidRPr="00E244DD">
        <w:rPr>
          <w:rFonts w:ascii="Times New Roman" w:hAnsi="Times New Roman"/>
          <w:sz w:val="28"/>
          <w:szCs w:val="28"/>
        </w:rPr>
        <w:t xml:space="preserve">. </w:t>
      </w:r>
      <w:r w:rsidR="00555915">
        <w:rPr>
          <w:rFonts w:ascii="Times New Roman" w:hAnsi="Times New Roman"/>
          <w:sz w:val="28"/>
          <w:szCs w:val="28"/>
        </w:rPr>
        <w:t>A</w:t>
      </w:r>
      <w:r w:rsidR="00341412" w:rsidRPr="00E244DD">
        <w:rPr>
          <w:rFonts w:ascii="Times New Roman" w:hAnsi="Times New Roman"/>
          <w:sz w:val="28"/>
          <w:szCs w:val="28"/>
        </w:rPr>
        <w:t>izstāt 28.8</w:t>
      </w:r>
      <w:r w:rsidR="00E244DD" w:rsidRPr="00E244DD">
        <w:rPr>
          <w:rFonts w:ascii="Times New Roman" w:hAnsi="Times New Roman"/>
          <w:sz w:val="28"/>
          <w:szCs w:val="28"/>
        </w:rPr>
        <w:t>. a</w:t>
      </w:r>
      <w:r w:rsidR="00341412" w:rsidRPr="00E244DD">
        <w:rPr>
          <w:rFonts w:ascii="Times New Roman" w:hAnsi="Times New Roman"/>
          <w:sz w:val="28"/>
          <w:szCs w:val="28"/>
        </w:rPr>
        <w:t xml:space="preserve">pakšpunktā </w:t>
      </w:r>
      <w:r w:rsidR="008D3EA1" w:rsidRPr="00E244DD">
        <w:rPr>
          <w:rFonts w:ascii="Times New Roman" w:hAnsi="Times New Roman"/>
          <w:sz w:val="28"/>
          <w:szCs w:val="28"/>
        </w:rPr>
        <w:t xml:space="preserve">skaitli </w:t>
      </w:r>
      <w:r w:rsidR="009877DA">
        <w:rPr>
          <w:rFonts w:ascii="Times New Roman" w:hAnsi="Times New Roman"/>
          <w:sz w:val="28"/>
          <w:szCs w:val="28"/>
        </w:rPr>
        <w:t xml:space="preserve">un vārdu </w:t>
      </w:r>
      <w:r w:rsidR="00E244DD" w:rsidRPr="00E244DD">
        <w:rPr>
          <w:rFonts w:ascii="Times New Roman" w:hAnsi="Times New Roman"/>
          <w:sz w:val="28"/>
          <w:szCs w:val="28"/>
        </w:rPr>
        <w:t>"</w:t>
      </w:r>
      <w:r w:rsidR="00341412" w:rsidRPr="00E244DD">
        <w:rPr>
          <w:rFonts w:ascii="Times New Roman" w:hAnsi="Times New Roman"/>
          <w:sz w:val="28"/>
          <w:szCs w:val="28"/>
        </w:rPr>
        <w:t>61.4.</w:t>
      </w:r>
      <w:r w:rsidR="009877DA">
        <w:rPr>
          <w:rFonts w:ascii="Times New Roman" w:hAnsi="Times New Roman"/>
          <w:sz w:val="28"/>
          <w:szCs w:val="28"/>
        </w:rPr>
        <w:t xml:space="preserve"> apakšnodaļa</w:t>
      </w:r>
      <w:r w:rsidR="00E244DD" w:rsidRPr="00E244DD">
        <w:rPr>
          <w:rFonts w:ascii="Times New Roman" w:hAnsi="Times New Roman"/>
          <w:sz w:val="28"/>
          <w:szCs w:val="28"/>
        </w:rPr>
        <w:t>"</w:t>
      </w:r>
      <w:r w:rsidR="00341412" w:rsidRPr="00E244DD">
        <w:rPr>
          <w:rFonts w:ascii="Times New Roman" w:hAnsi="Times New Roman"/>
          <w:sz w:val="28"/>
          <w:szCs w:val="28"/>
        </w:rPr>
        <w:t xml:space="preserve"> ar </w:t>
      </w:r>
      <w:r w:rsidR="008D3EA1" w:rsidRPr="00E244DD">
        <w:rPr>
          <w:rFonts w:ascii="Times New Roman" w:hAnsi="Times New Roman"/>
          <w:sz w:val="28"/>
          <w:szCs w:val="28"/>
        </w:rPr>
        <w:t xml:space="preserve">skaitli </w:t>
      </w:r>
      <w:r w:rsidR="009877DA">
        <w:rPr>
          <w:rFonts w:ascii="Times New Roman" w:hAnsi="Times New Roman"/>
          <w:sz w:val="28"/>
          <w:szCs w:val="28"/>
        </w:rPr>
        <w:t xml:space="preserve">un vārdu </w:t>
      </w:r>
      <w:r w:rsidR="00E244DD" w:rsidRPr="00E244DD">
        <w:rPr>
          <w:rFonts w:ascii="Times New Roman" w:hAnsi="Times New Roman"/>
          <w:sz w:val="28"/>
          <w:szCs w:val="28"/>
        </w:rPr>
        <w:t>"</w:t>
      </w:r>
      <w:r w:rsidR="00341412" w:rsidRPr="00E244DD">
        <w:rPr>
          <w:rFonts w:ascii="Times New Roman" w:hAnsi="Times New Roman"/>
          <w:sz w:val="28"/>
          <w:szCs w:val="28"/>
        </w:rPr>
        <w:t>64.1</w:t>
      </w:r>
      <w:r w:rsidR="008D3EA1" w:rsidRPr="00E244DD">
        <w:rPr>
          <w:rFonts w:ascii="Times New Roman" w:hAnsi="Times New Roman"/>
          <w:sz w:val="28"/>
          <w:szCs w:val="28"/>
        </w:rPr>
        <w:t>.</w:t>
      </w:r>
      <w:r w:rsidR="009877DA">
        <w:rPr>
          <w:rFonts w:ascii="Times New Roman" w:hAnsi="Times New Roman"/>
          <w:sz w:val="28"/>
          <w:szCs w:val="28"/>
        </w:rPr>
        <w:t xml:space="preserve"> apakšnodaļa</w:t>
      </w:r>
      <w:r w:rsidR="00E244DD" w:rsidRPr="00E244DD">
        <w:rPr>
          <w:rFonts w:ascii="Times New Roman" w:hAnsi="Times New Roman"/>
          <w:sz w:val="28"/>
          <w:szCs w:val="28"/>
        </w:rPr>
        <w:t>"</w:t>
      </w:r>
      <w:r w:rsidR="008D3EA1" w:rsidRPr="00E244DD">
        <w:rPr>
          <w:rFonts w:ascii="Times New Roman" w:hAnsi="Times New Roman"/>
          <w:sz w:val="28"/>
          <w:szCs w:val="28"/>
        </w:rPr>
        <w:t>.</w:t>
      </w:r>
    </w:p>
    <w:p w14:paraId="2378D87E" w14:textId="77777777" w:rsidR="00E244DD" w:rsidRDefault="00E244DD" w:rsidP="009877DA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0D6EAE90" w14:textId="2509E7FA" w:rsidR="000569A6" w:rsidRDefault="00131D22" w:rsidP="009877DA">
      <w:pPr>
        <w:pStyle w:val="ListParagraph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A3C36" w:rsidRPr="00E244DD">
        <w:rPr>
          <w:rFonts w:ascii="Times New Roman" w:hAnsi="Times New Roman"/>
          <w:sz w:val="28"/>
          <w:szCs w:val="28"/>
        </w:rPr>
        <w:t xml:space="preserve">. </w:t>
      </w:r>
      <w:r w:rsidR="000569A6">
        <w:rPr>
          <w:rFonts w:ascii="Times New Roman" w:hAnsi="Times New Roman"/>
          <w:sz w:val="28"/>
          <w:szCs w:val="28"/>
        </w:rPr>
        <w:t>Izteikt 29. punktu šādā redakcijā:</w:t>
      </w:r>
    </w:p>
    <w:p w14:paraId="08151CA5" w14:textId="77777777" w:rsidR="000569A6" w:rsidRDefault="000569A6" w:rsidP="009877DA">
      <w:pPr>
        <w:pStyle w:val="ListParagraph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0649A0EB" w14:textId="4F40C813" w:rsidR="000569A6" w:rsidRPr="000569A6" w:rsidRDefault="000569A6" w:rsidP="009877DA">
      <w:pPr>
        <w:pStyle w:val="ListParagraph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Pr="000569A6">
        <w:rPr>
          <w:rFonts w:ascii="Times New Roman" w:hAnsi="Times New Roman"/>
          <w:sz w:val="28"/>
          <w:szCs w:val="28"/>
          <w:shd w:val="clear" w:color="auto" w:fill="FFFFFF"/>
        </w:rPr>
        <w:t>29. Ja saimnieciskās darbības veicējs vienlaikus darbojas šo noteikumu ietvaros atbalstāmajās un neatbalstāmajās nozarēs un darbības jomās, tas nodrošina</w:t>
      </w:r>
      <w:r>
        <w:rPr>
          <w:rFonts w:ascii="Times New Roman" w:hAnsi="Times New Roman"/>
          <w:sz w:val="28"/>
          <w:szCs w:val="28"/>
          <w:shd w:val="clear" w:color="auto" w:fill="FFFFFF"/>
        </w:rPr>
        <w:t>, ka</w:t>
      </w:r>
      <w:r w:rsidRPr="000569A6">
        <w:rPr>
          <w:rFonts w:ascii="Times New Roman" w:hAnsi="Times New Roman"/>
          <w:sz w:val="28"/>
          <w:szCs w:val="28"/>
          <w:shd w:val="clear" w:color="auto" w:fill="FFFFFF"/>
        </w:rPr>
        <w:t xml:space="preserve"> darbības vai izmaks</w:t>
      </w:r>
      <w:r>
        <w:rPr>
          <w:rFonts w:ascii="Times New Roman" w:hAnsi="Times New Roman"/>
          <w:sz w:val="28"/>
          <w:szCs w:val="28"/>
          <w:shd w:val="clear" w:color="auto" w:fill="FFFFFF"/>
        </w:rPr>
        <w:t>as minētajās nozarēs tiek</w:t>
      </w:r>
      <w:r w:rsidRPr="000569A6">
        <w:rPr>
          <w:rFonts w:ascii="Times New Roman" w:hAnsi="Times New Roman"/>
          <w:sz w:val="28"/>
          <w:szCs w:val="28"/>
          <w:shd w:val="clear" w:color="auto" w:fill="FFFFFF"/>
        </w:rPr>
        <w:t xml:space="preserve"> nošķir</w:t>
      </w:r>
      <w:r>
        <w:rPr>
          <w:rFonts w:ascii="Times New Roman" w:hAnsi="Times New Roman"/>
          <w:sz w:val="28"/>
          <w:szCs w:val="28"/>
          <w:shd w:val="clear" w:color="auto" w:fill="FFFFFF"/>
        </w:rPr>
        <w:t>tas</w:t>
      </w:r>
      <w:r w:rsidRPr="000569A6">
        <w:rPr>
          <w:rFonts w:ascii="Times New Roman" w:hAnsi="Times New Roman"/>
          <w:sz w:val="28"/>
          <w:szCs w:val="28"/>
          <w:shd w:val="clear" w:color="auto" w:fill="FFFFFF"/>
        </w:rPr>
        <w:t xml:space="preserve"> saskaņā ar Komisijas regulas Nr. </w:t>
      </w:r>
      <w:hyperlink r:id="rId9" w:tgtFrame="_blank" w:history="1">
        <w:r w:rsidRPr="000569A6">
          <w:rPr>
            <w:rStyle w:val="Hyperlink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651/2014</w:t>
        </w:r>
      </w:hyperlink>
      <w:r w:rsidRPr="000569A6">
        <w:rPr>
          <w:rFonts w:ascii="Times New Roman" w:hAnsi="Times New Roman"/>
          <w:sz w:val="28"/>
          <w:szCs w:val="28"/>
          <w:shd w:val="clear" w:color="auto" w:fill="FFFFFF"/>
        </w:rPr>
        <w:t> 1. panta 3. punktu.</w:t>
      </w:r>
      <w:r>
        <w:rPr>
          <w:rFonts w:ascii="Times New Roman" w:hAnsi="Times New Roman"/>
          <w:sz w:val="28"/>
          <w:szCs w:val="28"/>
          <w:shd w:val="clear" w:color="auto" w:fill="FFFFFF"/>
        </w:rPr>
        <w:t>"</w:t>
      </w:r>
    </w:p>
    <w:p w14:paraId="47E9CE71" w14:textId="77777777" w:rsidR="00E244DD" w:rsidRDefault="00E244DD" w:rsidP="009877DA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666F5964" w14:textId="1C5B56F2" w:rsidR="004725FC" w:rsidRPr="00E244DD" w:rsidRDefault="00131D22" w:rsidP="009877DA">
      <w:pPr>
        <w:pStyle w:val="ListParagraph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E2FDB" w:rsidRPr="00E244DD">
        <w:rPr>
          <w:rFonts w:ascii="Times New Roman" w:hAnsi="Times New Roman"/>
          <w:sz w:val="28"/>
          <w:szCs w:val="28"/>
        </w:rPr>
        <w:t xml:space="preserve">. </w:t>
      </w:r>
      <w:r w:rsidR="00EA3C36" w:rsidRPr="00E244DD">
        <w:rPr>
          <w:rFonts w:ascii="Times New Roman" w:hAnsi="Times New Roman"/>
          <w:sz w:val="28"/>
          <w:szCs w:val="28"/>
        </w:rPr>
        <w:t>Papildināt 33., 36. un 40</w:t>
      </w:r>
      <w:r w:rsidR="00E244DD" w:rsidRPr="00E244DD">
        <w:rPr>
          <w:rFonts w:ascii="Times New Roman" w:hAnsi="Times New Roman"/>
          <w:sz w:val="28"/>
          <w:szCs w:val="28"/>
        </w:rPr>
        <w:t>. p</w:t>
      </w:r>
      <w:r w:rsidR="00EA3C36" w:rsidRPr="00E244DD">
        <w:rPr>
          <w:rFonts w:ascii="Times New Roman" w:hAnsi="Times New Roman"/>
          <w:sz w:val="28"/>
          <w:szCs w:val="28"/>
        </w:rPr>
        <w:t>unkt</w:t>
      </w:r>
      <w:r w:rsidR="008D3EA1" w:rsidRPr="00E244DD">
        <w:rPr>
          <w:rFonts w:ascii="Times New Roman" w:hAnsi="Times New Roman"/>
          <w:sz w:val="28"/>
          <w:szCs w:val="28"/>
        </w:rPr>
        <w:t>u</w:t>
      </w:r>
      <w:r w:rsidR="00EA3C36" w:rsidRPr="00E244DD">
        <w:rPr>
          <w:rFonts w:ascii="Times New Roman" w:hAnsi="Times New Roman"/>
          <w:sz w:val="28"/>
          <w:szCs w:val="28"/>
        </w:rPr>
        <w:t xml:space="preserve"> aiz vārdiem </w:t>
      </w:r>
      <w:r w:rsidR="00E244DD" w:rsidRPr="00E244DD">
        <w:rPr>
          <w:rFonts w:ascii="Times New Roman" w:hAnsi="Times New Roman"/>
          <w:sz w:val="28"/>
          <w:szCs w:val="28"/>
        </w:rPr>
        <w:t>"</w:t>
      </w:r>
      <w:r w:rsidR="00EA3C36" w:rsidRPr="00E244DD">
        <w:rPr>
          <w:rFonts w:ascii="Times New Roman" w:hAnsi="Times New Roman"/>
          <w:sz w:val="28"/>
          <w:szCs w:val="28"/>
        </w:rPr>
        <w:t>ar savu līdzfinansē</w:t>
      </w:r>
      <w:r w:rsidR="00AE2FDB" w:rsidRPr="00E244DD">
        <w:rPr>
          <w:rFonts w:ascii="Times New Roman" w:hAnsi="Times New Roman"/>
          <w:sz w:val="28"/>
          <w:szCs w:val="28"/>
        </w:rPr>
        <w:t>jumu</w:t>
      </w:r>
      <w:r w:rsidR="00E244DD" w:rsidRPr="00E244DD">
        <w:rPr>
          <w:rFonts w:ascii="Times New Roman" w:hAnsi="Times New Roman"/>
          <w:sz w:val="28"/>
          <w:szCs w:val="28"/>
        </w:rPr>
        <w:t>"</w:t>
      </w:r>
      <w:r w:rsidR="00AE2FDB" w:rsidRPr="00E244DD">
        <w:rPr>
          <w:rFonts w:ascii="Times New Roman" w:hAnsi="Times New Roman"/>
          <w:sz w:val="28"/>
          <w:szCs w:val="28"/>
        </w:rPr>
        <w:t xml:space="preserve"> ar vārdiem </w:t>
      </w:r>
      <w:r w:rsidR="00E244DD" w:rsidRPr="00E244DD">
        <w:rPr>
          <w:rFonts w:ascii="Times New Roman" w:hAnsi="Times New Roman"/>
          <w:sz w:val="28"/>
          <w:szCs w:val="28"/>
        </w:rPr>
        <w:t>"</w:t>
      </w:r>
      <w:r w:rsidR="00AE2FDB" w:rsidRPr="00E244DD">
        <w:rPr>
          <w:rFonts w:ascii="Times New Roman" w:hAnsi="Times New Roman"/>
          <w:sz w:val="28"/>
          <w:szCs w:val="28"/>
        </w:rPr>
        <w:t>fonda līmenī</w:t>
      </w:r>
      <w:r w:rsidR="00E244DD" w:rsidRPr="00E244DD">
        <w:rPr>
          <w:rFonts w:ascii="Times New Roman" w:hAnsi="Times New Roman"/>
          <w:sz w:val="28"/>
          <w:szCs w:val="28"/>
        </w:rPr>
        <w:t>"</w:t>
      </w:r>
      <w:r w:rsidR="00AE2FDB" w:rsidRPr="00E244DD">
        <w:rPr>
          <w:rFonts w:ascii="Times New Roman" w:hAnsi="Times New Roman"/>
          <w:sz w:val="28"/>
          <w:szCs w:val="28"/>
        </w:rPr>
        <w:t>.</w:t>
      </w:r>
    </w:p>
    <w:p w14:paraId="63ABABB5" w14:textId="77777777" w:rsidR="00E244DD" w:rsidRPr="00E244DD" w:rsidRDefault="00E244DD" w:rsidP="00987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E7179E" w14:textId="77777777" w:rsidR="00E244DD" w:rsidRPr="00E244DD" w:rsidRDefault="00E244DD" w:rsidP="00987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81F292" w14:textId="77777777" w:rsidR="00E244DD" w:rsidRPr="00E244DD" w:rsidRDefault="00E244DD" w:rsidP="009877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343B3A4" w14:textId="77777777" w:rsidR="00E244DD" w:rsidRPr="00E244DD" w:rsidRDefault="00E244DD" w:rsidP="009877DA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244DD">
        <w:rPr>
          <w:sz w:val="28"/>
          <w:szCs w:val="28"/>
        </w:rPr>
        <w:t xml:space="preserve">Ministru prezidents, </w:t>
      </w:r>
    </w:p>
    <w:p w14:paraId="174F63F0" w14:textId="77777777" w:rsidR="00E244DD" w:rsidRPr="00E244DD" w:rsidRDefault="00E244DD" w:rsidP="009877DA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244DD">
        <w:rPr>
          <w:sz w:val="28"/>
          <w:szCs w:val="28"/>
        </w:rPr>
        <w:t>veselības ministra</w:t>
      </w:r>
    </w:p>
    <w:p w14:paraId="5BB99AFE" w14:textId="77777777" w:rsidR="00E244DD" w:rsidRPr="00E244DD" w:rsidRDefault="00E244DD" w:rsidP="009877D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244DD">
        <w:rPr>
          <w:sz w:val="28"/>
          <w:szCs w:val="28"/>
        </w:rPr>
        <w:t>pienākumu izpildītājs</w:t>
      </w:r>
      <w:r w:rsidRPr="00E244DD">
        <w:rPr>
          <w:sz w:val="28"/>
          <w:szCs w:val="28"/>
        </w:rPr>
        <w:tab/>
        <w:t xml:space="preserve">Māris Kučinskis </w:t>
      </w:r>
    </w:p>
    <w:p w14:paraId="7A7BF3F0" w14:textId="77777777" w:rsidR="00E244DD" w:rsidRPr="00E244DD" w:rsidRDefault="00E244DD" w:rsidP="009877D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004A2D16" w14:textId="77777777" w:rsidR="00E244DD" w:rsidRPr="00E244DD" w:rsidRDefault="00E244DD" w:rsidP="009877D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38B051E0" w14:textId="77777777" w:rsidR="00E244DD" w:rsidRPr="00E244DD" w:rsidRDefault="00E244DD" w:rsidP="009877D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5F41D0A5" w14:textId="77777777" w:rsidR="00E244DD" w:rsidRPr="00E244DD" w:rsidRDefault="00E244DD" w:rsidP="009877D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244DD">
        <w:rPr>
          <w:rFonts w:ascii="Times New Roman" w:eastAsia="Calibri" w:hAnsi="Times New Roman"/>
          <w:sz w:val="28"/>
          <w:szCs w:val="28"/>
        </w:rPr>
        <w:t>Ministru prezidenta biedrs,</w:t>
      </w:r>
    </w:p>
    <w:p w14:paraId="7AEE4319" w14:textId="77777777" w:rsidR="00E244DD" w:rsidRPr="00E244DD" w:rsidRDefault="00E244DD" w:rsidP="009877DA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244DD">
        <w:rPr>
          <w:rFonts w:ascii="Times New Roman" w:eastAsia="Calibri" w:hAnsi="Times New Roman"/>
          <w:sz w:val="28"/>
          <w:szCs w:val="28"/>
        </w:rPr>
        <w:t>ekonomikas ministrs</w:t>
      </w:r>
      <w:r w:rsidRPr="00E244DD">
        <w:rPr>
          <w:rFonts w:ascii="Times New Roman" w:eastAsia="Calibri" w:hAnsi="Times New Roman"/>
          <w:sz w:val="28"/>
          <w:szCs w:val="28"/>
        </w:rPr>
        <w:tab/>
        <w:t xml:space="preserve">Arvils </w:t>
      </w:r>
      <w:proofErr w:type="spellStart"/>
      <w:r w:rsidRPr="00E244DD">
        <w:rPr>
          <w:rFonts w:ascii="Times New Roman" w:eastAsia="Calibri" w:hAnsi="Times New Roman"/>
          <w:sz w:val="28"/>
          <w:szCs w:val="28"/>
        </w:rPr>
        <w:t>Ašeradens</w:t>
      </w:r>
      <w:proofErr w:type="spellEnd"/>
    </w:p>
    <w:sectPr w:rsidR="00E244DD" w:rsidRPr="00E244DD" w:rsidSect="00E244D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ACEEC" w14:textId="77777777" w:rsidR="00187704" w:rsidRDefault="00187704" w:rsidP="00173166">
      <w:pPr>
        <w:spacing w:after="0" w:line="240" w:lineRule="auto"/>
      </w:pPr>
      <w:r>
        <w:separator/>
      </w:r>
    </w:p>
  </w:endnote>
  <w:endnote w:type="continuationSeparator" w:id="0">
    <w:p w14:paraId="4D260F6E" w14:textId="77777777" w:rsidR="00187704" w:rsidRDefault="00187704" w:rsidP="0017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78AD7" w14:textId="77777777" w:rsidR="00E244DD" w:rsidRPr="00E244DD" w:rsidRDefault="00E244DD" w:rsidP="00E244DD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N2905_7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A2147" w14:textId="027C5493" w:rsidR="00E244DD" w:rsidRPr="00E244DD" w:rsidRDefault="00E244DD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N2905_7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64E3F" w14:textId="77777777" w:rsidR="00187704" w:rsidRDefault="00187704" w:rsidP="00173166">
      <w:pPr>
        <w:spacing w:after="0" w:line="240" w:lineRule="auto"/>
      </w:pPr>
      <w:r>
        <w:separator/>
      </w:r>
    </w:p>
  </w:footnote>
  <w:footnote w:type="continuationSeparator" w:id="0">
    <w:p w14:paraId="4C107E6B" w14:textId="77777777" w:rsidR="00187704" w:rsidRDefault="00187704" w:rsidP="0017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E1951" w14:textId="69672F4B" w:rsidR="00DA090E" w:rsidRDefault="00003474">
    <w:pPr>
      <w:pStyle w:val="Header"/>
      <w:jc w:val="center"/>
    </w:pPr>
    <w:r w:rsidRPr="007A5C63">
      <w:rPr>
        <w:rFonts w:ascii="Times New Roman" w:hAnsi="Times New Roman"/>
        <w:sz w:val="24"/>
        <w:szCs w:val="24"/>
      </w:rPr>
      <w:fldChar w:fldCharType="begin"/>
    </w:r>
    <w:r w:rsidR="00DA090E" w:rsidRPr="007A5C63">
      <w:rPr>
        <w:rFonts w:ascii="Times New Roman" w:hAnsi="Times New Roman"/>
        <w:sz w:val="24"/>
        <w:szCs w:val="24"/>
      </w:rPr>
      <w:instrText xml:space="preserve"> PAGE   \* MERGEFORMAT </w:instrText>
    </w:r>
    <w:r w:rsidRPr="007A5C63">
      <w:rPr>
        <w:rFonts w:ascii="Times New Roman" w:hAnsi="Times New Roman"/>
        <w:sz w:val="24"/>
        <w:szCs w:val="24"/>
      </w:rPr>
      <w:fldChar w:fldCharType="separate"/>
    </w:r>
    <w:r w:rsidR="00C9672B">
      <w:rPr>
        <w:rFonts w:ascii="Times New Roman" w:hAnsi="Times New Roman"/>
        <w:noProof/>
        <w:sz w:val="24"/>
        <w:szCs w:val="24"/>
      </w:rPr>
      <w:t>2</w:t>
    </w:r>
    <w:r w:rsidRPr="007A5C63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FD77F" w14:textId="0841A591" w:rsidR="00E244DD" w:rsidRDefault="00E244DD">
    <w:pPr>
      <w:pStyle w:val="Header"/>
      <w:rPr>
        <w:rFonts w:ascii="Times New Roman" w:hAnsi="Times New Roman"/>
        <w:sz w:val="24"/>
        <w:szCs w:val="24"/>
      </w:rPr>
    </w:pPr>
  </w:p>
  <w:p w14:paraId="6CBC8532" w14:textId="24823E97" w:rsidR="00E244DD" w:rsidRPr="00A142D0" w:rsidRDefault="00E244DD" w:rsidP="00501350">
    <w:pPr>
      <w:pStyle w:val="Header"/>
    </w:pPr>
    <w:r>
      <w:rPr>
        <w:noProof/>
        <w:lang w:eastAsia="lv-LV"/>
      </w:rPr>
      <w:drawing>
        <wp:inline distT="0" distB="0" distL="0" distR="0" wp14:anchorId="37705D6A" wp14:editId="62424C9E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F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E42A33"/>
    <w:multiLevelType w:val="hybridMultilevel"/>
    <w:tmpl w:val="4372D566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441D8"/>
    <w:multiLevelType w:val="hybridMultilevel"/>
    <w:tmpl w:val="49721DBA"/>
    <w:lvl w:ilvl="0" w:tplc="A5425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C10D65"/>
    <w:multiLevelType w:val="hybridMultilevel"/>
    <w:tmpl w:val="FCB2D4E2"/>
    <w:lvl w:ilvl="0" w:tplc="84B231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55EA7"/>
    <w:multiLevelType w:val="hybridMultilevel"/>
    <w:tmpl w:val="D160FA9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813456"/>
    <w:multiLevelType w:val="hybridMultilevel"/>
    <w:tmpl w:val="EF1A3A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525032"/>
    <w:multiLevelType w:val="hybridMultilevel"/>
    <w:tmpl w:val="D048E2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B2A9D"/>
    <w:multiLevelType w:val="hybridMultilevel"/>
    <w:tmpl w:val="5F0A9696"/>
    <w:lvl w:ilvl="0" w:tplc="962A598A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D58535A"/>
    <w:multiLevelType w:val="hybridMultilevel"/>
    <w:tmpl w:val="5EE04396"/>
    <w:lvl w:ilvl="0" w:tplc="5C8E38C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157147"/>
    <w:multiLevelType w:val="hybridMultilevel"/>
    <w:tmpl w:val="FCB2D4E2"/>
    <w:lvl w:ilvl="0" w:tplc="84B231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620F1"/>
    <w:multiLevelType w:val="hybridMultilevel"/>
    <w:tmpl w:val="BEA6A192"/>
    <w:lvl w:ilvl="0" w:tplc="C27EDADC">
      <w:start w:val="3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E100C"/>
    <w:multiLevelType w:val="hybridMultilevel"/>
    <w:tmpl w:val="9324432C"/>
    <w:lvl w:ilvl="0" w:tplc="7E505E5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35F53C6"/>
    <w:multiLevelType w:val="hybridMultilevel"/>
    <w:tmpl w:val="48B6C7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46B2D"/>
    <w:multiLevelType w:val="hybridMultilevel"/>
    <w:tmpl w:val="95A8EF5E"/>
    <w:lvl w:ilvl="0" w:tplc="FD2C3CA6">
      <w:start w:val="1"/>
      <w:numFmt w:val="decimal"/>
      <w:lvlText w:val="%1."/>
      <w:lvlJc w:val="left"/>
      <w:pPr>
        <w:ind w:left="840" w:hanging="5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4DB977FE"/>
    <w:multiLevelType w:val="hybridMultilevel"/>
    <w:tmpl w:val="2E303E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C65C0"/>
    <w:multiLevelType w:val="hybridMultilevel"/>
    <w:tmpl w:val="F0AECDF8"/>
    <w:lvl w:ilvl="0" w:tplc="88FA7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1"/>
  </w:num>
  <w:num w:numId="5">
    <w:abstractNumId w:val="7"/>
  </w:num>
  <w:num w:numId="6">
    <w:abstractNumId w:val="0"/>
  </w:num>
  <w:num w:numId="7">
    <w:abstractNumId w:val="10"/>
  </w:num>
  <w:num w:numId="8">
    <w:abstractNumId w:val="6"/>
  </w:num>
  <w:num w:numId="9">
    <w:abstractNumId w:val="1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5"/>
  </w:num>
  <w:num w:numId="14">
    <w:abstractNumId w:val="13"/>
  </w:num>
  <w:num w:numId="15">
    <w:abstractNumId w:val="3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E1"/>
    <w:rsid w:val="00000140"/>
    <w:rsid w:val="0000227C"/>
    <w:rsid w:val="00002AF4"/>
    <w:rsid w:val="0000336E"/>
    <w:rsid w:val="00003474"/>
    <w:rsid w:val="00003DCF"/>
    <w:rsid w:val="00005CD8"/>
    <w:rsid w:val="00006549"/>
    <w:rsid w:val="00006C80"/>
    <w:rsid w:val="00011762"/>
    <w:rsid w:val="00021C4C"/>
    <w:rsid w:val="000245CC"/>
    <w:rsid w:val="00026503"/>
    <w:rsid w:val="000270E6"/>
    <w:rsid w:val="00027296"/>
    <w:rsid w:val="00030267"/>
    <w:rsid w:val="000311D3"/>
    <w:rsid w:val="00031BE4"/>
    <w:rsid w:val="0003279B"/>
    <w:rsid w:val="00034CDB"/>
    <w:rsid w:val="00036BB2"/>
    <w:rsid w:val="00036CC8"/>
    <w:rsid w:val="00040C47"/>
    <w:rsid w:val="0004339E"/>
    <w:rsid w:val="0004456F"/>
    <w:rsid w:val="000501D8"/>
    <w:rsid w:val="0005131D"/>
    <w:rsid w:val="000535CF"/>
    <w:rsid w:val="00054232"/>
    <w:rsid w:val="00054CB8"/>
    <w:rsid w:val="00055075"/>
    <w:rsid w:val="000569A6"/>
    <w:rsid w:val="00062CE3"/>
    <w:rsid w:val="00064BC8"/>
    <w:rsid w:val="00064CB6"/>
    <w:rsid w:val="000666E5"/>
    <w:rsid w:val="0007071F"/>
    <w:rsid w:val="0007187F"/>
    <w:rsid w:val="000828DE"/>
    <w:rsid w:val="00084894"/>
    <w:rsid w:val="000848DB"/>
    <w:rsid w:val="000862BD"/>
    <w:rsid w:val="000921C3"/>
    <w:rsid w:val="00092567"/>
    <w:rsid w:val="000976C4"/>
    <w:rsid w:val="000A114D"/>
    <w:rsid w:val="000A2D37"/>
    <w:rsid w:val="000A2EDE"/>
    <w:rsid w:val="000A4B6A"/>
    <w:rsid w:val="000A5829"/>
    <w:rsid w:val="000A7C39"/>
    <w:rsid w:val="000B57D9"/>
    <w:rsid w:val="000B671C"/>
    <w:rsid w:val="000B6ED6"/>
    <w:rsid w:val="000B6FA7"/>
    <w:rsid w:val="000B7BF3"/>
    <w:rsid w:val="000C0FEC"/>
    <w:rsid w:val="000C58D7"/>
    <w:rsid w:val="000C7680"/>
    <w:rsid w:val="000D1AB1"/>
    <w:rsid w:val="000D502B"/>
    <w:rsid w:val="000D5A7F"/>
    <w:rsid w:val="000D6C6B"/>
    <w:rsid w:val="000D6F42"/>
    <w:rsid w:val="000D7BAC"/>
    <w:rsid w:val="000D7BD0"/>
    <w:rsid w:val="000E12D8"/>
    <w:rsid w:val="000E306E"/>
    <w:rsid w:val="000E7758"/>
    <w:rsid w:val="000F1136"/>
    <w:rsid w:val="000F13EC"/>
    <w:rsid w:val="000F1703"/>
    <w:rsid w:val="000F4597"/>
    <w:rsid w:val="000F48C1"/>
    <w:rsid w:val="000F78CD"/>
    <w:rsid w:val="001134B1"/>
    <w:rsid w:val="001149E0"/>
    <w:rsid w:val="00115613"/>
    <w:rsid w:val="0011564D"/>
    <w:rsid w:val="00116AA9"/>
    <w:rsid w:val="00117D25"/>
    <w:rsid w:val="00120A0A"/>
    <w:rsid w:val="00120CB2"/>
    <w:rsid w:val="00121160"/>
    <w:rsid w:val="00121EA9"/>
    <w:rsid w:val="00122F80"/>
    <w:rsid w:val="00123332"/>
    <w:rsid w:val="0012335E"/>
    <w:rsid w:val="0012539D"/>
    <w:rsid w:val="00125C1D"/>
    <w:rsid w:val="00131D22"/>
    <w:rsid w:val="00132187"/>
    <w:rsid w:val="00134A87"/>
    <w:rsid w:val="00137BB0"/>
    <w:rsid w:val="00140448"/>
    <w:rsid w:val="00141725"/>
    <w:rsid w:val="00142E72"/>
    <w:rsid w:val="001439F9"/>
    <w:rsid w:val="00144F19"/>
    <w:rsid w:val="00145A96"/>
    <w:rsid w:val="00150986"/>
    <w:rsid w:val="001544AE"/>
    <w:rsid w:val="001561DD"/>
    <w:rsid w:val="001602F5"/>
    <w:rsid w:val="001604F7"/>
    <w:rsid w:val="00161FBD"/>
    <w:rsid w:val="00164B04"/>
    <w:rsid w:val="00166539"/>
    <w:rsid w:val="00167037"/>
    <w:rsid w:val="0017010C"/>
    <w:rsid w:val="00171C0F"/>
    <w:rsid w:val="00173166"/>
    <w:rsid w:val="00181B04"/>
    <w:rsid w:val="00182D24"/>
    <w:rsid w:val="00184641"/>
    <w:rsid w:val="00184C47"/>
    <w:rsid w:val="00185111"/>
    <w:rsid w:val="0018534E"/>
    <w:rsid w:val="001857BE"/>
    <w:rsid w:val="00186009"/>
    <w:rsid w:val="00187704"/>
    <w:rsid w:val="001911B8"/>
    <w:rsid w:val="001915AC"/>
    <w:rsid w:val="001916AD"/>
    <w:rsid w:val="001920C5"/>
    <w:rsid w:val="00192BED"/>
    <w:rsid w:val="001951E8"/>
    <w:rsid w:val="001953FC"/>
    <w:rsid w:val="00197F4B"/>
    <w:rsid w:val="001A2C2F"/>
    <w:rsid w:val="001A2F24"/>
    <w:rsid w:val="001A3373"/>
    <w:rsid w:val="001A41FE"/>
    <w:rsid w:val="001A4977"/>
    <w:rsid w:val="001A57F6"/>
    <w:rsid w:val="001A6C7E"/>
    <w:rsid w:val="001B67F0"/>
    <w:rsid w:val="001B6B18"/>
    <w:rsid w:val="001B6D5C"/>
    <w:rsid w:val="001C36F7"/>
    <w:rsid w:val="001C3990"/>
    <w:rsid w:val="001C6B04"/>
    <w:rsid w:val="001C7534"/>
    <w:rsid w:val="001D03F2"/>
    <w:rsid w:val="001D252A"/>
    <w:rsid w:val="001D48C6"/>
    <w:rsid w:val="001D69CD"/>
    <w:rsid w:val="001D7009"/>
    <w:rsid w:val="001D76D7"/>
    <w:rsid w:val="001E0ED1"/>
    <w:rsid w:val="001E4C9E"/>
    <w:rsid w:val="001E5E07"/>
    <w:rsid w:val="001E6883"/>
    <w:rsid w:val="001F03F7"/>
    <w:rsid w:val="001F0469"/>
    <w:rsid w:val="001F0D1B"/>
    <w:rsid w:val="001F18BD"/>
    <w:rsid w:val="001F3242"/>
    <w:rsid w:val="001F47F8"/>
    <w:rsid w:val="001F57EB"/>
    <w:rsid w:val="001F79C5"/>
    <w:rsid w:val="001F7CB4"/>
    <w:rsid w:val="001F7CFC"/>
    <w:rsid w:val="0020393B"/>
    <w:rsid w:val="00206AC3"/>
    <w:rsid w:val="00206B00"/>
    <w:rsid w:val="00207258"/>
    <w:rsid w:val="0020778E"/>
    <w:rsid w:val="0021170D"/>
    <w:rsid w:val="00211CAE"/>
    <w:rsid w:val="00213630"/>
    <w:rsid w:val="00214EDB"/>
    <w:rsid w:val="00217593"/>
    <w:rsid w:val="00217B28"/>
    <w:rsid w:val="00217D9B"/>
    <w:rsid w:val="002210D6"/>
    <w:rsid w:val="00221498"/>
    <w:rsid w:val="0022172F"/>
    <w:rsid w:val="002226C5"/>
    <w:rsid w:val="0022355C"/>
    <w:rsid w:val="0022562A"/>
    <w:rsid w:val="0022590A"/>
    <w:rsid w:val="00225C51"/>
    <w:rsid w:val="002303C8"/>
    <w:rsid w:val="0023624B"/>
    <w:rsid w:val="00236B1F"/>
    <w:rsid w:val="00240692"/>
    <w:rsid w:val="00240E7B"/>
    <w:rsid w:val="0024234A"/>
    <w:rsid w:val="002442C6"/>
    <w:rsid w:val="00246330"/>
    <w:rsid w:val="00247140"/>
    <w:rsid w:val="00247B39"/>
    <w:rsid w:val="00250082"/>
    <w:rsid w:val="00252EA8"/>
    <w:rsid w:val="00255C55"/>
    <w:rsid w:val="002565B7"/>
    <w:rsid w:val="0026256C"/>
    <w:rsid w:val="0026568E"/>
    <w:rsid w:val="00265CD8"/>
    <w:rsid w:val="00266A84"/>
    <w:rsid w:val="002714FF"/>
    <w:rsid w:val="002755F8"/>
    <w:rsid w:val="00276509"/>
    <w:rsid w:val="00276B10"/>
    <w:rsid w:val="00280609"/>
    <w:rsid w:val="002813E4"/>
    <w:rsid w:val="00285571"/>
    <w:rsid w:val="00286B58"/>
    <w:rsid w:val="002914D4"/>
    <w:rsid w:val="002919F1"/>
    <w:rsid w:val="00291FA4"/>
    <w:rsid w:val="002930DE"/>
    <w:rsid w:val="002944D8"/>
    <w:rsid w:val="002957F6"/>
    <w:rsid w:val="00296029"/>
    <w:rsid w:val="00296906"/>
    <w:rsid w:val="00296C20"/>
    <w:rsid w:val="00297840"/>
    <w:rsid w:val="002A0628"/>
    <w:rsid w:val="002A0997"/>
    <w:rsid w:val="002A2943"/>
    <w:rsid w:val="002A4303"/>
    <w:rsid w:val="002A4EF1"/>
    <w:rsid w:val="002B225C"/>
    <w:rsid w:val="002B34AB"/>
    <w:rsid w:val="002B3714"/>
    <w:rsid w:val="002B3C65"/>
    <w:rsid w:val="002B436E"/>
    <w:rsid w:val="002C1AAB"/>
    <w:rsid w:val="002C3480"/>
    <w:rsid w:val="002C4EE1"/>
    <w:rsid w:val="002C5874"/>
    <w:rsid w:val="002C5A0B"/>
    <w:rsid w:val="002C7074"/>
    <w:rsid w:val="002C79B1"/>
    <w:rsid w:val="002D0965"/>
    <w:rsid w:val="002D0EB2"/>
    <w:rsid w:val="002D1E0F"/>
    <w:rsid w:val="002D417A"/>
    <w:rsid w:val="002D514E"/>
    <w:rsid w:val="002D5FAC"/>
    <w:rsid w:val="002D68FB"/>
    <w:rsid w:val="002E1740"/>
    <w:rsid w:val="002E550B"/>
    <w:rsid w:val="002E5D8D"/>
    <w:rsid w:val="002F0C6F"/>
    <w:rsid w:val="002F1CD1"/>
    <w:rsid w:val="002F2ADE"/>
    <w:rsid w:val="002F6942"/>
    <w:rsid w:val="003006CE"/>
    <w:rsid w:val="00302130"/>
    <w:rsid w:val="00302CE3"/>
    <w:rsid w:val="003063E4"/>
    <w:rsid w:val="00310163"/>
    <w:rsid w:val="0031046E"/>
    <w:rsid w:val="0031072C"/>
    <w:rsid w:val="00312241"/>
    <w:rsid w:val="003136C6"/>
    <w:rsid w:val="003149B5"/>
    <w:rsid w:val="00315E2D"/>
    <w:rsid w:val="003165E4"/>
    <w:rsid w:val="003204AF"/>
    <w:rsid w:val="00325A8D"/>
    <w:rsid w:val="00326FFF"/>
    <w:rsid w:val="00330264"/>
    <w:rsid w:val="00330EC0"/>
    <w:rsid w:val="003337F7"/>
    <w:rsid w:val="00334D44"/>
    <w:rsid w:val="00335D53"/>
    <w:rsid w:val="0033655A"/>
    <w:rsid w:val="0033694E"/>
    <w:rsid w:val="00336AE1"/>
    <w:rsid w:val="00337958"/>
    <w:rsid w:val="003410F3"/>
    <w:rsid w:val="00341412"/>
    <w:rsid w:val="0034178E"/>
    <w:rsid w:val="00341D77"/>
    <w:rsid w:val="0034473F"/>
    <w:rsid w:val="00344891"/>
    <w:rsid w:val="0034637E"/>
    <w:rsid w:val="003468EA"/>
    <w:rsid w:val="0034698C"/>
    <w:rsid w:val="003475B3"/>
    <w:rsid w:val="0035100D"/>
    <w:rsid w:val="00351234"/>
    <w:rsid w:val="003534A7"/>
    <w:rsid w:val="00354184"/>
    <w:rsid w:val="00355608"/>
    <w:rsid w:val="003567E6"/>
    <w:rsid w:val="00357F57"/>
    <w:rsid w:val="00362EDE"/>
    <w:rsid w:val="003630E8"/>
    <w:rsid w:val="00363987"/>
    <w:rsid w:val="00364572"/>
    <w:rsid w:val="00364C1F"/>
    <w:rsid w:val="00365071"/>
    <w:rsid w:val="003661DD"/>
    <w:rsid w:val="0036784F"/>
    <w:rsid w:val="00377C44"/>
    <w:rsid w:val="00380924"/>
    <w:rsid w:val="003815C0"/>
    <w:rsid w:val="0038267B"/>
    <w:rsid w:val="00382744"/>
    <w:rsid w:val="00382EC5"/>
    <w:rsid w:val="003838F4"/>
    <w:rsid w:val="00384819"/>
    <w:rsid w:val="00386619"/>
    <w:rsid w:val="00390266"/>
    <w:rsid w:val="00392048"/>
    <w:rsid w:val="00392F15"/>
    <w:rsid w:val="00392F8F"/>
    <w:rsid w:val="0039322A"/>
    <w:rsid w:val="00393C2B"/>
    <w:rsid w:val="00394467"/>
    <w:rsid w:val="00396B6F"/>
    <w:rsid w:val="003A11CE"/>
    <w:rsid w:val="003A22E9"/>
    <w:rsid w:val="003A4BB0"/>
    <w:rsid w:val="003A572A"/>
    <w:rsid w:val="003A623F"/>
    <w:rsid w:val="003A7482"/>
    <w:rsid w:val="003A7507"/>
    <w:rsid w:val="003B1E12"/>
    <w:rsid w:val="003B241C"/>
    <w:rsid w:val="003B2894"/>
    <w:rsid w:val="003C053C"/>
    <w:rsid w:val="003C1968"/>
    <w:rsid w:val="003C1EAA"/>
    <w:rsid w:val="003C2369"/>
    <w:rsid w:val="003C516D"/>
    <w:rsid w:val="003C7144"/>
    <w:rsid w:val="003D09E8"/>
    <w:rsid w:val="003D1700"/>
    <w:rsid w:val="003D226E"/>
    <w:rsid w:val="003D46A2"/>
    <w:rsid w:val="003D46E5"/>
    <w:rsid w:val="003D4DDE"/>
    <w:rsid w:val="003D61A0"/>
    <w:rsid w:val="003E200E"/>
    <w:rsid w:val="003E2A90"/>
    <w:rsid w:val="003E2B89"/>
    <w:rsid w:val="003E36A3"/>
    <w:rsid w:val="003E4B56"/>
    <w:rsid w:val="003E56AF"/>
    <w:rsid w:val="003E73D3"/>
    <w:rsid w:val="003E7C1A"/>
    <w:rsid w:val="003F396D"/>
    <w:rsid w:val="003F5770"/>
    <w:rsid w:val="003F6703"/>
    <w:rsid w:val="003F6744"/>
    <w:rsid w:val="003F78EF"/>
    <w:rsid w:val="00401AFB"/>
    <w:rsid w:val="00405171"/>
    <w:rsid w:val="0040533F"/>
    <w:rsid w:val="00406021"/>
    <w:rsid w:val="004061AC"/>
    <w:rsid w:val="00406CAF"/>
    <w:rsid w:val="00407CC6"/>
    <w:rsid w:val="00410CE6"/>
    <w:rsid w:val="0041220C"/>
    <w:rsid w:val="00412CB2"/>
    <w:rsid w:val="00414677"/>
    <w:rsid w:val="004150FF"/>
    <w:rsid w:val="004163D5"/>
    <w:rsid w:val="00420CDE"/>
    <w:rsid w:val="00421D10"/>
    <w:rsid w:val="00421F15"/>
    <w:rsid w:val="00423E94"/>
    <w:rsid w:val="0043040E"/>
    <w:rsid w:val="00432F5C"/>
    <w:rsid w:val="00433E18"/>
    <w:rsid w:val="00434BDF"/>
    <w:rsid w:val="004351FE"/>
    <w:rsid w:val="004352F8"/>
    <w:rsid w:val="00435688"/>
    <w:rsid w:val="00440F0A"/>
    <w:rsid w:val="00440F13"/>
    <w:rsid w:val="004419EA"/>
    <w:rsid w:val="00442939"/>
    <w:rsid w:val="00445DE5"/>
    <w:rsid w:val="004464EB"/>
    <w:rsid w:val="00446A1B"/>
    <w:rsid w:val="00447A4D"/>
    <w:rsid w:val="00453011"/>
    <w:rsid w:val="0045433B"/>
    <w:rsid w:val="004546C9"/>
    <w:rsid w:val="004548CE"/>
    <w:rsid w:val="00454AC3"/>
    <w:rsid w:val="004557AD"/>
    <w:rsid w:val="0045725B"/>
    <w:rsid w:val="00460F13"/>
    <w:rsid w:val="0046346E"/>
    <w:rsid w:val="00464DFC"/>
    <w:rsid w:val="004659C3"/>
    <w:rsid w:val="0047143F"/>
    <w:rsid w:val="00471BEF"/>
    <w:rsid w:val="004725FC"/>
    <w:rsid w:val="00473872"/>
    <w:rsid w:val="00476DC0"/>
    <w:rsid w:val="00486999"/>
    <w:rsid w:val="00487794"/>
    <w:rsid w:val="004900E4"/>
    <w:rsid w:val="00492B57"/>
    <w:rsid w:val="00495513"/>
    <w:rsid w:val="00495B1D"/>
    <w:rsid w:val="004A050B"/>
    <w:rsid w:val="004A2146"/>
    <w:rsid w:val="004A32DD"/>
    <w:rsid w:val="004A4808"/>
    <w:rsid w:val="004A7BD7"/>
    <w:rsid w:val="004B01A2"/>
    <w:rsid w:val="004B10C5"/>
    <w:rsid w:val="004B11D8"/>
    <w:rsid w:val="004B2E84"/>
    <w:rsid w:val="004B6A14"/>
    <w:rsid w:val="004C07B9"/>
    <w:rsid w:val="004C14D8"/>
    <w:rsid w:val="004C2F8D"/>
    <w:rsid w:val="004C3943"/>
    <w:rsid w:val="004C3DC9"/>
    <w:rsid w:val="004C5860"/>
    <w:rsid w:val="004D312C"/>
    <w:rsid w:val="004D3B61"/>
    <w:rsid w:val="004D7119"/>
    <w:rsid w:val="004D7EF6"/>
    <w:rsid w:val="004E014D"/>
    <w:rsid w:val="004E2CF8"/>
    <w:rsid w:val="004E5D64"/>
    <w:rsid w:val="004F0FBA"/>
    <w:rsid w:val="004F1930"/>
    <w:rsid w:val="004F7BCF"/>
    <w:rsid w:val="00505376"/>
    <w:rsid w:val="005116CC"/>
    <w:rsid w:val="0051197F"/>
    <w:rsid w:val="005121CD"/>
    <w:rsid w:val="00513272"/>
    <w:rsid w:val="00514A87"/>
    <w:rsid w:val="005156C9"/>
    <w:rsid w:val="0053048F"/>
    <w:rsid w:val="005319E6"/>
    <w:rsid w:val="00531B50"/>
    <w:rsid w:val="00534CB6"/>
    <w:rsid w:val="005362FD"/>
    <w:rsid w:val="0053677D"/>
    <w:rsid w:val="005369FB"/>
    <w:rsid w:val="0054049C"/>
    <w:rsid w:val="00541324"/>
    <w:rsid w:val="00541888"/>
    <w:rsid w:val="005422A8"/>
    <w:rsid w:val="00543427"/>
    <w:rsid w:val="00544CA9"/>
    <w:rsid w:val="00545443"/>
    <w:rsid w:val="00546F7B"/>
    <w:rsid w:val="00551571"/>
    <w:rsid w:val="00555915"/>
    <w:rsid w:val="005569F7"/>
    <w:rsid w:val="00556AD2"/>
    <w:rsid w:val="00560F8F"/>
    <w:rsid w:val="005623E7"/>
    <w:rsid w:val="0056330A"/>
    <w:rsid w:val="00565371"/>
    <w:rsid w:val="00572F82"/>
    <w:rsid w:val="00574420"/>
    <w:rsid w:val="00574D42"/>
    <w:rsid w:val="00575D3F"/>
    <w:rsid w:val="00577508"/>
    <w:rsid w:val="0058484B"/>
    <w:rsid w:val="00585D98"/>
    <w:rsid w:val="005860D2"/>
    <w:rsid w:val="00586C85"/>
    <w:rsid w:val="00590ACC"/>
    <w:rsid w:val="005914C2"/>
    <w:rsid w:val="005915CE"/>
    <w:rsid w:val="00593F50"/>
    <w:rsid w:val="005943A3"/>
    <w:rsid w:val="0059476B"/>
    <w:rsid w:val="00597D43"/>
    <w:rsid w:val="005A496B"/>
    <w:rsid w:val="005A6224"/>
    <w:rsid w:val="005A6A70"/>
    <w:rsid w:val="005A6B98"/>
    <w:rsid w:val="005A7C39"/>
    <w:rsid w:val="005B2979"/>
    <w:rsid w:val="005B3A6D"/>
    <w:rsid w:val="005B489C"/>
    <w:rsid w:val="005C0091"/>
    <w:rsid w:val="005C13FC"/>
    <w:rsid w:val="005C1B35"/>
    <w:rsid w:val="005C1FF6"/>
    <w:rsid w:val="005C340C"/>
    <w:rsid w:val="005C4C88"/>
    <w:rsid w:val="005C54C5"/>
    <w:rsid w:val="005C600B"/>
    <w:rsid w:val="005D0553"/>
    <w:rsid w:val="005D0955"/>
    <w:rsid w:val="005D12D6"/>
    <w:rsid w:val="005D130A"/>
    <w:rsid w:val="005D1B03"/>
    <w:rsid w:val="005D2F60"/>
    <w:rsid w:val="005D2F98"/>
    <w:rsid w:val="005D4E7A"/>
    <w:rsid w:val="005D5DD2"/>
    <w:rsid w:val="005D5FF5"/>
    <w:rsid w:val="005E4765"/>
    <w:rsid w:val="005E4945"/>
    <w:rsid w:val="005F1997"/>
    <w:rsid w:val="005F28ED"/>
    <w:rsid w:val="005F5361"/>
    <w:rsid w:val="005F661E"/>
    <w:rsid w:val="006009BF"/>
    <w:rsid w:val="0060184B"/>
    <w:rsid w:val="00603A1C"/>
    <w:rsid w:val="00603BE4"/>
    <w:rsid w:val="006079D9"/>
    <w:rsid w:val="00607C17"/>
    <w:rsid w:val="00611718"/>
    <w:rsid w:val="006126F9"/>
    <w:rsid w:val="00613CD8"/>
    <w:rsid w:val="00615022"/>
    <w:rsid w:val="00617280"/>
    <w:rsid w:val="006203EF"/>
    <w:rsid w:val="00620A1D"/>
    <w:rsid w:val="0062338F"/>
    <w:rsid w:val="00624B08"/>
    <w:rsid w:val="0062503B"/>
    <w:rsid w:val="006262FF"/>
    <w:rsid w:val="00626CA2"/>
    <w:rsid w:val="00627174"/>
    <w:rsid w:val="00632B50"/>
    <w:rsid w:val="00633139"/>
    <w:rsid w:val="006347D8"/>
    <w:rsid w:val="006348A6"/>
    <w:rsid w:val="0063558B"/>
    <w:rsid w:val="006408DC"/>
    <w:rsid w:val="00646072"/>
    <w:rsid w:val="006470B0"/>
    <w:rsid w:val="00647A4A"/>
    <w:rsid w:val="00647BD3"/>
    <w:rsid w:val="006500A9"/>
    <w:rsid w:val="006503E3"/>
    <w:rsid w:val="006508A8"/>
    <w:rsid w:val="00650D4B"/>
    <w:rsid w:val="006514CC"/>
    <w:rsid w:val="006524DF"/>
    <w:rsid w:val="0065335C"/>
    <w:rsid w:val="00654379"/>
    <w:rsid w:val="0065459D"/>
    <w:rsid w:val="006573E6"/>
    <w:rsid w:val="00661B9D"/>
    <w:rsid w:val="006620DF"/>
    <w:rsid w:val="006635C0"/>
    <w:rsid w:val="00664DDD"/>
    <w:rsid w:val="006702E0"/>
    <w:rsid w:val="00670320"/>
    <w:rsid w:val="00670A35"/>
    <w:rsid w:val="00676A43"/>
    <w:rsid w:val="00676BC4"/>
    <w:rsid w:val="006829B4"/>
    <w:rsid w:val="00686E5C"/>
    <w:rsid w:val="006922B9"/>
    <w:rsid w:val="006932F5"/>
    <w:rsid w:val="00693939"/>
    <w:rsid w:val="00695309"/>
    <w:rsid w:val="00696D88"/>
    <w:rsid w:val="006A0EFC"/>
    <w:rsid w:val="006A18FE"/>
    <w:rsid w:val="006A1955"/>
    <w:rsid w:val="006A30A8"/>
    <w:rsid w:val="006A5E4A"/>
    <w:rsid w:val="006A7143"/>
    <w:rsid w:val="006B1565"/>
    <w:rsid w:val="006B3882"/>
    <w:rsid w:val="006B43E3"/>
    <w:rsid w:val="006B7336"/>
    <w:rsid w:val="006C18AC"/>
    <w:rsid w:val="006C2630"/>
    <w:rsid w:val="006C534F"/>
    <w:rsid w:val="006C58B1"/>
    <w:rsid w:val="006D292B"/>
    <w:rsid w:val="006D2C45"/>
    <w:rsid w:val="006D4882"/>
    <w:rsid w:val="006D6099"/>
    <w:rsid w:val="006D78B4"/>
    <w:rsid w:val="006E0938"/>
    <w:rsid w:val="006E1245"/>
    <w:rsid w:val="006E24C0"/>
    <w:rsid w:val="006E4F07"/>
    <w:rsid w:val="006E69E9"/>
    <w:rsid w:val="006F002A"/>
    <w:rsid w:val="006F112A"/>
    <w:rsid w:val="006F1567"/>
    <w:rsid w:val="006F5254"/>
    <w:rsid w:val="006F7558"/>
    <w:rsid w:val="007002E8"/>
    <w:rsid w:val="00701601"/>
    <w:rsid w:val="00702B74"/>
    <w:rsid w:val="007037AC"/>
    <w:rsid w:val="007037DA"/>
    <w:rsid w:val="00710111"/>
    <w:rsid w:val="00712208"/>
    <w:rsid w:val="00712367"/>
    <w:rsid w:val="007139F7"/>
    <w:rsid w:val="007146E8"/>
    <w:rsid w:val="007207B7"/>
    <w:rsid w:val="00720AD1"/>
    <w:rsid w:val="007245F4"/>
    <w:rsid w:val="00726CA3"/>
    <w:rsid w:val="00726E0C"/>
    <w:rsid w:val="0073336F"/>
    <w:rsid w:val="00733F16"/>
    <w:rsid w:val="00735447"/>
    <w:rsid w:val="00747A70"/>
    <w:rsid w:val="00747BAB"/>
    <w:rsid w:val="00750F33"/>
    <w:rsid w:val="0075104F"/>
    <w:rsid w:val="00752C78"/>
    <w:rsid w:val="0075318A"/>
    <w:rsid w:val="00753282"/>
    <w:rsid w:val="007538A2"/>
    <w:rsid w:val="007623FD"/>
    <w:rsid w:val="0077021D"/>
    <w:rsid w:val="00770359"/>
    <w:rsid w:val="00771D50"/>
    <w:rsid w:val="0077249D"/>
    <w:rsid w:val="00772B13"/>
    <w:rsid w:val="00773F0D"/>
    <w:rsid w:val="007747FF"/>
    <w:rsid w:val="00775DA3"/>
    <w:rsid w:val="00781B80"/>
    <w:rsid w:val="007828CC"/>
    <w:rsid w:val="00782909"/>
    <w:rsid w:val="00783486"/>
    <w:rsid w:val="00784955"/>
    <w:rsid w:val="00785177"/>
    <w:rsid w:val="007856D9"/>
    <w:rsid w:val="00785C15"/>
    <w:rsid w:val="00786141"/>
    <w:rsid w:val="00786264"/>
    <w:rsid w:val="00791148"/>
    <w:rsid w:val="00792985"/>
    <w:rsid w:val="00792F04"/>
    <w:rsid w:val="0079426B"/>
    <w:rsid w:val="007A29C9"/>
    <w:rsid w:val="007A319A"/>
    <w:rsid w:val="007A3F09"/>
    <w:rsid w:val="007A5C63"/>
    <w:rsid w:val="007A6F56"/>
    <w:rsid w:val="007A7CC1"/>
    <w:rsid w:val="007B1B87"/>
    <w:rsid w:val="007B1BCD"/>
    <w:rsid w:val="007B1F80"/>
    <w:rsid w:val="007B4FBE"/>
    <w:rsid w:val="007B79B8"/>
    <w:rsid w:val="007C0EF9"/>
    <w:rsid w:val="007C48B0"/>
    <w:rsid w:val="007D10F3"/>
    <w:rsid w:val="007D5051"/>
    <w:rsid w:val="007D50B4"/>
    <w:rsid w:val="007E04C6"/>
    <w:rsid w:val="007E089B"/>
    <w:rsid w:val="007E132F"/>
    <w:rsid w:val="007E3447"/>
    <w:rsid w:val="007E36A7"/>
    <w:rsid w:val="007E3AFD"/>
    <w:rsid w:val="007E5A93"/>
    <w:rsid w:val="007E6894"/>
    <w:rsid w:val="007E730C"/>
    <w:rsid w:val="007F013B"/>
    <w:rsid w:val="007F2DBB"/>
    <w:rsid w:val="007F4455"/>
    <w:rsid w:val="00800C9B"/>
    <w:rsid w:val="00802DB2"/>
    <w:rsid w:val="008049C2"/>
    <w:rsid w:val="008052DD"/>
    <w:rsid w:val="00806FFE"/>
    <w:rsid w:val="00811CA6"/>
    <w:rsid w:val="00811D13"/>
    <w:rsid w:val="00811E92"/>
    <w:rsid w:val="0081422D"/>
    <w:rsid w:val="008144BC"/>
    <w:rsid w:val="00815089"/>
    <w:rsid w:val="00815381"/>
    <w:rsid w:val="00816A41"/>
    <w:rsid w:val="00817235"/>
    <w:rsid w:val="00817C67"/>
    <w:rsid w:val="0082594E"/>
    <w:rsid w:val="00831C59"/>
    <w:rsid w:val="0083217C"/>
    <w:rsid w:val="008330C2"/>
    <w:rsid w:val="0083475E"/>
    <w:rsid w:val="00836E64"/>
    <w:rsid w:val="00840B29"/>
    <w:rsid w:val="008416F3"/>
    <w:rsid w:val="00841849"/>
    <w:rsid w:val="00841F7B"/>
    <w:rsid w:val="0084325A"/>
    <w:rsid w:val="00843EB4"/>
    <w:rsid w:val="008469D2"/>
    <w:rsid w:val="00847D86"/>
    <w:rsid w:val="008540E8"/>
    <w:rsid w:val="00856132"/>
    <w:rsid w:val="0085767E"/>
    <w:rsid w:val="008610A3"/>
    <w:rsid w:val="00861149"/>
    <w:rsid w:val="008621C7"/>
    <w:rsid w:val="008629AA"/>
    <w:rsid w:val="00862A88"/>
    <w:rsid w:val="00864047"/>
    <w:rsid w:val="008648FC"/>
    <w:rsid w:val="00865789"/>
    <w:rsid w:val="00870165"/>
    <w:rsid w:val="008714A1"/>
    <w:rsid w:val="008749C5"/>
    <w:rsid w:val="00874B77"/>
    <w:rsid w:val="00875C3A"/>
    <w:rsid w:val="00877B92"/>
    <w:rsid w:val="00880A13"/>
    <w:rsid w:val="00881B48"/>
    <w:rsid w:val="00891079"/>
    <w:rsid w:val="0089395F"/>
    <w:rsid w:val="00893A2D"/>
    <w:rsid w:val="00895172"/>
    <w:rsid w:val="0089658B"/>
    <w:rsid w:val="008A1199"/>
    <w:rsid w:val="008A452B"/>
    <w:rsid w:val="008B1E52"/>
    <w:rsid w:val="008B211A"/>
    <w:rsid w:val="008B6F23"/>
    <w:rsid w:val="008C01DE"/>
    <w:rsid w:val="008C07CC"/>
    <w:rsid w:val="008C1AF3"/>
    <w:rsid w:val="008C2125"/>
    <w:rsid w:val="008C21BB"/>
    <w:rsid w:val="008C2DB6"/>
    <w:rsid w:val="008C4A61"/>
    <w:rsid w:val="008C5935"/>
    <w:rsid w:val="008C60FF"/>
    <w:rsid w:val="008D33D5"/>
    <w:rsid w:val="008D3EA1"/>
    <w:rsid w:val="008D6210"/>
    <w:rsid w:val="008D7867"/>
    <w:rsid w:val="008E4049"/>
    <w:rsid w:val="008E509F"/>
    <w:rsid w:val="008E5FD5"/>
    <w:rsid w:val="008E736D"/>
    <w:rsid w:val="008F196B"/>
    <w:rsid w:val="008F1F94"/>
    <w:rsid w:val="008F2113"/>
    <w:rsid w:val="008F2F87"/>
    <w:rsid w:val="0090537D"/>
    <w:rsid w:val="00905C6C"/>
    <w:rsid w:val="00907346"/>
    <w:rsid w:val="009110D1"/>
    <w:rsid w:val="009122DA"/>
    <w:rsid w:val="00916171"/>
    <w:rsid w:val="0092309D"/>
    <w:rsid w:val="0092641A"/>
    <w:rsid w:val="00927F1C"/>
    <w:rsid w:val="0093072B"/>
    <w:rsid w:val="0093240E"/>
    <w:rsid w:val="00933B53"/>
    <w:rsid w:val="00933C0B"/>
    <w:rsid w:val="009350E9"/>
    <w:rsid w:val="009358CF"/>
    <w:rsid w:val="009358F9"/>
    <w:rsid w:val="009361CC"/>
    <w:rsid w:val="00936C3C"/>
    <w:rsid w:val="009417D3"/>
    <w:rsid w:val="00941C84"/>
    <w:rsid w:val="009423A5"/>
    <w:rsid w:val="0094355D"/>
    <w:rsid w:val="00945265"/>
    <w:rsid w:val="00945D7C"/>
    <w:rsid w:val="00945D96"/>
    <w:rsid w:val="00945ED1"/>
    <w:rsid w:val="00947892"/>
    <w:rsid w:val="00952891"/>
    <w:rsid w:val="00952A2C"/>
    <w:rsid w:val="0095439B"/>
    <w:rsid w:val="00955A84"/>
    <w:rsid w:val="00960B9C"/>
    <w:rsid w:val="009631E7"/>
    <w:rsid w:val="00967D6A"/>
    <w:rsid w:val="00970AF4"/>
    <w:rsid w:val="00973738"/>
    <w:rsid w:val="00975BBD"/>
    <w:rsid w:val="0097729E"/>
    <w:rsid w:val="00981287"/>
    <w:rsid w:val="00981407"/>
    <w:rsid w:val="009816DE"/>
    <w:rsid w:val="009845E0"/>
    <w:rsid w:val="0098562B"/>
    <w:rsid w:val="00985BE0"/>
    <w:rsid w:val="00985D21"/>
    <w:rsid w:val="00986963"/>
    <w:rsid w:val="00987087"/>
    <w:rsid w:val="00987291"/>
    <w:rsid w:val="009877DA"/>
    <w:rsid w:val="00991BC9"/>
    <w:rsid w:val="00991F05"/>
    <w:rsid w:val="00992622"/>
    <w:rsid w:val="00992B14"/>
    <w:rsid w:val="0099357E"/>
    <w:rsid w:val="00993C8F"/>
    <w:rsid w:val="0099437D"/>
    <w:rsid w:val="00995661"/>
    <w:rsid w:val="00996731"/>
    <w:rsid w:val="00996EDB"/>
    <w:rsid w:val="009A2C76"/>
    <w:rsid w:val="009A3D16"/>
    <w:rsid w:val="009A45DB"/>
    <w:rsid w:val="009A5E93"/>
    <w:rsid w:val="009A60C3"/>
    <w:rsid w:val="009B1CB8"/>
    <w:rsid w:val="009B2E79"/>
    <w:rsid w:val="009B45BE"/>
    <w:rsid w:val="009B4D1B"/>
    <w:rsid w:val="009C091F"/>
    <w:rsid w:val="009C0A44"/>
    <w:rsid w:val="009C4FE8"/>
    <w:rsid w:val="009C51E6"/>
    <w:rsid w:val="009C71A7"/>
    <w:rsid w:val="009C7D5E"/>
    <w:rsid w:val="009C7E9E"/>
    <w:rsid w:val="009D1718"/>
    <w:rsid w:val="009D1B6B"/>
    <w:rsid w:val="009D1E06"/>
    <w:rsid w:val="009D2C36"/>
    <w:rsid w:val="009D4ED8"/>
    <w:rsid w:val="009D5474"/>
    <w:rsid w:val="009D7CF8"/>
    <w:rsid w:val="009E110C"/>
    <w:rsid w:val="009E1284"/>
    <w:rsid w:val="009E1C95"/>
    <w:rsid w:val="009E1E86"/>
    <w:rsid w:val="009E3534"/>
    <w:rsid w:val="009E5F06"/>
    <w:rsid w:val="009F175B"/>
    <w:rsid w:val="009F5424"/>
    <w:rsid w:val="009F6C5B"/>
    <w:rsid w:val="00A0071B"/>
    <w:rsid w:val="00A023AB"/>
    <w:rsid w:val="00A03689"/>
    <w:rsid w:val="00A03E09"/>
    <w:rsid w:val="00A0401B"/>
    <w:rsid w:val="00A0402A"/>
    <w:rsid w:val="00A0486B"/>
    <w:rsid w:val="00A04994"/>
    <w:rsid w:val="00A053AA"/>
    <w:rsid w:val="00A05DF1"/>
    <w:rsid w:val="00A06E6A"/>
    <w:rsid w:val="00A078B6"/>
    <w:rsid w:val="00A1005A"/>
    <w:rsid w:val="00A150BE"/>
    <w:rsid w:val="00A17C2A"/>
    <w:rsid w:val="00A20BEB"/>
    <w:rsid w:val="00A24C1C"/>
    <w:rsid w:val="00A25689"/>
    <w:rsid w:val="00A25916"/>
    <w:rsid w:val="00A319E1"/>
    <w:rsid w:val="00A31EA1"/>
    <w:rsid w:val="00A32CBF"/>
    <w:rsid w:val="00A32E0C"/>
    <w:rsid w:val="00A340F5"/>
    <w:rsid w:val="00A36612"/>
    <w:rsid w:val="00A37A04"/>
    <w:rsid w:val="00A42090"/>
    <w:rsid w:val="00A44D09"/>
    <w:rsid w:val="00A451FA"/>
    <w:rsid w:val="00A47632"/>
    <w:rsid w:val="00A5138C"/>
    <w:rsid w:val="00A541C8"/>
    <w:rsid w:val="00A54A8D"/>
    <w:rsid w:val="00A54BC6"/>
    <w:rsid w:val="00A56064"/>
    <w:rsid w:val="00A56C7A"/>
    <w:rsid w:val="00A6028A"/>
    <w:rsid w:val="00A60495"/>
    <w:rsid w:val="00A61904"/>
    <w:rsid w:val="00A64286"/>
    <w:rsid w:val="00A65A68"/>
    <w:rsid w:val="00A67DF0"/>
    <w:rsid w:val="00A7422A"/>
    <w:rsid w:val="00A74AA1"/>
    <w:rsid w:val="00A84609"/>
    <w:rsid w:val="00A8510D"/>
    <w:rsid w:val="00A86672"/>
    <w:rsid w:val="00A866CC"/>
    <w:rsid w:val="00A86D95"/>
    <w:rsid w:val="00A87477"/>
    <w:rsid w:val="00A87D69"/>
    <w:rsid w:val="00A87E34"/>
    <w:rsid w:val="00A94426"/>
    <w:rsid w:val="00A944A5"/>
    <w:rsid w:val="00A94E52"/>
    <w:rsid w:val="00A958D8"/>
    <w:rsid w:val="00A97012"/>
    <w:rsid w:val="00AA0508"/>
    <w:rsid w:val="00AA0907"/>
    <w:rsid w:val="00AA1B71"/>
    <w:rsid w:val="00AA2AB3"/>
    <w:rsid w:val="00AA2F11"/>
    <w:rsid w:val="00AA3A0D"/>
    <w:rsid w:val="00AA7157"/>
    <w:rsid w:val="00AB0AE1"/>
    <w:rsid w:val="00AB31B4"/>
    <w:rsid w:val="00AB53DC"/>
    <w:rsid w:val="00AB66D5"/>
    <w:rsid w:val="00AC3EF4"/>
    <w:rsid w:val="00AC4987"/>
    <w:rsid w:val="00AC6A2B"/>
    <w:rsid w:val="00AC7F85"/>
    <w:rsid w:val="00AD113C"/>
    <w:rsid w:val="00AD20EE"/>
    <w:rsid w:val="00AD2F9F"/>
    <w:rsid w:val="00AD4EF4"/>
    <w:rsid w:val="00AD6F3E"/>
    <w:rsid w:val="00AE0B23"/>
    <w:rsid w:val="00AE15D2"/>
    <w:rsid w:val="00AE2FDB"/>
    <w:rsid w:val="00AE69D0"/>
    <w:rsid w:val="00AE79BE"/>
    <w:rsid w:val="00AF2112"/>
    <w:rsid w:val="00AF2F7B"/>
    <w:rsid w:val="00AF40CE"/>
    <w:rsid w:val="00AF477A"/>
    <w:rsid w:val="00AF4FE6"/>
    <w:rsid w:val="00AF6BBB"/>
    <w:rsid w:val="00AF7B07"/>
    <w:rsid w:val="00B01262"/>
    <w:rsid w:val="00B01B4B"/>
    <w:rsid w:val="00B03D6B"/>
    <w:rsid w:val="00B03E67"/>
    <w:rsid w:val="00B03F3E"/>
    <w:rsid w:val="00B0422D"/>
    <w:rsid w:val="00B0425E"/>
    <w:rsid w:val="00B051A1"/>
    <w:rsid w:val="00B05463"/>
    <w:rsid w:val="00B055EF"/>
    <w:rsid w:val="00B06CD6"/>
    <w:rsid w:val="00B07788"/>
    <w:rsid w:val="00B1118E"/>
    <w:rsid w:val="00B11E46"/>
    <w:rsid w:val="00B12C9C"/>
    <w:rsid w:val="00B14D8C"/>
    <w:rsid w:val="00B1511F"/>
    <w:rsid w:val="00B169F0"/>
    <w:rsid w:val="00B16DC2"/>
    <w:rsid w:val="00B20BB3"/>
    <w:rsid w:val="00B2178E"/>
    <w:rsid w:val="00B232F0"/>
    <w:rsid w:val="00B253A8"/>
    <w:rsid w:val="00B257AF"/>
    <w:rsid w:val="00B310AB"/>
    <w:rsid w:val="00B31539"/>
    <w:rsid w:val="00B33EE8"/>
    <w:rsid w:val="00B34ABC"/>
    <w:rsid w:val="00B34DF5"/>
    <w:rsid w:val="00B3507A"/>
    <w:rsid w:val="00B35E5B"/>
    <w:rsid w:val="00B368FE"/>
    <w:rsid w:val="00B37537"/>
    <w:rsid w:val="00B4150B"/>
    <w:rsid w:val="00B42943"/>
    <w:rsid w:val="00B43C20"/>
    <w:rsid w:val="00B44F95"/>
    <w:rsid w:val="00B523DF"/>
    <w:rsid w:val="00B527C9"/>
    <w:rsid w:val="00B530D5"/>
    <w:rsid w:val="00B61C3B"/>
    <w:rsid w:val="00B63FF1"/>
    <w:rsid w:val="00B642C0"/>
    <w:rsid w:val="00B74BF3"/>
    <w:rsid w:val="00B75BB0"/>
    <w:rsid w:val="00B75BC2"/>
    <w:rsid w:val="00B760EC"/>
    <w:rsid w:val="00B80766"/>
    <w:rsid w:val="00B82052"/>
    <w:rsid w:val="00B87612"/>
    <w:rsid w:val="00B90E1E"/>
    <w:rsid w:val="00B92DCB"/>
    <w:rsid w:val="00BA02CE"/>
    <w:rsid w:val="00BA2667"/>
    <w:rsid w:val="00BA336C"/>
    <w:rsid w:val="00BA3DB2"/>
    <w:rsid w:val="00BA4244"/>
    <w:rsid w:val="00BA4303"/>
    <w:rsid w:val="00BA45C3"/>
    <w:rsid w:val="00BA5907"/>
    <w:rsid w:val="00BA632E"/>
    <w:rsid w:val="00BA7461"/>
    <w:rsid w:val="00BA7E19"/>
    <w:rsid w:val="00BB4E98"/>
    <w:rsid w:val="00BB50F2"/>
    <w:rsid w:val="00BB6753"/>
    <w:rsid w:val="00BB7F8A"/>
    <w:rsid w:val="00BC1780"/>
    <w:rsid w:val="00BC3FA0"/>
    <w:rsid w:val="00BC4EEB"/>
    <w:rsid w:val="00BC6B89"/>
    <w:rsid w:val="00BD3517"/>
    <w:rsid w:val="00BD4481"/>
    <w:rsid w:val="00BD5988"/>
    <w:rsid w:val="00BD601F"/>
    <w:rsid w:val="00BE0F09"/>
    <w:rsid w:val="00BE2C8D"/>
    <w:rsid w:val="00BE42CB"/>
    <w:rsid w:val="00BE4FCA"/>
    <w:rsid w:val="00BE7DD0"/>
    <w:rsid w:val="00BF10B6"/>
    <w:rsid w:val="00BF2C68"/>
    <w:rsid w:val="00BF2DF9"/>
    <w:rsid w:val="00BF6692"/>
    <w:rsid w:val="00BF78AB"/>
    <w:rsid w:val="00C00090"/>
    <w:rsid w:val="00C02402"/>
    <w:rsid w:val="00C03F5E"/>
    <w:rsid w:val="00C04B8B"/>
    <w:rsid w:val="00C067F8"/>
    <w:rsid w:val="00C1052C"/>
    <w:rsid w:val="00C12587"/>
    <w:rsid w:val="00C13926"/>
    <w:rsid w:val="00C13A41"/>
    <w:rsid w:val="00C13CAC"/>
    <w:rsid w:val="00C202C6"/>
    <w:rsid w:val="00C226D0"/>
    <w:rsid w:val="00C23539"/>
    <w:rsid w:val="00C23A1C"/>
    <w:rsid w:val="00C23E01"/>
    <w:rsid w:val="00C2445C"/>
    <w:rsid w:val="00C25708"/>
    <w:rsid w:val="00C26056"/>
    <w:rsid w:val="00C27515"/>
    <w:rsid w:val="00C27BEC"/>
    <w:rsid w:val="00C30EA5"/>
    <w:rsid w:val="00C35CB6"/>
    <w:rsid w:val="00C36909"/>
    <w:rsid w:val="00C407E4"/>
    <w:rsid w:val="00C410A8"/>
    <w:rsid w:val="00C448AF"/>
    <w:rsid w:val="00C450EC"/>
    <w:rsid w:val="00C45427"/>
    <w:rsid w:val="00C46A11"/>
    <w:rsid w:val="00C50321"/>
    <w:rsid w:val="00C51135"/>
    <w:rsid w:val="00C53046"/>
    <w:rsid w:val="00C53D4A"/>
    <w:rsid w:val="00C546AB"/>
    <w:rsid w:val="00C551CD"/>
    <w:rsid w:val="00C60E1B"/>
    <w:rsid w:val="00C60F8D"/>
    <w:rsid w:val="00C6131C"/>
    <w:rsid w:val="00C61434"/>
    <w:rsid w:val="00C6210D"/>
    <w:rsid w:val="00C63006"/>
    <w:rsid w:val="00C63B58"/>
    <w:rsid w:val="00C65335"/>
    <w:rsid w:val="00C659A4"/>
    <w:rsid w:val="00C7020D"/>
    <w:rsid w:val="00C71AB3"/>
    <w:rsid w:val="00C72588"/>
    <w:rsid w:val="00C7305D"/>
    <w:rsid w:val="00C75498"/>
    <w:rsid w:val="00C76A18"/>
    <w:rsid w:val="00C76FC4"/>
    <w:rsid w:val="00C801CC"/>
    <w:rsid w:val="00C80442"/>
    <w:rsid w:val="00C8050F"/>
    <w:rsid w:val="00C823C8"/>
    <w:rsid w:val="00C828A6"/>
    <w:rsid w:val="00C84AFB"/>
    <w:rsid w:val="00C85DF9"/>
    <w:rsid w:val="00C866B0"/>
    <w:rsid w:val="00C94781"/>
    <w:rsid w:val="00C956A3"/>
    <w:rsid w:val="00C9672B"/>
    <w:rsid w:val="00C969A3"/>
    <w:rsid w:val="00CA027D"/>
    <w:rsid w:val="00CA196B"/>
    <w:rsid w:val="00CA1AD3"/>
    <w:rsid w:val="00CA204F"/>
    <w:rsid w:val="00CA248F"/>
    <w:rsid w:val="00CA4030"/>
    <w:rsid w:val="00CA42A5"/>
    <w:rsid w:val="00CA52ED"/>
    <w:rsid w:val="00CA59A5"/>
    <w:rsid w:val="00CA6B06"/>
    <w:rsid w:val="00CA6C24"/>
    <w:rsid w:val="00CA7F35"/>
    <w:rsid w:val="00CB1E7A"/>
    <w:rsid w:val="00CB3BC0"/>
    <w:rsid w:val="00CB3DFE"/>
    <w:rsid w:val="00CB4754"/>
    <w:rsid w:val="00CB6143"/>
    <w:rsid w:val="00CC0FF1"/>
    <w:rsid w:val="00CC1968"/>
    <w:rsid w:val="00CC3F95"/>
    <w:rsid w:val="00CC5314"/>
    <w:rsid w:val="00CC60CF"/>
    <w:rsid w:val="00CC7ECD"/>
    <w:rsid w:val="00CD2F42"/>
    <w:rsid w:val="00CD57B2"/>
    <w:rsid w:val="00CD7415"/>
    <w:rsid w:val="00CE1173"/>
    <w:rsid w:val="00CE1952"/>
    <w:rsid w:val="00CE1BBF"/>
    <w:rsid w:val="00CE32DD"/>
    <w:rsid w:val="00CE37A6"/>
    <w:rsid w:val="00CE439A"/>
    <w:rsid w:val="00CF1ED3"/>
    <w:rsid w:val="00CF20CD"/>
    <w:rsid w:val="00CF72F3"/>
    <w:rsid w:val="00D03802"/>
    <w:rsid w:val="00D051B1"/>
    <w:rsid w:val="00D06159"/>
    <w:rsid w:val="00D06491"/>
    <w:rsid w:val="00D10449"/>
    <w:rsid w:val="00D11179"/>
    <w:rsid w:val="00D13B4B"/>
    <w:rsid w:val="00D1495A"/>
    <w:rsid w:val="00D1515B"/>
    <w:rsid w:val="00D16C66"/>
    <w:rsid w:val="00D221C0"/>
    <w:rsid w:val="00D22C48"/>
    <w:rsid w:val="00D256A2"/>
    <w:rsid w:val="00D262F4"/>
    <w:rsid w:val="00D27C34"/>
    <w:rsid w:val="00D3163F"/>
    <w:rsid w:val="00D32139"/>
    <w:rsid w:val="00D34AD5"/>
    <w:rsid w:val="00D3614C"/>
    <w:rsid w:val="00D36181"/>
    <w:rsid w:val="00D367A7"/>
    <w:rsid w:val="00D37239"/>
    <w:rsid w:val="00D411BA"/>
    <w:rsid w:val="00D41A78"/>
    <w:rsid w:val="00D451CA"/>
    <w:rsid w:val="00D45FFB"/>
    <w:rsid w:val="00D518F2"/>
    <w:rsid w:val="00D51AD1"/>
    <w:rsid w:val="00D53B93"/>
    <w:rsid w:val="00D54B19"/>
    <w:rsid w:val="00D56B2E"/>
    <w:rsid w:val="00D57393"/>
    <w:rsid w:val="00D61089"/>
    <w:rsid w:val="00D63A09"/>
    <w:rsid w:val="00D63DBE"/>
    <w:rsid w:val="00D67C08"/>
    <w:rsid w:val="00D70F9C"/>
    <w:rsid w:val="00D71D53"/>
    <w:rsid w:val="00D7416B"/>
    <w:rsid w:val="00D74A63"/>
    <w:rsid w:val="00D767D9"/>
    <w:rsid w:val="00D83A8D"/>
    <w:rsid w:val="00D83C55"/>
    <w:rsid w:val="00D86795"/>
    <w:rsid w:val="00D90E3F"/>
    <w:rsid w:val="00D91B20"/>
    <w:rsid w:val="00D92F78"/>
    <w:rsid w:val="00D94EED"/>
    <w:rsid w:val="00D96B78"/>
    <w:rsid w:val="00DA090E"/>
    <w:rsid w:val="00DA1B3A"/>
    <w:rsid w:val="00DA2D8F"/>
    <w:rsid w:val="00DA540C"/>
    <w:rsid w:val="00DB020A"/>
    <w:rsid w:val="00DB327F"/>
    <w:rsid w:val="00DB39A3"/>
    <w:rsid w:val="00DB42B7"/>
    <w:rsid w:val="00DB67C5"/>
    <w:rsid w:val="00DB710F"/>
    <w:rsid w:val="00DC3C8B"/>
    <w:rsid w:val="00DC490C"/>
    <w:rsid w:val="00DC5895"/>
    <w:rsid w:val="00DC7384"/>
    <w:rsid w:val="00DD2CCF"/>
    <w:rsid w:val="00DD3E52"/>
    <w:rsid w:val="00DE1EF5"/>
    <w:rsid w:val="00DE27E8"/>
    <w:rsid w:val="00DE6F4F"/>
    <w:rsid w:val="00DF0437"/>
    <w:rsid w:val="00DF2892"/>
    <w:rsid w:val="00DF51E1"/>
    <w:rsid w:val="00E00415"/>
    <w:rsid w:val="00E05716"/>
    <w:rsid w:val="00E05F06"/>
    <w:rsid w:val="00E066C0"/>
    <w:rsid w:val="00E06AF3"/>
    <w:rsid w:val="00E07597"/>
    <w:rsid w:val="00E07FED"/>
    <w:rsid w:val="00E100AC"/>
    <w:rsid w:val="00E10F98"/>
    <w:rsid w:val="00E12165"/>
    <w:rsid w:val="00E12767"/>
    <w:rsid w:val="00E12FE3"/>
    <w:rsid w:val="00E13DD4"/>
    <w:rsid w:val="00E21294"/>
    <w:rsid w:val="00E23F6F"/>
    <w:rsid w:val="00E24114"/>
    <w:rsid w:val="00E244DD"/>
    <w:rsid w:val="00E245E0"/>
    <w:rsid w:val="00E303F9"/>
    <w:rsid w:val="00E30EA2"/>
    <w:rsid w:val="00E315DA"/>
    <w:rsid w:val="00E32585"/>
    <w:rsid w:val="00E32A63"/>
    <w:rsid w:val="00E32BDE"/>
    <w:rsid w:val="00E32D6E"/>
    <w:rsid w:val="00E33826"/>
    <w:rsid w:val="00E34B3B"/>
    <w:rsid w:val="00E35072"/>
    <w:rsid w:val="00E37378"/>
    <w:rsid w:val="00E40204"/>
    <w:rsid w:val="00E40C9F"/>
    <w:rsid w:val="00E410CE"/>
    <w:rsid w:val="00E42DE8"/>
    <w:rsid w:val="00E46F41"/>
    <w:rsid w:val="00E50225"/>
    <w:rsid w:val="00E529CC"/>
    <w:rsid w:val="00E53D71"/>
    <w:rsid w:val="00E56D61"/>
    <w:rsid w:val="00E56F17"/>
    <w:rsid w:val="00E5703E"/>
    <w:rsid w:val="00E57CE5"/>
    <w:rsid w:val="00E6009D"/>
    <w:rsid w:val="00E61C02"/>
    <w:rsid w:val="00E62FC4"/>
    <w:rsid w:val="00E64310"/>
    <w:rsid w:val="00E656CF"/>
    <w:rsid w:val="00E66201"/>
    <w:rsid w:val="00E66A54"/>
    <w:rsid w:val="00E67EDD"/>
    <w:rsid w:val="00E7072C"/>
    <w:rsid w:val="00E72ED6"/>
    <w:rsid w:val="00E74D3C"/>
    <w:rsid w:val="00E80E93"/>
    <w:rsid w:val="00E871DF"/>
    <w:rsid w:val="00E90915"/>
    <w:rsid w:val="00E9280C"/>
    <w:rsid w:val="00E9456D"/>
    <w:rsid w:val="00E94893"/>
    <w:rsid w:val="00E94AEB"/>
    <w:rsid w:val="00E964CB"/>
    <w:rsid w:val="00EA071C"/>
    <w:rsid w:val="00EA2B18"/>
    <w:rsid w:val="00EA3451"/>
    <w:rsid w:val="00EA34A7"/>
    <w:rsid w:val="00EA3C36"/>
    <w:rsid w:val="00EA3DC7"/>
    <w:rsid w:val="00EA42CA"/>
    <w:rsid w:val="00EA526A"/>
    <w:rsid w:val="00EA78F9"/>
    <w:rsid w:val="00EA7E03"/>
    <w:rsid w:val="00EB0F9F"/>
    <w:rsid w:val="00EB1F18"/>
    <w:rsid w:val="00EB31CF"/>
    <w:rsid w:val="00EB4124"/>
    <w:rsid w:val="00EB4AA8"/>
    <w:rsid w:val="00EB53F6"/>
    <w:rsid w:val="00EB57FA"/>
    <w:rsid w:val="00EB6DCE"/>
    <w:rsid w:val="00EC0EC9"/>
    <w:rsid w:val="00EC24F6"/>
    <w:rsid w:val="00EC3707"/>
    <w:rsid w:val="00EC4861"/>
    <w:rsid w:val="00EC50C9"/>
    <w:rsid w:val="00EC5FDC"/>
    <w:rsid w:val="00ED01E6"/>
    <w:rsid w:val="00ED0CC1"/>
    <w:rsid w:val="00ED1AD8"/>
    <w:rsid w:val="00ED2486"/>
    <w:rsid w:val="00ED3739"/>
    <w:rsid w:val="00ED4924"/>
    <w:rsid w:val="00ED67A9"/>
    <w:rsid w:val="00ED6B63"/>
    <w:rsid w:val="00ED6DD1"/>
    <w:rsid w:val="00ED7CB1"/>
    <w:rsid w:val="00EE2748"/>
    <w:rsid w:val="00EE3077"/>
    <w:rsid w:val="00EE387B"/>
    <w:rsid w:val="00EE4D54"/>
    <w:rsid w:val="00EE5AC7"/>
    <w:rsid w:val="00EE75F8"/>
    <w:rsid w:val="00EF6A40"/>
    <w:rsid w:val="00EF71F2"/>
    <w:rsid w:val="00EF7B44"/>
    <w:rsid w:val="00F01610"/>
    <w:rsid w:val="00F02044"/>
    <w:rsid w:val="00F030FF"/>
    <w:rsid w:val="00F06769"/>
    <w:rsid w:val="00F070C3"/>
    <w:rsid w:val="00F10FC4"/>
    <w:rsid w:val="00F11322"/>
    <w:rsid w:val="00F117BF"/>
    <w:rsid w:val="00F11AB7"/>
    <w:rsid w:val="00F121CE"/>
    <w:rsid w:val="00F121D7"/>
    <w:rsid w:val="00F14C6D"/>
    <w:rsid w:val="00F166D9"/>
    <w:rsid w:val="00F21B31"/>
    <w:rsid w:val="00F26BE9"/>
    <w:rsid w:val="00F27CFC"/>
    <w:rsid w:val="00F329FA"/>
    <w:rsid w:val="00F32B9F"/>
    <w:rsid w:val="00F3317A"/>
    <w:rsid w:val="00F33BB2"/>
    <w:rsid w:val="00F34235"/>
    <w:rsid w:val="00F34EE2"/>
    <w:rsid w:val="00F3737A"/>
    <w:rsid w:val="00F4397D"/>
    <w:rsid w:val="00F43C7A"/>
    <w:rsid w:val="00F45BCB"/>
    <w:rsid w:val="00F473FE"/>
    <w:rsid w:val="00F47C1D"/>
    <w:rsid w:val="00F47F20"/>
    <w:rsid w:val="00F527F6"/>
    <w:rsid w:val="00F52C78"/>
    <w:rsid w:val="00F53B0F"/>
    <w:rsid w:val="00F54675"/>
    <w:rsid w:val="00F6406C"/>
    <w:rsid w:val="00F64BBA"/>
    <w:rsid w:val="00F655CA"/>
    <w:rsid w:val="00F67729"/>
    <w:rsid w:val="00F70719"/>
    <w:rsid w:val="00F712D9"/>
    <w:rsid w:val="00F7177A"/>
    <w:rsid w:val="00F71DAA"/>
    <w:rsid w:val="00F72D31"/>
    <w:rsid w:val="00F73025"/>
    <w:rsid w:val="00F73F95"/>
    <w:rsid w:val="00F74171"/>
    <w:rsid w:val="00F7683F"/>
    <w:rsid w:val="00F818AD"/>
    <w:rsid w:val="00F83C94"/>
    <w:rsid w:val="00F849F1"/>
    <w:rsid w:val="00F84ABB"/>
    <w:rsid w:val="00F85915"/>
    <w:rsid w:val="00F9159A"/>
    <w:rsid w:val="00F92B9A"/>
    <w:rsid w:val="00F92F61"/>
    <w:rsid w:val="00F937A7"/>
    <w:rsid w:val="00F94359"/>
    <w:rsid w:val="00FA0113"/>
    <w:rsid w:val="00FA209E"/>
    <w:rsid w:val="00FA2120"/>
    <w:rsid w:val="00FA2964"/>
    <w:rsid w:val="00FA2F26"/>
    <w:rsid w:val="00FA3127"/>
    <w:rsid w:val="00FA6618"/>
    <w:rsid w:val="00FB1E63"/>
    <w:rsid w:val="00FB209E"/>
    <w:rsid w:val="00FB3445"/>
    <w:rsid w:val="00FB552C"/>
    <w:rsid w:val="00FB5963"/>
    <w:rsid w:val="00FB5A07"/>
    <w:rsid w:val="00FB7CAE"/>
    <w:rsid w:val="00FC0646"/>
    <w:rsid w:val="00FC0E27"/>
    <w:rsid w:val="00FC1BEA"/>
    <w:rsid w:val="00FC2E03"/>
    <w:rsid w:val="00FC4EFA"/>
    <w:rsid w:val="00FC5099"/>
    <w:rsid w:val="00FC69C8"/>
    <w:rsid w:val="00FD0411"/>
    <w:rsid w:val="00FD4292"/>
    <w:rsid w:val="00FD4D36"/>
    <w:rsid w:val="00FD5550"/>
    <w:rsid w:val="00FD5D36"/>
    <w:rsid w:val="00FD6C1F"/>
    <w:rsid w:val="00FE0A51"/>
    <w:rsid w:val="00FE2082"/>
    <w:rsid w:val="00FE309F"/>
    <w:rsid w:val="00FE3B0A"/>
    <w:rsid w:val="00FE6905"/>
    <w:rsid w:val="00FF090D"/>
    <w:rsid w:val="00FF27BD"/>
    <w:rsid w:val="00FF291D"/>
    <w:rsid w:val="00FF3ACF"/>
    <w:rsid w:val="00FF3C05"/>
    <w:rsid w:val="00FF489B"/>
    <w:rsid w:val="00FF4D79"/>
    <w:rsid w:val="00FF5B1C"/>
    <w:rsid w:val="00FF650B"/>
    <w:rsid w:val="00FF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5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74"/>
    <w:pPr>
      <w:spacing w:after="200" w:line="276" w:lineRule="auto"/>
    </w:pPr>
    <w:rPr>
      <w:sz w:val="22"/>
      <w:szCs w:val="22"/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44F19"/>
    <w:rPr>
      <w:sz w:val="20"/>
      <w:szCs w:val="20"/>
    </w:rPr>
  </w:style>
  <w:style w:type="character" w:customStyle="1" w:styleId="apple-style-span">
    <w:name w:val="apple-style-span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rPr>
      <w:sz w:val="22"/>
      <w:szCs w:val="22"/>
      <w:lang w:eastAsia="ja-JP"/>
    </w:rPr>
  </w:style>
  <w:style w:type="paragraph" w:customStyle="1" w:styleId="Default">
    <w:name w:val="Default"/>
    <w:rsid w:val="003D61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hAnsi="Times New Roman"/>
      <w:sz w:val="28"/>
      <w:szCs w:val="20"/>
      <w:lang w:eastAsia="lv-LV"/>
    </w:rPr>
  </w:style>
  <w:style w:type="character" w:customStyle="1" w:styleId="BodyTextIndent2Char">
    <w:name w:val="Body Text Indent 2 Char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hAnsi="Verdana"/>
      <w:sz w:val="18"/>
      <w:szCs w:val="18"/>
      <w:lang w:eastAsia="zh-T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26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92622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99262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245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F78AB"/>
    <w:rPr>
      <w:sz w:val="22"/>
      <w:szCs w:val="22"/>
      <w:lang w:eastAsia="ja-JP"/>
    </w:rPr>
  </w:style>
  <w:style w:type="paragraph" w:customStyle="1" w:styleId="labojumupamats1">
    <w:name w:val="labojumu_pamats1"/>
    <w:basedOn w:val="Normal"/>
    <w:rsid w:val="00817C67"/>
    <w:pPr>
      <w:spacing w:before="45" w:after="0" w:line="360" w:lineRule="auto"/>
      <w:ind w:firstLine="300"/>
    </w:pPr>
    <w:rPr>
      <w:rFonts w:ascii="Times New Roman" w:hAnsi="Times New Roman"/>
      <w:i/>
      <w:iCs/>
      <w:color w:val="414142"/>
      <w:sz w:val="20"/>
      <w:szCs w:val="20"/>
      <w:lang w:eastAsia="lv-LV"/>
    </w:rPr>
  </w:style>
  <w:style w:type="paragraph" w:customStyle="1" w:styleId="naiskr">
    <w:name w:val="naiskr"/>
    <w:basedOn w:val="Normal"/>
    <w:rsid w:val="003630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74"/>
    <w:pPr>
      <w:spacing w:after="200" w:line="276" w:lineRule="auto"/>
    </w:pPr>
    <w:rPr>
      <w:sz w:val="22"/>
      <w:szCs w:val="22"/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44F19"/>
    <w:rPr>
      <w:sz w:val="20"/>
      <w:szCs w:val="20"/>
    </w:rPr>
  </w:style>
  <w:style w:type="character" w:customStyle="1" w:styleId="apple-style-span">
    <w:name w:val="apple-style-span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rPr>
      <w:sz w:val="22"/>
      <w:szCs w:val="22"/>
      <w:lang w:eastAsia="ja-JP"/>
    </w:rPr>
  </w:style>
  <w:style w:type="paragraph" w:customStyle="1" w:styleId="Default">
    <w:name w:val="Default"/>
    <w:rsid w:val="003D61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hAnsi="Times New Roman"/>
      <w:sz w:val="28"/>
      <w:szCs w:val="20"/>
      <w:lang w:eastAsia="lv-LV"/>
    </w:rPr>
  </w:style>
  <w:style w:type="character" w:customStyle="1" w:styleId="BodyTextIndent2Char">
    <w:name w:val="Body Text Indent 2 Char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hAnsi="Verdana"/>
      <w:sz w:val="18"/>
      <w:szCs w:val="18"/>
      <w:lang w:eastAsia="zh-T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26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92622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99262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245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F78AB"/>
    <w:rPr>
      <w:sz w:val="22"/>
      <w:szCs w:val="22"/>
      <w:lang w:eastAsia="ja-JP"/>
    </w:rPr>
  </w:style>
  <w:style w:type="paragraph" w:customStyle="1" w:styleId="labojumupamats1">
    <w:name w:val="labojumu_pamats1"/>
    <w:basedOn w:val="Normal"/>
    <w:rsid w:val="00817C67"/>
    <w:pPr>
      <w:spacing w:before="45" w:after="0" w:line="360" w:lineRule="auto"/>
      <w:ind w:firstLine="300"/>
    </w:pPr>
    <w:rPr>
      <w:rFonts w:ascii="Times New Roman" w:hAnsi="Times New Roman"/>
      <w:i/>
      <w:iCs/>
      <w:color w:val="414142"/>
      <w:sz w:val="20"/>
      <w:szCs w:val="20"/>
      <w:lang w:eastAsia="lv-LV"/>
    </w:rPr>
  </w:style>
  <w:style w:type="paragraph" w:customStyle="1" w:styleId="naiskr">
    <w:name w:val="naiskr"/>
    <w:basedOn w:val="Normal"/>
    <w:rsid w:val="003630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515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78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22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04596">
                          <w:marLeft w:val="0"/>
                          <w:marRight w:val="0"/>
                          <w:marTop w:val="2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690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811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085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013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0778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18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6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eli/reg/2014/651/oj/?locale=LV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4DE0B-A377-43C2-B607-E73BC47E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1653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2016.gada 2.augusta noteikumos Nr.518 “Noteikumi par sēklas kapitāla, sākuma kapitāla un izaugsmes kapitāla fondiem saimnieciskās darbības veicēju izveides, attīstības un konkurētspējas veicināšanai”</vt:lpstr>
    </vt:vector>
  </TitlesOfParts>
  <Company>LR Ekonomikas ministrija</Company>
  <LinksUpToDate>false</LinksUpToDate>
  <CharactersWithSpaces>2591</CharactersWithSpaces>
  <SharedDoc>false</SharedDoc>
  <HLinks>
    <vt:vector size="6" baseType="variant">
      <vt:variant>
        <vt:i4>7536733</vt:i4>
      </vt:variant>
      <vt:variant>
        <vt:i4>0</vt:i4>
      </vt:variant>
      <vt:variant>
        <vt:i4>0</vt:i4>
      </vt:variant>
      <vt:variant>
        <vt:i4>5</vt:i4>
      </vt:variant>
      <vt:variant>
        <vt:lpwstr>mailto:zane.dziluma@em.gov.lv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2016.gada 2.augusta noteikumos Nr.518 “Noteikumi par sēklas kapitāla, sākuma kapitāla un izaugsmes kapitāla fondiem saimnieciskās darbības veicēju izveides, attīstības un konkurētspējas veicināšanai”</dc:title>
  <dc:subject>Ministru kabineta noteikumu projekts</dc:subject>
  <dc:creator>Agita.Fernate@em.gov.lv</dc:creator>
  <cp:keywords/>
  <dc:description>Agita.Fernate@em.gov.lv,_x000d_
67013203</dc:description>
  <cp:lastModifiedBy>Leontīne Babkina</cp:lastModifiedBy>
  <cp:revision>15</cp:revision>
  <cp:lastPrinted>2018-01-08T10:00:00Z</cp:lastPrinted>
  <dcterms:created xsi:type="dcterms:W3CDTF">2017-10-27T10:12:00Z</dcterms:created>
  <dcterms:modified xsi:type="dcterms:W3CDTF">2018-01-09T10:28:00Z</dcterms:modified>
</cp:coreProperties>
</file>