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AEC" w:rsidRDefault="009F6466" w:rsidP="00014AEC">
      <w:pPr>
        <w:jc w:val="right"/>
        <w:rPr>
          <w:rFonts w:ascii="Times New Roman" w:hAnsi="Times New Roman" w:cs="Times New Roman"/>
          <w:b/>
          <w:sz w:val="28"/>
          <w:szCs w:val="28"/>
        </w:rPr>
      </w:pPr>
      <w:r>
        <w:rPr>
          <w:rFonts w:ascii="Times New Roman" w:hAnsi="Times New Roman" w:cs="Times New Roman"/>
          <w:b/>
          <w:i/>
          <w:sz w:val="24"/>
          <w:szCs w:val="24"/>
        </w:rPr>
        <w:t>Ministru kabineta atbildes projekts</w:t>
      </w:r>
    </w:p>
    <w:p w:rsidR="00014AEC" w:rsidRDefault="00014AEC" w:rsidP="00014AEC">
      <w:pPr>
        <w:rPr>
          <w:rFonts w:ascii="Times New Roman" w:hAnsi="Times New Roman" w:cs="Times New Roman"/>
          <w:b/>
          <w:sz w:val="28"/>
          <w:szCs w:val="28"/>
        </w:rPr>
      </w:pPr>
    </w:p>
    <w:p w:rsidR="00014AEC" w:rsidRDefault="00014AEC" w:rsidP="00014AEC">
      <w:pPr>
        <w:spacing w:after="0" w:line="240" w:lineRule="auto"/>
        <w:rPr>
          <w:rFonts w:ascii="Times New Roman" w:hAnsi="Times New Roman" w:cs="Times New Roman"/>
          <w:b/>
          <w:sz w:val="28"/>
          <w:szCs w:val="28"/>
        </w:rPr>
      </w:pPr>
      <w:r w:rsidRPr="00014AEC">
        <w:rPr>
          <w:rFonts w:ascii="Times New Roman" w:hAnsi="Times New Roman" w:cs="Times New Roman"/>
          <w:sz w:val="28"/>
          <w:szCs w:val="28"/>
        </w:rPr>
        <w:t>Uz 21.12.2017. Nr.142.9/3-92-12/17</w:t>
      </w:r>
      <w:proofErr w:type="gramStart"/>
      <w:r>
        <w:rPr>
          <w:rFonts w:ascii="Times New Roman" w:hAnsi="Times New Roman" w:cs="Times New Roman"/>
          <w:b/>
          <w:sz w:val="28"/>
          <w:szCs w:val="28"/>
        </w:rPr>
        <w:t xml:space="preserve">          </w:t>
      </w:r>
      <w:proofErr w:type="gramEnd"/>
      <w:r w:rsidR="009F6466">
        <w:rPr>
          <w:rFonts w:ascii="Times New Roman" w:hAnsi="Times New Roman" w:cs="Times New Roman"/>
          <w:b/>
          <w:sz w:val="28"/>
          <w:szCs w:val="28"/>
        </w:rPr>
        <w:t>Latvijas Republikas Saeimas</w:t>
      </w:r>
    </w:p>
    <w:p w:rsidR="009F6466" w:rsidRDefault="009F6466" w:rsidP="00014AE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Juridiskajai komisijai</w:t>
      </w:r>
    </w:p>
    <w:p w:rsidR="009F6466" w:rsidRDefault="009F6466" w:rsidP="00014AE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Jēkaba iela 11, Rīga, LV-1811</w:t>
      </w:r>
    </w:p>
    <w:p w:rsidR="009F6466" w:rsidRPr="009F6466" w:rsidRDefault="005414DE" w:rsidP="00014AEC">
      <w:pPr>
        <w:spacing w:after="0" w:line="240" w:lineRule="auto"/>
        <w:jc w:val="right"/>
        <w:rPr>
          <w:rFonts w:ascii="Times New Roman" w:hAnsi="Times New Roman" w:cs="Times New Roman"/>
          <w:sz w:val="28"/>
          <w:szCs w:val="28"/>
        </w:rPr>
      </w:pPr>
      <w:hyperlink r:id="rId8" w:history="1">
        <w:r w:rsidR="009F6466" w:rsidRPr="009F6466">
          <w:rPr>
            <w:rStyle w:val="Hyperlink"/>
            <w:rFonts w:ascii="Times New Roman" w:hAnsi="Times New Roman" w:cs="Times New Roman"/>
            <w:color w:val="auto"/>
            <w:sz w:val="28"/>
            <w:szCs w:val="28"/>
            <w:u w:val="none"/>
          </w:rPr>
          <w:t>saeima@saeima.lv</w:t>
        </w:r>
      </w:hyperlink>
    </w:p>
    <w:p w:rsidR="009F6466" w:rsidRDefault="009F6466" w:rsidP="009F6466">
      <w:pPr>
        <w:spacing w:after="0" w:line="240" w:lineRule="auto"/>
        <w:jc w:val="right"/>
        <w:rPr>
          <w:rFonts w:ascii="Times New Roman" w:hAnsi="Times New Roman" w:cs="Times New Roman"/>
          <w:sz w:val="28"/>
          <w:szCs w:val="28"/>
        </w:rPr>
      </w:pPr>
    </w:p>
    <w:p w:rsidR="009F6466" w:rsidRDefault="009F6466" w:rsidP="009F6466">
      <w:pPr>
        <w:spacing w:after="0" w:line="240" w:lineRule="auto"/>
        <w:rPr>
          <w:rFonts w:ascii="Times New Roman" w:hAnsi="Times New Roman" w:cs="Times New Roman"/>
          <w:sz w:val="28"/>
          <w:szCs w:val="28"/>
        </w:rPr>
      </w:pPr>
      <w:r>
        <w:rPr>
          <w:rFonts w:ascii="Times New Roman" w:hAnsi="Times New Roman" w:cs="Times New Roman"/>
          <w:sz w:val="28"/>
          <w:szCs w:val="28"/>
        </w:rPr>
        <w:t>Par likumprojektu “Grozījumi</w:t>
      </w:r>
    </w:p>
    <w:p w:rsidR="009F6466" w:rsidRDefault="009F6466" w:rsidP="009F6466">
      <w:pPr>
        <w:spacing w:after="0" w:line="240" w:lineRule="auto"/>
        <w:rPr>
          <w:rFonts w:ascii="Times New Roman" w:hAnsi="Times New Roman" w:cs="Times New Roman"/>
          <w:sz w:val="28"/>
          <w:szCs w:val="28"/>
        </w:rPr>
      </w:pPr>
      <w:r>
        <w:rPr>
          <w:rFonts w:ascii="Times New Roman" w:hAnsi="Times New Roman" w:cs="Times New Roman"/>
          <w:sz w:val="28"/>
          <w:szCs w:val="28"/>
        </w:rPr>
        <w:t>Latvijas valsts karoga likumā”</w:t>
      </w:r>
    </w:p>
    <w:p w:rsidR="009F6466" w:rsidRDefault="009F6466" w:rsidP="009F6466">
      <w:pPr>
        <w:spacing w:after="0" w:line="240" w:lineRule="auto"/>
        <w:rPr>
          <w:rFonts w:ascii="Times New Roman" w:hAnsi="Times New Roman" w:cs="Times New Roman"/>
          <w:sz w:val="28"/>
          <w:szCs w:val="28"/>
        </w:rPr>
      </w:pPr>
      <w:r>
        <w:rPr>
          <w:rFonts w:ascii="Times New Roman" w:hAnsi="Times New Roman" w:cs="Times New Roman"/>
          <w:sz w:val="28"/>
          <w:szCs w:val="28"/>
        </w:rPr>
        <w:t>(Nr.1085/Lp12)</w:t>
      </w:r>
    </w:p>
    <w:p w:rsidR="008E2F0B" w:rsidRDefault="008E2F0B" w:rsidP="009F6466">
      <w:pPr>
        <w:spacing w:after="0" w:line="240" w:lineRule="auto"/>
        <w:rPr>
          <w:rFonts w:ascii="Times New Roman" w:hAnsi="Times New Roman" w:cs="Times New Roman"/>
          <w:sz w:val="28"/>
          <w:szCs w:val="28"/>
        </w:rPr>
      </w:pPr>
    </w:p>
    <w:p w:rsidR="00386A42" w:rsidRDefault="00386A42" w:rsidP="009F6466">
      <w:pPr>
        <w:spacing w:after="0" w:line="240" w:lineRule="auto"/>
        <w:rPr>
          <w:rFonts w:ascii="Times New Roman" w:hAnsi="Times New Roman" w:cs="Times New Roman"/>
          <w:sz w:val="28"/>
          <w:szCs w:val="28"/>
        </w:rPr>
      </w:pPr>
    </w:p>
    <w:p w:rsidR="003137DB" w:rsidRDefault="005414DE" w:rsidP="00A135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Ministru kabinets</w:t>
      </w:r>
      <w:r w:rsidR="009F6466">
        <w:rPr>
          <w:rFonts w:ascii="Times New Roman" w:hAnsi="Times New Roman" w:cs="Times New Roman"/>
          <w:sz w:val="28"/>
          <w:szCs w:val="28"/>
        </w:rPr>
        <w:t xml:space="preserve"> ir saņēmis Latvijas Republikas </w:t>
      </w:r>
      <w:r w:rsidR="003137DB">
        <w:rPr>
          <w:rFonts w:ascii="Times New Roman" w:hAnsi="Times New Roman" w:cs="Times New Roman"/>
          <w:sz w:val="28"/>
          <w:szCs w:val="28"/>
        </w:rPr>
        <w:t>S</w:t>
      </w:r>
      <w:r w:rsidR="009F6466">
        <w:rPr>
          <w:rFonts w:ascii="Times New Roman" w:hAnsi="Times New Roman" w:cs="Times New Roman"/>
          <w:sz w:val="28"/>
          <w:szCs w:val="28"/>
        </w:rPr>
        <w:t xml:space="preserve">aeimas Juridiskās komisijas (turpmāk – Komisija) </w:t>
      </w:r>
      <w:proofErr w:type="gramStart"/>
      <w:r w:rsidR="009F6466">
        <w:rPr>
          <w:rFonts w:ascii="Times New Roman" w:hAnsi="Times New Roman" w:cs="Times New Roman"/>
          <w:sz w:val="28"/>
          <w:szCs w:val="28"/>
        </w:rPr>
        <w:t>2017.gada</w:t>
      </w:r>
      <w:proofErr w:type="gramEnd"/>
      <w:r w:rsidR="009F6466">
        <w:rPr>
          <w:rFonts w:ascii="Times New Roman" w:hAnsi="Times New Roman" w:cs="Times New Roman"/>
          <w:sz w:val="28"/>
          <w:szCs w:val="28"/>
        </w:rPr>
        <w:t xml:space="preserve"> 21.decembra vēstuli Nr.142.9/3-92-12/17, ar kuru Komisija lūdz izvērtēt deputātu </w:t>
      </w:r>
      <w:proofErr w:type="spellStart"/>
      <w:r w:rsidR="009F6466">
        <w:rPr>
          <w:rFonts w:ascii="Times New Roman" w:hAnsi="Times New Roman" w:cs="Times New Roman"/>
          <w:sz w:val="28"/>
          <w:szCs w:val="28"/>
        </w:rPr>
        <w:t>J.Dombravas</w:t>
      </w:r>
      <w:proofErr w:type="spellEnd"/>
      <w:r w:rsidR="009F6466">
        <w:rPr>
          <w:rFonts w:ascii="Times New Roman" w:hAnsi="Times New Roman" w:cs="Times New Roman"/>
          <w:sz w:val="28"/>
          <w:szCs w:val="28"/>
        </w:rPr>
        <w:t>, R.Kola, A.Brigmaņa, S.Āboltiņas, R.Dzintara Saeimā iesniegto likumprojektu “Grozījumi Latvijas valsts karoga likumā” (Nr.1085/Lp12) (turpmāk – likumprojekts) un nepieciešamības gadījumā izstrādāt p</w:t>
      </w:r>
      <w:r w:rsidR="003137DB">
        <w:rPr>
          <w:rFonts w:ascii="Times New Roman" w:hAnsi="Times New Roman" w:cs="Times New Roman"/>
          <w:sz w:val="28"/>
          <w:szCs w:val="28"/>
        </w:rPr>
        <w:t xml:space="preserve">riekšlikumus, nosakot konkrētu </w:t>
      </w:r>
      <w:r w:rsidR="009F6466">
        <w:rPr>
          <w:rFonts w:ascii="Times New Roman" w:hAnsi="Times New Roman" w:cs="Times New Roman"/>
          <w:sz w:val="28"/>
          <w:szCs w:val="28"/>
        </w:rPr>
        <w:t>īstenošanas mehānismu un starpinstitucionālo deleģējumu.</w:t>
      </w:r>
    </w:p>
    <w:p w:rsidR="008E2F0B" w:rsidRDefault="003137DB" w:rsidP="00804578">
      <w:pPr>
        <w:pStyle w:val="ListParagraph"/>
        <w:spacing w:after="0" w:line="240" w:lineRule="auto"/>
        <w:ind w:left="0" w:firstLine="709"/>
        <w:jc w:val="both"/>
        <w:rPr>
          <w:rFonts w:ascii="Times New Roman" w:hAnsi="Times New Roman" w:cs="Times New Roman"/>
          <w:sz w:val="28"/>
          <w:szCs w:val="28"/>
        </w:rPr>
      </w:pPr>
      <w:r w:rsidRPr="00F57BB5">
        <w:rPr>
          <w:rFonts w:ascii="Times New Roman" w:hAnsi="Times New Roman" w:cs="Times New Roman"/>
          <w:sz w:val="28"/>
          <w:szCs w:val="28"/>
        </w:rPr>
        <w:t xml:space="preserve">Likumprojekts paredz noteikt, ka par Latvijas valsts karoga pastāvīgu novietošanu Latvijas robežkontroles punktos un robežpārejas punktos uz valsts galvenajiem ceļiem, kā arī Latvijas robežkontroles punktos un robežpārejas punktos pie ēkām atbild Latvijas Republikas Iekšlietu ministrija.  </w:t>
      </w:r>
      <w:r w:rsidRPr="00F57BB5">
        <w:rPr>
          <w:rFonts w:ascii="Times New Roman" w:hAnsi="Times New Roman" w:cs="Times New Roman"/>
          <w:sz w:val="28"/>
          <w:szCs w:val="28"/>
        </w:rPr>
        <w:tab/>
      </w:r>
    </w:p>
    <w:p w:rsidR="003137DB" w:rsidRDefault="008E2F0B" w:rsidP="00A135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Latvijas valsts karoga likuma </w:t>
      </w:r>
      <w:proofErr w:type="gramStart"/>
      <w:r>
        <w:rPr>
          <w:rFonts w:ascii="Times New Roman" w:hAnsi="Times New Roman" w:cs="Times New Roman"/>
          <w:sz w:val="28"/>
          <w:szCs w:val="28"/>
        </w:rPr>
        <w:t>5.panta</w:t>
      </w:r>
      <w:proofErr w:type="gramEnd"/>
      <w:r>
        <w:rPr>
          <w:rFonts w:ascii="Times New Roman" w:hAnsi="Times New Roman" w:cs="Times New Roman"/>
          <w:sz w:val="28"/>
          <w:szCs w:val="28"/>
        </w:rPr>
        <w:t xml:space="preserve"> pirmās daļas 11.punktā ir noteikts, ka Latvijas valsts karogu pastāvīgi novieto Latvijas robežkontroles punktos un robežpārejas punktos.    </w:t>
      </w:r>
      <w:r w:rsidR="003137DB">
        <w:rPr>
          <w:rFonts w:ascii="Times New Roman" w:hAnsi="Times New Roman" w:cs="Times New Roman"/>
          <w:sz w:val="28"/>
          <w:szCs w:val="28"/>
        </w:rPr>
        <w:tab/>
      </w:r>
    </w:p>
    <w:p w:rsidR="00F96833" w:rsidRDefault="002B30C7" w:rsidP="00F968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Saskaņā ar Latvijas Republikas valsts robežas likuma </w:t>
      </w:r>
      <w:proofErr w:type="gramStart"/>
      <w:r>
        <w:rPr>
          <w:rFonts w:ascii="Times New Roman" w:hAnsi="Times New Roman" w:cs="Times New Roman"/>
          <w:sz w:val="28"/>
          <w:szCs w:val="28"/>
        </w:rPr>
        <w:t>1.panta</w:t>
      </w:r>
      <w:proofErr w:type="gramEnd"/>
      <w:r>
        <w:rPr>
          <w:rFonts w:ascii="Times New Roman" w:hAnsi="Times New Roman" w:cs="Times New Roman"/>
          <w:sz w:val="28"/>
          <w:szCs w:val="28"/>
        </w:rPr>
        <w:t xml:space="preserve"> 2.punktu robežšķērsošanas vieta ir vieta uz valsts sauszemes robežas vai tās tuvumā, ostas, lidostas, lidlauka, dzelzceļa stacijas teritorijas daļa vai cita vieta vai telpa, kas paredzēta personām ārējās robežas šķērsošanai, kā arī mantu un preču pārvietošanai pāri ārējai robežai un kur komp</w:t>
      </w:r>
      <w:r w:rsidR="00D17CD6">
        <w:rPr>
          <w:rFonts w:ascii="Times New Roman" w:hAnsi="Times New Roman" w:cs="Times New Roman"/>
          <w:sz w:val="28"/>
          <w:szCs w:val="28"/>
        </w:rPr>
        <w:t>etentās iestādes veic pārbaudes.</w:t>
      </w:r>
      <w:r w:rsidR="00F43BEE">
        <w:rPr>
          <w:rFonts w:ascii="Times New Roman" w:hAnsi="Times New Roman" w:cs="Times New Roman"/>
          <w:sz w:val="28"/>
          <w:szCs w:val="28"/>
        </w:rPr>
        <w:t xml:space="preserve"> Atbilstoši Latvijas Republikas valsts robežas likuma </w:t>
      </w:r>
      <w:proofErr w:type="gramStart"/>
      <w:r w:rsidR="00F43BEE">
        <w:rPr>
          <w:rFonts w:ascii="Times New Roman" w:hAnsi="Times New Roman" w:cs="Times New Roman"/>
          <w:sz w:val="28"/>
          <w:szCs w:val="28"/>
        </w:rPr>
        <w:t>10.panta</w:t>
      </w:r>
      <w:proofErr w:type="gramEnd"/>
      <w:r w:rsidR="00F43BEE">
        <w:rPr>
          <w:rFonts w:ascii="Times New Roman" w:hAnsi="Times New Roman" w:cs="Times New Roman"/>
          <w:sz w:val="28"/>
          <w:szCs w:val="28"/>
        </w:rPr>
        <w:t xml:space="preserve"> otrajā un trešajā daļā noteiktajam personas ārējo robežu šķērso, kā arī mantas un preces</w:t>
      </w:r>
      <w:r w:rsidR="005414DE">
        <w:rPr>
          <w:rFonts w:ascii="Times New Roman" w:hAnsi="Times New Roman" w:cs="Times New Roman"/>
          <w:sz w:val="28"/>
          <w:szCs w:val="28"/>
        </w:rPr>
        <w:t xml:space="preserve"> pārvieto</w:t>
      </w:r>
      <w:r w:rsidR="00F43BEE">
        <w:rPr>
          <w:rFonts w:ascii="Times New Roman" w:hAnsi="Times New Roman" w:cs="Times New Roman"/>
          <w:sz w:val="28"/>
          <w:szCs w:val="28"/>
        </w:rPr>
        <w:t xml:space="preserve"> pāri ārējai sauszemes robežai pa autoceļu vai dzelzceļu, uz kura ir izveidota robežšķērsošanas vieta, bet iekšējo robežu – jebkurā vietā.</w:t>
      </w:r>
    </w:p>
    <w:p w:rsidR="00F96833" w:rsidRPr="00BA70A3" w:rsidRDefault="000264E0" w:rsidP="00D5055C">
      <w:pPr>
        <w:pStyle w:val="ListParagraph"/>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Robežšķērsošanas vietas noteic Ministru kabineta </w:t>
      </w:r>
      <w:proofErr w:type="gramStart"/>
      <w:r>
        <w:rPr>
          <w:rFonts w:ascii="Times New Roman" w:hAnsi="Times New Roman" w:cs="Times New Roman"/>
          <w:sz w:val="28"/>
          <w:szCs w:val="28"/>
        </w:rPr>
        <w:t>2010.gada</w:t>
      </w:r>
      <w:proofErr w:type="gramEnd"/>
      <w:r>
        <w:rPr>
          <w:rFonts w:ascii="Times New Roman" w:hAnsi="Times New Roman" w:cs="Times New Roman"/>
          <w:sz w:val="28"/>
          <w:szCs w:val="28"/>
        </w:rPr>
        <w:t xml:space="preserve"> 27.jūlija noteikumi Nr.704 “Noteikumi par robežšķērsošanas vietām un tajās veicamajām pārbaudēm” (turpmāk – Noteikumi Nr.704).</w:t>
      </w:r>
      <w:r w:rsidR="00682E69">
        <w:rPr>
          <w:rFonts w:ascii="Times New Roman" w:hAnsi="Times New Roman" w:cs="Times New Roman"/>
          <w:sz w:val="28"/>
          <w:szCs w:val="28"/>
        </w:rPr>
        <w:t xml:space="preserve"> S</w:t>
      </w:r>
      <w:r w:rsidR="00AF173B">
        <w:rPr>
          <w:rFonts w:ascii="Times New Roman" w:hAnsi="Times New Roman" w:cs="Times New Roman"/>
          <w:sz w:val="28"/>
          <w:szCs w:val="28"/>
        </w:rPr>
        <w:t>askaņā ar Ministru kabineta noteik</w:t>
      </w:r>
      <w:r w:rsidR="00BC6F81">
        <w:rPr>
          <w:rFonts w:ascii="Times New Roman" w:hAnsi="Times New Roman" w:cs="Times New Roman"/>
          <w:sz w:val="28"/>
          <w:szCs w:val="28"/>
        </w:rPr>
        <w:t>umiem Nr.704 ir izveidotas</w:t>
      </w:r>
      <w:r w:rsidR="00AF173B">
        <w:rPr>
          <w:rFonts w:ascii="Times New Roman" w:hAnsi="Times New Roman" w:cs="Times New Roman"/>
          <w:sz w:val="28"/>
          <w:szCs w:val="28"/>
        </w:rPr>
        <w:t xml:space="preserve"> robežšķērsošanas </w:t>
      </w:r>
      <w:r w:rsidR="00AF173B">
        <w:rPr>
          <w:rFonts w:ascii="Times New Roman" w:hAnsi="Times New Roman" w:cs="Times New Roman"/>
          <w:sz w:val="28"/>
          <w:szCs w:val="28"/>
        </w:rPr>
        <w:lastRenderedPageBreak/>
        <w:t>vietas</w:t>
      </w:r>
      <w:r w:rsidR="00BC6F81">
        <w:rPr>
          <w:rFonts w:ascii="Times New Roman" w:hAnsi="Times New Roman" w:cs="Times New Roman"/>
          <w:sz w:val="28"/>
          <w:szCs w:val="28"/>
        </w:rPr>
        <w:t xml:space="preserve"> uz autoceļiem (Grebņeva, </w:t>
      </w:r>
      <w:r w:rsidR="00BC6F81" w:rsidRPr="00BC6F81">
        <w:rPr>
          <w:rFonts w:ascii="Times New Roman" w:hAnsi="Times New Roman" w:cs="Times New Roman"/>
          <w:sz w:val="28"/>
          <w:szCs w:val="28"/>
        </w:rPr>
        <w:t>Pededze</w:t>
      </w:r>
      <w:r w:rsidR="00BC6F81">
        <w:rPr>
          <w:rFonts w:ascii="Times New Roman" w:hAnsi="Times New Roman" w:cs="Times New Roman"/>
          <w:sz w:val="28"/>
          <w:szCs w:val="28"/>
        </w:rPr>
        <w:t xml:space="preserve">, </w:t>
      </w:r>
      <w:r w:rsidR="00BC6F81" w:rsidRPr="00BC6F81">
        <w:rPr>
          <w:rFonts w:ascii="Times New Roman" w:hAnsi="Times New Roman" w:cs="Times New Roman"/>
          <w:sz w:val="28"/>
          <w:szCs w:val="28"/>
        </w:rPr>
        <w:t>Terehova</w:t>
      </w:r>
      <w:r w:rsidR="00BC6F81">
        <w:rPr>
          <w:rFonts w:ascii="Times New Roman" w:hAnsi="Times New Roman" w:cs="Times New Roman"/>
          <w:sz w:val="28"/>
          <w:szCs w:val="28"/>
        </w:rPr>
        <w:t xml:space="preserve">, </w:t>
      </w:r>
      <w:r w:rsidR="00BC6F81" w:rsidRPr="00BC6F81">
        <w:rPr>
          <w:rFonts w:ascii="Times New Roman" w:hAnsi="Times New Roman" w:cs="Times New Roman"/>
          <w:sz w:val="28"/>
          <w:szCs w:val="28"/>
        </w:rPr>
        <w:t>Vientuļi</w:t>
      </w:r>
      <w:r w:rsidR="00BC6F81">
        <w:rPr>
          <w:rFonts w:ascii="Times New Roman" w:hAnsi="Times New Roman" w:cs="Times New Roman"/>
          <w:sz w:val="28"/>
          <w:szCs w:val="28"/>
        </w:rPr>
        <w:t xml:space="preserve">, Pāternieki un </w:t>
      </w:r>
      <w:r w:rsidR="00BC6F81" w:rsidRPr="00BC6F81">
        <w:rPr>
          <w:rFonts w:ascii="Times New Roman" w:hAnsi="Times New Roman" w:cs="Times New Roman"/>
          <w:sz w:val="28"/>
          <w:szCs w:val="28"/>
        </w:rPr>
        <w:t>Silene</w:t>
      </w:r>
      <w:r w:rsidR="00BC6F81">
        <w:rPr>
          <w:rFonts w:ascii="Times New Roman" w:hAnsi="Times New Roman" w:cs="Times New Roman"/>
          <w:sz w:val="28"/>
          <w:szCs w:val="28"/>
        </w:rPr>
        <w:t xml:space="preserve">), </w:t>
      </w:r>
      <w:r w:rsidR="00AF173B" w:rsidRPr="00BC6F81">
        <w:rPr>
          <w:rFonts w:ascii="Times New Roman" w:hAnsi="Times New Roman" w:cs="Times New Roman"/>
          <w:sz w:val="28"/>
          <w:szCs w:val="28"/>
        </w:rPr>
        <w:t>uz dzelzceļiem</w:t>
      </w:r>
      <w:r w:rsidR="00BC6F81">
        <w:rPr>
          <w:rFonts w:ascii="Times New Roman" w:hAnsi="Times New Roman" w:cs="Times New Roman"/>
          <w:sz w:val="28"/>
          <w:szCs w:val="28"/>
        </w:rPr>
        <w:t xml:space="preserve"> (</w:t>
      </w:r>
      <w:r w:rsidR="00AF173B" w:rsidRPr="00BC6F81">
        <w:rPr>
          <w:rFonts w:ascii="Times New Roman" w:hAnsi="Times New Roman" w:cs="Times New Roman"/>
          <w:sz w:val="28"/>
          <w:szCs w:val="28"/>
        </w:rPr>
        <w:t>Kārsava</w:t>
      </w:r>
      <w:r w:rsidR="00BC6F81">
        <w:rPr>
          <w:rFonts w:ascii="Times New Roman" w:hAnsi="Times New Roman" w:cs="Times New Roman"/>
          <w:sz w:val="28"/>
          <w:szCs w:val="28"/>
        </w:rPr>
        <w:t xml:space="preserve">, </w:t>
      </w:r>
      <w:r w:rsidR="00AF173B" w:rsidRPr="00BC6F81">
        <w:rPr>
          <w:rFonts w:ascii="Times New Roman" w:hAnsi="Times New Roman" w:cs="Times New Roman"/>
          <w:sz w:val="28"/>
          <w:szCs w:val="28"/>
        </w:rPr>
        <w:t>Zilupe</w:t>
      </w:r>
      <w:r w:rsidR="00BC6F81">
        <w:rPr>
          <w:rFonts w:ascii="Times New Roman" w:hAnsi="Times New Roman" w:cs="Times New Roman"/>
          <w:sz w:val="28"/>
          <w:szCs w:val="28"/>
        </w:rPr>
        <w:t xml:space="preserve">, </w:t>
      </w:r>
      <w:r w:rsidR="00AF173B" w:rsidRPr="00BC6F81">
        <w:rPr>
          <w:rFonts w:ascii="Times New Roman" w:hAnsi="Times New Roman" w:cs="Times New Roman"/>
          <w:sz w:val="28"/>
          <w:szCs w:val="28"/>
        </w:rPr>
        <w:t>Rēzeknes preču stacija (tikai attiecībā uz kravas</w:t>
      </w:r>
      <w:r w:rsidR="00BC6F81">
        <w:rPr>
          <w:rFonts w:ascii="Times New Roman" w:hAnsi="Times New Roman" w:cs="Times New Roman"/>
          <w:sz w:val="28"/>
          <w:szCs w:val="28"/>
        </w:rPr>
        <w:t xml:space="preserve"> vilcienā pārvietojamām precēm), </w:t>
      </w:r>
      <w:r w:rsidR="00AF173B" w:rsidRPr="00BC6F81">
        <w:rPr>
          <w:rFonts w:ascii="Times New Roman" w:hAnsi="Times New Roman" w:cs="Times New Roman"/>
          <w:sz w:val="28"/>
          <w:szCs w:val="28"/>
        </w:rPr>
        <w:t>Rīgas dzelzceļa pas</w:t>
      </w:r>
      <w:r w:rsidR="00BC6F81" w:rsidRPr="00BC6F81">
        <w:rPr>
          <w:rFonts w:ascii="Times New Roman" w:hAnsi="Times New Roman" w:cs="Times New Roman"/>
          <w:sz w:val="28"/>
          <w:szCs w:val="28"/>
        </w:rPr>
        <w:t>ažieru stacijas bagāžas nodaļa (</w:t>
      </w:r>
      <w:r w:rsidR="00AF173B" w:rsidRPr="00BC6F81">
        <w:rPr>
          <w:rFonts w:ascii="Times New Roman" w:hAnsi="Times New Roman" w:cs="Times New Roman"/>
          <w:sz w:val="28"/>
          <w:szCs w:val="28"/>
        </w:rPr>
        <w:t>tikai attiecībā uz pasažieru vilciena bagāžas vagonā pārvietojamām precēm)</w:t>
      </w:r>
      <w:r w:rsidR="00BC6F81">
        <w:rPr>
          <w:rFonts w:ascii="Times New Roman" w:hAnsi="Times New Roman" w:cs="Times New Roman"/>
          <w:sz w:val="28"/>
          <w:szCs w:val="28"/>
        </w:rPr>
        <w:t xml:space="preserve">, Indra, </w:t>
      </w:r>
      <w:r w:rsidR="00AF173B" w:rsidRPr="00BC6F81">
        <w:rPr>
          <w:rFonts w:ascii="Times New Roman" w:hAnsi="Times New Roman" w:cs="Times New Roman"/>
          <w:sz w:val="28"/>
          <w:szCs w:val="28"/>
        </w:rPr>
        <w:t>Daugavpils preču stacija (tikai attiecībā uz kravas</w:t>
      </w:r>
      <w:r w:rsidR="00BA70A3">
        <w:rPr>
          <w:rFonts w:ascii="Times New Roman" w:hAnsi="Times New Roman" w:cs="Times New Roman"/>
          <w:sz w:val="28"/>
          <w:szCs w:val="28"/>
        </w:rPr>
        <w:t xml:space="preserve"> vilcienā pārvietojamām precēm)</w:t>
      </w:r>
      <w:r w:rsidR="005414DE">
        <w:rPr>
          <w:rFonts w:ascii="Times New Roman" w:hAnsi="Times New Roman" w:cs="Times New Roman"/>
          <w:sz w:val="28"/>
          <w:szCs w:val="28"/>
        </w:rPr>
        <w:t>)</w:t>
      </w:r>
      <w:r w:rsidR="00BA70A3">
        <w:rPr>
          <w:rFonts w:ascii="Times New Roman" w:hAnsi="Times New Roman" w:cs="Times New Roman"/>
          <w:sz w:val="28"/>
          <w:szCs w:val="28"/>
        </w:rPr>
        <w:t xml:space="preserve">, ostās (Engure, Lielupe, Liepāja, Mērsrags, Pāvilosta, Rīga, </w:t>
      </w:r>
      <w:r w:rsidR="00E41C8F" w:rsidRPr="00BA70A3">
        <w:rPr>
          <w:rFonts w:ascii="Times New Roman" w:hAnsi="Times New Roman" w:cs="Times New Roman"/>
          <w:sz w:val="28"/>
          <w:szCs w:val="28"/>
        </w:rPr>
        <w:t>Roja</w:t>
      </w:r>
      <w:r w:rsidR="00BA70A3">
        <w:rPr>
          <w:rFonts w:ascii="Times New Roman" w:hAnsi="Times New Roman" w:cs="Times New Roman"/>
          <w:sz w:val="28"/>
          <w:szCs w:val="28"/>
        </w:rPr>
        <w:t xml:space="preserve">, </w:t>
      </w:r>
      <w:r w:rsidR="00E41C8F" w:rsidRPr="00BA70A3">
        <w:rPr>
          <w:rFonts w:ascii="Times New Roman" w:hAnsi="Times New Roman" w:cs="Times New Roman"/>
          <w:sz w:val="28"/>
          <w:szCs w:val="28"/>
        </w:rPr>
        <w:t>Salacgrīva</w:t>
      </w:r>
      <w:r w:rsidR="00BA70A3">
        <w:rPr>
          <w:rFonts w:ascii="Times New Roman" w:hAnsi="Times New Roman" w:cs="Times New Roman"/>
          <w:sz w:val="28"/>
          <w:szCs w:val="28"/>
        </w:rPr>
        <w:t xml:space="preserve">, </w:t>
      </w:r>
      <w:r w:rsidR="00E41C8F" w:rsidRPr="00BA70A3">
        <w:rPr>
          <w:rFonts w:ascii="Times New Roman" w:hAnsi="Times New Roman" w:cs="Times New Roman"/>
          <w:sz w:val="28"/>
          <w:szCs w:val="28"/>
        </w:rPr>
        <w:t>Skulte</w:t>
      </w:r>
      <w:r w:rsidR="00BA70A3">
        <w:rPr>
          <w:rFonts w:ascii="Times New Roman" w:hAnsi="Times New Roman" w:cs="Times New Roman"/>
          <w:sz w:val="28"/>
          <w:szCs w:val="28"/>
        </w:rPr>
        <w:t xml:space="preserve">, </w:t>
      </w:r>
      <w:r w:rsidR="00E41C8F" w:rsidRPr="00BA70A3">
        <w:rPr>
          <w:rFonts w:ascii="Times New Roman" w:hAnsi="Times New Roman" w:cs="Times New Roman"/>
          <w:sz w:val="28"/>
          <w:szCs w:val="28"/>
        </w:rPr>
        <w:t>Ventspils</w:t>
      </w:r>
      <w:r w:rsidR="00BA70A3">
        <w:rPr>
          <w:rFonts w:ascii="Times New Roman" w:hAnsi="Times New Roman" w:cs="Times New Roman"/>
          <w:sz w:val="28"/>
          <w:szCs w:val="28"/>
        </w:rPr>
        <w:t xml:space="preserve">), lidostās un lidlaukos (Daugavpils, Liepāja, </w:t>
      </w:r>
      <w:r w:rsidR="00E41C8F" w:rsidRPr="00BA70A3">
        <w:rPr>
          <w:rFonts w:ascii="Times New Roman" w:hAnsi="Times New Roman" w:cs="Times New Roman"/>
          <w:sz w:val="28"/>
          <w:szCs w:val="28"/>
        </w:rPr>
        <w:t>Rīga</w:t>
      </w:r>
      <w:r w:rsidR="00BA70A3">
        <w:rPr>
          <w:rFonts w:ascii="Times New Roman" w:hAnsi="Times New Roman" w:cs="Times New Roman"/>
          <w:sz w:val="28"/>
          <w:szCs w:val="28"/>
        </w:rPr>
        <w:t xml:space="preserve">, </w:t>
      </w:r>
      <w:r w:rsidR="00E41C8F" w:rsidRPr="00BA70A3">
        <w:rPr>
          <w:rFonts w:ascii="Times New Roman" w:hAnsi="Times New Roman" w:cs="Times New Roman"/>
          <w:sz w:val="28"/>
          <w:szCs w:val="28"/>
        </w:rPr>
        <w:t>Ventspils</w:t>
      </w:r>
      <w:r w:rsidR="00BA70A3">
        <w:rPr>
          <w:rFonts w:ascii="Times New Roman" w:hAnsi="Times New Roman" w:cs="Times New Roman"/>
          <w:sz w:val="28"/>
          <w:szCs w:val="28"/>
        </w:rPr>
        <w:t xml:space="preserve">, Tukums, </w:t>
      </w:r>
      <w:r w:rsidR="00E41C8F" w:rsidRPr="00BA70A3">
        <w:rPr>
          <w:rFonts w:ascii="Times New Roman" w:hAnsi="Times New Roman" w:cs="Times New Roman"/>
          <w:sz w:val="28"/>
          <w:szCs w:val="28"/>
        </w:rPr>
        <w:t>Lielvārde (militārais lidlauks)</w:t>
      </w:r>
      <w:r w:rsidR="00BA70A3">
        <w:rPr>
          <w:rFonts w:ascii="Times New Roman" w:hAnsi="Times New Roman" w:cs="Times New Roman"/>
          <w:sz w:val="28"/>
          <w:szCs w:val="28"/>
        </w:rPr>
        <w:t>)</w:t>
      </w:r>
      <w:r w:rsidR="00E41C8F" w:rsidRPr="00BA70A3">
        <w:rPr>
          <w:rFonts w:ascii="Times New Roman" w:hAnsi="Times New Roman" w:cs="Times New Roman"/>
          <w:sz w:val="28"/>
          <w:szCs w:val="28"/>
        </w:rPr>
        <w:t>.</w:t>
      </w:r>
    </w:p>
    <w:p w:rsidR="00804578" w:rsidRDefault="00804578" w:rsidP="00BF256F">
      <w:pPr>
        <w:pStyle w:val="ListParagraph"/>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No likumprojekta anotācijas izriet, ka likumprojekta mērķis ir noteikt, ka Latvijas valsts karogs ir jāizvieto arī</w:t>
      </w:r>
      <w:r w:rsidR="00394ED8">
        <w:rPr>
          <w:rFonts w:ascii="Times New Roman" w:hAnsi="Times New Roman" w:cs="Times New Roman"/>
          <w:sz w:val="28"/>
          <w:szCs w:val="28"/>
        </w:rPr>
        <w:t xml:space="preserve"> pie</w:t>
      </w:r>
      <w:r>
        <w:rPr>
          <w:rFonts w:ascii="Times New Roman" w:hAnsi="Times New Roman" w:cs="Times New Roman"/>
          <w:sz w:val="28"/>
          <w:szCs w:val="28"/>
        </w:rPr>
        <w:t xml:space="preserve"> tiem valsts galvenajiem autoceļiem, kuri šķērso iekšējās robežas, proti, uz Latvijas Republikas valsts robežas ar Lietuvas Republiku un Igaunijas Republiku.</w:t>
      </w:r>
    </w:p>
    <w:p w:rsidR="00804578" w:rsidRPr="005949B9" w:rsidRDefault="00804578" w:rsidP="00F54A6B">
      <w:pPr>
        <w:pStyle w:val="ListParagraph"/>
        <w:tabs>
          <w:tab w:val="left" w:pos="1134"/>
        </w:tabs>
        <w:spacing w:after="0" w:line="240" w:lineRule="auto"/>
        <w:ind w:left="0" w:firstLine="567"/>
        <w:jc w:val="both"/>
        <w:rPr>
          <w:rFonts w:ascii="Times New Roman" w:hAnsi="Times New Roman" w:cs="Times New Roman"/>
          <w:sz w:val="28"/>
          <w:szCs w:val="28"/>
        </w:rPr>
      </w:pPr>
      <w:r w:rsidRPr="005949B9">
        <w:rPr>
          <w:rFonts w:ascii="Times New Roman" w:hAnsi="Times New Roman" w:cs="Times New Roman"/>
          <w:sz w:val="28"/>
          <w:szCs w:val="28"/>
        </w:rPr>
        <w:t>Līdz ar to Latvijas</w:t>
      </w:r>
      <w:r w:rsidR="00394ED8" w:rsidRPr="005949B9">
        <w:rPr>
          <w:rFonts w:ascii="Times New Roman" w:hAnsi="Times New Roman" w:cs="Times New Roman"/>
          <w:sz w:val="28"/>
          <w:szCs w:val="28"/>
        </w:rPr>
        <w:t xml:space="preserve"> Republikas valsts karoga likuma </w:t>
      </w:r>
      <w:proofErr w:type="gramStart"/>
      <w:r w:rsidR="00394ED8" w:rsidRPr="005949B9">
        <w:rPr>
          <w:rFonts w:ascii="Times New Roman" w:hAnsi="Times New Roman" w:cs="Times New Roman"/>
          <w:sz w:val="28"/>
          <w:szCs w:val="28"/>
        </w:rPr>
        <w:t>5.panta</w:t>
      </w:r>
      <w:proofErr w:type="gramEnd"/>
      <w:r w:rsidR="00394ED8" w:rsidRPr="005949B9">
        <w:rPr>
          <w:rFonts w:ascii="Times New Roman" w:hAnsi="Times New Roman" w:cs="Times New Roman"/>
          <w:sz w:val="28"/>
          <w:szCs w:val="28"/>
        </w:rPr>
        <w:t xml:space="preserve"> pirmās daļas 11.punkts</w:t>
      </w:r>
      <w:r w:rsidRPr="005949B9">
        <w:rPr>
          <w:rFonts w:ascii="Times New Roman" w:hAnsi="Times New Roman" w:cs="Times New Roman"/>
          <w:sz w:val="28"/>
          <w:szCs w:val="28"/>
        </w:rPr>
        <w:t xml:space="preserve"> ir precizējams, nosakot, ka </w:t>
      </w:r>
      <w:r w:rsidRPr="005949B9">
        <w:rPr>
          <w:rFonts w:ascii="Times New Roman" w:hAnsi="Times New Roman" w:cs="Times New Roman"/>
          <w:sz w:val="28"/>
          <w:szCs w:val="28"/>
          <w:u w:val="single"/>
        </w:rPr>
        <w:t>Lat</w:t>
      </w:r>
      <w:r w:rsidR="00F54A6B" w:rsidRPr="005949B9">
        <w:rPr>
          <w:rFonts w:ascii="Times New Roman" w:hAnsi="Times New Roman" w:cs="Times New Roman"/>
          <w:sz w:val="28"/>
          <w:szCs w:val="28"/>
          <w:u w:val="single"/>
        </w:rPr>
        <w:t>vijas valsts karogu pastāvīgi novieto</w:t>
      </w:r>
      <w:r w:rsidRPr="005949B9">
        <w:rPr>
          <w:rFonts w:ascii="Times New Roman" w:hAnsi="Times New Roman" w:cs="Times New Roman"/>
          <w:sz w:val="28"/>
          <w:szCs w:val="28"/>
          <w:u w:val="single"/>
        </w:rPr>
        <w:t xml:space="preserve"> robežšķērsošanas vietās</w:t>
      </w:r>
      <w:r w:rsidR="00F54A6B" w:rsidRPr="005949B9">
        <w:rPr>
          <w:rFonts w:ascii="Times New Roman" w:hAnsi="Times New Roman" w:cs="Times New Roman"/>
          <w:sz w:val="28"/>
          <w:szCs w:val="28"/>
          <w:u w:val="single"/>
        </w:rPr>
        <w:t>, kā arī vietās, kur valsts galvenie autoceļi šķērso iekšējo robežu.</w:t>
      </w:r>
    </w:p>
    <w:p w:rsidR="00BC6F81" w:rsidRDefault="00BC6F81" w:rsidP="00BF256F">
      <w:pPr>
        <w:pStyle w:val="ListParagraph"/>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L</w:t>
      </w:r>
      <w:r w:rsidR="00F54A6B">
        <w:rPr>
          <w:rFonts w:ascii="Times New Roman" w:hAnsi="Times New Roman" w:cs="Times New Roman"/>
          <w:sz w:val="28"/>
          <w:szCs w:val="28"/>
        </w:rPr>
        <w:t>ikumprojekt</w:t>
      </w:r>
      <w:r>
        <w:rPr>
          <w:rFonts w:ascii="Times New Roman" w:hAnsi="Times New Roman" w:cs="Times New Roman"/>
          <w:sz w:val="28"/>
          <w:szCs w:val="28"/>
        </w:rPr>
        <w:t>ā noteikts</w:t>
      </w:r>
      <w:r w:rsidR="00F54A6B">
        <w:rPr>
          <w:rFonts w:ascii="Times New Roman" w:hAnsi="Times New Roman" w:cs="Times New Roman"/>
          <w:sz w:val="28"/>
          <w:szCs w:val="28"/>
        </w:rPr>
        <w:t>, ka</w:t>
      </w:r>
      <w:r w:rsidR="00044DE6">
        <w:rPr>
          <w:rFonts w:ascii="Times New Roman" w:hAnsi="Times New Roman" w:cs="Times New Roman"/>
          <w:sz w:val="28"/>
          <w:szCs w:val="28"/>
        </w:rPr>
        <w:t xml:space="preserve"> par L</w:t>
      </w:r>
      <w:r w:rsidR="00F54A6B">
        <w:rPr>
          <w:rFonts w:ascii="Times New Roman" w:hAnsi="Times New Roman" w:cs="Times New Roman"/>
          <w:sz w:val="28"/>
          <w:szCs w:val="28"/>
        </w:rPr>
        <w:t>atvijas</w:t>
      </w:r>
      <w:r w:rsidR="00044DE6">
        <w:rPr>
          <w:rFonts w:ascii="Times New Roman" w:hAnsi="Times New Roman" w:cs="Times New Roman"/>
          <w:sz w:val="28"/>
          <w:szCs w:val="28"/>
        </w:rPr>
        <w:t xml:space="preserve"> valsts karo</w:t>
      </w:r>
      <w:r w:rsidR="00682E69">
        <w:rPr>
          <w:rFonts w:ascii="Times New Roman" w:hAnsi="Times New Roman" w:cs="Times New Roman"/>
          <w:sz w:val="28"/>
          <w:szCs w:val="28"/>
        </w:rPr>
        <w:t>ga novietošanu minētajās vietās</w:t>
      </w:r>
      <w:r w:rsidR="00044DE6">
        <w:rPr>
          <w:rFonts w:ascii="Times New Roman" w:hAnsi="Times New Roman" w:cs="Times New Roman"/>
          <w:sz w:val="28"/>
          <w:szCs w:val="28"/>
        </w:rPr>
        <w:t xml:space="preserve"> atbild</w:t>
      </w:r>
      <w:r>
        <w:rPr>
          <w:rFonts w:ascii="Times New Roman" w:hAnsi="Times New Roman" w:cs="Times New Roman"/>
          <w:sz w:val="28"/>
          <w:szCs w:val="28"/>
        </w:rPr>
        <w:t>īga ir I</w:t>
      </w:r>
      <w:r w:rsidR="00044DE6">
        <w:rPr>
          <w:rFonts w:ascii="Times New Roman" w:hAnsi="Times New Roman" w:cs="Times New Roman"/>
          <w:sz w:val="28"/>
          <w:szCs w:val="28"/>
        </w:rPr>
        <w:t>ekšlietu ministrija</w:t>
      </w:r>
      <w:r>
        <w:rPr>
          <w:rFonts w:ascii="Times New Roman" w:hAnsi="Times New Roman" w:cs="Times New Roman"/>
          <w:sz w:val="28"/>
          <w:szCs w:val="28"/>
        </w:rPr>
        <w:t>. Nosakot atbildīgo institūciju par karogu novietošanu likumprojektā minētajās vietās ir jāņem vērā karogu mastu uzstādīšanas vietas īpašuma piederība, uzstādīšanas, kā arī apsaimniekošanas aspekti.</w:t>
      </w:r>
    </w:p>
    <w:p w:rsidR="00BF256F" w:rsidRPr="00BF256F" w:rsidRDefault="002A7D80" w:rsidP="002A7D80">
      <w:pPr>
        <w:pStyle w:val="ListParagraph"/>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492C94">
        <w:rPr>
          <w:rFonts w:ascii="Times New Roman" w:hAnsi="Times New Roman" w:cs="Times New Roman"/>
          <w:sz w:val="28"/>
          <w:szCs w:val="28"/>
        </w:rPr>
        <w:t xml:space="preserve">Ne visi nekustamie īpašumi robežšķērsošanas vietās uz autoceļiem ir Iekšlietu ministrijas valdījumā. Piemēram, </w:t>
      </w:r>
      <w:r w:rsidR="00BF256F">
        <w:rPr>
          <w:rFonts w:ascii="Times New Roman" w:hAnsi="Times New Roman" w:cs="Times New Roman"/>
          <w:sz w:val="28"/>
          <w:szCs w:val="28"/>
        </w:rPr>
        <w:t>īpašuma tiesības uz nekustamajiem</w:t>
      </w:r>
      <w:r w:rsidR="00492C94">
        <w:rPr>
          <w:rFonts w:ascii="Times New Roman" w:hAnsi="Times New Roman" w:cs="Times New Roman"/>
          <w:sz w:val="28"/>
          <w:szCs w:val="28"/>
        </w:rPr>
        <w:t xml:space="preserve"> īpašumi</w:t>
      </w:r>
      <w:r w:rsidR="00BF256F">
        <w:rPr>
          <w:rFonts w:ascii="Times New Roman" w:hAnsi="Times New Roman" w:cs="Times New Roman"/>
          <w:sz w:val="28"/>
          <w:szCs w:val="28"/>
        </w:rPr>
        <w:t>em</w:t>
      </w:r>
      <w:r w:rsidR="00492C94">
        <w:rPr>
          <w:rFonts w:ascii="Times New Roman" w:hAnsi="Times New Roman" w:cs="Times New Roman"/>
          <w:sz w:val="28"/>
          <w:szCs w:val="28"/>
        </w:rPr>
        <w:t>, kas atrodas tādās robežšķērsošanas vietās kā Grebņeva, Terehova, Vientuļi, Pāternieki un Silene</w:t>
      </w:r>
      <w:r w:rsidR="00BF256F">
        <w:rPr>
          <w:rFonts w:ascii="Times New Roman" w:hAnsi="Times New Roman" w:cs="Times New Roman"/>
          <w:sz w:val="28"/>
          <w:szCs w:val="28"/>
        </w:rPr>
        <w:t xml:space="preserve"> ir nostiprinātas zemesgrāmatā uz valsts vārda Finanšu ministrijas personā </w:t>
      </w:r>
      <w:r w:rsidR="00492C94">
        <w:rPr>
          <w:rFonts w:ascii="Times New Roman" w:hAnsi="Times New Roman" w:cs="Times New Roman"/>
          <w:sz w:val="28"/>
          <w:szCs w:val="28"/>
        </w:rPr>
        <w:t>un tos pārvalda un apsaimnieko valsts akciju sabiedrība “Valsts nekustamie īpašumi”.</w:t>
      </w:r>
    </w:p>
    <w:p w:rsidR="00E41C8F" w:rsidRPr="00F96833" w:rsidRDefault="001A1087" w:rsidP="00F96833">
      <w:pPr>
        <w:pStyle w:val="ListParagraph"/>
        <w:tabs>
          <w:tab w:val="left" w:pos="1134"/>
        </w:tabs>
        <w:spacing w:after="0" w:line="240" w:lineRule="auto"/>
        <w:ind w:left="0" w:firstLine="567"/>
        <w:jc w:val="both"/>
        <w:rPr>
          <w:rFonts w:ascii="Times New Roman" w:hAnsi="Times New Roman" w:cs="Times New Roman"/>
          <w:sz w:val="28"/>
          <w:szCs w:val="28"/>
        </w:rPr>
      </w:pPr>
      <w:r w:rsidRPr="00F96833">
        <w:rPr>
          <w:rFonts w:ascii="Times New Roman" w:hAnsi="Times New Roman" w:cs="Times New Roman"/>
          <w:sz w:val="28"/>
          <w:szCs w:val="28"/>
        </w:rPr>
        <w:t xml:space="preserve">Latvijas Republikas valsts robežas likuma </w:t>
      </w:r>
      <w:proofErr w:type="gramStart"/>
      <w:r w:rsidRPr="00F96833">
        <w:rPr>
          <w:rFonts w:ascii="Times New Roman" w:hAnsi="Times New Roman" w:cs="Times New Roman"/>
          <w:sz w:val="28"/>
          <w:szCs w:val="28"/>
        </w:rPr>
        <w:t>23.pantā</w:t>
      </w:r>
      <w:proofErr w:type="gramEnd"/>
      <w:r w:rsidRPr="00F96833">
        <w:rPr>
          <w:rFonts w:ascii="Times New Roman" w:hAnsi="Times New Roman" w:cs="Times New Roman"/>
          <w:sz w:val="28"/>
          <w:szCs w:val="28"/>
        </w:rPr>
        <w:t xml:space="preserve"> ir noteikts, ka ostās, lidostās un lidlaukos, kuros ir izveidotas robežšķērsošanas vietas, ostas pārvalde, lidostas vai lidlauka īpašnieks vai ekspluatants bez atlīdzības nodrošina kompetentās iestādes ar pārbaužu veikšanām piemērotām un ar nepieciešamajām komunikācijām aprīkotām vietām vai telpām.</w:t>
      </w:r>
      <w:r w:rsidR="00A13550" w:rsidRPr="00F96833">
        <w:rPr>
          <w:rFonts w:ascii="Times New Roman" w:hAnsi="Times New Roman" w:cs="Times New Roman"/>
          <w:sz w:val="28"/>
          <w:szCs w:val="28"/>
        </w:rPr>
        <w:t xml:space="preserve"> </w:t>
      </w:r>
      <w:r w:rsidR="00E41C8F" w:rsidRPr="00F96833">
        <w:rPr>
          <w:rFonts w:ascii="Times New Roman" w:hAnsi="Times New Roman" w:cs="Times New Roman"/>
          <w:sz w:val="28"/>
          <w:szCs w:val="28"/>
        </w:rPr>
        <w:t xml:space="preserve"> </w:t>
      </w:r>
    </w:p>
    <w:p w:rsidR="001A1087" w:rsidRDefault="001A1087" w:rsidP="001A1087">
      <w:pPr>
        <w:pStyle w:val="ListParagraph"/>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Turklāt, </w:t>
      </w:r>
      <w:r w:rsidR="00B01AB4">
        <w:rPr>
          <w:rFonts w:ascii="Times New Roman" w:hAnsi="Times New Roman" w:cs="Times New Roman"/>
          <w:sz w:val="28"/>
          <w:szCs w:val="28"/>
        </w:rPr>
        <w:t>ņemot vērā</w:t>
      </w:r>
      <w:r>
        <w:rPr>
          <w:rFonts w:ascii="Times New Roman" w:hAnsi="Times New Roman" w:cs="Times New Roman"/>
          <w:sz w:val="28"/>
          <w:szCs w:val="28"/>
        </w:rPr>
        <w:t xml:space="preserve"> to, ka ne visās robežšķērsošanas vietās ir pastāvīgi izvietotas kompetentās iestādes struktūrvienības (posteņi), Ministru kabineta noteikumu Nr.704 13.punkts noteic, ka šādās vietās pārbaudes veic pēc dzelzceļa, lidostas, lidlauka īpašnieka vai ekspluatanta informācijas saņemšanas par tādu sauszemes transportlīdzekļu, gaisa kuģu un dzelzceļa transporta plānoto ierašanos dzelzceļa stacijā, lidostā vai lidlaukā, kas šķērso ārējo robežu.</w:t>
      </w:r>
    </w:p>
    <w:p w:rsidR="00917172" w:rsidRPr="00A01969" w:rsidRDefault="00BF256F" w:rsidP="00A01969">
      <w:pPr>
        <w:pStyle w:val="ListParagraph"/>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Ievērojot</w:t>
      </w:r>
      <w:r w:rsidR="00F57BB5">
        <w:rPr>
          <w:rFonts w:ascii="Times New Roman" w:hAnsi="Times New Roman" w:cs="Times New Roman"/>
          <w:sz w:val="28"/>
          <w:szCs w:val="28"/>
        </w:rPr>
        <w:t xml:space="preserve"> minēto,</w:t>
      </w:r>
      <w:r>
        <w:rPr>
          <w:rFonts w:ascii="Times New Roman" w:hAnsi="Times New Roman" w:cs="Times New Roman"/>
          <w:sz w:val="28"/>
          <w:szCs w:val="28"/>
        </w:rPr>
        <w:t xml:space="preserve"> robežšķērsošanas vietā esošās infrastruktūras valdītāj</w:t>
      </w:r>
      <w:r w:rsidR="00C93957">
        <w:rPr>
          <w:rFonts w:ascii="Times New Roman" w:hAnsi="Times New Roman" w:cs="Times New Roman"/>
          <w:sz w:val="28"/>
          <w:szCs w:val="28"/>
        </w:rPr>
        <w:t xml:space="preserve">i </w:t>
      </w:r>
      <w:r w:rsidR="00917172">
        <w:rPr>
          <w:rFonts w:ascii="Times New Roman" w:hAnsi="Times New Roman" w:cs="Times New Roman"/>
          <w:sz w:val="28"/>
          <w:szCs w:val="28"/>
        </w:rPr>
        <w:t>var būt</w:t>
      </w:r>
      <w:r>
        <w:rPr>
          <w:rFonts w:ascii="Times New Roman" w:hAnsi="Times New Roman" w:cs="Times New Roman"/>
          <w:sz w:val="28"/>
          <w:szCs w:val="28"/>
        </w:rPr>
        <w:t xml:space="preserve"> gan Iekšlietu minist</w:t>
      </w:r>
      <w:r w:rsidR="005414DE">
        <w:rPr>
          <w:rFonts w:ascii="Times New Roman" w:hAnsi="Times New Roman" w:cs="Times New Roman"/>
          <w:sz w:val="28"/>
          <w:szCs w:val="28"/>
        </w:rPr>
        <w:t>rija, gan Finanšu ministrija, gan</w:t>
      </w:r>
      <w:r>
        <w:rPr>
          <w:rFonts w:ascii="Times New Roman" w:hAnsi="Times New Roman" w:cs="Times New Roman"/>
          <w:sz w:val="28"/>
          <w:szCs w:val="28"/>
        </w:rPr>
        <w:t xml:space="preserve"> arī </w:t>
      </w:r>
      <w:r>
        <w:rPr>
          <w:rFonts w:ascii="Times New Roman" w:hAnsi="Times New Roman" w:cs="Times New Roman"/>
          <w:sz w:val="28"/>
          <w:szCs w:val="28"/>
        </w:rPr>
        <w:lastRenderedPageBreak/>
        <w:t>attiecīgās ostas pārvalde, lidostas vai lidlauka īpašnieks vai ekspluatants, vai dzelzceļa infrastruktūras pārvaldītājs.</w:t>
      </w:r>
      <w:r w:rsidR="00F57BB5">
        <w:rPr>
          <w:rFonts w:ascii="Times New Roman" w:hAnsi="Times New Roman" w:cs="Times New Roman"/>
          <w:sz w:val="28"/>
          <w:szCs w:val="28"/>
        </w:rPr>
        <w:t xml:space="preserve"> </w:t>
      </w:r>
    </w:p>
    <w:p w:rsidR="00FF6627" w:rsidRPr="000F0B09" w:rsidRDefault="00B41538" w:rsidP="000F0B09">
      <w:pPr>
        <w:pStyle w:val="ListParagraph"/>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S</w:t>
      </w:r>
      <w:r w:rsidR="005414DE">
        <w:rPr>
          <w:rFonts w:ascii="Times New Roman" w:hAnsi="Times New Roman" w:cs="Times New Roman"/>
          <w:sz w:val="28"/>
          <w:szCs w:val="28"/>
        </w:rPr>
        <w:t>aistībā</w:t>
      </w:r>
      <w:r w:rsidR="00E44F2B">
        <w:rPr>
          <w:rFonts w:ascii="Times New Roman" w:hAnsi="Times New Roman" w:cs="Times New Roman"/>
          <w:sz w:val="28"/>
          <w:szCs w:val="28"/>
        </w:rPr>
        <w:t xml:space="preserve"> ar Latvijas pievienošanos Šengenas līgumam virkne nekustamo īpa</w:t>
      </w:r>
      <w:r>
        <w:rPr>
          <w:rFonts w:ascii="Times New Roman" w:hAnsi="Times New Roman" w:cs="Times New Roman"/>
          <w:sz w:val="28"/>
          <w:szCs w:val="28"/>
        </w:rPr>
        <w:t>šumu</w:t>
      </w:r>
      <w:r w:rsidR="000F0B09">
        <w:rPr>
          <w:rFonts w:ascii="Times New Roman" w:hAnsi="Times New Roman" w:cs="Times New Roman"/>
          <w:sz w:val="28"/>
          <w:szCs w:val="28"/>
        </w:rPr>
        <w:t xml:space="preserve"> uz iekšējās robežas</w:t>
      </w:r>
      <w:r>
        <w:rPr>
          <w:rFonts w:ascii="Times New Roman" w:hAnsi="Times New Roman" w:cs="Times New Roman"/>
          <w:sz w:val="28"/>
          <w:szCs w:val="28"/>
        </w:rPr>
        <w:t>,</w:t>
      </w:r>
      <w:r w:rsidR="00E44F2B">
        <w:rPr>
          <w:rFonts w:ascii="Times New Roman" w:hAnsi="Times New Roman" w:cs="Times New Roman"/>
          <w:sz w:val="28"/>
          <w:szCs w:val="28"/>
        </w:rPr>
        <w:t xml:space="preserve"> uz kuriem </w:t>
      </w:r>
      <w:r>
        <w:rPr>
          <w:rFonts w:ascii="Times New Roman" w:hAnsi="Times New Roman" w:cs="Times New Roman"/>
          <w:sz w:val="28"/>
          <w:szCs w:val="28"/>
        </w:rPr>
        <w:t xml:space="preserve">īpašuma tiesības </w:t>
      </w:r>
      <w:r w:rsidR="00E44F2B">
        <w:rPr>
          <w:rFonts w:ascii="Times New Roman" w:hAnsi="Times New Roman" w:cs="Times New Roman"/>
          <w:sz w:val="28"/>
          <w:szCs w:val="28"/>
        </w:rPr>
        <w:t>bija nostiprinātas zemesgrāmatā uz valsts vārda Iekšlietu ministrijas personā</w:t>
      </w:r>
      <w:r>
        <w:rPr>
          <w:rFonts w:ascii="Times New Roman" w:hAnsi="Times New Roman" w:cs="Times New Roman"/>
          <w:sz w:val="28"/>
          <w:szCs w:val="28"/>
        </w:rPr>
        <w:t>, Iekšlietu ministrijai un tās padotībā esošajām iestādēm to funkciju nodrošināšanai nebija nepieciešami un</w:t>
      </w:r>
      <w:r w:rsidR="00682E69">
        <w:rPr>
          <w:rFonts w:ascii="Times New Roman" w:hAnsi="Times New Roman" w:cs="Times New Roman"/>
          <w:sz w:val="28"/>
          <w:szCs w:val="28"/>
        </w:rPr>
        <w:t xml:space="preserve"> tie tika atsavināti </w:t>
      </w:r>
      <w:r>
        <w:rPr>
          <w:rFonts w:ascii="Times New Roman" w:hAnsi="Times New Roman" w:cs="Times New Roman"/>
          <w:sz w:val="28"/>
          <w:szCs w:val="28"/>
        </w:rPr>
        <w:t>Valsts un pašvaldību mantas atsav</w:t>
      </w:r>
      <w:r w:rsidR="00682E69">
        <w:rPr>
          <w:rFonts w:ascii="Times New Roman" w:hAnsi="Times New Roman" w:cs="Times New Roman"/>
          <w:sz w:val="28"/>
          <w:szCs w:val="28"/>
        </w:rPr>
        <w:t>ināšanas likumā noteiktajā kārtībā</w:t>
      </w:r>
      <w:r>
        <w:rPr>
          <w:rFonts w:ascii="Times New Roman" w:hAnsi="Times New Roman" w:cs="Times New Roman"/>
          <w:sz w:val="28"/>
          <w:szCs w:val="28"/>
        </w:rPr>
        <w:t>. Līdz ar to</w:t>
      </w:r>
      <w:r w:rsidR="000F0B09">
        <w:rPr>
          <w:rFonts w:ascii="Times New Roman" w:hAnsi="Times New Roman" w:cs="Times New Roman"/>
          <w:sz w:val="28"/>
          <w:szCs w:val="28"/>
        </w:rPr>
        <w:t xml:space="preserve"> vairākiem</w:t>
      </w:r>
      <w:r>
        <w:rPr>
          <w:rFonts w:ascii="Times New Roman" w:hAnsi="Times New Roman" w:cs="Times New Roman"/>
          <w:sz w:val="28"/>
          <w:szCs w:val="28"/>
        </w:rPr>
        <w:t xml:space="preserve"> īpašumiem</w:t>
      </w:r>
      <w:r w:rsidR="000F0B09">
        <w:rPr>
          <w:rFonts w:ascii="Times New Roman" w:hAnsi="Times New Roman" w:cs="Times New Roman"/>
          <w:sz w:val="28"/>
          <w:szCs w:val="28"/>
        </w:rPr>
        <w:t xml:space="preserve"> uz iekšējām robežām</w:t>
      </w:r>
      <w:r>
        <w:rPr>
          <w:rFonts w:ascii="Times New Roman" w:hAnsi="Times New Roman" w:cs="Times New Roman"/>
          <w:sz w:val="28"/>
          <w:szCs w:val="28"/>
        </w:rPr>
        <w:t>, kuros atradās robežkontroles</w:t>
      </w:r>
      <w:r w:rsidR="000F0B09">
        <w:rPr>
          <w:rFonts w:ascii="Times New Roman" w:hAnsi="Times New Roman" w:cs="Times New Roman"/>
          <w:sz w:val="28"/>
          <w:szCs w:val="28"/>
        </w:rPr>
        <w:t xml:space="preserve"> punkti (piemēram, Veclaicenē, Valkā) ir mainījušies to valdītāji.</w:t>
      </w:r>
    </w:p>
    <w:p w:rsidR="000F0B09" w:rsidRDefault="00A01969" w:rsidP="00F57BB5">
      <w:pPr>
        <w:pStyle w:val="ListParagraph"/>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L</w:t>
      </w:r>
      <w:r w:rsidR="00F57BB5">
        <w:rPr>
          <w:rFonts w:ascii="Times New Roman" w:hAnsi="Times New Roman" w:cs="Times New Roman"/>
          <w:sz w:val="28"/>
          <w:szCs w:val="28"/>
        </w:rPr>
        <w:t>ai izvērt</w:t>
      </w:r>
      <w:r>
        <w:rPr>
          <w:rFonts w:ascii="Times New Roman" w:hAnsi="Times New Roman" w:cs="Times New Roman"/>
          <w:sz w:val="28"/>
          <w:szCs w:val="28"/>
        </w:rPr>
        <w:t>ētu karoga mastu uzstādīšanas vietas</w:t>
      </w:r>
      <w:r w:rsidR="00FE0A59">
        <w:rPr>
          <w:rFonts w:ascii="Times New Roman" w:hAnsi="Times New Roman" w:cs="Times New Roman"/>
          <w:sz w:val="28"/>
          <w:szCs w:val="28"/>
        </w:rPr>
        <w:t xml:space="preserve"> pie iekšējām robežām un </w:t>
      </w:r>
      <w:r w:rsidR="000F0B09">
        <w:rPr>
          <w:rFonts w:ascii="Times New Roman" w:hAnsi="Times New Roman" w:cs="Times New Roman"/>
          <w:sz w:val="28"/>
          <w:szCs w:val="28"/>
        </w:rPr>
        <w:t>apzinātu karogu mastu uzstādīšanas īpašuma piederības jautājumus,</w:t>
      </w:r>
      <w:r>
        <w:rPr>
          <w:rFonts w:ascii="Times New Roman" w:hAnsi="Times New Roman" w:cs="Times New Roman"/>
          <w:sz w:val="28"/>
          <w:szCs w:val="28"/>
        </w:rPr>
        <w:t xml:space="preserve"> </w:t>
      </w:r>
      <w:proofErr w:type="gramStart"/>
      <w:r>
        <w:rPr>
          <w:rFonts w:ascii="Times New Roman" w:hAnsi="Times New Roman" w:cs="Times New Roman"/>
          <w:sz w:val="28"/>
          <w:szCs w:val="28"/>
        </w:rPr>
        <w:t>2018.gada</w:t>
      </w:r>
      <w:proofErr w:type="gramEnd"/>
      <w:r>
        <w:rPr>
          <w:rFonts w:ascii="Times New Roman" w:hAnsi="Times New Roman" w:cs="Times New Roman"/>
          <w:sz w:val="28"/>
          <w:szCs w:val="28"/>
        </w:rPr>
        <w:t xml:space="preserve"> 12.janvārī </w:t>
      </w:r>
      <w:r w:rsidR="00FF6627">
        <w:rPr>
          <w:rFonts w:ascii="Times New Roman" w:hAnsi="Times New Roman" w:cs="Times New Roman"/>
          <w:sz w:val="28"/>
          <w:szCs w:val="28"/>
        </w:rPr>
        <w:t>I</w:t>
      </w:r>
      <w:r>
        <w:rPr>
          <w:rFonts w:ascii="Times New Roman" w:hAnsi="Times New Roman" w:cs="Times New Roman"/>
          <w:sz w:val="28"/>
          <w:szCs w:val="28"/>
        </w:rPr>
        <w:t>ekšlietu ministrijas, Vides aizsardzības un reģionāl</w:t>
      </w:r>
      <w:r w:rsidR="00FF6627">
        <w:rPr>
          <w:rFonts w:ascii="Times New Roman" w:hAnsi="Times New Roman" w:cs="Times New Roman"/>
          <w:sz w:val="28"/>
          <w:szCs w:val="28"/>
        </w:rPr>
        <w:t xml:space="preserve">ās attīstības ministrijas un Satiksmes ministrijas pārstāvji kopīgi ar Latvijas Republikas Saeimas deputātiem </w:t>
      </w:r>
      <w:proofErr w:type="spellStart"/>
      <w:r w:rsidR="00FF6627">
        <w:rPr>
          <w:rFonts w:ascii="Times New Roman" w:hAnsi="Times New Roman" w:cs="Times New Roman"/>
          <w:sz w:val="28"/>
          <w:szCs w:val="28"/>
        </w:rPr>
        <w:t>J.Dombravu</w:t>
      </w:r>
      <w:proofErr w:type="spellEnd"/>
      <w:r w:rsidR="00FF6627">
        <w:rPr>
          <w:rFonts w:ascii="Times New Roman" w:hAnsi="Times New Roman" w:cs="Times New Roman"/>
          <w:sz w:val="28"/>
          <w:szCs w:val="28"/>
        </w:rPr>
        <w:t xml:space="preserve"> un R.Kolu apsekoja</w:t>
      </w:r>
      <w:r>
        <w:rPr>
          <w:rFonts w:ascii="Times New Roman" w:hAnsi="Times New Roman" w:cs="Times New Roman"/>
          <w:sz w:val="28"/>
          <w:szCs w:val="28"/>
        </w:rPr>
        <w:t xml:space="preserve"> trīs iespējam</w:t>
      </w:r>
      <w:r w:rsidR="000F0B09">
        <w:rPr>
          <w:rFonts w:ascii="Times New Roman" w:hAnsi="Times New Roman" w:cs="Times New Roman"/>
          <w:sz w:val="28"/>
          <w:szCs w:val="28"/>
        </w:rPr>
        <w:t>ās</w:t>
      </w:r>
      <w:r>
        <w:rPr>
          <w:rFonts w:ascii="Times New Roman" w:hAnsi="Times New Roman" w:cs="Times New Roman"/>
          <w:sz w:val="28"/>
          <w:szCs w:val="28"/>
        </w:rPr>
        <w:t xml:space="preserve"> karogu uzstādīš</w:t>
      </w:r>
      <w:r w:rsidR="00682E69">
        <w:rPr>
          <w:rFonts w:ascii="Times New Roman" w:hAnsi="Times New Roman" w:cs="Times New Roman"/>
          <w:sz w:val="28"/>
          <w:szCs w:val="28"/>
        </w:rPr>
        <w:t>anas vietas pie</w:t>
      </w:r>
      <w:r>
        <w:rPr>
          <w:rFonts w:ascii="Times New Roman" w:hAnsi="Times New Roman" w:cs="Times New Roman"/>
          <w:sz w:val="28"/>
          <w:szCs w:val="28"/>
        </w:rPr>
        <w:t xml:space="preserve"> valsts galvenajiem autoceļiem, kuri šķērso</w:t>
      </w:r>
      <w:r w:rsidR="000F0B09">
        <w:rPr>
          <w:rFonts w:ascii="Times New Roman" w:hAnsi="Times New Roman" w:cs="Times New Roman"/>
          <w:sz w:val="28"/>
          <w:szCs w:val="28"/>
        </w:rPr>
        <w:t xml:space="preserve"> Latvijas Republikas</w:t>
      </w:r>
      <w:r>
        <w:rPr>
          <w:rFonts w:ascii="Times New Roman" w:hAnsi="Times New Roman" w:cs="Times New Roman"/>
          <w:sz w:val="28"/>
          <w:szCs w:val="28"/>
        </w:rPr>
        <w:t xml:space="preserve"> iekšējo robežu</w:t>
      </w:r>
      <w:r w:rsidR="000F0B09">
        <w:rPr>
          <w:rFonts w:ascii="Times New Roman" w:hAnsi="Times New Roman" w:cs="Times New Roman"/>
          <w:sz w:val="28"/>
          <w:szCs w:val="28"/>
        </w:rPr>
        <w:t xml:space="preserve"> ar Igaunijas Republiku</w:t>
      </w:r>
      <w:r>
        <w:rPr>
          <w:rFonts w:ascii="Times New Roman" w:hAnsi="Times New Roman" w:cs="Times New Roman"/>
          <w:sz w:val="28"/>
          <w:szCs w:val="28"/>
        </w:rPr>
        <w:t>. Apsekošanas laik</w:t>
      </w:r>
      <w:r w:rsidR="000F0B09">
        <w:rPr>
          <w:rFonts w:ascii="Times New Roman" w:hAnsi="Times New Roman" w:cs="Times New Roman"/>
          <w:sz w:val="28"/>
          <w:szCs w:val="28"/>
        </w:rPr>
        <w:t>ā</w:t>
      </w:r>
      <w:r w:rsidR="00FF6627">
        <w:rPr>
          <w:rFonts w:ascii="Times New Roman" w:hAnsi="Times New Roman" w:cs="Times New Roman"/>
          <w:sz w:val="28"/>
          <w:szCs w:val="28"/>
        </w:rPr>
        <w:t xml:space="preserve"> kā karogu mastu uzstādīšanas vieta tika izvēlēta</w:t>
      </w:r>
      <w:r w:rsidR="000F0B09">
        <w:rPr>
          <w:rFonts w:ascii="Times New Roman" w:hAnsi="Times New Roman" w:cs="Times New Roman"/>
          <w:sz w:val="28"/>
          <w:szCs w:val="28"/>
        </w:rPr>
        <w:t xml:space="preserve"> autoceļa labā puse virzienā no Igaunijas Republikas uz Latvijas Republiku, robežzīmes “Latvija” tuvum</w:t>
      </w:r>
      <w:r w:rsidR="00CA1D45">
        <w:rPr>
          <w:rFonts w:ascii="Times New Roman" w:hAnsi="Times New Roman" w:cs="Times New Roman"/>
          <w:sz w:val="28"/>
          <w:szCs w:val="28"/>
        </w:rPr>
        <w:t>ā</w:t>
      </w:r>
      <w:r w:rsidR="00394ED8">
        <w:rPr>
          <w:rFonts w:ascii="Times New Roman" w:hAnsi="Times New Roman" w:cs="Times New Roman"/>
          <w:sz w:val="28"/>
          <w:szCs w:val="28"/>
        </w:rPr>
        <w:t>.</w:t>
      </w:r>
      <w:r w:rsidR="00CA1D45">
        <w:rPr>
          <w:rFonts w:ascii="Times New Roman" w:hAnsi="Times New Roman" w:cs="Times New Roman"/>
          <w:sz w:val="28"/>
          <w:szCs w:val="28"/>
        </w:rPr>
        <w:t xml:space="preserve"> </w:t>
      </w:r>
      <w:r w:rsidR="00D674C0">
        <w:rPr>
          <w:rFonts w:ascii="Times New Roman" w:hAnsi="Times New Roman" w:cs="Times New Roman"/>
          <w:sz w:val="28"/>
          <w:szCs w:val="28"/>
        </w:rPr>
        <w:t>Pārliecinoties par konkrēto karogu mastu novietošanas vietu īpašuma piederību pēc kadastra numuriem</w:t>
      </w:r>
      <w:r w:rsidR="00394ED8">
        <w:rPr>
          <w:rFonts w:ascii="Times New Roman" w:hAnsi="Times New Roman" w:cs="Times New Roman"/>
          <w:sz w:val="28"/>
          <w:szCs w:val="28"/>
        </w:rPr>
        <w:t>,</w:t>
      </w:r>
      <w:r w:rsidR="00D674C0">
        <w:rPr>
          <w:rFonts w:ascii="Times New Roman" w:hAnsi="Times New Roman" w:cs="Times New Roman"/>
          <w:sz w:val="28"/>
          <w:szCs w:val="28"/>
        </w:rPr>
        <w:t xml:space="preserve"> tika konstatēts sekojošais:</w:t>
      </w:r>
    </w:p>
    <w:p w:rsidR="00D674C0" w:rsidRDefault="00F37505" w:rsidP="00394ED8">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īpašuma tiesības uz nekustamo īpašumu pie “Ainažu robežkontroles punkta</w:t>
      </w:r>
      <w:r w:rsidR="00AB3CAB">
        <w:rPr>
          <w:rFonts w:ascii="Times New Roman" w:hAnsi="Times New Roman" w:cs="Times New Roman"/>
          <w:sz w:val="28"/>
          <w:szCs w:val="28"/>
        </w:rPr>
        <w:t>”</w:t>
      </w:r>
      <w:r>
        <w:rPr>
          <w:rFonts w:ascii="Times New Roman" w:hAnsi="Times New Roman" w:cs="Times New Roman"/>
          <w:sz w:val="28"/>
          <w:szCs w:val="28"/>
        </w:rPr>
        <w:t>, Salacgrīvas novadā, kurā varētu uzstādīt karoga mastu,</w:t>
      </w:r>
      <w:r w:rsidR="00D674C0">
        <w:rPr>
          <w:rFonts w:ascii="Times New Roman" w:hAnsi="Times New Roman" w:cs="Times New Roman"/>
          <w:sz w:val="28"/>
          <w:szCs w:val="28"/>
        </w:rPr>
        <w:t xml:space="preserve"> </w:t>
      </w:r>
      <w:r>
        <w:rPr>
          <w:rFonts w:ascii="Times New Roman" w:hAnsi="Times New Roman" w:cs="Times New Roman"/>
          <w:sz w:val="28"/>
          <w:szCs w:val="28"/>
        </w:rPr>
        <w:t>ir nostiprinātas zemesgrāmat</w:t>
      </w:r>
      <w:r w:rsidR="001A46D4">
        <w:rPr>
          <w:rFonts w:ascii="Times New Roman" w:hAnsi="Times New Roman" w:cs="Times New Roman"/>
          <w:sz w:val="28"/>
          <w:szCs w:val="28"/>
        </w:rPr>
        <w:t>ā uz</w:t>
      </w:r>
      <w:r>
        <w:rPr>
          <w:rFonts w:ascii="Times New Roman" w:hAnsi="Times New Roman" w:cs="Times New Roman"/>
          <w:sz w:val="28"/>
          <w:szCs w:val="28"/>
        </w:rPr>
        <w:t xml:space="preserve"> valsts v</w:t>
      </w:r>
      <w:r w:rsidR="001A46D4">
        <w:rPr>
          <w:rFonts w:ascii="Times New Roman" w:hAnsi="Times New Roman" w:cs="Times New Roman"/>
          <w:sz w:val="28"/>
          <w:szCs w:val="28"/>
        </w:rPr>
        <w:t>ārda I</w:t>
      </w:r>
      <w:r>
        <w:rPr>
          <w:rFonts w:ascii="Times New Roman" w:hAnsi="Times New Roman" w:cs="Times New Roman"/>
          <w:sz w:val="28"/>
          <w:szCs w:val="28"/>
        </w:rPr>
        <w:t>ekšlietu ministrijas personā</w:t>
      </w:r>
      <w:r w:rsidR="00D674C0">
        <w:rPr>
          <w:rFonts w:ascii="Times New Roman" w:hAnsi="Times New Roman" w:cs="Times New Roman"/>
          <w:sz w:val="28"/>
          <w:szCs w:val="28"/>
        </w:rPr>
        <w:t>;</w:t>
      </w:r>
    </w:p>
    <w:p w:rsidR="00D674C0" w:rsidRDefault="00F37505" w:rsidP="00394ED8">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īpašuma tiesības uz nekustamo īpašumu pie </w:t>
      </w:r>
      <w:r w:rsidR="00D674C0">
        <w:rPr>
          <w:rFonts w:ascii="Times New Roman" w:hAnsi="Times New Roman" w:cs="Times New Roman"/>
          <w:sz w:val="28"/>
          <w:szCs w:val="28"/>
        </w:rPr>
        <w:t>“Valkas robežas kontroles punkts”</w:t>
      </w:r>
      <w:r w:rsidR="00394ED8">
        <w:rPr>
          <w:rFonts w:ascii="Times New Roman" w:hAnsi="Times New Roman" w:cs="Times New Roman"/>
          <w:sz w:val="28"/>
          <w:szCs w:val="28"/>
        </w:rPr>
        <w:t>, Valkā</w:t>
      </w:r>
      <w:r w:rsidR="00D674C0">
        <w:rPr>
          <w:rFonts w:ascii="Times New Roman" w:hAnsi="Times New Roman" w:cs="Times New Roman"/>
          <w:sz w:val="28"/>
          <w:szCs w:val="28"/>
        </w:rPr>
        <w:t>, R</w:t>
      </w:r>
      <w:r w:rsidR="00394ED8">
        <w:rPr>
          <w:rFonts w:ascii="Times New Roman" w:hAnsi="Times New Roman" w:cs="Times New Roman"/>
          <w:sz w:val="28"/>
          <w:szCs w:val="28"/>
        </w:rPr>
        <w:t>ūjienas ielā</w:t>
      </w:r>
      <w:r w:rsidR="00D674C0">
        <w:rPr>
          <w:rFonts w:ascii="Times New Roman" w:hAnsi="Times New Roman" w:cs="Times New Roman"/>
          <w:sz w:val="28"/>
          <w:szCs w:val="28"/>
        </w:rPr>
        <w:t xml:space="preserve"> 31,</w:t>
      </w:r>
      <w:r>
        <w:rPr>
          <w:rFonts w:ascii="Times New Roman" w:hAnsi="Times New Roman" w:cs="Times New Roman"/>
          <w:sz w:val="28"/>
          <w:szCs w:val="28"/>
        </w:rPr>
        <w:t xml:space="preserve"> kurā varētu uzstādīt karoga mastu</w:t>
      </w:r>
      <w:r w:rsidR="001A46D4">
        <w:rPr>
          <w:rFonts w:ascii="Times New Roman" w:hAnsi="Times New Roman" w:cs="Times New Roman"/>
          <w:sz w:val="28"/>
          <w:szCs w:val="28"/>
        </w:rPr>
        <w:t>, ir nostiprinātas zemesgrāmatā</w:t>
      </w:r>
      <w:r w:rsidR="00394ED8">
        <w:rPr>
          <w:rFonts w:ascii="Times New Roman" w:hAnsi="Times New Roman" w:cs="Times New Roman"/>
          <w:sz w:val="28"/>
          <w:szCs w:val="28"/>
        </w:rPr>
        <w:t xml:space="preserve"> Valkas novada domei;</w:t>
      </w:r>
    </w:p>
    <w:p w:rsidR="00394ED8" w:rsidRDefault="001A46D4" w:rsidP="00394ED8">
      <w:pPr>
        <w:pStyle w:val="ListParagraph"/>
        <w:numPr>
          <w:ilvl w:val="0"/>
          <w:numId w:val="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īpašuma tiesības uz nekustamo īpašumu </w:t>
      </w:r>
      <w:r w:rsidR="00F37505">
        <w:rPr>
          <w:rFonts w:ascii="Times New Roman" w:hAnsi="Times New Roman" w:cs="Times New Roman"/>
          <w:sz w:val="28"/>
          <w:szCs w:val="28"/>
        </w:rPr>
        <w:t xml:space="preserve">pie </w:t>
      </w:r>
      <w:r w:rsidR="00394ED8">
        <w:rPr>
          <w:rFonts w:ascii="Times New Roman" w:hAnsi="Times New Roman" w:cs="Times New Roman"/>
          <w:sz w:val="28"/>
          <w:szCs w:val="28"/>
        </w:rPr>
        <w:t>“Kontrolpunkts “Veclaicene”</w:t>
      </w:r>
      <w:r w:rsidR="005414DE">
        <w:rPr>
          <w:rFonts w:ascii="Times New Roman" w:hAnsi="Times New Roman" w:cs="Times New Roman"/>
          <w:sz w:val="28"/>
          <w:szCs w:val="28"/>
        </w:rPr>
        <w:t>”, Veclaicenes pagastā</w:t>
      </w:r>
      <w:r w:rsidR="00394ED8">
        <w:rPr>
          <w:rFonts w:ascii="Times New Roman" w:hAnsi="Times New Roman" w:cs="Times New Roman"/>
          <w:sz w:val="28"/>
          <w:szCs w:val="28"/>
        </w:rPr>
        <w:t>, Alūksnes novadā</w:t>
      </w:r>
      <w:r w:rsidR="00F37505">
        <w:rPr>
          <w:rFonts w:ascii="Times New Roman" w:hAnsi="Times New Roman" w:cs="Times New Roman"/>
          <w:sz w:val="28"/>
          <w:szCs w:val="28"/>
        </w:rPr>
        <w:t xml:space="preserve">, kurā varētu uzstādīt karoga mastu, </w:t>
      </w:r>
      <w:r>
        <w:rPr>
          <w:rFonts w:ascii="Times New Roman" w:hAnsi="Times New Roman" w:cs="Times New Roman"/>
          <w:sz w:val="28"/>
          <w:szCs w:val="28"/>
        </w:rPr>
        <w:t>ir nostiprinātas zemesgrāmatā uz valsts vārda Satiksmes ministrijas personā.</w:t>
      </w:r>
    </w:p>
    <w:p w:rsidR="00394ED8" w:rsidRDefault="00394ED8" w:rsidP="00394ED8">
      <w:pPr>
        <w:pStyle w:val="ListParagraph"/>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Apkopojot informāciju, ir secināms, ka visi karoga masti uz Latvijas Republikas iekšējās</w:t>
      </w:r>
      <w:r w:rsidR="005414DE">
        <w:rPr>
          <w:rFonts w:ascii="Times New Roman" w:hAnsi="Times New Roman" w:cs="Times New Roman"/>
          <w:sz w:val="28"/>
          <w:szCs w:val="28"/>
        </w:rPr>
        <w:t xml:space="preserve"> robežas ar Igaunijas Republiku</w:t>
      </w:r>
      <w:r>
        <w:rPr>
          <w:rFonts w:ascii="Times New Roman" w:hAnsi="Times New Roman" w:cs="Times New Roman"/>
          <w:sz w:val="28"/>
          <w:szCs w:val="28"/>
        </w:rPr>
        <w:t xml:space="preserve"> varētu tikt uzstādīti autoceļu ceļu zemes nodalījuma joslā.</w:t>
      </w:r>
    </w:p>
    <w:p w:rsidR="00C27DCF" w:rsidRDefault="00C7114B" w:rsidP="00394ED8">
      <w:pPr>
        <w:pStyle w:val="ListParagraph"/>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Saskaņā ar </w:t>
      </w:r>
      <w:r w:rsidR="00587E5A">
        <w:rPr>
          <w:rFonts w:ascii="Times New Roman" w:hAnsi="Times New Roman" w:cs="Times New Roman"/>
          <w:sz w:val="28"/>
          <w:szCs w:val="28"/>
        </w:rPr>
        <w:t xml:space="preserve">likuma “Par autoceļiem” </w:t>
      </w:r>
      <w:proofErr w:type="gramStart"/>
      <w:r w:rsidR="00587E5A">
        <w:rPr>
          <w:rFonts w:ascii="Times New Roman" w:hAnsi="Times New Roman" w:cs="Times New Roman"/>
          <w:sz w:val="28"/>
          <w:szCs w:val="28"/>
        </w:rPr>
        <w:t>4.panta</w:t>
      </w:r>
      <w:proofErr w:type="gramEnd"/>
      <w:r w:rsidR="00587E5A">
        <w:rPr>
          <w:rFonts w:ascii="Times New Roman" w:hAnsi="Times New Roman" w:cs="Times New Roman"/>
          <w:sz w:val="28"/>
          <w:szCs w:val="28"/>
        </w:rPr>
        <w:t xml:space="preserve"> pirmo daļu valsts autoceļi un to zemes, tai skaitā ceļu zemes nodalījuma joslas, ar visām šo autoceļu kompleksā ietilpstošajām būvēm ir Latvijas Republikas īpašums, kas nodots valsts akciju sabiedrības “Latvijas Valsts ceļi” pārziņā. Minētā panta pirmajā </w:t>
      </w:r>
      <w:proofErr w:type="spellStart"/>
      <w:r w:rsidR="00587E5A">
        <w:rPr>
          <w:rFonts w:ascii="Times New Roman" w:hAnsi="Times New Roman" w:cs="Times New Roman"/>
          <w:sz w:val="28"/>
          <w:szCs w:val="28"/>
        </w:rPr>
        <w:t>prim</w:t>
      </w:r>
      <w:proofErr w:type="spellEnd"/>
      <w:r w:rsidR="00587E5A">
        <w:rPr>
          <w:rFonts w:ascii="Times New Roman" w:hAnsi="Times New Roman" w:cs="Times New Roman"/>
          <w:sz w:val="28"/>
          <w:szCs w:val="28"/>
        </w:rPr>
        <w:t xml:space="preserve"> daļā ir noteikts, ka atsevišķos gadījumos ar Ministru kabineta lēmumu valsts autoceļus un to zemes, tai skaitā ceļu zemes </w:t>
      </w:r>
      <w:r w:rsidR="005414DE">
        <w:rPr>
          <w:rFonts w:ascii="Times New Roman" w:hAnsi="Times New Roman" w:cs="Times New Roman"/>
          <w:sz w:val="28"/>
          <w:szCs w:val="28"/>
        </w:rPr>
        <w:lastRenderedPageBreak/>
        <w:t>nodalījuma joslas,</w:t>
      </w:r>
      <w:r w:rsidR="00587E5A">
        <w:rPr>
          <w:rFonts w:ascii="Times New Roman" w:hAnsi="Times New Roman" w:cs="Times New Roman"/>
          <w:sz w:val="28"/>
          <w:szCs w:val="28"/>
        </w:rPr>
        <w:t xml:space="preserve"> ar visām šo autoceļu kompleksā ietilpstošajām būvēm var nodot pašvaldību pā</w:t>
      </w:r>
      <w:r w:rsidR="005949B9">
        <w:rPr>
          <w:rFonts w:ascii="Times New Roman" w:hAnsi="Times New Roman" w:cs="Times New Roman"/>
          <w:sz w:val="28"/>
          <w:szCs w:val="28"/>
        </w:rPr>
        <w:t>r</w:t>
      </w:r>
      <w:r w:rsidR="00587E5A">
        <w:rPr>
          <w:rFonts w:ascii="Times New Roman" w:hAnsi="Times New Roman" w:cs="Times New Roman"/>
          <w:sz w:val="28"/>
          <w:szCs w:val="28"/>
        </w:rPr>
        <w:t>ziņā.</w:t>
      </w:r>
    </w:p>
    <w:p w:rsidR="00DF7538" w:rsidRDefault="005414DE" w:rsidP="00394ED8">
      <w:pPr>
        <w:pStyle w:val="ListParagraph"/>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Vienlaikus informējam, ka u</w:t>
      </w:r>
      <w:r w:rsidR="00DF7538">
        <w:rPr>
          <w:rFonts w:ascii="Times New Roman" w:hAnsi="Times New Roman" w:cs="Times New Roman"/>
          <w:sz w:val="28"/>
          <w:szCs w:val="28"/>
        </w:rPr>
        <w:t>z Latvijas Republikas iekšējās robežas ar Lietuvas Republiku iespējamo karogu mastu uzstādīšanas</w:t>
      </w:r>
      <w:r w:rsidR="00682E69">
        <w:rPr>
          <w:rFonts w:ascii="Times New Roman" w:hAnsi="Times New Roman" w:cs="Times New Roman"/>
          <w:sz w:val="28"/>
          <w:szCs w:val="28"/>
        </w:rPr>
        <w:t xml:space="preserve"> vietu</w:t>
      </w:r>
      <w:r w:rsidR="00DF7538">
        <w:rPr>
          <w:rFonts w:ascii="Times New Roman" w:hAnsi="Times New Roman" w:cs="Times New Roman"/>
          <w:sz w:val="28"/>
          <w:szCs w:val="28"/>
        </w:rPr>
        <w:t xml:space="preserve"> apsekošana vēl nav veikta.</w:t>
      </w:r>
    </w:p>
    <w:p w:rsidR="00C27DCF" w:rsidRDefault="00C27DCF" w:rsidP="00394ED8">
      <w:pPr>
        <w:pStyle w:val="ListParagraph"/>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Līdz ar to, lai precizētu likumprojektu un noteiktu par karoga pastāvīgu novietošanu atbildīgo institūciju robežšķērsošanas vietās un vietās, kur valsts galvenie autoceļi šķērso iekšējo robežu, ir nepieciešams detalizētāk</w:t>
      </w:r>
      <w:r w:rsidR="00D5055C">
        <w:rPr>
          <w:rFonts w:ascii="Times New Roman" w:hAnsi="Times New Roman" w:cs="Times New Roman"/>
          <w:sz w:val="28"/>
          <w:szCs w:val="28"/>
        </w:rPr>
        <w:t>s izvērtējums par katras robežšķ</w:t>
      </w:r>
      <w:r>
        <w:rPr>
          <w:rFonts w:ascii="Times New Roman" w:hAnsi="Times New Roman" w:cs="Times New Roman"/>
          <w:sz w:val="28"/>
          <w:szCs w:val="28"/>
        </w:rPr>
        <w:t>ērsošanas vietas</w:t>
      </w:r>
      <w:r w:rsidR="00D5055C">
        <w:rPr>
          <w:rFonts w:ascii="Times New Roman" w:hAnsi="Times New Roman" w:cs="Times New Roman"/>
          <w:sz w:val="28"/>
          <w:szCs w:val="28"/>
        </w:rPr>
        <w:t>,</w:t>
      </w:r>
      <w:r>
        <w:rPr>
          <w:rFonts w:ascii="Times New Roman" w:hAnsi="Times New Roman" w:cs="Times New Roman"/>
          <w:sz w:val="28"/>
          <w:szCs w:val="28"/>
        </w:rPr>
        <w:t xml:space="preserve"> un vietas, kur plānots uzstādīt karogu mastus, īpašuma tiesībām, karoga masta uzstādīšanas un apsaimniekošanas jautājumiem, kā arī karoga mastu uzstādīšanai un apsaimniekošanai nepieciešamo finansējumu.</w:t>
      </w:r>
    </w:p>
    <w:p w:rsidR="005949B9" w:rsidRDefault="005949B9" w:rsidP="00B953F6">
      <w:pPr>
        <w:tabs>
          <w:tab w:val="left" w:pos="567"/>
        </w:tabs>
        <w:spacing w:after="0" w:line="240" w:lineRule="auto"/>
        <w:jc w:val="both"/>
        <w:rPr>
          <w:rFonts w:ascii="Times New Roman" w:hAnsi="Times New Roman" w:cs="Times New Roman"/>
          <w:sz w:val="28"/>
          <w:szCs w:val="28"/>
        </w:rPr>
      </w:pPr>
    </w:p>
    <w:p w:rsidR="005949B9" w:rsidRDefault="005949B9" w:rsidP="00B953F6">
      <w:pPr>
        <w:tabs>
          <w:tab w:val="left" w:pos="567"/>
        </w:tabs>
        <w:spacing w:after="0" w:line="240" w:lineRule="auto"/>
        <w:jc w:val="both"/>
        <w:rPr>
          <w:rFonts w:ascii="Times New Roman" w:hAnsi="Times New Roman" w:cs="Times New Roman"/>
          <w:sz w:val="28"/>
          <w:szCs w:val="28"/>
        </w:rPr>
      </w:pPr>
    </w:p>
    <w:p w:rsidR="005949B9" w:rsidRDefault="005949B9" w:rsidP="00B953F6">
      <w:pPr>
        <w:tabs>
          <w:tab w:val="left" w:pos="567"/>
        </w:tabs>
        <w:spacing w:after="0" w:line="240" w:lineRule="auto"/>
        <w:jc w:val="both"/>
        <w:rPr>
          <w:rFonts w:ascii="Times New Roman" w:hAnsi="Times New Roman" w:cs="Times New Roman"/>
          <w:sz w:val="28"/>
          <w:szCs w:val="28"/>
        </w:rPr>
      </w:pPr>
    </w:p>
    <w:p w:rsidR="005949B9" w:rsidRDefault="005949B9" w:rsidP="00B953F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M.Kučinskis</w:t>
      </w:r>
    </w:p>
    <w:p w:rsidR="005949B9" w:rsidRDefault="005949B9" w:rsidP="00B953F6">
      <w:pPr>
        <w:tabs>
          <w:tab w:val="left" w:pos="567"/>
        </w:tabs>
        <w:spacing w:after="0" w:line="240" w:lineRule="auto"/>
        <w:jc w:val="both"/>
        <w:rPr>
          <w:rFonts w:ascii="Times New Roman" w:hAnsi="Times New Roman" w:cs="Times New Roman"/>
          <w:sz w:val="28"/>
          <w:szCs w:val="28"/>
        </w:rPr>
      </w:pPr>
    </w:p>
    <w:p w:rsidR="005949B9" w:rsidRDefault="005949B9" w:rsidP="00B953F6">
      <w:pPr>
        <w:tabs>
          <w:tab w:val="left" w:pos="567"/>
        </w:tabs>
        <w:spacing w:after="0" w:line="240" w:lineRule="auto"/>
        <w:jc w:val="both"/>
        <w:rPr>
          <w:rFonts w:ascii="Times New Roman" w:hAnsi="Times New Roman" w:cs="Times New Roman"/>
          <w:sz w:val="28"/>
          <w:szCs w:val="28"/>
        </w:rPr>
      </w:pPr>
    </w:p>
    <w:p w:rsidR="005949B9" w:rsidRDefault="005949B9" w:rsidP="00B953F6">
      <w:pPr>
        <w:tabs>
          <w:tab w:val="left" w:pos="567"/>
        </w:tabs>
        <w:spacing w:after="0" w:line="240" w:lineRule="auto"/>
        <w:jc w:val="both"/>
        <w:rPr>
          <w:rFonts w:ascii="Times New Roman" w:hAnsi="Times New Roman" w:cs="Times New Roman"/>
          <w:sz w:val="28"/>
          <w:szCs w:val="28"/>
        </w:rPr>
      </w:pPr>
    </w:p>
    <w:p w:rsidR="00014AEC" w:rsidRDefault="00014AEC" w:rsidP="00B953F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Iesniedzējs:</w:t>
      </w:r>
    </w:p>
    <w:p w:rsidR="00014AEC" w:rsidRDefault="00014AEC" w:rsidP="00B953F6">
      <w:pPr>
        <w:tabs>
          <w:tab w:val="left" w:pos="567"/>
        </w:tabs>
        <w:spacing w:after="0" w:line="240" w:lineRule="auto"/>
        <w:jc w:val="both"/>
        <w:rPr>
          <w:rFonts w:ascii="Times New Roman" w:hAnsi="Times New Roman" w:cs="Times New Roman"/>
          <w:sz w:val="28"/>
          <w:szCs w:val="28"/>
        </w:rPr>
      </w:pPr>
    </w:p>
    <w:p w:rsidR="005949B9" w:rsidRDefault="005414DE" w:rsidP="00B953F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005949B9">
        <w:rPr>
          <w:rFonts w:ascii="Times New Roman" w:hAnsi="Times New Roman" w:cs="Times New Roman"/>
          <w:sz w:val="28"/>
          <w:szCs w:val="28"/>
        </w:rPr>
        <w:t>ekšlietu ministra vietā</w:t>
      </w:r>
    </w:p>
    <w:p w:rsidR="008461A9" w:rsidRDefault="008461A9" w:rsidP="00B953F6">
      <w:pPr>
        <w:tabs>
          <w:tab w:val="left" w:pos="567"/>
        </w:tabs>
        <w:spacing w:after="0" w:line="240" w:lineRule="auto"/>
        <w:jc w:val="both"/>
        <w:rPr>
          <w:rFonts w:ascii="Times New Roman" w:hAnsi="Times New Roman" w:cs="Times New Roman"/>
          <w:sz w:val="28"/>
          <w:szCs w:val="28"/>
        </w:rPr>
      </w:pPr>
    </w:p>
    <w:p w:rsidR="005949B9" w:rsidRDefault="005414DE" w:rsidP="00B953F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005949B9">
        <w:rPr>
          <w:rFonts w:ascii="Times New Roman" w:hAnsi="Times New Roman" w:cs="Times New Roman"/>
          <w:sz w:val="28"/>
          <w:szCs w:val="28"/>
        </w:rPr>
        <w:t>zglītības un zinātnes ministrs</w:t>
      </w:r>
      <w:r w:rsidR="005949B9">
        <w:rPr>
          <w:rFonts w:ascii="Times New Roman" w:hAnsi="Times New Roman" w:cs="Times New Roman"/>
          <w:sz w:val="28"/>
          <w:szCs w:val="28"/>
        </w:rPr>
        <w:tab/>
      </w:r>
      <w:r w:rsidR="005949B9">
        <w:rPr>
          <w:rFonts w:ascii="Times New Roman" w:hAnsi="Times New Roman" w:cs="Times New Roman"/>
          <w:sz w:val="28"/>
          <w:szCs w:val="28"/>
        </w:rPr>
        <w:tab/>
      </w:r>
      <w:r w:rsidR="005949B9">
        <w:rPr>
          <w:rFonts w:ascii="Times New Roman" w:hAnsi="Times New Roman" w:cs="Times New Roman"/>
          <w:sz w:val="28"/>
          <w:szCs w:val="28"/>
        </w:rPr>
        <w:tab/>
      </w:r>
      <w:r w:rsidR="005949B9">
        <w:rPr>
          <w:rFonts w:ascii="Times New Roman" w:hAnsi="Times New Roman" w:cs="Times New Roman"/>
          <w:sz w:val="28"/>
          <w:szCs w:val="28"/>
        </w:rPr>
        <w:tab/>
      </w:r>
      <w:proofErr w:type="gramStart"/>
      <w:r w:rsidR="008461A9">
        <w:rPr>
          <w:rFonts w:ascii="Times New Roman" w:hAnsi="Times New Roman" w:cs="Times New Roman"/>
          <w:sz w:val="28"/>
          <w:szCs w:val="28"/>
        </w:rPr>
        <w:t xml:space="preserve">          </w:t>
      </w:r>
      <w:proofErr w:type="gramEnd"/>
      <w:r w:rsidR="008461A9">
        <w:rPr>
          <w:rFonts w:ascii="Times New Roman" w:hAnsi="Times New Roman" w:cs="Times New Roman"/>
          <w:sz w:val="28"/>
          <w:szCs w:val="28"/>
        </w:rPr>
        <w:t xml:space="preserve">Kārlis </w:t>
      </w:r>
      <w:r w:rsidR="005949B9">
        <w:rPr>
          <w:rFonts w:ascii="Times New Roman" w:hAnsi="Times New Roman" w:cs="Times New Roman"/>
          <w:sz w:val="28"/>
          <w:szCs w:val="28"/>
        </w:rPr>
        <w:t>Šadurskis</w:t>
      </w:r>
    </w:p>
    <w:p w:rsidR="00014AEC" w:rsidRDefault="00014AEC" w:rsidP="00B953F6">
      <w:pPr>
        <w:tabs>
          <w:tab w:val="left" w:pos="567"/>
        </w:tabs>
        <w:spacing w:after="0" w:line="240" w:lineRule="auto"/>
        <w:jc w:val="both"/>
        <w:rPr>
          <w:rFonts w:ascii="Times New Roman" w:hAnsi="Times New Roman" w:cs="Times New Roman"/>
          <w:sz w:val="28"/>
          <w:szCs w:val="28"/>
        </w:rPr>
      </w:pPr>
    </w:p>
    <w:p w:rsidR="00014AEC" w:rsidRDefault="00014AEC" w:rsidP="00B953F6">
      <w:pPr>
        <w:tabs>
          <w:tab w:val="left" w:pos="567"/>
        </w:tabs>
        <w:spacing w:after="0" w:line="240" w:lineRule="auto"/>
        <w:jc w:val="both"/>
        <w:rPr>
          <w:rFonts w:ascii="Times New Roman" w:hAnsi="Times New Roman" w:cs="Times New Roman"/>
          <w:sz w:val="28"/>
          <w:szCs w:val="28"/>
        </w:rPr>
      </w:pPr>
    </w:p>
    <w:p w:rsidR="003137DB" w:rsidRDefault="008461A9" w:rsidP="00014AE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Vīza: v</w:t>
      </w:r>
      <w:r w:rsidR="00014AEC">
        <w:rPr>
          <w:rFonts w:ascii="Times New Roman" w:hAnsi="Times New Roman" w:cs="Times New Roman"/>
          <w:sz w:val="28"/>
          <w:szCs w:val="28"/>
        </w:rPr>
        <w:t>alsts sekretārs</w:t>
      </w:r>
      <w:r w:rsidR="00014AEC">
        <w:rPr>
          <w:rFonts w:ascii="Times New Roman" w:hAnsi="Times New Roman" w:cs="Times New Roman"/>
          <w:sz w:val="28"/>
          <w:szCs w:val="28"/>
        </w:rPr>
        <w:tab/>
      </w:r>
      <w:r w:rsidR="00014AEC">
        <w:rPr>
          <w:rFonts w:ascii="Times New Roman" w:hAnsi="Times New Roman" w:cs="Times New Roman"/>
          <w:sz w:val="28"/>
          <w:szCs w:val="28"/>
        </w:rPr>
        <w:tab/>
      </w:r>
      <w:r w:rsidR="00014AEC">
        <w:rPr>
          <w:rFonts w:ascii="Times New Roman" w:hAnsi="Times New Roman" w:cs="Times New Roman"/>
          <w:sz w:val="28"/>
          <w:szCs w:val="28"/>
        </w:rPr>
        <w:tab/>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Dimitrijs</w:t>
      </w:r>
      <w:proofErr w:type="spellEnd"/>
      <w:r>
        <w:rPr>
          <w:rFonts w:ascii="Times New Roman" w:hAnsi="Times New Roman" w:cs="Times New Roman"/>
          <w:sz w:val="28"/>
          <w:szCs w:val="28"/>
        </w:rPr>
        <w:t xml:space="preserve"> </w:t>
      </w:r>
      <w:proofErr w:type="spellStart"/>
      <w:r w:rsidR="00014AEC">
        <w:rPr>
          <w:rFonts w:ascii="Times New Roman" w:hAnsi="Times New Roman" w:cs="Times New Roman"/>
          <w:sz w:val="28"/>
          <w:szCs w:val="28"/>
        </w:rPr>
        <w:t>Trofimovs</w:t>
      </w:r>
      <w:proofErr w:type="spellEnd"/>
    </w:p>
    <w:p w:rsidR="00014AEC" w:rsidRDefault="00014AEC" w:rsidP="00014AEC">
      <w:pPr>
        <w:tabs>
          <w:tab w:val="left" w:pos="567"/>
        </w:tabs>
        <w:spacing w:after="0" w:line="240" w:lineRule="auto"/>
        <w:jc w:val="both"/>
        <w:rPr>
          <w:rFonts w:ascii="Times New Roman" w:hAnsi="Times New Roman" w:cs="Times New Roman"/>
          <w:sz w:val="28"/>
          <w:szCs w:val="28"/>
        </w:rPr>
      </w:pPr>
    </w:p>
    <w:p w:rsidR="00014AEC" w:rsidRDefault="00014AEC" w:rsidP="00014AEC">
      <w:pPr>
        <w:tabs>
          <w:tab w:val="left" w:pos="567"/>
        </w:tabs>
        <w:spacing w:after="0" w:line="240" w:lineRule="auto"/>
        <w:jc w:val="both"/>
        <w:rPr>
          <w:rFonts w:ascii="Times New Roman" w:hAnsi="Times New Roman" w:cs="Times New Roman"/>
          <w:sz w:val="28"/>
          <w:szCs w:val="28"/>
        </w:rPr>
      </w:pPr>
    </w:p>
    <w:p w:rsidR="00014AEC" w:rsidRDefault="00014AEC" w:rsidP="00014AEC">
      <w:pPr>
        <w:tabs>
          <w:tab w:val="left" w:pos="567"/>
        </w:tabs>
        <w:spacing w:after="0" w:line="240" w:lineRule="auto"/>
        <w:jc w:val="both"/>
        <w:rPr>
          <w:rFonts w:ascii="Times New Roman" w:hAnsi="Times New Roman" w:cs="Times New Roman"/>
          <w:sz w:val="28"/>
          <w:szCs w:val="28"/>
        </w:rPr>
      </w:pPr>
    </w:p>
    <w:p w:rsidR="00014AEC" w:rsidRDefault="00014AEC" w:rsidP="00014AEC">
      <w:pPr>
        <w:tabs>
          <w:tab w:val="left" w:pos="567"/>
        </w:tabs>
        <w:spacing w:after="0" w:line="240" w:lineRule="auto"/>
        <w:jc w:val="both"/>
        <w:rPr>
          <w:rFonts w:ascii="Times New Roman" w:hAnsi="Times New Roman" w:cs="Times New Roman"/>
          <w:sz w:val="28"/>
          <w:szCs w:val="28"/>
        </w:rPr>
      </w:pPr>
    </w:p>
    <w:p w:rsidR="00014AEC" w:rsidRDefault="00014AEC" w:rsidP="00014AEC">
      <w:pPr>
        <w:tabs>
          <w:tab w:val="left" w:pos="567"/>
        </w:tabs>
        <w:spacing w:after="0" w:line="240" w:lineRule="auto"/>
        <w:jc w:val="both"/>
        <w:rPr>
          <w:rFonts w:ascii="Times New Roman" w:hAnsi="Times New Roman" w:cs="Times New Roman"/>
          <w:sz w:val="28"/>
          <w:szCs w:val="28"/>
        </w:rPr>
      </w:pPr>
    </w:p>
    <w:p w:rsidR="00014AEC" w:rsidRDefault="00014AEC" w:rsidP="00014AEC">
      <w:pPr>
        <w:tabs>
          <w:tab w:val="left" w:pos="567"/>
        </w:tabs>
        <w:spacing w:after="0" w:line="240" w:lineRule="auto"/>
        <w:jc w:val="both"/>
        <w:rPr>
          <w:rFonts w:ascii="Times New Roman" w:hAnsi="Times New Roman" w:cs="Times New Roman"/>
          <w:sz w:val="28"/>
          <w:szCs w:val="28"/>
        </w:rPr>
      </w:pPr>
    </w:p>
    <w:p w:rsidR="00014AEC" w:rsidRDefault="00014AEC" w:rsidP="00014AEC">
      <w:pPr>
        <w:tabs>
          <w:tab w:val="left" w:pos="567"/>
        </w:tabs>
        <w:spacing w:after="0" w:line="240" w:lineRule="auto"/>
        <w:jc w:val="both"/>
        <w:rPr>
          <w:rFonts w:ascii="Times New Roman" w:hAnsi="Times New Roman" w:cs="Times New Roman"/>
          <w:sz w:val="28"/>
          <w:szCs w:val="28"/>
        </w:rPr>
      </w:pPr>
    </w:p>
    <w:p w:rsidR="00014AEC" w:rsidRDefault="00014AEC" w:rsidP="00014AEC">
      <w:pPr>
        <w:tabs>
          <w:tab w:val="left" w:pos="567"/>
        </w:tabs>
        <w:spacing w:after="0" w:line="240" w:lineRule="auto"/>
        <w:jc w:val="both"/>
        <w:rPr>
          <w:rFonts w:ascii="Times New Roman" w:hAnsi="Times New Roman" w:cs="Times New Roman"/>
          <w:sz w:val="28"/>
          <w:szCs w:val="28"/>
        </w:rPr>
      </w:pPr>
    </w:p>
    <w:p w:rsidR="00014AEC" w:rsidRDefault="00014AEC" w:rsidP="00014AEC">
      <w:pPr>
        <w:tabs>
          <w:tab w:val="left" w:pos="567"/>
        </w:tabs>
        <w:spacing w:after="0" w:line="240" w:lineRule="auto"/>
        <w:jc w:val="both"/>
        <w:rPr>
          <w:rFonts w:ascii="Times New Roman" w:hAnsi="Times New Roman" w:cs="Times New Roman"/>
          <w:sz w:val="28"/>
          <w:szCs w:val="28"/>
        </w:rPr>
      </w:pPr>
    </w:p>
    <w:p w:rsidR="00014AEC" w:rsidRDefault="00014AEC" w:rsidP="00014AEC">
      <w:pPr>
        <w:tabs>
          <w:tab w:val="left" w:pos="567"/>
        </w:tabs>
        <w:spacing w:after="0" w:line="240" w:lineRule="auto"/>
        <w:jc w:val="both"/>
        <w:rPr>
          <w:rFonts w:ascii="Times New Roman" w:hAnsi="Times New Roman" w:cs="Times New Roman"/>
          <w:sz w:val="28"/>
          <w:szCs w:val="28"/>
        </w:rPr>
      </w:pPr>
    </w:p>
    <w:p w:rsidR="00014AEC" w:rsidRDefault="00014AEC" w:rsidP="00014AEC">
      <w:pPr>
        <w:tabs>
          <w:tab w:val="left" w:pos="567"/>
        </w:tabs>
        <w:spacing w:after="0" w:line="240" w:lineRule="auto"/>
        <w:jc w:val="both"/>
        <w:rPr>
          <w:rFonts w:ascii="Times New Roman" w:hAnsi="Times New Roman" w:cs="Times New Roman"/>
          <w:sz w:val="28"/>
          <w:szCs w:val="28"/>
        </w:rPr>
      </w:pPr>
    </w:p>
    <w:p w:rsidR="00014AEC" w:rsidRDefault="00014AEC" w:rsidP="00014AEC">
      <w:pPr>
        <w:tabs>
          <w:tab w:val="left" w:pos="567"/>
        </w:tabs>
        <w:spacing w:after="0" w:line="240" w:lineRule="auto"/>
        <w:jc w:val="both"/>
        <w:rPr>
          <w:rFonts w:ascii="Times New Roman" w:hAnsi="Times New Roman" w:cs="Times New Roman"/>
          <w:sz w:val="28"/>
          <w:szCs w:val="28"/>
        </w:rPr>
      </w:pPr>
    </w:p>
    <w:p w:rsidR="00014AEC" w:rsidRPr="00014AEC" w:rsidRDefault="00E57877" w:rsidP="00014AEC">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24.01.2018. 13:35</w:t>
      </w:r>
    </w:p>
    <w:p w:rsidR="00014AEC" w:rsidRPr="00014AEC" w:rsidRDefault="005414DE" w:rsidP="00014AEC">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1056</w:t>
      </w:r>
      <w:bookmarkStart w:id="0" w:name="_GoBack"/>
      <w:bookmarkEnd w:id="0"/>
    </w:p>
    <w:p w:rsidR="00014AEC" w:rsidRPr="00014AEC" w:rsidRDefault="00014AEC" w:rsidP="00014AEC">
      <w:pPr>
        <w:tabs>
          <w:tab w:val="left" w:pos="567"/>
        </w:tabs>
        <w:spacing w:after="0" w:line="240" w:lineRule="auto"/>
        <w:jc w:val="both"/>
        <w:rPr>
          <w:rFonts w:ascii="Times New Roman" w:hAnsi="Times New Roman" w:cs="Times New Roman"/>
          <w:sz w:val="20"/>
          <w:szCs w:val="20"/>
        </w:rPr>
      </w:pPr>
      <w:r w:rsidRPr="00014AEC">
        <w:rPr>
          <w:rFonts w:ascii="Times New Roman" w:hAnsi="Times New Roman" w:cs="Times New Roman"/>
          <w:sz w:val="20"/>
          <w:szCs w:val="20"/>
        </w:rPr>
        <w:t>I.Skirusa</w:t>
      </w:r>
    </w:p>
    <w:p w:rsidR="00014AEC" w:rsidRPr="00014AEC" w:rsidRDefault="00014AEC" w:rsidP="00014AEC">
      <w:pPr>
        <w:tabs>
          <w:tab w:val="left" w:pos="567"/>
        </w:tabs>
        <w:spacing w:after="0" w:line="240" w:lineRule="auto"/>
        <w:jc w:val="both"/>
        <w:rPr>
          <w:rFonts w:ascii="Times New Roman" w:hAnsi="Times New Roman" w:cs="Times New Roman"/>
          <w:sz w:val="20"/>
          <w:szCs w:val="20"/>
        </w:rPr>
      </w:pPr>
      <w:r w:rsidRPr="00014AEC">
        <w:rPr>
          <w:rFonts w:ascii="Times New Roman" w:hAnsi="Times New Roman" w:cs="Times New Roman"/>
          <w:sz w:val="20"/>
          <w:szCs w:val="20"/>
        </w:rPr>
        <w:t>67219417, ieva.skirusa@iem.gov.lv</w:t>
      </w:r>
    </w:p>
    <w:sectPr w:rsidR="00014AEC" w:rsidRPr="00014AEC" w:rsidSect="00A13550">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550" w:rsidRDefault="00A13550" w:rsidP="00A13550">
      <w:pPr>
        <w:spacing w:after="0" w:line="240" w:lineRule="auto"/>
      </w:pPr>
      <w:r>
        <w:separator/>
      </w:r>
    </w:p>
  </w:endnote>
  <w:endnote w:type="continuationSeparator" w:id="0">
    <w:p w:rsidR="00A13550" w:rsidRDefault="00A13550" w:rsidP="00A1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EC" w:rsidRPr="00014AEC" w:rsidRDefault="008461A9" w:rsidP="00014AEC">
    <w:pPr>
      <w:pStyle w:val="Footer"/>
      <w:jc w:val="both"/>
      <w:rPr>
        <w:rFonts w:ascii="Times New Roman" w:hAnsi="Times New Roman" w:cs="Times New Roman"/>
        <w:sz w:val="18"/>
        <w:szCs w:val="18"/>
      </w:rPr>
    </w:pPr>
    <w:r>
      <w:rPr>
        <w:rFonts w:ascii="Times New Roman" w:hAnsi="Times New Roman" w:cs="Times New Roman"/>
        <w:sz w:val="18"/>
        <w:szCs w:val="18"/>
      </w:rPr>
      <w:t>IE</w:t>
    </w:r>
    <w:r w:rsidR="00014AEC" w:rsidRPr="00014AEC">
      <w:rPr>
        <w:rFonts w:ascii="Times New Roman" w:hAnsi="Times New Roman" w:cs="Times New Roman"/>
        <w:sz w:val="18"/>
        <w:szCs w:val="18"/>
      </w:rPr>
      <w:t>MVest_240118; Atbilde Latvijas Republikas Saeimas Juridiskajai komisijai par likumprojektu “</w:t>
    </w:r>
    <w:r w:rsidR="00014AEC">
      <w:rPr>
        <w:rFonts w:ascii="Times New Roman" w:hAnsi="Times New Roman" w:cs="Times New Roman"/>
        <w:sz w:val="18"/>
        <w:szCs w:val="18"/>
      </w:rPr>
      <w:t>G</w:t>
    </w:r>
    <w:r w:rsidR="00014AEC" w:rsidRPr="00014AEC">
      <w:rPr>
        <w:rFonts w:ascii="Times New Roman" w:hAnsi="Times New Roman" w:cs="Times New Roman"/>
        <w:sz w:val="18"/>
        <w:szCs w:val="18"/>
      </w:rPr>
      <w:t>roz</w:t>
    </w:r>
    <w:r w:rsidR="00014AEC">
      <w:rPr>
        <w:rFonts w:ascii="Times New Roman" w:hAnsi="Times New Roman" w:cs="Times New Roman"/>
        <w:sz w:val="18"/>
        <w:szCs w:val="18"/>
      </w:rPr>
      <w:t xml:space="preserve">ījumi Latvijas </w:t>
    </w:r>
    <w:r w:rsidR="00014AEC" w:rsidRPr="00014AEC">
      <w:rPr>
        <w:rFonts w:ascii="Times New Roman" w:hAnsi="Times New Roman" w:cs="Times New Roman"/>
        <w:sz w:val="18"/>
        <w:szCs w:val="18"/>
      </w:rPr>
      <w:t>valsts karoga likumā” (Nr.1085/Lp12)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EC" w:rsidRPr="00014AEC" w:rsidRDefault="008461A9" w:rsidP="00014AEC">
    <w:pPr>
      <w:pStyle w:val="Footer"/>
      <w:jc w:val="both"/>
      <w:rPr>
        <w:rFonts w:ascii="Times New Roman" w:hAnsi="Times New Roman" w:cs="Times New Roman"/>
        <w:sz w:val="18"/>
        <w:szCs w:val="18"/>
      </w:rPr>
    </w:pPr>
    <w:r>
      <w:rPr>
        <w:rFonts w:ascii="Times New Roman" w:hAnsi="Times New Roman" w:cs="Times New Roman"/>
        <w:sz w:val="18"/>
        <w:szCs w:val="18"/>
      </w:rPr>
      <w:t>IE</w:t>
    </w:r>
    <w:r w:rsidR="00014AEC" w:rsidRPr="00014AEC">
      <w:rPr>
        <w:rFonts w:ascii="Times New Roman" w:hAnsi="Times New Roman" w:cs="Times New Roman"/>
        <w:sz w:val="18"/>
        <w:szCs w:val="18"/>
      </w:rPr>
      <w:t>MVest_240118; Atbilde Latvijas Republikas Saeimas Juridiskajai komisijai par likumprojektu “</w:t>
    </w:r>
    <w:r w:rsidR="00014AEC">
      <w:rPr>
        <w:rFonts w:ascii="Times New Roman" w:hAnsi="Times New Roman" w:cs="Times New Roman"/>
        <w:sz w:val="18"/>
        <w:szCs w:val="18"/>
      </w:rPr>
      <w:t>G</w:t>
    </w:r>
    <w:r w:rsidR="00014AEC" w:rsidRPr="00014AEC">
      <w:rPr>
        <w:rFonts w:ascii="Times New Roman" w:hAnsi="Times New Roman" w:cs="Times New Roman"/>
        <w:sz w:val="18"/>
        <w:szCs w:val="18"/>
      </w:rPr>
      <w:t>roz</w:t>
    </w:r>
    <w:r w:rsidR="00014AEC">
      <w:rPr>
        <w:rFonts w:ascii="Times New Roman" w:hAnsi="Times New Roman" w:cs="Times New Roman"/>
        <w:sz w:val="18"/>
        <w:szCs w:val="18"/>
      </w:rPr>
      <w:t>ījumi Latvijas</w:t>
    </w:r>
    <w:r w:rsidR="00014AEC" w:rsidRPr="00014AEC">
      <w:rPr>
        <w:rFonts w:ascii="Times New Roman" w:hAnsi="Times New Roman" w:cs="Times New Roman"/>
        <w:sz w:val="18"/>
        <w:szCs w:val="18"/>
      </w:rPr>
      <w:t xml:space="preserve"> valsts karoga likumā” (Nr.1085/Lp12)</w:t>
    </w:r>
  </w:p>
  <w:p w:rsidR="00014AEC" w:rsidRDefault="00014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550" w:rsidRDefault="00A13550" w:rsidP="00A13550">
      <w:pPr>
        <w:spacing w:after="0" w:line="240" w:lineRule="auto"/>
      </w:pPr>
      <w:r>
        <w:separator/>
      </w:r>
    </w:p>
  </w:footnote>
  <w:footnote w:type="continuationSeparator" w:id="0">
    <w:p w:rsidR="00A13550" w:rsidRDefault="00A13550" w:rsidP="00A13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851337"/>
      <w:docPartObj>
        <w:docPartGallery w:val="Page Numbers (Top of Page)"/>
        <w:docPartUnique/>
      </w:docPartObj>
    </w:sdtPr>
    <w:sdtEndPr>
      <w:rPr>
        <w:noProof/>
      </w:rPr>
    </w:sdtEndPr>
    <w:sdtContent>
      <w:p w:rsidR="00A13550" w:rsidRDefault="00A13550">
        <w:pPr>
          <w:pStyle w:val="Header"/>
          <w:jc w:val="center"/>
        </w:pPr>
        <w:r>
          <w:fldChar w:fldCharType="begin"/>
        </w:r>
        <w:r>
          <w:instrText xml:space="preserve"> PAGE   \* MERGEFORMAT </w:instrText>
        </w:r>
        <w:r>
          <w:fldChar w:fldCharType="separate"/>
        </w:r>
        <w:r w:rsidR="005414DE">
          <w:rPr>
            <w:noProof/>
          </w:rPr>
          <w:t>3</w:t>
        </w:r>
        <w:r>
          <w:rPr>
            <w:noProof/>
          </w:rPr>
          <w:fldChar w:fldCharType="end"/>
        </w:r>
      </w:p>
    </w:sdtContent>
  </w:sdt>
  <w:p w:rsidR="00A13550" w:rsidRPr="00014AEC" w:rsidRDefault="00A13550">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175D1"/>
    <w:multiLevelType w:val="hybridMultilevel"/>
    <w:tmpl w:val="C5D281D4"/>
    <w:lvl w:ilvl="0" w:tplc="8F7CE968">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60B506D"/>
    <w:multiLevelType w:val="hybridMultilevel"/>
    <w:tmpl w:val="C90A29FC"/>
    <w:lvl w:ilvl="0" w:tplc="22A22716">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 w15:restartNumberingAfterBreak="0">
    <w:nsid w:val="2B9E0972"/>
    <w:multiLevelType w:val="hybridMultilevel"/>
    <w:tmpl w:val="A094F662"/>
    <w:lvl w:ilvl="0" w:tplc="5F1658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8590FB1"/>
    <w:multiLevelType w:val="hybridMultilevel"/>
    <w:tmpl w:val="14961032"/>
    <w:lvl w:ilvl="0" w:tplc="4CDE45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65"/>
    <w:rsid w:val="00014AEC"/>
    <w:rsid w:val="000264E0"/>
    <w:rsid w:val="00044DE6"/>
    <w:rsid w:val="000F0B09"/>
    <w:rsid w:val="00187839"/>
    <w:rsid w:val="00195B84"/>
    <w:rsid w:val="001A1087"/>
    <w:rsid w:val="001A46D4"/>
    <w:rsid w:val="002A7D80"/>
    <w:rsid w:val="002B30C7"/>
    <w:rsid w:val="003137DB"/>
    <w:rsid w:val="00386A42"/>
    <w:rsid w:val="00394ED8"/>
    <w:rsid w:val="00492C94"/>
    <w:rsid w:val="005414DE"/>
    <w:rsid w:val="00584332"/>
    <w:rsid w:val="00587E5A"/>
    <w:rsid w:val="005949B9"/>
    <w:rsid w:val="00610D30"/>
    <w:rsid w:val="00682E69"/>
    <w:rsid w:val="00804578"/>
    <w:rsid w:val="008461A9"/>
    <w:rsid w:val="008C0923"/>
    <w:rsid w:val="008E2F0B"/>
    <w:rsid w:val="00917172"/>
    <w:rsid w:val="009F6466"/>
    <w:rsid w:val="00A01969"/>
    <w:rsid w:val="00A13550"/>
    <w:rsid w:val="00A64287"/>
    <w:rsid w:val="00AB3CAB"/>
    <w:rsid w:val="00AF173B"/>
    <w:rsid w:val="00B01AB4"/>
    <w:rsid w:val="00B41538"/>
    <w:rsid w:val="00B953F6"/>
    <w:rsid w:val="00BA70A3"/>
    <w:rsid w:val="00BC6F81"/>
    <w:rsid w:val="00BF256F"/>
    <w:rsid w:val="00C27DCF"/>
    <w:rsid w:val="00C7114B"/>
    <w:rsid w:val="00C93957"/>
    <w:rsid w:val="00CA1D45"/>
    <w:rsid w:val="00CE4C2E"/>
    <w:rsid w:val="00D17CD6"/>
    <w:rsid w:val="00D5055C"/>
    <w:rsid w:val="00D674C0"/>
    <w:rsid w:val="00D74165"/>
    <w:rsid w:val="00DA4F5B"/>
    <w:rsid w:val="00DF7538"/>
    <w:rsid w:val="00E41C8F"/>
    <w:rsid w:val="00E44F2B"/>
    <w:rsid w:val="00E57877"/>
    <w:rsid w:val="00EE4500"/>
    <w:rsid w:val="00F37505"/>
    <w:rsid w:val="00F43BEE"/>
    <w:rsid w:val="00F54A6B"/>
    <w:rsid w:val="00F57BB5"/>
    <w:rsid w:val="00F96833"/>
    <w:rsid w:val="00FA756D"/>
    <w:rsid w:val="00FE0A59"/>
    <w:rsid w:val="00FE5360"/>
    <w:rsid w:val="00FF6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CA425-B59C-4527-A3BD-254FB214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466"/>
    <w:rPr>
      <w:color w:val="0563C1" w:themeColor="hyperlink"/>
      <w:u w:val="single"/>
    </w:rPr>
  </w:style>
  <w:style w:type="paragraph" w:customStyle="1" w:styleId="tv213">
    <w:name w:val="tv213"/>
    <w:basedOn w:val="Normal"/>
    <w:rsid w:val="003137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173B"/>
    <w:pPr>
      <w:ind w:left="720"/>
      <w:contextualSpacing/>
    </w:pPr>
  </w:style>
  <w:style w:type="paragraph" w:styleId="Header">
    <w:name w:val="header"/>
    <w:basedOn w:val="Normal"/>
    <w:link w:val="HeaderChar"/>
    <w:uiPriority w:val="99"/>
    <w:unhideWhenUsed/>
    <w:rsid w:val="00A135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3550"/>
  </w:style>
  <w:style w:type="paragraph" w:styleId="Footer">
    <w:name w:val="footer"/>
    <w:basedOn w:val="Normal"/>
    <w:link w:val="FooterChar"/>
    <w:uiPriority w:val="99"/>
    <w:unhideWhenUsed/>
    <w:rsid w:val="00A135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3550"/>
  </w:style>
  <w:style w:type="paragraph" w:styleId="BalloonText">
    <w:name w:val="Balloon Text"/>
    <w:basedOn w:val="Normal"/>
    <w:link w:val="BalloonTextChar"/>
    <w:uiPriority w:val="99"/>
    <w:semiHidden/>
    <w:unhideWhenUsed/>
    <w:rsid w:val="00846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9623">
      <w:bodyDiv w:val="1"/>
      <w:marLeft w:val="0"/>
      <w:marRight w:val="0"/>
      <w:marTop w:val="0"/>
      <w:marBottom w:val="0"/>
      <w:divBdr>
        <w:top w:val="none" w:sz="0" w:space="0" w:color="auto"/>
        <w:left w:val="none" w:sz="0" w:space="0" w:color="auto"/>
        <w:bottom w:val="none" w:sz="0" w:space="0" w:color="auto"/>
        <w:right w:val="none" w:sz="0" w:space="0" w:color="auto"/>
      </w:divBdr>
    </w:div>
    <w:div w:id="103574409">
      <w:bodyDiv w:val="1"/>
      <w:marLeft w:val="0"/>
      <w:marRight w:val="0"/>
      <w:marTop w:val="0"/>
      <w:marBottom w:val="0"/>
      <w:divBdr>
        <w:top w:val="none" w:sz="0" w:space="0" w:color="auto"/>
        <w:left w:val="none" w:sz="0" w:space="0" w:color="auto"/>
        <w:bottom w:val="none" w:sz="0" w:space="0" w:color="auto"/>
        <w:right w:val="none" w:sz="0" w:space="0" w:color="auto"/>
      </w:divBdr>
    </w:div>
    <w:div w:id="723137440">
      <w:bodyDiv w:val="1"/>
      <w:marLeft w:val="0"/>
      <w:marRight w:val="0"/>
      <w:marTop w:val="0"/>
      <w:marBottom w:val="0"/>
      <w:divBdr>
        <w:top w:val="none" w:sz="0" w:space="0" w:color="auto"/>
        <w:left w:val="none" w:sz="0" w:space="0" w:color="auto"/>
        <w:bottom w:val="none" w:sz="0" w:space="0" w:color="auto"/>
        <w:right w:val="none" w:sz="0" w:space="0" w:color="auto"/>
      </w:divBdr>
    </w:div>
    <w:div w:id="745495393">
      <w:bodyDiv w:val="1"/>
      <w:marLeft w:val="0"/>
      <w:marRight w:val="0"/>
      <w:marTop w:val="0"/>
      <w:marBottom w:val="0"/>
      <w:divBdr>
        <w:top w:val="none" w:sz="0" w:space="0" w:color="auto"/>
        <w:left w:val="none" w:sz="0" w:space="0" w:color="auto"/>
        <w:bottom w:val="none" w:sz="0" w:space="0" w:color="auto"/>
        <w:right w:val="none" w:sz="0" w:space="0" w:color="auto"/>
      </w:divBdr>
    </w:div>
    <w:div w:id="910165688">
      <w:bodyDiv w:val="1"/>
      <w:marLeft w:val="0"/>
      <w:marRight w:val="0"/>
      <w:marTop w:val="0"/>
      <w:marBottom w:val="0"/>
      <w:divBdr>
        <w:top w:val="none" w:sz="0" w:space="0" w:color="auto"/>
        <w:left w:val="none" w:sz="0" w:space="0" w:color="auto"/>
        <w:bottom w:val="none" w:sz="0" w:space="0" w:color="auto"/>
        <w:right w:val="none" w:sz="0" w:space="0" w:color="auto"/>
      </w:divBdr>
    </w:div>
    <w:div w:id="1111902684">
      <w:bodyDiv w:val="1"/>
      <w:marLeft w:val="0"/>
      <w:marRight w:val="0"/>
      <w:marTop w:val="0"/>
      <w:marBottom w:val="0"/>
      <w:divBdr>
        <w:top w:val="none" w:sz="0" w:space="0" w:color="auto"/>
        <w:left w:val="none" w:sz="0" w:space="0" w:color="auto"/>
        <w:bottom w:val="none" w:sz="0" w:space="0" w:color="auto"/>
        <w:right w:val="none" w:sz="0" w:space="0" w:color="auto"/>
      </w:divBdr>
      <w:divsChild>
        <w:div w:id="2005008875">
          <w:marLeft w:val="0"/>
          <w:marRight w:val="0"/>
          <w:marTop w:val="0"/>
          <w:marBottom w:val="0"/>
          <w:divBdr>
            <w:top w:val="none" w:sz="0" w:space="0" w:color="auto"/>
            <w:left w:val="none" w:sz="0" w:space="0" w:color="auto"/>
            <w:bottom w:val="none" w:sz="0" w:space="0" w:color="auto"/>
            <w:right w:val="none" w:sz="0" w:space="0" w:color="auto"/>
          </w:divBdr>
        </w:div>
        <w:div w:id="611520945">
          <w:marLeft w:val="0"/>
          <w:marRight w:val="0"/>
          <w:marTop w:val="0"/>
          <w:marBottom w:val="0"/>
          <w:divBdr>
            <w:top w:val="none" w:sz="0" w:space="0" w:color="auto"/>
            <w:left w:val="none" w:sz="0" w:space="0" w:color="auto"/>
            <w:bottom w:val="none" w:sz="0" w:space="0" w:color="auto"/>
            <w:right w:val="none" w:sz="0" w:space="0" w:color="auto"/>
          </w:divBdr>
        </w:div>
      </w:divsChild>
    </w:div>
    <w:div w:id="1179155383">
      <w:bodyDiv w:val="1"/>
      <w:marLeft w:val="0"/>
      <w:marRight w:val="0"/>
      <w:marTop w:val="0"/>
      <w:marBottom w:val="0"/>
      <w:divBdr>
        <w:top w:val="none" w:sz="0" w:space="0" w:color="auto"/>
        <w:left w:val="none" w:sz="0" w:space="0" w:color="auto"/>
        <w:bottom w:val="none" w:sz="0" w:space="0" w:color="auto"/>
        <w:right w:val="none" w:sz="0" w:space="0" w:color="auto"/>
      </w:divBdr>
      <w:divsChild>
        <w:div w:id="1155606988">
          <w:marLeft w:val="0"/>
          <w:marRight w:val="0"/>
          <w:marTop w:val="0"/>
          <w:marBottom w:val="0"/>
          <w:divBdr>
            <w:top w:val="none" w:sz="0" w:space="0" w:color="auto"/>
            <w:left w:val="none" w:sz="0" w:space="0" w:color="auto"/>
            <w:bottom w:val="none" w:sz="0" w:space="0" w:color="auto"/>
            <w:right w:val="none" w:sz="0" w:space="0" w:color="auto"/>
          </w:divBdr>
        </w:div>
        <w:div w:id="295139328">
          <w:marLeft w:val="0"/>
          <w:marRight w:val="0"/>
          <w:marTop w:val="0"/>
          <w:marBottom w:val="0"/>
          <w:divBdr>
            <w:top w:val="none" w:sz="0" w:space="0" w:color="auto"/>
            <w:left w:val="none" w:sz="0" w:space="0" w:color="auto"/>
            <w:bottom w:val="none" w:sz="0" w:space="0" w:color="auto"/>
            <w:right w:val="none" w:sz="0" w:space="0" w:color="auto"/>
          </w:divBdr>
        </w:div>
        <w:div w:id="971713334">
          <w:marLeft w:val="0"/>
          <w:marRight w:val="0"/>
          <w:marTop w:val="0"/>
          <w:marBottom w:val="0"/>
          <w:divBdr>
            <w:top w:val="none" w:sz="0" w:space="0" w:color="auto"/>
            <w:left w:val="none" w:sz="0" w:space="0" w:color="auto"/>
            <w:bottom w:val="none" w:sz="0" w:space="0" w:color="auto"/>
            <w:right w:val="none" w:sz="0" w:space="0" w:color="auto"/>
          </w:divBdr>
        </w:div>
      </w:divsChild>
    </w:div>
    <w:div w:id="1273324416">
      <w:bodyDiv w:val="1"/>
      <w:marLeft w:val="0"/>
      <w:marRight w:val="0"/>
      <w:marTop w:val="0"/>
      <w:marBottom w:val="0"/>
      <w:divBdr>
        <w:top w:val="none" w:sz="0" w:space="0" w:color="auto"/>
        <w:left w:val="none" w:sz="0" w:space="0" w:color="auto"/>
        <w:bottom w:val="none" w:sz="0" w:space="0" w:color="auto"/>
        <w:right w:val="none" w:sz="0" w:space="0" w:color="auto"/>
      </w:divBdr>
    </w:div>
    <w:div w:id="1443766631">
      <w:bodyDiv w:val="1"/>
      <w:marLeft w:val="0"/>
      <w:marRight w:val="0"/>
      <w:marTop w:val="0"/>
      <w:marBottom w:val="0"/>
      <w:divBdr>
        <w:top w:val="none" w:sz="0" w:space="0" w:color="auto"/>
        <w:left w:val="none" w:sz="0" w:space="0" w:color="auto"/>
        <w:bottom w:val="none" w:sz="0" w:space="0" w:color="auto"/>
        <w:right w:val="none" w:sz="0" w:space="0" w:color="auto"/>
      </w:divBdr>
      <w:divsChild>
        <w:div w:id="1898084151">
          <w:marLeft w:val="0"/>
          <w:marRight w:val="0"/>
          <w:marTop w:val="480"/>
          <w:marBottom w:val="240"/>
          <w:divBdr>
            <w:top w:val="none" w:sz="0" w:space="0" w:color="auto"/>
            <w:left w:val="none" w:sz="0" w:space="0" w:color="auto"/>
            <w:bottom w:val="none" w:sz="0" w:space="0" w:color="auto"/>
            <w:right w:val="none" w:sz="0" w:space="0" w:color="auto"/>
          </w:divBdr>
        </w:div>
        <w:div w:id="699740646">
          <w:marLeft w:val="0"/>
          <w:marRight w:val="0"/>
          <w:marTop w:val="0"/>
          <w:marBottom w:val="567"/>
          <w:divBdr>
            <w:top w:val="none" w:sz="0" w:space="0" w:color="auto"/>
            <w:left w:val="none" w:sz="0" w:space="0" w:color="auto"/>
            <w:bottom w:val="none" w:sz="0" w:space="0" w:color="auto"/>
            <w:right w:val="none" w:sz="0" w:space="0" w:color="auto"/>
          </w:divBdr>
        </w:div>
      </w:divsChild>
    </w:div>
    <w:div w:id="1915699057">
      <w:bodyDiv w:val="1"/>
      <w:marLeft w:val="0"/>
      <w:marRight w:val="0"/>
      <w:marTop w:val="0"/>
      <w:marBottom w:val="0"/>
      <w:divBdr>
        <w:top w:val="none" w:sz="0" w:space="0" w:color="auto"/>
        <w:left w:val="none" w:sz="0" w:space="0" w:color="auto"/>
        <w:bottom w:val="none" w:sz="0" w:space="0" w:color="auto"/>
        <w:right w:val="none" w:sz="0" w:space="0" w:color="auto"/>
      </w:divBdr>
    </w:div>
    <w:div w:id="19618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ima@saeim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92F4-FE06-4F68-8B6B-553E66F8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5571</Words>
  <Characters>3177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Atbildes projekts latvijas Republikas Saeimas Juridiskajai komisijai par likumprojektu "Grozījumi latvijas valsts karoga likumā" (nr.1085/Lp12)</vt:lpstr>
    </vt:vector>
  </TitlesOfParts>
  <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Atbildes projekts latvijas Republikas Saeimas Juridiskajai komisijai par likumprojektu "Grozījumi latvijas valsts karoga likumā" (nr.1085/Lp12)</dc:title>
  <dc:subject/>
  <dc:creator>Ieva Skirusa</dc:creator>
  <cp:keywords/>
  <dc:description>ieva.skirusa@iem.gov.lv</dc:description>
  <cp:lastModifiedBy>Ieva Skirusa</cp:lastModifiedBy>
  <cp:revision>22</cp:revision>
  <cp:lastPrinted>2018-01-24T08:18:00Z</cp:lastPrinted>
  <dcterms:created xsi:type="dcterms:W3CDTF">2018-01-24T06:16:00Z</dcterms:created>
  <dcterms:modified xsi:type="dcterms:W3CDTF">2018-01-24T12:39:00Z</dcterms:modified>
</cp:coreProperties>
</file>