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CB808" w14:textId="3B26CED6" w:rsidR="003B0E64" w:rsidRPr="001B11E9" w:rsidRDefault="003B0E64" w:rsidP="009700C6">
      <w:pPr>
        <w:pStyle w:val="Header"/>
        <w:tabs>
          <w:tab w:val="left" w:pos="426"/>
          <w:tab w:val="left" w:pos="567"/>
        </w:tabs>
        <w:rPr>
          <w:bCs/>
          <w:sz w:val="28"/>
          <w:szCs w:val="28"/>
        </w:rPr>
      </w:pPr>
    </w:p>
    <w:p w14:paraId="5AD9AD33" w14:textId="77777777" w:rsidR="009C23E0" w:rsidRPr="001B11E9" w:rsidRDefault="009C23E0" w:rsidP="009700C6">
      <w:pPr>
        <w:pStyle w:val="Header"/>
        <w:tabs>
          <w:tab w:val="left" w:pos="426"/>
          <w:tab w:val="left" w:pos="567"/>
        </w:tabs>
        <w:rPr>
          <w:bCs/>
          <w:sz w:val="28"/>
          <w:szCs w:val="28"/>
        </w:rPr>
      </w:pPr>
    </w:p>
    <w:p w14:paraId="407F352B" w14:textId="262CEC64" w:rsidR="009700C6" w:rsidRPr="00FD35BE" w:rsidRDefault="009700C6" w:rsidP="009700C6">
      <w:pPr>
        <w:tabs>
          <w:tab w:val="left" w:pos="6663"/>
        </w:tabs>
        <w:rPr>
          <w:sz w:val="28"/>
          <w:szCs w:val="28"/>
        </w:rPr>
      </w:pPr>
      <w:r w:rsidRPr="00FD35BE">
        <w:rPr>
          <w:sz w:val="28"/>
          <w:szCs w:val="28"/>
        </w:rPr>
        <w:t>2018</w:t>
      </w:r>
      <w:r w:rsidR="001B11E9">
        <w:rPr>
          <w:sz w:val="28"/>
          <w:szCs w:val="28"/>
        </w:rPr>
        <w:t>. </w:t>
      </w:r>
      <w:r w:rsidRPr="00FD35BE">
        <w:rPr>
          <w:sz w:val="28"/>
          <w:szCs w:val="28"/>
        </w:rPr>
        <w:t>gada</w:t>
      </w:r>
      <w:r w:rsidR="00A42645">
        <w:rPr>
          <w:sz w:val="28"/>
          <w:szCs w:val="28"/>
        </w:rPr>
        <w:t> 13. februārī</w:t>
      </w:r>
      <w:r w:rsidRPr="00FD35BE">
        <w:rPr>
          <w:sz w:val="28"/>
          <w:szCs w:val="28"/>
        </w:rPr>
        <w:tab/>
        <w:t>Noteikumi Nr.</w:t>
      </w:r>
      <w:r w:rsidR="00A42645">
        <w:rPr>
          <w:sz w:val="28"/>
          <w:szCs w:val="28"/>
        </w:rPr>
        <w:t> 79</w:t>
      </w:r>
    </w:p>
    <w:p w14:paraId="6B279A78" w14:textId="732221B7" w:rsidR="009700C6" w:rsidRPr="00FD35BE" w:rsidRDefault="009700C6" w:rsidP="009700C6">
      <w:pPr>
        <w:tabs>
          <w:tab w:val="left" w:pos="6663"/>
        </w:tabs>
        <w:rPr>
          <w:sz w:val="28"/>
          <w:szCs w:val="28"/>
        </w:rPr>
      </w:pPr>
      <w:r w:rsidRPr="00FD35BE">
        <w:rPr>
          <w:sz w:val="28"/>
          <w:szCs w:val="28"/>
        </w:rPr>
        <w:t>Rīgā</w:t>
      </w:r>
      <w:r w:rsidRPr="00FD35BE">
        <w:rPr>
          <w:sz w:val="28"/>
          <w:szCs w:val="28"/>
        </w:rPr>
        <w:tab/>
        <w:t>(prot</w:t>
      </w:r>
      <w:r w:rsidR="001B11E9">
        <w:rPr>
          <w:sz w:val="28"/>
          <w:szCs w:val="28"/>
        </w:rPr>
        <w:t>. </w:t>
      </w:r>
      <w:r w:rsidRPr="00FD35BE">
        <w:rPr>
          <w:sz w:val="28"/>
          <w:szCs w:val="28"/>
        </w:rPr>
        <w:t>Nr</w:t>
      </w:r>
      <w:r w:rsidR="001B11E9">
        <w:rPr>
          <w:sz w:val="28"/>
          <w:szCs w:val="28"/>
        </w:rPr>
        <w:t>.</w:t>
      </w:r>
      <w:r w:rsidR="00A42645">
        <w:rPr>
          <w:sz w:val="28"/>
          <w:szCs w:val="28"/>
        </w:rPr>
        <w:t> </w:t>
      </w:r>
      <w:bookmarkStart w:id="0" w:name="_GoBack"/>
      <w:bookmarkEnd w:id="0"/>
      <w:r w:rsidR="00A42645">
        <w:rPr>
          <w:sz w:val="28"/>
          <w:szCs w:val="28"/>
        </w:rPr>
        <w:t>9</w:t>
      </w:r>
      <w:r w:rsidR="001B11E9">
        <w:rPr>
          <w:sz w:val="28"/>
          <w:szCs w:val="28"/>
        </w:rPr>
        <w:t> </w:t>
      </w:r>
      <w:r w:rsidR="00A42645">
        <w:rPr>
          <w:sz w:val="28"/>
          <w:szCs w:val="28"/>
        </w:rPr>
        <w:t>21</w:t>
      </w:r>
      <w:r w:rsidR="001B11E9">
        <w:rPr>
          <w:sz w:val="28"/>
          <w:szCs w:val="28"/>
        </w:rPr>
        <w:t>. </w:t>
      </w:r>
      <w:r w:rsidRPr="00FD35BE">
        <w:rPr>
          <w:sz w:val="28"/>
          <w:szCs w:val="28"/>
        </w:rPr>
        <w:t>§)</w:t>
      </w:r>
    </w:p>
    <w:p w14:paraId="0C359079" w14:textId="77777777" w:rsidR="00BE64BE" w:rsidRPr="00FD35BE" w:rsidRDefault="00BE64BE" w:rsidP="009700C6">
      <w:pPr>
        <w:tabs>
          <w:tab w:val="left" w:pos="567"/>
        </w:tabs>
        <w:rPr>
          <w:sz w:val="28"/>
          <w:szCs w:val="28"/>
        </w:rPr>
      </w:pPr>
    </w:p>
    <w:p w14:paraId="0C35907A" w14:textId="71E4D88F" w:rsidR="00EB7305" w:rsidRPr="00FD35BE" w:rsidRDefault="003B0E64" w:rsidP="009700C6">
      <w:pPr>
        <w:tabs>
          <w:tab w:val="left" w:pos="567"/>
        </w:tabs>
        <w:jc w:val="center"/>
        <w:rPr>
          <w:b/>
          <w:sz w:val="28"/>
          <w:szCs w:val="28"/>
        </w:rPr>
      </w:pPr>
      <w:r w:rsidRPr="00FD35BE">
        <w:rPr>
          <w:b/>
          <w:sz w:val="28"/>
          <w:szCs w:val="28"/>
        </w:rPr>
        <w:t xml:space="preserve">Kārtība, kādā </w:t>
      </w:r>
      <w:r w:rsidRPr="00FD35BE">
        <w:rPr>
          <w:b/>
          <w:bCs/>
          <w:sz w:val="28"/>
          <w:szCs w:val="28"/>
        </w:rPr>
        <w:t>izmanto</w:t>
      </w:r>
      <w:r w:rsidRPr="00FD35BE">
        <w:rPr>
          <w:b/>
          <w:sz w:val="28"/>
          <w:szCs w:val="28"/>
        </w:rPr>
        <w:t xml:space="preserve"> 201</w:t>
      </w:r>
      <w:r w:rsidR="009257AC" w:rsidRPr="00FD35BE">
        <w:rPr>
          <w:b/>
          <w:sz w:val="28"/>
          <w:szCs w:val="28"/>
        </w:rPr>
        <w:t>8</w:t>
      </w:r>
      <w:r w:rsidR="001B11E9">
        <w:rPr>
          <w:b/>
          <w:sz w:val="28"/>
          <w:szCs w:val="28"/>
        </w:rPr>
        <w:t>. </w:t>
      </w:r>
      <w:r w:rsidRPr="00FD35BE">
        <w:rPr>
          <w:b/>
          <w:sz w:val="28"/>
          <w:szCs w:val="28"/>
        </w:rPr>
        <w:t xml:space="preserve">gadam </w:t>
      </w:r>
      <w:r w:rsidRPr="00FD35BE">
        <w:rPr>
          <w:b/>
          <w:bCs/>
          <w:sz w:val="28"/>
          <w:szCs w:val="28"/>
        </w:rPr>
        <w:t>paredzēto apropriāciju</w:t>
      </w:r>
      <w:r w:rsidRPr="00FD35BE">
        <w:rPr>
          <w:b/>
          <w:sz w:val="28"/>
          <w:szCs w:val="28"/>
        </w:rPr>
        <w:t xml:space="preserve"> </w:t>
      </w:r>
      <w:r w:rsidR="00EF681B">
        <w:rPr>
          <w:b/>
          <w:sz w:val="28"/>
          <w:szCs w:val="28"/>
        </w:rPr>
        <w:t>v</w:t>
      </w:r>
      <w:r w:rsidR="00A15C77" w:rsidRPr="00FD35BE">
        <w:rPr>
          <w:b/>
          <w:sz w:val="28"/>
          <w:szCs w:val="28"/>
        </w:rPr>
        <w:t xml:space="preserve">alsts </w:t>
      </w:r>
      <w:r w:rsidRPr="00FD35BE">
        <w:rPr>
          <w:b/>
          <w:sz w:val="28"/>
          <w:szCs w:val="28"/>
        </w:rPr>
        <w:t>un pašvaldību vienoto klientu apkalpošanas centru tīkla izveidei, uzturēšanai un publisko pakalpojumu sistēmas pilnveidei</w:t>
      </w:r>
    </w:p>
    <w:p w14:paraId="0C35907B" w14:textId="77777777" w:rsidR="00EB7305" w:rsidRPr="00FD35BE" w:rsidRDefault="00EB7305" w:rsidP="009700C6">
      <w:pPr>
        <w:tabs>
          <w:tab w:val="left" w:pos="567"/>
          <w:tab w:val="left" w:pos="7069"/>
        </w:tabs>
        <w:rPr>
          <w:sz w:val="28"/>
          <w:szCs w:val="28"/>
        </w:rPr>
      </w:pPr>
    </w:p>
    <w:p w14:paraId="6727C12E" w14:textId="3CE1D524" w:rsidR="0063780A" w:rsidRPr="00FD35BE" w:rsidRDefault="003B0E64" w:rsidP="00F73147">
      <w:pPr>
        <w:tabs>
          <w:tab w:val="left" w:pos="567"/>
          <w:tab w:val="left" w:pos="4536"/>
        </w:tabs>
        <w:jc w:val="right"/>
        <w:rPr>
          <w:sz w:val="28"/>
          <w:szCs w:val="28"/>
        </w:rPr>
      </w:pPr>
      <w:r w:rsidRPr="00FD35BE">
        <w:rPr>
          <w:sz w:val="28"/>
          <w:szCs w:val="28"/>
        </w:rPr>
        <w:t>Izdoti saskaņā ar</w:t>
      </w:r>
      <w:r w:rsidR="0099606C" w:rsidRPr="00FD35BE">
        <w:rPr>
          <w:sz w:val="28"/>
          <w:szCs w:val="28"/>
        </w:rPr>
        <w:t xml:space="preserve"> </w:t>
      </w:r>
      <w:r w:rsidR="00F73147" w:rsidRPr="00FD35BE">
        <w:rPr>
          <w:sz w:val="28"/>
          <w:szCs w:val="28"/>
        </w:rPr>
        <w:t>likum</w:t>
      </w:r>
      <w:r w:rsidR="00F73147">
        <w:rPr>
          <w:sz w:val="28"/>
          <w:szCs w:val="28"/>
        </w:rPr>
        <w:t>a</w:t>
      </w:r>
    </w:p>
    <w:p w14:paraId="26EAA51B" w14:textId="2B7EDC9A" w:rsidR="0063780A" w:rsidRPr="00FD35BE" w:rsidRDefault="009700C6" w:rsidP="00F73147">
      <w:pPr>
        <w:tabs>
          <w:tab w:val="left" w:pos="567"/>
          <w:tab w:val="left" w:pos="4536"/>
        </w:tabs>
        <w:jc w:val="right"/>
        <w:rPr>
          <w:sz w:val="28"/>
          <w:szCs w:val="28"/>
        </w:rPr>
      </w:pPr>
      <w:r w:rsidRPr="00FD35BE">
        <w:rPr>
          <w:sz w:val="28"/>
          <w:szCs w:val="28"/>
        </w:rPr>
        <w:t>"</w:t>
      </w:r>
      <w:r w:rsidR="00B21786" w:rsidRPr="00FD35BE">
        <w:rPr>
          <w:sz w:val="28"/>
          <w:szCs w:val="28"/>
        </w:rPr>
        <w:t>P</w:t>
      </w:r>
      <w:r w:rsidR="00CE779E" w:rsidRPr="00FD35BE">
        <w:rPr>
          <w:sz w:val="28"/>
          <w:szCs w:val="28"/>
        </w:rPr>
        <w:t xml:space="preserve">ar valsts </w:t>
      </w:r>
      <w:r w:rsidR="003B0E64" w:rsidRPr="00FD35BE">
        <w:rPr>
          <w:sz w:val="28"/>
          <w:szCs w:val="28"/>
        </w:rPr>
        <w:t>budžetu 201</w:t>
      </w:r>
      <w:r w:rsidR="009257AC" w:rsidRPr="00FD35BE">
        <w:rPr>
          <w:sz w:val="28"/>
          <w:szCs w:val="28"/>
        </w:rPr>
        <w:t>8</w:t>
      </w:r>
      <w:r w:rsidR="001B11E9">
        <w:rPr>
          <w:sz w:val="28"/>
          <w:szCs w:val="28"/>
        </w:rPr>
        <w:t>. </w:t>
      </w:r>
      <w:r w:rsidR="003B0E64" w:rsidRPr="00FD35BE">
        <w:rPr>
          <w:sz w:val="28"/>
          <w:szCs w:val="28"/>
        </w:rPr>
        <w:t>gadam</w:t>
      </w:r>
      <w:r w:rsidRPr="00FD35BE">
        <w:rPr>
          <w:sz w:val="28"/>
          <w:szCs w:val="28"/>
        </w:rPr>
        <w:t>"</w:t>
      </w:r>
    </w:p>
    <w:p w14:paraId="0C35907D" w14:textId="69FC29CB" w:rsidR="00A33FF6" w:rsidRPr="00FD35BE" w:rsidRDefault="00847D7D" w:rsidP="00F73147">
      <w:pPr>
        <w:tabs>
          <w:tab w:val="left" w:pos="567"/>
          <w:tab w:val="left" w:pos="4536"/>
        </w:tabs>
        <w:jc w:val="right"/>
        <w:rPr>
          <w:sz w:val="28"/>
          <w:szCs w:val="28"/>
        </w:rPr>
      </w:pPr>
      <w:r w:rsidRPr="00FD35BE">
        <w:rPr>
          <w:sz w:val="28"/>
          <w:szCs w:val="28"/>
        </w:rPr>
        <w:t>45</w:t>
      </w:r>
      <w:r w:rsidR="001B11E9">
        <w:rPr>
          <w:sz w:val="28"/>
          <w:szCs w:val="28"/>
        </w:rPr>
        <w:t>. </w:t>
      </w:r>
      <w:r w:rsidR="00FE0436" w:rsidRPr="00FD35BE">
        <w:rPr>
          <w:sz w:val="28"/>
          <w:szCs w:val="28"/>
        </w:rPr>
        <w:t>pant</w:t>
      </w:r>
      <w:r w:rsidR="003B0E64" w:rsidRPr="00FD35BE">
        <w:rPr>
          <w:sz w:val="28"/>
          <w:szCs w:val="28"/>
        </w:rPr>
        <w:t>u</w:t>
      </w:r>
    </w:p>
    <w:p w14:paraId="0C35907E" w14:textId="77777777" w:rsidR="00A33FF6" w:rsidRPr="00FD35BE" w:rsidRDefault="00A33FF6" w:rsidP="009700C6">
      <w:pPr>
        <w:tabs>
          <w:tab w:val="left" w:pos="567"/>
        </w:tabs>
        <w:jc w:val="both"/>
        <w:rPr>
          <w:sz w:val="28"/>
          <w:szCs w:val="28"/>
        </w:rPr>
      </w:pPr>
    </w:p>
    <w:p w14:paraId="0C35907F" w14:textId="6034D8D3" w:rsidR="00A4157D" w:rsidRPr="00FD35BE" w:rsidRDefault="003B0E64" w:rsidP="009700C6">
      <w:pPr>
        <w:pStyle w:val="ListParagraph"/>
        <w:ind w:left="0"/>
        <w:jc w:val="center"/>
        <w:rPr>
          <w:b/>
          <w:sz w:val="28"/>
          <w:szCs w:val="28"/>
        </w:rPr>
      </w:pPr>
      <w:r w:rsidRPr="00FD35BE">
        <w:rPr>
          <w:b/>
          <w:sz w:val="28"/>
          <w:szCs w:val="28"/>
        </w:rPr>
        <w:t>I</w:t>
      </w:r>
      <w:r w:rsidR="001B11E9">
        <w:rPr>
          <w:b/>
          <w:sz w:val="28"/>
          <w:szCs w:val="28"/>
        </w:rPr>
        <w:t>. </w:t>
      </w:r>
      <w:r w:rsidRPr="00FD35BE">
        <w:rPr>
          <w:b/>
          <w:sz w:val="28"/>
          <w:szCs w:val="28"/>
        </w:rPr>
        <w:t>Vispārīgie jautājumi</w:t>
      </w:r>
    </w:p>
    <w:p w14:paraId="111A5500" w14:textId="77777777" w:rsidR="0063780A" w:rsidRPr="00FD35BE" w:rsidRDefault="0063780A" w:rsidP="00007660">
      <w:pPr>
        <w:tabs>
          <w:tab w:val="left" w:pos="567"/>
        </w:tabs>
        <w:ind w:firstLine="720"/>
        <w:jc w:val="both"/>
        <w:rPr>
          <w:sz w:val="28"/>
          <w:szCs w:val="28"/>
        </w:rPr>
      </w:pPr>
      <w:bookmarkStart w:id="1" w:name="p-312428"/>
      <w:bookmarkStart w:id="2" w:name="p1"/>
      <w:bookmarkEnd w:id="1"/>
      <w:bookmarkEnd w:id="2"/>
    </w:p>
    <w:p w14:paraId="0C359081" w14:textId="2594DC95" w:rsidR="00656510" w:rsidRPr="00FD35BE" w:rsidRDefault="00AE6563" w:rsidP="00007660">
      <w:pPr>
        <w:pStyle w:val="tv213"/>
        <w:spacing w:before="0" w:beforeAutospacing="0" w:after="0" w:afterAutospacing="0"/>
        <w:ind w:firstLine="720"/>
        <w:jc w:val="both"/>
        <w:rPr>
          <w:sz w:val="28"/>
          <w:szCs w:val="28"/>
        </w:rPr>
      </w:pPr>
      <w:proofErr w:type="gramStart"/>
      <w:r w:rsidRPr="00FD35BE">
        <w:rPr>
          <w:sz w:val="28"/>
          <w:szCs w:val="28"/>
        </w:rPr>
        <w:t>1</w:t>
      </w:r>
      <w:r w:rsidR="001B11E9">
        <w:rPr>
          <w:sz w:val="28"/>
          <w:szCs w:val="28"/>
        </w:rPr>
        <w:t>. </w:t>
      </w:r>
      <w:r w:rsidR="003B0E64" w:rsidRPr="00FD35BE">
        <w:rPr>
          <w:sz w:val="28"/>
          <w:szCs w:val="28"/>
        </w:rPr>
        <w:t>Noteikumi</w:t>
      </w:r>
      <w:proofErr w:type="gramEnd"/>
      <w:r w:rsidR="003B0E64" w:rsidRPr="00FD35BE">
        <w:rPr>
          <w:sz w:val="28"/>
          <w:szCs w:val="28"/>
        </w:rPr>
        <w:t xml:space="preserve"> nosaka kārtību, kādā Vides aizsardzības un reģionālās attīstības ministrija (turpmāk – ministrija) budžeta programmas 30.00.00 </w:t>
      </w:r>
      <w:r w:rsidR="009700C6" w:rsidRPr="00FD35BE">
        <w:rPr>
          <w:sz w:val="28"/>
          <w:szCs w:val="28"/>
        </w:rPr>
        <w:t>"</w:t>
      </w:r>
      <w:r w:rsidR="003B0E64" w:rsidRPr="00FD35BE">
        <w:rPr>
          <w:sz w:val="28"/>
          <w:szCs w:val="28"/>
        </w:rPr>
        <w:t>Attīstības nacionālie atbalsta instrumenti</w:t>
      </w:r>
      <w:r w:rsidR="009700C6" w:rsidRPr="00FD35BE">
        <w:rPr>
          <w:sz w:val="28"/>
          <w:szCs w:val="28"/>
        </w:rPr>
        <w:t>"</w:t>
      </w:r>
      <w:r w:rsidR="003B0E64" w:rsidRPr="00FD35BE">
        <w:rPr>
          <w:sz w:val="28"/>
          <w:szCs w:val="28"/>
        </w:rPr>
        <w:t xml:space="preserve"> ietvaros paredzēt</w:t>
      </w:r>
      <w:r w:rsidR="00A15C77" w:rsidRPr="00FD35BE">
        <w:rPr>
          <w:sz w:val="28"/>
          <w:szCs w:val="28"/>
        </w:rPr>
        <w:t>o</w:t>
      </w:r>
      <w:r w:rsidR="003B0E64" w:rsidRPr="00FD35BE">
        <w:rPr>
          <w:sz w:val="28"/>
          <w:szCs w:val="28"/>
        </w:rPr>
        <w:t xml:space="preserve"> apropriācij</w:t>
      </w:r>
      <w:r w:rsidR="00A15C77" w:rsidRPr="00FD35BE">
        <w:rPr>
          <w:sz w:val="28"/>
          <w:szCs w:val="28"/>
        </w:rPr>
        <w:t>u</w:t>
      </w:r>
      <w:r w:rsidR="003B0E64" w:rsidRPr="00FD35BE">
        <w:rPr>
          <w:sz w:val="28"/>
          <w:szCs w:val="28"/>
        </w:rPr>
        <w:t xml:space="preserve"> </w:t>
      </w:r>
      <w:r w:rsidR="003B0E64" w:rsidRPr="00FD35BE">
        <w:rPr>
          <w:bCs/>
          <w:sz w:val="28"/>
          <w:szCs w:val="28"/>
        </w:rPr>
        <w:t>izmanto</w:t>
      </w:r>
      <w:r w:rsidR="003B0E64" w:rsidRPr="00FD35BE">
        <w:rPr>
          <w:sz w:val="28"/>
          <w:szCs w:val="28"/>
        </w:rPr>
        <w:t xml:space="preserve"> </w:t>
      </w:r>
      <w:r w:rsidR="009D4CEA" w:rsidRPr="00FD35BE">
        <w:rPr>
          <w:sz w:val="28"/>
          <w:szCs w:val="28"/>
        </w:rPr>
        <w:t xml:space="preserve">valsts </w:t>
      </w:r>
      <w:r w:rsidR="003B0E64" w:rsidRPr="00FD35BE">
        <w:rPr>
          <w:sz w:val="28"/>
          <w:szCs w:val="28"/>
        </w:rPr>
        <w:t>un pašvaldību vienoto klientu apkalpošanas centru tīkla (turpmāk</w:t>
      </w:r>
      <w:r w:rsidR="001B11E9">
        <w:rPr>
          <w:sz w:val="28"/>
          <w:szCs w:val="28"/>
        </w:rPr>
        <w:t> </w:t>
      </w:r>
      <w:r w:rsidR="003B0E64" w:rsidRPr="00FD35BE">
        <w:rPr>
          <w:sz w:val="28"/>
          <w:szCs w:val="28"/>
        </w:rPr>
        <w:t>– vienotie klientu apkalpošanas centri) izveidei, uzturēšanai un publisko pakalpojumu sistēmas pilnveidei 201</w:t>
      </w:r>
      <w:r w:rsidR="009257AC" w:rsidRPr="00FD35BE">
        <w:rPr>
          <w:sz w:val="28"/>
          <w:szCs w:val="28"/>
        </w:rPr>
        <w:t>8</w:t>
      </w:r>
      <w:r w:rsidR="001B11E9">
        <w:rPr>
          <w:sz w:val="28"/>
          <w:szCs w:val="28"/>
        </w:rPr>
        <w:t>. </w:t>
      </w:r>
      <w:r w:rsidR="003B0E64" w:rsidRPr="00FD35BE">
        <w:rPr>
          <w:sz w:val="28"/>
          <w:szCs w:val="28"/>
        </w:rPr>
        <w:t>gad</w:t>
      </w:r>
      <w:r w:rsidR="00F73147">
        <w:rPr>
          <w:sz w:val="28"/>
          <w:szCs w:val="28"/>
        </w:rPr>
        <w:t>ā</w:t>
      </w:r>
      <w:r w:rsidR="000B6A2B" w:rsidRPr="00FD35BE">
        <w:rPr>
          <w:sz w:val="28"/>
          <w:szCs w:val="28"/>
        </w:rPr>
        <w:t>.</w:t>
      </w:r>
    </w:p>
    <w:p w14:paraId="4AE7DF53" w14:textId="77777777" w:rsidR="00007660" w:rsidRPr="00FD35BE" w:rsidRDefault="00007660" w:rsidP="00007660">
      <w:pPr>
        <w:pStyle w:val="tv213"/>
        <w:spacing w:before="0" w:beforeAutospacing="0" w:after="0" w:afterAutospacing="0"/>
        <w:ind w:firstLine="720"/>
        <w:jc w:val="both"/>
        <w:rPr>
          <w:sz w:val="28"/>
          <w:szCs w:val="28"/>
        </w:rPr>
      </w:pPr>
    </w:p>
    <w:p w14:paraId="0C359082" w14:textId="7111F473" w:rsidR="00442C28" w:rsidRPr="00FD35BE" w:rsidRDefault="00AE6563" w:rsidP="00007660">
      <w:pPr>
        <w:pStyle w:val="tv213"/>
        <w:spacing w:before="0" w:beforeAutospacing="0" w:after="0" w:afterAutospacing="0"/>
        <w:ind w:firstLine="720"/>
        <w:jc w:val="both"/>
        <w:rPr>
          <w:sz w:val="28"/>
          <w:szCs w:val="28"/>
        </w:rPr>
      </w:pPr>
      <w:r w:rsidRPr="00FD35BE">
        <w:rPr>
          <w:sz w:val="28"/>
          <w:szCs w:val="28"/>
        </w:rPr>
        <w:t>2</w:t>
      </w:r>
      <w:r w:rsidR="001B11E9">
        <w:rPr>
          <w:sz w:val="28"/>
          <w:szCs w:val="28"/>
        </w:rPr>
        <w:t>. </w:t>
      </w:r>
      <w:r w:rsidR="003B0E64" w:rsidRPr="00FD35BE">
        <w:rPr>
          <w:sz w:val="28"/>
          <w:szCs w:val="28"/>
        </w:rPr>
        <w:t>Ministrija veic pašvaldību atlasi valsts budžeta dotācijas piešķiršanai, ievie</w:t>
      </w:r>
      <w:r w:rsidR="00B5235C">
        <w:rPr>
          <w:sz w:val="28"/>
          <w:szCs w:val="28"/>
        </w:rPr>
        <w:t>šot</w:t>
      </w:r>
      <w:r w:rsidR="003B0E64" w:rsidRPr="00FD35BE">
        <w:rPr>
          <w:sz w:val="28"/>
          <w:szCs w:val="28"/>
        </w:rPr>
        <w:t xml:space="preserve"> vienas pieturas aģentūras principu pakalpojumu sniegšanā</w:t>
      </w:r>
      <w:r w:rsidR="001B11E9">
        <w:rPr>
          <w:sz w:val="28"/>
          <w:szCs w:val="28"/>
        </w:rPr>
        <w:t>.</w:t>
      </w:r>
    </w:p>
    <w:p w14:paraId="66CA2A27" w14:textId="77777777" w:rsidR="00007660" w:rsidRPr="00FD35BE" w:rsidRDefault="00007660" w:rsidP="00007660">
      <w:pPr>
        <w:pStyle w:val="tv213"/>
        <w:spacing w:before="0" w:beforeAutospacing="0" w:after="0" w:afterAutospacing="0"/>
        <w:ind w:firstLine="720"/>
        <w:jc w:val="both"/>
        <w:rPr>
          <w:sz w:val="28"/>
          <w:szCs w:val="28"/>
        </w:rPr>
      </w:pPr>
    </w:p>
    <w:p w14:paraId="0C359083" w14:textId="67FD0702" w:rsidR="00B7733E" w:rsidRPr="00FD35BE" w:rsidRDefault="00AE6563" w:rsidP="00007660">
      <w:pPr>
        <w:pStyle w:val="tv213"/>
        <w:spacing w:before="0" w:beforeAutospacing="0" w:after="0" w:afterAutospacing="0"/>
        <w:ind w:firstLine="720"/>
        <w:jc w:val="both"/>
        <w:rPr>
          <w:sz w:val="28"/>
          <w:szCs w:val="28"/>
        </w:rPr>
      </w:pPr>
      <w:r w:rsidRPr="00FD35BE">
        <w:rPr>
          <w:sz w:val="28"/>
          <w:szCs w:val="28"/>
        </w:rPr>
        <w:t>3</w:t>
      </w:r>
      <w:r w:rsidR="001B11E9">
        <w:rPr>
          <w:sz w:val="28"/>
          <w:szCs w:val="28"/>
        </w:rPr>
        <w:t>. </w:t>
      </w:r>
      <w:r w:rsidR="003B0E64" w:rsidRPr="00FD35BE">
        <w:rPr>
          <w:sz w:val="28"/>
          <w:szCs w:val="28"/>
        </w:rPr>
        <w:t xml:space="preserve">Ministrija </w:t>
      </w:r>
      <w:proofErr w:type="gramStart"/>
      <w:r w:rsidR="003B0E64" w:rsidRPr="00FD35BE">
        <w:rPr>
          <w:sz w:val="28"/>
          <w:szCs w:val="28"/>
        </w:rPr>
        <w:t>centralizēti</w:t>
      </w:r>
      <w:proofErr w:type="gramEnd"/>
      <w:r w:rsidR="003B0E64" w:rsidRPr="00FD35BE">
        <w:rPr>
          <w:sz w:val="28"/>
          <w:szCs w:val="28"/>
        </w:rPr>
        <w:t xml:space="preserve"> nodrošina vienot</w:t>
      </w:r>
      <w:r w:rsidR="005D1EE9">
        <w:rPr>
          <w:sz w:val="28"/>
          <w:szCs w:val="28"/>
        </w:rPr>
        <w:t>o</w:t>
      </w:r>
      <w:r w:rsidR="003B0E64" w:rsidRPr="00FD35BE">
        <w:rPr>
          <w:sz w:val="28"/>
          <w:szCs w:val="28"/>
        </w:rPr>
        <w:t xml:space="preserve"> klientu apkalpošanas centru atpazīstamības pasākumus</w:t>
      </w:r>
      <w:r w:rsidR="006F7FEF" w:rsidRPr="00FD35BE">
        <w:rPr>
          <w:sz w:val="28"/>
          <w:szCs w:val="28"/>
        </w:rPr>
        <w:t xml:space="preserve"> </w:t>
      </w:r>
      <w:r w:rsidR="003B0E64" w:rsidRPr="00FD35BE">
        <w:rPr>
          <w:sz w:val="28"/>
          <w:szCs w:val="28"/>
        </w:rPr>
        <w:t>un sabiedriskās domas pētījuma veikšanu, šim</w:t>
      </w:r>
      <w:r w:rsidR="00847D7D" w:rsidRPr="00FD35BE">
        <w:rPr>
          <w:sz w:val="28"/>
          <w:szCs w:val="28"/>
        </w:rPr>
        <w:t xml:space="preserve"> mērķim paredzot finansējumu 10 </w:t>
      </w:r>
      <w:r w:rsidR="003B0E64" w:rsidRPr="00FD35BE">
        <w:rPr>
          <w:sz w:val="28"/>
          <w:szCs w:val="28"/>
        </w:rPr>
        <w:t xml:space="preserve">000 </w:t>
      </w:r>
      <w:proofErr w:type="spellStart"/>
      <w:r w:rsidR="003B0E64" w:rsidRPr="00FD35BE">
        <w:rPr>
          <w:i/>
          <w:iCs/>
          <w:sz w:val="28"/>
          <w:szCs w:val="28"/>
        </w:rPr>
        <w:t>euro</w:t>
      </w:r>
      <w:proofErr w:type="spellEnd"/>
      <w:r w:rsidR="003B0E64" w:rsidRPr="00FD35BE">
        <w:rPr>
          <w:sz w:val="28"/>
          <w:szCs w:val="28"/>
        </w:rPr>
        <w:t xml:space="preserve"> apmērā </w:t>
      </w:r>
      <w:r w:rsidR="000135AF" w:rsidRPr="00FD35BE">
        <w:rPr>
          <w:sz w:val="28"/>
          <w:szCs w:val="28"/>
        </w:rPr>
        <w:t xml:space="preserve">no budžeta programmas 30.00.00 </w:t>
      </w:r>
      <w:r w:rsidR="009700C6" w:rsidRPr="00FD35BE">
        <w:rPr>
          <w:sz w:val="28"/>
          <w:szCs w:val="28"/>
        </w:rPr>
        <w:t>"</w:t>
      </w:r>
      <w:r w:rsidR="003B0E64" w:rsidRPr="00FD35BE">
        <w:rPr>
          <w:sz w:val="28"/>
          <w:szCs w:val="28"/>
        </w:rPr>
        <w:t xml:space="preserve">Attīstības </w:t>
      </w:r>
      <w:r w:rsidR="000135AF" w:rsidRPr="00FD35BE">
        <w:rPr>
          <w:sz w:val="28"/>
          <w:szCs w:val="28"/>
        </w:rPr>
        <w:t>nacionālie atbalsta instrumenti</w:t>
      </w:r>
      <w:r w:rsidR="009700C6" w:rsidRPr="00FD35BE">
        <w:rPr>
          <w:sz w:val="28"/>
          <w:szCs w:val="28"/>
        </w:rPr>
        <w:t>"</w:t>
      </w:r>
      <w:r w:rsidR="003B0E64" w:rsidRPr="00FD35BE">
        <w:rPr>
          <w:sz w:val="28"/>
          <w:szCs w:val="28"/>
        </w:rPr>
        <w:t xml:space="preserve"> ietvaros piešķirtās valsts budžeta dotācijas.</w:t>
      </w:r>
    </w:p>
    <w:p w14:paraId="6576417B" w14:textId="77777777" w:rsidR="00007660" w:rsidRPr="00FD35BE" w:rsidRDefault="00007660" w:rsidP="00007660">
      <w:pPr>
        <w:pStyle w:val="tv213"/>
        <w:tabs>
          <w:tab w:val="left" w:pos="567"/>
        </w:tabs>
        <w:spacing w:before="0" w:beforeAutospacing="0" w:after="0" w:afterAutospacing="0"/>
        <w:ind w:firstLine="720"/>
        <w:jc w:val="both"/>
        <w:rPr>
          <w:sz w:val="28"/>
          <w:szCs w:val="28"/>
        </w:rPr>
      </w:pPr>
    </w:p>
    <w:p w14:paraId="0C359084" w14:textId="4D444FFC" w:rsidR="00B7733E" w:rsidRPr="00FD35BE" w:rsidRDefault="00AE6563" w:rsidP="00007660">
      <w:pPr>
        <w:pStyle w:val="tv213"/>
        <w:tabs>
          <w:tab w:val="left" w:pos="567"/>
        </w:tabs>
        <w:spacing w:before="0" w:beforeAutospacing="0" w:after="0" w:afterAutospacing="0"/>
        <w:ind w:firstLine="720"/>
        <w:jc w:val="both"/>
        <w:rPr>
          <w:sz w:val="28"/>
          <w:szCs w:val="28"/>
        </w:rPr>
      </w:pPr>
      <w:r w:rsidRPr="00FD35BE">
        <w:rPr>
          <w:sz w:val="28"/>
          <w:szCs w:val="28"/>
        </w:rPr>
        <w:t>4</w:t>
      </w:r>
      <w:r w:rsidR="001B11E9">
        <w:rPr>
          <w:sz w:val="28"/>
          <w:szCs w:val="28"/>
        </w:rPr>
        <w:t>. </w:t>
      </w:r>
      <w:r w:rsidR="00D34333">
        <w:rPr>
          <w:sz w:val="28"/>
          <w:szCs w:val="28"/>
        </w:rPr>
        <w:t>Lai nodrošinātu š</w:t>
      </w:r>
      <w:r w:rsidR="003B0E64" w:rsidRPr="00FD35BE">
        <w:rPr>
          <w:sz w:val="28"/>
          <w:szCs w:val="28"/>
        </w:rPr>
        <w:t xml:space="preserve">o noteikumu </w:t>
      </w:r>
      <w:r w:rsidR="00F9166D" w:rsidRPr="00FD35BE">
        <w:rPr>
          <w:sz w:val="28"/>
          <w:szCs w:val="28"/>
        </w:rPr>
        <w:t>12</w:t>
      </w:r>
      <w:r w:rsidR="001B11E9">
        <w:rPr>
          <w:sz w:val="28"/>
          <w:szCs w:val="28"/>
        </w:rPr>
        <w:t>. </w:t>
      </w:r>
      <w:r w:rsidR="003B0E64" w:rsidRPr="00FD35BE">
        <w:rPr>
          <w:sz w:val="28"/>
          <w:szCs w:val="28"/>
        </w:rPr>
        <w:t>punkt</w:t>
      </w:r>
      <w:r w:rsidR="00F9166D" w:rsidRPr="00FD35BE">
        <w:rPr>
          <w:sz w:val="28"/>
          <w:szCs w:val="28"/>
        </w:rPr>
        <w:t xml:space="preserve">ā </w:t>
      </w:r>
      <w:r w:rsidR="00D34333">
        <w:rPr>
          <w:sz w:val="28"/>
          <w:szCs w:val="28"/>
        </w:rPr>
        <w:t>minētā</w:t>
      </w:r>
      <w:r w:rsidR="003B0E64" w:rsidRPr="00FD35BE">
        <w:rPr>
          <w:sz w:val="28"/>
          <w:szCs w:val="28"/>
        </w:rPr>
        <w:t xml:space="preserve"> līdzekļu atlikuma efektīv</w:t>
      </w:r>
      <w:r w:rsidR="00D34333">
        <w:rPr>
          <w:sz w:val="28"/>
          <w:szCs w:val="28"/>
        </w:rPr>
        <w:t>u</w:t>
      </w:r>
      <w:r w:rsidR="003B0E64" w:rsidRPr="00FD35BE">
        <w:rPr>
          <w:sz w:val="28"/>
          <w:szCs w:val="28"/>
        </w:rPr>
        <w:t xml:space="preserve"> izmantošan</w:t>
      </w:r>
      <w:r w:rsidR="00D34333">
        <w:rPr>
          <w:sz w:val="28"/>
          <w:szCs w:val="28"/>
        </w:rPr>
        <w:t>u,</w:t>
      </w:r>
      <w:r w:rsidR="003B0E64" w:rsidRPr="00FD35BE">
        <w:rPr>
          <w:sz w:val="28"/>
          <w:szCs w:val="28"/>
        </w:rPr>
        <w:t xml:space="preserve"> ministrija izveido komisiju, kas izvērtē pašvaldību </w:t>
      </w:r>
      <w:r w:rsidR="00B77693" w:rsidRPr="00FD35BE">
        <w:rPr>
          <w:sz w:val="28"/>
          <w:szCs w:val="28"/>
        </w:rPr>
        <w:t>pieteikumu</w:t>
      </w:r>
      <w:r w:rsidR="00D34333">
        <w:rPr>
          <w:sz w:val="28"/>
          <w:szCs w:val="28"/>
        </w:rPr>
        <w:t>s</w:t>
      </w:r>
      <w:r w:rsidR="003B0E64" w:rsidRPr="00FD35BE">
        <w:rPr>
          <w:sz w:val="28"/>
          <w:szCs w:val="28"/>
        </w:rPr>
        <w:t xml:space="preserve"> valsts budžeta dotācijas </w:t>
      </w:r>
      <w:r w:rsidR="002627F3" w:rsidRPr="00FD35BE">
        <w:rPr>
          <w:sz w:val="28"/>
          <w:szCs w:val="28"/>
        </w:rPr>
        <w:t xml:space="preserve">saņemšanai </w:t>
      </w:r>
      <w:r w:rsidR="003B0E64" w:rsidRPr="00FD35BE">
        <w:rPr>
          <w:sz w:val="28"/>
          <w:szCs w:val="28"/>
        </w:rPr>
        <w:t xml:space="preserve">vienoto klientu apkalpošanas centru </w:t>
      </w:r>
      <w:r w:rsidR="007E6D3F" w:rsidRPr="007E6D3F">
        <w:rPr>
          <w:sz w:val="28"/>
          <w:szCs w:val="28"/>
        </w:rPr>
        <w:t xml:space="preserve">izveidei, uzturēšanai un publisko pakalpojumu sistēmas pilnveidei </w:t>
      </w:r>
      <w:r w:rsidR="003B0E64" w:rsidRPr="00FD35BE">
        <w:rPr>
          <w:sz w:val="28"/>
          <w:szCs w:val="28"/>
        </w:rPr>
        <w:t>un sagatavo priekšlikumus vides aizsardzības un reģionālās attīstības ministram</w:t>
      </w:r>
      <w:r w:rsidR="0028697E">
        <w:rPr>
          <w:sz w:val="28"/>
          <w:szCs w:val="28"/>
        </w:rPr>
        <w:t xml:space="preserve"> </w:t>
      </w:r>
      <w:proofErr w:type="gramStart"/>
      <w:r w:rsidR="0028697E" w:rsidRPr="00FD35BE">
        <w:rPr>
          <w:sz w:val="28"/>
          <w:szCs w:val="28"/>
        </w:rPr>
        <w:t>(</w:t>
      </w:r>
      <w:proofErr w:type="gramEnd"/>
      <w:r w:rsidR="0028697E" w:rsidRPr="00FD35BE">
        <w:rPr>
          <w:sz w:val="28"/>
          <w:szCs w:val="28"/>
        </w:rPr>
        <w:t xml:space="preserve">turpmāk – </w:t>
      </w:r>
      <w:r w:rsidR="0028697E">
        <w:rPr>
          <w:sz w:val="28"/>
          <w:szCs w:val="28"/>
        </w:rPr>
        <w:t>komis</w:t>
      </w:r>
      <w:r w:rsidR="0028697E" w:rsidRPr="00FD35BE">
        <w:rPr>
          <w:sz w:val="28"/>
          <w:szCs w:val="28"/>
        </w:rPr>
        <w:t>ija)</w:t>
      </w:r>
      <w:r w:rsidR="001B11E9">
        <w:rPr>
          <w:sz w:val="28"/>
          <w:szCs w:val="28"/>
        </w:rPr>
        <w:t xml:space="preserve">. </w:t>
      </w:r>
      <w:r w:rsidR="003B0E64" w:rsidRPr="00FD35BE">
        <w:rPr>
          <w:sz w:val="28"/>
          <w:szCs w:val="28"/>
        </w:rPr>
        <w:t>Komisij</w:t>
      </w:r>
      <w:r w:rsidR="00D34333">
        <w:rPr>
          <w:sz w:val="28"/>
          <w:szCs w:val="28"/>
        </w:rPr>
        <w:t>as sastāv</w:t>
      </w:r>
      <w:r w:rsidR="003B0E64" w:rsidRPr="00FD35BE">
        <w:rPr>
          <w:sz w:val="28"/>
          <w:szCs w:val="28"/>
        </w:rPr>
        <w:t>ā iekļauj ministrijas, Latvijas Pašvaldību savienības, Reģionālo attīstības centru apvienības un nevalstisko organizāciju pārstāvjus.</w:t>
      </w:r>
    </w:p>
    <w:p w14:paraId="270EBF52" w14:textId="77777777" w:rsidR="00007660" w:rsidRPr="00FD35BE" w:rsidRDefault="00007660" w:rsidP="00007660">
      <w:pPr>
        <w:pStyle w:val="tv213"/>
        <w:tabs>
          <w:tab w:val="left" w:pos="567"/>
        </w:tabs>
        <w:spacing w:before="0" w:beforeAutospacing="0" w:after="0" w:afterAutospacing="0"/>
        <w:ind w:firstLine="720"/>
        <w:jc w:val="both"/>
        <w:rPr>
          <w:sz w:val="28"/>
          <w:szCs w:val="28"/>
        </w:rPr>
      </w:pPr>
    </w:p>
    <w:p w14:paraId="0C359085" w14:textId="4CE9C645" w:rsidR="00B7733E" w:rsidRPr="00FD35BE" w:rsidRDefault="00AE6563" w:rsidP="00007660">
      <w:pPr>
        <w:pStyle w:val="tv213"/>
        <w:tabs>
          <w:tab w:val="left" w:pos="567"/>
        </w:tabs>
        <w:spacing w:before="0" w:beforeAutospacing="0" w:after="0" w:afterAutospacing="0"/>
        <w:ind w:firstLine="720"/>
        <w:jc w:val="both"/>
        <w:rPr>
          <w:sz w:val="28"/>
          <w:szCs w:val="28"/>
        </w:rPr>
      </w:pPr>
      <w:r w:rsidRPr="00FD35BE">
        <w:rPr>
          <w:sz w:val="28"/>
          <w:szCs w:val="28"/>
        </w:rPr>
        <w:lastRenderedPageBreak/>
        <w:t>5</w:t>
      </w:r>
      <w:r w:rsidR="001B11E9">
        <w:rPr>
          <w:sz w:val="28"/>
          <w:szCs w:val="28"/>
        </w:rPr>
        <w:t>. </w:t>
      </w:r>
      <w:r w:rsidR="003B0E64" w:rsidRPr="00FD35BE">
        <w:rPr>
          <w:sz w:val="28"/>
          <w:szCs w:val="28"/>
        </w:rPr>
        <w:t xml:space="preserve">Komisijai ir tiesības pieprasīt papildinformāciju no pašvaldības, kura atbilstoši šo noteikumu </w:t>
      </w:r>
      <w:r w:rsidR="00E96949" w:rsidRPr="00FD35BE">
        <w:rPr>
          <w:sz w:val="28"/>
          <w:szCs w:val="28"/>
        </w:rPr>
        <w:t>7</w:t>
      </w:r>
      <w:r w:rsidR="001B11E9">
        <w:rPr>
          <w:sz w:val="28"/>
          <w:szCs w:val="28"/>
        </w:rPr>
        <w:t>. </w:t>
      </w:r>
      <w:r w:rsidR="003B0E64" w:rsidRPr="00FD35BE">
        <w:rPr>
          <w:sz w:val="28"/>
          <w:szCs w:val="28"/>
        </w:rPr>
        <w:t>punk</w:t>
      </w:r>
      <w:r w:rsidR="00D34333">
        <w:rPr>
          <w:sz w:val="28"/>
          <w:szCs w:val="28"/>
        </w:rPr>
        <w:t>tam</w:t>
      </w:r>
      <w:r w:rsidR="00D34333" w:rsidRPr="00D34333">
        <w:rPr>
          <w:sz w:val="28"/>
          <w:szCs w:val="28"/>
        </w:rPr>
        <w:t xml:space="preserve"> </w:t>
      </w:r>
      <w:r w:rsidR="00D34333" w:rsidRPr="00FD35BE">
        <w:rPr>
          <w:sz w:val="28"/>
          <w:szCs w:val="28"/>
        </w:rPr>
        <w:t>iesniegusi dokumentus valsts budžeta dotācijas saņemšanai</w:t>
      </w:r>
      <w:r w:rsidR="003B0E64" w:rsidRPr="00FD35BE">
        <w:rPr>
          <w:sz w:val="28"/>
          <w:szCs w:val="28"/>
        </w:rPr>
        <w:t>, un noteikt papildinformācijas iesniegšanas termiņu.</w:t>
      </w:r>
    </w:p>
    <w:p w14:paraId="3944FB86" w14:textId="77777777" w:rsidR="00007660" w:rsidRPr="00FD35BE" w:rsidRDefault="00007660" w:rsidP="00007660">
      <w:pPr>
        <w:pStyle w:val="tv213"/>
        <w:spacing w:before="0" w:beforeAutospacing="0" w:after="0" w:afterAutospacing="0"/>
        <w:ind w:firstLine="720"/>
        <w:jc w:val="both"/>
        <w:rPr>
          <w:sz w:val="28"/>
          <w:szCs w:val="28"/>
        </w:rPr>
      </w:pPr>
    </w:p>
    <w:p w14:paraId="0C359086" w14:textId="05E393F0" w:rsidR="00634666" w:rsidRPr="00FD35BE" w:rsidRDefault="00AE6563" w:rsidP="00007660">
      <w:pPr>
        <w:pStyle w:val="tv213"/>
        <w:spacing w:before="0" w:beforeAutospacing="0" w:after="0" w:afterAutospacing="0"/>
        <w:ind w:firstLine="720"/>
        <w:jc w:val="both"/>
        <w:rPr>
          <w:sz w:val="28"/>
          <w:szCs w:val="28"/>
        </w:rPr>
      </w:pPr>
      <w:r w:rsidRPr="00FD35BE">
        <w:rPr>
          <w:sz w:val="28"/>
          <w:szCs w:val="28"/>
        </w:rPr>
        <w:t>6</w:t>
      </w:r>
      <w:r w:rsidR="001B11E9">
        <w:rPr>
          <w:sz w:val="28"/>
          <w:szCs w:val="28"/>
        </w:rPr>
        <w:t>. </w:t>
      </w:r>
      <w:r w:rsidR="003B0E64" w:rsidRPr="00FD35BE">
        <w:rPr>
          <w:sz w:val="28"/>
          <w:szCs w:val="28"/>
        </w:rPr>
        <w:t xml:space="preserve">Komisija 15 darbdienu laikā pēc pašvaldību </w:t>
      </w:r>
      <w:r w:rsidR="00B77693" w:rsidRPr="00FD35BE">
        <w:rPr>
          <w:sz w:val="28"/>
          <w:szCs w:val="28"/>
        </w:rPr>
        <w:t xml:space="preserve">pieteikumu </w:t>
      </w:r>
      <w:r w:rsidR="002627F3">
        <w:rPr>
          <w:sz w:val="28"/>
          <w:szCs w:val="28"/>
        </w:rPr>
        <w:t>saņem</w:t>
      </w:r>
      <w:r w:rsidR="003B0E64" w:rsidRPr="00FD35BE">
        <w:rPr>
          <w:sz w:val="28"/>
          <w:szCs w:val="28"/>
        </w:rPr>
        <w:t>šanas apkopo</w:t>
      </w:r>
      <w:proofErr w:type="gramStart"/>
      <w:r w:rsidR="003B0E64" w:rsidRPr="00FD35BE">
        <w:rPr>
          <w:sz w:val="28"/>
          <w:szCs w:val="28"/>
        </w:rPr>
        <w:t xml:space="preserve"> un</w:t>
      </w:r>
      <w:proofErr w:type="gramEnd"/>
      <w:r w:rsidR="003B0E64" w:rsidRPr="00FD35BE">
        <w:rPr>
          <w:sz w:val="28"/>
          <w:szCs w:val="28"/>
        </w:rPr>
        <w:t xml:space="preserve"> izvērtē </w:t>
      </w:r>
      <w:r w:rsidR="00B77693" w:rsidRPr="00FD35BE">
        <w:rPr>
          <w:sz w:val="28"/>
          <w:szCs w:val="28"/>
        </w:rPr>
        <w:t xml:space="preserve">pieteikumus </w:t>
      </w:r>
      <w:r w:rsidR="003B0E64" w:rsidRPr="00FD35BE">
        <w:rPr>
          <w:sz w:val="28"/>
          <w:szCs w:val="28"/>
        </w:rPr>
        <w:t>un tiem pievienotos dokumentus</w:t>
      </w:r>
      <w:r w:rsidR="00D34333">
        <w:rPr>
          <w:sz w:val="28"/>
          <w:szCs w:val="28"/>
        </w:rPr>
        <w:t xml:space="preserve"> un</w:t>
      </w:r>
      <w:r w:rsidR="003B0E64" w:rsidRPr="00FD35BE">
        <w:rPr>
          <w:sz w:val="28"/>
          <w:szCs w:val="28"/>
        </w:rPr>
        <w:t xml:space="preserve"> iesniedz ministrijā komisijas apstiprināt</w:t>
      </w:r>
      <w:r w:rsidR="00D34333">
        <w:rPr>
          <w:sz w:val="28"/>
          <w:szCs w:val="28"/>
        </w:rPr>
        <w:t>u</w:t>
      </w:r>
      <w:r w:rsidR="003B0E64" w:rsidRPr="00FD35BE">
        <w:rPr>
          <w:sz w:val="28"/>
          <w:szCs w:val="28"/>
        </w:rPr>
        <w:t xml:space="preserve"> protokolu.</w:t>
      </w:r>
    </w:p>
    <w:p w14:paraId="0210F5B0" w14:textId="77777777" w:rsidR="0063780A" w:rsidRPr="00FD35BE" w:rsidRDefault="0063780A" w:rsidP="00007660">
      <w:pPr>
        <w:tabs>
          <w:tab w:val="left" w:pos="567"/>
        </w:tabs>
        <w:ind w:firstLine="720"/>
        <w:jc w:val="both"/>
        <w:rPr>
          <w:sz w:val="28"/>
          <w:szCs w:val="28"/>
        </w:rPr>
      </w:pPr>
    </w:p>
    <w:p w14:paraId="0C359088" w14:textId="2F291FF4" w:rsidR="00634666" w:rsidRPr="00FD35BE" w:rsidRDefault="003B0E64" w:rsidP="00007660">
      <w:pPr>
        <w:pStyle w:val="ListParagraph"/>
        <w:ind w:left="0"/>
        <w:jc w:val="center"/>
        <w:rPr>
          <w:b/>
          <w:sz w:val="28"/>
          <w:szCs w:val="28"/>
        </w:rPr>
      </w:pPr>
      <w:r w:rsidRPr="00FD35BE">
        <w:rPr>
          <w:b/>
          <w:sz w:val="28"/>
          <w:szCs w:val="28"/>
        </w:rPr>
        <w:t>II</w:t>
      </w:r>
      <w:r w:rsidR="001B11E9">
        <w:rPr>
          <w:b/>
          <w:sz w:val="28"/>
          <w:szCs w:val="28"/>
        </w:rPr>
        <w:t>. </w:t>
      </w:r>
      <w:r w:rsidR="00B77693" w:rsidRPr="00FD35BE">
        <w:rPr>
          <w:b/>
          <w:sz w:val="28"/>
          <w:szCs w:val="28"/>
        </w:rPr>
        <w:t xml:space="preserve">Pieteikuma </w:t>
      </w:r>
      <w:r w:rsidRPr="00FD35BE">
        <w:rPr>
          <w:b/>
          <w:sz w:val="28"/>
          <w:szCs w:val="28"/>
        </w:rPr>
        <w:t>iesniegšana valsts budžeta dotācijas saņemšanai</w:t>
      </w:r>
    </w:p>
    <w:p w14:paraId="0C359089" w14:textId="77777777" w:rsidR="00634666" w:rsidRPr="00FD35BE" w:rsidRDefault="00634666" w:rsidP="00007660">
      <w:pPr>
        <w:pStyle w:val="tv213"/>
        <w:spacing w:before="0" w:beforeAutospacing="0" w:after="0" w:afterAutospacing="0"/>
        <w:ind w:firstLine="720"/>
        <w:jc w:val="both"/>
        <w:rPr>
          <w:sz w:val="28"/>
          <w:szCs w:val="28"/>
        </w:rPr>
      </w:pPr>
    </w:p>
    <w:p w14:paraId="0C35908A" w14:textId="512710F7" w:rsidR="00634666" w:rsidRPr="00FD35BE" w:rsidRDefault="00AE6563" w:rsidP="00007660">
      <w:pPr>
        <w:pStyle w:val="tv213"/>
        <w:spacing w:before="0" w:beforeAutospacing="0" w:after="0" w:afterAutospacing="0"/>
        <w:ind w:firstLine="720"/>
        <w:jc w:val="both"/>
        <w:rPr>
          <w:sz w:val="28"/>
          <w:szCs w:val="28"/>
        </w:rPr>
      </w:pPr>
      <w:r w:rsidRPr="00FD35BE">
        <w:rPr>
          <w:sz w:val="28"/>
          <w:szCs w:val="28"/>
        </w:rPr>
        <w:t>7</w:t>
      </w:r>
      <w:r w:rsidR="001B11E9">
        <w:rPr>
          <w:sz w:val="28"/>
          <w:szCs w:val="28"/>
        </w:rPr>
        <w:t>. </w:t>
      </w:r>
      <w:r w:rsidR="003B0E64" w:rsidRPr="00FD35BE">
        <w:rPr>
          <w:sz w:val="28"/>
          <w:szCs w:val="28"/>
        </w:rPr>
        <w:t>Lai saņemtu valsts budžeta dotāciju, pašvaldība iesniedz ministrijā:</w:t>
      </w:r>
    </w:p>
    <w:p w14:paraId="0C35908B" w14:textId="6357B2D4" w:rsidR="00634666" w:rsidRPr="00FD35BE" w:rsidRDefault="00D9470C" w:rsidP="00007660">
      <w:pPr>
        <w:pStyle w:val="tv213"/>
        <w:spacing w:before="0" w:beforeAutospacing="0" w:after="0" w:afterAutospacing="0"/>
        <w:ind w:firstLine="720"/>
        <w:jc w:val="both"/>
        <w:rPr>
          <w:sz w:val="28"/>
          <w:szCs w:val="28"/>
        </w:rPr>
      </w:pPr>
      <w:r w:rsidRPr="00FD35BE">
        <w:rPr>
          <w:sz w:val="28"/>
          <w:szCs w:val="28"/>
        </w:rPr>
        <w:t>7.1</w:t>
      </w:r>
      <w:r w:rsidR="001B11E9">
        <w:rPr>
          <w:sz w:val="28"/>
          <w:szCs w:val="28"/>
        </w:rPr>
        <w:t>. </w:t>
      </w:r>
      <w:r w:rsidR="00B77693" w:rsidRPr="00FD35BE">
        <w:rPr>
          <w:sz w:val="28"/>
          <w:szCs w:val="28"/>
        </w:rPr>
        <w:t xml:space="preserve">pieteikumu </w:t>
      </w:r>
      <w:bookmarkStart w:id="3" w:name="_Hlk505246405"/>
      <w:r w:rsidR="002414FE" w:rsidRPr="00FD35BE">
        <w:rPr>
          <w:sz w:val="28"/>
          <w:szCs w:val="28"/>
        </w:rPr>
        <w:t>valsts budžeta dotācijas saņemšanai 2018</w:t>
      </w:r>
      <w:r w:rsidR="001B11E9">
        <w:rPr>
          <w:sz w:val="28"/>
          <w:szCs w:val="28"/>
        </w:rPr>
        <w:t>. </w:t>
      </w:r>
      <w:r w:rsidR="002414FE" w:rsidRPr="00FD35BE">
        <w:rPr>
          <w:sz w:val="28"/>
          <w:szCs w:val="28"/>
        </w:rPr>
        <w:t xml:space="preserve">gadā </w:t>
      </w:r>
      <w:r w:rsidR="0094121E" w:rsidRPr="00FD35BE">
        <w:rPr>
          <w:sz w:val="28"/>
          <w:szCs w:val="28"/>
        </w:rPr>
        <w:t>vienotā klientu apkalpošanas centra</w:t>
      </w:r>
      <w:r w:rsidR="002414FE" w:rsidRPr="00FD35BE">
        <w:rPr>
          <w:sz w:val="28"/>
          <w:szCs w:val="28"/>
        </w:rPr>
        <w:t xml:space="preserve"> </w:t>
      </w:r>
      <w:r w:rsidR="007E6D3F" w:rsidRPr="009E7457">
        <w:rPr>
          <w:sz w:val="28"/>
          <w:szCs w:val="28"/>
        </w:rPr>
        <w:t xml:space="preserve">izveidei, uzturēšanai un publisko pakalpojumu sistēmas pilnveidei </w:t>
      </w:r>
      <w:r w:rsidR="002414FE" w:rsidRPr="00FD35BE">
        <w:rPr>
          <w:sz w:val="28"/>
          <w:szCs w:val="28"/>
        </w:rPr>
        <w:t>novadu</w:t>
      </w:r>
      <w:r w:rsidR="00732D36" w:rsidRPr="00FD35BE">
        <w:rPr>
          <w:sz w:val="28"/>
          <w:szCs w:val="28"/>
        </w:rPr>
        <w:t>, reģion</w:t>
      </w:r>
      <w:r w:rsidR="00E468C1" w:rsidRPr="00FD35BE">
        <w:rPr>
          <w:sz w:val="28"/>
          <w:szCs w:val="28"/>
        </w:rPr>
        <w:t>ālās</w:t>
      </w:r>
      <w:r w:rsidR="00732D36" w:rsidRPr="00FD35BE">
        <w:rPr>
          <w:sz w:val="28"/>
          <w:szCs w:val="28"/>
        </w:rPr>
        <w:t xml:space="preserve"> un nacionālās</w:t>
      </w:r>
      <w:r w:rsidR="002414FE" w:rsidRPr="00FD35BE">
        <w:rPr>
          <w:sz w:val="28"/>
          <w:szCs w:val="28"/>
        </w:rPr>
        <w:t xml:space="preserve"> nozīmes attīstības centros</w:t>
      </w:r>
      <w:r w:rsidR="00D90091">
        <w:rPr>
          <w:sz w:val="28"/>
          <w:szCs w:val="28"/>
        </w:rPr>
        <w:t xml:space="preserve"> </w:t>
      </w:r>
      <w:bookmarkEnd w:id="3"/>
      <w:r w:rsidR="00D90091">
        <w:rPr>
          <w:sz w:val="28"/>
          <w:szCs w:val="28"/>
        </w:rPr>
        <w:t>(</w:t>
      </w:r>
      <w:r w:rsidR="00732D36" w:rsidRPr="00FD35BE">
        <w:rPr>
          <w:sz w:val="28"/>
          <w:szCs w:val="28"/>
        </w:rPr>
        <w:t>atbilstoši šo noteikumu 1</w:t>
      </w:r>
      <w:r w:rsidR="001B11E9">
        <w:rPr>
          <w:sz w:val="28"/>
          <w:szCs w:val="28"/>
        </w:rPr>
        <w:t>. </w:t>
      </w:r>
      <w:r w:rsidR="00732D36" w:rsidRPr="00FD35BE">
        <w:rPr>
          <w:sz w:val="28"/>
          <w:szCs w:val="28"/>
        </w:rPr>
        <w:t>pielikumam</w:t>
      </w:r>
      <w:r w:rsidR="00D90091">
        <w:rPr>
          <w:sz w:val="28"/>
          <w:szCs w:val="28"/>
        </w:rPr>
        <w:t>)</w:t>
      </w:r>
      <w:r w:rsidR="002414FE" w:rsidRPr="00FD35BE">
        <w:rPr>
          <w:sz w:val="28"/>
          <w:szCs w:val="28"/>
        </w:rPr>
        <w:t>;</w:t>
      </w:r>
    </w:p>
    <w:p w14:paraId="0C35908C" w14:textId="1A610734" w:rsidR="002414FE" w:rsidRPr="00FD35BE" w:rsidRDefault="00D9470C" w:rsidP="00007660">
      <w:pPr>
        <w:pStyle w:val="tv213"/>
        <w:spacing w:before="0" w:beforeAutospacing="0" w:after="0" w:afterAutospacing="0"/>
        <w:ind w:firstLine="720"/>
        <w:jc w:val="both"/>
        <w:rPr>
          <w:sz w:val="28"/>
          <w:szCs w:val="28"/>
        </w:rPr>
      </w:pPr>
      <w:r w:rsidRPr="00FD35BE">
        <w:rPr>
          <w:sz w:val="28"/>
          <w:szCs w:val="28"/>
        </w:rPr>
        <w:t>7.2</w:t>
      </w:r>
      <w:r w:rsidR="001B11E9">
        <w:rPr>
          <w:sz w:val="28"/>
          <w:szCs w:val="28"/>
        </w:rPr>
        <w:t>. </w:t>
      </w:r>
      <w:r w:rsidR="003B0E64" w:rsidRPr="00FD35BE">
        <w:rPr>
          <w:sz w:val="28"/>
          <w:szCs w:val="28"/>
        </w:rPr>
        <w:t>pašvaldības domes lēmumu par vienotā klientu apkalpošanas centra izveidi pašvaldībā;</w:t>
      </w:r>
    </w:p>
    <w:p w14:paraId="0C35908D" w14:textId="360978F4" w:rsidR="002414FE" w:rsidRPr="00FD35BE" w:rsidRDefault="00D9470C" w:rsidP="00007660">
      <w:pPr>
        <w:pStyle w:val="tv213"/>
        <w:spacing w:before="0" w:beforeAutospacing="0" w:after="0" w:afterAutospacing="0"/>
        <w:ind w:firstLine="720"/>
        <w:jc w:val="both"/>
        <w:rPr>
          <w:sz w:val="28"/>
          <w:szCs w:val="28"/>
        </w:rPr>
      </w:pPr>
      <w:r w:rsidRPr="00FD35BE">
        <w:rPr>
          <w:sz w:val="28"/>
          <w:szCs w:val="28"/>
        </w:rPr>
        <w:t>7.3</w:t>
      </w:r>
      <w:r w:rsidR="001B11E9">
        <w:rPr>
          <w:sz w:val="28"/>
          <w:szCs w:val="28"/>
        </w:rPr>
        <w:t>. </w:t>
      </w:r>
      <w:r w:rsidR="003B0E64" w:rsidRPr="00FD35BE">
        <w:rPr>
          <w:sz w:val="28"/>
          <w:szCs w:val="28"/>
        </w:rPr>
        <w:t>pašvaldības īpašumā</w:t>
      </w:r>
      <w:r w:rsidR="000D6A56" w:rsidRPr="00FD35BE">
        <w:rPr>
          <w:sz w:val="28"/>
          <w:szCs w:val="28"/>
        </w:rPr>
        <w:t xml:space="preserve"> vai ilgtermiņa nomā</w:t>
      </w:r>
      <w:r w:rsidR="003B0E64" w:rsidRPr="00FD35BE">
        <w:rPr>
          <w:sz w:val="28"/>
          <w:szCs w:val="28"/>
        </w:rPr>
        <w:t xml:space="preserve"> esoša infrastruktūras objekta telpu plānus vienotā klientu apkalpošanas centra izveidei</w:t>
      </w:r>
      <w:r w:rsidR="00D90091" w:rsidRPr="00D90091">
        <w:rPr>
          <w:sz w:val="28"/>
          <w:szCs w:val="28"/>
        </w:rPr>
        <w:t xml:space="preserve"> </w:t>
      </w:r>
      <w:r w:rsidR="00D90091" w:rsidRPr="00FD35BE">
        <w:rPr>
          <w:sz w:val="28"/>
          <w:szCs w:val="28"/>
        </w:rPr>
        <w:t>vai</w:t>
      </w:r>
      <w:r w:rsidR="003B0E64" w:rsidRPr="00FD35BE">
        <w:rPr>
          <w:sz w:val="28"/>
          <w:szCs w:val="28"/>
        </w:rPr>
        <w:t xml:space="preserve"> pielāgošanai, projektēšanai un būvdarbu veikšanai;</w:t>
      </w:r>
    </w:p>
    <w:p w14:paraId="0C35908E" w14:textId="36C782BF" w:rsidR="00634666" w:rsidRPr="00FD35BE" w:rsidRDefault="00D9470C" w:rsidP="00007660">
      <w:pPr>
        <w:pStyle w:val="tv213"/>
        <w:spacing w:before="0" w:beforeAutospacing="0" w:after="0" w:afterAutospacing="0"/>
        <w:ind w:firstLine="720"/>
        <w:jc w:val="both"/>
        <w:rPr>
          <w:sz w:val="28"/>
          <w:szCs w:val="28"/>
        </w:rPr>
      </w:pPr>
      <w:r w:rsidRPr="00FD35BE">
        <w:rPr>
          <w:sz w:val="28"/>
          <w:szCs w:val="28"/>
        </w:rPr>
        <w:t>7.4</w:t>
      </w:r>
      <w:r w:rsidR="001B11E9">
        <w:rPr>
          <w:sz w:val="28"/>
          <w:szCs w:val="28"/>
        </w:rPr>
        <w:t>. </w:t>
      </w:r>
      <w:r w:rsidR="003B0E64" w:rsidRPr="00FD35BE">
        <w:rPr>
          <w:sz w:val="28"/>
          <w:szCs w:val="28"/>
        </w:rPr>
        <w:t xml:space="preserve">vienotā klientu apkalpošanas centra izveides vai pielāgošanas un uzturēšanas izmaksu aprēķinu un apliecinājumu par pašvaldības budžeta līdzfinansējumu </w:t>
      </w:r>
      <w:r w:rsidR="00D90091">
        <w:rPr>
          <w:sz w:val="28"/>
          <w:szCs w:val="28"/>
        </w:rPr>
        <w:t>(</w:t>
      </w:r>
      <w:r w:rsidR="00D90091" w:rsidRPr="00FD35BE">
        <w:rPr>
          <w:sz w:val="28"/>
          <w:szCs w:val="28"/>
        </w:rPr>
        <w:t>atbilstoši šo noteikumu 1</w:t>
      </w:r>
      <w:r w:rsidR="00D90091">
        <w:rPr>
          <w:sz w:val="28"/>
          <w:szCs w:val="28"/>
        </w:rPr>
        <w:t>. </w:t>
      </w:r>
      <w:r w:rsidR="00D90091" w:rsidRPr="00FD35BE">
        <w:rPr>
          <w:sz w:val="28"/>
          <w:szCs w:val="28"/>
        </w:rPr>
        <w:t>pielikumam</w:t>
      </w:r>
      <w:r w:rsidR="00D90091">
        <w:rPr>
          <w:sz w:val="28"/>
          <w:szCs w:val="28"/>
        </w:rPr>
        <w:t>)</w:t>
      </w:r>
      <w:r w:rsidR="003B0E64" w:rsidRPr="00FD35BE">
        <w:rPr>
          <w:sz w:val="28"/>
          <w:szCs w:val="28"/>
        </w:rPr>
        <w:t>.</w:t>
      </w:r>
    </w:p>
    <w:p w14:paraId="25235B38" w14:textId="77777777" w:rsidR="00007660" w:rsidRPr="00FD35BE" w:rsidRDefault="00007660" w:rsidP="00007660">
      <w:pPr>
        <w:pStyle w:val="tv213"/>
        <w:tabs>
          <w:tab w:val="left" w:pos="567"/>
        </w:tabs>
        <w:spacing w:before="0" w:beforeAutospacing="0" w:after="0" w:afterAutospacing="0"/>
        <w:ind w:firstLine="720"/>
        <w:jc w:val="both"/>
        <w:rPr>
          <w:sz w:val="28"/>
          <w:szCs w:val="28"/>
        </w:rPr>
      </w:pPr>
    </w:p>
    <w:p w14:paraId="0C35908F" w14:textId="07838003" w:rsidR="001B4762" w:rsidRPr="00FD35BE" w:rsidRDefault="00AE6563" w:rsidP="00007660">
      <w:pPr>
        <w:pStyle w:val="tv213"/>
        <w:tabs>
          <w:tab w:val="left" w:pos="567"/>
        </w:tabs>
        <w:spacing w:before="0" w:beforeAutospacing="0" w:after="0" w:afterAutospacing="0"/>
        <w:ind w:firstLine="720"/>
        <w:jc w:val="both"/>
        <w:rPr>
          <w:sz w:val="28"/>
          <w:szCs w:val="28"/>
        </w:rPr>
      </w:pPr>
      <w:r w:rsidRPr="00FD35BE">
        <w:rPr>
          <w:sz w:val="28"/>
          <w:szCs w:val="28"/>
        </w:rPr>
        <w:t>8</w:t>
      </w:r>
      <w:r w:rsidR="001B11E9">
        <w:rPr>
          <w:sz w:val="28"/>
          <w:szCs w:val="28"/>
        </w:rPr>
        <w:t>. </w:t>
      </w:r>
      <w:r w:rsidR="003B0E64" w:rsidRPr="00FD35BE">
        <w:rPr>
          <w:sz w:val="28"/>
          <w:szCs w:val="28"/>
        </w:rPr>
        <w:t>Vienotā klientu apkalpošanas centra izveidošanas vai pielāgošanas un aprīkošanas (izņemot uzturēšanas izmaksas) attiecināmās izmaksas ir šādas:</w:t>
      </w:r>
    </w:p>
    <w:p w14:paraId="0C359090" w14:textId="30B0D5DE" w:rsidR="001B4762" w:rsidRPr="00004645" w:rsidRDefault="00AE6563" w:rsidP="00007660">
      <w:pPr>
        <w:pStyle w:val="tv213"/>
        <w:spacing w:before="0" w:beforeAutospacing="0" w:after="0" w:afterAutospacing="0"/>
        <w:ind w:firstLine="720"/>
        <w:jc w:val="both"/>
        <w:rPr>
          <w:spacing w:val="-2"/>
          <w:sz w:val="28"/>
          <w:szCs w:val="28"/>
        </w:rPr>
      </w:pPr>
      <w:r w:rsidRPr="00004645">
        <w:rPr>
          <w:spacing w:val="-2"/>
          <w:sz w:val="28"/>
          <w:szCs w:val="28"/>
        </w:rPr>
        <w:t>8.1</w:t>
      </w:r>
      <w:r w:rsidR="001B11E9" w:rsidRPr="00004645">
        <w:rPr>
          <w:spacing w:val="-2"/>
          <w:sz w:val="28"/>
          <w:szCs w:val="28"/>
        </w:rPr>
        <w:t>. </w:t>
      </w:r>
      <w:r w:rsidR="003B0E64" w:rsidRPr="00004645">
        <w:rPr>
          <w:spacing w:val="-2"/>
          <w:sz w:val="28"/>
          <w:szCs w:val="28"/>
        </w:rPr>
        <w:t xml:space="preserve">specifiski vides un informācijas pieejamības nodrošināšanas pasākumi, ievērojot </w:t>
      </w:r>
      <w:r w:rsidR="009E0BD4" w:rsidRPr="00004645">
        <w:rPr>
          <w:spacing w:val="-2"/>
          <w:sz w:val="28"/>
          <w:szCs w:val="28"/>
        </w:rPr>
        <w:t xml:space="preserve">vajadzības, kādas ir personām </w:t>
      </w:r>
      <w:r w:rsidR="003B0E64" w:rsidRPr="00004645">
        <w:rPr>
          <w:spacing w:val="-2"/>
          <w:sz w:val="28"/>
          <w:szCs w:val="28"/>
        </w:rPr>
        <w:t xml:space="preserve">ar redzes, dzirdes, kustību un garīga rakstura traucējumiem </w:t>
      </w:r>
      <w:proofErr w:type="gramStart"/>
      <w:r w:rsidR="003B0E64" w:rsidRPr="00004645">
        <w:rPr>
          <w:spacing w:val="-2"/>
          <w:sz w:val="28"/>
          <w:szCs w:val="28"/>
        </w:rPr>
        <w:t>(</w:t>
      </w:r>
      <w:proofErr w:type="gramEnd"/>
      <w:r w:rsidR="003B0E64" w:rsidRPr="00004645">
        <w:rPr>
          <w:spacing w:val="-2"/>
          <w:sz w:val="28"/>
          <w:szCs w:val="28"/>
        </w:rPr>
        <w:t>uzbrauktuvju izbūve, ēkā izveidoto durvju platuma nodrošināšana atbilstoši vajadzībām, kādas ir personām, kas pārvietojas ratiņkrēslā, un personām ar bērnu ratiņiem, ēkas kāpņu pirmā un pēdējā pakāpiena, grīdas līmeņa maiņas, stikla sienu, virsmu un citu bīstamo vietu marķēšana spilgtā krāsā, labi saskatāmu, viegli salasāmu, sataustāmu, izgaismotu apzīmējumu, vizuālās informācijas, piktogrammu, norāžu un audiosignālu izvietošana telpās un citi pasākumi);</w:t>
      </w:r>
    </w:p>
    <w:p w14:paraId="0C359091" w14:textId="2D4D9242" w:rsidR="001B4762" w:rsidRPr="00FD35BE" w:rsidRDefault="00B520EC" w:rsidP="00007660">
      <w:pPr>
        <w:pStyle w:val="tv213"/>
        <w:spacing w:before="0" w:beforeAutospacing="0" w:after="0" w:afterAutospacing="0"/>
        <w:ind w:firstLine="720"/>
        <w:jc w:val="both"/>
        <w:rPr>
          <w:sz w:val="28"/>
          <w:szCs w:val="28"/>
        </w:rPr>
      </w:pPr>
      <w:r w:rsidRPr="00FD35BE">
        <w:rPr>
          <w:sz w:val="28"/>
          <w:szCs w:val="28"/>
        </w:rPr>
        <w:t>8.2</w:t>
      </w:r>
      <w:r w:rsidR="001B11E9">
        <w:rPr>
          <w:sz w:val="28"/>
          <w:szCs w:val="28"/>
        </w:rPr>
        <w:t>. </w:t>
      </w:r>
      <w:r w:rsidR="003B0E64" w:rsidRPr="00FD35BE">
        <w:rPr>
          <w:sz w:val="28"/>
          <w:szCs w:val="28"/>
        </w:rPr>
        <w:t>klientu apkalpošanas vietu izveide vai pielāgošana, ievērojot vienotu stilu;</w:t>
      </w:r>
    </w:p>
    <w:p w14:paraId="0C359092" w14:textId="1687B61A" w:rsidR="001B4762" w:rsidRPr="00FD35BE" w:rsidRDefault="00B520EC" w:rsidP="00007660">
      <w:pPr>
        <w:pStyle w:val="tv213"/>
        <w:spacing w:before="0" w:beforeAutospacing="0" w:after="0" w:afterAutospacing="0"/>
        <w:ind w:firstLine="720"/>
        <w:jc w:val="both"/>
        <w:rPr>
          <w:sz w:val="28"/>
          <w:szCs w:val="28"/>
        </w:rPr>
      </w:pPr>
      <w:r w:rsidRPr="00FD35BE">
        <w:rPr>
          <w:sz w:val="28"/>
          <w:szCs w:val="28"/>
        </w:rPr>
        <w:t>8.3</w:t>
      </w:r>
      <w:r w:rsidR="001B11E9">
        <w:rPr>
          <w:sz w:val="28"/>
          <w:szCs w:val="28"/>
        </w:rPr>
        <w:t>. </w:t>
      </w:r>
      <w:r w:rsidR="003B0E64" w:rsidRPr="00FD35BE">
        <w:rPr>
          <w:sz w:val="28"/>
          <w:szCs w:val="28"/>
        </w:rPr>
        <w:t xml:space="preserve">darbavietu aprīkošana ar </w:t>
      </w:r>
      <w:proofErr w:type="spellStart"/>
      <w:r w:rsidR="003B0E64" w:rsidRPr="00FD35BE">
        <w:rPr>
          <w:sz w:val="28"/>
          <w:szCs w:val="28"/>
        </w:rPr>
        <w:t>datorpieslēgumu</w:t>
      </w:r>
      <w:proofErr w:type="spellEnd"/>
      <w:r w:rsidR="003B0E64" w:rsidRPr="00FD35BE">
        <w:rPr>
          <w:sz w:val="28"/>
          <w:szCs w:val="28"/>
        </w:rPr>
        <w:t>, internetu un elektronisko ierīci, kas dod iespēju norēķināties ar maksājumu kartēm (obligāta POS termināļa iegāde un uzstādīšana);</w:t>
      </w:r>
    </w:p>
    <w:p w14:paraId="0C359093" w14:textId="13F53EED" w:rsidR="001B4762" w:rsidRPr="00FD35BE" w:rsidRDefault="00B520EC" w:rsidP="00007660">
      <w:pPr>
        <w:pStyle w:val="tv213"/>
        <w:spacing w:before="0" w:beforeAutospacing="0" w:after="0" w:afterAutospacing="0"/>
        <w:ind w:firstLine="720"/>
        <w:jc w:val="both"/>
        <w:rPr>
          <w:sz w:val="28"/>
          <w:szCs w:val="28"/>
        </w:rPr>
      </w:pPr>
      <w:r w:rsidRPr="00FD35BE">
        <w:rPr>
          <w:sz w:val="28"/>
          <w:szCs w:val="28"/>
        </w:rPr>
        <w:t>8.4</w:t>
      </w:r>
      <w:r w:rsidR="001B11E9">
        <w:rPr>
          <w:sz w:val="28"/>
          <w:szCs w:val="28"/>
        </w:rPr>
        <w:t>. </w:t>
      </w:r>
      <w:r w:rsidR="003B0E64" w:rsidRPr="00FD35BE">
        <w:rPr>
          <w:sz w:val="28"/>
          <w:szCs w:val="28"/>
        </w:rPr>
        <w:t>videonovērošanas ierīkošana klientu apkalpošanas telpās;</w:t>
      </w:r>
    </w:p>
    <w:p w14:paraId="0C359094" w14:textId="1FEB04AA" w:rsidR="001B4762" w:rsidRPr="00FD35BE" w:rsidRDefault="00B520EC" w:rsidP="00007660">
      <w:pPr>
        <w:pStyle w:val="tv213"/>
        <w:spacing w:before="0" w:beforeAutospacing="0" w:after="0" w:afterAutospacing="0"/>
        <w:ind w:firstLine="720"/>
        <w:jc w:val="both"/>
        <w:rPr>
          <w:sz w:val="28"/>
          <w:szCs w:val="28"/>
        </w:rPr>
      </w:pPr>
      <w:r w:rsidRPr="00FD35BE">
        <w:rPr>
          <w:sz w:val="28"/>
          <w:szCs w:val="28"/>
        </w:rPr>
        <w:t>8.5</w:t>
      </w:r>
      <w:r w:rsidR="001B11E9">
        <w:rPr>
          <w:sz w:val="28"/>
          <w:szCs w:val="28"/>
        </w:rPr>
        <w:t>. </w:t>
      </w:r>
      <w:r w:rsidR="003B0E64" w:rsidRPr="00FD35BE">
        <w:rPr>
          <w:sz w:val="28"/>
          <w:szCs w:val="28"/>
        </w:rPr>
        <w:t>rindu vadības iekārtas iepirkšana un uzturēšana klientu plūsmas koordinēšanai;</w:t>
      </w:r>
    </w:p>
    <w:p w14:paraId="0C359095" w14:textId="4B38A9E4" w:rsidR="001B4762" w:rsidRPr="00FD35BE" w:rsidRDefault="00B520EC" w:rsidP="00007660">
      <w:pPr>
        <w:pStyle w:val="tv213"/>
        <w:spacing w:before="0" w:beforeAutospacing="0" w:after="0" w:afterAutospacing="0"/>
        <w:ind w:firstLine="720"/>
        <w:jc w:val="both"/>
        <w:rPr>
          <w:sz w:val="28"/>
          <w:szCs w:val="28"/>
        </w:rPr>
      </w:pPr>
      <w:r w:rsidRPr="00FD35BE">
        <w:rPr>
          <w:sz w:val="28"/>
          <w:szCs w:val="28"/>
        </w:rPr>
        <w:lastRenderedPageBreak/>
        <w:t>8.6</w:t>
      </w:r>
      <w:r w:rsidR="001B11E9">
        <w:rPr>
          <w:sz w:val="28"/>
          <w:szCs w:val="28"/>
        </w:rPr>
        <w:t>. </w:t>
      </w:r>
      <w:r w:rsidR="003B0E64" w:rsidRPr="00FD35BE">
        <w:rPr>
          <w:sz w:val="28"/>
          <w:szCs w:val="28"/>
        </w:rPr>
        <w:t xml:space="preserve">autostāvvietas ierīkošana, paredzot visus nepieciešamos </w:t>
      </w:r>
      <w:r w:rsidR="00004645" w:rsidRPr="00004645">
        <w:rPr>
          <w:sz w:val="28"/>
          <w:szCs w:val="28"/>
        </w:rPr>
        <w:t>nosacījumus, lai to varētu izmantot personas ar invaliditāti;</w:t>
      </w:r>
    </w:p>
    <w:p w14:paraId="0C359096" w14:textId="59FC54A5" w:rsidR="001B4762" w:rsidRPr="00FD35BE" w:rsidRDefault="00B520EC" w:rsidP="00007660">
      <w:pPr>
        <w:pStyle w:val="tv213"/>
        <w:spacing w:before="0" w:beforeAutospacing="0" w:after="0" w:afterAutospacing="0"/>
        <w:ind w:firstLine="720"/>
        <w:jc w:val="both"/>
        <w:rPr>
          <w:sz w:val="28"/>
          <w:szCs w:val="28"/>
        </w:rPr>
      </w:pPr>
      <w:r w:rsidRPr="00353279">
        <w:rPr>
          <w:spacing w:val="-2"/>
          <w:sz w:val="28"/>
          <w:szCs w:val="28"/>
        </w:rPr>
        <w:t>8.7</w:t>
      </w:r>
      <w:r w:rsidR="001B11E9" w:rsidRPr="00353279">
        <w:rPr>
          <w:spacing w:val="-2"/>
          <w:sz w:val="28"/>
          <w:szCs w:val="28"/>
        </w:rPr>
        <w:t>. </w:t>
      </w:r>
      <w:r w:rsidR="003B0E64" w:rsidRPr="00353279">
        <w:rPr>
          <w:spacing w:val="-2"/>
          <w:sz w:val="28"/>
          <w:szCs w:val="28"/>
        </w:rPr>
        <w:t xml:space="preserve">viena </w:t>
      </w:r>
      <w:r w:rsidR="00353279" w:rsidRPr="00353279">
        <w:rPr>
          <w:spacing w:val="-2"/>
          <w:sz w:val="28"/>
          <w:szCs w:val="28"/>
        </w:rPr>
        <w:t xml:space="preserve">publiskas pieejas </w:t>
      </w:r>
      <w:r w:rsidR="003B0E64" w:rsidRPr="00353279">
        <w:rPr>
          <w:spacing w:val="-2"/>
          <w:sz w:val="28"/>
          <w:szCs w:val="28"/>
        </w:rPr>
        <w:t>datora iegāde un brīvpieejas interneta ierīkošana</w:t>
      </w:r>
      <w:r w:rsidR="003B0E64" w:rsidRPr="00FD35BE">
        <w:rPr>
          <w:sz w:val="28"/>
          <w:szCs w:val="28"/>
        </w:rPr>
        <w:t xml:space="preserve"> klientu uzgaidāmajā telpā;</w:t>
      </w:r>
    </w:p>
    <w:p w14:paraId="0C359097" w14:textId="74E354BE" w:rsidR="001B4762" w:rsidRPr="00FD35BE" w:rsidRDefault="00B520EC" w:rsidP="00007660">
      <w:pPr>
        <w:ind w:firstLine="720"/>
        <w:jc w:val="both"/>
        <w:rPr>
          <w:sz w:val="28"/>
          <w:szCs w:val="28"/>
        </w:rPr>
      </w:pPr>
      <w:r w:rsidRPr="00FD35BE">
        <w:rPr>
          <w:sz w:val="28"/>
          <w:szCs w:val="28"/>
        </w:rPr>
        <w:t>8.8</w:t>
      </w:r>
      <w:r w:rsidR="001B11E9">
        <w:rPr>
          <w:sz w:val="28"/>
          <w:szCs w:val="28"/>
        </w:rPr>
        <w:t>. </w:t>
      </w:r>
      <w:r w:rsidR="003B0E64" w:rsidRPr="00FD35BE">
        <w:rPr>
          <w:sz w:val="28"/>
          <w:szCs w:val="28"/>
        </w:rPr>
        <w:t>informācijas centra ierīkošana ievadinformācijas un konsultācijas sniegšanai, kā arī klientu apkalpošanai nepieciešamo multifunkcionālo iekārtu iegāde;</w:t>
      </w:r>
    </w:p>
    <w:p w14:paraId="0C359098" w14:textId="6516D46C" w:rsidR="001B4762" w:rsidRPr="00FD35BE" w:rsidRDefault="00AE6563" w:rsidP="00007660">
      <w:pPr>
        <w:ind w:firstLine="720"/>
        <w:jc w:val="both"/>
        <w:rPr>
          <w:sz w:val="28"/>
          <w:szCs w:val="28"/>
        </w:rPr>
      </w:pPr>
      <w:r w:rsidRPr="00FD35BE">
        <w:rPr>
          <w:sz w:val="28"/>
          <w:szCs w:val="28"/>
        </w:rPr>
        <w:t>8.9</w:t>
      </w:r>
      <w:r w:rsidR="001B11E9">
        <w:rPr>
          <w:sz w:val="28"/>
          <w:szCs w:val="28"/>
        </w:rPr>
        <w:t>. </w:t>
      </w:r>
      <w:r w:rsidR="003B0E64" w:rsidRPr="00FD35BE">
        <w:rPr>
          <w:sz w:val="28"/>
          <w:szCs w:val="28"/>
        </w:rPr>
        <w:t>telefoniski sniegto konsultāciju integrācija ar vienotā klientu apkalpošanas centra pakalpojumu vadības sistēmu, izmantojot interneta tīklu.</w:t>
      </w:r>
    </w:p>
    <w:p w14:paraId="552A1C74" w14:textId="77777777" w:rsidR="001B11E9" w:rsidRPr="00FD35BE" w:rsidRDefault="001B11E9" w:rsidP="001B11E9">
      <w:pPr>
        <w:pStyle w:val="tv213"/>
        <w:tabs>
          <w:tab w:val="left" w:pos="567"/>
        </w:tabs>
        <w:spacing w:before="0" w:beforeAutospacing="0" w:after="0" w:afterAutospacing="0"/>
        <w:ind w:firstLine="720"/>
        <w:jc w:val="both"/>
        <w:rPr>
          <w:sz w:val="28"/>
          <w:szCs w:val="28"/>
        </w:rPr>
      </w:pPr>
    </w:p>
    <w:p w14:paraId="0C35909A" w14:textId="128FB5E5" w:rsidR="002112FB" w:rsidRPr="00FD35BE" w:rsidRDefault="003B0E64" w:rsidP="00007660">
      <w:pPr>
        <w:pStyle w:val="ListParagraph"/>
        <w:ind w:left="0"/>
        <w:jc w:val="center"/>
        <w:rPr>
          <w:b/>
          <w:sz w:val="28"/>
          <w:szCs w:val="28"/>
        </w:rPr>
      </w:pPr>
      <w:r w:rsidRPr="00FD35BE">
        <w:rPr>
          <w:b/>
          <w:sz w:val="28"/>
          <w:szCs w:val="28"/>
        </w:rPr>
        <w:t>III</w:t>
      </w:r>
      <w:r w:rsidR="001B11E9">
        <w:rPr>
          <w:b/>
          <w:sz w:val="28"/>
          <w:szCs w:val="28"/>
        </w:rPr>
        <w:t>. </w:t>
      </w:r>
      <w:r w:rsidR="006A1481" w:rsidRPr="00FD35BE">
        <w:rPr>
          <w:b/>
          <w:sz w:val="28"/>
          <w:szCs w:val="28"/>
        </w:rPr>
        <w:t>Valsts budžeta dotācijas piešķiršanas kārtība</w:t>
      </w:r>
    </w:p>
    <w:p w14:paraId="24B19DB7" w14:textId="77777777" w:rsidR="0063780A" w:rsidRPr="00FD35BE" w:rsidRDefault="0063780A" w:rsidP="00007660">
      <w:pPr>
        <w:tabs>
          <w:tab w:val="left" w:pos="567"/>
        </w:tabs>
        <w:ind w:firstLine="720"/>
        <w:jc w:val="both"/>
        <w:rPr>
          <w:sz w:val="28"/>
          <w:szCs w:val="28"/>
        </w:rPr>
      </w:pPr>
    </w:p>
    <w:p w14:paraId="0C35909C" w14:textId="61786BBA" w:rsidR="00E22C84" w:rsidRPr="00FD35BE" w:rsidRDefault="00AE6563" w:rsidP="00007660">
      <w:pPr>
        <w:pStyle w:val="tv213"/>
        <w:tabs>
          <w:tab w:val="left" w:pos="567"/>
        </w:tabs>
        <w:spacing w:before="0" w:beforeAutospacing="0" w:after="0" w:afterAutospacing="0"/>
        <w:ind w:firstLine="720"/>
        <w:jc w:val="both"/>
        <w:rPr>
          <w:sz w:val="28"/>
          <w:szCs w:val="28"/>
        </w:rPr>
      </w:pPr>
      <w:bookmarkStart w:id="4" w:name="_Hlk505246452"/>
      <w:r w:rsidRPr="00FD35BE">
        <w:rPr>
          <w:sz w:val="28"/>
          <w:szCs w:val="28"/>
        </w:rPr>
        <w:t>9</w:t>
      </w:r>
      <w:r w:rsidR="001B11E9">
        <w:rPr>
          <w:sz w:val="28"/>
          <w:szCs w:val="28"/>
        </w:rPr>
        <w:t>. </w:t>
      </w:r>
      <w:r w:rsidR="003B0E64" w:rsidRPr="00FD35BE">
        <w:rPr>
          <w:sz w:val="28"/>
          <w:szCs w:val="28"/>
        </w:rPr>
        <w:t xml:space="preserve">Valsts budžeta dotāciju vienotā klientu apkalpošanas centra izveidei, uzturēšanai un publisko pakalpojumu sistēmas pilnveidei novadu nozīmes attīstības centrā </w:t>
      </w:r>
      <w:bookmarkEnd w:id="4"/>
      <w:r w:rsidR="003B0E64" w:rsidRPr="00FD35BE">
        <w:rPr>
          <w:sz w:val="28"/>
          <w:szCs w:val="28"/>
        </w:rPr>
        <w:t>pašvaldībai piešķir atbilstoši šo noteikumu 2</w:t>
      </w:r>
      <w:r w:rsidR="001B11E9">
        <w:rPr>
          <w:sz w:val="28"/>
          <w:szCs w:val="28"/>
        </w:rPr>
        <w:t>. </w:t>
      </w:r>
      <w:r w:rsidR="003B0E64" w:rsidRPr="00FD35BE">
        <w:rPr>
          <w:sz w:val="28"/>
          <w:szCs w:val="28"/>
        </w:rPr>
        <w:t>pielikuma 1</w:t>
      </w:r>
      <w:r w:rsidR="001B11E9">
        <w:rPr>
          <w:sz w:val="28"/>
          <w:szCs w:val="28"/>
        </w:rPr>
        <w:t xml:space="preserve">. </w:t>
      </w:r>
      <w:r w:rsidR="003B0E64" w:rsidRPr="00FD35BE">
        <w:rPr>
          <w:sz w:val="28"/>
          <w:szCs w:val="28"/>
        </w:rPr>
        <w:t>un 2</w:t>
      </w:r>
      <w:r w:rsidR="001B11E9">
        <w:rPr>
          <w:sz w:val="28"/>
          <w:szCs w:val="28"/>
        </w:rPr>
        <w:t>. </w:t>
      </w:r>
      <w:r w:rsidR="009700C6" w:rsidRPr="00FD35BE">
        <w:rPr>
          <w:sz w:val="28"/>
          <w:szCs w:val="28"/>
        </w:rPr>
        <w:t>p</w:t>
      </w:r>
      <w:r w:rsidR="003B0E64" w:rsidRPr="00FD35BE">
        <w:rPr>
          <w:sz w:val="28"/>
          <w:szCs w:val="28"/>
        </w:rPr>
        <w:t>unktam.</w:t>
      </w:r>
    </w:p>
    <w:p w14:paraId="6248C22F" w14:textId="77777777" w:rsidR="00007660" w:rsidRPr="00FD35BE" w:rsidRDefault="00007660" w:rsidP="00007660">
      <w:pPr>
        <w:pStyle w:val="tv213"/>
        <w:tabs>
          <w:tab w:val="left" w:pos="567"/>
        </w:tabs>
        <w:spacing w:before="0" w:beforeAutospacing="0" w:after="0" w:afterAutospacing="0"/>
        <w:ind w:firstLine="720"/>
        <w:jc w:val="both"/>
        <w:rPr>
          <w:sz w:val="28"/>
          <w:szCs w:val="28"/>
        </w:rPr>
      </w:pPr>
    </w:p>
    <w:p w14:paraId="0C35909D" w14:textId="18192FA4" w:rsidR="00E22C84" w:rsidRPr="00FD35BE" w:rsidRDefault="00C154F8" w:rsidP="00007660">
      <w:pPr>
        <w:pStyle w:val="tv213"/>
        <w:tabs>
          <w:tab w:val="left" w:pos="567"/>
        </w:tabs>
        <w:spacing w:before="0" w:beforeAutospacing="0" w:after="0" w:afterAutospacing="0"/>
        <w:ind w:firstLine="720"/>
        <w:jc w:val="both"/>
        <w:rPr>
          <w:sz w:val="28"/>
          <w:szCs w:val="28"/>
        </w:rPr>
      </w:pPr>
      <w:r w:rsidRPr="00FD35BE">
        <w:rPr>
          <w:sz w:val="28"/>
          <w:szCs w:val="28"/>
        </w:rPr>
        <w:t>10</w:t>
      </w:r>
      <w:r w:rsidR="001B11E9">
        <w:rPr>
          <w:sz w:val="28"/>
          <w:szCs w:val="28"/>
        </w:rPr>
        <w:t>. </w:t>
      </w:r>
      <w:proofErr w:type="gramStart"/>
      <w:r w:rsidR="003B0E64" w:rsidRPr="00FD35BE">
        <w:rPr>
          <w:sz w:val="28"/>
          <w:szCs w:val="28"/>
        </w:rPr>
        <w:t>Lai nodrošinātu vienoto klientu apkalpošanas centru darbībai nepieciešamo pakalpojumu vadības sistēmas uzturēšanu, valsts budžeta dotāciju Ventspils pilsētas domei</w:t>
      </w:r>
      <w:proofErr w:type="gramEnd"/>
      <w:r w:rsidR="003B0E64" w:rsidRPr="00FD35BE">
        <w:rPr>
          <w:sz w:val="28"/>
          <w:szCs w:val="28"/>
        </w:rPr>
        <w:t xml:space="preserve"> piešķir atbilstoši šo noteikumu 2</w:t>
      </w:r>
      <w:r w:rsidR="001B11E9">
        <w:rPr>
          <w:sz w:val="28"/>
          <w:szCs w:val="28"/>
        </w:rPr>
        <w:t>. </w:t>
      </w:r>
      <w:r w:rsidR="003B0E64" w:rsidRPr="00FD35BE">
        <w:rPr>
          <w:sz w:val="28"/>
          <w:szCs w:val="28"/>
        </w:rPr>
        <w:t>pielikuma 3</w:t>
      </w:r>
      <w:r w:rsidR="001B11E9">
        <w:rPr>
          <w:sz w:val="28"/>
          <w:szCs w:val="28"/>
        </w:rPr>
        <w:t>. </w:t>
      </w:r>
      <w:r w:rsidR="009700C6" w:rsidRPr="00FD35BE">
        <w:rPr>
          <w:sz w:val="28"/>
          <w:szCs w:val="28"/>
        </w:rPr>
        <w:t>p</w:t>
      </w:r>
      <w:r w:rsidR="003B0E64" w:rsidRPr="00FD35BE">
        <w:rPr>
          <w:sz w:val="28"/>
          <w:szCs w:val="28"/>
        </w:rPr>
        <w:t>unktam</w:t>
      </w:r>
      <w:r w:rsidR="00205DA0">
        <w:rPr>
          <w:sz w:val="28"/>
          <w:szCs w:val="28"/>
        </w:rPr>
        <w:t>,</w:t>
      </w:r>
      <w:r w:rsidR="003B0E64" w:rsidRPr="00FD35BE">
        <w:rPr>
          <w:sz w:val="28"/>
          <w:szCs w:val="28"/>
        </w:rPr>
        <w:t xml:space="preserve"> un tā izlietojama saskaņā ar ministrijas un Ventspils pilsētas domes noslēgto līgumu.</w:t>
      </w:r>
    </w:p>
    <w:p w14:paraId="6595CCDE" w14:textId="77777777" w:rsidR="00007660" w:rsidRPr="00FD35BE" w:rsidRDefault="00007660" w:rsidP="00007660">
      <w:pPr>
        <w:pStyle w:val="tv213"/>
        <w:tabs>
          <w:tab w:val="left" w:pos="567"/>
        </w:tabs>
        <w:spacing w:before="0" w:beforeAutospacing="0" w:after="0" w:afterAutospacing="0"/>
        <w:ind w:firstLine="720"/>
        <w:jc w:val="both"/>
        <w:rPr>
          <w:sz w:val="28"/>
          <w:szCs w:val="28"/>
        </w:rPr>
      </w:pPr>
    </w:p>
    <w:p w14:paraId="0C35909E" w14:textId="69A85517" w:rsidR="00E22C84" w:rsidRPr="00FD35BE" w:rsidRDefault="00C154F8" w:rsidP="00007660">
      <w:pPr>
        <w:pStyle w:val="tv213"/>
        <w:tabs>
          <w:tab w:val="left" w:pos="567"/>
        </w:tabs>
        <w:spacing w:before="0" w:beforeAutospacing="0" w:after="0" w:afterAutospacing="0"/>
        <w:ind w:firstLine="720"/>
        <w:jc w:val="both"/>
        <w:rPr>
          <w:sz w:val="28"/>
          <w:szCs w:val="28"/>
        </w:rPr>
      </w:pPr>
      <w:r w:rsidRPr="00FD35BE">
        <w:rPr>
          <w:sz w:val="28"/>
          <w:szCs w:val="28"/>
        </w:rPr>
        <w:t>11</w:t>
      </w:r>
      <w:r w:rsidR="001B11E9">
        <w:rPr>
          <w:sz w:val="28"/>
          <w:szCs w:val="28"/>
        </w:rPr>
        <w:t>. </w:t>
      </w:r>
      <w:r w:rsidR="003B0E64" w:rsidRPr="00FD35BE">
        <w:rPr>
          <w:sz w:val="28"/>
          <w:szCs w:val="28"/>
        </w:rPr>
        <w:t xml:space="preserve">Ministrija 10 darbdienu laikā pēc šo noteikumu stāšanās spēkā pārskaita valsts budžeta dotācijas transfertu noteiktam mērķim </w:t>
      </w:r>
      <w:r w:rsidR="0028697E" w:rsidRPr="00FD35BE">
        <w:rPr>
          <w:sz w:val="28"/>
          <w:szCs w:val="28"/>
        </w:rPr>
        <w:t>atbilstoši šo noteikumu 2</w:t>
      </w:r>
      <w:r w:rsidR="0028697E">
        <w:rPr>
          <w:sz w:val="28"/>
          <w:szCs w:val="28"/>
        </w:rPr>
        <w:t>. </w:t>
      </w:r>
      <w:r w:rsidR="0028697E" w:rsidRPr="00FD35BE">
        <w:rPr>
          <w:sz w:val="28"/>
          <w:szCs w:val="28"/>
        </w:rPr>
        <w:t>pielikuma 1., 2</w:t>
      </w:r>
      <w:r w:rsidR="0028697E">
        <w:rPr>
          <w:sz w:val="28"/>
          <w:szCs w:val="28"/>
        </w:rPr>
        <w:t xml:space="preserve">. </w:t>
      </w:r>
      <w:r w:rsidR="0028697E" w:rsidRPr="00FD35BE">
        <w:rPr>
          <w:sz w:val="28"/>
          <w:szCs w:val="28"/>
        </w:rPr>
        <w:t>un 3</w:t>
      </w:r>
      <w:r w:rsidR="0028697E">
        <w:rPr>
          <w:sz w:val="28"/>
          <w:szCs w:val="28"/>
        </w:rPr>
        <w:t>. </w:t>
      </w:r>
      <w:r w:rsidR="0028697E" w:rsidRPr="00FD35BE">
        <w:rPr>
          <w:sz w:val="28"/>
          <w:szCs w:val="28"/>
        </w:rPr>
        <w:t xml:space="preserve">punktam </w:t>
      </w:r>
      <w:r w:rsidR="003B0E64" w:rsidRPr="00FD35BE">
        <w:rPr>
          <w:sz w:val="28"/>
          <w:szCs w:val="28"/>
        </w:rPr>
        <w:t>uz pašvaldības norēķinu kontu Valsts kasē.</w:t>
      </w:r>
    </w:p>
    <w:p w14:paraId="76D0923A" w14:textId="77777777" w:rsidR="00007660" w:rsidRPr="00FD35BE" w:rsidRDefault="00007660" w:rsidP="00007660">
      <w:pPr>
        <w:pStyle w:val="tv213"/>
        <w:tabs>
          <w:tab w:val="left" w:pos="567"/>
        </w:tabs>
        <w:spacing w:before="0" w:beforeAutospacing="0" w:after="0" w:afterAutospacing="0"/>
        <w:ind w:firstLine="720"/>
        <w:jc w:val="both"/>
        <w:rPr>
          <w:sz w:val="28"/>
          <w:szCs w:val="28"/>
        </w:rPr>
      </w:pPr>
    </w:p>
    <w:p w14:paraId="0C35909F" w14:textId="4991EBEB" w:rsidR="00D7326A" w:rsidRPr="00FD35BE" w:rsidRDefault="00C154F8" w:rsidP="00007660">
      <w:pPr>
        <w:pStyle w:val="tv213"/>
        <w:tabs>
          <w:tab w:val="left" w:pos="567"/>
        </w:tabs>
        <w:spacing w:before="0" w:beforeAutospacing="0" w:after="0" w:afterAutospacing="0"/>
        <w:ind w:firstLine="720"/>
        <w:jc w:val="both"/>
        <w:rPr>
          <w:sz w:val="28"/>
          <w:szCs w:val="28"/>
        </w:rPr>
      </w:pPr>
      <w:r w:rsidRPr="00FD35BE">
        <w:rPr>
          <w:sz w:val="28"/>
          <w:szCs w:val="28"/>
        </w:rPr>
        <w:t>12</w:t>
      </w:r>
      <w:r w:rsidR="001B11E9">
        <w:rPr>
          <w:sz w:val="28"/>
          <w:szCs w:val="28"/>
        </w:rPr>
        <w:t>. </w:t>
      </w:r>
      <w:r w:rsidR="003B0E64" w:rsidRPr="00FD35BE">
        <w:rPr>
          <w:sz w:val="28"/>
          <w:szCs w:val="28"/>
        </w:rPr>
        <w:t>Ja, izlietojot valsts budžeta dotāciju, izveidojas līdzekļu atlikums, vides aizsardzības un reģionālās attīstības ministram ir tiesības to novirzīt vienoto klientu apkalpošanas centru izveidei novadu nozīmes attīstības centros un pakalpojumu vadības sistēmas pilnveidošanai</w:t>
      </w:r>
      <w:r w:rsidR="00E22C84" w:rsidRPr="00FD35BE">
        <w:rPr>
          <w:sz w:val="28"/>
          <w:szCs w:val="28"/>
        </w:rPr>
        <w:t>.</w:t>
      </w:r>
    </w:p>
    <w:p w14:paraId="1DEA00DF" w14:textId="77777777" w:rsidR="00007660" w:rsidRPr="00FD35BE" w:rsidRDefault="00007660" w:rsidP="00007660">
      <w:pPr>
        <w:pStyle w:val="tv213"/>
        <w:tabs>
          <w:tab w:val="left" w:pos="567"/>
        </w:tabs>
        <w:spacing w:before="0" w:beforeAutospacing="0" w:after="0" w:afterAutospacing="0"/>
        <w:ind w:firstLine="720"/>
        <w:jc w:val="both"/>
        <w:rPr>
          <w:sz w:val="28"/>
          <w:szCs w:val="28"/>
        </w:rPr>
      </w:pPr>
    </w:p>
    <w:p w14:paraId="0C3590A0" w14:textId="2C498AAA" w:rsidR="00732D36" w:rsidRPr="00FD35BE" w:rsidRDefault="00C154F8" w:rsidP="00007660">
      <w:pPr>
        <w:pStyle w:val="tv213"/>
        <w:tabs>
          <w:tab w:val="left" w:pos="567"/>
        </w:tabs>
        <w:spacing w:before="0" w:beforeAutospacing="0" w:after="0" w:afterAutospacing="0"/>
        <w:ind w:firstLine="720"/>
        <w:jc w:val="both"/>
        <w:rPr>
          <w:sz w:val="28"/>
          <w:szCs w:val="28"/>
        </w:rPr>
      </w:pPr>
      <w:r w:rsidRPr="00FD35BE">
        <w:rPr>
          <w:sz w:val="28"/>
          <w:szCs w:val="28"/>
        </w:rPr>
        <w:t>13</w:t>
      </w:r>
      <w:r w:rsidR="001B11E9">
        <w:rPr>
          <w:sz w:val="28"/>
          <w:szCs w:val="28"/>
        </w:rPr>
        <w:t>. </w:t>
      </w:r>
      <w:r w:rsidR="003B0E64" w:rsidRPr="00FD35BE">
        <w:rPr>
          <w:sz w:val="28"/>
          <w:szCs w:val="28"/>
        </w:rPr>
        <w:t>Izvērtējot valsts budžeta dotācijas piešķiršanu, komisija ņem vērā:</w:t>
      </w:r>
    </w:p>
    <w:p w14:paraId="0C3590A1" w14:textId="0DF97E86" w:rsidR="001B12AB" w:rsidRPr="00FD35BE" w:rsidRDefault="00C154F8" w:rsidP="00007660">
      <w:pPr>
        <w:pStyle w:val="tv213"/>
        <w:tabs>
          <w:tab w:val="left" w:pos="567"/>
        </w:tabs>
        <w:spacing w:before="0" w:beforeAutospacing="0" w:after="0" w:afterAutospacing="0"/>
        <w:ind w:firstLine="720"/>
        <w:jc w:val="both"/>
        <w:rPr>
          <w:sz w:val="28"/>
          <w:szCs w:val="28"/>
        </w:rPr>
      </w:pPr>
      <w:r w:rsidRPr="00FD35BE">
        <w:rPr>
          <w:sz w:val="28"/>
          <w:szCs w:val="28"/>
        </w:rPr>
        <w:t>13.1</w:t>
      </w:r>
      <w:r w:rsidR="001B11E9">
        <w:rPr>
          <w:sz w:val="28"/>
          <w:szCs w:val="28"/>
        </w:rPr>
        <w:t>. </w:t>
      </w:r>
      <w:r w:rsidR="003B0E64" w:rsidRPr="00FD35BE">
        <w:rPr>
          <w:sz w:val="28"/>
          <w:szCs w:val="28"/>
        </w:rPr>
        <w:t>plānotā vienotā klientu apkalpošanas centra attālumu līdz tuvākajam reģionāl</w:t>
      </w:r>
      <w:r w:rsidR="0028697E">
        <w:rPr>
          <w:sz w:val="28"/>
          <w:szCs w:val="28"/>
        </w:rPr>
        <w:t>ā</w:t>
      </w:r>
      <w:r w:rsidR="003B0E64" w:rsidRPr="00FD35BE">
        <w:rPr>
          <w:sz w:val="28"/>
          <w:szCs w:val="28"/>
        </w:rPr>
        <w:t>s vai nacionāl</w:t>
      </w:r>
      <w:r w:rsidR="0028697E">
        <w:rPr>
          <w:sz w:val="28"/>
          <w:szCs w:val="28"/>
        </w:rPr>
        <w:t>ā</w:t>
      </w:r>
      <w:r w:rsidR="003B0E64" w:rsidRPr="00FD35BE">
        <w:rPr>
          <w:sz w:val="28"/>
          <w:szCs w:val="28"/>
        </w:rPr>
        <w:t>s nozīmes attīstības centram</w:t>
      </w:r>
      <w:r w:rsidR="001B11E9">
        <w:rPr>
          <w:sz w:val="28"/>
          <w:szCs w:val="28"/>
        </w:rPr>
        <w:t xml:space="preserve">. </w:t>
      </w:r>
      <w:r w:rsidR="003B0E64" w:rsidRPr="00FD35BE">
        <w:rPr>
          <w:sz w:val="28"/>
          <w:szCs w:val="28"/>
        </w:rPr>
        <w:t>Prioritāri atbalstāmi ir vienotie klientu apkalpošanas centri vietās, kuras ģeogrāfiski izvietotas tālāk no reģionāl</w:t>
      </w:r>
      <w:r w:rsidR="0028697E">
        <w:rPr>
          <w:sz w:val="28"/>
          <w:szCs w:val="28"/>
        </w:rPr>
        <w:t>ā</w:t>
      </w:r>
      <w:r w:rsidR="003B0E64" w:rsidRPr="00FD35BE">
        <w:rPr>
          <w:sz w:val="28"/>
          <w:szCs w:val="28"/>
        </w:rPr>
        <w:t>s vai nacionāl</w:t>
      </w:r>
      <w:r w:rsidR="0028697E">
        <w:rPr>
          <w:sz w:val="28"/>
          <w:szCs w:val="28"/>
        </w:rPr>
        <w:t>ā</w:t>
      </w:r>
      <w:r w:rsidR="003B0E64" w:rsidRPr="00FD35BE">
        <w:rPr>
          <w:sz w:val="28"/>
          <w:szCs w:val="28"/>
        </w:rPr>
        <w:t>s nozīmes centriem;</w:t>
      </w:r>
    </w:p>
    <w:p w14:paraId="0C3590A2" w14:textId="09C04F52" w:rsidR="001B12AB" w:rsidRPr="00FD35BE" w:rsidRDefault="00C154F8" w:rsidP="00007660">
      <w:pPr>
        <w:pStyle w:val="tv213"/>
        <w:tabs>
          <w:tab w:val="left" w:pos="567"/>
        </w:tabs>
        <w:spacing w:before="0" w:beforeAutospacing="0" w:after="0" w:afterAutospacing="0"/>
        <w:ind w:firstLine="720"/>
        <w:jc w:val="both"/>
        <w:rPr>
          <w:sz w:val="28"/>
          <w:szCs w:val="28"/>
        </w:rPr>
      </w:pPr>
      <w:r w:rsidRPr="00FD35BE">
        <w:rPr>
          <w:sz w:val="28"/>
          <w:szCs w:val="28"/>
        </w:rPr>
        <w:t>13.2</w:t>
      </w:r>
      <w:r w:rsidR="001B11E9">
        <w:rPr>
          <w:sz w:val="28"/>
          <w:szCs w:val="28"/>
        </w:rPr>
        <w:t>. </w:t>
      </w:r>
      <w:r w:rsidR="003B0E64" w:rsidRPr="00FD35BE">
        <w:rPr>
          <w:sz w:val="28"/>
          <w:szCs w:val="28"/>
        </w:rPr>
        <w:t xml:space="preserve">pašvaldības </w:t>
      </w:r>
      <w:r w:rsidR="00B77693" w:rsidRPr="00FD35BE">
        <w:rPr>
          <w:sz w:val="28"/>
          <w:szCs w:val="28"/>
        </w:rPr>
        <w:t xml:space="preserve">pieteikumā </w:t>
      </w:r>
      <w:r w:rsidR="003B0E64" w:rsidRPr="00FD35BE">
        <w:rPr>
          <w:sz w:val="28"/>
          <w:szCs w:val="28"/>
        </w:rPr>
        <w:t>valsts budže</w:t>
      </w:r>
      <w:r w:rsidR="002C58BC" w:rsidRPr="00FD35BE">
        <w:rPr>
          <w:sz w:val="28"/>
          <w:szCs w:val="28"/>
        </w:rPr>
        <w:t>ta dotācijas saņemšanai norādīto</w:t>
      </w:r>
      <w:r w:rsidR="003B0E64" w:rsidRPr="00FD35BE">
        <w:rPr>
          <w:sz w:val="28"/>
          <w:szCs w:val="28"/>
        </w:rPr>
        <w:t xml:space="preserve"> gatavīb</w:t>
      </w:r>
      <w:r w:rsidR="002C58BC" w:rsidRPr="00FD35BE">
        <w:rPr>
          <w:sz w:val="28"/>
          <w:szCs w:val="28"/>
        </w:rPr>
        <w:t>u</w:t>
      </w:r>
      <w:r w:rsidR="003B0E64" w:rsidRPr="00FD35BE">
        <w:rPr>
          <w:sz w:val="28"/>
          <w:szCs w:val="28"/>
        </w:rPr>
        <w:t xml:space="preserve"> ieguldīt līdzekļus atbilstības nodrošināšanai.</w:t>
      </w:r>
    </w:p>
    <w:p w14:paraId="6A10B968" w14:textId="77777777" w:rsidR="00007660" w:rsidRPr="00FD35BE" w:rsidRDefault="00007660" w:rsidP="00007660">
      <w:pPr>
        <w:pStyle w:val="tv213"/>
        <w:tabs>
          <w:tab w:val="left" w:pos="567"/>
        </w:tabs>
        <w:spacing w:before="0" w:beforeAutospacing="0" w:after="0" w:afterAutospacing="0"/>
        <w:ind w:firstLine="720"/>
        <w:jc w:val="both"/>
        <w:rPr>
          <w:sz w:val="28"/>
          <w:szCs w:val="28"/>
        </w:rPr>
      </w:pPr>
    </w:p>
    <w:p w14:paraId="0C3590A3" w14:textId="561D28CF" w:rsidR="006F7FEF" w:rsidRPr="00345E98" w:rsidRDefault="00722B2A" w:rsidP="00007660">
      <w:pPr>
        <w:pStyle w:val="tv213"/>
        <w:tabs>
          <w:tab w:val="left" w:pos="567"/>
        </w:tabs>
        <w:spacing w:before="0" w:beforeAutospacing="0" w:after="0" w:afterAutospacing="0"/>
        <w:ind w:firstLine="720"/>
        <w:jc w:val="both"/>
        <w:rPr>
          <w:spacing w:val="-2"/>
          <w:sz w:val="28"/>
          <w:szCs w:val="28"/>
        </w:rPr>
      </w:pPr>
      <w:r w:rsidRPr="00345E98">
        <w:rPr>
          <w:spacing w:val="-2"/>
          <w:sz w:val="28"/>
          <w:szCs w:val="28"/>
        </w:rPr>
        <w:t>14</w:t>
      </w:r>
      <w:r w:rsidR="001B11E9" w:rsidRPr="00345E98">
        <w:rPr>
          <w:spacing w:val="-2"/>
          <w:sz w:val="28"/>
          <w:szCs w:val="28"/>
        </w:rPr>
        <w:t>. </w:t>
      </w:r>
      <w:r w:rsidR="003B0E64" w:rsidRPr="00345E98">
        <w:rPr>
          <w:spacing w:val="-2"/>
          <w:sz w:val="28"/>
          <w:szCs w:val="28"/>
        </w:rPr>
        <w:t xml:space="preserve">Ministrija piecu darbdienu laikā pēc šo noteikumu </w:t>
      </w:r>
      <w:r w:rsidR="008D2CB7" w:rsidRPr="00345E98">
        <w:rPr>
          <w:spacing w:val="-2"/>
          <w:sz w:val="28"/>
          <w:szCs w:val="28"/>
        </w:rPr>
        <w:t>6</w:t>
      </w:r>
      <w:r w:rsidR="001B11E9" w:rsidRPr="00345E98">
        <w:rPr>
          <w:spacing w:val="-2"/>
          <w:sz w:val="28"/>
          <w:szCs w:val="28"/>
        </w:rPr>
        <w:t>. </w:t>
      </w:r>
      <w:r w:rsidR="001B793E" w:rsidRPr="00345E98">
        <w:rPr>
          <w:spacing w:val="-2"/>
          <w:sz w:val="28"/>
          <w:szCs w:val="28"/>
        </w:rPr>
        <w:t>punktā</w:t>
      </w:r>
      <w:r w:rsidR="00F9166D" w:rsidRPr="00345E98">
        <w:rPr>
          <w:spacing w:val="-2"/>
          <w:sz w:val="28"/>
          <w:szCs w:val="28"/>
        </w:rPr>
        <w:t xml:space="preserve"> minētā protokola</w:t>
      </w:r>
      <w:r w:rsidR="003B0E64" w:rsidRPr="00345E98">
        <w:rPr>
          <w:spacing w:val="-2"/>
          <w:sz w:val="28"/>
          <w:szCs w:val="28"/>
        </w:rPr>
        <w:t xml:space="preserve"> saņemšanas izvērtē </w:t>
      </w:r>
      <w:r w:rsidR="00345E98" w:rsidRPr="00345E98">
        <w:rPr>
          <w:spacing w:val="-2"/>
          <w:sz w:val="28"/>
          <w:szCs w:val="28"/>
        </w:rPr>
        <w:t xml:space="preserve">pieteikumu un tiem pievienoto dokumentu </w:t>
      </w:r>
      <w:r w:rsidR="003B0E64" w:rsidRPr="00345E98">
        <w:rPr>
          <w:spacing w:val="-2"/>
          <w:sz w:val="28"/>
          <w:szCs w:val="28"/>
        </w:rPr>
        <w:t xml:space="preserve">atbilstību šiem noteikumiem un izdod rīkojumu par valsts budžeta dotācijas piešķiršanu </w:t>
      </w:r>
      <w:r w:rsidR="00345E98" w:rsidRPr="00345E98">
        <w:rPr>
          <w:spacing w:val="-2"/>
          <w:sz w:val="28"/>
          <w:szCs w:val="28"/>
        </w:rPr>
        <w:t xml:space="preserve">vienoto klientu apkalpošanas centru </w:t>
      </w:r>
      <w:r w:rsidR="009E7457" w:rsidRPr="00FD35BE">
        <w:rPr>
          <w:sz w:val="28"/>
          <w:szCs w:val="28"/>
        </w:rPr>
        <w:t xml:space="preserve">izveidei, uzturēšanai un publisko </w:t>
      </w:r>
      <w:r w:rsidR="009E7457" w:rsidRPr="00FD35BE">
        <w:rPr>
          <w:sz w:val="28"/>
          <w:szCs w:val="28"/>
        </w:rPr>
        <w:lastRenderedPageBreak/>
        <w:t xml:space="preserve">pakalpojumu sistēmas pilnveidei </w:t>
      </w:r>
      <w:r w:rsidR="00345E98" w:rsidRPr="00345E98">
        <w:rPr>
          <w:spacing w:val="-2"/>
          <w:sz w:val="28"/>
          <w:szCs w:val="28"/>
        </w:rPr>
        <w:t>novadu nozīmes attīstības centros</w:t>
      </w:r>
      <w:proofErr w:type="gramStart"/>
      <w:r w:rsidR="00345E98" w:rsidRPr="00345E98">
        <w:rPr>
          <w:spacing w:val="-2"/>
          <w:sz w:val="28"/>
          <w:szCs w:val="28"/>
        </w:rPr>
        <w:t xml:space="preserve"> </w:t>
      </w:r>
      <w:r w:rsidR="003B0E64" w:rsidRPr="00345E98">
        <w:rPr>
          <w:spacing w:val="-2"/>
          <w:sz w:val="28"/>
          <w:szCs w:val="28"/>
        </w:rPr>
        <w:t xml:space="preserve">vai pieņem lēmumu par atteikumu piešķirt </w:t>
      </w:r>
      <w:bookmarkStart w:id="5" w:name="_Hlk505246530"/>
      <w:r w:rsidR="003B0E64" w:rsidRPr="00345E98">
        <w:rPr>
          <w:spacing w:val="-2"/>
          <w:sz w:val="28"/>
          <w:szCs w:val="28"/>
        </w:rPr>
        <w:t>valsts budžeta dotāciju</w:t>
      </w:r>
      <w:bookmarkEnd w:id="5"/>
      <w:proofErr w:type="gramEnd"/>
      <w:r w:rsidR="003B0E64" w:rsidRPr="00345E98">
        <w:rPr>
          <w:spacing w:val="-2"/>
          <w:sz w:val="28"/>
          <w:szCs w:val="28"/>
        </w:rPr>
        <w:t>.</w:t>
      </w:r>
    </w:p>
    <w:p w14:paraId="6B5A8F37" w14:textId="77777777" w:rsidR="00007660" w:rsidRPr="00FD35BE" w:rsidRDefault="00007660" w:rsidP="00007660">
      <w:pPr>
        <w:pStyle w:val="tv213"/>
        <w:tabs>
          <w:tab w:val="left" w:pos="567"/>
        </w:tabs>
        <w:spacing w:before="0" w:beforeAutospacing="0" w:after="0" w:afterAutospacing="0"/>
        <w:ind w:firstLine="720"/>
        <w:jc w:val="both"/>
        <w:rPr>
          <w:sz w:val="28"/>
          <w:szCs w:val="28"/>
        </w:rPr>
      </w:pPr>
    </w:p>
    <w:p w14:paraId="0C3590A4" w14:textId="40A25F7C" w:rsidR="00EB4EAE" w:rsidRPr="00FD35BE" w:rsidRDefault="00722B2A" w:rsidP="00007660">
      <w:pPr>
        <w:pStyle w:val="tv213"/>
        <w:tabs>
          <w:tab w:val="left" w:pos="567"/>
        </w:tabs>
        <w:spacing w:before="0" w:beforeAutospacing="0" w:after="0" w:afterAutospacing="0"/>
        <w:ind w:firstLine="720"/>
        <w:jc w:val="both"/>
        <w:rPr>
          <w:sz w:val="28"/>
          <w:szCs w:val="28"/>
        </w:rPr>
      </w:pPr>
      <w:r w:rsidRPr="00FD35BE">
        <w:rPr>
          <w:sz w:val="28"/>
          <w:szCs w:val="28"/>
        </w:rPr>
        <w:t>15</w:t>
      </w:r>
      <w:r w:rsidR="001B11E9">
        <w:rPr>
          <w:sz w:val="28"/>
          <w:szCs w:val="28"/>
        </w:rPr>
        <w:t>. </w:t>
      </w:r>
      <w:r w:rsidR="003B0E64" w:rsidRPr="00FD35BE">
        <w:rPr>
          <w:sz w:val="28"/>
          <w:szCs w:val="28"/>
        </w:rPr>
        <w:t>Rīkojumā par valsts budžeta dotācijas piešķiršanu ministrija norāda:</w:t>
      </w:r>
    </w:p>
    <w:p w14:paraId="0C3590A5" w14:textId="1F4E517F" w:rsidR="00EB4EAE" w:rsidRPr="00FD35BE" w:rsidRDefault="00722B2A" w:rsidP="00007660">
      <w:pPr>
        <w:pStyle w:val="tv213"/>
        <w:tabs>
          <w:tab w:val="left" w:pos="567"/>
        </w:tabs>
        <w:spacing w:before="0" w:beforeAutospacing="0" w:after="0" w:afterAutospacing="0"/>
        <w:ind w:firstLine="720"/>
        <w:jc w:val="both"/>
        <w:rPr>
          <w:sz w:val="28"/>
          <w:szCs w:val="28"/>
        </w:rPr>
      </w:pPr>
      <w:r w:rsidRPr="00FD35BE">
        <w:rPr>
          <w:sz w:val="28"/>
          <w:szCs w:val="28"/>
        </w:rPr>
        <w:t>15.1</w:t>
      </w:r>
      <w:r w:rsidR="001B11E9">
        <w:rPr>
          <w:sz w:val="28"/>
          <w:szCs w:val="28"/>
        </w:rPr>
        <w:t>. </w:t>
      </w:r>
      <w:r w:rsidR="003B0E64" w:rsidRPr="00FD35BE">
        <w:rPr>
          <w:sz w:val="28"/>
          <w:szCs w:val="28"/>
        </w:rPr>
        <w:t>valsts budžeta dotācijas saņēmēju;</w:t>
      </w:r>
    </w:p>
    <w:p w14:paraId="0C3590A6" w14:textId="00368688" w:rsidR="00EB4EAE" w:rsidRPr="00FD35BE" w:rsidRDefault="00722B2A" w:rsidP="00007660">
      <w:pPr>
        <w:pStyle w:val="tv213"/>
        <w:tabs>
          <w:tab w:val="left" w:pos="567"/>
        </w:tabs>
        <w:spacing w:before="0" w:beforeAutospacing="0" w:after="0" w:afterAutospacing="0"/>
        <w:ind w:firstLine="720"/>
        <w:jc w:val="both"/>
        <w:rPr>
          <w:sz w:val="28"/>
          <w:szCs w:val="28"/>
        </w:rPr>
      </w:pPr>
      <w:r w:rsidRPr="00FD35BE">
        <w:rPr>
          <w:sz w:val="28"/>
          <w:szCs w:val="28"/>
        </w:rPr>
        <w:t>15.2</w:t>
      </w:r>
      <w:r w:rsidR="001B11E9">
        <w:rPr>
          <w:sz w:val="28"/>
          <w:szCs w:val="28"/>
        </w:rPr>
        <w:t>. </w:t>
      </w:r>
      <w:r w:rsidR="003B0E64" w:rsidRPr="00FD35BE">
        <w:rPr>
          <w:sz w:val="28"/>
          <w:szCs w:val="28"/>
        </w:rPr>
        <w:t>valsts budžeta dotācijas izlietošanas mērķi un infrastruktūras objektu, kurā paredzēts ieguldīt valsts budžeta dotāciju;</w:t>
      </w:r>
    </w:p>
    <w:p w14:paraId="0C3590A7" w14:textId="43E2958B" w:rsidR="00EB4EAE" w:rsidRPr="00FD35BE" w:rsidRDefault="00722B2A" w:rsidP="00007660">
      <w:pPr>
        <w:pStyle w:val="tv213"/>
        <w:tabs>
          <w:tab w:val="left" w:pos="567"/>
        </w:tabs>
        <w:spacing w:before="0" w:beforeAutospacing="0" w:after="0" w:afterAutospacing="0"/>
        <w:ind w:firstLine="720"/>
        <w:jc w:val="both"/>
        <w:rPr>
          <w:sz w:val="28"/>
          <w:szCs w:val="28"/>
        </w:rPr>
      </w:pPr>
      <w:r w:rsidRPr="00FD35BE">
        <w:rPr>
          <w:sz w:val="28"/>
          <w:szCs w:val="28"/>
        </w:rPr>
        <w:t>15.3</w:t>
      </w:r>
      <w:r w:rsidR="001B11E9">
        <w:rPr>
          <w:sz w:val="28"/>
          <w:szCs w:val="28"/>
        </w:rPr>
        <w:t>. </w:t>
      </w:r>
      <w:r w:rsidR="003B0E64" w:rsidRPr="00FD35BE">
        <w:rPr>
          <w:sz w:val="28"/>
          <w:szCs w:val="28"/>
        </w:rPr>
        <w:t>vienotā klientu apkalpošanas centra izveidei paredzētās vienreizējās valsts budžeta dotācijas apmēru;</w:t>
      </w:r>
    </w:p>
    <w:p w14:paraId="0C3590A8" w14:textId="36DDFEBC" w:rsidR="00EB4EAE" w:rsidRPr="00FD35BE" w:rsidRDefault="00722B2A" w:rsidP="00007660">
      <w:pPr>
        <w:pStyle w:val="tv213"/>
        <w:tabs>
          <w:tab w:val="left" w:pos="567"/>
        </w:tabs>
        <w:spacing w:before="0" w:beforeAutospacing="0" w:after="0" w:afterAutospacing="0"/>
        <w:ind w:firstLine="720"/>
        <w:jc w:val="both"/>
        <w:rPr>
          <w:sz w:val="28"/>
          <w:szCs w:val="28"/>
        </w:rPr>
      </w:pPr>
      <w:r w:rsidRPr="00FD35BE">
        <w:rPr>
          <w:sz w:val="28"/>
          <w:szCs w:val="28"/>
        </w:rPr>
        <w:t>15.4</w:t>
      </w:r>
      <w:r w:rsidR="001B11E9">
        <w:rPr>
          <w:sz w:val="28"/>
          <w:szCs w:val="28"/>
        </w:rPr>
        <w:t>. </w:t>
      </w:r>
      <w:r w:rsidR="003B0E64" w:rsidRPr="00FD35BE">
        <w:rPr>
          <w:sz w:val="28"/>
          <w:szCs w:val="28"/>
        </w:rPr>
        <w:t>vienotā klientu apkalpošanas centra darbības nodrošināšanai paredzētās valsts budžeta dotācijas apmēru;</w:t>
      </w:r>
    </w:p>
    <w:p w14:paraId="0C3590A9" w14:textId="0703B6AE" w:rsidR="00EB4EAE" w:rsidRPr="00FD35BE" w:rsidRDefault="00722B2A" w:rsidP="00007660">
      <w:pPr>
        <w:pStyle w:val="tv213"/>
        <w:tabs>
          <w:tab w:val="left" w:pos="567"/>
        </w:tabs>
        <w:spacing w:before="0" w:beforeAutospacing="0" w:after="0" w:afterAutospacing="0"/>
        <w:ind w:firstLine="720"/>
        <w:jc w:val="both"/>
        <w:rPr>
          <w:sz w:val="28"/>
          <w:szCs w:val="28"/>
        </w:rPr>
      </w:pPr>
      <w:r w:rsidRPr="00FD35BE">
        <w:rPr>
          <w:sz w:val="28"/>
          <w:szCs w:val="28"/>
        </w:rPr>
        <w:t>15.5</w:t>
      </w:r>
      <w:r w:rsidR="001B11E9">
        <w:rPr>
          <w:sz w:val="28"/>
          <w:szCs w:val="28"/>
        </w:rPr>
        <w:t>. </w:t>
      </w:r>
      <w:r w:rsidR="003B0E64" w:rsidRPr="00FD35BE">
        <w:rPr>
          <w:sz w:val="28"/>
          <w:szCs w:val="28"/>
        </w:rPr>
        <w:t>valsts budžeta dotācijas izlietošanas termiņu.</w:t>
      </w:r>
    </w:p>
    <w:p w14:paraId="78DD8693" w14:textId="77777777" w:rsidR="00007660" w:rsidRPr="00FD35BE" w:rsidRDefault="00007660" w:rsidP="00007660">
      <w:pPr>
        <w:pStyle w:val="tv213"/>
        <w:tabs>
          <w:tab w:val="left" w:pos="567"/>
        </w:tabs>
        <w:spacing w:before="0" w:beforeAutospacing="0" w:after="0" w:afterAutospacing="0"/>
        <w:ind w:firstLine="720"/>
        <w:jc w:val="both"/>
        <w:rPr>
          <w:sz w:val="28"/>
          <w:szCs w:val="28"/>
        </w:rPr>
      </w:pPr>
    </w:p>
    <w:p w14:paraId="0C3590AA" w14:textId="378464E8" w:rsidR="00F2066C" w:rsidRPr="00FD35BE" w:rsidRDefault="00283D38" w:rsidP="00007660">
      <w:pPr>
        <w:pStyle w:val="tv213"/>
        <w:tabs>
          <w:tab w:val="left" w:pos="567"/>
        </w:tabs>
        <w:spacing w:before="0" w:beforeAutospacing="0" w:after="0" w:afterAutospacing="0"/>
        <w:ind w:firstLine="720"/>
        <w:jc w:val="both"/>
        <w:rPr>
          <w:sz w:val="28"/>
          <w:szCs w:val="28"/>
        </w:rPr>
      </w:pPr>
      <w:r w:rsidRPr="00FD35BE">
        <w:rPr>
          <w:sz w:val="28"/>
          <w:szCs w:val="28"/>
        </w:rPr>
        <w:t>16</w:t>
      </w:r>
      <w:r w:rsidR="001B11E9">
        <w:rPr>
          <w:sz w:val="28"/>
          <w:szCs w:val="28"/>
        </w:rPr>
        <w:t>. </w:t>
      </w:r>
      <w:r w:rsidR="003B0E64" w:rsidRPr="00FD35BE">
        <w:rPr>
          <w:sz w:val="28"/>
          <w:szCs w:val="28"/>
        </w:rPr>
        <w:t xml:space="preserve">Ministrija piecu darbdienu laikā </w:t>
      </w:r>
      <w:r w:rsidR="006672E5">
        <w:rPr>
          <w:sz w:val="28"/>
          <w:szCs w:val="28"/>
        </w:rPr>
        <w:t xml:space="preserve">pēc </w:t>
      </w:r>
      <w:r w:rsidR="003B0E64" w:rsidRPr="00FD35BE">
        <w:rPr>
          <w:sz w:val="28"/>
          <w:szCs w:val="28"/>
        </w:rPr>
        <w:t>šo noteikumu 14</w:t>
      </w:r>
      <w:r w:rsidR="001B11E9">
        <w:rPr>
          <w:sz w:val="28"/>
          <w:szCs w:val="28"/>
        </w:rPr>
        <w:t>. </w:t>
      </w:r>
      <w:r w:rsidR="003B0E64" w:rsidRPr="00FD35BE">
        <w:rPr>
          <w:sz w:val="28"/>
          <w:szCs w:val="28"/>
        </w:rPr>
        <w:t>punktā minēt</w:t>
      </w:r>
      <w:r w:rsidR="006672E5">
        <w:rPr>
          <w:sz w:val="28"/>
          <w:szCs w:val="28"/>
        </w:rPr>
        <w:t>ā</w:t>
      </w:r>
      <w:r w:rsidR="003B0E64" w:rsidRPr="00FD35BE">
        <w:rPr>
          <w:sz w:val="28"/>
          <w:szCs w:val="28"/>
        </w:rPr>
        <w:t xml:space="preserve"> rīkojum</w:t>
      </w:r>
      <w:r w:rsidR="006672E5">
        <w:rPr>
          <w:sz w:val="28"/>
          <w:szCs w:val="28"/>
        </w:rPr>
        <w:t>a izdošanas</w:t>
      </w:r>
      <w:r w:rsidR="003B0E64" w:rsidRPr="00FD35BE">
        <w:rPr>
          <w:sz w:val="28"/>
          <w:szCs w:val="28"/>
        </w:rPr>
        <w:t xml:space="preserve"> </w:t>
      </w:r>
      <w:r w:rsidR="006672E5" w:rsidRPr="00FD35BE">
        <w:rPr>
          <w:sz w:val="28"/>
          <w:szCs w:val="28"/>
        </w:rPr>
        <w:t>nosūta</w:t>
      </w:r>
      <w:r w:rsidR="006672E5">
        <w:rPr>
          <w:sz w:val="28"/>
          <w:szCs w:val="28"/>
        </w:rPr>
        <w:t xml:space="preserve"> to</w:t>
      </w:r>
      <w:r w:rsidR="006672E5" w:rsidRPr="00FD35BE">
        <w:rPr>
          <w:sz w:val="28"/>
          <w:szCs w:val="28"/>
        </w:rPr>
        <w:t xml:space="preserve"> </w:t>
      </w:r>
      <w:r w:rsidR="003B0E64" w:rsidRPr="00FD35BE">
        <w:rPr>
          <w:sz w:val="28"/>
          <w:szCs w:val="28"/>
        </w:rPr>
        <w:t xml:space="preserve">attiecīgajai pašvaldībai, pārskaita valsts budžeta dotāciju </w:t>
      </w:r>
      <w:r w:rsidR="006672E5" w:rsidRPr="00FD35BE">
        <w:rPr>
          <w:sz w:val="28"/>
          <w:szCs w:val="28"/>
        </w:rPr>
        <w:t xml:space="preserve">uz </w:t>
      </w:r>
      <w:r w:rsidR="003B0E64" w:rsidRPr="00FD35BE">
        <w:rPr>
          <w:sz w:val="28"/>
          <w:szCs w:val="28"/>
        </w:rPr>
        <w:t>pašvaldība</w:t>
      </w:r>
      <w:r w:rsidR="006672E5">
        <w:rPr>
          <w:sz w:val="28"/>
          <w:szCs w:val="28"/>
        </w:rPr>
        <w:t>s</w:t>
      </w:r>
      <w:r w:rsidR="003B0E64" w:rsidRPr="00FD35BE">
        <w:rPr>
          <w:sz w:val="28"/>
          <w:szCs w:val="28"/>
        </w:rPr>
        <w:t xml:space="preserve"> </w:t>
      </w:r>
      <w:r w:rsidR="006672E5" w:rsidRPr="00FD35BE">
        <w:rPr>
          <w:sz w:val="28"/>
          <w:szCs w:val="28"/>
        </w:rPr>
        <w:t>norēķinu kontu Valsts kasē</w:t>
      </w:r>
      <w:r w:rsidR="006672E5">
        <w:rPr>
          <w:sz w:val="28"/>
          <w:szCs w:val="28"/>
        </w:rPr>
        <w:t>, kā arī</w:t>
      </w:r>
      <w:r w:rsidR="003B0E64" w:rsidRPr="00FD35BE">
        <w:rPr>
          <w:sz w:val="28"/>
          <w:szCs w:val="28"/>
        </w:rPr>
        <w:t xml:space="preserve"> </w:t>
      </w:r>
      <w:hyperlink r:id="rId8" w:tgtFrame="_blank" w:history="1">
        <w:r w:rsidR="003B0E64" w:rsidRPr="00FD35BE">
          <w:rPr>
            <w:sz w:val="28"/>
            <w:szCs w:val="28"/>
          </w:rPr>
          <w:t>Valsts pārvaldes iekārtas likumā</w:t>
        </w:r>
      </w:hyperlink>
      <w:r w:rsidR="003B0E64" w:rsidRPr="00FD35BE">
        <w:rPr>
          <w:sz w:val="28"/>
          <w:szCs w:val="28"/>
        </w:rPr>
        <w:t xml:space="preserve"> noteiktajā kārtībā </w:t>
      </w:r>
      <w:r w:rsidR="006672E5" w:rsidRPr="00FD35BE">
        <w:rPr>
          <w:sz w:val="28"/>
          <w:szCs w:val="28"/>
        </w:rPr>
        <w:t xml:space="preserve">organizē </w:t>
      </w:r>
      <w:r w:rsidR="003B0E64" w:rsidRPr="00FD35BE">
        <w:rPr>
          <w:sz w:val="28"/>
          <w:szCs w:val="28"/>
        </w:rPr>
        <w:t>sadarbības līguma noslēgšanu starp valsts pārvaldes iestādēm un attiecīgo pašvaldību par publisko pakalpojumu sniegšanu vienotajos klientu apkalpošanas centros.</w:t>
      </w:r>
    </w:p>
    <w:p w14:paraId="0D4A3D6D" w14:textId="77777777" w:rsidR="002A4610" w:rsidRPr="00FD35BE" w:rsidRDefault="002A4610" w:rsidP="002A4610">
      <w:pPr>
        <w:pStyle w:val="tv213"/>
        <w:tabs>
          <w:tab w:val="left" w:pos="567"/>
        </w:tabs>
        <w:spacing w:before="0" w:beforeAutospacing="0" w:after="0" w:afterAutospacing="0"/>
        <w:ind w:firstLine="720"/>
        <w:jc w:val="both"/>
        <w:rPr>
          <w:sz w:val="28"/>
          <w:szCs w:val="28"/>
        </w:rPr>
      </w:pPr>
    </w:p>
    <w:p w14:paraId="74232A6E" w14:textId="06F7CB47" w:rsidR="002A4610" w:rsidRPr="00FD35BE" w:rsidRDefault="002A4610" w:rsidP="002A4610">
      <w:pPr>
        <w:pStyle w:val="tv213"/>
        <w:tabs>
          <w:tab w:val="left" w:pos="567"/>
        </w:tabs>
        <w:spacing w:before="0" w:beforeAutospacing="0" w:after="0" w:afterAutospacing="0"/>
        <w:ind w:firstLine="720"/>
        <w:jc w:val="both"/>
        <w:rPr>
          <w:sz w:val="28"/>
          <w:szCs w:val="28"/>
        </w:rPr>
      </w:pPr>
      <w:r w:rsidRPr="00FD35BE">
        <w:rPr>
          <w:sz w:val="28"/>
          <w:szCs w:val="28"/>
        </w:rPr>
        <w:t>17</w:t>
      </w:r>
      <w:r>
        <w:rPr>
          <w:sz w:val="28"/>
          <w:szCs w:val="28"/>
        </w:rPr>
        <w:t>. V</w:t>
      </w:r>
      <w:r w:rsidRPr="00FD35BE">
        <w:rPr>
          <w:sz w:val="28"/>
          <w:szCs w:val="28"/>
        </w:rPr>
        <w:t xml:space="preserve">ienreizējās valsts budžeta dotācijas apmērs </w:t>
      </w:r>
      <w:r>
        <w:rPr>
          <w:sz w:val="28"/>
          <w:szCs w:val="28"/>
        </w:rPr>
        <w:t>v</w:t>
      </w:r>
      <w:r w:rsidRPr="00FD35BE">
        <w:rPr>
          <w:sz w:val="28"/>
          <w:szCs w:val="28"/>
        </w:rPr>
        <w:t>ienotā klientu apkalpošanas centra izveidei novadu nozīmes attīstības centrā nevar pārsniegt 70 % no kopējām izveidošanas izmaksām jeb 10 000 </w:t>
      </w:r>
      <w:proofErr w:type="spellStart"/>
      <w:r w:rsidRPr="00FD35BE">
        <w:rPr>
          <w:i/>
          <w:sz w:val="28"/>
          <w:szCs w:val="28"/>
        </w:rPr>
        <w:t>euro</w:t>
      </w:r>
      <w:proofErr w:type="spellEnd"/>
      <w:r w:rsidRPr="00FD35BE">
        <w:rPr>
          <w:sz w:val="28"/>
          <w:szCs w:val="28"/>
        </w:rPr>
        <w:t>.</w:t>
      </w:r>
    </w:p>
    <w:p w14:paraId="687D99E9" w14:textId="1EDF44DB" w:rsidR="00007660" w:rsidRDefault="00007660" w:rsidP="00007660">
      <w:pPr>
        <w:pStyle w:val="tv213"/>
        <w:tabs>
          <w:tab w:val="left" w:pos="567"/>
        </w:tabs>
        <w:spacing w:before="0" w:beforeAutospacing="0" w:after="0" w:afterAutospacing="0"/>
        <w:ind w:firstLine="720"/>
        <w:jc w:val="both"/>
        <w:rPr>
          <w:sz w:val="28"/>
          <w:szCs w:val="28"/>
        </w:rPr>
      </w:pPr>
    </w:p>
    <w:p w14:paraId="0C3590AC" w14:textId="3CC5F864" w:rsidR="00CF4DA7" w:rsidRPr="00FD35BE" w:rsidRDefault="00283D38" w:rsidP="00007660">
      <w:pPr>
        <w:pStyle w:val="tv213"/>
        <w:tabs>
          <w:tab w:val="left" w:pos="567"/>
        </w:tabs>
        <w:spacing w:before="0" w:beforeAutospacing="0" w:after="0" w:afterAutospacing="0"/>
        <w:ind w:firstLine="720"/>
        <w:jc w:val="both"/>
        <w:rPr>
          <w:sz w:val="28"/>
          <w:szCs w:val="28"/>
        </w:rPr>
      </w:pPr>
      <w:r w:rsidRPr="00FD35BE">
        <w:rPr>
          <w:sz w:val="28"/>
          <w:szCs w:val="28"/>
        </w:rPr>
        <w:t>18</w:t>
      </w:r>
      <w:r w:rsidR="001B11E9">
        <w:rPr>
          <w:sz w:val="28"/>
          <w:szCs w:val="28"/>
        </w:rPr>
        <w:t>. </w:t>
      </w:r>
      <w:r w:rsidR="003715BE">
        <w:rPr>
          <w:sz w:val="28"/>
          <w:szCs w:val="28"/>
        </w:rPr>
        <w:t>V</w:t>
      </w:r>
      <w:r w:rsidR="003715BE" w:rsidRPr="00FD35BE">
        <w:rPr>
          <w:sz w:val="28"/>
          <w:szCs w:val="28"/>
        </w:rPr>
        <w:t xml:space="preserve">ienreizējās valsts budžeta dotācijas apmērs </w:t>
      </w:r>
      <w:r w:rsidR="003715BE">
        <w:rPr>
          <w:sz w:val="28"/>
          <w:szCs w:val="28"/>
        </w:rPr>
        <w:t>v</w:t>
      </w:r>
      <w:r w:rsidR="003B0E64" w:rsidRPr="00FD35BE">
        <w:rPr>
          <w:sz w:val="28"/>
          <w:szCs w:val="28"/>
        </w:rPr>
        <w:t>ienotā klientu apkalpošanas centra izveidei reģionāl</w:t>
      </w:r>
      <w:r w:rsidR="0028697E">
        <w:rPr>
          <w:sz w:val="28"/>
          <w:szCs w:val="28"/>
        </w:rPr>
        <w:t>ā</w:t>
      </w:r>
      <w:r w:rsidR="003B0E64" w:rsidRPr="00FD35BE">
        <w:rPr>
          <w:sz w:val="28"/>
          <w:szCs w:val="28"/>
        </w:rPr>
        <w:t xml:space="preserve">s nozīmes attīstības centrā nevar pārsniegt 70 % no kopējām izveidošanas izmaksām jeb 50 000 </w:t>
      </w:r>
      <w:proofErr w:type="spellStart"/>
      <w:r w:rsidR="003B0E64" w:rsidRPr="00FD35BE">
        <w:rPr>
          <w:i/>
          <w:sz w:val="28"/>
          <w:szCs w:val="28"/>
        </w:rPr>
        <w:t>euro</w:t>
      </w:r>
      <w:proofErr w:type="spellEnd"/>
      <w:r w:rsidR="003B0E64" w:rsidRPr="00FD35BE">
        <w:rPr>
          <w:sz w:val="28"/>
          <w:szCs w:val="28"/>
        </w:rPr>
        <w:t>.</w:t>
      </w:r>
    </w:p>
    <w:p w14:paraId="6B503F22" w14:textId="77777777" w:rsidR="00007660" w:rsidRPr="00FD35BE" w:rsidRDefault="00007660" w:rsidP="00007660">
      <w:pPr>
        <w:pStyle w:val="tv213"/>
        <w:tabs>
          <w:tab w:val="left" w:pos="567"/>
        </w:tabs>
        <w:spacing w:before="0" w:beforeAutospacing="0" w:after="0" w:afterAutospacing="0"/>
        <w:ind w:firstLine="720"/>
        <w:jc w:val="both"/>
        <w:rPr>
          <w:sz w:val="28"/>
          <w:szCs w:val="28"/>
        </w:rPr>
      </w:pPr>
    </w:p>
    <w:p w14:paraId="0C3590AD" w14:textId="6D683497" w:rsidR="00847D7D" w:rsidRPr="00FD35BE" w:rsidRDefault="00283D38" w:rsidP="00007660">
      <w:pPr>
        <w:pStyle w:val="tv213"/>
        <w:tabs>
          <w:tab w:val="left" w:pos="567"/>
        </w:tabs>
        <w:spacing w:before="0" w:beforeAutospacing="0" w:after="0" w:afterAutospacing="0"/>
        <w:ind w:firstLine="720"/>
        <w:jc w:val="both"/>
        <w:rPr>
          <w:sz w:val="28"/>
          <w:szCs w:val="28"/>
        </w:rPr>
      </w:pPr>
      <w:r w:rsidRPr="00FD35BE">
        <w:rPr>
          <w:sz w:val="28"/>
          <w:szCs w:val="28"/>
        </w:rPr>
        <w:t>19</w:t>
      </w:r>
      <w:r w:rsidR="001B11E9">
        <w:rPr>
          <w:sz w:val="28"/>
          <w:szCs w:val="28"/>
        </w:rPr>
        <w:t>. </w:t>
      </w:r>
      <w:r w:rsidR="003715BE">
        <w:rPr>
          <w:sz w:val="28"/>
          <w:szCs w:val="28"/>
        </w:rPr>
        <w:t>V</w:t>
      </w:r>
      <w:r w:rsidR="003715BE" w:rsidRPr="00FD35BE">
        <w:rPr>
          <w:sz w:val="28"/>
          <w:szCs w:val="28"/>
        </w:rPr>
        <w:t xml:space="preserve">ienreizējās valsts budžeta dotācijas apmērs </w:t>
      </w:r>
      <w:r w:rsidR="003715BE">
        <w:rPr>
          <w:sz w:val="28"/>
          <w:szCs w:val="28"/>
        </w:rPr>
        <w:t>v</w:t>
      </w:r>
      <w:r w:rsidR="003715BE" w:rsidRPr="00FD35BE">
        <w:rPr>
          <w:sz w:val="28"/>
          <w:szCs w:val="28"/>
        </w:rPr>
        <w:t xml:space="preserve">ienotā </w:t>
      </w:r>
      <w:r w:rsidR="003B0E64" w:rsidRPr="00FD35BE">
        <w:rPr>
          <w:sz w:val="28"/>
          <w:szCs w:val="28"/>
        </w:rPr>
        <w:t xml:space="preserve">klientu apkalpošanas centra izveidei nacionālās nozīmes attīstības centrā nevar pārsniegt 70 % no kopējām izveidošanas izmaksām jeb 100 000 </w:t>
      </w:r>
      <w:proofErr w:type="spellStart"/>
      <w:r w:rsidR="003B0E64" w:rsidRPr="00FD35BE">
        <w:rPr>
          <w:i/>
          <w:sz w:val="28"/>
          <w:szCs w:val="28"/>
        </w:rPr>
        <w:t>euro</w:t>
      </w:r>
      <w:proofErr w:type="spellEnd"/>
      <w:r w:rsidR="003B0E64" w:rsidRPr="00FD35BE">
        <w:rPr>
          <w:sz w:val="28"/>
          <w:szCs w:val="28"/>
        </w:rPr>
        <w:t>.</w:t>
      </w:r>
    </w:p>
    <w:p w14:paraId="1EB003BE" w14:textId="77777777" w:rsidR="00007660" w:rsidRPr="00FD35BE" w:rsidRDefault="00007660" w:rsidP="00007660">
      <w:pPr>
        <w:pStyle w:val="tv213"/>
        <w:tabs>
          <w:tab w:val="left" w:pos="567"/>
        </w:tabs>
        <w:spacing w:before="0" w:beforeAutospacing="0" w:after="0" w:afterAutospacing="0"/>
        <w:ind w:firstLine="720"/>
        <w:jc w:val="both"/>
        <w:rPr>
          <w:sz w:val="28"/>
          <w:szCs w:val="28"/>
        </w:rPr>
      </w:pPr>
    </w:p>
    <w:p w14:paraId="0C3590AE" w14:textId="57333974" w:rsidR="004D7FD5" w:rsidRPr="00FD35BE" w:rsidRDefault="00283D38" w:rsidP="00007660">
      <w:pPr>
        <w:pStyle w:val="tv213"/>
        <w:tabs>
          <w:tab w:val="left" w:pos="567"/>
        </w:tabs>
        <w:spacing w:before="0" w:beforeAutospacing="0" w:after="0" w:afterAutospacing="0"/>
        <w:ind w:firstLine="720"/>
        <w:jc w:val="both"/>
        <w:rPr>
          <w:sz w:val="28"/>
          <w:szCs w:val="28"/>
        </w:rPr>
      </w:pPr>
      <w:r w:rsidRPr="00FD35BE">
        <w:rPr>
          <w:sz w:val="28"/>
          <w:szCs w:val="28"/>
        </w:rPr>
        <w:t>20</w:t>
      </w:r>
      <w:r w:rsidR="001B11E9">
        <w:rPr>
          <w:sz w:val="28"/>
          <w:szCs w:val="28"/>
        </w:rPr>
        <w:t>. </w:t>
      </w:r>
      <w:r w:rsidR="003715BE">
        <w:rPr>
          <w:sz w:val="28"/>
          <w:szCs w:val="28"/>
        </w:rPr>
        <w:t>P</w:t>
      </w:r>
      <w:r w:rsidR="003715BE" w:rsidRPr="00FD35BE">
        <w:rPr>
          <w:sz w:val="28"/>
          <w:szCs w:val="28"/>
        </w:rPr>
        <w:t xml:space="preserve">ašvaldības līdzmaksājums </w:t>
      </w:r>
      <w:r w:rsidR="003715BE">
        <w:rPr>
          <w:sz w:val="28"/>
          <w:szCs w:val="28"/>
        </w:rPr>
        <w:t>v</w:t>
      </w:r>
      <w:r w:rsidR="003B0E64" w:rsidRPr="00FD35BE">
        <w:rPr>
          <w:sz w:val="28"/>
          <w:szCs w:val="28"/>
        </w:rPr>
        <w:t>ienotā klientu apkalpošanas centra izveidei novadu, reģion</w:t>
      </w:r>
      <w:r w:rsidR="00E468C1" w:rsidRPr="00FD35BE">
        <w:rPr>
          <w:sz w:val="28"/>
          <w:szCs w:val="28"/>
        </w:rPr>
        <w:t>ālās</w:t>
      </w:r>
      <w:r w:rsidR="003B0E64" w:rsidRPr="00FD35BE">
        <w:rPr>
          <w:sz w:val="28"/>
          <w:szCs w:val="28"/>
        </w:rPr>
        <w:t xml:space="preserve"> un nacionālās nozīmes attīstības centrā </w:t>
      </w:r>
      <w:r w:rsidR="00F73147">
        <w:rPr>
          <w:sz w:val="28"/>
          <w:szCs w:val="28"/>
        </w:rPr>
        <w:t>nav</w:t>
      </w:r>
      <w:r w:rsidR="003B0E64" w:rsidRPr="00FD35BE">
        <w:rPr>
          <w:sz w:val="28"/>
          <w:szCs w:val="28"/>
        </w:rPr>
        <w:t xml:space="preserve"> mazāk</w:t>
      </w:r>
      <w:r w:rsidR="003715BE">
        <w:rPr>
          <w:sz w:val="28"/>
          <w:szCs w:val="28"/>
        </w:rPr>
        <w:t>s par</w:t>
      </w:r>
      <w:r w:rsidR="003B0E64" w:rsidRPr="00FD35BE">
        <w:rPr>
          <w:sz w:val="28"/>
          <w:szCs w:val="28"/>
        </w:rPr>
        <w:t xml:space="preserve"> 30</w:t>
      </w:r>
      <w:r w:rsidR="005D1EE9">
        <w:rPr>
          <w:sz w:val="28"/>
          <w:szCs w:val="28"/>
        </w:rPr>
        <w:t> </w:t>
      </w:r>
      <w:r w:rsidR="003B0E64" w:rsidRPr="00FD35BE">
        <w:rPr>
          <w:sz w:val="28"/>
          <w:szCs w:val="28"/>
        </w:rPr>
        <w:t>% no kopējām izveides izmaksām.</w:t>
      </w:r>
    </w:p>
    <w:p w14:paraId="188A7495" w14:textId="77777777" w:rsidR="00007660" w:rsidRPr="00FD35BE" w:rsidRDefault="00007660" w:rsidP="00007660">
      <w:pPr>
        <w:pStyle w:val="tv213"/>
        <w:tabs>
          <w:tab w:val="left" w:pos="567"/>
        </w:tabs>
        <w:spacing w:before="0" w:beforeAutospacing="0" w:after="0" w:afterAutospacing="0"/>
        <w:ind w:firstLine="720"/>
        <w:jc w:val="both"/>
        <w:rPr>
          <w:sz w:val="28"/>
          <w:szCs w:val="28"/>
        </w:rPr>
      </w:pPr>
    </w:p>
    <w:p w14:paraId="0C3590AF" w14:textId="5A2219AD" w:rsidR="008619E8" w:rsidRPr="00FD35BE" w:rsidRDefault="00283D38" w:rsidP="00007660">
      <w:pPr>
        <w:pStyle w:val="tv213"/>
        <w:tabs>
          <w:tab w:val="left" w:pos="567"/>
        </w:tabs>
        <w:spacing w:before="0" w:beforeAutospacing="0" w:after="0" w:afterAutospacing="0"/>
        <w:ind w:firstLine="720"/>
        <w:jc w:val="both"/>
        <w:rPr>
          <w:sz w:val="28"/>
          <w:szCs w:val="28"/>
        </w:rPr>
      </w:pPr>
      <w:r w:rsidRPr="00FD35BE">
        <w:rPr>
          <w:sz w:val="28"/>
          <w:szCs w:val="28"/>
        </w:rPr>
        <w:t>21</w:t>
      </w:r>
      <w:r w:rsidR="001B11E9">
        <w:rPr>
          <w:sz w:val="28"/>
          <w:szCs w:val="28"/>
        </w:rPr>
        <w:t>. </w:t>
      </w:r>
      <w:r w:rsidR="00FA7994">
        <w:rPr>
          <w:sz w:val="28"/>
          <w:szCs w:val="28"/>
        </w:rPr>
        <w:t>V</w:t>
      </w:r>
      <w:r w:rsidR="00FA7994" w:rsidRPr="00FD35BE">
        <w:rPr>
          <w:sz w:val="28"/>
          <w:szCs w:val="28"/>
        </w:rPr>
        <w:t xml:space="preserve">alsts budžeta dotācija </w:t>
      </w:r>
      <w:r w:rsidR="00FA7994">
        <w:rPr>
          <w:sz w:val="28"/>
          <w:szCs w:val="28"/>
        </w:rPr>
        <w:t>v</w:t>
      </w:r>
      <w:r w:rsidR="003B0E64" w:rsidRPr="00FD35BE">
        <w:rPr>
          <w:sz w:val="28"/>
          <w:szCs w:val="28"/>
        </w:rPr>
        <w:t>ienotajā klientu apkalpošanas centrā nodarbināto atlīdzības fonda nodrošināšanai piešķirama šādā apmērā:</w:t>
      </w:r>
    </w:p>
    <w:p w14:paraId="0C3590B0" w14:textId="3AD84B38" w:rsidR="00A75DB7" w:rsidRPr="00FD35BE" w:rsidRDefault="00283D38" w:rsidP="00007660">
      <w:pPr>
        <w:pStyle w:val="tv213"/>
        <w:spacing w:before="0" w:beforeAutospacing="0" w:after="0" w:afterAutospacing="0"/>
        <w:ind w:firstLine="720"/>
        <w:jc w:val="both"/>
        <w:rPr>
          <w:sz w:val="28"/>
          <w:szCs w:val="28"/>
        </w:rPr>
      </w:pPr>
      <w:r w:rsidRPr="00FD35BE">
        <w:rPr>
          <w:sz w:val="28"/>
          <w:szCs w:val="28"/>
        </w:rPr>
        <w:t>21.1</w:t>
      </w:r>
      <w:r w:rsidR="001B11E9">
        <w:rPr>
          <w:sz w:val="28"/>
          <w:szCs w:val="28"/>
        </w:rPr>
        <w:t>. </w:t>
      </w:r>
      <w:r w:rsidR="003B0E64" w:rsidRPr="00FD35BE">
        <w:rPr>
          <w:sz w:val="28"/>
          <w:szCs w:val="28"/>
        </w:rPr>
        <w:t xml:space="preserve">pašvaldībām, kurās ir līdz 10 000 iedzīvotāju, – 500 </w:t>
      </w:r>
      <w:proofErr w:type="spellStart"/>
      <w:r w:rsidR="003B0E64" w:rsidRPr="00FD35BE">
        <w:rPr>
          <w:i/>
          <w:sz w:val="28"/>
          <w:szCs w:val="28"/>
        </w:rPr>
        <w:t>euro</w:t>
      </w:r>
      <w:proofErr w:type="spellEnd"/>
      <w:r w:rsidR="003B0E64" w:rsidRPr="00FD35BE">
        <w:rPr>
          <w:sz w:val="28"/>
          <w:szCs w:val="28"/>
        </w:rPr>
        <w:t xml:space="preserve"> mēnesī;</w:t>
      </w:r>
    </w:p>
    <w:p w14:paraId="0C3590B1" w14:textId="7A12C28D" w:rsidR="00A75DB7" w:rsidRPr="00FD35BE" w:rsidRDefault="00283D38" w:rsidP="00007660">
      <w:pPr>
        <w:pStyle w:val="tv213"/>
        <w:spacing w:before="0" w:beforeAutospacing="0" w:after="0" w:afterAutospacing="0"/>
        <w:ind w:firstLine="720"/>
        <w:jc w:val="both"/>
        <w:rPr>
          <w:sz w:val="28"/>
          <w:szCs w:val="28"/>
        </w:rPr>
      </w:pPr>
      <w:r w:rsidRPr="00FD35BE">
        <w:rPr>
          <w:sz w:val="28"/>
          <w:szCs w:val="28"/>
        </w:rPr>
        <w:t>21.2</w:t>
      </w:r>
      <w:r w:rsidR="001B11E9">
        <w:rPr>
          <w:sz w:val="28"/>
          <w:szCs w:val="28"/>
        </w:rPr>
        <w:t>. </w:t>
      </w:r>
      <w:r w:rsidR="003B0E64" w:rsidRPr="00FD35BE">
        <w:rPr>
          <w:sz w:val="28"/>
          <w:szCs w:val="28"/>
        </w:rPr>
        <w:t>pašvaldībām, kurās ir no 10 001 līdz 20 000 iedzīvotāju, – 700</w:t>
      </w:r>
      <w:r w:rsidR="008C5237">
        <w:rPr>
          <w:sz w:val="28"/>
          <w:szCs w:val="28"/>
        </w:rPr>
        <w:t> </w:t>
      </w:r>
      <w:proofErr w:type="spellStart"/>
      <w:r w:rsidR="003B0E64" w:rsidRPr="00FD35BE">
        <w:rPr>
          <w:i/>
          <w:sz w:val="28"/>
          <w:szCs w:val="28"/>
        </w:rPr>
        <w:t>euro</w:t>
      </w:r>
      <w:proofErr w:type="spellEnd"/>
      <w:r w:rsidR="003B0E64" w:rsidRPr="00FD35BE">
        <w:rPr>
          <w:sz w:val="28"/>
          <w:szCs w:val="28"/>
        </w:rPr>
        <w:t xml:space="preserve"> mēnesī;</w:t>
      </w:r>
    </w:p>
    <w:p w14:paraId="0C3590B2" w14:textId="6A80B20E" w:rsidR="00A75DB7" w:rsidRPr="00FD35BE" w:rsidRDefault="00283D38" w:rsidP="00007660">
      <w:pPr>
        <w:pStyle w:val="tv213"/>
        <w:spacing w:before="0" w:beforeAutospacing="0" w:after="0" w:afterAutospacing="0"/>
        <w:ind w:firstLine="720"/>
        <w:jc w:val="both"/>
        <w:rPr>
          <w:sz w:val="28"/>
          <w:szCs w:val="28"/>
        </w:rPr>
      </w:pPr>
      <w:r w:rsidRPr="00FD35BE">
        <w:rPr>
          <w:sz w:val="28"/>
          <w:szCs w:val="28"/>
        </w:rPr>
        <w:t>21.3</w:t>
      </w:r>
      <w:r w:rsidR="001B11E9">
        <w:rPr>
          <w:sz w:val="28"/>
          <w:szCs w:val="28"/>
        </w:rPr>
        <w:t>. </w:t>
      </w:r>
      <w:r w:rsidR="003B0E64" w:rsidRPr="00FD35BE">
        <w:rPr>
          <w:sz w:val="28"/>
          <w:szCs w:val="28"/>
        </w:rPr>
        <w:t>pašva</w:t>
      </w:r>
      <w:r w:rsidR="00855438" w:rsidRPr="00FD35BE">
        <w:rPr>
          <w:sz w:val="28"/>
          <w:szCs w:val="28"/>
        </w:rPr>
        <w:t>ldībām, kurās ir vairāk nekā 20 </w:t>
      </w:r>
      <w:r w:rsidR="003B0E64" w:rsidRPr="00FD35BE">
        <w:rPr>
          <w:sz w:val="28"/>
          <w:szCs w:val="28"/>
        </w:rPr>
        <w:t>000 iedzīvotāju, – 1000</w:t>
      </w:r>
      <w:r w:rsidR="008C5237">
        <w:rPr>
          <w:sz w:val="28"/>
          <w:szCs w:val="28"/>
        </w:rPr>
        <w:t> </w:t>
      </w:r>
      <w:proofErr w:type="spellStart"/>
      <w:r w:rsidR="003B0E64" w:rsidRPr="00FD35BE">
        <w:rPr>
          <w:i/>
          <w:sz w:val="28"/>
          <w:szCs w:val="28"/>
        </w:rPr>
        <w:t>euro</w:t>
      </w:r>
      <w:proofErr w:type="spellEnd"/>
      <w:r w:rsidR="003B0E64" w:rsidRPr="00FD35BE">
        <w:rPr>
          <w:sz w:val="28"/>
          <w:szCs w:val="28"/>
        </w:rPr>
        <w:t xml:space="preserve"> mēnesī.</w:t>
      </w:r>
    </w:p>
    <w:p w14:paraId="488FF997" w14:textId="77777777" w:rsidR="005D1EE9" w:rsidRDefault="005D1EE9" w:rsidP="00007660">
      <w:pPr>
        <w:pStyle w:val="tv213"/>
        <w:tabs>
          <w:tab w:val="left" w:pos="567"/>
        </w:tabs>
        <w:spacing w:before="0" w:beforeAutospacing="0" w:after="0" w:afterAutospacing="0"/>
        <w:ind w:firstLine="720"/>
        <w:jc w:val="both"/>
        <w:rPr>
          <w:sz w:val="28"/>
          <w:szCs w:val="28"/>
        </w:rPr>
      </w:pPr>
    </w:p>
    <w:p w14:paraId="0C3590B3" w14:textId="5CFB3F4D" w:rsidR="002112FB" w:rsidRPr="00FD35BE" w:rsidRDefault="00283D38" w:rsidP="00007660">
      <w:pPr>
        <w:pStyle w:val="tv213"/>
        <w:tabs>
          <w:tab w:val="left" w:pos="567"/>
        </w:tabs>
        <w:spacing w:before="0" w:beforeAutospacing="0" w:after="0" w:afterAutospacing="0"/>
        <w:ind w:firstLine="720"/>
        <w:jc w:val="both"/>
        <w:rPr>
          <w:sz w:val="28"/>
          <w:szCs w:val="28"/>
        </w:rPr>
      </w:pPr>
      <w:r w:rsidRPr="00FD35BE">
        <w:rPr>
          <w:sz w:val="28"/>
          <w:szCs w:val="28"/>
        </w:rPr>
        <w:lastRenderedPageBreak/>
        <w:t>22</w:t>
      </w:r>
      <w:r w:rsidR="001B11E9">
        <w:rPr>
          <w:sz w:val="28"/>
          <w:szCs w:val="28"/>
        </w:rPr>
        <w:t>. </w:t>
      </w:r>
      <w:r w:rsidRPr="00FD35BE">
        <w:rPr>
          <w:sz w:val="28"/>
          <w:szCs w:val="28"/>
        </w:rPr>
        <w:t xml:space="preserve">Atlīdzība </w:t>
      </w:r>
      <w:r w:rsidR="00DC6A57">
        <w:rPr>
          <w:sz w:val="28"/>
          <w:szCs w:val="28"/>
        </w:rPr>
        <w:t>v</w:t>
      </w:r>
      <w:r w:rsidR="00DC6A57" w:rsidRPr="00FD35BE">
        <w:rPr>
          <w:sz w:val="28"/>
          <w:szCs w:val="28"/>
        </w:rPr>
        <w:t xml:space="preserve">ienotajā klientu apkalpošanas centrā </w:t>
      </w:r>
      <w:r w:rsidRPr="00FD35BE">
        <w:rPr>
          <w:sz w:val="28"/>
          <w:szCs w:val="28"/>
        </w:rPr>
        <w:t>nodarbinātajiem piešķirama, nepārsniedzot šo noteikumu 21</w:t>
      </w:r>
      <w:r w:rsidR="001B11E9">
        <w:rPr>
          <w:sz w:val="28"/>
          <w:szCs w:val="28"/>
        </w:rPr>
        <w:t>. </w:t>
      </w:r>
      <w:r w:rsidRPr="00FD35BE">
        <w:rPr>
          <w:sz w:val="28"/>
          <w:szCs w:val="28"/>
        </w:rPr>
        <w:t xml:space="preserve">punktā </w:t>
      </w:r>
      <w:r w:rsidR="00DC6A57">
        <w:rPr>
          <w:sz w:val="28"/>
          <w:szCs w:val="28"/>
        </w:rPr>
        <w:t>minē</w:t>
      </w:r>
      <w:r w:rsidRPr="00FD35BE">
        <w:rPr>
          <w:sz w:val="28"/>
          <w:szCs w:val="28"/>
        </w:rPr>
        <w:t xml:space="preserve">to apmēru, neatkarīgi no </w:t>
      </w:r>
      <w:r w:rsidR="00B323F1" w:rsidRPr="00B323F1">
        <w:rPr>
          <w:sz w:val="28"/>
          <w:szCs w:val="28"/>
        </w:rPr>
        <w:t>iesaistīto </w:t>
      </w:r>
      <w:r w:rsidR="00B323F1" w:rsidRPr="00FD35BE">
        <w:rPr>
          <w:sz w:val="28"/>
          <w:szCs w:val="28"/>
        </w:rPr>
        <w:t xml:space="preserve"> </w:t>
      </w:r>
      <w:r w:rsidRPr="00FD35BE">
        <w:rPr>
          <w:sz w:val="28"/>
          <w:szCs w:val="28"/>
        </w:rPr>
        <w:t>darbinieku skaita</w:t>
      </w:r>
      <w:r w:rsidR="003B0E64" w:rsidRPr="00FD35BE">
        <w:rPr>
          <w:sz w:val="28"/>
          <w:szCs w:val="28"/>
        </w:rPr>
        <w:t>.</w:t>
      </w:r>
    </w:p>
    <w:p w14:paraId="4A4AF45C" w14:textId="77777777" w:rsidR="00007660" w:rsidRPr="00FD35BE" w:rsidRDefault="00007660" w:rsidP="00007660">
      <w:pPr>
        <w:pStyle w:val="tv213"/>
        <w:tabs>
          <w:tab w:val="left" w:pos="567"/>
        </w:tabs>
        <w:spacing w:before="0" w:beforeAutospacing="0" w:after="0" w:afterAutospacing="0"/>
        <w:ind w:firstLine="720"/>
        <w:jc w:val="both"/>
        <w:rPr>
          <w:sz w:val="28"/>
          <w:szCs w:val="28"/>
        </w:rPr>
      </w:pPr>
    </w:p>
    <w:p w14:paraId="0C3590B4" w14:textId="04DE36A5" w:rsidR="008619E8" w:rsidRPr="00FD35BE" w:rsidRDefault="00283D38" w:rsidP="00007660">
      <w:pPr>
        <w:pStyle w:val="tv213"/>
        <w:tabs>
          <w:tab w:val="left" w:pos="567"/>
        </w:tabs>
        <w:spacing w:before="0" w:beforeAutospacing="0" w:after="0" w:afterAutospacing="0"/>
        <w:ind w:firstLine="720"/>
        <w:jc w:val="both"/>
        <w:rPr>
          <w:sz w:val="28"/>
          <w:szCs w:val="28"/>
        </w:rPr>
      </w:pPr>
      <w:r w:rsidRPr="00FD35BE">
        <w:rPr>
          <w:sz w:val="28"/>
          <w:szCs w:val="28"/>
        </w:rPr>
        <w:t>23</w:t>
      </w:r>
      <w:r w:rsidR="001B11E9">
        <w:rPr>
          <w:sz w:val="28"/>
          <w:szCs w:val="28"/>
        </w:rPr>
        <w:t>. </w:t>
      </w:r>
      <w:r w:rsidR="003B0E64" w:rsidRPr="00FD35BE">
        <w:rPr>
          <w:sz w:val="28"/>
          <w:szCs w:val="28"/>
        </w:rPr>
        <w:t>Valsts budžeta dotācija vienotā klientu apkalpošanas centra uzturēšanai piešķiram</w:t>
      </w:r>
      <w:r w:rsidR="002112FB" w:rsidRPr="00FD35BE">
        <w:rPr>
          <w:sz w:val="28"/>
          <w:szCs w:val="28"/>
        </w:rPr>
        <w:t>a</w:t>
      </w:r>
      <w:r w:rsidR="003B0E64" w:rsidRPr="00FD35BE">
        <w:rPr>
          <w:sz w:val="28"/>
          <w:szCs w:val="28"/>
        </w:rPr>
        <w:t xml:space="preserve"> 15</w:t>
      </w:r>
      <w:r w:rsidR="00B323F1">
        <w:rPr>
          <w:sz w:val="28"/>
          <w:szCs w:val="28"/>
        </w:rPr>
        <w:t> </w:t>
      </w:r>
      <w:r w:rsidR="003B0E64" w:rsidRPr="00FD35BE">
        <w:rPr>
          <w:sz w:val="28"/>
          <w:szCs w:val="28"/>
        </w:rPr>
        <w:t xml:space="preserve">% apmērā no </w:t>
      </w:r>
      <w:r w:rsidR="0017059F" w:rsidRPr="00FD35BE">
        <w:rPr>
          <w:sz w:val="28"/>
          <w:szCs w:val="28"/>
        </w:rPr>
        <w:t>valsts budžeta dotācijas nodarbināto atlīdzības fonda</w:t>
      </w:r>
      <w:r w:rsidR="00F655E2" w:rsidRPr="00FD35BE">
        <w:rPr>
          <w:sz w:val="28"/>
          <w:szCs w:val="28"/>
        </w:rPr>
        <w:t>m</w:t>
      </w:r>
      <w:r w:rsidR="001B11E9">
        <w:rPr>
          <w:sz w:val="28"/>
          <w:szCs w:val="28"/>
        </w:rPr>
        <w:t>.</w:t>
      </w:r>
    </w:p>
    <w:p w14:paraId="349F12D4" w14:textId="77777777" w:rsidR="00007660" w:rsidRPr="00FD35BE" w:rsidRDefault="00007660" w:rsidP="00007660">
      <w:pPr>
        <w:tabs>
          <w:tab w:val="left" w:pos="567"/>
        </w:tabs>
        <w:ind w:firstLine="720"/>
        <w:jc w:val="both"/>
        <w:rPr>
          <w:sz w:val="28"/>
          <w:szCs w:val="28"/>
        </w:rPr>
      </w:pPr>
    </w:p>
    <w:p w14:paraId="0C3590B5" w14:textId="15EA2842" w:rsidR="008619E8" w:rsidRPr="00FD35BE" w:rsidRDefault="00283D38" w:rsidP="00007660">
      <w:pPr>
        <w:tabs>
          <w:tab w:val="left" w:pos="567"/>
        </w:tabs>
        <w:ind w:firstLine="720"/>
        <w:jc w:val="both"/>
        <w:rPr>
          <w:sz w:val="28"/>
          <w:szCs w:val="28"/>
        </w:rPr>
      </w:pPr>
      <w:r w:rsidRPr="00FD35BE">
        <w:rPr>
          <w:sz w:val="28"/>
          <w:szCs w:val="28"/>
        </w:rPr>
        <w:t>24</w:t>
      </w:r>
      <w:r w:rsidR="001B11E9">
        <w:rPr>
          <w:sz w:val="28"/>
          <w:szCs w:val="28"/>
        </w:rPr>
        <w:t>. </w:t>
      </w:r>
      <w:r w:rsidR="003B0E64" w:rsidRPr="00FD35BE">
        <w:rPr>
          <w:sz w:val="28"/>
          <w:szCs w:val="28"/>
        </w:rPr>
        <w:t xml:space="preserve">Vienotā klientu apkalpošanas centra uzturēšanas </w:t>
      </w:r>
      <w:r w:rsidR="009D4CEA" w:rsidRPr="00FD35BE">
        <w:rPr>
          <w:sz w:val="28"/>
          <w:szCs w:val="28"/>
        </w:rPr>
        <w:t xml:space="preserve">attiecināmās </w:t>
      </w:r>
      <w:r w:rsidR="003B0E64" w:rsidRPr="00FD35BE">
        <w:rPr>
          <w:sz w:val="28"/>
          <w:szCs w:val="28"/>
        </w:rPr>
        <w:t>izmaksas ir šādas:</w:t>
      </w:r>
    </w:p>
    <w:p w14:paraId="0C3590B6" w14:textId="394C74BE" w:rsidR="00E44064" w:rsidRPr="00FD35BE" w:rsidRDefault="00283D38" w:rsidP="00007660">
      <w:pPr>
        <w:pStyle w:val="tv213"/>
        <w:spacing w:before="0" w:beforeAutospacing="0" w:after="0" w:afterAutospacing="0"/>
        <w:ind w:firstLine="720"/>
        <w:jc w:val="both"/>
        <w:rPr>
          <w:sz w:val="28"/>
          <w:szCs w:val="28"/>
        </w:rPr>
      </w:pPr>
      <w:r w:rsidRPr="00FD35BE">
        <w:rPr>
          <w:sz w:val="28"/>
          <w:szCs w:val="28"/>
        </w:rPr>
        <w:t>24.1</w:t>
      </w:r>
      <w:r w:rsidR="001B11E9">
        <w:rPr>
          <w:sz w:val="28"/>
          <w:szCs w:val="28"/>
        </w:rPr>
        <w:t>. </w:t>
      </w:r>
      <w:r w:rsidR="003B0E64" w:rsidRPr="00FD35BE">
        <w:rPr>
          <w:sz w:val="28"/>
          <w:szCs w:val="28"/>
        </w:rPr>
        <w:t>kancelejas preces, biroja piederumi un biroja aprīkojuma noma;</w:t>
      </w:r>
    </w:p>
    <w:p w14:paraId="0C3590B7" w14:textId="17947C1D" w:rsidR="00E44064" w:rsidRPr="00FD35BE" w:rsidRDefault="00283D38" w:rsidP="00007660">
      <w:pPr>
        <w:pStyle w:val="tv213"/>
        <w:spacing w:before="0" w:beforeAutospacing="0" w:after="0" w:afterAutospacing="0"/>
        <w:ind w:firstLine="720"/>
        <w:jc w:val="both"/>
        <w:rPr>
          <w:sz w:val="28"/>
          <w:szCs w:val="28"/>
        </w:rPr>
      </w:pPr>
      <w:r w:rsidRPr="00FD35BE">
        <w:rPr>
          <w:sz w:val="28"/>
          <w:szCs w:val="28"/>
        </w:rPr>
        <w:t>24.2</w:t>
      </w:r>
      <w:r w:rsidR="001B11E9">
        <w:rPr>
          <w:sz w:val="28"/>
          <w:szCs w:val="28"/>
        </w:rPr>
        <w:t>. </w:t>
      </w:r>
      <w:r w:rsidR="003B0E64" w:rsidRPr="00FD35BE">
        <w:rPr>
          <w:sz w:val="28"/>
          <w:szCs w:val="28"/>
        </w:rPr>
        <w:t>personāla telpu noma un īre, komunālie maksājumi un telpu uzturēšanas izmaksas (tai skaitā iestādes koplietošanas telpu un koplietošanas resursu izmantošanas izmaksu proporcionāla segšana);</w:t>
      </w:r>
    </w:p>
    <w:p w14:paraId="0C3590B8" w14:textId="68B20455" w:rsidR="00E44064" w:rsidRPr="00FD35BE" w:rsidRDefault="00283D38" w:rsidP="00007660">
      <w:pPr>
        <w:pStyle w:val="tv213"/>
        <w:spacing w:before="0" w:beforeAutospacing="0" w:after="0" w:afterAutospacing="0"/>
        <w:ind w:firstLine="720"/>
        <w:jc w:val="both"/>
        <w:rPr>
          <w:sz w:val="28"/>
          <w:szCs w:val="28"/>
        </w:rPr>
      </w:pPr>
      <w:r w:rsidRPr="00FD35BE">
        <w:rPr>
          <w:sz w:val="28"/>
          <w:szCs w:val="28"/>
        </w:rPr>
        <w:t>24.3</w:t>
      </w:r>
      <w:r w:rsidR="001B11E9">
        <w:rPr>
          <w:sz w:val="28"/>
          <w:szCs w:val="28"/>
        </w:rPr>
        <w:t>. </w:t>
      </w:r>
      <w:r w:rsidR="003B0E64" w:rsidRPr="00FD35BE">
        <w:rPr>
          <w:sz w:val="28"/>
          <w:szCs w:val="28"/>
        </w:rPr>
        <w:t>sakaru, interneta</w:t>
      </w:r>
      <w:r w:rsidR="00B323F1">
        <w:rPr>
          <w:sz w:val="28"/>
          <w:szCs w:val="28"/>
        </w:rPr>
        <w:t xml:space="preserve"> un</w:t>
      </w:r>
      <w:r w:rsidR="003B0E64" w:rsidRPr="00FD35BE">
        <w:rPr>
          <w:sz w:val="28"/>
          <w:szCs w:val="28"/>
        </w:rPr>
        <w:t xml:space="preserve"> informācijas tehnoloģiju uzturēšanas izmaksas un pasta pakalpojumu izmaksas</w:t>
      </w:r>
      <w:r w:rsidR="00B323F1">
        <w:rPr>
          <w:sz w:val="28"/>
          <w:szCs w:val="28"/>
        </w:rPr>
        <w:t>.</w:t>
      </w:r>
    </w:p>
    <w:p w14:paraId="561C9744" w14:textId="77777777" w:rsidR="00007660" w:rsidRPr="00FD35BE" w:rsidRDefault="00007660" w:rsidP="00007660">
      <w:pPr>
        <w:pStyle w:val="tv213"/>
        <w:tabs>
          <w:tab w:val="left" w:pos="567"/>
        </w:tabs>
        <w:spacing w:before="0" w:beforeAutospacing="0" w:after="0" w:afterAutospacing="0"/>
        <w:ind w:firstLine="720"/>
        <w:jc w:val="both"/>
        <w:rPr>
          <w:sz w:val="28"/>
          <w:szCs w:val="28"/>
        </w:rPr>
      </w:pPr>
    </w:p>
    <w:p w14:paraId="0C3590B9" w14:textId="26F5D65D" w:rsidR="00705764" w:rsidRPr="00FD35BE" w:rsidRDefault="00283D38" w:rsidP="00007660">
      <w:pPr>
        <w:pStyle w:val="tv213"/>
        <w:tabs>
          <w:tab w:val="left" w:pos="567"/>
        </w:tabs>
        <w:spacing w:before="0" w:beforeAutospacing="0" w:after="0" w:afterAutospacing="0"/>
        <w:ind w:firstLine="720"/>
        <w:jc w:val="both"/>
        <w:rPr>
          <w:sz w:val="28"/>
          <w:szCs w:val="28"/>
        </w:rPr>
      </w:pPr>
      <w:r w:rsidRPr="00FD35BE">
        <w:rPr>
          <w:sz w:val="28"/>
          <w:szCs w:val="28"/>
        </w:rPr>
        <w:t>25</w:t>
      </w:r>
      <w:r w:rsidR="001B11E9">
        <w:rPr>
          <w:sz w:val="28"/>
          <w:szCs w:val="28"/>
        </w:rPr>
        <w:t>. </w:t>
      </w:r>
      <w:r w:rsidR="003B0E64" w:rsidRPr="00FD35BE">
        <w:rPr>
          <w:sz w:val="28"/>
          <w:szCs w:val="28"/>
        </w:rPr>
        <w:t xml:space="preserve">Ministrija, </w:t>
      </w:r>
      <w:r w:rsidR="003B0E64" w:rsidRPr="00FD35BE">
        <w:rPr>
          <w:bCs/>
          <w:sz w:val="28"/>
          <w:szCs w:val="28"/>
        </w:rPr>
        <w:t>apkop</w:t>
      </w:r>
      <w:r w:rsidR="00540CFF" w:rsidRPr="00FD35BE">
        <w:rPr>
          <w:bCs/>
          <w:sz w:val="28"/>
          <w:szCs w:val="28"/>
        </w:rPr>
        <w:t>o</w:t>
      </w:r>
      <w:r w:rsidR="003B0E64" w:rsidRPr="00FD35BE">
        <w:rPr>
          <w:bCs/>
          <w:sz w:val="28"/>
          <w:szCs w:val="28"/>
        </w:rPr>
        <w:t xml:space="preserve">jot pašvaldību </w:t>
      </w:r>
      <w:r w:rsidR="00B77693" w:rsidRPr="00FD35BE">
        <w:rPr>
          <w:sz w:val="28"/>
          <w:szCs w:val="28"/>
        </w:rPr>
        <w:t>pieteikumus</w:t>
      </w:r>
      <w:r w:rsidR="003B0E64" w:rsidRPr="00FD35BE">
        <w:rPr>
          <w:bCs/>
          <w:sz w:val="28"/>
          <w:szCs w:val="28"/>
        </w:rPr>
        <w:t>,</w:t>
      </w:r>
      <w:r w:rsidR="003B0E64" w:rsidRPr="00FD35BE">
        <w:rPr>
          <w:sz w:val="28"/>
          <w:szCs w:val="28"/>
        </w:rPr>
        <w:t xml:space="preserve"> sagatavo </w:t>
      </w:r>
      <w:r w:rsidR="0002742E" w:rsidRPr="00FD35BE">
        <w:rPr>
          <w:sz w:val="28"/>
          <w:szCs w:val="28"/>
        </w:rPr>
        <w:t xml:space="preserve">un iesniedz Ministru kabinetā </w:t>
      </w:r>
      <w:r w:rsidR="003B0E64" w:rsidRPr="00FD35BE">
        <w:rPr>
          <w:sz w:val="28"/>
          <w:szCs w:val="28"/>
        </w:rPr>
        <w:t xml:space="preserve">informatīvo ziņojumu un protokollēmuma projektu par </w:t>
      </w:r>
      <w:bookmarkStart w:id="6" w:name="_Hlk505246680"/>
      <w:r w:rsidR="003B0E64" w:rsidRPr="00FD35BE">
        <w:rPr>
          <w:sz w:val="28"/>
          <w:szCs w:val="28"/>
        </w:rPr>
        <w:t xml:space="preserve">valsts budžeta dotācijas piešķiršanu vienoto klientu apkalpošanas centru </w:t>
      </w:r>
      <w:r w:rsidR="009E7457" w:rsidRPr="00FD35BE">
        <w:rPr>
          <w:sz w:val="28"/>
          <w:szCs w:val="28"/>
        </w:rPr>
        <w:t xml:space="preserve">izveidei, uzturēšanai un publisko pakalpojumu sistēmas pilnveidei </w:t>
      </w:r>
      <w:r w:rsidR="003B0E64" w:rsidRPr="00FD35BE">
        <w:rPr>
          <w:sz w:val="28"/>
          <w:szCs w:val="28"/>
        </w:rPr>
        <w:t>reģionālās un nacionālās nozīmes attīstības centros</w:t>
      </w:r>
      <w:bookmarkEnd w:id="6"/>
      <w:r w:rsidR="003B0E64" w:rsidRPr="00FD35BE">
        <w:rPr>
          <w:sz w:val="28"/>
          <w:szCs w:val="28"/>
        </w:rPr>
        <w:t>.</w:t>
      </w:r>
    </w:p>
    <w:p w14:paraId="1BA62AF8" w14:textId="77777777" w:rsidR="00007660" w:rsidRPr="00FD35BE" w:rsidRDefault="00007660" w:rsidP="00007660">
      <w:pPr>
        <w:pStyle w:val="tv213"/>
        <w:tabs>
          <w:tab w:val="left" w:pos="567"/>
        </w:tabs>
        <w:spacing w:before="0" w:beforeAutospacing="0" w:after="0" w:afterAutospacing="0"/>
        <w:ind w:firstLine="720"/>
        <w:jc w:val="both"/>
        <w:rPr>
          <w:sz w:val="28"/>
          <w:szCs w:val="28"/>
        </w:rPr>
      </w:pPr>
    </w:p>
    <w:p w14:paraId="0C3590BA" w14:textId="7F5D11D6" w:rsidR="00CD7F33" w:rsidRPr="00FD35BE" w:rsidRDefault="00283D38" w:rsidP="00007660">
      <w:pPr>
        <w:pStyle w:val="tv213"/>
        <w:tabs>
          <w:tab w:val="left" w:pos="567"/>
        </w:tabs>
        <w:spacing w:before="0" w:beforeAutospacing="0" w:after="0" w:afterAutospacing="0"/>
        <w:ind w:firstLine="720"/>
        <w:jc w:val="both"/>
        <w:rPr>
          <w:sz w:val="28"/>
          <w:szCs w:val="28"/>
        </w:rPr>
      </w:pPr>
      <w:r w:rsidRPr="00FD35BE">
        <w:rPr>
          <w:sz w:val="28"/>
          <w:szCs w:val="28"/>
        </w:rPr>
        <w:t>26</w:t>
      </w:r>
      <w:r w:rsidR="001B11E9">
        <w:rPr>
          <w:sz w:val="28"/>
          <w:szCs w:val="28"/>
        </w:rPr>
        <w:t>. </w:t>
      </w:r>
      <w:r w:rsidR="003B1A4D" w:rsidRPr="00FD35BE">
        <w:rPr>
          <w:sz w:val="28"/>
          <w:szCs w:val="28"/>
        </w:rPr>
        <w:t>Ministru kabinets, izvērtējot ministrijas iesniegto informatīvo ziņojumu</w:t>
      </w:r>
      <w:r w:rsidR="003B1A4D">
        <w:rPr>
          <w:sz w:val="28"/>
          <w:szCs w:val="28"/>
        </w:rPr>
        <w:t>, pieņem lēmumu</w:t>
      </w:r>
      <w:r w:rsidR="003B1A4D" w:rsidRPr="00FD35BE">
        <w:rPr>
          <w:sz w:val="28"/>
          <w:szCs w:val="28"/>
        </w:rPr>
        <w:t xml:space="preserve"> </w:t>
      </w:r>
      <w:r w:rsidR="003B1A4D">
        <w:rPr>
          <w:sz w:val="28"/>
          <w:szCs w:val="28"/>
        </w:rPr>
        <w:t>p</w:t>
      </w:r>
      <w:r w:rsidR="003B0E64" w:rsidRPr="00FD35BE">
        <w:rPr>
          <w:sz w:val="28"/>
          <w:szCs w:val="28"/>
        </w:rPr>
        <w:t xml:space="preserve">ar valsts budžeta dotācijas piešķiršanu vienoto klientu apkalpošanas centru </w:t>
      </w:r>
      <w:r w:rsidR="009E7457" w:rsidRPr="00FD35BE">
        <w:rPr>
          <w:sz w:val="28"/>
          <w:szCs w:val="28"/>
        </w:rPr>
        <w:t xml:space="preserve">izveidei, uzturēšanai un publisko pakalpojumu sistēmas pilnveidei </w:t>
      </w:r>
      <w:r w:rsidR="003B0E64" w:rsidRPr="00FD35BE">
        <w:rPr>
          <w:sz w:val="28"/>
          <w:szCs w:val="28"/>
        </w:rPr>
        <w:t>reģionālās un nacion</w:t>
      </w:r>
      <w:r w:rsidR="003B1A4D">
        <w:rPr>
          <w:sz w:val="28"/>
          <w:szCs w:val="28"/>
        </w:rPr>
        <w:t>ālās nozīmes attīstības centros</w:t>
      </w:r>
      <w:r w:rsidR="003B0E64" w:rsidRPr="00FD35BE">
        <w:rPr>
          <w:sz w:val="28"/>
          <w:szCs w:val="28"/>
        </w:rPr>
        <w:t>.</w:t>
      </w:r>
    </w:p>
    <w:p w14:paraId="06331C85" w14:textId="77777777" w:rsidR="0063780A" w:rsidRPr="00FD35BE" w:rsidRDefault="0063780A" w:rsidP="00007660">
      <w:pPr>
        <w:pStyle w:val="tv213"/>
        <w:tabs>
          <w:tab w:val="left" w:pos="567"/>
        </w:tabs>
        <w:spacing w:before="0" w:beforeAutospacing="0" w:after="0" w:afterAutospacing="0"/>
        <w:ind w:firstLine="720"/>
        <w:jc w:val="both"/>
        <w:rPr>
          <w:sz w:val="28"/>
          <w:szCs w:val="28"/>
        </w:rPr>
      </w:pPr>
    </w:p>
    <w:p w14:paraId="0C3590BB" w14:textId="7A1F0A30" w:rsidR="00CD7F33" w:rsidRPr="00FD35BE" w:rsidRDefault="00505598" w:rsidP="00007660">
      <w:pPr>
        <w:pStyle w:val="tv213"/>
        <w:tabs>
          <w:tab w:val="left" w:pos="567"/>
        </w:tabs>
        <w:spacing w:before="0" w:beforeAutospacing="0" w:after="0" w:afterAutospacing="0"/>
        <w:ind w:firstLine="720"/>
        <w:jc w:val="both"/>
        <w:rPr>
          <w:sz w:val="28"/>
          <w:szCs w:val="28"/>
        </w:rPr>
      </w:pPr>
      <w:r w:rsidRPr="00FD35BE">
        <w:rPr>
          <w:sz w:val="28"/>
          <w:szCs w:val="28"/>
        </w:rPr>
        <w:t>27</w:t>
      </w:r>
      <w:r w:rsidR="001B11E9">
        <w:rPr>
          <w:sz w:val="28"/>
          <w:szCs w:val="28"/>
        </w:rPr>
        <w:t>. </w:t>
      </w:r>
      <w:r w:rsidR="003B0E64" w:rsidRPr="00FD35BE">
        <w:rPr>
          <w:sz w:val="28"/>
          <w:szCs w:val="28"/>
        </w:rPr>
        <w:t xml:space="preserve">Pēc </w:t>
      </w:r>
      <w:r w:rsidR="00AB37DE">
        <w:rPr>
          <w:sz w:val="28"/>
          <w:szCs w:val="28"/>
        </w:rPr>
        <w:t xml:space="preserve">tam kad </w:t>
      </w:r>
      <w:r w:rsidR="003B0E64" w:rsidRPr="00FD35BE">
        <w:rPr>
          <w:sz w:val="28"/>
          <w:szCs w:val="28"/>
        </w:rPr>
        <w:t>Ministru kabinet</w:t>
      </w:r>
      <w:r w:rsidR="00AB37DE">
        <w:rPr>
          <w:sz w:val="28"/>
          <w:szCs w:val="28"/>
        </w:rPr>
        <w:t>s</w:t>
      </w:r>
      <w:r w:rsidR="003B0E64" w:rsidRPr="00FD35BE">
        <w:rPr>
          <w:sz w:val="28"/>
          <w:szCs w:val="28"/>
        </w:rPr>
        <w:t xml:space="preserve"> </w:t>
      </w:r>
      <w:r w:rsidR="00AB37DE">
        <w:rPr>
          <w:sz w:val="28"/>
          <w:szCs w:val="28"/>
        </w:rPr>
        <w:t xml:space="preserve">pieņēmis šo noteikumu 26. punktā minēto </w:t>
      </w:r>
      <w:r w:rsidR="003B0E64" w:rsidRPr="00FD35BE">
        <w:rPr>
          <w:sz w:val="28"/>
          <w:szCs w:val="28"/>
        </w:rPr>
        <w:t>lēmum</w:t>
      </w:r>
      <w:r w:rsidR="00AB37DE">
        <w:rPr>
          <w:sz w:val="28"/>
          <w:szCs w:val="28"/>
        </w:rPr>
        <w:t>u</w:t>
      </w:r>
      <w:r w:rsidR="00F9166D" w:rsidRPr="00FD35BE">
        <w:rPr>
          <w:sz w:val="28"/>
          <w:szCs w:val="28"/>
        </w:rPr>
        <w:t>,</w:t>
      </w:r>
      <w:r w:rsidR="003B0E64" w:rsidRPr="00FD35BE">
        <w:rPr>
          <w:sz w:val="28"/>
          <w:szCs w:val="28"/>
        </w:rPr>
        <w:t xml:space="preserve"> ministrija</w:t>
      </w:r>
      <w:r w:rsidR="00F9166D" w:rsidRPr="00FD35BE">
        <w:rPr>
          <w:sz w:val="28"/>
          <w:szCs w:val="28"/>
        </w:rPr>
        <w:t xml:space="preserve"> Valsts pārvaldes iekārtas likumā</w:t>
      </w:r>
      <w:r w:rsidR="002C58BC" w:rsidRPr="00FD35BE">
        <w:rPr>
          <w:sz w:val="28"/>
          <w:szCs w:val="28"/>
        </w:rPr>
        <w:t xml:space="preserve"> noteiktajā</w:t>
      </w:r>
      <w:r w:rsidR="003B0E64" w:rsidRPr="00FD35BE">
        <w:rPr>
          <w:sz w:val="28"/>
          <w:szCs w:val="28"/>
        </w:rPr>
        <w:t xml:space="preserve"> kārtībā </w:t>
      </w:r>
      <w:r w:rsidR="00AB37DE" w:rsidRPr="00FD35BE">
        <w:rPr>
          <w:sz w:val="28"/>
          <w:szCs w:val="28"/>
        </w:rPr>
        <w:t xml:space="preserve">organizē </w:t>
      </w:r>
      <w:r w:rsidR="002C58BC" w:rsidRPr="00FD35BE">
        <w:rPr>
          <w:sz w:val="28"/>
          <w:szCs w:val="28"/>
        </w:rPr>
        <w:t xml:space="preserve">sadarbības līgumu </w:t>
      </w:r>
      <w:r w:rsidR="00AB37DE">
        <w:rPr>
          <w:sz w:val="28"/>
          <w:szCs w:val="28"/>
        </w:rPr>
        <w:t>no</w:t>
      </w:r>
      <w:r w:rsidR="002C58BC" w:rsidRPr="00FD35BE">
        <w:rPr>
          <w:sz w:val="28"/>
          <w:szCs w:val="28"/>
        </w:rPr>
        <w:t>slēgšanu starp valsts pārvaldes iestādēm un attiecīgo pašvaldību</w:t>
      </w:r>
      <w:r w:rsidR="003B0E64" w:rsidRPr="00FD35BE">
        <w:rPr>
          <w:sz w:val="28"/>
          <w:szCs w:val="28"/>
        </w:rPr>
        <w:t xml:space="preserve"> par publisko pakalpojumu sniegšanu.</w:t>
      </w:r>
    </w:p>
    <w:p w14:paraId="7664F116" w14:textId="77777777" w:rsidR="0063780A" w:rsidRPr="00FD35BE" w:rsidRDefault="0063780A" w:rsidP="00007660">
      <w:pPr>
        <w:pStyle w:val="tv213"/>
        <w:tabs>
          <w:tab w:val="left" w:pos="567"/>
        </w:tabs>
        <w:spacing w:before="0" w:beforeAutospacing="0" w:after="0" w:afterAutospacing="0"/>
        <w:ind w:firstLine="720"/>
        <w:jc w:val="both"/>
        <w:rPr>
          <w:sz w:val="28"/>
          <w:szCs w:val="28"/>
        </w:rPr>
      </w:pPr>
    </w:p>
    <w:p w14:paraId="0C3590BC" w14:textId="4345EA3B" w:rsidR="00CD7F33" w:rsidRPr="00FD35BE" w:rsidRDefault="00505598" w:rsidP="00007660">
      <w:pPr>
        <w:pStyle w:val="tv213"/>
        <w:tabs>
          <w:tab w:val="left" w:pos="567"/>
        </w:tabs>
        <w:spacing w:before="0" w:beforeAutospacing="0" w:after="0" w:afterAutospacing="0"/>
        <w:ind w:firstLine="720"/>
        <w:jc w:val="both"/>
        <w:rPr>
          <w:sz w:val="28"/>
          <w:szCs w:val="28"/>
        </w:rPr>
      </w:pPr>
      <w:r w:rsidRPr="00FD35BE">
        <w:rPr>
          <w:sz w:val="28"/>
          <w:szCs w:val="28"/>
        </w:rPr>
        <w:t>28</w:t>
      </w:r>
      <w:r w:rsidR="001B11E9">
        <w:rPr>
          <w:sz w:val="28"/>
          <w:szCs w:val="28"/>
        </w:rPr>
        <w:t>. </w:t>
      </w:r>
      <w:r w:rsidR="00AB37DE">
        <w:rPr>
          <w:sz w:val="28"/>
          <w:szCs w:val="28"/>
        </w:rPr>
        <w:t> </w:t>
      </w:r>
      <w:r w:rsidR="003B0E64" w:rsidRPr="00FD35BE">
        <w:rPr>
          <w:sz w:val="28"/>
          <w:szCs w:val="28"/>
        </w:rPr>
        <w:t xml:space="preserve">15 darbdienu laikā pēc šo noteikumu stāšanās spēkā </w:t>
      </w:r>
      <w:r w:rsidR="00AB37DE">
        <w:rPr>
          <w:sz w:val="28"/>
          <w:szCs w:val="28"/>
        </w:rPr>
        <w:t>m</w:t>
      </w:r>
      <w:r w:rsidR="00AB37DE" w:rsidRPr="00FD35BE">
        <w:rPr>
          <w:sz w:val="28"/>
          <w:szCs w:val="28"/>
        </w:rPr>
        <w:t xml:space="preserve">inistrija </w:t>
      </w:r>
      <w:r w:rsidR="003B0E64" w:rsidRPr="00FD35BE">
        <w:rPr>
          <w:sz w:val="28"/>
          <w:szCs w:val="28"/>
        </w:rPr>
        <w:t xml:space="preserve">Valsts pārvaldes iekārtas likumā noteiktajā kārtībā </w:t>
      </w:r>
      <w:r w:rsidR="00CB1FA6" w:rsidRPr="00FD35BE">
        <w:rPr>
          <w:sz w:val="28"/>
          <w:szCs w:val="28"/>
        </w:rPr>
        <w:t xml:space="preserve">organizē </w:t>
      </w:r>
      <w:r w:rsidR="003B0E64" w:rsidRPr="00FD35BE">
        <w:rPr>
          <w:sz w:val="28"/>
          <w:szCs w:val="28"/>
        </w:rPr>
        <w:t xml:space="preserve">sadarbības līgumu noslēgšanu starp valsts pārvaldes iestādēm un </w:t>
      </w:r>
      <w:r w:rsidR="00CB1FA6" w:rsidRPr="00FD35BE">
        <w:rPr>
          <w:sz w:val="28"/>
          <w:szCs w:val="28"/>
        </w:rPr>
        <w:t xml:space="preserve">šo noteikumu </w:t>
      </w:r>
      <w:r w:rsidR="007731D8" w:rsidRPr="00FD35BE">
        <w:rPr>
          <w:sz w:val="28"/>
          <w:szCs w:val="28"/>
        </w:rPr>
        <w:t>2</w:t>
      </w:r>
      <w:r w:rsidR="001B11E9">
        <w:rPr>
          <w:sz w:val="28"/>
          <w:szCs w:val="28"/>
        </w:rPr>
        <w:t>. </w:t>
      </w:r>
      <w:r w:rsidR="009700C6" w:rsidRPr="00FD35BE">
        <w:rPr>
          <w:sz w:val="28"/>
          <w:szCs w:val="28"/>
        </w:rPr>
        <w:t>p</w:t>
      </w:r>
      <w:r w:rsidR="007731D8" w:rsidRPr="00FD35BE">
        <w:rPr>
          <w:sz w:val="28"/>
          <w:szCs w:val="28"/>
        </w:rPr>
        <w:t>ielikuma 1</w:t>
      </w:r>
      <w:r w:rsidR="001B11E9">
        <w:rPr>
          <w:sz w:val="28"/>
          <w:szCs w:val="28"/>
        </w:rPr>
        <w:t xml:space="preserve">. </w:t>
      </w:r>
      <w:r w:rsidR="007731D8" w:rsidRPr="00FD35BE">
        <w:rPr>
          <w:sz w:val="28"/>
          <w:szCs w:val="28"/>
        </w:rPr>
        <w:t>un 3</w:t>
      </w:r>
      <w:r w:rsidR="001B11E9">
        <w:rPr>
          <w:sz w:val="28"/>
          <w:szCs w:val="28"/>
        </w:rPr>
        <w:t>. </w:t>
      </w:r>
      <w:r w:rsidR="009700C6" w:rsidRPr="00FD35BE">
        <w:rPr>
          <w:sz w:val="28"/>
          <w:szCs w:val="28"/>
        </w:rPr>
        <w:t>p</w:t>
      </w:r>
      <w:r w:rsidR="007731D8" w:rsidRPr="00FD35BE">
        <w:rPr>
          <w:sz w:val="28"/>
          <w:szCs w:val="28"/>
        </w:rPr>
        <w:t>unkt</w:t>
      </w:r>
      <w:r w:rsidR="00CB1FA6">
        <w:rPr>
          <w:sz w:val="28"/>
          <w:szCs w:val="28"/>
        </w:rPr>
        <w:t>ā minēto</w:t>
      </w:r>
      <w:r w:rsidR="007731D8" w:rsidRPr="00FD35BE">
        <w:rPr>
          <w:sz w:val="28"/>
          <w:szCs w:val="28"/>
        </w:rPr>
        <w:t xml:space="preserve"> </w:t>
      </w:r>
      <w:r w:rsidR="003B0E64" w:rsidRPr="00FD35BE">
        <w:rPr>
          <w:sz w:val="28"/>
          <w:szCs w:val="28"/>
        </w:rPr>
        <w:t>attiecīgo pašvaldību par publisko pakalpojumu sniegšanu vienotajos klientu apkalpošanas centros</w:t>
      </w:r>
      <w:r w:rsidR="001B11E9">
        <w:rPr>
          <w:sz w:val="28"/>
          <w:szCs w:val="28"/>
        </w:rPr>
        <w:t>.</w:t>
      </w:r>
    </w:p>
    <w:p w14:paraId="41F5D36E" w14:textId="77777777" w:rsidR="0063780A" w:rsidRPr="00FD35BE" w:rsidRDefault="0063780A" w:rsidP="00007660">
      <w:pPr>
        <w:pStyle w:val="tv213"/>
        <w:tabs>
          <w:tab w:val="left" w:pos="567"/>
        </w:tabs>
        <w:spacing w:before="0" w:beforeAutospacing="0" w:after="0" w:afterAutospacing="0"/>
        <w:ind w:firstLine="720"/>
        <w:jc w:val="both"/>
        <w:rPr>
          <w:sz w:val="28"/>
          <w:szCs w:val="28"/>
        </w:rPr>
      </w:pPr>
    </w:p>
    <w:p w14:paraId="0C3590BD" w14:textId="0F77271D" w:rsidR="00A80BCB" w:rsidRPr="00FD35BE" w:rsidRDefault="00505598" w:rsidP="00007660">
      <w:pPr>
        <w:pStyle w:val="tv213"/>
        <w:tabs>
          <w:tab w:val="left" w:pos="567"/>
        </w:tabs>
        <w:spacing w:before="0" w:beforeAutospacing="0" w:after="0" w:afterAutospacing="0"/>
        <w:ind w:firstLine="720"/>
        <w:jc w:val="both"/>
        <w:rPr>
          <w:sz w:val="28"/>
          <w:szCs w:val="28"/>
        </w:rPr>
      </w:pPr>
      <w:r w:rsidRPr="00FD35BE">
        <w:rPr>
          <w:sz w:val="28"/>
          <w:szCs w:val="28"/>
        </w:rPr>
        <w:t>29</w:t>
      </w:r>
      <w:r w:rsidR="001B11E9">
        <w:rPr>
          <w:sz w:val="28"/>
          <w:szCs w:val="28"/>
        </w:rPr>
        <w:t>. </w:t>
      </w:r>
      <w:r w:rsidR="003B0E64" w:rsidRPr="00FD35BE">
        <w:rPr>
          <w:sz w:val="28"/>
          <w:szCs w:val="28"/>
        </w:rPr>
        <w:t>Sadarbības līgumos neparedz iespējamā līguma strīda izšķiršanu tiesas ceļā.</w:t>
      </w:r>
    </w:p>
    <w:p w14:paraId="0C3590BE" w14:textId="77777777" w:rsidR="006D727B" w:rsidRPr="00FD35BE" w:rsidRDefault="006D727B" w:rsidP="00007660">
      <w:pPr>
        <w:pStyle w:val="tv213"/>
        <w:spacing w:before="0" w:beforeAutospacing="0" w:after="0" w:afterAutospacing="0"/>
        <w:ind w:firstLine="720"/>
        <w:jc w:val="both"/>
        <w:rPr>
          <w:sz w:val="28"/>
          <w:szCs w:val="28"/>
        </w:rPr>
      </w:pPr>
      <w:bookmarkStart w:id="7" w:name="p19"/>
      <w:bookmarkStart w:id="8" w:name="p-78174"/>
      <w:bookmarkStart w:id="9" w:name="p5"/>
      <w:bookmarkStart w:id="10" w:name="p-585354"/>
      <w:bookmarkStart w:id="11" w:name="p6"/>
      <w:bookmarkStart w:id="12" w:name="p-585355"/>
      <w:bookmarkStart w:id="13" w:name="p7"/>
      <w:bookmarkStart w:id="14" w:name="p-585356"/>
      <w:bookmarkStart w:id="15" w:name="p8"/>
      <w:bookmarkStart w:id="16" w:name="p-585357"/>
      <w:bookmarkStart w:id="17" w:name="p10"/>
      <w:bookmarkStart w:id="18" w:name="p-585359"/>
      <w:bookmarkEnd w:id="7"/>
      <w:bookmarkEnd w:id="8"/>
      <w:bookmarkEnd w:id="9"/>
      <w:bookmarkEnd w:id="10"/>
      <w:bookmarkEnd w:id="11"/>
      <w:bookmarkEnd w:id="12"/>
      <w:bookmarkEnd w:id="13"/>
      <w:bookmarkEnd w:id="14"/>
      <w:bookmarkEnd w:id="15"/>
      <w:bookmarkEnd w:id="16"/>
      <w:bookmarkEnd w:id="17"/>
      <w:bookmarkEnd w:id="18"/>
    </w:p>
    <w:p w14:paraId="5E5D6534" w14:textId="77777777" w:rsidR="00CB1FA6" w:rsidRDefault="00CB1FA6">
      <w:pPr>
        <w:rPr>
          <w:b/>
          <w:sz w:val="28"/>
          <w:szCs w:val="28"/>
        </w:rPr>
      </w:pPr>
      <w:r>
        <w:rPr>
          <w:b/>
          <w:sz w:val="28"/>
          <w:szCs w:val="28"/>
        </w:rPr>
        <w:br w:type="page"/>
      </w:r>
    </w:p>
    <w:p w14:paraId="0C3590BF" w14:textId="653C88EA" w:rsidR="006D727B" w:rsidRPr="00FD35BE" w:rsidRDefault="003B0E64" w:rsidP="00007660">
      <w:pPr>
        <w:pStyle w:val="ListParagraph"/>
        <w:ind w:left="0"/>
        <w:jc w:val="center"/>
        <w:rPr>
          <w:b/>
          <w:sz w:val="28"/>
          <w:szCs w:val="28"/>
        </w:rPr>
      </w:pPr>
      <w:r w:rsidRPr="00FD35BE">
        <w:rPr>
          <w:b/>
          <w:sz w:val="28"/>
          <w:szCs w:val="28"/>
        </w:rPr>
        <w:lastRenderedPageBreak/>
        <w:t>IV</w:t>
      </w:r>
      <w:r w:rsidR="001B11E9">
        <w:rPr>
          <w:b/>
          <w:sz w:val="28"/>
          <w:szCs w:val="28"/>
        </w:rPr>
        <w:t>. </w:t>
      </w:r>
      <w:r w:rsidRPr="00FD35BE">
        <w:rPr>
          <w:b/>
          <w:sz w:val="28"/>
          <w:szCs w:val="28"/>
        </w:rPr>
        <w:t>Valsts budžeta dotācijas izlietošanas uzraudzība</w:t>
      </w:r>
    </w:p>
    <w:p w14:paraId="0C3590C0" w14:textId="77777777" w:rsidR="007E78B6" w:rsidRPr="00FD35BE" w:rsidRDefault="007E78B6" w:rsidP="00007660">
      <w:pPr>
        <w:pStyle w:val="tv213"/>
        <w:spacing w:before="0" w:beforeAutospacing="0" w:after="0" w:afterAutospacing="0"/>
        <w:ind w:firstLine="720"/>
        <w:rPr>
          <w:sz w:val="28"/>
          <w:szCs w:val="28"/>
        </w:rPr>
      </w:pPr>
    </w:p>
    <w:p w14:paraId="0C3590C1" w14:textId="6C20B20C" w:rsidR="006B2131" w:rsidRPr="00FD35BE" w:rsidRDefault="00505598" w:rsidP="00007660">
      <w:pPr>
        <w:pStyle w:val="tv213"/>
        <w:tabs>
          <w:tab w:val="left" w:pos="567"/>
        </w:tabs>
        <w:spacing w:before="0" w:beforeAutospacing="0" w:after="0" w:afterAutospacing="0"/>
        <w:ind w:firstLine="720"/>
        <w:jc w:val="both"/>
        <w:rPr>
          <w:sz w:val="28"/>
          <w:szCs w:val="28"/>
        </w:rPr>
      </w:pPr>
      <w:r w:rsidRPr="00FD35BE">
        <w:rPr>
          <w:sz w:val="28"/>
          <w:szCs w:val="28"/>
        </w:rPr>
        <w:t>30</w:t>
      </w:r>
      <w:r w:rsidR="001B11E9">
        <w:rPr>
          <w:sz w:val="28"/>
          <w:szCs w:val="28"/>
        </w:rPr>
        <w:t>. </w:t>
      </w:r>
      <w:r w:rsidR="003B0E64" w:rsidRPr="00FD35BE">
        <w:rPr>
          <w:sz w:val="28"/>
          <w:szCs w:val="28"/>
        </w:rPr>
        <w:t>Piešķirtās valsts budžeta dotācijas izlietošanu uzrauga ministrija atbilstoši ministrijas iek</w:t>
      </w:r>
      <w:r w:rsidR="00062FD8" w:rsidRPr="00FD35BE">
        <w:rPr>
          <w:sz w:val="28"/>
          <w:szCs w:val="28"/>
        </w:rPr>
        <w:t>šējiem normatīvajiem aktiem</w:t>
      </w:r>
      <w:r w:rsidR="003B0E64" w:rsidRPr="00FD35BE">
        <w:rPr>
          <w:sz w:val="28"/>
          <w:szCs w:val="28"/>
        </w:rPr>
        <w:t>.</w:t>
      </w:r>
    </w:p>
    <w:p w14:paraId="323F2CB9" w14:textId="77777777" w:rsidR="0063780A" w:rsidRPr="00FD35BE" w:rsidRDefault="0063780A" w:rsidP="00007660">
      <w:pPr>
        <w:pStyle w:val="tv213"/>
        <w:tabs>
          <w:tab w:val="left" w:pos="567"/>
        </w:tabs>
        <w:spacing w:before="0" w:beforeAutospacing="0" w:after="0" w:afterAutospacing="0"/>
        <w:ind w:firstLine="720"/>
        <w:jc w:val="both"/>
        <w:rPr>
          <w:sz w:val="28"/>
          <w:szCs w:val="28"/>
        </w:rPr>
      </w:pPr>
    </w:p>
    <w:p w14:paraId="0C3590C2" w14:textId="5E548328" w:rsidR="006D727B" w:rsidRPr="00A21012" w:rsidRDefault="00505598" w:rsidP="00007660">
      <w:pPr>
        <w:pStyle w:val="tv213"/>
        <w:tabs>
          <w:tab w:val="left" w:pos="567"/>
        </w:tabs>
        <w:spacing w:before="0" w:beforeAutospacing="0" w:after="0" w:afterAutospacing="0"/>
        <w:ind w:firstLine="720"/>
        <w:jc w:val="both"/>
        <w:rPr>
          <w:spacing w:val="-2"/>
          <w:sz w:val="28"/>
          <w:szCs w:val="28"/>
        </w:rPr>
      </w:pPr>
      <w:r w:rsidRPr="00A21012">
        <w:rPr>
          <w:spacing w:val="-2"/>
          <w:sz w:val="28"/>
          <w:szCs w:val="28"/>
        </w:rPr>
        <w:t>31</w:t>
      </w:r>
      <w:r w:rsidR="001B11E9" w:rsidRPr="00A21012">
        <w:rPr>
          <w:spacing w:val="-2"/>
          <w:sz w:val="28"/>
          <w:szCs w:val="28"/>
        </w:rPr>
        <w:t>. </w:t>
      </w:r>
      <w:r w:rsidR="003B0E64" w:rsidRPr="00A21012">
        <w:rPr>
          <w:spacing w:val="-2"/>
          <w:sz w:val="28"/>
          <w:szCs w:val="28"/>
        </w:rPr>
        <w:t>Pašvaldība ir atbildīga par piešķirtās valsts budžeta dotācijas izlietojumu atbilstoši</w:t>
      </w:r>
      <w:r w:rsidR="00585DB1" w:rsidRPr="00A21012">
        <w:rPr>
          <w:spacing w:val="-2"/>
          <w:sz w:val="28"/>
          <w:szCs w:val="28"/>
        </w:rPr>
        <w:t xml:space="preserve"> </w:t>
      </w:r>
      <w:r w:rsidR="0040012C" w:rsidRPr="00A21012">
        <w:rPr>
          <w:spacing w:val="-2"/>
          <w:sz w:val="28"/>
          <w:szCs w:val="28"/>
        </w:rPr>
        <w:t>normatīvo aktu prasībām</w:t>
      </w:r>
      <w:r w:rsidR="009415E7" w:rsidRPr="00A21012">
        <w:rPr>
          <w:spacing w:val="-2"/>
          <w:sz w:val="28"/>
          <w:szCs w:val="28"/>
        </w:rPr>
        <w:t xml:space="preserve"> un</w:t>
      </w:r>
      <w:r w:rsidR="0040012C" w:rsidRPr="00A21012">
        <w:rPr>
          <w:spacing w:val="-2"/>
          <w:sz w:val="28"/>
          <w:szCs w:val="28"/>
        </w:rPr>
        <w:t xml:space="preserve"> sadarbības līguma nosacījumiem</w:t>
      </w:r>
      <w:proofErr w:type="gramStart"/>
      <w:r w:rsidR="0040012C" w:rsidRPr="00A21012">
        <w:rPr>
          <w:spacing w:val="-2"/>
          <w:sz w:val="28"/>
          <w:szCs w:val="28"/>
        </w:rPr>
        <w:t xml:space="preserve"> </w:t>
      </w:r>
      <w:r w:rsidR="003B0E64" w:rsidRPr="00A21012">
        <w:rPr>
          <w:spacing w:val="-2"/>
          <w:sz w:val="28"/>
          <w:szCs w:val="28"/>
        </w:rPr>
        <w:t>un</w:t>
      </w:r>
      <w:proofErr w:type="gramEnd"/>
      <w:r w:rsidR="003B0E64" w:rsidRPr="00A21012">
        <w:rPr>
          <w:spacing w:val="-2"/>
          <w:sz w:val="28"/>
          <w:szCs w:val="28"/>
        </w:rPr>
        <w:t xml:space="preserve"> </w:t>
      </w:r>
      <w:r w:rsidR="00A21012" w:rsidRPr="00A21012">
        <w:rPr>
          <w:spacing w:val="-2"/>
          <w:sz w:val="28"/>
          <w:szCs w:val="28"/>
        </w:rPr>
        <w:t xml:space="preserve">par </w:t>
      </w:r>
      <w:r w:rsidR="003B0E64" w:rsidRPr="00A21012">
        <w:rPr>
          <w:spacing w:val="-2"/>
          <w:sz w:val="28"/>
          <w:szCs w:val="28"/>
        </w:rPr>
        <w:t>grāmatvedības uzskaites nodrošināšanu izdevumiem, ka</w:t>
      </w:r>
      <w:r w:rsidR="00705999" w:rsidRPr="00A21012">
        <w:rPr>
          <w:spacing w:val="-2"/>
          <w:sz w:val="28"/>
          <w:szCs w:val="28"/>
        </w:rPr>
        <w:t>s</w:t>
      </w:r>
      <w:r w:rsidR="003B0E64" w:rsidRPr="00A21012">
        <w:rPr>
          <w:spacing w:val="-2"/>
          <w:sz w:val="28"/>
          <w:szCs w:val="28"/>
        </w:rPr>
        <w:t xml:space="preserve"> saistīti ar vienotā klientu apkalpošanas centra </w:t>
      </w:r>
      <w:r w:rsidR="00705999" w:rsidRPr="00A21012">
        <w:rPr>
          <w:spacing w:val="-2"/>
          <w:sz w:val="28"/>
          <w:szCs w:val="28"/>
        </w:rPr>
        <w:t xml:space="preserve">izveidi un </w:t>
      </w:r>
      <w:r w:rsidR="003B0E64" w:rsidRPr="00A21012">
        <w:rPr>
          <w:spacing w:val="-2"/>
          <w:sz w:val="28"/>
          <w:szCs w:val="28"/>
        </w:rPr>
        <w:t>uzturēšanu.</w:t>
      </w:r>
    </w:p>
    <w:p w14:paraId="466B2EA6" w14:textId="77777777" w:rsidR="0063780A" w:rsidRPr="00FD35BE" w:rsidRDefault="0063780A" w:rsidP="00007660">
      <w:pPr>
        <w:pStyle w:val="tv213"/>
        <w:tabs>
          <w:tab w:val="left" w:pos="567"/>
        </w:tabs>
        <w:spacing w:before="0" w:beforeAutospacing="0" w:after="0" w:afterAutospacing="0"/>
        <w:ind w:firstLine="720"/>
        <w:jc w:val="both"/>
        <w:rPr>
          <w:sz w:val="28"/>
          <w:szCs w:val="28"/>
        </w:rPr>
      </w:pPr>
    </w:p>
    <w:p w14:paraId="0C3590C3" w14:textId="1647BFB9" w:rsidR="006D727B" w:rsidRPr="00FD35BE" w:rsidRDefault="00505598" w:rsidP="00007660">
      <w:pPr>
        <w:pStyle w:val="tv213"/>
        <w:tabs>
          <w:tab w:val="left" w:pos="567"/>
        </w:tabs>
        <w:spacing w:before="0" w:beforeAutospacing="0" w:after="0" w:afterAutospacing="0"/>
        <w:ind w:firstLine="720"/>
        <w:jc w:val="both"/>
        <w:rPr>
          <w:sz w:val="28"/>
          <w:szCs w:val="28"/>
        </w:rPr>
      </w:pPr>
      <w:r w:rsidRPr="00FD35BE">
        <w:rPr>
          <w:sz w:val="28"/>
          <w:szCs w:val="28"/>
        </w:rPr>
        <w:t>32</w:t>
      </w:r>
      <w:r w:rsidR="001B11E9">
        <w:rPr>
          <w:sz w:val="28"/>
          <w:szCs w:val="28"/>
        </w:rPr>
        <w:t>. </w:t>
      </w:r>
      <w:r w:rsidR="003B0E64" w:rsidRPr="00FD35BE">
        <w:rPr>
          <w:sz w:val="28"/>
          <w:szCs w:val="28"/>
        </w:rPr>
        <w:t xml:space="preserve">Pašvaldība līdz </w:t>
      </w:r>
      <w:r w:rsidR="00EB0AB7" w:rsidRPr="00FD35BE">
        <w:rPr>
          <w:sz w:val="28"/>
          <w:szCs w:val="28"/>
        </w:rPr>
        <w:t>2019</w:t>
      </w:r>
      <w:r w:rsidR="001B11E9">
        <w:rPr>
          <w:sz w:val="28"/>
          <w:szCs w:val="28"/>
        </w:rPr>
        <w:t>. </w:t>
      </w:r>
      <w:r w:rsidR="003B0E64" w:rsidRPr="00FD35BE">
        <w:rPr>
          <w:sz w:val="28"/>
          <w:szCs w:val="28"/>
        </w:rPr>
        <w:t>gada 1</w:t>
      </w:r>
      <w:r w:rsidR="00A624EC" w:rsidRPr="00FD35BE">
        <w:rPr>
          <w:sz w:val="28"/>
          <w:szCs w:val="28"/>
        </w:rPr>
        <w:t>0</w:t>
      </w:r>
      <w:r w:rsidR="001B11E9">
        <w:rPr>
          <w:sz w:val="28"/>
          <w:szCs w:val="28"/>
        </w:rPr>
        <w:t>. </w:t>
      </w:r>
      <w:r w:rsidR="003B0E64" w:rsidRPr="00FD35BE">
        <w:rPr>
          <w:sz w:val="28"/>
          <w:szCs w:val="28"/>
        </w:rPr>
        <w:t>janvārim</w:t>
      </w:r>
      <w:r w:rsidR="003B0E64" w:rsidRPr="00FD35BE">
        <w:rPr>
          <w:sz w:val="28"/>
          <w:szCs w:val="28"/>
          <w:shd w:val="clear" w:color="auto" w:fill="FFFFFF"/>
        </w:rPr>
        <w:t xml:space="preserve"> sagatavo pā</w:t>
      </w:r>
      <w:r w:rsidR="003B0E64" w:rsidRPr="00FD35BE">
        <w:rPr>
          <w:sz w:val="28"/>
          <w:szCs w:val="28"/>
        </w:rPr>
        <w:t>rskatu par 201</w:t>
      </w:r>
      <w:r w:rsidR="009257AC" w:rsidRPr="00FD35BE">
        <w:rPr>
          <w:sz w:val="28"/>
          <w:szCs w:val="28"/>
        </w:rPr>
        <w:t>8</w:t>
      </w:r>
      <w:r w:rsidR="001B11E9">
        <w:rPr>
          <w:sz w:val="28"/>
          <w:szCs w:val="28"/>
        </w:rPr>
        <w:t>. </w:t>
      </w:r>
      <w:r w:rsidR="003B0E64" w:rsidRPr="00FD35BE">
        <w:rPr>
          <w:sz w:val="28"/>
          <w:szCs w:val="28"/>
        </w:rPr>
        <w:t xml:space="preserve">gadā piešķirtās valsts budžeta dotācijas izlietojumu vienoto klientu apkalpošanas centru </w:t>
      </w:r>
      <w:r w:rsidR="009E7457" w:rsidRPr="00FD35BE">
        <w:rPr>
          <w:sz w:val="28"/>
          <w:szCs w:val="28"/>
        </w:rPr>
        <w:t>izveidei, uzturēšanai un publisko pakalpojumu sistēmas pilnveidei</w:t>
      </w:r>
      <w:r w:rsidR="003B0E64" w:rsidRPr="00FD35BE">
        <w:rPr>
          <w:sz w:val="28"/>
          <w:szCs w:val="28"/>
        </w:rPr>
        <w:t>,</w:t>
      </w:r>
      <w:proofErr w:type="gramStart"/>
      <w:r w:rsidR="003B0E64" w:rsidRPr="00FD35BE">
        <w:rPr>
          <w:sz w:val="28"/>
          <w:szCs w:val="28"/>
        </w:rPr>
        <w:t xml:space="preserve"> </w:t>
      </w:r>
      <w:r w:rsidR="00A21012" w:rsidRPr="00A21012">
        <w:rPr>
          <w:sz w:val="28"/>
          <w:szCs w:val="28"/>
        </w:rPr>
        <w:t>aizpildot šādas veidlapas</w:t>
      </w:r>
      <w:proofErr w:type="gramEnd"/>
      <w:r w:rsidR="003B0E64" w:rsidRPr="00FD35BE">
        <w:rPr>
          <w:sz w:val="28"/>
          <w:szCs w:val="28"/>
        </w:rPr>
        <w:t>:</w:t>
      </w:r>
    </w:p>
    <w:p w14:paraId="0C3590C4" w14:textId="15F2DD86" w:rsidR="006D727B" w:rsidRPr="00FD35BE" w:rsidRDefault="00505598" w:rsidP="00C0221A">
      <w:pPr>
        <w:pStyle w:val="tv213"/>
        <w:tabs>
          <w:tab w:val="left" w:pos="567"/>
        </w:tabs>
        <w:spacing w:before="0" w:beforeAutospacing="0" w:after="0" w:afterAutospacing="0"/>
        <w:ind w:firstLine="720"/>
        <w:jc w:val="both"/>
        <w:rPr>
          <w:sz w:val="28"/>
          <w:szCs w:val="28"/>
        </w:rPr>
      </w:pPr>
      <w:bookmarkStart w:id="19" w:name="_Hlk505247364"/>
      <w:r w:rsidRPr="00FD35BE">
        <w:rPr>
          <w:sz w:val="28"/>
          <w:szCs w:val="28"/>
        </w:rPr>
        <w:t>32.1</w:t>
      </w:r>
      <w:r w:rsidR="001B11E9">
        <w:rPr>
          <w:sz w:val="28"/>
          <w:szCs w:val="28"/>
        </w:rPr>
        <w:t>. </w:t>
      </w:r>
      <w:r w:rsidR="009700C6" w:rsidRPr="00FD35BE">
        <w:rPr>
          <w:sz w:val="28"/>
          <w:szCs w:val="28"/>
        </w:rPr>
        <w:t>"</w:t>
      </w:r>
      <w:r w:rsidR="00AF221F" w:rsidRPr="00C0221A">
        <w:rPr>
          <w:sz w:val="28"/>
          <w:szCs w:val="28"/>
        </w:rPr>
        <w:t>Pārskats par piešķirtās valsts budžeta dotācijas izlietojumu 201</w:t>
      </w:r>
      <w:r w:rsidR="009257AC" w:rsidRPr="00C0221A">
        <w:rPr>
          <w:sz w:val="28"/>
          <w:szCs w:val="28"/>
        </w:rPr>
        <w:t>8</w:t>
      </w:r>
      <w:r w:rsidR="001B11E9" w:rsidRPr="00C0221A">
        <w:rPr>
          <w:sz w:val="28"/>
          <w:szCs w:val="28"/>
        </w:rPr>
        <w:t>. </w:t>
      </w:r>
      <w:r w:rsidR="00AF221F" w:rsidRPr="00C0221A">
        <w:rPr>
          <w:sz w:val="28"/>
          <w:szCs w:val="28"/>
        </w:rPr>
        <w:t xml:space="preserve">gadā </w:t>
      </w:r>
      <w:r w:rsidR="00C0221A" w:rsidRPr="00C0221A">
        <w:rPr>
          <w:sz w:val="28"/>
          <w:szCs w:val="28"/>
        </w:rPr>
        <w:t>v</w:t>
      </w:r>
      <w:r w:rsidR="00AF221F" w:rsidRPr="00C0221A">
        <w:rPr>
          <w:sz w:val="28"/>
          <w:szCs w:val="28"/>
        </w:rPr>
        <w:t>alsts un pašvaldību vienoto klientu apkalpošanas centru izveidei</w:t>
      </w:r>
      <w:r w:rsidR="009700C6" w:rsidRPr="00C0221A">
        <w:rPr>
          <w:sz w:val="28"/>
          <w:szCs w:val="28"/>
        </w:rPr>
        <w:t>"</w:t>
      </w:r>
      <w:r w:rsidR="00A21012" w:rsidRPr="00C0221A">
        <w:rPr>
          <w:sz w:val="28"/>
          <w:szCs w:val="28"/>
        </w:rPr>
        <w:t xml:space="preserve"> </w:t>
      </w:r>
      <w:r w:rsidR="00A21012">
        <w:rPr>
          <w:sz w:val="28"/>
          <w:szCs w:val="28"/>
        </w:rPr>
        <w:t>(</w:t>
      </w:r>
      <w:r w:rsidR="00A21012" w:rsidRPr="00FD35BE">
        <w:rPr>
          <w:sz w:val="28"/>
          <w:szCs w:val="28"/>
        </w:rPr>
        <w:t>3</w:t>
      </w:r>
      <w:r w:rsidR="00A21012">
        <w:rPr>
          <w:sz w:val="28"/>
          <w:szCs w:val="28"/>
        </w:rPr>
        <w:t>. </w:t>
      </w:r>
      <w:r w:rsidR="00A21012" w:rsidRPr="00FD35BE">
        <w:rPr>
          <w:sz w:val="28"/>
          <w:szCs w:val="28"/>
        </w:rPr>
        <w:t>pielikum</w:t>
      </w:r>
      <w:r w:rsidR="00A21012">
        <w:rPr>
          <w:sz w:val="28"/>
          <w:szCs w:val="28"/>
        </w:rPr>
        <w:t>s)</w:t>
      </w:r>
      <w:r w:rsidR="00F70F45" w:rsidRPr="00FD35BE">
        <w:rPr>
          <w:sz w:val="28"/>
          <w:szCs w:val="28"/>
        </w:rPr>
        <w:t>;</w:t>
      </w:r>
    </w:p>
    <w:p w14:paraId="0C3590C5" w14:textId="157BDC34" w:rsidR="006D727B" w:rsidRPr="00FD35BE" w:rsidRDefault="00505598" w:rsidP="00C0221A">
      <w:pPr>
        <w:pStyle w:val="tv213"/>
        <w:tabs>
          <w:tab w:val="left" w:pos="567"/>
        </w:tabs>
        <w:spacing w:before="0" w:beforeAutospacing="0" w:after="0" w:afterAutospacing="0"/>
        <w:ind w:firstLine="720"/>
        <w:jc w:val="both"/>
        <w:rPr>
          <w:sz w:val="28"/>
          <w:szCs w:val="28"/>
        </w:rPr>
      </w:pPr>
      <w:r w:rsidRPr="00FD35BE">
        <w:rPr>
          <w:sz w:val="28"/>
          <w:szCs w:val="28"/>
        </w:rPr>
        <w:t>32.2</w:t>
      </w:r>
      <w:r w:rsidR="001B11E9">
        <w:rPr>
          <w:sz w:val="28"/>
          <w:szCs w:val="28"/>
        </w:rPr>
        <w:t>. </w:t>
      </w:r>
      <w:r w:rsidR="009700C6" w:rsidRPr="00FD35BE">
        <w:rPr>
          <w:sz w:val="28"/>
          <w:szCs w:val="28"/>
        </w:rPr>
        <w:t>"</w:t>
      </w:r>
      <w:r w:rsidR="00AF221F" w:rsidRPr="00C0221A">
        <w:rPr>
          <w:sz w:val="28"/>
          <w:szCs w:val="28"/>
        </w:rPr>
        <w:t>Pārskats par piešķirtās valsts budžeta dotācijas izlietojumu 201</w:t>
      </w:r>
      <w:r w:rsidR="009257AC" w:rsidRPr="00C0221A">
        <w:rPr>
          <w:sz w:val="28"/>
          <w:szCs w:val="28"/>
        </w:rPr>
        <w:t>8</w:t>
      </w:r>
      <w:r w:rsidR="001B11E9" w:rsidRPr="00C0221A">
        <w:rPr>
          <w:sz w:val="28"/>
          <w:szCs w:val="28"/>
        </w:rPr>
        <w:t>. </w:t>
      </w:r>
      <w:r w:rsidR="00AF221F" w:rsidRPr="00C0221A">
        <w:rPr>
          <w:sz w:val="28"/>
          <w:szCs w:val="28"/>
        </w:rPr>
        <w:t xml:space="preserve">gadā </w:t>
      </w:r>
      <w:r w:rsidR="00C0221A" w:rsidRPr="00C0221A">
        <w:rPr>
          <w:sz w:val="28"/>
          <w:szCs w:val="28"/>
        </w:rPr>
        <w:t>v</w:t>
      </w:r>
      <w:r w:rsidR="00AF221F" w:rsidRPr="00C0221A">
        <w:rPr>
          <w:sz w:val="28"/>
          <w:szCs w:val="28"/>
        </w:rPr>
        <w:t>alsts un pašvaldību vienoto klientu apkalpošanas centru uzturēšanai</w:t>
      </w:r>
      <w:r w:rsidR="009700C6" w:rsidRPr="00C0221A">
        <w:rPr>
          <w:sz w:val="28"/>
          <w:szCs w:val="28"/>
        </w:rPr>
        <w:t>"</w:t>
      </w:r>
      <w:r w:rsidR="00A21012" w:rsidRPr="00C0221A">
        <w:rPr>
          <w:sz w:val="28"/>
          <w:szCs w:val="28"/>
        </w:rPr>
        <w:t xml:space="preserve"> </w:t>
      </w:r>
      <w:r w:rsidR="00A21012">
        <w:rPr>
          <w:sz w:val="28"/>
          <w:szCs w:val="28"/>
        </w:rPr>
        <w:t>(4. </w:t>
      </w:r>
      <w:r w:rsidR="00A21012" w:rsidRPr="00FD35BE">
        <w:rPr>
          <w:sz w:val="28"/>
          <w:szCs w:val="28"/>
        </w:rPr>
        <w:t>pielikum</w:t>
      </w:r>
      <w:r w:rsidR="00A21012">
        <w:rPr>
          <w:sz w:val="28"/>
          <w:szCs w:val="28"/>
        </w:rPr>
        <w:t>s)</w:t>
      </w:r>
      <w:r w:rsidR="003B0E64" w:rsidRPr="00FD35BE">
        <w:rPr>
          <w:sz w:val="28"/>
          <w:szCs w:val="28"/>
        </w:rPr>
        <w:t>.</w:t>
      </w:r>
    </w:p>
    <w:bookmarkEnd w:id="19"/>
    <w:p w14:paraId="46BD2DAD" w14:textId="77777777" w:rsidR="0063780A" w:rsidRPr="00FD35BE" w:rsidRDefault="0063780A" w:rsidP="00007660">
      <w:pPr>
        <w:pStyle w:val="tv213"/>
        <w:tabs>
          <w:tab w:val="left" w:pos="567"/>
        </w:tabs>
        <w:spacing w:before="0" w:beforeAutospacing="0" w:after="0" w:afterAutospacing="0"/>
        <w:ind w:firstLine="720"/>
        <w:jc w:val="both"/>
        <w:rPr>
          <w:sz w:val="28"/>
          <w:szCs w:val="28"/>
        </w:rPr>
      </w:pPr>
    </w:p>
    <w:p w14:paraId="0C3590C6" w14:textId="6D149073" w:rsidR="00E03BC4" w:rsidRPr="00FD35BE" w:rsidRDefault="00505598" w:rsidP="00007660">
      <w:pPr>
        <w:pStyle w:val="tv213"/>
        <w:tabs>
          <w:tab w:val="left" w:pos="567"/>
        </w:tabs>
        <w:spacing w:before="0" w:beforeAutospacing="0" w:after="0" w:afterAutospacing="0"/>
        <w:ind w:firstLine="720"/>
        <w:jc w:val="both"/>
        <w:rPr>
          <w:sz w:val="28"/>
          <w:szCs w:val="28"/>
        </w:rPr>
      </w:pPr>
      <w:r w:rsidRPr="00FD35BE">
        <w:rPr>
          <w:sz w:val="28"/>
          <w:szCs w:val="28"/>
        </w:rPr>
        <w:t>33</w:t>
      </w:r>
      <w:r w:rsidR="001B11E9">
        <w:rPr>
          <w:sz w:val="28"/>
          <w:szCs w:val="28"/>
        </w:rPr>
        <w:t>. </w:t>
      </w:r>
      <w:r w:rsidR="003B0E64" w:rsidRPr="00FD35BE">
        <w:rPr>
          <w:sz w:val="28"/>
          <w:szCs w:val="28"/>
        </w:rPr>
        <w:t xml:space="preserve">Ventspils pilsētas dome līdz </w:t>
      </w:r>
      <w:r w:rsidR="00EB0AB7" w:rsidRPr="00FD35BE">
        <w:rPr>
          <w:sz w:val="28"/>
          <w:szCs w:val="28"/>
        </w:rPr>
        <w:t>2019</w:t>
      </w:r>
      <w:r w:rsidR="001B11E9">
        <w:rPr>
          <w:sz w:val="28"/>
          <w:szCs w:val="28"/>
        </w:rPr>
        <w:t>. </w:t>
      </w:r>
      <w:r w:rsidR="003B0E64" w:rsidRPr="00FD35BE">
        <w:rPr>
          <w:sz w:val="28"/>
          <w:szCs w:val="28"/>
        </w:rPr>
        <w:t>gada 1</w:t>
      </w:r>
      <w:r w:rsidR="00A624EC" w:rsidRPr="00FD35BE">
        <w:rPr>
          <w:sz w:val="28"/>
          <w:szCs w:val="28"/>
        </w:rPr>
        <w:t>0</w:t>
      </w:r>
      <w:r w:rsidR="001B11E9">
        <w:rPr>
          <w:sz w:val="28"/>
          <w:szCs w:val="28"/>
        </w:rPr>
        <w:t>. </w:t>
      </w:r>
      <w:r w:rsidR="003B0E64" w:rsidRPr="00FD35BE">
        <w:rPr>
          <w:sz w:val="28"/>
          <w:szCs w:val="28"/>
        </w:rPr>
        <w:t>janvārim sagatavo pārskatu par 201</w:t>
      </w:r>
      <w:r w:rsidR="009257AC" w:rsidRPr="00FD35BE">
        <w:rPr>
          <w:sz w:val="28"/>
          <w:szCs w:val="28"/>
        </w:rPr>
        <w:t>8</w:t>
      </w:r>
      <w:r w:rsidR="001B11E9">
        <w:rPr>
          <w:sz w:val="28"/>
          <w:szCs w:val="28"/>
        </w:rPr>
        <w:t>. </w:t>
      </w:r>
      <w:r w:rsidR="003B0E64" w:rsidRPr="00FD35BE">
        <w:rPr>
          <w:sz w:val="28"/>
          <w:szCs w:val="28"/>
        </w:rPr>
        <w:t xml:space="preserve">gadā piešķirtās valsts budžeta dotācijas izlietojumu vienoto klientu apkalpošanas centru pakalpojumu vadības sistēmas nodrošināšanai, aizpildot </w:t>
      </w:r>
      <w:r w:rsidR="00AE0D35" w:rsidRPr="00A21012">
        <w:rPr>
          <w:sz w:val="28"/>
          <w:szCs w:val="28"/>
        </w:rPr>
        <w:t>veidlap</w:t>
      </w:r>
      <w:r w:rsidR="00AE0D35">
        <w:rPr>
          <w:sz w:val="28"/>
          <w:szCs w:val="28"/>
        </w:rPr>
        <w:t xml:space="preserve">u </w:t>
      </w:r>
      <w:r w:rsidR="009700C6" w:rsidRPr="00FD35BE">
        <w:rPr>
          <w:sz w:val="28"/>
          <w:szCs w:val="28"/>
        </w:rPr>
        <w:t>"</w:t>
      </w:r>
      <w:r w:rsidR="003B0E64" w:rsidRPr="00FD35BE">
        <w:rPr>
          <w:bCs/>
          <w:sz w:val="28"/>
          <w:szCs w:val="28"/>
        </w:rPr>
        <w:t>Pārskats par piešķirtās valsts budžeta dotācijas izlietojumu 201</w:t>
      </w:r>
      <w:r w:rsidR="009257AC" w:rsidRPr="00FD35BE">
        <w:rPr>
          <w:bCs/>
          <w:sz w:val="28"/>
          <w:szCs w:val="28"/>
        </w:rPr>
        <w:t>8</w:t>
      </w:r>
      <w:r w:rsidR="001B11E9">
        <w:rPr>
          <w:bCs/>
          <w:sz w:val="28"/>
          <w:szCs w:val="28"/>
        </w:rPr>
        <w:t>. </w:t>
      </w:r>
      <w:r w:rsidR="003B0E64" w:rsidRPr="00FD35BE">
        <w:rPr>
          <w:bCs/>
          <w:sz w:val="28"/>
          <w:szCs w:val="28"/>
        </w:rPr>
        <w:t xml:space="preserve">gadā </w:t>
      </w:r>
      <w:r w:rsidR="00AE0D35">
        <w:rPr>
          <w:bCs/>
          <w:sz w:val="28"/>
          <w:szCs w:val="28"/>
        </w:rPr>
        <w:t>v</w:t>
      </w:r>
      <w:r w:rsidR="003B0E64" w:rsidRPr="00FD35BE">
        <w:rPr>
          <w:bCs/>
          <w:sz w:val="28"/>
          <w:szCs w:val="28"/>
        </w:rPr>
        <w:t>alsts un pašvaldību vienoto klientu apkalpošanas centru uzturēšanai</w:t>
      </w:r>
      <w:r w:rsidR="009700C6" w:rsidRPr="00FD35BE">
        <w:rPr>
          <w:bCs/>
          <w:sz w:val="28"/>
          <w:szCs w:val="28"/>
        </w:rPr>
        <w:t>"</w:t>
      </w:r>
      <w:r w:rsidR="00AE0D35">
        <w:rPr>
          <w:sz w:val="28"/>
          <w:szCs w:val="28"/>
        </w:rPr>
        <w:t xml:space="preserve"> (4. </w:t>
      </w:r>
      <w:r w:rsidR="00AE0D35" w:rsidRPr="00FD35BE">
        <w:rPr>
          <w:sz w:val="28"/>
          <w:szCs w:val="28"/>
        </w:rPr>
        <w:t>pielikum</w:t>
      </w:r>
      <w:r w:rsidR="00AE0D35">
        <w:rPr>
          <w:sz w:val="28"/>
          <w:szCs w:val="28"/>
        </w:rPr>
        <w:t>s)</w:t>
      </w:r>
      <w:r w:rsidR="00AE0D35" w:rsidRPr="00FD35BE">
        <w:rPr>
          <w:sz w:val="28"/>
          <w:szCs w:val="28"/>
        </w:rPr>
        <w:t>.</w:t>
      </w:r>
    </w:p>
    <w:p w14:paraId="36A9375F" w14:textId="77777777" w:rsidR="0063780A" w:rsidRPr="00FD35BE" w:rsidRDefault="0063780A" w:rsidP="00007660">
      <w:pPr>
        <w:pStyle w:val="tv213"/>
        <w:tabs>
          <w:tab w:val="left" w:pos="567"/>
        </w:tabs>
        <w:spacing w:before="0" w:beforeAutospacing="0" w:after="0" w:afterAutospacing="0"/>
        <w:ind w:firstLine="720"/>
        <w:jc w:val="both"/>
        <w:rPr>
          <w:sz w:val="28"/>
          <w:szCs w:val="28"/>
        </w:rPr>
      </w:pPr>
    </w:p>
    <w:p w14:paraId="0C3590C7" w14:textId="4E95494D" w:rsidR="001056D9" w:rsidRPr="00FD35BE" w:rsidRDefault="00505598" w:rsidP="00007660">
      <w:pPr>
        <w:pStyle w:val="tv213"/>
        <w:tabs>
          <w:tab w:val="left" w:pos="567"/>
        </w:tabs>
        <w:spacing w:before="0" w:beforeAutospacing="0" w:after="0" w:afterAutospacing="0"/>
        <w:ind w:firstLine="720"/>
        <w:jc w:val="both"/>
        <w:rPr>
          <w:sz w:val="28"/>
          <w:szCs w:val="28"/>
        </w:rPr>
      </w:pPr>
      <w:r w:rsidRPr="00FD35BE">
        <w:rPr>
          <w:sz w:val="28"/>
          <w:szCs w:val="28"/>
        </w:rPr>
        <w:t>34</w:t>
      </w:r>
      <w:r w:rsidR="001B11E9">
        <w:rPr>
          <w:sz w:val="28"/>
          <w:szCs w:val="28"/>
        </w:rPr>
        <w:t>. </w:t>
      </w:r>
      <w:r w:rsidR="003B0E64" w:rsidRPr="00FD35BE">
        <w:rPr>
          <w:sz w:val="28"/>
          <w:szCs w:val="28"/>
        </w:rPr>
        <w:t xml:space="preserve">Šo noteikumu </w:t>
      </w:r>
      <w:r w:rsidR="00C23E2E" w:rsidRPr="00FD35BE">
        <w:rPr>
          <w:sz w:val="28"/>
          <w:szCs w:val="28"/>
        </w:rPr>
        <w:t>3</w:t>
      </w:r>
      <w:r w:rsidR="002C58BC" w:rsidRPr="00FD35BE">
        <w:rPr>
          <w:sz w:val="28"/>
          <w:szCs w:val="28"/>
        </w:rPr>
        <w:t>2</w:t>
      </w:r>
      <w:r w:rsidR="001B11E9">
        <w:rPr>
          <w:sz w:val="28"/>
          <w:szCs w:val="28"/>
        </w:rPr>
        <w:t>. </w:t>
      </w:r>
      <w:r w:rsidR="003B0E64" w:rsidRPr="00FD35BE">
        <w:rPr>
          <w:sz w:val="28"/>
          <w:szCs w:val="28"/>
        </w:rPr>
        <w:t xml:space="preserve">un </w:t>
      </w:r>
      <w:r w:rsidR="00C23E2E" w:rsidRPr="00FD35BE">
        <w:rPr>
          <w:sz w:val="28"/>
          <w:szCs w:val="28"/>
        </w:rPr>
        <w:t>3</w:t>
      </w:r>
      <w:r w:rsidR="002C58BC" w:rsidRPr="00FD35BE">
        <w:rPr>
          <w:sz w:val="28"/>
          <w:szCs w:val="28"/>
        </w:rPr>
        <w:t>3</w:t>
      </w:r>
      <w:r w:rsidR="001B11E9">
        <w:rPr>
          <w:sz w:val="28"/>
          <w:szCs w:val="28"/>
        </w:rPr>
        <w:t>. </w:t>
      </w:r>
      <w:r w:rsidR="003B0E64" w:rsidRPr="00FD35BE">
        <w:rPr>
          <w:sz w:val="28"/>
          <w:szCs w:val="28"/>
        </w:rPr>
        <w:t xml:space="preserve">punktā minēto pārskatu sagatavošanai, pārbaudei, parakstīšanai un iesniegšanai lieto informācijas sistēmu </w:t>
      </w:r>
      <w:r w:rsidR="009700C6" w:rsidRPr="00FD35BE">
        <w:rPr>
          <w:sz w:val="28"/>
          <w:szCs w:val="28"/>
        </w:rPr>
        <w:t>"</w:t>
      </w:r>
      <w:r w:rsidR="003B0E64" w:rsidRPr="00FD35BE">
        <w:rPr>
          <w:sz w:val="28"/>
          <w:szCs w:val="28"/>
        </w:rPr>
        <w:t>Ministriju, centrālo valsts iestāžu un pašvaldību budžeta pārskatu informācijas sistēma</w:t>
      </w:r>
      <w:r w:rsidR="009700C6" w:rsidRPr="00FD35BE">
        <w:rPr>
          <w:sz w:val="28"/>
          <w:szCs w:val="28"/>
        </w:rPr>
        <w:t>"</w:t>
      </w:r>
      <w:r w:rsidR="003B0E64" w:rsidRPr="00FD35BE">
        <w:rPr>
          <w:sz w:val="28"/>
          <w:szCs w:val="28"/>
        </w:rPr>
        <w:t xml:space="preserve"> (turpmāk – informācija sistēma </w:t>
      </w:r>
      <w:r w:rsidR="009700C6" w:rsidRPr="00FD35BE">
        <w:rPr>
          <w:sz w:val="28"/>
          <w:szCs w:val="28"/>
        </w:rPr>
        <w:t>"</w:t>
      </w:r>
      <w:proofErr w:type="spellStart"/>
      <w:r w:rsidR="003B0E64" w:rsidRPr="00FD35BE">
        <w:rPr>
          <w:sz w:val="28"/>
          <w:szCs w:val="28"/>
        </w:rPr>
        <w:t>ePārskati</w:t>
      </w:r>
      <w:proofErr w:type="spellEnd"/>
      <w:r w:rsidR="009700C6" w:rsidRPr="00FD35BE">
        <w:rPr>
          <w:sz w:val="28"/>
          <w:szCs w:val="28"/>
        </w:rPr>
        <w:t>"</w:t>
      </w:r>
      <w:r w:rsidR="003B0E64" w:rsidRPr="00FD35BE">
        <w:rPr>
          <w:sz w:val="28"/>
          <w:szCs w:val="28"/>
        </w:rPr>
        <w:t>) atbilstoši normatīvajiem aktiem par kārtību, kādā Valsts kase nodrošina elektronisko informācijas apmaiņu.</w:t>
      </w:r>
    </w:p>
    <w:p w14:paraId="058D9B6D" w14:textId="77777777" w:rsidR="0063780A" w:rsidRPr="00FD35BE" w:rsidRDefault="0063780A" w:rsidP="00007660">
      <w:pPr>
        <w:pStyle w:val="tv213"/>
        <w:tabs>
          <w:tab w:val="left" w:pos="567"/>
        </w:tabs>
        <w:spacing w:before="0" w:beforeAutospacing="0" w:after="0" w:afterAutospacing="0"/>
        <w:ind w:firstLine="720"/>
        <w:jc w:val="both"/>
        <w:rPr>
          <w:sz w:val="28"/>
          <w:szCs w:val="28"/>
        </w:rPr>
      </w:pPr>
    </w:p>
    <w:p w14:paraId="0C3590C8" w14:textId="39FE01B6" w:rsidR="006D727B" w:rsidRPr="00D543F9" w:rsidRDefault="00505598" w:rsidP="00007660">
      <w:pPr>
        <w:pStyle w:val="tv213"/>
        <w:tabs>
          <w:tab w:val="left" w:pos="567"/>
        </w:tabs>
        <w:spacing w:before="0" w:beforeAutospacing="0" w:after="0" w:afterAutospacing="0"/>
        <w:ind w:firstLine="720"/>
        <w:jc w:val="both"/>
        <w:rPr>
          <w:spacing w:val="-2"/>
          <w:sz w:val="28"/>
          <w:szCs w:val="28"/>
        </w:rPr>
      </w:pPr>
      <w:r w:rsidRPr="00FD35BE">
        <w:rPr>
          <w:sz w:val="28"/>
          <w:szCs w:val="28"/>
        </w:rPr>
        <w:t>35</w:t>
      </w:r>
      <w:r w:rsidR="001B11E9">
        <w:rPr>
          <w:sz w:val="28"/>
          <w:szCs w:val="28"/>
        </w:rPr>
        <w:t>. </w:t>
      </w:r>
      <w:r w:rsidR="003B0E64" w:rsidRPr="00FD35BE">
        <w:rPr>
          <w:sz w:val="28"/>
          <w:szCs w:val="28"/>
        </w:rPr>
        <w:t xml:space="preserve">Ministrija informācijas sistēmā </w:t>
      </w:r>
      <w:r w:rsidR="009700C6" w:rsidRPr="00FD35BE">
        <w:rPr>
          <w:sz w:val="28"/>
          <w:szCs w:val="28"/>
        </w:rPr>
        <w:t>"</w:t>
      </w:r>
      <w:proofErr w:type="spellStart"/>
      <w:r w:rsidR="003B0E64" w:rsidRPr="00FD35BE">
        <w:rPr>
          <w:sz w:val="28"/>
          <w:szCs w:val="28"/>
        </w:rPr>
        <w:t>ePārskati</w:t>
      </w:r>
      <w:proofErr w:type="spellEnd"/>
      <w:r w:rsidR="009700C6" w:rsidRPr="00FD35BE">
        <w:rPr>
          <w:sz w:val="28"/>
          <w:szCs w:val="28"/>
        </w:rPr>
        <w:t>"</w:t>
      </w:r>
      <w:r w:rsidR="003B0E64" w:rsidRPr="00FD35BE">
        <w:rPr>
          <w:sz w:val="28"/>
          <w:szCs w:val="28"/>
        </w:rPr>
        <w:t xml:space="preserve"> 20 darbdienu laikā pēc pārskatu iesniegšanas datuma</w:t>
      </w:r>
      <w:r w:rsidR="00A624EC" w:rsidRPr="00FD35BE">
        <w:rPr>
          <w:sz w:val="28"/>
          <w:szCs w:val="28"/>
        </w:rPr>
        <w:t>, bet ne vēlāk kā līdz 2019</w:t>
      </w:r>
      <w:r w:rsidR="001B11E9">
        <w:rPr>
          <w:sz w:val="28"/>
          <w:szCs w:val="28"/>
        </w:rPr>
        <w:t>. </w:t>
      </w:r>
      <w:r w:rsidR="009700C6" w:rsidRPr="00FD35BE">
        <w:rPr>
          <w:sz w:val="28"/>
          <w:szCs w:val="28"/>
        </w:rPr>
        <w:t>g</w:t>
      </w:r>
      <w:r w:rsidR="00A624EC" w:rsidRPr="00FD35BE">
        <w:rPr>
          <w:sz w:val="28"/>
          <w:szCs w:val="28"/>
        </w:rPr>
        <w:t>ada 31</w:t>
      </w:r>
      <w:r w:rsidR="001B11E9">
        <w:rPr>
          <w:sz w:val="28"/>
          <w:szCs w:val="28"/>
        </w:rPr>
        <w:t>. </w:t>
      </w:r>
      <w:r w:rsidR="009700C6" w:rsidRPr="00FD35BE">
        <w:rPr>
          <w:sz w:val="28"/>
          <w:szCs w:val="28"/>
        </w:rPr>
        <w:t>j</w:t>
      </w:r>
      <w:r w:rsidR="00A624EC" w:rsidRPr="00FD35BE">
        <w:rPr>
          <w:sz w:val="28"/>
          <w:szCs w:val="28"/>
        </w:rPr>
        <w:t>anvārim</w:t>
      </w:r>
      <w:r w:rsidR="003B0E64" w:rsidRPr="00FD35BE">
        <w:rPr>
          <w:sz w:val="28"/>
          <w:szCs w:val="28"/>
        </w:rPr>
        <w:t xml:space="preserve"> pārbauda pārskatu atbilstību piešķirtās valsts budžeta dotācijas izlietojumam un </w:t>
      </w:r>
      <w:r w:rsidR="003B0E64" w:rsidRPr="00D543F9">
        <w:rPr>
          <w:spacing w:val="-2"/>
          <w:sz w:val="28"/>
          <w:szCs w:val="28"/>
        </w:rPr>
        <w:t>apstiprina pārskatu</w:t>
      </w:r>
      <w:r w:rsidR="001A070C" w:rsidRPr="00D543F9">
        <w:rPr>
          <w:spacing w:val="-2"/>
          <w:sz w:val="28"/>
          <w:szCs w:val="28"/>
        </w:rPr>
        <w:t>s</w:t>
      </w:r>
      <w:r w:rsidR="003B0E64" w:rsidRPr="00D543F9">
        <w:rPr>
          <w:spacing w:val="-2"/>
          <w:sz w:val="28"/>
          <w:szCs w:val="28"/>
        </w:rPr>
        <w:t xml:space="preserve">, lai nodrošinātu informāciju savlaicīgu </w:t>
      </w:r>
      <w:r w:rsidR="001A070C" w:rsidRPr="00D543F9">
        <w:rPr>
          <w:spacing w:val="-2"/>
          <w:sz w:val="28"/>
          <w:szCs w:val="28"/>
        </w:rPr>
        <w:t xml:space="preserve">grāmatvedības </w:t>
      </w:r>
      <w:r w:rsidR="003B0E64" w:rsidRPr="00D543F9">
        <w:rPr>
          <w:spacing w:val="-2"/>
          <w:sz w:val="28"/>
          <w:szCs w:val="28"/>
        </w:rPr>
        <w:t>ierakstu veikšanai</w:t>
      </w:r>
      <w:r w:rsidR="001B11E9" w:rsidRPr="00D543F9">
        <w:rPr>
          <w:spacing w:val="-2"/>
          <w:sz w:val="28"/>
          <w:szCs w:val="28"/>
        </w:rPr>
        <w:t>.</w:t>
      </w:r>
      <w:r w:rsidR="001A070C" w:rsidRPr="00D543F9">
        <w:rPr>
          <w:spacing w:val="-2"/>
          <w:sz w:val="28"/>
          <w:szCs w:val="28"/>
        </w:rPr>
        <w:t xml:space="preserve"> </w:t>
      </w:r>
      <w:r w:rsidR="003B0E64" w:rsidRPr="00D543F9">
        <w:rPr>
          <w:spacing w:val="-2"/>
          <w:sz w:val="28"/>
          <w:szCs w:val="28"/>
        </w:rPr>
        <w:t xml:space="preserve">Ministrija izlases kārtībā </w:t>
      </w:r>
      <w:r w:rsidR="00D543F9" w:rsidRPr="00D543F9">
        <w:rPr>
          <w:spacing w:val="-2"/>
          <w:sz w:val="28"/>
          <w:szCs w:val="28"/>
        </w:rPr>
        <w:t xml:space="preserve">uz vietas pārbauda pašvaldībām  </w:t>
      </w:r>
      <w:r w:rsidR="003B0E64" w:rsidRPr="00D543F9">
        <w:rPr>
          <w:spacing w:val="-2"/>
          <w:sz w:val="28"/>
          <w:szCs w:val="28"/>
        </w:rPr>
        <w:t>piešķirto valsts budžeta dotāciju izlietojumu.</w:t>
      </w:r>
    </w:p>
    <w:p w14:paraId="719B5412" w14:textId="77777777" w:rsidR="0063780A" w:rsidRPr="00FD35BE" w:rsidRDefault="0063780A" w:rsidP="00007660">
      <w:pPr>
        <w:pStyle w:val="tv213"/>
        <w:tabs>
          <w:tab w:val="left" w:pos="567"/>
        </w:tabs>
        <w:spacing w:before="0" w:beforeAutospacing="0" w:after="0" w:afterAutospacing="0"/>
        <w:ind w:firstLine="720"/>
        <w:jc w:val="both"/>
        <w:rPr>
          <w:sz w:val="28"/>
          <w:szCs w:val="28"/>
        </w:rPr>
      </w:pPr>
    </w:p>
    <w:p w14:paraId="40AC9AC5" w14:textId="77777777" w:rsidR="004B3740" w:rsidRDefault="004B3740">
      <w:pPr>
        <w:rPr>
          <w:sz w:val="28"/>
          <w:szCs w:val="28"/>
        </w:rPr>
      </w:pPr>
      <w:r>
        <w:rPr>
          <w:sz w:val="28"/>
          <w:szCs w:val="28"/>
        </w:rPr>
        <w:br w:type="page"/>
      </w:r>
    </w:p>
    <w:p w14:paraId="0C3590C9" w14:textId="489F7D54" w:rsidR="00BE2CE7" w:rsidRPr="00C36AA1" w:rsidRDefault="00505598" w:rsidP="00007660">
      <w:pPr>
        <w:pStyle w:val="tv213"/>
        <w:tabs>
          <w:tab w:val="left" w:pos="567"/>
        </w:tabs>
        <w:spacing w:before="0" w:beforeAutospacing="0" w:after="0" w:afterAutospacing="0"/>
        <w:ind w:firstLine="720"/>
        <w:jc w:val="both"/>
        <w:rPr>
          <w:sz w:val="28"/>
          <w:szCs w:val="28"/>
        </w:rPr>
      </w:pPr>
      <w:bookmarkStart w:id="20" w:name="_Hlk505256484"/>
      <w:r w:rsidRPr="00C36AA1">
        <w:rPr>
          <w:sz w:val="28"/>
          <w:szCs w:val="28"/>
        </w:rPr>
        <w:lastRenderedPageBreak/>
        <w:t>36</w:t>
      </w:r>
      <w:r w:rsidR="001B11E9" w:rsidRPr="00C36AA1">
        <w:rPr>
          <w:sz w:val="28"/>
          <w:szCs w:val="28"/>
        </w:rPr>
        <w:t>. </w:t>
      </w:r>
      <w:r w:rsidR="003B0E64" w:rsidRPr="00C36AA1">
        <w:rPr>
          <w:sz w:val="28"/>
          <w:szCs w:val="28"/>
        </w:rPr>
        <w:t>Ministrija transferta avansa maksājumu atzīst izdevumos</w:t>
      </w:r>
      <w:r w:rsidR="004B3740" w:rsidRPr="00C36AA1">
        <w:rPr>
          <w:sz w:val="28"/>
          <w:szCs w:val="28"/>
        </w:rPr>
        <w:t>, bet</w:t>
      </w:r>
      <w:r w:rsidR="003B0E64" w:rsidRPr="00C36AA1">
        <w:rPr>
          <w:sz w:val="28"/>
          <w:szCs w:val="28"/>
        </w:rPr>
        <w:t xml:space="preserve"> pašvaldības saņemto transferta avansa maksājumu atzīst ieņēmumos </w:t>
      </w:r>
      <w:r w:rsidR="00C36AA1" w:rsidRPr="00C36AA1">
        <w:rPr>
          <w:sz w:val="28"/>
          <w:szCs w:val="28"/>
        </w:rPr>
        <w:t>(</w:t>
      </w:r>
      <w:r w:rsidR="003B0E64" w:rsidRPr="00C36AA1">
        <w:rPr>
          <w:sz w:val="28"/>
          <w:szCs w:val="28"/>
        </w:rPr>
        <w:t>pēc ministrijas apstiprinājuma</w:t>
      </w:r>
      <w:r w:rsidR="00C36AA1" w:rsidRPr="00C36AA1">
        <w:rPr>
          <w:sz w:val="28"/>
          <w:szCs w:val="28"/>
        </w:rPr>
        <w:t xml:space="preserve"> saņemšanas </w:t>
      </w:r>
      <w:r w:rsidR="003B0E64" w:rsidRPr="00C36AA1">
        <w:rPr>
          <w:sz w:val="28"/>
          <w:szCs w:val="28"/>
        </w:rPr>
        <w:t xml:space="preserve">informācijas sistēmā </w:t>
      </w:r>
      <w:r w:rsidR="009700C6" w:rsidRPr="00C36AA1">
        <w:rPr>
          <w:sz w:val="28"/>
          <w:szCs w:val="28"/>
        </w:rPr>
        <w:t>"</w:t>
      </w:r>
      <w:proofErr w:type="spellStart"/>
      <w:r w:rsidR="003B0E64" w:rsidRPr="00C36AA1">
        <w:rPr>
          <w:sz w:val="28"/>
          <w:szCs w:val="28"/>
        </w:rPr>
        <w:t>ePārskati</w:t>
      </w:r>
      <w:proofErr w:type="spellEnd"/>
      <w:r w:rsidR="009700C6" w:rsidRPr="00C36AA1">
        <w:rPr>
          <w:sz w:val="28"/>
          <w:szCs w:val="28"/>
        </w:rPr>
        <w:t>"</w:t>
      </w:r>
      <w:r w:rsidR="003B0E64" w:rsidRPr="00C36AA1">
        <w:rPr>
          <w:sz w:val="28"/>
          <w:szCs w:val="28"/>
        </w:rPr>
        <w:t xml:space="preserve"> par attaisnotajiem izdevumiem</w:t>
      </w:r>
      <w:r w:rsidR="00C36AA1" w:rsidRPr="00C36AA1">
        <w:rPr>
          <w:sz w:val="28"/>
          <w:szCs w:val="28"/>
        </w:rPr>
        <w:t>)</w:t>
      </w:r>
      <w:r w:rsidR="003B0E64" w:rsidRPr="00C36AA1">
        <w:rPr>
          <w:sz w:val="28"/>
          <w:szCs w:val="28"/>
        </w:rPr>
        <w:t xml:space="preserve"> atbilstoši šo noteikumu </w:t>
      </w:r>
      <w:r w:rsidR="004C0803" w:rsidRPr="00C36AA1">
        <w:rPr>
          <w:sz w:val="28"/>
          <w:szCs w:val="28"/>
        </w:rPr>
        <w:t>3</w:t>
      </w:r>
      <w:r w:rsidR="001125E9" w:rsidRPr="00C36AA1">
        <w:rPr>
          <w:sz w:val="28"/>
          <w:szCs w:val="28"/>
        </w:rPr>
        <w:t>.</w:t>
      </w:r>
      <w:r w:rsidR="003B0E64" w:rsidRPr="00C36AA1">
        <w:rPr>
          <w:sz w:val="28"/>
          <w:szCs w:val="28"/>
        </w:rPr>
        <w:t xml:space="preserve"> un </w:t>
      </w:r>
      <w:r w:rsidR="004C0803" w:rsidRPr="00C36AA1">
        <w:rPr>
          <w:sz w:val="28"/>
          <w:szCs w:val="28"/>
        </w:rPr>
        <w:t>4</w:t>
      </w:r>
      <w:r w:rsidR="001B11E9" w:rsidRPr="00C36AA1">
        <w:rPr>
          <w:sz w:val="28"/>
          <w:szCs w:val="28"/>
        </w:rPr>
        <w:t>. </w:t>
      </w:r>
      <w:r w:rsidR="003B0E64" w:rsidRPr="00C36AA1">
        <w:rPr>
          <w:sz w:val="28"/>
          <w:szCs w:val="28"/>
        </w:rPr>
        <w:t xml:space="preserve">pielikumā </w:t>
      </w:r>
      <w:r w:rsidR="00C36AA1">
        <w:rPr>
          <w:sz w:val="28"/>
          <w:szCs w:val="28"/>
        </w:rPr>
        <w:t>minē</w:t>
      </w:r>
      <w:r w:rsidR="003B0E64" w:rsidRPr="00C36AA1">
        <w:rPr>
          <w:sz w:val="28"/>
          <w:szCs w:val="28"/>
        </w:rPr>
        <w:t>tajai informācijai</w:t>
      </w:r>
      <w:r w:rsidR="006D727B" w:rsidRPr="00C36AA1">
        <w:rPr>
          <w:sz w:val="28"/>
          <w:szCs w:val="28"/>
        </w:rPr>
        <w:t>.</w:t>
      </w:r>
    </w:p>
    <w:bookmarkEnd w:id="20"/>
    <w:p w14:paraId="0291C968" w14:textId="77777777" w:rsidR="004B3740" w:rsidRPr="00FD35BE" w:rsidRDefault="004B3740" w:rsidP="00007660">
      <w:pPr>
        <w:pStyle w:val="tv213"/>
        <w:tabs>
          <w:tab w:val="left" w:pos="567"/>
        </w:tabs>
        <w:spacing w:before="0" w:beforeAutospacing="0" w:after="0" w:afterAutospacing="0"/>
        <w:ind w:firstLine="720"/>
        <w:jc w:val="both"/>
        <w:rPr>
          <w:sz w:val="28"/>
          <w:szCs w:val="28"/>
        </w:rPr>
      </w:pPr>
    </w:p>
    <w:p w14:paraId="0C3590CA" w14:textId="24C3D9B1" w:rsidR="005D7AF8" w:rsidRPr="00C36AA1" w:rsidRDefault="00505598" w:rsidP="00007660">
      <w:pPr>
        <w:pStyle w:val="tv213"/>
        <w:tabs>
          <w:tab w:val="left" w:pos="567"/>
        </w:tabs>
        <w:spacing w:before="0" w:beforeAutospacing="0" w:after="0" w:afterAutospacing="0"/>
        <w:ind w:firstLine="720"/>
        <w:jc w:val="both"/>
        <w:rPr>
          <w:spacing w:val="-2"/>
          <w:sz w:val="28"/>
          <w:szCs w:val="28"/>
        </w:rPr>
      </w:pPr>
      <w:r w:rsidRPr="00C36AA1">
        <w:rPr>
          <w:spacing w:val="-2"/>
          <w:sz w:val="28"/>
          <w:szCs w:val="28"/>
        </w:rPr>
        <w:t>37</w:t>
      </w:r>
      <w:r w:rsidR="001B11E9" w:rsidRPr="00C36AA1">
        <w:rPr>
          <w:spacing w:val="-2"/>
          <w:sz w:val="28"/>
          <w:szCs w:val="28"/>
        </w:rPr>
        <w:t>. </w:t>
      </w:r>
      <w:r w:rsidR="001359C7" w:rsidRPr="00C36AA1">
        <w:rPr>
          <w:spacing w:val="-2"/>
          <w:sz w:val="28"/>
          <w:szCs w:val="28"/>
        </w:rPr>
        <w:t>M</w:t>
      </w:r>
      <w:r w:rsidR="003B0E64" w:rsidRPr="00C36AA1">
        <w:rPr>
          <w:spacing w:val="-2"/>
          <w:sz w:val="28"/>
          <w:szCs w:val="28"/>
        </w:rPr>
        <w:t xml:space="preserve">inistrija veiktos uzturēšanas izdevumus </w:t>
      </w:r>
      <w:r w:rsidR="00C36AA1" w:rsidRPr="00C36AA1">
        <w:rPr>
          <w:spacing w:val="-2"/>
          <w:sz w:val="28"/>
          <w:szCs w:val="28"/>
        </w:rPr>
        <w:t xml:space="preserve">apstiprina </w:t>
      </w:r>
      <w:r w:rsidR="003B0E64" w:rsidRPr="00C36AA1">
        <w:rPr>
          <w:spacing w:val="-2"/>
          <w:sz w:val="28"/>
          <w:szCs w:val="28"/>
        </w:rPr>
        <w:t xml:space="preserve">atbilstoši uzkrāšanas principam, </w:t>
      </w:r>
      <w:r w:rsidR="00C36AA1" w:rsidRPr="00C36AA1">
        <w:rPr>
          <w:spacing w:val="-2"/>
          <w:sz w:val="28"/>
          <w:szCs w:val="28"/>
        </w:rPr>
        <w:t xml:space="preserve">bet </w:t>
      </w:r>
      <w:r w:rsidR="003B0E64" w:rsidRPr="00C36AA1">
        <w:rPr>
          <w:spacing w:val="-2"/>
          <w:sz w:val="28"/>
          <w:szCs w:val="28"/>
        </w:rPr>
        <w:t>pamatkapitāla veidošanas izdevumus – atbilstoši naudas plūsmai.</w:t>
      </w:r>
    </w:p>
    <w:p w14:paraId="7508D3A6" w14:textId="77777777" w:rsidR="0063780A" w:rsidRPr="00FD35BE" w:rsidRDefault="0063780A" w:rsidP="00007660">
      <w:pPr>
        <w:pStyle w:val="tv213"/>
        <w:tabs>
          <w:tab w:val="left" w:pos="567"/>
        </w:tabs>
        <w:spacing w:before="0" w:beforeAutospacing="0" w:after="0" w:afterAutospacing="0"/>
        <w:ind w:firstLine="720"/>
        <w:jc w:val="both"/>
        <w:rPr>
          <w:sz w:val="28"/>
          <w:szCs w:val="28"/>
        </w:rPr>
      </w:pPr>
    </w:p>
    <w:p w14:paraId="0C3590CB" w14:textId="25BC713E" w:rsidR="005D7AF8" w:rsidRPr="00FD35BE" w:rsidRDefault="00505598" w:rsidP="00007660">
      <w:pPr>
        <w:pStyle w:val="tv213"/>
        <w:tabs>
          <w:tab w:val="left" w:pos="567"/>
        </w:tabs>
        <w:spacing w:before="0" w:beforeAutospacing="0" w:after="0" w:afterAutospacing="0"/>
        <w:ind w:firstLine="720"/>
        <w:jc w:val="both"/>
        <w:rPr>
          <w:sz w:val="28"/>
          <w:szCs w:val="28"/>
        </w:rPr>
      </w:pPr>
      <w:r w:rsidRPr="00FD35BE">
        <w:rPr>
          <w:sz w:val="28"/>
          <w:szCs w:val="28"/>
        </w:rPr>
        <w:t>38</w:t>
      </w:r>
      <w:r w:rsidR="001B11E9">
        <w:rPr>
          <w:sz w:val="28"/>
          <w:szCs w:val="28"/>
        </w:rPr>
        <w:t>. </w:t>
      </w:r>
      <w:r w:rsidR="003B0E64" w:rsidRPr="00FD35BE">
        <w:rPr>
          <w:sz w:val="28"/>
          <w:szCs w:val="28"/>
        </w:rPr>
        <w:t>Valsts budž</w:t>
      </w:r>
      <w:r w:rsidR="00C36AA1">
        <w:rPr>
          <w:sz w:val="28"/>
          <w:szCs w:val="28"/>
        </w:rPr>
        <w:t>eta dotāciju, kas nav izlietota</w:t>
      </w:r>
      <w:r w:rsidR="003B0E64" w:rsidRPr="00FD35BE">
        <w:rPr>
          <w:sz w:val="28"/>
          <w:szCs w:val="28"/>
        </w:rPr>
        <w:t xml:space="preserve"> vai nav izlietota atbilstoši paredzētajam mērķim, pašvaldība pēc </w:t>
      </w:r>
      <w:r w:rsidR="007E0A04" w:rsidRPr="00FD35BE">
        <w:rPr>
          <w:sz w:val="28"/>
          <w:szCs w:val="28"/>
        </w:rPr>
        <w:t xml:space="preserve">šo noteikumu </w:t>
      </w:r>
      <w:r w:rsidR="003B0E64" w:rsidRPr="00FD35BE">
        <w:rPr>
          <w:sz w:val="28"/>
          <w:szCs w:val="28"/>
        </w:rPr>
        <w:t>3</w:t>
      </w:r>
      <w:r w:rsidR="007E0A04">
        <w:rPr>
          <w:sz w:val="28"/>
          <w:szCs w:val="28"/>
        </w:rPr>
        <w:t>.</w:t>
      </w:r>
      <w:r w:rsidR="003B0E64" w:rsidRPr="00FD35BE">
        <w:rPr>
          <w:sz w:val="28"/>
          <w:szCs w:val="28"/>
        </w:rPr>
        <w:t xml:space="preserve"> un 4</w:t>
      </w:r>
      <w:r w:rsidR="001B11E9">
        <w:rPr>
          <w:sz w:val="28"/>
          <w:szCs w:val="28"/>
        </w:rPr>
        <w:t>. </w:t>
      </w:r>
      <w:r w:rsidR="003B0E64" w:rsidRPr="00FD35BE">
        <w:rPr>
          <w:sz w:val="28"/>
          <w:szCs w:val="28"/>
        </w:rPr>
        <w:t xml:space="preserve">pielikuma apstiprināšanas informācijas sistēmā </w:t>
      </w:r>
      <w:r w:rsidR="009700C6" w:rsidRPr="00FD35BE">
        <w:rPr>
          <w:sz w:val="28"/>
          <w:szCs w:val="28"/>
        </w:rPr>
        <w:t>"</w:t>
      </w:r>
      <w:proofErr w:type="spellStart"/>
      <w:r w:rsidR="003B0E64" w:rsidRPr="00FD35BE">
        <w:rPr>
          <w:sz w:val="28"/>
          <w:szCs w:val="28"/>
        </w:rPr>
        <w:t>ePārskati</w:t>
      </w:r>
      <w:proofErr w:type="spellEnd"/>
      <w:r w:rsidR="009700C6" w:rsidRPr="00FD35BE">
        <w:rPr>
          <w:sz w:val="28"/>
          <w:szCs w:val="28"/>
        </w:rPr>
        <w:t>"</w:t>
      </w:r>
      <w:r w:rsidR="003B0E64" w:rsidRPr="00FD35BE">
        <w:rPr>
          <w:sz w:val="28"/>
          <w:szCs w:val="28"/>
        </w:rPr>
        <w:t xml:space="preserve"> atmaksā ministrijai 10 darbdienu laikā </w:t>
      </w:r>
      <w:r w:rsidR="00C36AA1">
        <w:rPr>
          <w:sz w:val="28"/>
          <w:szCs w:val="28"/>
        </w:rPr>
        <w:t>pēc</w:t>
      </w:r>
      <w:r w:rsidR="003B0E64" w:rsidRPr="00FD35BE">
        <w:rPr>
          <w:sz w:val="28"/>
          <w:szCs w:val="28"/>
        </w:rPr>
        <w:t xml:space="preserve"> ministrijas vēstules </w:t>
      </w:r>
      <w:r w:rsidR="00C36AA1" w:rsidRPr="00FD35BE">
        <w:rPr>
          <w:sz w:val="28"/>
          <w:szCs w:val="28"/>
        </w:rPr>
        <w:t xml:space="preserve">saņemšanas </w:t>
      </w:r>
      <w:r w:rsidR="003B0E64" w:rsidRPr="00FD35BE">
        <w:rPr>
          <w:sz w:val="28"/>
          <w:szCs w:val="28"/>
        </w:rPr>
        <w:t>par atmaksas pieprasījumu.</w:t>
      </w:r>
    </w:p>
    <w:p w14:paraId="544719AF" w14:textId="77777777" w:rsidR="0063780A" w:rsidRPr="00FD35BE" w:rsidRDefault="0063780A" w:rsidP="00007660">
      <w:pPr>
        <w:pStyle w:val="tv213"/>
        <w:tabs>
          <w:tab w:val="left" w:pos="567"/>
        </w:tabs>
        <w:spacing w:before="0" w:beforeAutospacing="0" w:after="0" w:afterAutospacing="0"/>
        <w:ind w:firstLine="720"/>
        <w:jc w:val="both"/>
        <w:rPr>
          <w:sz w:val="28"/>
          <w:szCs w:val="28"/>
        </w:rPr>
      </w:pPr>
    </w:p>
    <w:p w14:paraId="0C3590CC" w14:textId="0724BE38" w:rsidR="006D727B" w:rsidRPr="00FD35BE" w:rsidRDefault="00505598" w:rsidP="00007660">
      <w:pPr>
        <w:pStyle w:val="tv213"/>
        <w:tabs>
          <w:tab w:val="left" w:pos="567"/>
        </w:tabs>
        <w:spacing w:before="0" w:beforeAutospacing="0" w:after="0" w:afterAutospacing="0"/>
        <w:ind w:firstLine="720"/>
        <w:jc w:val="both"/>
        <w:rPr>
          <w:sz w:val="28"/>
          <w:szCs w:val="28"/>
        </w:rPr>
      </w:pPr>
      <w:r w:rsidRPr="00FD35BE">
        <w:rPr>
          <w:sz w:val="28"/>
          <w:szCs w:val="28"/>
        </w:rPr>
        <w:t>39</w:t>
      </w:r>
      <w:r w:rsidR="001B11E9">
        <w:rPr>
          <w:sz w:val="28"/>
          <w:szCs w:val="28"/>
        </w:rPr>
        <w:t>. </w:t>
      </w:r>
      <w:r w:rsidR="003B0E64" w:rsidRPr="00FD35BE">
        <w:rPr>
          <w:sz w:val="28"/>
          <w:szCs w:val="28"/>
        </w:rPr>
        <w:t xml:space="preserve">Iepriekšējo periodu </w:t>
      </w:r>
      <w:r w:rsidR="004C0803" w:rsidRPr="00FD35BE">
        <w:rPr>
          <w:sz w:val="28"/>
          <w:szCs w:val="28"/>
        </w:rPr>
        <w:t xml:space="preserve">grāmatvedības </w:t>
      </w:r>
      <w:r w:rsidR="003B0E64" w:rsidRPr="00FD35BE">
        <w:rPr>
          <w:sz w:val="28"/>
          <w:szCs w:val="28"/>
        </w:rPr>
        <w:t>uzskaites kļūdas, neprecizitātes un grāmatvedības uzskaites kārtības maiņas ietekmi uzskaita kā pārskata perioda ieņēmumu un izdevumu korekcijas</w:t>
      </w:r>
      <w:r w:rsidR="00B02196" w:rsidRPr="00FD35BE">
        <w:rPr>
          <w:sz w:val="28"/>
          <w:szCs w:val="28"/>
        </w:rPr>
        <w:t>.</w:t>
      </w:r>
    </w:p>
    <w:p w14:paraId="49A552D0" w14:textId="77777777" w:rsidR="009700C6" w:rsidRPr="00FD35BE" w:rsidRDefault="009700C6" w:rsidP="00007660">
      <w:pPr>
        <w:ind w:firstLine="720"/>
        <w:rPr>
          <w:sz w:val="28"/>
          <w:szCs w:val="28"/>
        </w:rPr>
      </w:pPr>
      <w:bookmarkStart w:id="21" w:name="p23"/>
      <w:bookmarkStart w:id="22" w:name="p-78179"/>
      <w:bookmarkStart w:id="23" w:name="p24"/>
      <w:bookmarkStart w:id="24" w:name="p-78180"/>
      <w:bookmarkStart w:id="25" w:name="p25"/>
      <w:bookmarkStart w:id="26" w:name="p-78181"/>
      <w:bookmarkStart w:id="27" w:name="p26"/>
      <w:bookmarkStart w:id="28" w:name="p-78182"/>
      <w:bookmarkStart w:id="29" w:name="p27"/>
      <w:bookmarkStart w:id="30" w:name="p-78183"/>
      <w:bookmarkStart w:id="31" w:name="p28"/>
      <w:bookmarkStart w:id="32" w:name="p-78184"/>
      <w:bookmarkStart w:id="33" w:name="p29"/>
      <w:bookmarkStart w:id="34" w:name="p-78185"/>
      <w:bookmarkStart w:id="35" w:name="p30"/>
      <w:bookmarkStart w:id="36" w:name="p-78186"/>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6666D099" w14:textId="77777777" w:rsidR="009700C6" w:rsidRPr="00FD35BE" w:rsidRDefault="009700C6" w:rsidP="00007660">
      <w:pPr>
        <w:ind w:firstLine="720"/>
        <w:jc w:val="both"/>
        <w:rPr>
          <w:sz w:val="28"/>
          <w:szCs w:val="28"/>
        </w:rPr>
      </w:pPr>
    </w:p>
    <w:p w14:paraId="115D7206" w14:textId="77777777" w:rsidR="009700C6" w:rsidRPr="00FD35BE" w:rsidRDefault="009700C6" w:rsidP="00007660">
      <w:pPr>
        <w:ind w:firstLine="720"/>
        <w:jc w:val="both"/>
        <w:rPr>
          <w:sz w:val="28"/>
          <w:szCs w:val="28"/>
        </w:rPr>
      </w:pPr>
    </w:p>
    <w:p w14:paraId="48EC0DFF" w14:textId="77777777" w:rsidR="009700C6" w:rsidRPr="00FD35BE" w:rsidRDefault="009700C6" w:rsidP="00007660">
      <w:pPr>
        <w:pStyle w:val="naisf"/>
        <w:tabs>
          <w:tab w:val="left" w:pos="6237"/>
          <w:tab w:val="right" w:pos="8820"/>
        </w:tabs>
        <w:spacing w:before="0" w:after="0"/>
        <w:ind w:firstLine="720"/>
        <w:rPr>
          <w:sz w:val="28"/>
          <w:szCs w:val="28"/>
        </w:rPr>
      </w:pPr>
      <w:r w:rsidRPr="00FD35BE">
        <w:rPr>
          <w:sz w:val="28"/>
          <w:szCs w:val="28"/>
        </w:rPr>
        <w:t xml:space="preserve">Ministru prezidents, </w:t>
      </w:r>
    </w:p>
    <w:p w14:paraId="22E1C3DC" w14:textId="77777777" w:rsidR="009700C6" w:rsidRPr="00FD35BE" w:rsidRDefault="009700C6" w:rsidP="00007660">
      <w:pPr>
        <w:pStyle w:val="naisf"/>
        <w:tabs>
          <w:tab w:val="left" w:pos="6237"/>
          <w:tab w:val="right" w:pos="8820"/>
        </w:tabs>
        <w:spacing w:before="0" w:after="0"/>
        <w:ind w:firstLine="720"/>
        <w:rPr>
          <w:sz w:val="28"/>
          <w:szCs w:val="28"/>
        </w:rPr>
      </w:pPr>
      <w:r w:rsidRPr="00FD35BE">
        <w:rPr>
          <w:sz w:val="28"/>
          <w:szCs w:val="28"/>
        </w:rPr>
        <w:t>veselības ministra</w:t>
      </w:r>
    </w:p>
    <w:p w14:paraId="4A2388B1" w14:textId="77777777" w:rsidR="009700C6" w:rsidRPr="00FD35BE" w:rsidRDefault="009700C6" w:rsidP="00007660">
      <w:pPr>
        <w:pStyle w:val="naisf"/>
        <w:tabs>
          <w:tab w:val="left" w:pos="6521"/>
          <w:tab w:val="right" w:pos="8820"/>
        </w:tabs>
        <w:spacing w:before="0" w:after="0"/>
        <w:ind w:firstLine="720"/>
        <w:rPr>
          <w:sz w:val="28"/>
          <w:szCs w:val="28"/>
        </w:rPr>
      </w:pPr>
      <w:r w:rsidRPr="00FD35BE">
        <w:rPr>
          <w:sz w:val="28"/>
          <w:szCs w:val="28"/>
        </w:rPr>
        <w:t>pienākumu izpildītājs</w:t>
      </w:r>
      <w:r w:rsidRPr="00FD35BE">
        <w:rPr>
          <w:sz w:val="28"/>
          <w:szCs w:val="28"/>
        </w:rPr>
        <w:tab/>
        <w:t xml:space="preserve">Māris Kučinskis </w:t>
      </w:r>
    </w:p>
    <w:p w14:paraId="503FC9DD" w14:textId="77777777" w:rsidR="009700C6" w:rsidRPr="00FD35BE" w:rsidRDefault="009700C6" w:rsidP="00007660">
      <w:pPr>
        <w:pStyle w:val="naisf"/>
        <w:tabs>
          <w:tab w:val="right" w:pos="9000"/>
        </w:tabs>
        <w:spacing w:before="0" w:after="0"/>
        <w:ind w:firstLine="720"/>
        <w:rPr>
          <w:sz w:val="28"/>
          <w:szCs w:val="28"/>
        </w:rPr>
      </w:pPr>
    </w:p>
    <w:p w14:paraId="3A2FFBC7" w14:textId="77777777" w:rsidR="009700C6" w:rsidRPr="00FD35BE" w:rsidRDefault="009700C6" w:rsidP="00007660">
      <w:pPr>
        <w:pStyle w:val="naisf"/>
        <w:tabs>
          <w:tab w:val="right" w:pos="9000"/>
        </w:tabs>
        <w:spacing w:before="0" w:after="0"/>
        <w:ind w:firstLine="720"/>
        <w:rPr>
          <w:sz w:val="28"/>
          <w:szCs w:val="28"/>
        </w:rPr>
      </w:pPr>
    </w:p>
    <w:p w14:paraId="5DDAC8A0" w14:textId="77777777" w:rsidR="009700C6" w:rsidRPr="00FD35BE" w:rsidRDefault="009700C6" w:rsidP="00007660">
      <w:pPr>
        <w:pStyle w:val="naisf"/>
        <w:tabs>
          <w:tab w:val="left" w:pos="6521"/>
          <w:tab w:val="right" w:pos="8820"/>
        </w:tabs>
        <w:spacing w:before="0" w:after="0"/>
        <w:ind w:firstLine="720"/>
        <w:rPr>
          <w:sz w:val="28"/>
          <w:szCs w:val="28"/>
        </w:rPr>
      </w:pPr>
    </w:p>
    <w:p w14:paraId="2D4F78F8" w14:textId="77777777" w:rsidR="009700C6" w:rsidRPr="00FD35BE" w:rsidRDefault="009700C6" w:rsidP="00007660">
      <w:pPr>
        <w:tabs>
          <w:tab w:val="left" w:pos="6521"/>
          <w:tab w:val="right" w:pos="8820"/>
        </w:tabs>
        <w:ind w:firstLine="720"/>
        <w:rPr>
          <w:sz w:val="28"/>
          <w:szCs w:val="28"/>
        </w:rPr>
      </w:pPr>
      <w:r w:rsidRPr="00FD35BE">
        <w:rPr>
          <w:sz w:val="28"/>
          <w:szCs w:val="28"/>
        </w:rPr>
        <w:t xml:space="preserve">Vides aizsardzības un </w:t>
      </w:r>
    </w:p>
    <w:p w14:paraId="5CE08993" w14:textId="77777777" w:rsidR="009700C6" w:rsidRPr="00FD35BE" w:rsidRDefault="009700C6" w:rsidP="00007660">
      <w:pPr>
        <w:tabs>
          <w:tab w:val="left" w:pos="6521"/>
          <w:tab w:val="right" w:pos="8820"/>
        </w:tabs>
        <w:ind w:firstLine="720"/>
        <w:rPr>
          <w:sz w:val="28"/>
          <w:szCs w:val="28"/>
        </w:rPr>
      </w:pPr>
      <w:r w:rsidRPr="00FD35BE">
        <w:rPr>
          <w:sz w:val="28"/>
          <w:szCs w:val="28"/>
        </w:rPr>
        <w:t>reģionālās attīstības ministrs</w:t>
      </w:r>
      <w:r w:rsidRPr="00FD35BE">
        <w:rPr>
          <w:sz w:val="28"/>
          <w:szCs w:val="28"/>
        </w:rPr>
        <w:tab/>
        <w:t>Kaspars Gerhards</w:t>
      </w:r>
    </w:p>
    <w:sectPr w:rsidR="009700C6" w:rsidRPr="00FD35BE" w:rsidSect="009700C6">
      <w:headerReference w:type="default" r:id="rId9"/>
      <w:footerReference w:type="default" r:id="rId10"/>
      <w:headerReference w:type="first" r:id="rId11"/>
      <w:footerReference w:type="first" r:id="rId12"/>
      <w:pgSz w:w="11906" w:h="16838" w:code="9"/>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590EC" w14:textId="77777777" w:rsidR="00BC2A67" w:rsidRDefault="003B0E64">
      <w:r>
        <w:separator/>
      </w:r>
    </w:p>
  </w:endnote>
  <w:endnote w:type="continuationSeparator" w:id="0">
    <w:p w14:paraId="0C3590EE" w14:textId="77777777" w:rsidR="00BC2A67" w:rsidRDefault="003B0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68C6B" w14:textId="453418B3" w:rsidR="009700C6" w:rsidRPr="00A74378" w:rsidRDefault="009700C6" w:rsidP="009700C6">
    <w:pPr>
      <w:pStyle w:val="Footer"/>
      <w:rPr>
        <w:sz w:val="20"/>
      </w:rPr>
    </w:pPr>
    <w:r>
      <w:rPr>
        <w:sz w:val="16"/>
        <w:szCs w:val="16"/>
      </w:rPr>
      <w:t>N0179_8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590E7" w14:textId="14F5EA5E" w:rsidR="006A757E" w:rsidRPr="00A74378" w:rsidRDefault="009700C6" w:rsidP="00A74378">
    <w:pPr>
      <w:pStyle w:val="Footer"/>
      <w:rPr>
        <w:sz w:val="20"/>
      </w:rPr>
    </w:pPr>
    <w:r>
      <w:rPr>
        <w:sz w:val="16"/>
        <w:szCs w:val="16"/>
      </w:rPr>
      <w:t>N0179_8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590E8" w14:textId="77777777" w:rsidR="00BC2A67" w:rsidRDefault="003B0E64">
      <w:r>
        <w:separator/>
      </w:r>
    </w:p>
  </w:footnote>
  <w:footnote w:type="continuationSeparator" w:id="0">
    <w:p w14:paraId="0C3590EA" w14:textId="77777777" w:rsidR="00BC2A67" w:rsidRDefault="003B0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783244"/>
      <w:docPartObj>
        <w:docPartGallery w:val="Page Numbers (Top of Page)"/>
        <w:docPartUnique/>
      </w:docPartObj>
    </w:sdtPr>
    <w:sdtEndPr>
      <w:rPr>
        <w:noProof/>
      </w:rPr>
    </w:sdtEndPr>
    <w:sdtContent>
      <w:p w14:paraId="0C3590E5" w14:textId="46B2CD3A" w:rsidR="006A757E" w:rsidRDefault="003B0E64" w:rsidP="005A6BEA">
        <w:pPr>
          <w:pStyle w:val="Header"/>
          <w:jc w:val="center"/>
        </w:pPr>
        <w:r>
          <w:fldChar w:fldCharType="begin"/>
        </w:r>
        <w:r>
          <w:instrText xml:space="preserve"> PAGE   \* MERGEFORMAT </w:instrText>
        </w:r>
        <w:r>
          <w:fldChar w:fldCharType="separate"/>
        </w:r>
        <w:r w:rsidR="00F73147">
          <w:rPr>
            <w:noProof/>
          </w:rPr>
          <w:t>7</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5098B" w14:textId="28C2D686" w:rsidR="009700C6" w:rsidRDefault="009700C6">
    <w:pPr>
      <w:pStyle w:val="Header"/>
    </w:pPr>
  </w:p>
  <w:p w14:paraId="7EA28209" w14:textId="4E37B688" w:rsidR="009700C6" w:rsidRPr="00A142D0" w:rsidRDefault="009700C6" w:rsidP="00501350">
    <w:pPr>
      <w:pStyle w:val="Header"/>
    </w:pPr>
    <w:r>
      <w:rPr>
        <w:noProof/>
      </w:rPr>
      <w:drawing>
        <wp:inline distT="0" distB="0" distL="0" distR="0" wp14:anchorId="0D367E93" wp14:editId="275A4C8E">
          <wp:extent cx="591502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887B01"/>
    <w:multiLevelType w:val="hybridMultilevel"/>
    <w:tmpl w:val="B1B4E4DC"/>
    <w:lvl w:ilvl="0" w:tplc="4D74E9B6">
      <w:start w:val="1"/>
      <w:numFmt w:val="upperRoman"/>
      <w:lvlText w:val="%1."/>
      <w:lvlJc w:val="left"/>
      <w:pPr>
        <w:ind w:left="1080" w:hanging="720"/>
      </w:pPr>
      <w:rPr>
        <w:rFonts w:hint="default"/>
        <w:sz w:val="24"/>
      </w:rPr>
    </w:lvl>
    <w:lvl w:ilvl="1" w:tplc="7E82A4D6" w:tentative="1">
      <w:start w:val="1"/>
      <w:numFmt w:val="lowerLetter"/>
      <w:lvlText w:val="%2."/>
      <w:lvlJc w:val="left"/>
      <w:pPr>
        <w:ind w:left="1440" w:hanging="360"/>
      </w:pPr>
    </w:lvl>
    <w:lvl w:ilvl="2" w:tplc="43B83B0E" w:tentative="1">
      <w:start w:val="1"/>
      <w:numFmt w:val="lowerRoman"/>
      <w:lvlText w:val="%3."/>
      <w:lvlJc w:val="right"/>
      <w:pPr>
        <w:ind w:left="2160" w:hanging="180"/>
      </w:pPr>
    </w:lvl>
    <w:lvl w:ilvl="3" w:tplc="FB1C207C" w:tentative="1">
      <w:start w:val="1"/>
      <w:numFmt w:val="decimal"/>
      <w:lvlText w:val="%4."/>
      <w:lvlJc w:val="left"/>
      <w:pPr>
        <w:ind w:left="2880" w:hanging="360"/>
      </w:pPr>
    </w:lvl>
    <w:lvl w:ilvl="4" w:tplc="98628C28" w:tentative="1">
      <w:start w:val="1"/>
      <w:numFmt w:val="lowerLetter"/>
      <w:lvlText w:val="%5."/>
      <w:lvlJc w:val="left"/>
      <w:pPr>
        <w:ind w:left="3600" w:hanging="360"/>
      </w:pPr>
    </w:lvl>
    <w:lvl w:ilvl="5" w:tplc="3FD42F00" w:tentative="1">
      <w:start w:val="1"/>
      <w:numFmt w:val="lowerRoman"/>
      <w:lvlText w:val="%6."/>
      <w:lvlJc w:val="right"/>
      <w:pPr>
        <w:ind w:left="4320" w:hanging="180"/>
      </w:pPr>
    </w:lvl>
    <w:lvl w:ilvl="6" w:tplc="86E6C49C" w:tentative="1">
      <w:start w:val="1"/>
      <w:numFmt w:val="decimal"/>
      <w:lvlText w:val="%7."/>
      <w:lvlJc w:val="left"/>
      <w:pPr>
        <w:ind w:left="5040" w:hanging="360"/>
      </w:pPr>
    </w:lvl>
    <w:lvl w:ilvl="7" w:tplc="2160D0F0" w:tentative="1">
      <w:start w:val="1"/>
      <w:numFmt w:val="lowerLetter"/>
      <w:lvlText w:val="%8."/>
      <w:lvlJc w:val="left"/>
      <w:pPr>
        <w:ind w:left="5760" w:hanging="360"/>
      </w:pPr>
    </w:lvl>
    <w:lvl w:ilvl="8" w:tplc="00AC4082" w:tentative="1">
      <w:start w:val="1"/>
      <w:numFmt w:val="lowerRoman"/>
      <w:lvlText w:val="%9."/>
      <w:lvlJc w:val="right"/>
      <w:pPr>
        <w:ind w:left="6480" w:hanging="180"/>
      </w:pPr>
    </w:lvl>
  </w:abstractNum>
  <w:abstractNum w:abstractNumId="1" w15:restartNumberingAfterBreak="1">
    <w:nsid w:val="06726860"/>
    <w:multiLevelType w:val="multilevel"/>
    <w:tmpl w:val="0C1AA0E0"/>
    <w:lvl w:ilvl="0">
      <w:start w:val="1"/>
      <w:numFmt w:val="decimal"/>
      <w:lvlText w:val="%1."/>
      <w:lvlJc w:val="left"/>
      <w:pPr>
        <w:ind w:left="1440" w:hanging="360"/>
      </w:pPr>
      <w:rPr>
        <w:rFonts w:ascii="Times New Roman" w:hAnsi="Times New Roman" w:hint="default"/>
        <w:b w:val="0"/>
        <w:i w:val="0"/>
        <w:spacing w:val="0"/>
        <w:position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1">
    <w:nsid w:val="140400E5"/>
    <w:multiLevelType w:val="hybridMultilevel"/>
    <w:tmpl w:val="EE1AFFE6"/>
    <w:lvl w:ilvl="0" w:tplc="1D6E7BD4">
      <w:start w:val="1"/>
      <w:numFmt w:val="decimal"/>
      <w:lvlText w:val="%1."/>
      <w:lvlJc w:val="left"/>
      <w:pPr>
        <w:ind w:left="720" w:hanging="360"/>
      </w:pPr>
    </w:lvl>
    <w:lvl w:ilvl="1" w:tplc="DC4AC784" w:tentative="1">
      <w:start w:val="1"/>
      <w:numFmt w:val="lowerLetter"/>
      <w:lvlText w:val="%2."/>
      <w:lvlJc w:val="left"/>
      <w:pPr>
        <w:ind w:left="1440" w:hanging="360"/>
      </w:pPr>
    </w:lvl>
    <w:lvl w:ilvl="2" w:tplc="9AB821F4" w:tentative="1">
      <w:start w:val="1"/>
      <w:numFmt w:val="lowerRoman"/>
      <w:lvlText w:val="%3."/>
      <w:lvlJc w:val="right"/>
      <w:pPr>
        <w:ind w:left="2160" w:hanging="180"/>
      </w:pPr>
    </w:lvl>
    <w:lvl w:ilvl="3" w:tplc="0DE458F4" w:tentative="1">
      <w:start w:val="1"/>
      <w:numFmt w:val="decimal"/>
      <w:lvlText w:val="%4."/>
      <w:lvlJc w:val="left"/>
      <w:pPr>
        <w:ind w:left="2880" w:hanging="360"/>
      </w:pPr>
    </w:lvl>
    <w:lvl w:ilvl="4" w:tplc="0D4428CC" w:tentative="1">
      <w:start w:val="1"/>
      <w:numFmt w:val="lowerLetter"/>
      <w:lvlText w:val="%5."/>
      <w:lvlJc w:val="left"/>
      <w:pPr>
        <w:ind w:left="3600" w:hanging="360"/>
      </w:pPr>
    </w:lvl>
    <w:lvl w:ilvl="5" w:tplc="7152CFD0" w:tentative="1">
      <w:start w:val="1"/>
      <w:numFmt w:val="lowerRoman"/>
      <w:lvlText w:val="%6."/>
      <w:lvlJc w:val="right"/>
      <w:pPr>
        <w:ind w:left="4320" w:hanging="180"/>
      </w:pPr>
    </w:lvl>
    <w:lvl w:ilvl="6" w:tplc="E83840FC" w:tentative="1">
      <w:start w:val="1"/>
      <w:numFmt w:val="decimal"/>
      <w:lvlText w:val="%7."/>
      <w:lvlJc w:val="left"/>
      <w:pPr>
        <w:ind w:left="5040" w:hanging="360"/>
      </w:pPr>
    </w:lvl>
    <w:lvl w:ilvl="7" w:tplc="5D6A1496" w:tentative="1">
      <w:start w:val="1"/>
      <w:numFmt w:val="lowerLetter"/>
      <w:lvlText w:val="%8."/>
      <w:lvlJc w:val="left"/>
      <w:pPr>
        <w:ind w:left="5760" w:hanging="360"/>
      </w:pPr>
    </w:lvl>
    <w:lvl w:ilvl="8" w:tplc="3688663A" w:tentative="1">
      <w:start w:val="1"/>
      <w:numFmt w:val="lowerRoman"/>
      <w:lvlText w:val="%9."/>
      <w:lvlJc w:val="right"/>
      <w:pPr>
        <w:ind w:left="6480" w:hanging="180"/>
      </w:pPr>
    </w:lvl>
  </w:abstractNum>
  <w:abstractNum w:abstractNumId="3" w15:restartNumberingAfterBreak="1">
    <w:nsid w:val="15F933DC"/>
    <w:multiLevelType w:val="hybridMultilevel"/>
    <w:tmpl w:val="545CD682"/>
    <w:lvl w:ilvl="0" w:tplc="792030A6">
      <w:start w:val="1"/>
      <w:numFmt w:val="decimal"/>
      <w:lvlText w:val="%1."/>
      <w:lvlJc w:val="center"/>
      <w:pPr>
        <w:ind w:left="720" w:hanging="360"/>
      </w:pPr>
      <w:rPr>
        <w:rFonts w:ascii="Times New Roman" w:hAnsi="Times New Roman" w:hint="default"/>
        <w:b w:val="0"/>
        <w:i w:val="0"/>
      </w:rPr>
    </w:lvl>
    <w:lvl w:ilvl="1" w:tplc="CF5A4AE0" w:tentative="1">
      <w:start w:val="1"/>
      <w:numFmt w:val="lowerLetter"/>
      <w:lvlText w:val="%2."/>
      <w:lvlJc w:val="left"/>
      <w:pPr>
        <w:ind w:left="1440" w:hanging="360"/>
      </w:pPr>
    </w:lvl>
    <w:lvl w:ilvl="2" w:tplc="E0C44722" w:tentative="1">
      <w:start w:val="1"/>
      <w:numFmt w:val="lowerRoman"/>
      <w:lvlText w:val="%3."/>
      <w:lvlJc w:val="right"/>
      <w:pPr>
        <w:ind w:left="2160" w:hanging="180"/>
      </w:pPr>
    </w:lvl>
    <w:lvl w:ilvl="3" w:tplc="4B9045AE" w:tentative="1">
      <w:start w:val="1"/>
      <w:numFmt w:val="decimal"/>
      <w:lvlText w:val="%4."/>
      <w:lvlJc w:val="left"/>
      <w:pPr>
        <w:ind w:left="2880" w:hanging="360"/>
      </w:pPr>
    </w:lvl>
    <w:lvl w:ilvl="4" w:tplc="B824D6D8" w:tentative="1">
      <w:start w:val="1"/>
      <w:numFmt w:val="lowerLetter"/>
      <w:lvlText w:val="%5."/>
      <w:lvlJc w:val="left"/>
      <w:pPr>
        <w:ind w:left="3600" w:hanging="360"/>
      </w:pPr>
    </w:lvl>
    <w:lvl w:ilvl="5" w:tplc="BF468B26" w:tentative="1">
      <w:start w:val="1"/>
      <w:numFmt w:val="lowerRoman"/>
      <w:lvlText w:val="%6."/>
      <w:lvlJc w:val="right"/>
      <w:pPr>
        <w:ind w:left="4320" w:hanging="180"/>
      </w:pPr>
    </w:lvl>
    <w:lvl w:ilvl="6" w:tplc="D94603E4" w:tentative="1">
      <w:start w:val="1"/>
      <w:numFmt w:val="decimal"/>
      <w:lvlText w:val="%7."/>
      <w:lvlJc w:val="left"/>
      <w:pPr>
        <w:ind w:left="5040" w:hanging="360"/>
      </w:pPr>
    </w:lvl>
    <w:lvl w:ilvl="7" w:tplc="80EEBC34" w:tentative="1">
      <w:start w:val="1"/>
      <w:numFmt w:val="lowerLetter"/>
      <w:lvlText w:val="%8."/>
      <w:lvlJc w:val="left"/>
      <w:pPr>
        <w:ind w:left="5760" w:hanging="360"/>
      </w:pPr>
    </w:lvl>
    <w:lvl w:ilvl="8" w:tplc="963AD8A2" w:tentative="1">
      <w:start w:val="1"/>
      <w:numFmt w:val="lowerRoman"/>
      <w:lvlText w:val="%9."/>
      <w:lvlJc w:val="right"/>
      <w:pPr>
        <w:ind w:left="6480" w:hanging="180"/>
      </w:pPr>
    </w:lvl>
  </w:abstractNum>
  <w:abstractNum w:abstractNumId="4" w15:restartNumberingAfterBreak="1">
    <w:nsid w:val="1CEC45B1"/>
    <w:multiLevelType w:val="hybridMultilevel"/>
    <w:tmpl w:val="D7241FF6"/>
    <w:lvl w:ilvl="0" w:tplc="1FDA38EE">
      <w:start w:val="1"/>
      <w:numFmt w:val="decimal"/>
      <w:lvlText w:val="%1."/>
      <w:lvlJc w:val="left"/>
      <w:pPr>
        <w:ind w:left="720" w:hanging="360"/>
      </w:pPr>
    </w:lvl>
    <w:lvl w:ilvl="1" w:tplc="5C327CE8" w:tentative="1">
      <w:start w:val="1"/>
      <w:numFmt w:val="lowerLetter"/>
      <w:lvlText w:val="%2."/>
      <w:lvlJc w:val="left"/>
      <w:pPr>
        <w:ind w:left="1440" w:hanging="360"/>
      </w:pPr>
    </w:lvl>
    <w:lvl w:ilvl="2" w:tplc="376A6C64" w:tentative="1">
      <w:start w:val="1"/>
      <w:numFmt w:val="lowerRoman"/>
      <w:lvlText w:val="%3."/>
      <w:lvlJc w:val="right"/>
      <w:pPr>
        <w:ind w:left="2160" w:hanging="180"/>
      </w:pPr>
    </w:lvl>
    <w:lvl w:ilvl="3" w:tplc="D95E80DE" w:tentative="1">
      <w:start w:val="1"/>
      <w:numFmt w:val="decimal"/>
      <w:lvlText w:val="%4."/>
      <w:lvlJc w:val="left"/>
      <w:pPr>
        <w:ind w:left="2880" w:hanging="360"/>
      </w:pPr>
    </w:lvl>
    <w:lvl w:ilvl="4" w:tplc="40CAE80A" w:tentative="1">
      <w:start w:val="1"/>
      <w:numFmt w:val="lowerLetter"/>
      <w:lvlText w:val="%5."/>
      <w:lvlJc w:val="left"/>
      <w:pPr>
        <w:ind w:left="3600" w:hanging="360"/>
      </w:pPr>
    </w:lvl>
    <w:lvl w:ilvl="5" w:tplc="759AFFFA" w:tentative="1">
      <w:start w:val="1"/>
      <w:numFmt w:val="lowerRoman"/>
      <w:lvlText w:val="%6."/>
      <w:lvlJc w:val="right"/>
      <w:pPr>
        <w:ind w:left="4320" w:hanging="180"/>
      </w:pPr>
    </w:lvl>
    <w:lvl w:ilvl="6" w:tplc="D458F184" w:tentative="1">
      <w:start w:val="1"/>
      <w:numFmt w:val="decimal"/>
      <w:lvlText w:val="%7."/>
      <w:lvlJc w:val="left"/>
      <w:pPr>
        <w:ind w:left="5040" w:hanging="360"/>
      </w:pPr>
    </w:lvl>
    <w:lvl w:ilvl="7" w:tplc="F056A984" w:tentative="1">
      <w:start w:val="1"/>
      <w:numFmt w:val="lowerLetter"/>
      <w:lvlText w:val="%8."/>
      <w:lvlJc w:val="left"/>
      <w:pPr>
        <w:ind w:left="5760" w:hanging="360"/>
      </w:pPr>
    </w:lvl>
    <w:lvl w:ilvl="8" w:tplc="9E40957A" w:tentative="1">
      <w:start w:val="1"/>
      <w:numFmt w:val="lowerRoman"/>
      <w:lvlText w:val="%9."/>
      <w:lvlJc w:val="right"/>
      <w:pPr>
        <w:ind w:left="6480" w:hanging="180"/>
      </w:pPr>
    </w:lvl>
  </w:abstractNum>
  <w:abstractNum w:abstractNumId="5" w15:restartNumberingAfterBreak="1">
    <w:nsid w:val="297A72ED"/>
    <w:multiLevelType w:val="multilevel"/>
    <w:tmpl w:val="0C1AA0E0"/>
    <w:lvl w:ilvl="0">
      <w:start w:val="1"/>
      <w:numFmt w:val="decimal"/>
      <w:lvlText w:val="%1."/>
      <w:lvlJc w:val="left"/>
      <w:pPr>
        <w:ind w:left="644" w:hanging="360"/>
      </w:pPr>
      <w:rPr>
        <w:rFonts w:ascii="Times New Roman" w:hAnsi="Times New Roman" w:hint="default"/>
        <w:b w:val="0"/>
        <w:i w:val="0"/>
        <w:spacing w:val="0"/>
        <w:position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15:restartNumberingAfterBreak="1">
    <w:nsid w:val="2AB6383F"/>
    <w:multiLevelType w:val="hybridMultilevel"/>
    <w:tmpl w:val="4E12579C"/>
    <w:lvl w:ilvl="0" w:tplc="8BF24830">
      <w:start w:val="1"/>
      <w:numFmt w:val="decimal"/>
      <w:lvlText w:val="%1."/>
      <w:lvlJc w:val="left"/>
      <w:pPr>
        <w:ind w:left="720" w:hanging="360"/>
      </w:pPr>
      <w:rPr>
        <w:rFonts w:hint="default"/>
      </w:rPr>
    </w:lvl>
    <w:lvl w:ilvl="1" w:tplc="F198E41C" w:tentative="1">
      <w:start w:val="1"/>
      <w:numFmt w:val="lowerLetter"/>
      <w:lvlText w:val="%2."/>
      <w:lvlJc w:val="left"/>
      <w:pPr>
        <w:ind w:left="1440" w:hanging="360"/>
      </w:pPr>
    </w:lvl>
    <w:lvl w:ilvl="2" w:tplc="9C38AD48" w:tentative="1">
      <w:start w:val="1"/>
      <w:numFmt w:val="lowerRoman"/>
      <w:lvlText w:val="%3."/>
      <w:lvlJc w:val="right"/>
      <w:pPr>
        <w:ind w:left="2160" w:hanging="180"/>
      </w:pPr>
    </w:lvl>
    <w:lvl w:ilvl="3" w:tplc="5418B854" w:tentative="1">
      <w:start w:val="1"/>
      <w:numFmt w:val="decimal"/>
      <w:lvlText w:val="%4."/>
      <w:lvlJc w:val="left"/>
      <w:pPr>
        <w:ind w:left="2880" w:hanging="360"/>
      </w:pPr>
    </w:lvl>
    <w:lvl w:ilvl="4" w:tplc="E81E8244" w:tentative="1">
      <w:start w:val="1"/>
      <w:numFmt w:val="lowerLetter"/>
      <w:lvlText w:val="%5."/>
      <w:lvlJc w:val="left"/>
      <w:pPr>
        <w:ind w:left="3600" w:hanging="360"/>
      </w:pPr>
    </w:lvl>
    <w:lvl w:ilvl="5" w:tplc="F848A77E" w:tentative="1">
      <w:start w:val="1"/>
      <w:numFmt w:val="lowerRoman"/>
      <w:lvlText w:val="%6."/>
      <w:lvlJc w:val="right"/>
      <w:pPr>
        <w:ind w:left="4320" w:hanging="180"/>
      </w:pPr>
    </w:lvl>
    <w:lvl w:ilvl="6" w:tplc="1CB82092" w:tentative="1">
      <w:start w:val="1"/>
      <w:numFmt w:val="decimal"/>
      <w:lvlText w:val="%7."/>
      <w:lvlJc w:val="left"/>
      <w:pPr>
        <w:ind w:left="5040" w:hanging="360"/>
      </w:pPr>
    </w:lvl>
    <w:lvl w:ilvl="7" w:tplc="C55AB3D2" w:tentative="1">
      <w:start w:val="1"/>
      <w:numFmt w:val="lowerLetter"/>
      <w:lvlText w:val="%8."/>
      <w:lvlJc w:val="left"/>
      <w:pPr>
        <w:ind w:left="5760" w:hanging="360"/>
      </w:pPr>
    </w:lvl>
    <w:lvl w:ilvl="8" w:tplc="EF7CF526" w:tentative="1">
      <w:start w:val="1"/>
      <w:numFmt w:val="lowerRoman"/>
      <w:lvlText w:val="%9."/>
      <w:lvlJc w:val="right"/>
      <w:pPr>
        <w:ind w:left="6480" w:hanging="180"/>
      </w:pPr>
    </w:lvl>
  </w:abstractNum>
  <w:abstractNum w:abstractNumId="7" w15:restartNumberingAfterBreak="1">
    <w:nsid w:val="310C432F"/>
    <w:multiLevelType w:val="multilevel"/>
    <w:tmpl w:val="CC709EC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1">
    <w:nsid w:val="31A54596"/>
    <w:multiLevelType w:val="hybridMultilevel"/>
    <w:tmpl w:val="B1B4E4DC"/>
    <w:lvl w:ilvl="0" w:tplc="8E2E0CAA">
      <w:start w:val="1"/>
      <w:numFmt w:val="upperRoman"/>
      <w:lvlText w:val="%1."/>
      <w:lvlJc w:val="left"/>
      <w:pPr>
        <w:ind w:left="1080" w:hanging="720"/>
      </w:pPr>
      <w:rPr>
        <w:rFonts w:hint="default"/>
        <w:sz w:val="24"/>
      </w:rPr>
    </w:lvl>
    <w:lvl w:ilvl="1" w:tplc="5B2E674C" w:tentative="1">
      <w:start w:val="1"/>
      <w:numFmt w:val="lowerLetter"/>
      <w:lvlText w:val="%2."/>
      <w:lvlJc w:val="left"/>
      <w:pPr>
        <w:ind w:left="1440" w:hanging="360"/>
      </w:pPr>
    </w:lvl>
    <w:lvl w:ilvl="2" w:tplc="6A4C6800" w:tentative="1">
      <w:start w:val="1"/>
      <w:numFmt w:val="lowerRoman"/>
      <w:lvlText w:val="%3."/>
      <w:lvlJc w:val="right"/>
      <w:pPr>
        <w:ind w:left="2160" w:hanging="180"/>
      </w:pPr>
    </w:lvl>
    <w:lvl w:ilvl="3" w:tplc="3050FA8A" w:tentative="1">
      <w:start w:val="1"/>
      <w:numFmt w:val="decimal"/>
      <w:lvlText w:val="%4."/>
      <w:lvlJc w:val="left"/>
      <w:pPr>
        <w:ind w:left="2880" w:hanging="360"/>
      </w:pPr>
    </w:lvl>
    <w:lvl w:ilvl="4" w:tplc="19FE886A" w:tentative="1">
      <w:start w:val="1"/>
      <w:numFmt w:val="lowerLetter"/>
      <w:lvlText w:val="%5."/>
      <w:lvlJc w:val="left"/>
      <w:pPr>
        <w:ind w:left="3600" w:hanging="360"/>
      </w:pPr>
    </w:lvl>
    <w:lvl w:ilvl="5" w:tplc="B96871D0" w:tentative="1">
      <w:start w:val="1"/>
      <w:numFmt w:val="lowerRoman"/>
      <w:lvlText w:val="%6."/>
      <w:lvlJc w:val="right"/>
      <w:pPr>
        <w:ind w:left="4320" w:hanging="180"/>
      </w:pPr>
    </w:lvl>
    <w:lvl w:ilvl="6" w:tplc="CB983028" w:tentative="1">
      <w:start w:val="1"/>
      <w:numFmt w:val="decimal"/>
      <w:lvlText w:val="%7."/>
      <w:lvlJc w:val="left"/>
      <w:pPr>
        <w:ind w:left="5040" w:hanging="360"/>
      </w:pPr>
    </w:lvl>
    <w:lvl w:ilvl="7" w:tplc="FE36F4C4" w:tentative="1">
      <w:start w:val="1"/>
      <w:numFmt w:val="lowerLetter"/>
      <w:lvlText w:val="%8."/>
      <w:lvlJc w:val="left"/>
      <w:pPr>
        <w:ind w:left="5760" w:hanging="360"/>
      </w:pPr>
    </w:lvl>
    <w:lvl w:ilvl="8" w:tplc="C2CED848" w:tentative="1">
      <w:start w:val="1"/>
      <w:numFmt w:val="lowerRoman"/>
      <w:lvlText w:val="%9."/>
      <w:lvlJc w:val="right"/>
      <w:pPr>
        <w:ind w:left="6480" w:hanging="180"/>
      </w:pPr>
    </w:lvl>
  </w:abstractNum>
  <w:abstractNum w:abstractNumId="9" w15:restartNumberingAfterBreak="1">
    <w:nsid w:val="341B223C"/>
    <w:multiLevelType w:val="multilevel"/>
    <w:tmpl w:val="0C1AA0E0"/>
    <w:lvl w:ilvl="0">
      <w:start w:val="1"/>
      <w:numFmt w:val="decimal"/>
      <w:lvlText w:val="%1."/>
      <w:lvlJc w:val="left"/>
      <w:pPr>
        <w:ind w:left="644" w:hanging="360"/>
      </w:pPr>
      <w:rPr>
        <w:rFonts w:ascii="Times New Roman" w:hAnsi="Times New Roman" w:hint="default"/>
        <w:b w:val="0"/>
        <w:i w:val="0"/>
        <w:spacing w:val="0"/>
        <w:position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15:restartNumberingAfterBreak="1">
    <w:nsid w:val="373A7129"/>
    <w:multiLevelType w:val="multilevel"/>
    <w:tmpl w:val="4B92B962"/>
    <w:lvl w:ilvl="0">
      <w:start w:val="3"/>
      <w:numFmt w:val="decimal"/>
      <w:lvlText w:val="%1."/>
      <w:lvlJc w:val="center"/>
      <w:pPr>
        <w:ind w:left="720" w:hanging="360"/>
      </w:pPr>
      <w:rPr>
        <w:rFonts w:ascii="Times New Roman" w:hAnsi="Times New Roman" w:hint="default"/>
        <w:b/>
        <w:i w:val="0"/>
      </w:rPr>
    </w:lvl>
    <w:lvl w:ilvl="1">
      <w:start w:val="1"/>
      <w:numFmt w:val="decimal"/>
      <w:isLgl/>
      <w:lvlText w:val="%1.%2."/>
      <w:lvlJc w:val="left"/>
      <w:pPr>
        <w:ind w:left="1070" w:hanging="360"/>
      </w:pPr>
      <w:rPr>
        <w:rFonts w:hint="default"/>
        <w:b w:val="0"/>
        <w:i w:val="0"/>
        <w:strike w:val="0"/>
      </w:rPr>
    </w:lvl>
    <w:lvl w:ilvl="2">
      <w:start w:val="1"/>
      <w:numFmt w:val="decimal"/>
      <w:isLgl/>
      <w:lvlText w:val="%1.%2.%3."/>
      <w:lvlJc w:val="left"/>
      <w:pPr>
        <w:ind w:left="2084" w:hanging="720"/>
      </w:pPr>
      <w:rPr>
        <w:rFonts w:hint="default"/>
      </w:rPr>
    </w:lvl>
    <w:lvl w:ilvl="3">
      <w:start w:val="1"/>
      <w:numFmt w:val="decimal"/>
      <w:isLgl/>
      <w:lvlText w:val="%1.%2.%3.%4."/>
      <w:lvlJc w:val="left"/>
      <w:pPr>
        <w:ind w:left="2586" w:hanging="720"/>
      </w:pPr>
      <w:rPr>
        <w:rFonts w:hint="default"/>
      </w:rPr>
    </w:lvl>
    <w:lvl w:ilvl="4">
      <w:start w:val="1"/>
      <w:numFmt w:val="decimal"/>
      <w:isLgl/>
      <w:lvlText w:val="%1.%2.%3.%4.%5."/>
      <w:lvlJc w:val="left"/>
      <w:pPr>
        <w:ind w:left="3448" w:hanging="1080"/>
      </w:pPr>
      <w:rPr>
        <w:rFonts w:hint="default"/>
      </w:rPr>
    </w:lvl>
    <w:lvl w:ilvl="5">
      <w:start w:val="1"/>
      <w:numFmt w:val="decimal"/>
      <w:isLgl/>
      <w:lvlText w:val="%1.%2.%3.%4.%5.%6."/>
      <w:lvlJc w:val="left"/>
      <w:pPr>
        <w:ind w:left="3950" w:hanging="1080"/>
      </w:pPr>
      <w:rPr>
        <w:rFonts w:hint="default"/>
      </w:rPr>
    </w:lvl>
    <w:lvl w:ilvl="6">
      <w:start w:val="1"/>
      <w:numFmt w:val="decimal"/>
      <w:isLgl/>
      <w:lvlText w:val="%1.%2.%3.%4.%5.%6.%7."/>
      <w:lvlJc w:val="left"/>
      <w:pPr>
        <w:ind w:left="4812" w:hanging="1440"/>
      </w:pPr>
      <w:rPr>
        <w:rFonts w:hint="default"/>
      </w:rPr>
    </w:lvl>
    <w:lvl w:ilvl="7">
      <w:start w:val="1"/>
      <w:numFmt w:val="decimal"/>
      <w:isLgl/>
      <w:lvlText w:val="%1.%2.%3.%4.%5.%6.%7.%8."/>
      <w:lvlJc w:val="left"/>
      <w:pPr>
        <w:ind w:left="5314" w:hanging="1440"/>
      </w:pPr>
      <w:rPr>
        <w:rFonts w:hint="default"/>
      </w:rPr>
    </w:lvl>
    <w:lvl w:ilvl="8">
      <w:start w:val="1"/>
      <w:numFmt w:val="decimal"/>
      <w:isLgl/>
      <w:lvlText w:val="%1.%2.%3.%4.%5.%6.%7.%8.%9."/>
      <w:lvlJc w:val="left"/>
      <w:pPr>
        <w:ind w:left="6176" w:hanging="1800"/>
      </w:pPr>
      <w:rPr>
        <w:rFonts w:hint="default"/>
      </w:rPr>
    </w:lvl>
  </w:abstractNum>
  <w:abstractNum w:abstractNumId="11" w15:restartNumberingAfterBreak="1">
    <w:nsid w:val="43136B97"/>
    <w:multiLevelType w:val="hybridMultilevel"/>
    <w:tmpl w:val="83C0C626"/>
    <w:lvl w:ilvl="0" w:tplc="D47C5126">
      <w:start w:val="1"/>
      <w:numFmt w:val="decimal"/>
      <w:lvlText w:val="%1."/>
      <w:lvlJc w:val="left"/>
      <w:pPr>
        <w:ind w:left="720" w:hanging="360"/>
      </w:pPr>
    </w:lvl>
    <w:lvl w:ilvl="1" w:tplc="70CA68BE" w:tentative="1">
      <w:start w:val="1"/>
      <w:numFmt w:val="lowerLetter"/>
      <w:lvlText w:val="%2."/>
      <w:lvlJc w:val="left"/>
      <w:pPr>
        <w:ind w:left="1440" w:hanging="360"/>
      </w:pPr>
    </w:lvl>
    <w:lvl w:ilvl="2" w:tplc="A99081CC" w:tentative="1">
      <w:start w:val="1"/>
      <w:numFmt w:val="lowerRoman"/>
      <w:lvlText w:val="%3."/>
      <w:lvlJc w:val="right"/>
      <w:pPr>
        <w:ind w:left="2160" w:hanging="180"/>
      </w:pPr>
    </w:lvl>
    <w:lvl w:ilvl="3" w:tplc="F0AED306" w:tentative="1">
      <w:start w:val="1"/>
      <w:numFmt w:val="decimal"/>
      <w:lvlText w:val="%4."/>
      <w:lvlJc w:val="left"/>
      <w:pPr>
        <w:ind w:left="2880" w:hanging="360"/>
      </w:pPr>
    </w:lvl>
    <w:lvl w:ilvl="4" w:tplc="34D09888" w:tentative="1">
      <w:start w:val="1"/>
      <w:numFmt w:val="lowerLetter"/>
      <w:lvlText w:val="%5."/>
      <w:lvlJc w:val="left"/>
      <w:pPr>
        <w:ind w:left="3600" w:hanging="360"/>
      </w:pPr>
    </w:lvl>
    <w:lvl w:ilvl="5" w:tplc="22BA8194" w:tentative="1">
      <w:start w:val="1"/>
      <w:numFmt w:val="lowerRoman"/>
      <w:lvlText w:val="%6."/>
      <w:lvlJc w:val="right"/>
      <w:pPr>
        <w:ind w:left="4320" w:hanging="180"/>
      </w:pPr>
    </w:lvl>
    <w:lvl w:ilvl="6" w:tplc="99B09EC2" w:tentative="1">
      <w:start w:val="1"/>
      <w:numFmt w:val="decimal"/>
      <w:lvlText w:val="%7."/>
      <w:lvlJc w:val="left"/>
      <w:pPr>
        <w:ind w:left="5040" w:hanging="360"/>
      </w:pPr>
    </w:lvl>
    <w:lvl w:ilvl="7" w:tplc="0840F108" w:tentative="1">
      <w:start w:val="1"/>
      <w:numFmt w:val="lowerLetter"/>
      <w:lvlText w:val="%8."/>
      <w:lvlJc w:val="left"/>
      <w:pPr>
        <w:ind w:left="5760" w:hanging="360"/>
      </w:pPr>
    </w:lvl>
    <w:lvl w:ilvl="8" w:tplc="46429F6C" w:tentative="1">
      <w:start w:val="1"/>
      <w:numFmt w:val="lowerRoman"/>
      <w:lvlText w:val="%9."/>
      <w:lvlJc w:val="right"/>
      <w:pPr>
        <w:ind w:left="6480" w:hanging="180"/>
      </w:pPr>
    </w:lvl>
  </w:abstractNum>
  <w:abstractNum w:abstractNumId="12" w15:restartNumberingAfterBreak="1">
    <w:nsid w:val="481D38BD"/>
    <w:multiLevelType w:val="multilevel"/>
    <w:tmpl w:val="4C9C7B7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3" w15:restartNumberingAfterBreak="1">
    <w:nsid w:val="4C35643A"/>
    <w:multiLevelType w:val="multilevel"/>
    <w:tmpl w:val="CF3CE2B0"/>
    <w:lvl w:ilvl="0">
      <w:start w:val="1"/>
      <w:numFmt w:val="decimal"/>
      <w:lvlText w:val="%1."/>
      <w:lvlJc w:val="left"/>
      <w:pPr>
        <w:ind w:left="502" w:hanging="360"/>
      </w:pPr>
      <w:rPr>
        <w:rFonts w:ascii="Times New Roman" w:hAnsi="Times New Roman" w:hint="default"/>
        <w:b w:val="0"/>
        <w:i w:val="0"/>
        <w:strike w:val="0"/>
        <w:spacing w:val="0"/>
        <w:position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15:restartNumberingAfterBreak="1">
    <w:nsid w:val="5090731F"/>
    <w:multiLevelType w:val="hybridMultilevel"/>
    <w:tmpl w:val="30FA4728"/>
    <w:lvl w:ilvl="0" w:tplc="E620E2CE">
      <w:start w:val="19"/>
      <w:numFmt w:val="decimal"/>
      <w:lvlText w:val="%1."/>
      <w:lvlJc w:val="left"/>
      <w:pPr>
        <w:ind w:left="930" w:hanging="360"/>
      </w:pPr>
      <w:rPr>
        <w:rFonts w:hint="default"/>
      </w:rPr>
    </w:lvl>
    <w:lvl w:ilvl="1" w:tplc="96D4C90A">
      <w:start w:val="1"/>
      <w:numFmt w:val="lowerLetter"/>
      <w:lvlText w:val="%2."/>
      <w:lvlJc w:val="left"/>
      <w:pPr>
        <w:ind w:left="1650" w:hanging="360"/>
      </w:pPr>
    </w:lvl>
    <w:lvl w:ilvl="2" w:tplc="09B60694" w:tentative="1">
      <w:start w:val="1"/>
      <w:numFmt w:val="lowerRoman"/>
      <w:lvlText w:val="%3."/>
      <w:lvlJc w:val="right"/>
      <w:pPr>
        <w:ind w:left="2370" w:hanging="180"/>
      </w:pPr>
    </w:lvl>
    <w:lvl w:ilvl="3" w:tplc="BF3260A8" w:tentative="1">
      <w:start w:val="1"/>
      <w:numFmt w:val="decimal"/>
      <w:lvlText w:val="%4."/>
      <w:lvlJc w:val="left"/>
      <w:pPr>
        <w:ind w:left="3090" w:hanging="360"/>
      </w:pPr>
    </w:lvl>
    <w:lvl w:ilvl="4" w:tplc="98709944" w:tentative="1">
      <w:start w:val="1"/>
      <w:numFmt w:val="lowerLetter"/>
      <w:lvlText w:val="%5."/>
      <w:lvlJc w:val="left"/>
      <w:pPr>
        <w:ind w:left="3810" w:hanging="360"/>
      </w:pPr>
    </w:lvl>
    <w:lvl w:ilvl="5" w:tplc="48E04292" w:tentative="1">
      <w:start w:val="1"/>
      <w:numFmt w:val="lowerRoman"/>
      <w:lvlText w:val="%6."/>
      <w:lvlJc w:val="right"/>
      <w:pPr>
        <w:ind w:left="4530" w:hanging="180"/>
      </w:pPr>
    </w:lvl>
    <w:lvl w:ilvl="6" w:tplc="28244C2A" w:tentative="1">
      <w:start w:val="1"/>
      <w:numFmt w:val="decimal"/>
      <w:lvlText w:val="%7."/>
      <w:lvlJc w:val="left"/>
      <w:pPr>
        <w:ind w:left="5250" w:hanging="360"/>
      </w:pPr>
    </w:lvl>
    <w:lvl w:ilvl="7" w:tplc="4C34DF2A" w:tentative="1">
      <w:start w:val="1"/>
      <w:numFmt w:val="lowerLetter"/>
      <w:lvlText w:val="%8."/>
      <w:lvlJc w:val="left"/>
      <w:pPr>
        <w:ind w:left="5970" w:hanging="360"/>
      </w:pPr>
    </w:lvl>
    <w:lvl w:ilvl="8" w:tplc="D564F224" w:tentative="1">
      <w:start w:val="1"/>
      <w:numFmt w:val="lowerRoman"/>
      <w:lvlText w:val="%9."/>
      <w:lvlJc w:val="right"/>
      <w:pPr>
        <w:ind w:left="6690" w:hanging="180"/>
      </w:pPr>
    </w:lvl>
  </w:abstractNum>
  <w:abstractNum w:abstractNumId="15" w15:restartNumberingAfterBreak="1">
    <w:nsid w:val="54591531"/>
    <w:multiLevelType w:val="multilevel"/>
    <w:tmpl w:val="790EA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1">
    <w:nsid w:val="60D75D13"/>
    <w:multiLevelType w:val="hybridMultilevel"/>
    <w:tmpl w:val="A25E710E"/>
    <w:lvl w:ilvl="0" w:tplc="5134AF56">
      <w:start w:val="1"/>
      <w:numFmt w:val="decimal"/>
      <w:lvlText w:val="%1)"/>
      <w:lvlJc w:val="left"/>
      <w:pPr>
        <w:ind w:left="720" w:hanging="360"/>
      </w:pPr>
    </w:lvl>
    <w:lvl w:ilvl="1" w:tplc="E1B80762">
      <w:start w:val="1"/>
      <w:numFmt w:val="lowerLetter"/>
      <w:lvlText w:val="%2."/>
      <w:lvlJc w:val="left"/>
      <w:pPr>
        <w:ind w:left="1440" w:hanging="360"/>
      </w:pPr>
    </w:lvl>
    <w:lvl w:ilvl="2" w:tplc="B01230A6">
      <w:start w:val="1"/>
      <w:numFmt w:val="lowerRoman"/>
      <w:lvlText w:val="%3."/>
      <w:lvlJc w:val="right"/>
      <w:pPr>
        <w:ind w:left="2160" w:hanging="180"/>
      </w:pPr>
    </w:lvl>
    <w:lvl w:ilvl="3" w:tplc="C6762FC4">
      <w:start w:val="1"/>
      <w:numFmt w:val="decimal"/>
      <w:lvlText w:val="%4."/>
      <w:lvlJc w:val="left"/>
      <w:pPr>
        <w:ind w:left="2880" w:hanging="360"/>
      </w:pPr>
    </w:lvl>
    <w:lvl w:ilvl="4" w:tplc="D58AACA2">
      <w:start w:val="1"/>
      <w:numFmt w:val="lowerLetter"/>
      <w:lvlText w:val="%5."/>
      <w:lvlJc w:val="left"/>
      <w:pPr>
        <w:ind w:left="3600" w:hanging="360"/>
      </w:pPr>
    </w:lvl>
    <w:lvl w:ilvl="5" w:tplc="47808992">
      <w:start w:val="1"/>
      <w:numFmt w:val="lowerRoman"/>
      <w:lvlText w:val="%6."/>
      <w:lvlJc w:val="right"/>
      <w:pPr>
        <w:ind w:left="4320" w:hanging="180"/>
      </w:pPr>
    </w:lvl>
    <w:lvl w:ilvl="6" w:tplc="49FE27C8">
      <w:start w:val="1"/>
      <w:numFmt w:val="decimal"/>
      <w:lvlText w:val="%7."/>
      <w:lvlJc w:val="left"/>
      <w:pPr>
        <w:ind w:left="5040" w:hanging="360"/>
      </w:pPr>
    </w:lvl>
    <w:lvl w:ilvl="7" w:tplc="AB600AC4">
      <w:start w:val="1"/>
      <w:numFmt w:val="lowerLetter"/>
      <w:lvlText w:val="%8."/>
      <w:lvlJc w:val="left"/>
      <w:pPr>
        <w:ind w:left="5760" w:hanging="360"/>
      </w:pPr>
    </w:lvl>
    <w:lvl w:ilvl="8" w:tplc="72F0E5D6">
      <w:start w:val="1"/>
      <w:numFmt w:val="lowerRoman"/>
      <w:lvlText w:val="%9."/>
      <w:lvlJc w:val="right"/>
      <w:pPr>
        <w:ind w:left="6480" w:hanging="180"/>
      </w:pPr>
    </w:lvl>
  </w:abstractNum>
  <w:abstractNum w:abstractNumId="17" w15:restartNumberingAfterBreak="1">
    <w:nsid w:val="672C464E"/>
    <w:multiLevelType w:val="hybridMultilevel"/>
    <w:tmpl w:val="0AACBC38"/>
    <w:lvl w:ilvl="0" w:tplc="B5AE4A68">
      <w:start w:val="1"/>
      <w:numFmt w:val="upperRoman"/>
      <w:lvlText w:val="%1."/>
      <w:lvlJc w:val="left"/>
      <w:pPr>
        <w:ind w:left="1080" w:hanging="720"/>
      </w:pPr>
      <w:rPr>
        <w:rFonts w:hint="default"/>
      </w:rPr>
    </w:lvl>
    <w:lvl w:ilvl="1" w:tplc="01404120" w:tentative="1">
      <w:start w:val="1"/>
      <w:numFmt w:val="lowerLetter"/>
      <w:lvlText w:val="%2."/>
      <w:lvlJc w:val="left"/>
      <w:pPr>
        <w:ind w:left="1440" w:hanging="360"/>
      </w:pPr>
    </w:lvl>
    <w:lvl w:ilvl="2" w:tplc="D89A2E2E" w:tentative="1">
      <w:start w:val="1"/>
      <w:numFmt w:val="lowerRoman"/>
      <w:lvlText w:val="%3."/>
      <w:lvlJc w:val="right"/>
      <w:pPr>
        <w:ind w:left="2160" w:hanging="180"/>
      </w:pPr>
    </w:lvl>
    <w:lvl w:ilvl="3" w:tplc="FB269168" w:tentative="1">
      <w:start w:val="1"/>
      <w:numFmt w:val="decimal"/>
      <w:lvlText w:val="%4."/>
      <w:lvlJc w:val="left"/>
      <w:pPr>
        <w:ind w:left="2880" w:hanging="360"/>
      </w:pPr>
    </w:lvl>
    <w:lvl w:ilvl="4" w:tplc="E73A63DA" w:tentative="1">
      <w:start w:val="1"/>
      <w:numFmt w:val="lowerLetter"/>
      <w:lvlText w:val="%5."/>
      <w:lvlJc w:val="left"/>
      <w:pPr>
        <w:ind w:left="3600" w:hanging="360"/>
      </w:pPr>
    </w:lvl>
    <w:lvl w:ilvl="5" w:tplc="1BA4C5D8" w:tentative="1">
      <w:start w:val="1"/>
      <w:numFmt w:val="lowerRoman"/>
      <w:lvlText w:val="%6."/>
      <w:lvlJc w:val="right"/>
      <w:pPr>
        <w:ind w:left="4320" w:hanging="180"/>
      </w:pPr>
    </w:lvl>
    <w:lvl w:ilvl="6" w:tplc="99F6D99C" w:tentative="1">
      <w:start w:val="1"/>
      <w:numFmt w:val="decimal"/>
      <w:lvlText w:val="%7."/>
      <w:lvlJc w:val="left"/>
      <w:pPr>
        <w:ind w:left="5040" w:hanging="360"/>
      </w:pPr>
    </w:lvl>
    <w:lvl w:ilvl="7" w:tplc="D592CC50" w:tentative="1">
      <w:start w:val="1"/>
      <w:numFmt w:val="lowerLetter"/>
      <w:lvlText w:val="%8."/>
      <w:lvlJc w:val="left"/>
      <w:pPr>
        <w:ind w:left="5760" w:hanging="360"/>
      </w:pPr>
    </w:lvl>
    <w:lvl w:ilvl="8" w:tplc="D88E742E" w:tentative="1">
      <w:start w:val="1"/>
      <w:numFmt w:val="lowerRoman"/>
      <w:lvlText w:val="%9."/>
      <w:lvlJc w:val="right"/>
      <w:pPr>
        <w:ind w:left="6480" w:hanging="180"/>
      </w:pPr>
    </w:lvl>
  </w:abstractNum>
  <w:abstractNum w:abstractNumId="18" w15:restartNumberingAfterBreak="1">
    <w:nsid w:val="77D62DA9"/>
    <w:multiLevelType w:val="hybridMultilevel"/>
    <w:tmpl w:val="C60E9AC6"/>
    <w:lvl w:ilvl="0" w:tplc="58E83BE2">
      <w:start w:val="1"/>
      <w:numFmt w:val="decimal"/>
      <w:lvlText w:val="%1."/>
      <w:lvlJc w:val="left"/>
      <w:pPr>
        <w:ind w:left="720" w:hanging="360"/>
      </w:pPr>
    </w:lvl>
    <w:lvl w:ilvl="1" w:tplc="A15E211C" w:tentative="1">
      <w:start w:val="1"/>
      <w:numFmt w:val="lowerLetter"/>
      <w:lvlText w:val="%2."/>
      <w:lvlJc w:val="left"/>
      <w:pPr>
        <w:ind w:left="1440" w:hanging="360"/>
      </w:pPr>
    </w:lvl>
    <w:lvl w:ilvl="2" w:tplc="B73C1686" w:tentative="1">
      <w:start w:val="1"/>
      <w:numFmt w:val="lowerRoman"/>
      <w:lvlText w:val="%3."/>
      <w:lvlJc w:val="right"/>
      <w:pPr>
        <w:ind w:left="2160" w:hanging="180"/>
      </w:pPr>
    </w:lvl>
    <w:lvl w:ilvl="3" w:tplc="51989F12" w:tentative="1">
      <w:start w:val="1"/>
      <w:numFmt w:val="decimal"/>
      <w:lvlText w:val="%4."/>
      <w:lvlJc w:val="left"/>
      <w:pPr>
        <w:ind w:left="2880" w:hanging="360"/>
      </w:pPr>
    </w:lvl>
    <w:lvl w:ilvl="4" w:tplc="1EFACA60" w:tentative="1">
      <w:start w:val="1"/>
      <w:numFmt w:val="lowerLetter"/>
      <w:lvlText w:val="%5."/>
      <w:lvlJc w:val="left"/>
      <w:pPr>
        <w:ind w:left="3600" w:hanging="360"/>
      </w:pPr>
    </w:lvl>
    <w:lvl w:ilvl="5" w:tplc="5A9A336E" w:tentative="1">
      <w:start w:val="1"/>
      <w:numFmt w:val="lowerRoman"/>
      <w:lvlText w:val="%6."/>
      <w:lvlJc w:val="right"/>
      <w:pPr>
        <w:ind w:left="4320" w:hanging="180"/>
      </w:pPr>
    </w:lvl>
    <w:lvl w:ilvl="6" w:tplc="6D8E6192" w:tentative="1">
      <w:start w:val="1"/>
      <w:numFmt w:val="decimal"/>
      <w:lvlText w:val="%7."/>
      <w:lvlJc w:val="left"/>
      <w:pPr>
        <w:ind w:left="5040" w:hanging="360"/>
      </w:pPr>
    </w:lvl>
    <w:lvl w:ilvl="7" w:tplc="B168507A" w:tentative="1">
      <w:start w:val="1"/>
      <w:numFmt w:val="lowerLetter"/>
      <w:lvlText w:val="%8."/>
      <w:lvlJc w:val="left"/>
      <w:pPr>
        <w:ind w:left="5760" w:hanging="360"/>
      </w:pPr>
    </w:lvl>
    <w:lvl w:ilvl="8" w:tplc="AF6A1056" w:tentative="1">
      <w:start w:val="1"/>
      <w:numFmt w:val="lowerRoman"/>
      <w:lvlText w:val="%9."/>
      <w:lvlJc w:val="right"/>
      <w:pPr>
        <w:ind w:left="6480" w:hanging="180"/>
      </w:pPr>
    </w:lvl>
  </w:abstractNum>
  <w:abstractNum w:abstractNumId="19" w15:restartNumberingAfterBreak="1">
    <w:nsid w:val="7B802FF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8"/>
  </w:num>
  <w:num w:numId="3">
    <w:abstractNumId w:val="15"/>
  </w:num>
  <w:num w:numId="4">
    <w:abstractNumId w:val="13"/>
  </w:num>
  <w:num w:numId="5">
    <w:abstractNumId w:val="14"/>
  </w:num>
  <w:num w:numId="6">
    <w:abstractNumId w:val="17"/>
  </w:num>
  <w:num w:numId="7">
    <w:abstractNumId w:val="1"/>
  </w:num>
  <w:num w:numId="8">
    <w:abstractNumId w:val="6"/>
  </w:num>
  <w:num w:numId="9">
    <w:abstractNumId w:val="8"/>
  </w:num>
  <w:num w:numId="10">
    <w:abstractNumId w:val="0"/>
  </w:num>
  <w:num w:numId="11">
    <w:abstractNumId w:val="3"/>
  </w:num>
  <w:num w:numId="12">
    <w:abstractNumId w:val="10"/>
  </w:num>
  <w:num w:numId="13">
    <w:abstractNumId w:val="2"/>
  </w:num>
  <w:num w:numId="14">
    <w:abstractNumId w:val="4"/>
  </w:num>
  <w:num w:numId="15">
    <w:abstractNumId w:val="11"/>
  </w:num>
  <w:num w:numId="16">
    <w:abstractNumId w:val="5"/>
  </w:num>
  <w:num w:numId="17">
    <w:abstractNumId w:val="19"/>
  </w:num>
  <w:num w:numId="18">
    <w:abstractNumId w:val="9"/>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4BE"/>
    <w:rsid w:val="00000B57"/>
    <w:rsid w:val="00000F1F"/>
    <w:rsid w:val="000015E2"/>
    <w:rsid w:val="000022B4"/>
    <w:rsid w:val="00002848"/>
    <w:rsid w:val="00004645"/>
    <w:rsid w:val="000046B6"/>
    <w:rsid w:val="000050E6"/>
    <w:rsid w:val="00007660"/>
    <w:rsid w:val="00010850"/>
    <w:rsid w:val="000135AF"/>
    <w:rsid w:val="00013B69"/>
    <w:rsid w:val="00014B73"/>
    <w:rsid w:val="00017CAB"/>
    <w:rsid w:val="00022F6D"/>
    <w:rsid w:val="00024722"/>
    <w:rsid w:val="0002583D"/>
    <w:rsid w:val="0002742E"/>
    <w:rsid w:val="00030A9C"/>
    <w:rsid w:val="00032A10"/>
    <w:rsid w:val="00032EB9"/>
    <w:rsid w:val="00034C7A"/>
    <w:rsid w:val="00043701"/>
    <w:rsid w:val="00045145"/>
    <w:rsid w:val="0004631C"/>
    <w:rsid w:val="00046822"/>
    <w:rsid w:val="00061F01"/>
    <w:rsid w:val="00062FD8"/>
    <w:rsid w:val="0006386A"/>
    <w:rsid w:val="00063C29"/>
    <w:rsid w:val="000651F0"/>
    <w:rsid w:val="00065F8C"/>
    <w:rsid w:val="00066585"/>
    <w:rsid w:val="00067AFA"/>
    <w:rsid w:val="000708C5"/>
    <w:rsid w:val="00071053"/>
    <w:rsid w:val="00072022"/>
    <w:rsid w:val="00072A17"/>
    <w:rsid w:val="00074919"/>
    <w:rsid w:val="00075E89"/>
    <w:rsid w:val="000862DC"/>
    <w:rsid w:val="00087020"/>
    <w:rsid w:val="000914DA"/>
    <w:rsid w:val="0009363B"/>
    <w:rsid w:val="00095036"/>
    <w:rsid w:val="000974A0"/>
    <w:rsid w:val="000A0250"/>
    <w:rsid w:val="000A1DD0"/>
    <w:rsid w:val="000A37F3"/>
    <w:rsid w:val="000A6972"/>
    <w:rsid w:val="000A70E8"/>
    <w:rsid w:val="000A7590"/>
    <w:rsid w:val="000A7F2D"/>
    <w:rsid w:val="000B3EEF"/>
    <w:rsid w:val="000B6A2B"/>
    <w:rsid w:val="000C0626"/>
    <w:rsid w:val="000C12C9"/>
    <w:rsid w:val="000C2A98"/>
    <w:rsid w:val="000C2F47"/>
    <w:rsid w:val="000C7506"/>
    <w:rsid w:val="000D1F96"/>
    <w:rsid w:val="000D5425"/>
    <w:rsid w:val="000D6A56"/>
    <w:rsid w:val="000E040E"/>
    <w:rsid w:val="000E4F42"/>
    <w:rsid w:val="000E657F"/>
    <w:rsid w:val="000F165B"/>
    <w:rsid w:val="000F6E98"/>
    <w:rsid w:val="001021EC"/>
    <w:rsid w:val="001024B7"/>
    <w:rsid w:val="001024C4"/>
    <w:rsid w:val="001043A5"/>
    <w:rsid w:val="001056D9"/>
    <w:rsid w:val="001067B4"/>
    <w:rsid w:val="00110373"/>
    <w:rsid w:val="00110760"/>
    <w:rsid w:val="001125E9"/>
    <w:rsid w:val="0011565D"/>
    <w:rsid w:val="00117E67"/>
    <w:rsid w:val="001204AA"/>
    <w:rsid w:val="00120A7D"/>
    <w:rsid w:val="00121504"/>
    <w:rsid w:val="0012289F"/>
    <w:rsid w:val="00122B84"/>
    <w:rsid w:val="00124E1A"/>
    <w:rsid w:val="00127606"/>
    <w:rsid w:val="001317C3"/>
    <w:rsid w:val="001359C7"/>
    <w:rsid w:val="001378F1"/>
    <w:rsid w:val="0014073D"/>
    <w:rsid w:val="00140EBE"/>
    <w:rsid w:val="00145F60"/>
    <w:rsid w:val="00146C1F"/>
    <w:rsid w:val="001471A1"/>
    <w:rsid w:val="00147E00"/>
    <w:rsid w:val="001505CF"/>
    <w:rsid w:val="0015150A"/>
    <w:rsid w:val="001530E4"/>
    <w:rsid w:val="00153619"/>
    <w:rsid w:val="001538F2"/>
    <w:rsid w:val="00157356"/>
    <w:rsid w:val="0015769B"/>
    <w:rsid w:val="0017059F"/>
    <w:rsid w:val="00170D21"/>
    <w:rsid w:val="00172186"/>
    <w:rsid w:val="0017331E"/>
    <w:rsid w:val="001851BC"/>
    <w:rsid w:val="00190473"/>
    <w:rsid w:val="0019231F"/>
    <w:rsid w:val="001A03A2"/>
    <w:rsid w:val="001A070C"/>
    <w:rsid w:val="001A2172"/>
    <w:rsid w:val="001A6FC3"/>
    <w:rsid w:val="001A7354"/>
    <w:rsid w:val="001B11E9"/>
    <w:rsid w:val="001B12AB"/>
    <w:rsid w:val="001B1695"/>
    <w:rsid w:val="001B2D8D"/>
    <w:rsid w:val="001B2E4A"/>
    <w:rsid w:val="001B33CE"/>
    <w:rsid w:val="001B376B"/>
    <w:rsid w:val="001B4762"/>
    <w:rsid w:val="001B5157"/>
    <w:rsid w:val="001B69AB"/>
    <w:rsid w:val="001B793E"/>
    <w:rsid w:val="001C0705"/>
    <w:rsid w:val="001C2643"/>
    <w:rsid w:val="001D0CE6"/>
    <w:rsid w:val="001E59D8"/>
    <w:rsid w:val="001F20B6"/>
    <w:rsid w:val="001F3039"/>
    <w:rsid w:val="001F6151"/>
    <w:rsid w:val="00200A2F"/>
    <w:rsid w:val="002012B8"/>
    <w:rsid w:val="00202B69"/>
    <w:rsid w:val="00203275"/>
    <w:rsid w:val="00205DA0"/>
    <w:rsid w:val="002112FB"/>
    <w:rsid w:val="00216AB5"/>
    <w:rsid w:val="00216C06"/>
    <w:rsid w:val="002176C6"/>
    <w:rsid w:val="002205D7"/>
    <w:rsid w:val="002237C2"/>
    <w:rsid w:val="002269E2"/>
    <w:rsid w:val="00226DA8"/>
    <w:rsid w:val="00227032"/>
    <w:rsid w:val="00230877"/>
    <w:rsid w:val="002313D0"/>
    <w:rsid w:val="00236B66"/>
    <w:rsid w:val="00241342"/>
    <w:rsid w:val="002414FE"/>
    <w:rsid w:val="002627F3"/>
    <w:rsid w:val="002763B3"/>
    <w:rsid w:val="002810C9"/>
    <w:rsid w:val="00281F62"/>
    <w:rsid w:val="0028240C"/>
    <w:rsid w:val="00283BBC"/>
    <w:rsid w:val="00283D38"/>
    <w:rsid w:val="0028697E"/>
    <w:rsid w:val="00287632"/>
    <w:rsid w:val="0028770D"/>
    <w:rsid w:val="00290BFE"/>
    <w:rsid w:val="00294513"/>
    <w:rsid w:val="00295409"/>
    <w:rsid w:val="00296823"/>
    <w:rsid w:val="002971DC"/>
    <w:rsid w:val="00297AC5"/>
    <w:rsid w:val="002A35A7"/>
    <w:rsid w:val="002A3C74"/>
    <w:rsid w:val="002A4610"/>
    <w:rsid w:val="002A5C7B"/>
    <w:rsid w:val="002A7746"/>
    <w:rsid w:val="002B0E27"/>
    <w:rsid w:val="002B1C75"/>
    <w:rsid w:val="002B29A6"/>
    <w:rsid w:val="002C1327"/>
    <w:rsid w:val="002C2E9F"/>
    <w:rsid w:val="002C350E"/>
    <w:rsid w:val="002C58BC"/>
    <w:rsid w:val="002C731D"/>
    <w:rsid w:val="002D0ED1"/>
    <w:rsid w:val="002D2FEB"/>
    <w:rsid w:val="002E4EB5"/>
    <w:rsid w:val="002F02F8"/>
    <w:rsid w:val="002F1DC0"/>
    <w:rsid w:val="002F3781"/>
    <w:rsid w:val="002F3C2A"/>
    <w:rsid w:val="002F6C70"/>
    <w:rsid w:val="00301349"/>
    <w:rsid w:val="0030200C"/>
    <w:rsid w:val="003027C8"/>
    <w:rsid w:val="00304DD1"/>
    <w:rsid w:val="00307464"/>
    <w:rsid w:val="00307CD5"/>
    <w:rsid w:val="0031008A"/>
    <w:rsid w:val="00313A03"/>
    <w:rsid w:val="003200B0"/>
    <w:rsid w:val="00324B00"/>
    <w:rsid w:val="003264EF"/>
    <w:rsid w:val="00326786"/>
    <w:rsid w:val="00326B50"/>
    <w:rsid w:val="003273B7"/>
    <w:rsid w:val="0033261F"/>
    <w:rsid w:val="0033291A"/>
    <w:rsid w:val="00333649"/>
    <w:rsid w:val="00334976"/>
    <w:rsid w:val="00335C73"/>
    <w:rsid w:val="00336930"/>
    <w:rsid w:val="00336EA5"/>
    <w:rsid w:val="00340E2E"/>
    <w:rsid w:val="003421AA"/>
    <w:rsid w:val="003437EC"/>
    <w:rsid w:val="00345263"/>
    <w:rsid w:val="00345E98"/>
    <w:rsid w:val="00347610"/>
    <w:rsid w:val="003504F7"/>
    <w:rsid w:val="00350737"/>
    <w:rsid w:val="00350F67"/>
    <w:rsid w:val="00352327"/>
    <w:rsid w:val="00353279"/>
    <w:rsid w:val="0035644D"/>
    <w:rsid w:val="00357AF6"/>
    <w:rsid w:val="00361467"/>
    <w:rsid w:val="00363685"/>
    <w:rsid w:val="00370F52"/>
    <w:rsid w:val="003715BE"/>
    <w:rsid w:val="003742F1"/>
    <w:rsid w:val="00380724"/>
    <w:rsid w:val="00380C31"/>
    <w:rsid w:val="003816D9"/>
    <w:rsid w:val="00382260"/>
    <w:rsid w:val="003848AD"/>
    <w:rsid w:val="003852F3"/>
    <w:rsid w:val="003905B5"/>
    <w:rsid w:val="00394431"/>
    <w:rsid w:val="00394DF3"/>
    <w:rsid w:val="003959C2"/>
    <w:rsid w:val="0039738B"/>
    <w:rsid w:val="003A19D9"/>
    <w:rsid w:val="003A1A44"/>
    <w:rsid w:val="003A725C"/>
    <w:rsid w:val="003B0E21"/>
    <w:rsid w:val="003B0E64"/>
    <w:rsid w:val="003B192B"/>
    <w:rsid w:val="003B1A4D"/>
    <w:rsid w:val="003B5239"/>
    <w:rsid w:val="003B5765"/>
    <w:rsid w:val="003B74BC"/>
    <w:rsid w:val="003C0686"/>
    <w:rsid w:val="003C4C9E"/>
    <w:rsid w:val="003C5CB6"/>
    <w:rsid w:val="003D003B"/>
    <w:rsid w:val="003D2FDF"/>
    <w:rsid w:val="003D40D7"/>
    <w:rsid w:val="003D4E96"/>
    <w:rsid w:val="003D785A"/>
    <w:rsid w:val="003E2B36"/>
    <w:rsid w:val="003F0765"/>
    <w:rsid w:val="003F106A"/>
    <w:rsid w:val="003F7199"/>
    <w:rsid w:val="003F72CB"/>
    <w:rsid w:val="003F794E"/>
    <w:rsid w:val="0040012C"/>
    <w:rsid w:val="00400B47"/>
    <w:rsid w:val="00402825"/>
    <w:rsid w:val="00404B54"/>
    <w:rsid w:val="00405471"/>
    <w:rsid w:val="00406654"/>
    <w:rsid w:val="00410AF9"/>
    <w:rsid w:val="00417BF0"/>
    <w:rsid w:val="00420300"/>
    <w:rsid w:val="00422B3E"/>
    <w:rsid w:val="004234E9"/>
    <w:rsid w:val="004235E2"/>
    <w:rsid w:val="004266F1"/>
    <w:rsid w:val="004277DA"/>
    <w:rsid w:val="004301DA"/>
    <w:rsid w:val="00431E4D"/>
    <w:rsid w:val="004348CA"/>
    <w:rsid w:val="00434BF9"/>
    <w:rsid w:val="00436324"/>
    <w:rsid w:val="00442C28"/>
    <w:rsid w:val="00447D69"/>
    <w:rsid w:val="00450C1F"/>
    <w:rsid w:val="00455488"/>
    <w:rsid w:val="0046092F"/>
    <w:rsid w:val="00460FDC"/>
    <w:rsid w:val="00461A6B"/>
    <w:rsid w:val="004628AE"/>
    <w:rsid w:val="00462C9B"/>
    <w:rsid w:val="0046327E"/>
    <w:rsid w:val="00466B01"/>
    <w:rsid w:val="00467532"/>
    <w:rsid w:val="004833D3"/>
    <w:rsid w:val="004837EB"/>
    <w:rsid w:val="00483E87"/>
    <w:rsid w:val="00484E66"/>
    <w:rsid w:val="00484F3E"/>
    <w:rsid w:val="0048686C"/>
    <w:rsid w:val="00491DA2"/>
    <w:rsid w:val="00496BA4"/>
    <w:rsid w:val="0049721E"/>
    <w:rsid w:val="0049724E"/>
    <w:rsid w:val="0049742A"/>
    <w:rsid w:val="0049751E"/>
    <w:rsid w:val="004A1206"/>
    <w:rsid w:val="004A468D"/>
    <w:rsid w:val="004A60E5"/>
    <w:rsid w:val="004A67B2"/>
    <w:rsid w:val="004A7251"/>
    <w:rsid w:val="004B2AB5"/>
    <w:rsid w:val="004B3740"/>
    <w:rsid w:val="004B7A49"/>
    <w:rsid w:val="004C0165"/>
    <w:rsid w:val="004C0803"/>
    <w:rsid w:val="004C0CAE"/>
    <w:rsid w:val="004C13F9"/>
    <w:rsid w:val="004C4DB0"/>
    <w:rsid w:val="004C5081"/>
    <w:rsid w:val="004D7532"/>
    <w:rsid w:val="004D7FD5"/>
    <w:rsid w:val="004E329D"/>
    <w:rsid w:val="004E4099"/>
    <w:rsid w:val="004E6F9A"/>
    <w:rsid w:val="004E7F44"/>
    <w:rsid w:val="004F09B0"/>
    <w:rsid w:val="004F1494"/>
    <w:rsid w:val="004F2AC9"/>
    <w:rsid w:val="004F5F0D"/>
    <w:rsid w:val="00502138"/>
    <w:rsid w:val="00502409"/>
    <w:rsid w:val="00503E4E"/>
    <w:rsid w:val="00505598"/>
    <w:rsid w:val="0050651D"/>
    <w:rsid w:val="0051512F"/>
    <w:rsid w:val="00523534"/>
    <w:rsid w:val="00523ED1"/>
    <w:rsid w:val="0052435F"/>
    <w:rsid w:val="005267F4"/>
    <w:rsid w:val="00527DDD"/>
    <w:rsid w:val="0053145E"/>
    <w:rsid w:val="00534DD7"/>
    <w:rsid w:val="0053706D"/>
    <w:rsid w:val="005379CC"/>
    <w:rsid w:val="0054021D"/>
    <w:rsid w:val="005404E0"/>
    <w:rsid w:val="00540CFF"/>
    <w:rsid w:val="00543932"/>
    <w:rsid w:val="005451E8"/>
    <w:rsid w:val="00546319"/>
    <w:rsid w:val="0054653C"/>
    <w:rsid w:val="00547188"/>
    <w:rsid w:val="005515B7"/>
    <w:rsid w:val="00554021"/>
    <w:rsid w:val="00555AD3"/>
    <w:rsid w:val="0055783E"/>
    <w:rsid w:val="0056191F"/>
    <w:rsid w:val="00561D68"/>
    <w:rsid w:val="00570872"/>
    <w:rsid w:val="00570CF9"/>
    <w:rsid w:val="00574CAA"/>
    <w:rsid w:val="00574EF0"/>
    <w:rsid w:val="00577B65"/>
    <w:rsid w:val="005805AF"/>
    <w:rsid w:val="0058168D"/>
    <w:rsid w:val="00582750"/>
    <w:rsid w:val="0058575E"/>
    <w:rsid w:val="00585DB1"/>
    <w:rsid w:val="00587242"/>
    <w:rsid w:val="005875CF"/>
    <w:rsid w:val="00587C04"/>
    <w:rsid w:val="00590903"/>
    <w:rsid w:val="00593A67"/>
    <w:rsid w:val="00593F1B"/>
    <w:rsid w:val="005954F6"/>
    <w:rsid w:val="00596640"/>
    <w:rsid w:val="005971B6"/>
    <w:rsid w:val="005A2599"/>
    <w:rsid w:val="005A52B3"/>
    <w:rsid w:val="005A5D9D"/>
    <w:rsid w:val="005A6BEA"/>
    <w:rsid w:val="005B17A6"/>
    <w:rsid w:val="005B619E"/>
    <w:rsid w:val="005C1B58"/>
    <w:rsid w:val="005C244F"/>
    <w:rsid w:val="005C3BF8"/>
    <w:rsid w:val="005C3CBE"/>
    <w:rsid w:val="005C4554"/>
    <w:rsid w:val="005C74FB"/>
    <w:rsid w:val="005D1EE9"/>
    <w:rsid w:val="005D6CD4"/>
    <w:rsid w:val="005D74EE"/>
    <w:rsid w:val="005D78E0"/>
    <w:rsid w:val="005D799C"/>
    <w:rsid w:val="005D7AF8"/>
    <w:rsid w:val="005E2BBA"/>
    <w:rsid w:val="005E2EDB"/>
    <w:rsid w:val="005E3D3D"/>
    <w:rsid w:val="005E4635"/>
    <w:rsid w:val="005F03D9"/>
    <w:rsid w:val="005F0AD9"/>
    <w:rsid w:val="005F2BCF"/>
    <w:rsid w:val="005F441B"/>
    <w:rsid w:val="005F7E37"/>
    <w:rsid w:val="00601B85"/>
    <w:rsid w:val="00604C6F"/>
    <w:rsid w:val="00611881"/>
    <w:rsid w:val="00616D19"/>
    <w:rsid w:val="00620368"/>
    <w:rsid w:val="006206CE"/>
    <w:rsid w:val="00621178"/>
    <w:rsid w:val="00622406"/>
    <w:rsid w:val="00624EF3"/>
    <w:rsid w:val="0063221E"/>
    <w:rsid w:val="00634666"/>
    <w:rsid w:val="00634685"/>
    <w:rsid w:val="00635918"/>
    <w:rsid w:val="006375AE"/>
    <w:rsid w:val="0063780A"/>
    <w:rsid w:val="006407B3"/>
    <w:rsid w:val="00646783"/>
    <w:rsid w:val="00653812"/>
    <w:rsid w:val="00653A7D"/>
    <w:rsid w:val="00656510"/>
    <w:rsid w:val="0065787B"/>
    <w:rsid w:val="006600B5"/>
    <w:rsid w:val="00660B32"/>
    <w:rsid w:val="0066395C"/>
    <w:rsid w:val="006651C1"/>
    <w:rsid w:val="006655B0"/>
    <w:rsid w:val="00666214"/>
    <w:rsid w:val="006672E5"/>
    <w:rsid w:val="00671613"/>
    <w:rsid w:val="00672761"/>
    <w:rsid w:val="006727A5"/>
    <w:rsid w:val="00672A0D"/>
    <w:rsid w:val="0067458D"/>
    <w:rsid w:val="00677354"/>
    <w:rsid w:val="006815AB"/>
    <w:rsid w:val="00682E4F"/>
    <w:rsid w:val="00683995"/>
    <w:rsid w:val="00684330"/>
    <w:rsid w:val="0068663E"/>
    <w:rsid w:val="00691474"/>
    <w:rsid w:val="006938BB"/>
    <w:rsid w:val="006962B8"/>
    <w:rsid w:val="006963AA"/>
    <w:rsid w:val="006A0776"/>
    <w:rsid w:val="006A1298"/>
    <w:rsid w:val="006A1356"/>
    <w:rsid w:val="006A1481"/>
    <w:rsid w:val="006A2161"/>
    <w:rsid w:val="006A244B"/>
    <w:rsid w:val="006A303D"/>
    <w:rsid w:val="006A6F11"/>
    <w:rsid w:val="006A757E"/>
    <w:rsid w:val="006B2131"/>
    <w:rsid w:val="006B29A5"/>
    <w:rsid w:val="006B6038"/>
    <w:rsid w:val="006C0E9D"/>
    <w:rsid w:val="006C1051"/>
    <w:rsid w:val="006C459E"/>
    <w:rsid w:val="006C6176"/>
    <w:rsid w:val="006D0983"/>
    <w:rsid w:val="006D1389"/>
    <w:rsid w:val="006D727B"/>
    <w:rsid w:val="006E36C7"/>
    <w:rsid w:val="006E3E66"/>
    <w:rsid w:val="006E5A68"/>
    <w:rsid w:val="006E715C"/>
    <w:rsid w:val="006F01A6"/>
    <w:rsid w:val="006F7540"/>
    <w:rsid w:val="006F7AD0"/>
    <w:rsid w:val="006F7FEF"/>
    <w:rsid w:val="00701CCC"/>
    <w:rsid w:val="00705764"/>
    <w:rsid w:val="00705999"/>
    <w:rsid w:val="00705AAB"/>
    <w:rsid w:val="00706932"/>
    <w:rsid w:val="0070781B"/>
    <w:rsid w:val="0071055A"/>
    <w:rsid w:val="007112BA"/>
    <w:rsid w:val="00715606"/>
    <w:rsid w:val="007168F3"/>
    <w:rsid w:val="00716DD5"/>
    <w:rsid w:val="00717662"/>
    <w:rsid w:val="00717FC4"/>
    <w:rsid w:val="0072216B"/>
    <w:rsid w:val="00722B2A"/>
    <w:rsid w:val="00722D7B"/>
    <w:rsid w:val="0072369D"/>
    <w:rsid w:val="00726275"/>
    <w:rsid w:val="00732D36"/>
    <w:rsid w:val="00734BA7"/>
    <w:rsid w:val="0073579A"/>
    <w:rsid w:val="007369DB"/>
    <w:rsid w:val="00737CC8"/>
    <w:rsid w:val="00740C9B"/>
    <w:rsid w:val="00742BA5"/>
    <w:rsid w:val="00746E01"/>
    <w:rsid w:val="00754A96"/>
    <w:rsid w:val="0076298A"/>
    <w:rsid w:val="00762C5B"/>
    <w:rsid w:val="00762D0B"/>
    <w:rsid w:val="00764718"/>
    <w:rsid w:val="007705BD"/>
    <w:rsid w:val="007727D1"/>
    <w:rsid w:val="007731D8"/>
    <w:rsid w:val="007811DA"/>
    <w:rsid w:val="00783090"/>
    <w:rsid w:val="007838AB"/>
    <w:rsid w:val="00783A7B"/>
    <w:rsid w:val="007840C3"/>
    <w:rsid w:val="00784DFF"/>
    <w:rsid w:val="0078543A"/>
    <w:rsid w:val="00794C5A"/>
    <w:rsid w:val="00796C86"/>
    <w:rsid w:val="007A0D3A"/>
    <w:rsid w:val="007A12A2"/>
    <w:rsid w:val="007A295C"/>
    <w:rsid w:val="007A31DA"/>
    <w:rsid w:val="007A5B23"/>
    <w:rsid w:val="007A7A90"/>
    <w:rsid w:val="007B0E61"/>
    <w:rsid w:val="007B3A55"/>
    <w:rsid w:val="007B548D"/>
    <w:rsid w:val="007C01B9"/>
    <w:rsid w:val="007C2333"/>
    <w:rsid w:val="007C55CC"/>
    <w:rsid w:val="007C6D77"/>
    <w:rsid w:val="007D1776"/>
    <w:rsid w:val="007D40FA"/>
    <w:rsid w:val="007D5363"/>
    <w:rsid w:val="007D5880"/>
    <w:rsid w:val="007D6793"/>
    <w:rsid w:val="007D7324"/>
    <w:rsid w:val="007E0A04"/>
    <w:rsid w:val="007E0C1F"/>
    <w:rsid w:val="007E1271"/>
    <w:rsid w:val="007E1CE9"/>
    <w:rsid w:val="007E3A1B"/>
    <w:rsid w:val="007E6D3F"/>
    <w:rsid w:val="007E723A"/>
    <w:rsid w:val="007E78B6"/>
    <w:rsid w:val="007F02C8"/>
    <w:rsid w:val="007F2AA9"/>
    <w:rsid w:val="007F3487"/>
    <w:rsid w:val="007F405B"/>
    <w:rsid w:val="00806CAD"/>
    <w:rsid w:val="008074C6"/>
    <w:rsid w:val="00816679"/>
    <w:rsid w:val="00825B2F"/>
    <w:rsid w:val="00825E45"/>
    <w:rsid w:val="00831E85"/>
    <w:rsid w:val="008335A3"/>
    <w:rsid w:val="008352AC"/>
    <w:rsid w:val="008357F7"/>
    <w:rsid w:val="00837B3E"/>
    <w:rsid w:val="00843329"/>
    <w:rsid w:val="00847D7D"/>
    <w:rsid w:val="00850164"/>
    <w:rsid w:val="008512CA"/>
    <w:rsid w:val="00851E6A"/>
    <w:rsid w:val="00852974"/>
    <w:rsid w:val="00855438"/>
    <w:rsid w:val="00860E0A"/>
    <w:rsid w:val="008619E8"/>
    <w:rsid w:val="00861A5B"/>
    <w:rsid w:val="00862945"/>
    <w:rsid w:val="00870183"/>
    <w:rsid w:val="00870BFD"/>
    <w:rsid w:val="00870DDA"/>
    <w:rsid w:val="00875731"/>
    <w:rsid w:val="00877CBB"/>
    <w:rsid w:val="0088007F"/>
    <w:rsid w:val="008829E1"/>
    <w:rsid w:val="00882FEB"/>
    <w:rsid w:val="00884CE8"/>
    <w:rsid w:val="008A300D"/>
    <w:rsid w:val="008A3EAE"/>
    <w:rsid w:val="008A411A"/>
    <w:rsid w:val="008A45D0"/>
    <w:rsid w:val="008A6068"/>
    <w:rsid w:val="008A796C"/>
    <w:rsid w:val="008A7D6C"/>
    <w:rsid w:val="008B1AAB"/>
    <w:rsid w:val="008B28CC"/>
    <w:rsid w:val="008B56EC"/>
    <w:rsid w:val="008B60BC"/>
    <w:rsid w:val="008B7F40"/>
    <w:rsid w:val="008C3199"/>
    <w:rsid w:val="008C3287"/>
    <w:rsid w:val="008C5237"/>
    <w:rsid w:val="008C7D36"/>
    <w:rsid w:val="008C7ED4"/>
    <w:rsid w:val="008C7EE9"/>
    <w:rsid w:val="008D1780"/>
    <w:rsid w:val="008D2CB7"/>
    <w:rsid w:val="008D31B1"/>
    <w:rsid w:val="008D3961"/>
    <w:rsid w:val="008D78BE"/>
    <w:rsid w:val="008E19F6"/>
    <w:rsid w:val="008E6791"/>
    <w:rsid w:val="008E7E66"/>
    <w:rsid w:val="008F11D7"/>
    <w:rsid w:val="008F6364"/>
    <w:rsid w:val="00903E08"/>
    <w:rsid w:val="009143A5"/>
    <w:rsid w:val="00914F71"/>
    <w:rsid w:val="00916BC1"/>
    <w:rsid w:val="00920C02"/>
    <w:rsid w:val="00921720"/>
    <w:rsid w:val="00921A0A"/>
    <w:rsid w:val="00924B25"/>
    <w:rsid w:val="009257AC"/>
    <w:rsid w:val="00927469"/>
    <w:rsid w:val="00933086"/>
    <w:rsid w:val="00934255"/>
    <w:rsid w:val="00936880"/>
    <w:rsid w:val="0094121E"/>
    <w:rsid w:val="009415E7"/>
    <w:rsid w:val="00943760"/>
    <w:rsid w:val="009477AC"/>
    <w:rsid w:val="00952596"/>
    <w:rsid w:val="00960859"/>
    <w:rsid w:val="00967779"/>
    <w:rsid w:val="009700C6"/>
    <w:rsid w:val="00973CCC"/>
    <w:rsid w:val="0097525C"/>
    <w:rsid w:val="00983BA4"/>
    <w:rsid w:val="0098482D"/>
    <w:rsid w:val="00986888"/>
    <w:rsid w:val="00987FA6"/>
    <w:rsid w:val="00991EEF"/>
    <w:rsid w:val="00992A64"/>
    <w:rsid w:val="00992E30"/>
    <w:rsid w:val="0099300B"/>
    <w:rsid w:val="0099354C"/>
    <w:rsid w:val="00993C79"/>
    <w:rsid w:val="0099606C"/>
    <w:rsid w:val="00996175"/>
    <w:rsid w:val="009A0E07"/>
    <w:rsid w:val="009A177A"/>
    <w:rsid w:val="009A5720"/>
    <w:rsid w:val="009B1163"/>
    <w:rsid w:val="009B1BAB"/>
    <w:rsid w:val="009B2431"/>
    <w:rsid w:val="009B2807"/>
    <w:rsid w:val="009B3938"/>
    <w:rsid w:val="009B41B4"/>
    <w:rsid w:val="009B626A"/>
    <w:rsid w:val="009C0D2A"/>
    <w:rsid w:val="009C1936"/>
    <w:rsid w:val="009C23E0"/>
    <w:rsid w:val="009C5499"/>
    <w:rsid w:val="009D188A"/>
    <w:rsid w:val="009D4CEA"/>
    <w:rsid w:val="009D5BA5"/>
    <w:rsid w:val="009D7F37"/>
    <w:rsid w:val="009E0BD4"/>
    <w:rsid w:val="009E4532"/>
    <w:rsid w:val="009E4826"/>
    <w:rsid w:val="009E4CC8"/>
    <w:rsid w:val="009E5C19"/>
    <w:rsid w:val="009E6557"/>
    <w:rsid w:val="009E7457"/>
    <w:rsid w:val="009F0D7C"/>
    <w:rsid w:val="009F2C43"/>
    <w:rsid w:val="009F2C94"/>
    <w:rsid w:val="009F4A96"/>
    <w:rsid w:val="009F5428"/>
    <w:rsid w:val="009F61C6"/>
    <w:rsid w:val="00A00241"/>
    <w:rsid w:val="00A02454"/>
    <w:rsid w:val="00A06CE3"/>
    <w:rsid w:val="00A15001"/>
    <w:rsid w:val="00A15C77"/>
    <w:rsid w:val="00A17937"/>
    <w:rsid w:val="00A20B3B"/>
    <w:rsid w:val="00A21012"/>
    <w:rsid w:val="00A21624"/>
    <w:rsid w:val="00A224E5"/>
    <w:rsid w:val="00A23672"/>
    <w:rsid w:val="00A270CF"/>
    <w:rsid w:val="00A32DFD"/>
    <w:rsid w:val="00A32F25"/>
    <w:rsid w:val="00A33FF6"/>
    <w:rsid w:val="00A368C2"/>
    <w:rsid w:val="00A4157D"/>
    <w:rsid w:val="00A417DD"/>
    <w:rsid w:val="00A42645"/>
    <w:rsid w:val="00A43DC3"/>
    <w:rsid w:val="00A505C1"/>
    <w:rsid w:val="00A506C8"/>
    <w:rsid w:val="00A57CB6"/>
    <w:rsid w:val="00A60C94"/>
    <w:rsid w:val="00A61074"/>
    <w:rsid w:val="00A624EC"/>
    <w:rsid w:val="00A62564"/>
    <w:rsid w:val="00A636C2"/>
    <w:rsid w:val="00A63ECC"/>
    <w:rsid w:val="00A702AD"/>
    <w:rsid w:val="00A72BA7"/>
    <w:rsid w:val="00A74378"/>
    <w:rsid w:val="00A748B0"/>
    <w:rsid w:val="00A755CB"/>
    <w:rsid w:val="00A757F0"/>
    <w:rsid w:val="00A75DB7"/>
    <w:rsid w:val="00A80BCB"/>
    <w:rsid w:val="00A8229D"/>
    <w:rsid w:val="00A82A40"/>
    <w:rsid w:val="00A83D29"/>
    <w:rsid w:val="00A84484"/>
    <w:rsid w:val="00A86E09"/>
    <w:rsid w:val="00A870D2"/>
    <w:rsid w:val="00A928FF"/>
    <w:rsid w:val="00A94AE7"/>
    <w:rsid w:val="00A96D21"/>
    <w:rsid w:val="00A972E7"/>
    <w:rsid w:val="00A97649"/>
    <w:rsid w:val="00AA031D"/>
    <w:rsid w:val="00AA0A23"/>
    <w:rsid w:val="00AA7A7E"/>
    <w:rsid w:val="00AB06BE"/>
    <w:rsid w:val="00AB0AB1"/>
    <w:rsid w:val="00AB37DE"/>
    <w:rsid w:val="00AC2ED0"/>
    <w:rsid w:val="00AC3305"/>
    <w:rsid w:val="00AC372E"/>
    <w:rsid w:val="00AC4DE2"/>
    <w:rsid w:val="00AC504E"/>
    <w:rsid w:val="00AC57ED"/>
    <w:rsid w:val="00AD1D1C"/>
    <w:rsid w:val="00AD3F30"/>
    <w:rsid w:val="00AD4BEB"/>
    <w:rsid w:val="00AD5E3F"/>
    <w:rsid w:val="00AD685B"/>
    <w:rsid w:val="00AD7BF1"/>
    <w:rsid w:val="00AE02AB"/>
    <w:rsid w:val="00AE0D35"/>
    <w:rsid w:val="00AE0DCF"/>
    <w:rsid w:val="00AE173A"/>
    <w:rsid w:val="00AE57F9"/>
    <w:rsid w:val="00AE6563"/>
    <w:rsid w:val="00AF1005"/>
    <w:rsid w:val="00AF1150"/>
    <w:rsid w:val="00AF125B"/>
    <w:rsid w:val="00AF221F"/>
    <w:rsid w:val="00AF6F36"/>
    <w:rsid w:val="00B01136"/>
    <w:rsid w:val="00B02196"/>
    <w:rsid w:val="00B03338"/>
    <w:rsid w:val="00B04F96"/>
    <w:rsid w:val="00B05E41"/>
    <w:rsid w:val="00B05FEF"/>
    <w:rsid w:val="00B074C0"/>
    <w:rsid w:val="00B075E8"/>
    <w:rsid w:val="00B07D9B"/>
    <w:rsid w:val="00B07E4B"/>
    <w:rsid w:val="00B10DD2"/>
    <w:rsid w:val="00B1162C"/>
    <w:rsid w:val="00B11DAC"/>
    <w:rsid w:val="00B11F2C"/>
    <w:rsid w:val="00B12406"/>
    <w:rsid w:val="00B160B1"/>
    <w:rsid w:val="00B21786"/>
    <w:rsid w:val="00B23160"/>
    <w:rsid w:val="00B26490"/>
    <w:rsid w:val="00B3049D"/>
    <w:rsid w:val="00B320DC"/>
    <w:rsid w:val="00B323F1"/>
    <w:rsid w:val="00B3316D"/>
    <w:rsid w:val="00B37C42"/>
    <w:rsid w:val="00B42BBD"/>
    <w:rsid w:val="00B439FE"/>
    <w:rsid w:val="00B520EC"/>
    <w:rsid w:val="00B5235C"/>
    <w:rsid w:val="00B55956"/>
    <w:rsid w:val="00B55FAE"/>
    <w:rsid w:val="00B63D97"/>
    <w:rsid w:val="00B640BF"/>
    <w:rsid w:val="00B6658E"/>
    <w:rsid w:val="00B67544"/>
    <w:rsid w:val="00B679E5"/>
    <w:rsid w:val="00B71EDF"/>
    <w:rsid w:val="00B741A2"/>
    <w:rsid w:val="00B7733E"/>
    <w:rsid w:val="00B77693"/>
    <w:rsid w:val="00B8521B"/>
    <w:rsid w:val="00B864E3"/>
    <w:rsid w:val="00B87956"/>
    <w:rsid w:val="00B90919"/>
    <w:rsid w:val="00B94BE5"/>
    <w:rsid w:val="00B96B3B"/>
    <w:rsid w:val="00BA27E8"/>
    <w:rsid w:val="00BA5FD7"/>
    <w:rsid w:val="00BB7B95"/>
    <w:rsid w:val="00BC09B1"/>
    <w:rsid w:val="00BC1EE0"/>
    <w:rsid w:val="00BC2A67"/>
    <w:rsid w:val="00BC3F54"/>
    <w:rsid w:val="00BC422F"/>
    <w:rsid w:val="00BC6CA3"/>
    <w:rsid w:val="00BC7384"/>
    <w:rsid w:val="00BC76A2"/>
    <w:rsid w:val="00BD0446"/>
    <w:rsid w:val="00BD1D4A"/>
    <w:rsid w:val="00BD4718"/>
    <w:rsid w:val="00BE0AEB"/>
    <w:rsid w:val="00BE2CE7"/>
    <w:rsid w:val="00BE5259"/>
    <w:rsid w:val="00BE56AE"/>
    <w:rsid w:val="00BE5BE4"/>
    <w:rsid w:val="00BE64BE"/>
    <w:rsid w:val="00BE677C"/>
    <w:rsid w:val="00BE7C8C"/>
    <w:rsid w:val="00BF16EE"/>
    <w:rsid w:val="00BF2E1D"/>
    <w:rsid w:val="00BF6A92"/>
    <w:rsid w:val="00C0186E"/>
    <w:rsid w:val="00C0221A"/>
    <w:rsid w:val="00C03366"/>
    <w:rsid w:val="00C03A07"/>
    <w:rsid w:val="00C040BC"/>
    <w:rsid w:val="00C052C1"/>
    <w:rsid w:val="00C10653"/>
    <w:rsid w:val="00C154F8"/>
    <w:rsid w:val="00C17AF6"/>
    <w:rsid w:val="00C17F9F"/>
    <w:rsid w:val="00C21597"/>
    <w:rsid w:val="00C21856"/>
    <w:rsid w:val="00C23E2E"/>
    <w:rsid w:val="00C23FBE"/>
    <w:rsid w:val="00C31F21"/>
    <w:rsid w:val="00C32D94"/>
    <w:rsid w:val="00C33924"/>
    <w:rsid w:val="00C35D0B"/>
    <w:rsid w:val="00C36AA1"/>
    <w:rsid w:val="00C4050C"/>
    <w:rsid w:val="00C461F3"/>
    <w:rsid w:val="00C47023"/>
    <w:rsid w:val="00C47742"/>
    <w:rsid w:val="00C50013"/>
    <w:rsid w:val="00C629AC"/>
    <w:rsid w:val="00C7410B"/>
    <w:rsid w:val="00C75949"/>
    <w:rsid w:val="00C77AFA"/>
    <w:rsid w:val="00C80A61"/>
    <w:rsid w:val="00C80D45"/>
    <w:rsid w:val="00C8137E"/>
    <w:rsid w:val="00C826C8"/>
    <w:rsid w:val="00C82B25"/>
    <w:rsid w:val="00C84594"/>
    <w:rsid w:val="00C85175"/>
    <w:rsid w:val="00C870B7"/>
    <w:rsid w:val="00C9454F"/>
    <w:rsid w:val="00C94DE6"/>
    <w:rsid w:val="00C95448"/>
    <w:rsid w:val="00C978A3"/>
    <w:rsid w:val="00CA1417"/>
    <w:rsid w:val="00CA243E"/>
    <w:rsid w:val="00CA3053"/>
    <w:rsid w:val="00CB0CBD"/>
    <w:rsid w:val="00CB1C3D"/>
    <w:rsid w:val="00CB1FA6"/>
    <w:rsid w:val="00CB46B7"/>
    <w:rsid w:val="00CC6BC3"/>
    <w:rsid w:val="00CD587C"/>
    <w:rsid w:val="00CD647B"/>
    <w:rsid w:val="00CD74EE"/>
    <w:rsid w:val="00CD7F33"/>
    <w:rsid w:val="00CE055A"/>
    <w:rsid w:val="00CE0C9E"/>
    <w:rsid w:val="00CE4C14"/>
    <w:rsid w:val="00CE57A5"/>
    <w:rsid w:val="00CE779E"/>
    <w:rsid w:val="00CF0490"/>
    <w:rsid w:val="00CF1D56"/>
    <w:rsid w:val="00CF4DA7"/>
    <w:rsid w:val="00CF5446"/>
    <w:rsid w:val="00CF578D"/>
    <w:rsid w:val="00CF6AED"/>
    <w:rsid w:val="00CF7CAD"/>
    <w:rsid w:val="00D0038B"/>
    <w:rsid w:val="00D06138"/>
    <w:rsid w:val="00D06F93"/>
    <w:rsid w:val="00D10013"/>
    <w:rsid w:val="00D11155"/>
    <w:rsid w:val="00D117EE"/>
    <w:rsid w:val="00D14424"/>
    <w:rsid w:val="00D15867"/>
    <w:rsid w:val="00D2267F"/>
    <w:rsid w:val="00D23221"/>
    <w:rsid w:val="00D23323"/>
    <w:rsid w:val="00D2469A"/>
    <w:rsid w:val="00D2543F"/>
    <w:rsid w:val="00D33730"/>
    <w:rsid w:val="00D34333"/>
    <w:rsid w:val="00D37B17"/>
    <w:rsid w:val="00D42162"/>
    <w:rsid w:val="00D427D5"/>
    <w:rsid w:val="00D43556"/>
    <w:rsid w:val="00D45A69"/>
    <w:rsid w:val="00D46BE5"/>
    <w:rsid w:val="00D47C1D"/>
    <w:rsid w:val="00D51A1F"/>
    <w:rsid w:val="00D543F9"/>
    <w:rsid w:val="00D577C1"/>
    <w:rsid w:val="00D6103A"/>
    <w:rsid w:val="00D6248C"/>
    <w:rsid w:val="00D7326A"/>
    <w:rsid w:val="00D755BD"/>
    <w:rsid w:val="00D816B6"/>
    <w:rsid w:val="00D844DB"/>
    <w:rsid w:val="00D85C7C"/>
    <w:rsid w:val="00D87DDF"/>
    <w:rsid w:val="00D90091"/>
    <w:rsid w:val="00D92A63"/>
    <w:rsid w:val="00D9449A"/>
    <w:rsid w:val="00D9470C"/>
    <w:rsid w:val="00D958EE"/>
    <w:rsid w:val="00DA04E7"/>
    <w:rsid w:val="00DA395A"/>
    <w:rsid w:val="00DA6856"/>
    <w:rsid w:val="00DA7184"/>
    <w:rsid w:val="00DA7481"/>
    <w:rsid w:val="00DB3CD5"/>
    <w:rsid w:val="00DC040D"/>
    <w:rsid w:val="00DC6A57"/>
    <w:rsid w:val="00DC70CD"/>
    <w:rsid w:val="00DC743D"/>
    <w:rsid w:val="00DC7D39"/>
    <w:rsid w:val="00DD2BB7"/>
    <w:rsid w:val="00DD5E92"/>
    <w:rsid w:val="00DD6CB7"/>
    <w:rsid w:val="00DE423D"/>
    <w:rsid w:val="00DF28CE"/>
    <w:rsid w:val="00DF3849"/>
    <w:rsid w:val="00DF4A51"/>
    <w:rsid w:val="00DF6D44"/>
    <w:rsid w:val="00DF6F6B"/>
    <w:rsid w:val="00DF7BE1"/>
    <w:rsid w:val="00E02DDF"/>
    <w:rsid w:val="00E03BC4"/>
    <w:rsid w:val="00E03E0C"/>
    <w:rsid w:val="00E0580D"/>
    <w:rsid w:val="00E06A69"/>
    <w:rsid w:val="00E10859"/>
    <w:rsid w:val="00E12015"/>
    <w:rsid w:val="00E12C0D"/>
    <w:rsid w:val="00E20125"/>
    <w:rsid w:val="00E229E8"/>
    <w:rsid w:val="00E22C84"/>
    <w:rsid w:val="00E24F04"/>
    <w:rsid w:val="00E26B7B"/>
    <w:rsid w:val="00E31229"/>
    <w:rsid w:val="00E3445B"/>
    <w:rsid w:val="00E34575"/>
    <w:rsid w:val="00E366C4"/>
    <w:rsid w:val="00E37948"/>
    <w:rsid w:val="00E4054A"/>
    <w:rsid w:val="00E40B18"/>
    <w:rsid w:val="00E41A97"/>
    <w:rsid w:val="00E43266"/>
    <w:rsid w:val="00E44064"/>
    <w:rsid w:val="00E45734"/>
    <w:rsid w:val="00E468C1"/>
    <w:rsid w:val="00E47961"/>
    <w:rsid w:val="00E47BF8"/>
    <w:rsid w:val="00E517A6"/>
    <w:rsid w:val="00E533AB"/>
    <w:rsid w:val="00E53EB5"/>
    <w:rsid w:val="00E559D0"/>
    <w:rsid w:val="00E559DE"/>
    <w:rsid w:val="00E60B7C"/>
    <w:rsid w:val="00E61F25"/>
    <w:rsid w:val="00E70D55"/>
    <w:rsid w:val="00E727BE"/>
    <w:rsid w:val="00E7709E"/>
    <w:rsid w:val="00E843AD"/>
    <w:rsid w:val="00E9138A"/>
    <w:rsid w:val="00E918B3"/>
    <w:rsid w:val="00E967A3"/>
    <w:rsid w:val="00E96949"/>
    <w:rsid w:val="00E96DED"/>
    <w:rsid w:val="00EA46DE"/>
    <w:rsid w:val="00EA4856"/>
    <w:rsid w:val="00EA4B0A"/>
    <w:rsid w:val="00EA4DD2"/>
    <w:rsid w:val="00EA76E8"/>
    <w:rsid w:val="00EB0AAC"/>
    <w:rsid w:val="00EB0AB7"/>
    <w:rsid w:val="00EB18E7"/>
    <w:rsid w:val="00EB192C"/>
    <w:rsid w:val="00EB2FCC"/>
    <w:rsid w:val="00EB4EAE"/>
    <w:rsid w:val="00EB5B37"/>
    <w:rsid w:val="00EB7305"/>
    <w:rsid w:val="00EC002B"/>
    <w:rsid w:val="00EC49C5"/>
    <w:rsid w:val="00EC4F3E"/>
    <w:rsid w:val="00ED1695"/>
    <w:rsid w:val="00ED7B45"/>
    <w:rsid w:val="00EE6CD8"/>
    <w:rsid w:val="00EF2169"/>
    <w:rsid w:val="00EF3E24"/>
    <w:rsid w:val="00EF587E"/>
    <w:rsid w:val="00EF681B"/>
    <w:rsid w:val="00F0329E"/>
    <w:rsid w:val="00F07836"/>
    <w:rsid w:val="00F104B8"/>
    <w:rsid w:val="00F12CCF"/>
    <w:rsid w:val="00F14413"/>
    <w:rsid w:val="00F14C73"/>
    <w:rsid w:val="00F1647A"/>
    <w:rsid w:val="00F16964"/>
    <w:rsid w:val="00F17E65"/>
    <w:rsid w:val="00F2066C"/>
    <w:rsid w:val="00F2164D"/>
    <w:rsid w:val="00F21865"/>
    <w:rsid w:val="00F235A9"/>
    <w:rsid w:val="00F32C0C"/>
    <w:rsid w:val="00F33CCB"/>
    <w:rsid w:val="00F364E9"/>
    <w:rsid w:val="00F37E15"/>
    <w:rsid w:val="00F40A0F"/>
    <w:rsid w:val="00F4353E"/>
    <w:rsid w:val="00F450B0"/>
    <w:rsid w:val="00F45C8A"/>
    <w:rsid w:val="00F46120"/>
    <w:rsid w:val="00F51195"/>
    <w:rsid w:val="00F5212A"/>
    <w:rsid w:val="00F52674"/>
    <w:rsid w:val="00F5333B"/>
    <w:rsid w:val="00F569EE"/>
    <w:rsid w:val="00F60F05"/>
    <w:rsid w:val="00F62BFC"/>
    <w:rsid w:val="00F62EF5"/>
    <w:rsid w:val="00F62F86"/>
    <w:rsid w:val="00F6353B"/>
    <w:rsid w:val="00F655E2"/>
    <w:rsid w:val="00F6561F"/>
    <w:rsid w:val="00F6774B"/>
    <w:rsid w:val="00F70F45"/>
    <w:rsid w:val="00F73147"/>
    <w:rsid w:val="00F73300"/>
    <w:rsid w:val="00F7526B"/>
    <w:rsid w:val="00F77DBA"/>
    <w:rsid w:val="00F814F4"/>
    <w:rsid w:val="00F81B20"/>
    <w:rsid w:val="00F87118"/>
    <w:rsid w:val="00F9166D"/>
    <w:rsid w:val="00F926BC"/>
    <w:rsid w:val="00F95077"/>
    <w:rsid w:val="00F950A6"/>
    <w:rsid w:val="00F970C5"/>
    <w:rsid w:val="00FA2FD1"/>
    <w:rsid w:val="00FA30C0"/>
    <w:rsid w:val="00FA7994"/>
    <w:rsid w:val="00FB04C5"/>
    <w:rsid w:val="00FB0712"/>
    <w:rsid w:val="00FB3492"/>
    <w:rsid w:val="00FB4263"/>
    <w:rsid w:val="00FB4B5B"/>
    <w:rsid w:val="00FB5BCF"/>
    <w:rsid w:val="00FB62E4"/>
    <w:rsid w:val="00FC026F"/>
    <w:rsid w:val="00FC4F65"/>
    <w:rsid w:val="00FC783C"/>
    <w:rsid w:val="00FD2CEF"/>
    <w:rsid w:val="00FD31B1"/>
    <w:rsid w:val="00FD35BE"/>
    <w:rsid w:val="00FD77F3"/>
    <w:rsid w:val="00FE0436"/>
    <w:rsid w:val="00FE1888"/>
    <w:rsid w:val="00FE6C35"/>
    <w:rsid w:val="00FE7692"/>
    <w:rsid w:val="00FF6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359073"/>
  <w15:docId w15:val="{F2A9C5B2-4EE5-48BF-ABE8-9429E34E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70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2643"/>
    <w:rPr>
      <w:rFonts w:ascii="Tahoma" w:hAnsi="Tahoma" w:cs="Tahoma"/>
      <w:sz w:val="16"/>
      <w:szCs w:val="16"/>
    </w:rPr>
  </w:style>
  <w:style w:type="paragraph" w:styleId="Header">
    <w:name w:val="header"/>
    <w:basedOn w:val="Normal"/>
    <w:link w:val="HeaderChar"/>
    <w:rsid w:val="0070781B"/>
    <w:pPr>
      <w:tabs>
        <w:tab w:val="center" w:pos="4153"/>
        <w:tab w:val="right" w:pos="8306"/>
      </w:tabs>
    </w:pPr>
  </w:style>
  <w:style w:type="paragraph" w:styleId="Footer">
    <w:name w:val="footer"/>
    <w:basedOn w:val="Normal"/>
    <w:link w:val="FooterChar"/>
    <w:uiPriority w:val="99"/>
    <w:rsid w:val="0070781B"/>
    <w:pPr>
      <w:tabs>
        <w:tab w:val="center" w:pos="4153"/>
        <w:tab w:val="right" w:pos="8306"/>
      </w:tabs>
    </w:pPr>
  </w:style>
  <w:style w:type="character" w:styleId="CommentReference">
    <w:name w:val="annotation reference"/>
    <w:rsid w:val="0099300B"/>
    <w:rPr>
      <w:sz w:val="16"/>
      <w:szCs w:val="16"/>
    </w:rPr>
  </w:style>
  <w:style w:type="paragraph" w:styleId="CommentText">
    <w:name w:val="annotation text"/>
    <w:aliases w:val=" Char3,Char3"/>
    <w:basedOn w:val="Normal"/>
    <w:link w:val="CommentTextChar"/>
    <w:rsid w:val="0099300B"/>
    <w:rPr>
      <w:sz w:val="20"/>
      <w:szCs w:val="20"/>
    </w:rPr>
  </w:style>
  <w:style w:type="character" w:customStyle="1" w:styleId="CommentTextChar">
    <w:name w:val="Comment Text Char"/>
    <w:aliases w:val=" Char3 Char,Char3 Char"/>
    <w:basedOn w:val="DefaultParagraphFont"/>
    <w:link w:val="CommentText"/>
    <w:rsid w:val="0099300B"/>
  </w:style>
  <w:style w:type="paragraph" w:styleId="CommentSubject">
    <w:name w:val="annotation subject"/>
    <w:basedOn w:val="CommentText"/>
    <w:next w:val="CommentText"/>
    <w:link w:val="CommentSubjectChar"/>
    <w:rsid w:val="0099300B"/>
    <w:rPr>
      <w:b/>
      <w:bCs/>
    </w:rPr>
  </w:style>
  <w:style w:type="character" w:customStyle="1" w:styleId="CommentSubjectChar">
    <w:name w:val="Comment Subject Char"/>
    <w:link w:val="CommentSubject"/>
    <w:rsid w:val="0099300B"/>
    <w:rPr>
      <w:b/>
      <w:bCs/>
    </w:rPr>
  </w:style>
  <w:style w:type="character" w:styleId="Hyperlink">
    <w:name w:val="Hyperlink"/>
    <w:rsid w:val="00843329"/>
    <w:rPr>
      <w:color w:val="0000FF"/>
      <w:u w:val="single"/>
    </w:rPr>
  </w:style>
  <w:style w:type="character" w:customStyle="1" w:styleId="HeaderChar">
    <w:name w:val="Header Char"/>
    <w:link w:val="Header"/>
    <w:rsid w:val="009A5720"/>
    <w:rPr>
      <w:sz w:val="24"/>
      <w:szCs w:val="24"/>
      <w:lang w:val="lv-LV" w:eastAsia="lv-LV"/>
    </w:rPr>
  </w:style>
  <w:style w:type="paragraph" w:styleId="ListParagraph">
    <w:name w:val="List Paragraph"/>
    <w:basedOn w:val="Normal"/>
    <w:link w:val="ListParagraphChar"/>
    <w:uiPriority w:val="34"/>
    <w:qFormat/>
    <w:rsid w:val="00FE0436"/>
    <w:pPr>
      <w:ind w:left="720"/>
    </w:pPr>
  </w:style>
  <w:style w:type="paragraph" w:customStyle="1" w:styleId="tv213">
    <w:name w:val="tv213"/>
    <w:basedOn w:val="Normal"/>
    <w:rsid w:val="00A33FF6"/>
    <w:pPr>
      <w:spacing w:before="100" w:beforeAutospacing="1" w:after="100" w:afterAutospacing="1"/>
    </w:pPr>
  </w:style>
  <w:style w:type="paragraph" w:customStyle="1" w:styleId="labojumupamats">
    <w:name w:val="labojumu_pamats"/>
    <w:basedOn w:val="Normal"/>
    <w:rsid w:val="00A33FF6"/>
    <w:pPr>
      <w:spacing w:before="100" w:beforeAutospacing="1" w:after="100" w:afterAutospacing="1"/>
    </w:pPr>
  </w:style>
  <w:style w:type="character" w:styleId="FollowedHyperlink">
    <w:name w:val="FollowedHyperlink"/>
    <w:rsid w:val="00F60F05"/>
    <w:rPr>
      <w:color w:val="954F72"/>
      <w:u w:val="single"/>
    </w:rPr>
  </w:style>
  <w:style w:type="table" w:styleId="TableGrid">
    <w:name w:val="Table Grid"/>
    <w:basedOn w:val="TableNormal"/>
    <w:uiPriority w:val="39"/>
    <w:rsid w:val="00D24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83090"/>
  </w:style>
  <w:style w:type="paragraph" w:styleId="FootnoteText">
    <w:name w:val="footnote text"/>
    <w:basedOn w:val="Normal"/>
    <w:link w:val="FootnoteTextChar"/>
    <w:uiPriority w:val="99"/>
    <w:semiHidden/>
    <w:unhideWhenUsed/>
    <w:rsid w:val="0046327E"/>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46327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6327E"/>
    <w:rPr>
      <w:vertAlign w:val="superscript"/>
    </w:rPr>
  </w:style>
  <w:style w:type="character" w:styleId="Emphasis">
    <w:name w:val="Emphasis"/>
    <w:basedOn w:val="DefaultParagraphFont"/>
    <w:qFormat/>
    <w:rsid w:val="00350737"/>
    <w:rPr>
      <w:i/>
      <w:iCs/>
    </w:rPr>
  </w:style>
  <w:style w:type="character" w:customStyle="1" w:styleId="ListParagraphChar">
    <w:name w:val="List Paragraph Char"/>
    <w:basedOn w:val="DefaultParagraphFont"/>
    <w:link w:val="ListParagraph"/>
    <w:uiPriority w:val="34"/>
    <w:rsid w:val="008B7F40"/>
    <w:rPr>
      <w:sz w:val="24"/>
      <w:szCs w:val="24"/>
    </w:rPr>
  </w:style>
  <w:style w:type="character" w:customStyle="1" w:styleId="FooterChar">
    <w:name w:val="Footer Char"/>
    <w:link w:val="Footer"/>
    <w:uiPriority w:val="99"/>
    <w:rsid w:val="00F46120"/>
    <w:rPr>
      <w:sz w:val="24"/>
      <w:szCs w:val="24"/>
    </w:rPr>
  </w:style>
  <w:style w:type="paragraph" w:styleId="Revision">
    <w:name w:val="Revision"/>
    <w:hidden/>
    <w:uiPriority w:val="99"/>
    <w:semiHidden/>
    <w:rsid w:val="00B03338"/>
    <w:rPr>
      <w:sz w:val="24"/>
      <w:szCs w:val="24"/>
    </w:rPr>
  </w:style>
  <w:style w:type="paragraph" w:customStyle="1" w:styleId="naisf">
    <w:name w:val="naisf"/>
    <w:basedOn w:val="Normal"/>
    <w:rsid w:val="009700C6"/>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63545-valsts-parvaldes-iekartas-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7CC2C-4EBC-4C45-9DE4-74F43ECA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7</Pages>
  <Words>1723</Words>
  <Characters>12742</Characters>
  <Application>Microsoft Office Word</Application>
  <DocSecurity>0</DocSecurity>
  <Lines>106</Lines>
  <Paragraphs>28</Paragraphs>
  <ScaleCrop>false</ScaleCrop>
  <HeadingPairs>
    <vt:vector size="2" baseType="variant">
      <vt:variant>
        <vt:lpstr>Title</vt:lpstr>
      </vt:variant>
      <vt:variant>
        <vt:i4>1</vt:i4>
      </vt:variant>
    </vt:vector>
  </HeadingPairs>
  <TitlesOfParts>
    <vt:vector size="1" baseType="lpstr">
      <vt:lpstr>Kārtība, kādā izmanto 2018. gadam paredzēto apropriāciju Valsts un pašvaldību vienoto klientu apkalpošanas centru tīkla izveidei, uzturēšanai un publisko pakalpojumu sistēmas pilnveidei</vt:lpstr>
    </vt:vector>
  </TitlesOfParts>
  <Company>VARAM</Company>
  <LinksUpToDate>false</LinksUpToDate>
  <CharactersWithSpaces>14437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izmanto 2018. gadam paredzēto apropriāciju Valsts un pašvaldību vienoto klientu apkalpošanas centru tīkla izveidei, uzturēšanai un publisko pakalpojumu sistēmas pilnveidei</dc:title>
  <dc:subject>Noteikumu projekts</dc:subject>
  <dc:creator>Maija Anspoka</dc:creator>
  <cp:keywords>VPVKAC</cp:keywords>
  <dc:description>6702945, Normunds.Lauskis@varam.gov.lv</dc:description>
  <cp:lastModifiedBy>Leontine Babkina</cp:lastModifiedBy>
  <cp:revision>61</cp:revision>
  <cp:lastPrinted>2018-02-01T14:56:00Z</cp:lastPrinted>
  <dcterms:created xsi:type="dcterms:W3CDTF">2017-12-21T13:20:00Z</dcterms:created>
  <dcterms:modified xsi:type="dcterms:W3CDTF">2018-02-13T14:40:00Z</dcterms:modified>
</cp:coreProperties>
</file>