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99" w:rsidRPr="006C69CA" w:rsidRDefault="006C69CA" w:rsidP="006C69CA">
      <w:pPr>
        <w:jc w:val="right"/>
        <w:rPr>
          <w:rFonts w:ascii="Times New Roman" w:hAnsi="Times New Roman" w:cs="Times New Roman"/>
          <w:sz w:val="24"/>
          <w:lang w:val="lv-LV"/>
        </w:rPr>
      </w:pPr>
      <w:r w:rsidRPr="006C69CA">
        <w:rPr>
          <w:rFonts w:ascii="Times New Roman" w:hAnsi="Times New Roman" w:cs="Times New Roman"/>
          <w:sz w:val="24"/>
          <w:lang w:val="lv-LV"/>
        </w:rPr>
        <w:t>Projekts</w:t>
      </w:r>
    </w:p>
    <w:p w:rsidR="006C69CA" w:rsidRPr="006C69CA" w:rsidRDefault="006C69CA" w:rsidP="006C69CA">
      <w:pPr>
        <w:jc w:val="right"/>
        <w:rPr>
          <w:rFonts w:ascii="Times New Roman" w:hAnsi="Times New Roman" w:cs="Times New Roman"/>
          <w:sz w:val="24"/>
          <w:lang w:val="lv-LV"/>
        </w:rPr>
      </w:pPr>
    </w:p>
    <w:p w:rsidR="00131D8E" w:rsidRPr="00131D8E" w:rsidRDefault="00131D8E" w:rsidP="00131D8E">
      <w:pPr>
        <w:jc w:val="center"/>
        <w:rPr>
          <w:rFonts w:ascii="Times New Roman" w:hAnsi="Times New Roman" w:cs="Times New Roman"/>
          <w:b/>
          <w:sz w:val="24"/>
          <w:lang w:val="lv-LV"/>
        </w:rPr>
      </w:pPr>
      <w:r w:rsidRPr="00131D8E">
        <w:rPr>
          <w:rFonts w:ascii="Times New Roman" w:hAnsi="Times New Roman" w:cs="Times New Roman"/>
          <w:b/>
          <w:sz w:val="24"/>
          <w:lang w:val="lv-LV"/>
        </w:rPr>
        <w:t>Atbildes projekts Latvijas Republikas Saeimas Publisko izdevumu un revīzijas komisijai un Valsts kontrolei revīzijas lietā Nr.2.4.1-7/2016</w:t>
      </w:r>
    </w:p>
    <w:p w:rsidR="0066431B" w:rsidRPr="00080043" w:rsidRDefault="0066431B" w:rsidP="006C69CA">
      <w:pPr>
        <w:jc w:val="center"/>
        <w:rPr>
          <w:rFonts w:ascii="Times New Roman" w:hAnsi="Times New Roman" w:cs="Times New Roman"/>
          <w:b/>
          <w:sz w:val="24"/>
          <w:lang w:val="lv-LV"/>
        </w:rPr>
      </w:pPr>
    </w:p>
    <w:p w:rsidR="0066431B" w:rsidRPr="00080043" w:rsidRDefault="0066431B" w:rsidP="006C69CA">
      <w:pPr>
        <w:jc w:val="center"/>
        <w:rPr>
          <w:rFonts w:ascii="Times New Roman" w:hAnsi="Times New Roman" w:cs="Times New Roman"/>
          <w:b/>
          <w:sz w:val="16"/>
          <w:szCs w:val="16"/>
          <w:lang w:val="lv-LV"/>
        </w:rPr>
      </w:pPr>
    </w:p>
    <w:p w:rsidR="00F654A5" w:rsidRDefault="00F654A5" w:rsidP="0066431B">
      <w:pPr>
        <w:jc w:val="right"/>
        <w:rPr>
          <w:rFonts w:ascii="Times New Roman" w:hAnsi="Times New Roman" w:cs="Times New Roman"/>
          <w:b/>
          <w:sz w:val="24"/>
          <w:lang w:val="lv-LV"/>
        </w:rPr>
      </w:pPr>
      <w:r>
        <w:rPr>
          <w:rFonts w:ascii="Times New Roman" w:hAnsi="Times New Roman" w:cs="Times New Roman"/>
          <w:b/>
          <w:sz w:val="24"/>
          <w:lang w:val="lv-LV"/>
        </w:rPr>
        <w:t>Saeimas Publisko izdevumu un revīzijas</w:t>
      </w:r>
    </w:p>
    <w:p w:rsidR="00F654A5" w:rsidRDefault="00F654A5" w:rsidP="0066431B">
      <w:pPr>
        <w:jc w:val="right"/>
        <w:rPr>
          <w:rFonts w:ascii="Times New Roman" w:hAnsi="Times New Roman" w:cs="Times New Roman"/>
          <w:b/>
          <w:sz w:val="24"/>
          <w:lang w:val="lv-LV"/>
        </w:rPr>
      </w:pPr>
      <w:r>
        <w:rPr>
          <w:rFonts w:ascii="Times New Roman" w:hAnsi="Times New Roman" w:cs="Times New Roman"/>
          <w:b/>
          <w:sz w:val="24"/>
          <w:lang w:val="lv-LV"/>
        </w:rPr>
        <w:t>komisijas priekšsēdētājam</w:t>
      </w:r>
    </w:p>
    <w:p w:rsidR="00F654A5" w:rsidRDefault="00F654A5" w:rsidP="0066431B">
      <w:pPr>
        <w:jc w:val="right"/>
        <w:rPr>
          <w:rFonts w:ascii="Times New Roman" w:hAnsi="Times New Roman" w:cs="Times New Roman"/>
          <w:b/>
          <w:sz w:val="24"/>
          <w:lang w:val="lv-LV"/>
        </w:rPr>
      </w:pPr>
      <w:proofErr w:type="spellStart"/>
      <w:r>
        <w:rPr>
          <w:rFonts w:ascii="Times New Roman" w:hAnsi="Times New Roman" w:cs="Times New Roman"/>
          <w:b/>
          <w:sz w:val="24"/>
          <w:lang w:val="lv-LV"/>
        </w:rPr>
        <w:t>A.Bērziņam</w:t>
      </w:r>
      <w:proofErr w:type="spellEnd"/>
    </w:p>
    <w:p w:rsidR="00F654A5" w:rsidRDefault="00F654A5" w:rsidP="0066431B">
      <w:pPr>
        <w:jc w:val="right"/>
        <w:rPr>
          <w:rFonts w:ascii="Times New Roman" w:hAnsi="Times New Roman" w:cs="Times New Roman"/>
          <w:b/>
          <w:sz w:val="24"/>
          <w:lang w:val="lv-LV"/>
        </w:rPr>
      </w:pPr>
    </w:p>
    <w:p w:rsidR="0066431B" w:rsidRPr="00080043" w:rsidRDefault="0066431B" w:rsidP="0066431B">
      <w:pPr>
        <w:jc w:val="right"/>
        <w:rPr>
          <w:rFonts w:ascii="Times New Roman" w:hAnsi="Times New Roman" w:cs="Times New Roman"/>
          <w:b/>
          <w:sz w:val="24"/>
          <w:lang w:val="lv-LV"/>
        </w:rPr>
      </w:pPr>
      <w:r w:rsidRPr="00080043">
        <w:rPr>
          <w:rFonts w:ascii="Times New Roman" w:hAnsi="Times New Roman" w:cs="Times New Roman"/>
          <w:b/>
          <w:sz w:val="24"/>
          <w:lang w:val="lv-LV"/>
        </w:rPr>
        <w:t>Valsts kontrolierei</w:t>
      </w:r>
    </w:p>
    <w:p w:rsidR="0066431B" w:rsidRPr="00080043" w:rsidRDefault="0066431B" w:rsidP="0066431B">
      <w:pPr>
        <w:jc w:val="right"/>
        <w:rPr>
          <w:rFonts w:ascii="Times New Roman" w:hAnsi="Times New Roman" w:cs="Times New Roman"/>
          <w:b/>
          <w:sz w:val="24"/>
          <w:lang w:val="lv-LV"/>
        </w:rPr>
      </w:pPr>
      <w:proofErr w:type="spellStart"/>
      <w:r w:rsidRPr="00080043">
        <w:rPr>
          <w:rFonts w:ascii="Times New Roman" w:hAnsi="Times New Roman" w:cs="Times New Roman"/>
          <w:b/>
          <w:sz w:val="24"/>
          <w:lang w:val="lv-LV"/>
        </w:rPr>
        <w:t>E.Krūmiņai</w:t>
      </w:r>
      <w:proofErr w:type="spellEnd"/>
    </w:p>
    <w:p w:rsidR="0066431B" w:rsidRPr="00080043" w:rsidRDefault="0066431B" w:rsidP="0066431B">
      <w:pPr>
        <w:rPr>
          <w:rFonts w:ascii="Times New Roman" w:hAnsi="Times New Roman" w:cs="Times New Roman"/>
          <w:b/>
          <w:sz w:val="24"/>
          <w:lang w:val="lv-LV"/>
        </w:rPr>
      </w:pPr>
    </w:p>
    <w:p w:rsidR="009A1C96" w:rsidRPr="00080043" w:rsidRDefault="009A1C96" w:rsidP="009A1C96">
      <w:pPr>
        <w:tabs>
          <w:tab w:val="left" w:pos="6740"/>
        </w:tabs>
        <w:rPr>
          <w:rFonts w:ascii="Times New Roman" w:hAnsi="Times New Roman"/>
          <w:i/>
          <w:sz w:val="24"/>
          <w:szCs w:val="24"/>
          <w:lang w:val="lv-LV"/>
        </w:rPr>
      </w:pPr>
      <w:r w:rsidRPr="00080043">
        <w:rPr>
          <w:rFonts w:ascii="Times New Roman" w:hAnsi="Times New Roman"/>
          <w:i/>
          <w:sz w:val="24"/>
          <w:szCs w:val="24"/>
          <w:lang w:val="lv-LV"/>
        </w:rPr>
        <w:t>Par lietderības revīzijas “Budžeta vadības sistēmas efektivitāte:</w:t>
      </w:r>
    </w:p>
    <w:p w:rsidR="009A1C96" w:rsidRPr="00080043" w:rsidRDefault="009A1C96" w:rsidP="009A1C96">
      <w:pPr>
        <w:tabs>
          <w:tab w:val="left" w:pos="6740"/>
        </w:tabs>
        <w:rPr>
          <w:rFonts w:ascii="Times New Roman" w:hAnsi="Times New Roman"/>
          <w:i/>
          <w:sz w:val="24"/>
          <w:szCs w:val="24"/>
          <w:lang w:val="lv-LV"/>
        </w:rPr>
      </w:pPr>
      <w:r w:rsidRPr="00080043">
        <w:rPr>
          <w:rFonts w:ascii="Times New Roman" w:hAnsi="Times New Roman"/>
          <w:i/>
          <w:sz w:val="24"/>
          <w:szCs w:val="24"/>
          <w:lang w:val="lv-LV"/>
        </w:rPr>
        <w:t>1.</w:t>
      </w:r>
      <w:r w:rsidR="00AB7C31" w:rsidRPr="00080043">
        <w:rPr>
          <w:rFonts w:ascii="Times New Roman" w:hAnsi="Times New Roman"/>
          <w:i/>
          <w:sz w:val="24"/>
          <w:szCs w:val="24"/>
          <w:lang w:val="lv-LV"/>
        </w:rPr>
        <w:t xml:space="preserve"> </w:t>
      </w:r>
      <w:r w:rsidRPr="00080043">
        <w:rPr>
          <w:rFonts w:ascii="Times New Roman" w:hAnsi="Times New Roman"/>
          <w:i/>
          <w:sz w:val="24"/>
          <w:szCs w:val="24"/>
          <w:lang w:val="lv-LV"/>
        </w:rPr>
        <w:t xml:space="preserve">daļa – budžeta plānošanas cikla efektivitātes </w:t>
      </w:r>
      <w:proofErr w:type="spellStart"/>
      <w:r w:rsidRPr="00080043">
        <w:rPr>
          <w:rFonts w:ascii="Times New Roman" w:hAnsi="Times New Roman"/>
          <w:i/>
          <w:sz w:val="24"/>
          <w:szCs w:val="24"/>
          <w:lang w:val="lv-LV"/>
        </w:rPr>
        <w:t>izvērtējums</w:t>
      </w:r>
      <w:proofErr w:type="spellEnd"/>
      <w:r w:rsidRPr="00080043">
        <w:rPr>
          <w:rFonts w:ascii="Times New Roman" w:hAnsi="Times New Roman"/>
          <w:i/>
          <w:sz w:val="24"/>
          <w:szCs w:val="24"/>
          <w:lang w:val="lv-LV"/>
        </w:rPr>
        <w:t>”</w:t>
      </w:r>
    </w:p>
    <w:p w:rsidR="009A1C96" w:rsidRPr="00080043" w:rsidRDefault="009A1C96" w:rsidP="009A1C96">
      <w:pPr>
        <w:tabs>
          <w:tab w:val="left" w:pos="6740"/>
        </w:tabs>
        <w:rPr>
          <w:rFonts w:ascii="Times New Roman" w:hAnsi="Times New Roman"/>
          <w:i/>
          <w:sz w:val="24"/>
          <w:szCs w:val="24"/>
          <w:lang w:val="lv-LV"/>
        </w:rPr>
      </w:pPr>
      <w:r w:rsidRPr="00080043">
        <w:rPr>
          <w:rFonts w:ascii="Times New Roman" w:hAnsi="Times New Roman"/>
          <w:i/>
          <w:sz w:val="24"/>
          <w:szCs w:val="24"/>
          <w:lang w:val="lv-LV"/>
        </w:rPr>
        <w:t>rezultātiem revīzijas lietā Nr.2.4.1-7/2016</w:t>
      </w:r>
    </w:p>
    <w:p w:rsidR="009A1C96" w:rsidRPr="00080043" w:rsidRDefault="0056133F" w:rsidP="009A1C96">
      <w:pPr>
        <w:spacing w:before="360" w:after="80"/>
        <w:ind w:firstLine="720"/>
        <w:jc w:val="both"/>
        <w:rPr>
          <w:rFonts w:ascii="Times New Roman" w:hAnsi="Times New Roman"/>
          <w:sz w:val="24"/>
          <w:szCs w:val="24"/>
          <w:lang w:val="lv-LV"/>
        </w:rPr>
      </w:pPr>
      <w:r>
        <w:rPr>
          <w:rFonts w:ascii="Times New Roman" w:hAnsi="Times New Roman"/>
          <w:sz w:val="24"/>
          <w:szCs w:val="24"/>
          <w:lang w:val="lv-LV"/>
        </w:rPr>
        <w:t>Ministru kabinets ie</w:t>
      </w:r>
      <w:r w:rsidR="009A1C96" w:rsidRPr="00080043">
        <w:rPr>
          <w:rFonts w:ascii="Times New Roman" w:hAnsi="Times New Roman"/>
          <w:sz w:val="24"/>
          <w:szCs w:val="24"/>
          <w:lang w:val="lv-LV"/>
        </w:rPr>
        <w:t>pazin</w:t>
      </w:r>
      <w:r>
        <w:rPr>
          <w:rFonts w:ascii="Times New Roman" w:hAnsi="Times New Roman"/>
          <w:sz w:val="24"/>
          <w:szCs w:val="24"/>
          <w:lang w:val="lv-LV"/>
        </w:rPr>
        <w:t>ā</w:t>
      </w:r>
      <w:r w:rsidR="009A1C96" w:rsidRPr="00080043">
        <w:rPr>
          <w:rFonts w:ascii="Times New Roman" w:hAnsi="Times New Roman"/>
          <w:sz w:val="24"/>
          <w:szCs w:val="24"/>
          <w:lang w:val="lv-LV"/>
        </w:rPr>
        <w:t xml:space="preserve">s ar Valsts kontroles revīzijas “Budžeta vadības sistēmas efektivitāte: 1.daļa – budžeta plānošanas cikla efektivitātes </w:t>
      </w:r>
      <w:proofErr w:type="spellStart"/>
      <w:r w:rsidR="009A1C96" w:rsidRPr="00080043">
        <w:rPr>
          <w:rFonts w:ascii="Times New Roman" w:hAnsi="Times New Roman"/>
          <w:sz w:val="24"/>
          <w:szCs w:val="24"/>
          <w:lang w:val="lv-LV"/>
        </w:rPr>
        <w:t>izvērtējums</w:t>
      </w:r>
      <w:proofErr w:type="spellEnd"/>
      <w:r w:rsidR="009A1C96" w:rsidRPr="00080043">
        <w:rPr>
          <w:rFonts w:ascii="Times New Roman" w:hAnsi="Times New Roman"/>
          <w:sz w:val="24"/>
          <w:szCs w:val="24"/>
          <w:lang w:val="lv-LV"/>
        </w:rPr>
        <w:t>” ziņojumu un atzinīgi vērtē</w:t>
      </w:r>
      <w:r>
        <w:rPr>
          <w:rFonts w:ascii="Times New Roman" w:hAnsi="Times New Roman"/>
          <w:sz w:val="24"/>
          <w:szCs w:val="24"/>
          <w:lang w:val="lv-LV"/>
        </w:rPr>
        <w:t xml:space="preserve"> Valsts kontroles</w:t>
      </w:r>
      <w:r w:rsidR="009A1C96" w:rsidRPr="00080043">
        <w:rPr>
          <w:rFonts w:ascii="Times New Roman" w:hAnsi="Times New Roman"/>
          <w:sz w:val="24"/>
          <w:szCs w:val="24"/>
          <w:lang w:val="lv-LV"/>
        </w:rPr>
        <w:t xml:space="preserve"> ieguldīto darbu budžeta procesa izzināšanā</w:t>
      </w:r>
      <w:r w:rsidR="00080043">
        <w:rPr>
          <w:rFonts w:ascii="Times New Roman" w:hAnsi="Times New Roman"/>
          <w:sz w:val="24"/>
          <w:szCs w:val="24"/>
          <w:lang w:val="lv-LV"/>
        </w:rPr>
        <w:t xml:space="preserve"> un izvērtēšanā</w:t>
      </w:r>
      <w:r w:rsidR="009A1C96" w:rsidRPr="00080043">
        <w:rPr>
          <w:rFonts w:ascii="Times New Roman" w:hAnsi="Times New Roman"/>
          <w:sz w:val="24"/>
          <w:szCs w:val="24"/>
          <w:lang w:val="lv-LV"/>
        </w:rPr>
        <w:t xml:space="preserve">. </w:t>
      </w:r>
    </w:p>
    <w:p w:rsidR="00454334" w:rsidRDefault="00454334" w:rsidP="009A1C96">
      <w:pPr>
        <w:spacing w:before="120" w:after="80"/>
        <w:ind w:firstLine="720"/>
        <w:jc w:val="both"/>
        <w:rPr>
          <w:rFonts w:ascii="Times New Roman" w:hAnsi="Times New Roman"/>
          <w:sz w:val="24"/>
          <w:szCs w:val="24"/>
          <w:lang w:val="lv-LV"/>
        </w:rPr>
      </w:pPr>
      <w:r>
        <w:rPr>
          <w:rFonts w:ascii="Times New Roman" w:hAnsi="Times New Roman"/>
          <w:sz w:val="24"/>
          <w:szCs w:val="24"/>
          <w:lang w:val="lv-LV"/>
        </w:rPr>
        <w:t>P</w:t>
      </w:r>
      <w:r w:rsidR="009A1C96" w:rsidRPr="00080043">
        <w:rPr>
          <w:rFonts w:ascii="Times New Roman" w:hAnsi="Times New Roman"/>
          <w:sz w:val="24"/>
          <w:szCs w:val="24"/>
          <w:lang w:val="lv-LV"/>
        </w:rPr>
        <w:t xml:space="preserve">ēdējo trīs gadu laikā Latvijas valsts budžeta process ir piedzīvojis būtiskas izmaiņas, strauji tuvinoties labo prakšu standartiem un ieteikumiem, tai skaitā OECD rekomendācijām budžeta jomā. 2016.gadā tika veikts pirmais horizontālais valsts budžeta izdevumu </w:t>
      </w:r>
      <w:proofErr w:type="spellStart"/>
      <w:r w:rsidR="009A1C96" w:rsidRPr="00080043">
        <w:rPr>
          <w:rFonts w:ascii="Times New Roman" w:hAnsi="Times New Roman"/>
          <w:sz w:val="24"/>
          <w:szCs w:val="24"/>
          <w:lang w:val="lv-LV"/>
        </w:rPr>
        <w:t>izvērtējums</w:t>
      </w:r>
      <w:proofErr w:type="spellEnd"/>
      <w:r w:rsidR="009A1C96" w:rsidRPr="00080043">
        <w:rPr>
          <w:rFonts w:ascii="Times New Roman" w:hAnsi="Times New Roman"/>
          <w:sz w:val="24"/>
          <w:szCs w:val="24"/>
          <w:lang w:val="lv-LV"/>
        </w:rPr>
        <w:t xml:space="preserve">, kā rezultātā tika izstrādāti pasākumi ministriju budžeta izdevumu samazināšanai un pārdalei. No 2017.gada minētais process ir ieviests kā pastāvīgs un sistemātisks instruments, lai nodrošinātu ikgadēju valsts budžeta izdevumu pārskatīšanu. </w:t>
      </w:r>
    </w:p>
    <w:p w:rsidR="009A1C96" w:rsidRPr="00080043" w:rsidRDefault="009A1C96" w:rsidP="009A1C96">
      <w:pPr>
        <w:spacing w:before="120" w:after="80"/>
        <w:ind w:firstLine="720"/>
        <w:jc w:val="both"/>
        <w:rPr>
          <w:rFonts w:ascii="Times New Roman" w:hAnsi="Times New Roman"/>
          <w:sz w:val="24"/>
          <w:szCs w:val="24"/>
          <w:lang w:val="lv-LV"/>
        </w:rPr>
      </w:pPr>
      <w:r w:rsidRPr="00080043">
        <w:rPr>
          <w:rFonts w:ascii="Times New Roman" w:hAnsi="Times New Roman"/>
          <w:sz w:val="24"/>
          <w:szCs w:val="24"/>
          <w:lang w:val="lv-LV"/>
        </w:rPr>
        <w:t xml:space="preserve">2017.gadā tika veiktas visaptverošas jauno politikas iniciatīvu (prioritāro pasākumu) procesa izmaiņas, uzsverot prioritāro pasākumu sasaisti ar NAP2020, citiem politikas plānošanas dokumentiem un Valdības rīcības plānu. Tāpat, diskusijā par prioritārajiem pasākumiem, tiek ņemtas vērā īstenojamās strukturālās reformas, prioritāro pasākumu ietekme uz tautsaimniecību, tai skaitā nacionālo drošību, un ekonomikas izaugsmi, atbilstība vidēja termiņa budžeta ietvara likumā noteiktajiem budžeta mērķiem un prioritārajiem attīstības virzieniem, kā arī budžeta izdevumu pārskatīšanas procesa rezultāti. </w:t>
      </w:r>
      <w:r w:rsidR="00454334">
        <w:rPr>
          <w:rFonts w:ascii="Times New Roman" w:hAnsi="Times New Roman"/>
          <w:sz w:val="24"/>
          <w:szCs w:val="24"/>
          <w:lang w:val="lv-LV"/>
        </w:rPr>
        <w:t>Tiek turpināts darbs</w:t>
      </w:r>
      <w:r w:rsidRPr="00080043">
        <w:rPr>
          <w:rFonts w:ascii="Times New Roman" w:hAnsi="Times New Roman"/>
          <w:sz w:val="24"/>
          <w:szCs w:val="24"/>
          <w:lang w:val="lv-LV"/>
        </w:rPr>
        <w:t xml:space="preserve"> pie </w:t>
      </w:r>
      <w:r w:rsidR="00454334">
        <w:rPr>
          <w:rFonts w:ascii="Times New Roman" w:hAnsi="Times New Roman"/>
          <w:sz w:val="24"/>
          <w:szCs w:val="24"/>
          <w:lang w:val="lv-LV"/>
        </w:rPr>
        <w:t xml:space="preserve">budžeta </w:t>
      </w:r>
      <w:r w:rsidRPr="00080043">
        <w:rPr>
          <w:rFonts w:ascii="Times New Roman" w:hAnsi="Times New Roman"/>
          <w:sz w:val="24"/>
          <w:szCs w:val="24"/>
          <w:lang w:val="lv-LV"/>
        </w:rPr>
        <w:t xml:space="preserve">procesu </w:t>
      </w:r>
      <w:proofErr w:type="spellStart"/>
      <w:r w:rsidRPr="00080043">
        <w:rPr>
          <w:rFonts w:ascii="Times New Roman" w:hAnsi="Times New Roman"/>
          <w:sz w:val="24"/>
          <w:szCs w:val="24"/>
          <w:lang w:val="lv-LV"/>
        </w:rPr>
        <w:t>efektivizēšanas</w:t>
      </w:r>
      <w:proofErr w:type="spellEnd"/>
      <w:r w:rsidRPr="00080043">
        <w:rPr>
          <w:rFonts w:ascii="Times New Roman" w:hAnsi="Times New Roman"/>
          <w:sz w:val="24"/>
          <w:szCs w:val="24"/>
          <w:lang w:val="lv-LV"/>
        </w:rPr>
        <w:t xml:space="preserve"> un administratīvā sloga mazināšanas, pārskatot esošo procesu elementus, virzoties uz analītisko </w:t>
      </w:r>
      <w:proofErr w:type="spellStart"/>
      <w:r w:rsidRPr="00080043">
        <w:rPr>
          <w:rFonts w:ascii="Times New Roman" w:hAnsi="Times New Roman"/>
          <w:sz w:val="24"/>
          <w:szCs w:val="24"/>
          <w:lang w:val="lv-LV"/>
        </w:rPr>
        <w:t>izvērtējumu</w:t>
      </w:r>
      <w:proofErr w:type="spellEnd"/>
      <w:r w:rsidRPr="00080043">
        <w:rPr>
          <w:rFonts w:ascii="Times New Roman" w:hAnsi="Times New Roman"/>
          <w:sz w:val="24"/>
          <w:szCs w:val="24"/>
          <w:lang w:val="lv-LV"/>
        </w:rPr>
        <w:t xml:space="preserve"> stiprināšanu.</w:t>
      </w:r>
      <w:r w:rsidR="0035399E">
        <w:rPr>
          <w:rFonts w:ascii="Times New Roman" w:hAnsi="Times New Roman"/>
          <w:sz w:val="24"/>
          <w:szCs w:val="24"/>
          <w:lang w:val="lv-LV"/>
        </w:rPr>
        <w:t xml:space="preserve"> </w:t>
      </w:r>
      <w:r w:rsidR="00454334">
        <w:rPr>
          <w:rFonts w:ascii="Times New Roman" w:hAnsi="Times New Roman"/>
          <w:sz w:val="24"/>
          <w:szCs w:val="24"/>
          <w:lang w:val="lv-LV"/>
        </w:rPr>
        <w:t>Plānotie un īstenotie darbi valsts budžeta jomā šobrīd ir nostiprināti vairākos dokumentos, t</w:t>
      </w:r>
      <w:r w:rsidR="00065F7A">
        <w:rPr>
          <w:rFonts w:ascii="Times New Roman" w:hAnsi="Times New Roman"/>
          <w:sz w:val="24"/>
          <w:szCs w:val="24"/>
          <w:lang w:val="lv-LV"/>
        </w:rPr>
        <w:t>ai skaitā</w:t>
      </w:r>
      <w:r w:rsidR="00454334" w:rsidRPr="00454334">
        <w:rPr>
          <w:rFonts w:ascii="Times New Roman" w:hAnsi="Times New Roman"/>
          <w:sz w:val="24"/>
          <w:szCs w:val="24"/>
          <w:lang w:val="lv-LV"/>
        </w:rPr>
        <w:t xml:space="preserve"> </w:t>
      </w:r>
      <w:r w:rsidR="00454334" w:rsidRPr="00080043">
        <w:rPr>
          <w:rFonts w:ascii="Times New Roman" w:hAnsi="Times New Roman"/>
          <w:sz w:val="24"/>
          <w:szCs w:val="24"/>
          <w:lang w:val="lv-LV"/>
        </w:rPr>
        <w:t>Valdības rīcības plānā</w:t>
      </w:r>
      <w:r w:rsidR="00454334">
        <w:rPr>
          <w:rFonts w:ascii="Times New Roman" w:hAnsi="Times New Roman"/>
          <w:sz w:val="24"/>
          <w:szCs w:val="24"/>
          <w:lang w:val="lv-LV"/>
        </w:rPr>
        <w:t xml:space="preserve"> un Finanšu ministrijas stratēģijā. </w:t>
      </w:r>
      <w:r w:rsidRPr="00080043">
        <w:rPr>
          <w:rFonts w:ascii="Times New Roman" w:hAnsi="Times New Roman"/>
          <w:sz w:val="24"/>
          <w:szCs w:val="24"/>
          <w:lang w:val="lv-LV"/>
        </w:rPr>
        <w:t>Tādēļ nesaskat</w:t>
      </w:r>
      <w:r w:rsidR="0056133F">
        <w:rPr>
          <w:rFonts w:ascii="Times New Roman" w:hAnsi="Times New Roman"/>
          <w:sz w:val="24"/>
          <w:szCs w:val="24"/>
          <w:lang w:val="lv-LV"/>
        </w:rPr>
        <w:t>ām</w:t>
      </w:r>
      <w:r w:rsidRPr="00080043">
        <w:rPr>
          <w:rFonts w:ascii="Times New Roman" w:hAnsi="Times New Roman"/>
          <w:sz w:val="24"/>
          <w:szCs w:val="24"/>
          <w:lang w:val="lv-LV"/>
        </w:rPr>
        <w:t xml:space="preserve"> lietderību veidot papildu</w:t>
      </w:r>
      <w:bookmarkStart w:id="0" w:name="_GoBack"/>
      <w:bookmarkEnd w:id="0"/>
      <w:r w:rsidRPr="00080043">
        <w:rPr>
          <w:rFonts w:ascii="Times New Roman" w:hAnsi="Times New Roman"/>
          <w:sz w:val="24"/>
          <w:szCs w:val="24"/>
          <w:lang w:val="lv-LV"/>
        </w:rPr>
        <w:t xml:space="preserve"> politikas plānošanas dokumentu budžeta un finanšu vadības jomā. </w:t>
      </w:r>
    </w:p>
    <w:p w:rsidR="009A1C96" w:rsidRPr="00080043" w:rsidRDefault="00A74448" w:rsidP="00A74448">
      <w:pPr>
        <w:spacing w:before="120" w:after="80"/>
        <w:ind w:firstLine="720"/>
        <w:jc w:val="both"/>
        <w:rPr>
          <w:rFonts w:ascii="Times New Roman" w:hAnsi="Times New Roman"/>
          <w:sz w:val="24"/>
          <w:szCs w:val="24"/>
          <w:lang w:val="lv-LV"/>
        </w:rPr>
      </w:pPr>
      <w:r>
        <w:rPr>
          <w:rFonts w:ascii="Times New Roman" w:hAnsi="Times New Roman"/>
          <w:sz w:val="24"/>
          <w:szCs w:val="24"/>
          <w:lang w:val="lv-LV"/>
        </w:rPr>
        <w:t>Ievērojot</w:t>
      </w:r>
      <w:r w:rsidR="009A1C96" w:rsidRPr="00080043">
        <w:rPr>
          <w:rFonts w:ascii="Times New Roman" w:hAnsi="Times New Roman"/>
          <w:sz w:val="24"/>
          <w:szCs w:val="24"/>
          <w:lang w:val="lv-LV"/>
        </w:rPr>
        <w:t xml:space="preserve"> labas pārvaldības principu</w:t>
      </w:r>
      <w:r>
        <w:rPr>
          <w:rFonts w:ascii="Times New Roman" w:hAnsi="Times New Roman"/>
          <w:sz w:val="24"/>
          <w:szCs w:val="24"/>
          <w:lang w:val="lv-LV"/>
        </w:rPr>
        <w:t>s</w:t>
      </w:r>
      <w:r w:rsidR="009A1C96" w:rsidRPr="00080043">
        <w:rPr>
          <w:rFonts w:ascii="Times New Roman" w:hAnsi="Times New Roman"/>
          <w:sz w:val="24"/>
          <w:szCs w:val="24"/>
          <w:lang w:val="lv-LV"/>
        </w:rPr>
        <w:t xml:space="preserve">, tai skaitā atklātības principa nodrošināšanu attiecībā uz budžeta izstrādē iesaistīto darba grupu, jāatzīmē, ka budžets ir līdzeklis valsts politikas realizācijai ar finansiālām metodēm. Tāpēc situācijā, kad papildu pasākumu finansēšanai līdzekļi sākotnēji nav pieejami, valdības uzdevums un atbildība nodokļu maksātāju priekšā ir raudzīties ilgtermiņā un </w:t>
      </w:r>
      <w:r>
        <w:rPr>
          <w:rFonts w:ascii="Times New Roman" w:hAnsi="Times New Roman"/>
          <w:sz w:val="24"/>
          <w:szCs w:val="24"/>
          <w:lang w:val="lv-LV"/>
        </w:rPr>
        <w:t>īstenot</w:t>
      </w:r>
      <w:r w:rsidRPr="00080043">
        <w:rPr>
          <w:rFonts w:ascii="Times New Roman" w:hAnsi="Times New Roman"/>
          <w:sz w:val="24"/>
          <w:szCs w:val="24"/>
          <w:lang w:val="lv-LV"/>
        </w:rPr>
        <w:t xml:space="preserve"> </w:t>
      </w:r>
      <w:r w:rsidR="009A1C96" w:rsidRPr="00080043">
        <w:rPr>
          <w:rFonts w:ascii="Times New Roman" w:hAnsi="Times New Roman"/>
          <w:sz w:val="24"/>
          <w:szCs w:val="24"/>
          <w:lang w:val="lv-LV"/>
        </w:rPr>
        <w:t>pasākumus, lai pārskatītu esošo situāciju un rast</w:t>
      </w:r>
      <w:r w:rsidR="001554C6">
        <w:rPr>
          <w:rFonts w:ascii="Times New Roman" w:hAnsi="Times New Roman"/>
          <w:sz w:val="24"/>
          <w:szCs w:val="24"/>
          <w:lang w:val="lv-LV"/>
        </w:rPr>
        <w:t>u</w:t>
      </w:r>
      <w:r w:rsidR="009A1C96" w:rsidRPr="00080043">
        <w:rPr>
          <w:rFonts w:ascii="Times New Roman" w:hAnsi="Times New Roman"/>
          <w:sz w:val="24"/>
          <w:szCs w:val="24"/>
          <w:lang w:val="lv-LV"/>
        </w:rPr>
        <w:t xml:space="preserve"> finansējumu </w:t>
      </w:r>
      <w:r w:rsidR="00080043">
        <w:rPr>
          <w:rFonts w:ascii="Times New Roman" w:hAnsi="Times New Roman"/>
          <w:sz w:val="24"/>
          <w:szCs w:val="24"/>
          <w:lang w:val="lv-LV"/>
        </w:rPr>
        <w:t xml:space="preserve">valstij būtisku </w:t>
      </w:r>
      <w:r w:rsidR="009A1C96" w:rsidRPr="00080043">
        <w:rPr>
          <w:rFonts w:ascii="Times New Roman" w:hAnsi="Times New Roman"/>
          <w:sz w:val="24"/>
          <w:szCs w:val="24"/>
          <w:lang w:val="lv-LV"/>
        </w:rPr>
        <w:t xml:space="preserve">pasākumu finansēšanai. Veidojot 2018.gada valsts budžeta projektu, finanšu ministrei ar Ministru kabineta 2017.gada 22.augusta sēdes protokola Nr.40. 46.§ otro punktu tika uzdots organizēt valdību veidojošās koalīcijas sadarbības partneru darba grupu un iesniegt priekšlikumus par atbalstāmajiem prioritārajiem pasākumiem izskatīšanai Ministru kabineta sēdē. </w:t>
      </w:r>
      <w:r w:rsidR="00080043">
        <w:rPr>
          <w:rFonts w:ascii="Times New Roman" w:hAnsi="Times New Roman"/>
          <w:sz w:val="24"/>
          <w:szCs w:val="24"/>
          <w:lang w:val="lv-LV"/>
        </w:rPr>
        <w:t xml:space="preserve">Darba grupā </w:t>
      </w:r>
      <w:r w:rsidR="009A1C96" w:rsidRPr="00080043">
        <w:rPr>
          <w:rFonts w:ascii="Times New Roman" w:hAnsi="Times New Roman"/>
          <w:sz w:val="24"/>
          <w:szCs w:val="24"/>
          <w:lang w:val="lv-LV"/>
        </w:rPr>
        <w:t xml:space="preserve">norisinājās diskusijas par atbalstāmajām prioritātēm pēc būtības, tai skaitā savlaicīgi iekļaujot procesā arī Saeimas deputātu </w:t>
      </w:r>
      <w:r w:rsidR="009A1C96" w:rsidRPr="00080043">
        <w:rPr>
          <w:rFonts w:ascii="Times New Roman" w:hAnsi="Times New Roman"/>
          <w:sz w:val="24"/>
          <w:szCs w:val="24"/>
          <w:lang w:val="lv-LV"/>
        </w:rPr>
        <w:lastRenderedPageBreak/>
        <w:t>paustos priekšlikumus, ko uzskat</w:t>
      </w:r>
      <w:r w:rsidR="0056133F">
        <w:rPr>
          <w:rFonts w:ascii="Times New Roman" w:hAnsi="Times New Roman"/>
          <w:sz w:val="24"/>
          <w:szCs w:val="24"/>
          <w:lang w:val="lv-LV"/>
        </w:rPr>
        <w:t>ām</w:t>
      </w:r>
      <w:r w:rsidR="009A1C96" w:rsidRPr="00080043">
        <w:rPr>
          <w:rFonts w:ascii="Times New Roman" w:hAnsi="Times New Roman"/>
          <w:sz w:val="24"/>
          <w:szCs w:val="24"/>
          <w:lang w:val="lv-LV"/>
        </w:rPr>
        <w:t xml:space="preserve"> par labu praksi, pie k</w:t>
      </w:r>
      <w:r w:rsidR="003B55CD">
        <w:rPr>
          <w:rFonts w:ascii="Times New Roman" w:hAnsi="Times New Roman"/>
          <w:sz w:val="24"/>
          <w:szCs w:val="24"/>
          <w:lang w:val="lv-LV"/>
        </w:rPr>
        <w:t>ā</w:t>
      </w:r>
      <w:r w:rsidR="009A1C96" w:rsidRPr="00080043">
        <w:rPr>
          <w:rFonts w:ascii="Times New Roman" w:hAnsi="Times New Roman"/>
          <w:sz w:val="24"/>
          <w:szCs w:val="24"/>
          <w:lang w:val="lv-LV"/>
        </w:rPr>
        <w:t xml:space="preserve"> būtu jāpieturas arī turpmāk. Apzinoties politikas plānošanas dokumentos izvirzīto prioritāšu plašo tvērumu un ierobežotos pieejamos resursus šo prioritāšu finansēšanai, lēmumu pieņemšana par finansējuma piešķiršanu nozīmē – izvēlēties prioritārākos no prioritārajiem. Dotajā situācijā nav iespējama formāla kritēriju definēšana finansējuma piešķiršanai, jo lēmuma pieņemšana neizbēgami būs politisko spēku savstarpējo vienošanos un kompromisu rezultāts. </w:t>
      </w:r>
      <w:r w:rsidR="00080043" w:rsidRPr="00080043">
        <w:rPr>
          <w:rFonts w:ascii="Times New Roman" w:hAnsi="Times New Roman"/>
          <w:sz w:val="24"/>
          <w:szCs w:val="24"/>
          <w:lang w:val="lv-LV"/>
        </w:rPr>
        <w:t>Š</w:t>
      </w:r>
      <w:r>
        <w:rPr>
          <w:rFonts w:ascii="Times New Roman" w:hAnsi="Times New Roman"/>
          <w:sz w:val="24"/>
          <w:szCs w:val="24"/>
          <w:lang w:val="lv-LV"/>
        </w:rPr>
        <w:t>ī</w:t>
      </w:r>
      <w:r w:rsidR="00080043" w:rsidRPr="00080043">
        <w:rPr>
          <w:rFonts w:ascii="Times New Roman" w:hAnsi="Times New Roman"/>
          <w:sz w:val="24"/>
          <w:szCs w:val="24"/>
          <w:lang w:val="lv-LV"/>
        </w:rPr>
        <w:t>s darba grupas darbs tika dokumentēts.</w:t>
      </w:r>
    </w:p>
    <w:p w:rsidR="009A1C96" w:rsidRPr="00080043" w:rsidRDefault="009A1C96" w:rsidP="009A1C96">
      <w:pPr>
        <w:spacing w:after="80"/>
        <w:ind w:firstLine="720"/>
        <w:jc w:val="both"/>
        <w:rPr>
          <w:rFonts w:ascii="Times New Roman" w:hAnsi="Times New Roman"/>
          <w:sz w:val="24"/>
          <w:lang w:val="lv-LV"/>
        </w:rPr>
      </w:pPr>
      <w:r w:rsidRPr="00080043">
        <w:rPr>
          <w:rFonts w:ascii="Times New Roman" w:hAnsi="Times New Roman"/>
          <w:sz w:val="24"/>
          <w:lang w:val="lv-LV"/>
        </w:rPr>
        <w:t>Attiecībā uz Valsts kontroles priekšlikumu par jauna politikas plānošanas dokumenta izstrādi pasākumiem publisko investīciju plūsmas stabilizēšanai pēc Eiropas Savienības fondu 2014. – 2020.gada plānošanas perioda noslēguma, uzskat</w:t>
      </w:r>
      <w:r w:rsidR="0056133F">
        <w:rPr>
          <w:rFonts w:ascii="Times New Roman" w:hAnsi="Times New Roman"/>
          <w:sz w:val="24"/>
          <w:lang w:val="lv-LV"/>
        </w:rPr>
        <w:t>ām</w:t>
      </w:r>
      <w:r w:rsidRPr="00080043">
        <w:rPr>
          <w:rFonts w:ascii="Times New Roman" w:hAnsi="Times New Roman"/>
          <w:sz w:val="24"/>
          <w:lang w:val="lv-LV"/>
        </w:rPr>
        <w:t xml:space="preserve">, ka </w:t>
      </w:r>
      <w:r w:rsidR="00A74448">
        <w:rPr>
          <w:rFonts w:ascii="Times New Roman" w:hAnsi="Times New Roman"/>
          <w:sz w:val="24"/>
          <w:lang w:val="lv-LV"/>
        </w:rPr>
        <w:t>šāda dokument</w:t>
      </w:r>
      <w:r w:rsidR="0055281D">
        <w:rPr>
          <w:rFonts w:ascii="Times New Roman" w:hAnsi="Times New Roman"/>
          <w:sz w:val="24"/>
          <w:lang w:val="lv-LV"/>
        </w:rPr>
        <w:t>a</w:t>
      </w:r>
      <w:r w:rsidR="00A74448">
        <w:rPr>
          <w:rFonts w:ascii="Times New Roman" w:hAnsi="Times New Roman"/>
          <w:sz w:val="24"/>
          <w:lang w:val="lv-LV"/>
        </w:rPr>
        <w:t xml:space="preserve"> lomu būtībā ir jāpilda nacionālajām pozīcijām par nākamo plānošanas periodu un </w:t>
      </w:r>
      <w:r w:rsidR="000D7BB8" w:rsidRPr="00080043">
        <w:rPr>
          <w:rFonts w:ascii="Times New Roman" w:hAnsi="Times New Roman"/>
          <w:sz w:val="24"/>
          <w:lang w:val="lv-LV"/>
        </w:rPr>
        <w:t xml:space="preserve">Eiropas Savienības </w:t>
      </w:r>
      <w:r w:rsidR="00A74448">
        <w:rPr>
          <w:rFonts w:ascii="Times New Roman" w:hAnsi="Times New Roman"/>
          <w:sz w:val="24"/>
          <w:lang w:val="lv-LV"/>
        </w:rPr>
        <w:t>daudzgadu budžetu</w:t>
      </w:r>
      <w:r w:rsidRPr="00080043">
        <w:rPr>
          <w:rFonts w:ascii="Times New Roman" w:hAnsi="Times New Roman"/>
          <w:sz w:val="24"/>
          <w:lang w:val="lv-LV"/>
        </w:rPr>
        <w:t>. Pašlaik nav zināms Eiropas Savienības fondu samazinājuma apjoms</w:t>
      </w:r>
      <w:r w:rsidR="00A74448">
        <w:rPr>
          <w:rFonts w:ascii="Times New Roman" w:hAnsi="Times New Roman"/>
          <w:sz w:val="24"/>
          <w:lang w:val="lv-LV"/>
        </w:rPr>
        <w:t xml:space="preserve">, tāpat sagaidāmas plašas diskusijas par </w:t>
      </w:r>
      <w:r w:rsidR="000D7BB8" w:rsidRPr="00080043">
        <w:rPr>
          <w:rFonts w:ascii="Times New Roman" w:hAnsi="Times New Roman"/>
          <w:sz w:val="24"/>
          <w:lang w:val="lv-LV"/>
        </w:rPr>
        <w:t xml:space="preserve">Eiropas Savienības </w:t>
      </w:r>
      <w:r w:rsidR="00A74448">
        <w:rPr>
          <w:rFonts w:ascii="Times New Roman" w:hAnsi="Times New Roman"/>
          <w:sz w:val="24"/>
          <w:lang w:val="lv-LV"/>
        </w:rPr>
        <w:t xml:space="preserve">un </w:t>
      </w:r>
      <w:proofErr w:type="spellStart"/>
      <w:r w:rsidR="00A74448">
        <w:rPr>
          <w:rFonts w:ascii="Times New Roman" w:hAnsi="Times New Roman"/>
          <w:sz w:val="24"/>
          <w:lang w:val="lv-LV"/>
        </w:rPr>
        <w:t>eirozonas</w:t>
      </w:r>
      <w:proofErr w:type="spellEnd"/>
      <w:r w:rsidR="00A74448">
        <w:rPr>
          <w:rFonts w:ascii="Times New Roman" w:hAnsi="Times New Roman"/>
          <w:sz w:val="24"/>
          <w:lang w:val="lv-LV"/>
        </w:rPr>
        <w:t xml:space="preserve"> budžeta prioritātēm</w:t>
      </w:r>
      <w:r w:rsidRPr="00080043">
        <w:rPr>
          <w:rFonts w:ascii="Times New Roman" w:hAnsi="Times New Roman"/>
          <w:sz w:val="24"/>
          <w:lang w:val="lv-LV"/>
        </w:rPr>
        <w:t xml:space="preserve">. </w:t>
      </w:r>
    </w:p>
    <w:p w:rsidR="009A1C96" w:rsidRPr="00545648" w:rsidRDefault="009A1C96" w:rsidP="008F78F8">
      <w:pPr>
        <w:spacing w:after="80"/>
        <w:ind w:firstLine="720"/>
        <w:jc w:val="both"/>
        <w:rPr>
          <w:rFonts w:ascii="Times New Roman" w:hAnsi="Times New Roman"/>
          <w:sz w:val="24"/>
          <w:szCs w:val="24"/>
          <w:lang w:val="lv-LV"/>
        </w:rPr>
      </w:pPr>
      <w:r w:rsidRPr="00080043">
        <w:rPr>
          <w:rFonts w:ascii="Times New Roman" w:hAnsi="Times New Roman"/>
          <w:sz w:val="24"/>
          <w:szCs w:val="24"/>
          <w:lang w:val="lv-LV"/>
        </w:rPr>
        <w:t>Kopumā vērtējot Valsts kontroles revīzijas ziņojum</w:t>
      </w:r>
      <w:r w:rsidR="00065F7A">
        <w:rPr>
          <w:rFonts w:ascii="Times New Roman" w:hAnsi="Times New Roman"/>
          <w:sz w:val="24"/>
          <w:szCs w:val="24"/>
          <w:lang w:val="lv-LV"/>
        </w:rPr>
        <w:t>ā</w:t>
      </w:r>
      <w:r w:rsidRPr="00080043">
        <w:rPr>
          <w:rFonts w:ascii="Times New Roman" w:hAnsi="Times New Roman"/>
          <w:sz w:val="24"/>
          <w:szCs w:val="24"/>
          <w:lang w:val="lv-LV"/>
        </w:rPr>
        <w:t xml:space="preserve"> Finanšu ministrijai adresētos ieteikumus, uzskat</w:t>
      </w:r>
      <w:r w:rsidR="0056133F">
        <w:rPr>
          <w:rFonts w:ascii="Times New Roman" w:hAnsi="Times New Roman"/>
          <w:sz w:val="24"/>
          <w:szCs w:val="24"/>
          <w:lang w:val="lv-LV"/>
        </w:rPr>
        <w:t>ām</w:t>
      </w:r>
      <w:r w:rsidRPr="00080043">
        <w:rPr>
          <w:rFonts w:ascii="Times New Roman" w:hAnsi="Times New Roman"/>
          <w:sz w:val="24"/>
          <w:szCs w:val="24"/>
          <w:lang w:val="lv-LV"/>
        </w:rPr>
        <w:t xml:space="preserve">, ka tie veicinās procesu pilnveidošanu un arvien labāku finanšu vadību. </w:t>
      </w:r>
      <w:r w:rsidR="00B6423F">
        <w:rPr>
          <w:rFonts w:ascii="Times New Roman" w:hAnsi="Times New Roman"/>
          <w:sz w:val="24"/>
          <w:szCs w:val="24"/>
          <w:lang w:val="lv-LV"/>
        </w:rPr>
        <w:t xml:space="preserve">Savukārt </w:t>
      </w:r>
      <w:r w:rsidR="008F78F8" w:rsidRPr="00545648">
        <w:rPr>
          <w:rFonts w:ascii="Times New Roman" w:hAnsi="Times New Roman"/>
          <w:sz w:val="24"/>
          <w:szCs w:val="24"/>
          <w:lang w:val="lv-LV"/>
        </w:rPr>
        <w:t xml:space="preserve"> papildu ierosinājumi par nepieciešamību uzlabot valsts budžeta informācijas atklātību un informācijas apmaiņu, kas izriet no Valsts kontroles vēstules, tiks adresēti atbildīgajām ministrijām.</w:t>
      </w:r>
    </w:p>
    <w:p w:rsidR="0075556A" w:rsidRDefault="0075556A" w:rsidP="0075556A">
      <w:pPr>
        <w:ind w:firstLine="720"/>
        <w:jc w:val="both"/>
        <w:rPr>
          <w:rFonts w:ascii="Times New Roman" w:hAnsi="Times New Roman" w:cs="Times New Roman"/>
          <w:sz w:val="24"/>
          <w:lang w:val="lv-LV"/>
        </w:rPr>
      </w:pPr>
    </w:p>
    <w:p w:rsidR="00B6423F" w:rsidRDefault="00B6423F" w:rsidP="0075556A">
      <w:pPr>
        <w:ind w:firstLine="720"/>
        <w:jc w:val="both"/>
        <w:rPr>
          <w:rFonts w:ascii="Times New Roman" w:hAnsi="Times New Roman" w:cs="Times New Roman"/>
          <w:sz w:val="24"/>
          <w:lang w:val="lv-LV"/>
        </w:rPr>
      </w:pPr>
    </w:p>
    <w:p w:rsidR="00B6423F" w:rsidRPr="00080043" w:rsidRDefault="00B6423F" w:rsidP="00C06329">
      <w:pPr>
        <w:jc w:val="both"/>
        <w:rPr>
          <w:rFonts w:ascii="Times New Roman" w:hAnsi="Times New Roman" w:cs="Times New Roman"/>
          <w:sz w:val="24"/>
          <w:lang w:val="lv-LV"/>
        </w:rPr>
      </w:pPr>
    </w:p>
    <w:p w:rsidR="0075556A" w:rsidRDefault="003C7B40" w:rsidP="00C06329">
      <w:pPr>
        <w:jc w:val="both"/>
        <w:rPr>
          <w:rFonts w:ascii="Times New Roman" w:hAnsi="Times New Roman" w:cs="Times New Roman"/>
          <w:sz w:val="24"/>
          <w:lang w:val="lv-LV"/>
        </w:rPr>
      </w:pPr>
      <w:r>
        <w:rPr>
          <w:rFonts w:ascii="Times New Roman" w:hAnsi="Times New Roman" w:cs="Times New Roman"/>
          <w:sz w:val="24"/>
          <w:lang w:val="lv-LV"/>
        </w:rPr>
        <w:t>Ministru prezidents</w:t>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proofErr w:type="spellStart"/>
      <w:r w:rsidR="0075556A" w:rsidRPr="00080043">
        <w:rPr>
          <w:rFonts w:ascii="Times New Roman" w:hAnsi="Times New Roman" w:cs="Times New Roman"/>
          <w:sz w:val="24"/>
          <w:lang w:val="lv-LV"/>
        </w:rPr>
        <w:t>M.Kučinskis</w:t>
      </w:r>
      <w:proofErr w:type="spellEnd"/>
    </w:p>
    <w:p w:rsidR="003C7B40" w:rsidRDefault="003C7B40" w:rsidP="00C06329">
      <w:pPr>
        <w:jc w:val="both"/>
        <w:rPr>
          <w:rFonts w:ascii="Times New Roman" w:hAnsi="Times New Roman" w:cs="Times New Roman"/>
          <w:sz w:val="24"/>
          <w:lang w:val="lv-LV"/>
        </w:rPr>
      </w:pPr>
    </w:p>
    <w:p w:rsidR="003C7B40" w:rsidRDefault="003C7B40" w:rsidP="00C06329">
      <w:pPr>
        <w:jc w:val="both"/>
        <w:rPr>
          <w:rFonts w:ascii="Times New Roman" w:hAnsi="Times New Roman" w:cs="Times New Roman"/>
          <w:sz w:val="24"/>
          <w:lang w:val="lv-LV"/>
        </w:rPr>
      </w:pPr>
    </w:p>
    <w:p w:rsidR="003C7B40" w:rsidRDefault="003C7B40" w:rsidP="00C06329">
      <w:pPr>
        <w:jc w:val="both"/>
        <w:rPr>
          <w:rFonts w:ascii="Times New Roman" w:hAnsi="Times New Roman" w:cs="Times New Roman"/>
          <w:sz w:val="24"/>
          <w:lang w:val="lv-LV"/>
        </w:rPr>
      </w:pPr>
      <w:r>
        <w:rPr>
          <w:rFonts w:ascii="Times New Roman" w:hAnsi="Times New Roman" w:cs="Times New Roman"/>
          <w:sz w:val="24"/>
          <w:lang w:val="lv-LV"/>
        </w:rPr>
        <w:t>Iesniedzējs:</w:t>
      </w:r>
    </w:p>
    <w:p w:rsidR="0075556A" w:rsidRPr="00080043" w:rsidRDefault="003C7B40" w:rsidP="00C06329">
      <w:pPr>
        <w:jc w:val="both"/>
        <w:rPr>
          <w:rFonts w:ascii="Times New Roman" w:hAnsi="Times New Roman" w:cs="Times New Roman"/>
          <w:sz w:val="24"/>
          <w:lang w:val="lv-LV"/>
        </w:rPr>
      </w:pPr>
      <w:r>
        <w:rPr>
          <w:rFonts w:ascii="Times New Roman" w:hAnsi="Times New Roman" w:cs="Times New Roman"/>
          <w:sz w:val="24"/>
          <w:lang w:val="lv-LV"/>
        </w:rPr>
        <w:t>Finanšu ministre</w:t>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proofErr w:type="spellStart"/>
      <w:r>
        <w:rPr>
          <w:rFonts w:ascii="Times New Roman" w:hAnsi="Times New Roman" w:cs="Times New Roman"/>
          <w:sz w:val="24"/>
          <w:lang w:val="lv-LV"/>
        </w:rPr>
        <w:t>D.Reizniece</w:t>
      </w:r>
      <w:proofErr w:type="spellEnd"/>
      <w:r>
        <w:rPr>
          <w:rFonts w:ascii="Times New Roman" w:hAnsi="Times New Roman" w:cs="Times New Roman"/>
          <w:sz w:val="24"/>
          <w:lang w:val="lv-LV"/>
        </w:rPr>
        <w:t xml:space="preserve"> – Ozola </w:t>
      </w:r>
    </w:p>
    <w:sectPr w:rsidR="0075556A" w:rsidRPr="00080043" w:rsidSect="009A1C96">
      <w:footerReference w:type="default" r:id="rId6"/>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5A" w:rsidRDefault="00F75C5A" w:rsidP="00C81638">
      <w:r>
        <w:separator/>
      </w:r>
    </w:p>
  </w:endnote>
  <w:endnote w:type="continuationSeparator" w:id="0">
    <w:p w:rsidR="00F75C5A" w:rsidRDefault="00F75C5A" w:rsidP="00C8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38" w:rsidRPr="00C81638" w:rsidRDefault="00065F7A">
    <w:pPr>
      <w:pStyle w:val="Footer"/>
      <w:rPr>
        <w:rFonts w:ascii="Times New Roman" w:hAnsi="Times New Roman" w:cs="Times New Roman"/>
      </w:rPr>
    </w:pPr>
    <w:r>
      <w:rPr>
        <w:rFonts w:ascii="Times New Roman" w:hAnsi="Times New Roman" w:cs="Times New Roman"/>
      </w:rPr>
      <w:t>FMInf_0</w:t>
    </w:r>
    <w:r w:rsidR="001A1BC7">
      <w:rPr>
        <w:rFonts w:ascii="Times New Roman" w:hAnsi="Times New Roman" w:cs="Times New Roman"/>
      </w:rPr>
      <w:t>5</w:t>
    </w:r>
    <w:r>
      <w:rPr>
        <w:rFonts w:ascii="Times New Roman" w:hAnsi="Times New Roman" w:cs="Times New Roman"/>
      </w:rPr>
      <w:t>03</w:t>
    </w:r>
    <w:r w:rsidR="00C81638" w:rsidRPr="00C81638">
      <w:rPr>
        <w:rFonts w:ascii="Times New Roman" w:hAnsi="Times New Roman" w:cs="Times New Roman"/>
      </w:rPr>
      <w:t xml:space="preserve">2018_Budzeta </w:t>
    </w:r>
    <w:proofErr w:type="spellStart"/>
    <w:r w:rsidR="00C81638" w:rsidRPr="00C81638">
      <w:rPr>
        <w:rFonts w:ascii="Times New Roman" w:hAnsi="Times New Roman" w:cs="Times New Roman"/>
      </w:rPr>
      <w:t>revizija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5A" w:rsidRDefault="00F75C5A" w:rsidP="00C81638">
      <w:r>
        <w:separator/>
      </w:r>
    </w:p>
  </w:footnote>
  <w:footnote w:type="continuationSeparator" w:id="0">
    <w:p w:rsidR="00F75C5A" w:rsidRDefault="00F75C5A" w:rsidP="00C81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CA"/>
    <w:rsid w:val="00065F7A"/>
    <w:rsid w:val="00080043"/>
    <w:rsid w:val="000D7BB8"/>
    <w:rsid w:val="00131D8E"/>
    <w:rsid w:val="001554C6"/>
    <w:rsid w:val="00161E47"/>
    <w:rsid w:val="001A1BC7"/>
    <w:rsid w:val="001A6E3F"/>
    <w:rsid w:val="002045BC"/>
    <w:rsid w:val="00235B28"/>
    <w:rsid w:val="002404D2"/>
    <w:rsid w:val="002B624B"/>
    <w:rsid w:val="002F1489"/>
    <w:rsid w:val="0035399E"/>
    <w:rsid w:val="00360B73"/>
    <w:rsid w:val="003806C7"/>
    <w:rsid w:val="003B55CD"/>
    <w:rsid w:val="003C7B40"/>
    <w:rsid w:val="00454334"/>
    <w:rsid w:val="0047417A"/>
    <w:rsid w:val="004826AB"/>
    <w:rsid w:val="004A1CFF"/>
    <w:rsid w:val="00535467"/>
    <w:rsid w:val="00545648"/>
    <w:rsid w:val="0055281D"/>
    <w:rsid w:val="0056133F"/>
    <w:rsid w:val="00635863"/>
    <w:rsid w:val="0066431B"/>
    <w:rsid w:val="00680209"/>
    <w:rsid w:val="006C00B6"/>
    <w:rsid w:val="006C69CA"/>
    <w:rsid w:val="006E75C5"/>
    <w:rsid w:val="00711948"/>
    <w:rsid w:val="0075556A"/>
    <w:rsid w:val="00767479"/>
    <w:rsid w:val="007C7468"/>
    <w:rsid w:val="007D797F"/>
    <w:rsid w:val="00831E4D"/>
    <w:rsid w:val="008338DF"/>
    <w:rsid w:val="00845776"/>
    <w:rsid w:val="00854586"/>
    <w:rsid w:val="008F78F8"/>
    <w:rsid w:val="009A1C96"/>
    <w:rsid w:val="009D3E24"/>
    <w:rsid w:val="00A74448"/>
    <w:rsid w:val="00AB7C31"/>
    <w:rsid w:val="00AE5C99"/>
    <w:rsid w:val="00AF3FF2"/>
    <w:rsid w:val="00B6423F"/>
    <w:rsid w:val="00BA1F0A"/>
    <w:rsid w:val="00C06329"/>
    <w:rsid w:val="00C81638"/>
    <w:rsid w:val="00D1039B"/>
    <w:rsid w:val="00D32E9C"/>
    <w:rsid w:val="00DA37E7"/>
    <w:rsid w:val="00E4569F"/>
    <w:rsid w:val="00E563A3"/>
    <w:rsid w:val="00EA7671"/>
    <w:rsid w:val="00F27409"/>
    <w:rsid w:val="00F654A5"/>
    <w:rsid w:val="00F74601"/>
    <w:rsid w:val="00F75C5A"/>
    <w:rsid w:val="00FA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2DA8"/>
  <w15:chartTrackingRefBased/>
  <w15:docId w15:val="{5090B3BD-0315-4D80-AB60-4D9FB2ED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1C96"/>
    <w:rPr>
      <w:sz w:val="16"/>
      <w:szCs w:val="16"/>
    </w:rPr>
  </w:style>
  <w:style w:type="paragraph" w:styleId="CommentText">
    <w:name w:val="annotation text"/>
    <w:basedOn w:val="Normal"/>
    <w:link w:val="CommentTextChar"/>
    <w:uiPriority w:val="99"/>
    <w:semiHidden/>
    <w:unhideWhenUsed/>
    <w:rsid w:val="009A1C96"/>
    <w:pPr>
      <w:widowControl w:val="0"/>
      <w:spacing w:after="200"/>
    </w:pPr>
    <w:rPr>
      <w:rFonts w:ascii="Calibri" w:eastAsia="Calibri" w:hAnsi="Calibri" w:cs="Times New Roman"/>
      <w:sz w:val="20"/>
      <w:szCs w:val="20"/>
      <w:lang w:val="lv-LV"/>
    </w:rPr>
  </w:style>
  <w:style w:type="character" w:customStyle="1" w:styleId="CommentTextChar">
    <w:name w:val="Comment Text Char"/>
    <w:basedOn w:val="DefaultParagraphFont"/>
    <w:link w:val="CommentText"/>
    <w:uiPriority w:val="99"/>
    <w:semiHidden/>
    <w:rsid w:val="009A1C96"/>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9A1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96"/>
    <w:rPr>
      <w:rFonts w:ascii="Segoe UI" w:hAnsi="Segoe UI" w:cs="Segoe UI"/>
      <w:sz w:val="18"/>
      <w:szCs w:val="18"/>
    </w:rPr>
  </w:style>
  <w:style w:type="paragraph" w:styleId="ListParagraph">
    <w:name w:val="List Paragraph"/>
    <w:basedOn w:val="Normal"/>
    <w:uiPriority w:val="34"/>
    <w:qFormat/>
    <w:rsid w:val="00AB7C31"/>
    <w:pPr>
      <w:ind w:left="720"/>
      <w:contextualSpacing/>
    </w:pPr>
  </w:style>
  <w:style w:type="paragraph" w:styleId="Header">
    <w:name w:val="header"/>
    <w:basedOn w:val="Normal"/>
    <w:link w:val="HeaderChar"/>
    <w:uiPriority w:val="99"/>
    <w:unhideWhenUsed/>
    <w:rsid w:val="00C81638"/>
    <w:pPr>
      <w:tabs>
        <w:tab w:val="center" w:pos="4153"/>
        <w:tab w:val="right" w:pos="8306"/>
      </w:tabs>
    </w:pPr>
  </w:style>
  <w:style w:type="character" w:customStyle="1" w:styleId="HeaderChar">
    <w:name w:val="Header Char"/>
    <w:basedOn w:val="DefaultParagraphFont"/>
    <w:link w:val="Header"/>
    <w:uiPriority w:val="99"/>
    <w:rsid w:val="00C81638"/>
  </w:style>
  <w:style w:type="paragraph" w:styleId="Footer">
    <w:name w:val="footer"/>
    <w:basedOn w:val="Normal"/>
    <w:link w:val="FooterChar"/>
    <w:uiPriority w:val="99"/>
    <w:unhideWhenUsed/>
    <w:rsid w:val="00C81638"/>
    <w:pPr>
      <w:tabs>
        <w:tab w:val="center" w:pos="4153"/>
        <w:tab w:val="right" w:pos="8306"/>
      </w:tabs>
    </w:pPr>
  </w:style>
  <w:style w:type="character" w:customStyle="1" w:styleId="FooterChar">
    <w:name w:val="Footer Char"/>
    <w:basedOn w:val="DefaultParagraphFont"/>
    <w:link w:val="Footer"/>
    <w:uiPriority w:val="99"/>
    <w:rsid w:val="00C8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3056</Words>
  <Characters>1742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Lazdāne</dc:creator>
  <cp:keywords/>
  <dc:description/>
  <cp:lastModifiedBy>Antra Bierne</cp:lastModifiedBy>
  <cp:revision>4</cp:revision>
  <cp:lastPrinted>2018-03-05T15:01:00Z</cp:lastPrinted>
  <dcterms:created xsi:type="dcterms:W3CDTF">2018-03-05T13:09:00Z</dcterms:created>
  <dcterms:modified xsi:type="dcterms:W3CDTF">2018-03-06T09:37:00Z</dcterms:modified>
</cp:coreProperties>
</file>