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134D" w14:textId="52ED8283" w:rsidR="00F820A6" w:rsidRDefault="00F820A6" w:rsidP="00550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7CB4AEFB" w14:textId="7878B90D" w:rsidR="004B41B2" w:rsidRDefault="004B41B2" w:rsidP="00550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4A601B30" w14:textId="77777777" w:rsidR="004B41B2" w:rsidRDefault="004B41B2" w:rsidP="00550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5DA17EE9" w14:textId="29CE1FA7" w:rsidR="004B41B2" w:rsidRPr="00A908B0" w:rsidRDefault="004B41B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r w:rsidR="001E23D5">
        <w:rPr>
          <w:rFonts w:ascii="Times New Roman" w:hAnsi="Times New Roman"/>
          <w:sz w:val="28"/>
          <w:szCs w:val="28"/>
        </w:rPr>
        <w:t xml:space="preserve"> 13. martā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1E23D5">
        <w:rPr>
          <w:rFonts w:ascii="Times New Roman" w:hAnsi="Times New Roman"/>
          <w:sz w:val="28"/>
          <w:szCs w:val="28"/>
        </w:rPr>
        <w:t> 103</w:t>
      </w:r>
    </w:p>
    <w:p w14:paraId="178E8E15" w14:textId="08488877" w:rsidR="004B41B2" w:rsidRPr="00A908B0" w:rsidRDefault="004B41B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1E23D5">
        <w:rPr>
          <w:rFonts w:ascii="Times New Roman" w:hAnsi="Times New Roman"/>
          <w:sz w:val="28"/>
          <w:szCs w:val="28"/>
        </w:rPr>
        <w:t>15</w:t>
      </w:r>
      <w:r w:rsidRPr="00A908B0">
        <w:rPr>
          <w:rFonts w:ascii="Times New Roman" w:hAnsi="Times New Roman"/>
          <w:sz w:val="28"/>
          <w:szCs w:val="28"/>
        </w:rPr>
        <w:t> </w:t>
      </w:r>
      <w:r w:rsidR="001E23D5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74B7018B" w14:textId="064D46CB" w:rsidR="00550F7E" w:rsidRDefault="00550F7E" w:rsidP="00550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78E3A287" w14:textId="77777777" w:rsidR="00095E45" w:rsidRPr="00095E45" w:rsidRDefault="00095E45" w:rsidP="005F202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95E4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Valsts ieņēmumu dienesta ģenerāldirektora pienākumu izpildītāju</w:t>
      </w:r>
    </w:p>
    <w:p w14:paraId="4FDF1D43" w14:textId="77777777" w:rsidR="00095E45" w:rsidRDefault="00095E45" w:rsidP="00095E45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B20C061" w14:textId="0A4D0EBC" w:rsidR="00095E45" w:rsidRPr="005F2028" w:rsidRDefault="005F2028" w:rsidP="005F20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095E45" w:rsidRPr="005F2028">
        <w:rPr>
          <w:rFonts w:ascii="Times New Roman" w:eastAsia="Times New Roman" w:hAnsi="Times New Roman"/>
          <w:sz w:val="28"/>
          <w:szCs w:val="28"/>
          <w:lang w:eastAsia="lv-LV"/>
        </w:rPr>
        <w:t>Saskaņā ar likuma "</w:t>
      </w:r>
      <w:hyperlink r:id="rId8" w:tgtFrame="_blank" w:history="1">
        <w:r w:rsidR="00095E45" w:rsidRPr="005F2028">
          <w:rPr>
            <w:rFonts w:ascii="Times New Roman" w:eastAsia="Times New Roman" w:hAnsi="Times New Roman"/>
            <w:sz w:val="28"/>
            <w:szCs w:val="28"/>
            <w:lang w:eastAsia="lv-LV"/>
          </w:rPr>
          <w:t>Par Valsts ieņēmumu dienestu</w:t>
        </w:r>
      </w:hyperlink>
      <w:r w:rsidR="00095E45" w:rsidRPr="005F2028">
        <w:rPr>
          <w:rFonts w:ascii="Times New Roman" w:eastAsia="Times New Roman" w:hAnsi="Times New Roman"/>
          <w:sz w:val="28"/>
          <w:szCs w:val="28"/>
          <w:lang w:eastAsia="lv-LV"/>
        </w:rPr>
        <w:t xml:space="preserve">" </w:t>
      </w:r>
      <w:hyperlink r:id="rId9" w:anchor="p4" w:tgtFrame="_blank" w:history="1">
        <w:r w:rsidR="00095E45" w:rsidRPr="005F2028">
          <w:rPr>
            <w:rFonts w:ascii="Times New Roman" w:eastAsia="Times New Roman" w:hAnsi="Times New Roman"/>
            <w:sz w:val="28"/>
            <w:szCs w:val="28"/>
            <w:lang w:eastAsia="lv-LV"/>
          </w:rPr>
          <w:t>4. panta</w:t>
        </w:r>
      </w:hyperlink>
      <w:r w:rsidR="00095E45" w:rsidRPr="005F2028">
        <w:rPr>
          <w:rFonts w:ascii="Times New Roman" w:eastAsia="Times New Roman" w:hAnsi="Times New Roman"/>
          <w:sz w:val="28"/>
          <w:szCs w:val="28"/>
          <w:lang w:eastAsia="lv-LV"/>
        </w:rPr>
        <w:t xml:space="preserve"> pirmo daļu, kā arī ievērojot finanšu ministres D.</w:t>
      </w:r>
      <w:r w:rsidR="00F52D2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5E45" w:rsidRPr="005F2028">
        <w:rPr>
          <w:rFonts w:ascii="Times New Roman" w:eastAsia="Times New Roman" w:hAnsi="Times New Roman"/>
          <w:sz w:val="28"/>
          <w:szCs w:val="28"/>
          <w:lang w:eastAsia="lv-LV"/>
        </w:rPr>
        <w:t xml:space="preserve">Reiznieces-Ozolas ieteikumu, apstiprināt Valsts ieņēmumu dienesta ģenerāldirektora vietnieces </w:t>
      </w:r>
      <w:r w:rsidR="00812D01" w:rsidRPr="005F2028">
        <w:rPr>
          <w:rFonts w:ascii="Times New Roman" w:hAnsi="Times New Roman"/>
          <w:color w:val="000000"/>
          <w:sz w:val="28"/>
          <w:szCs w:val="28"/>
        </w:rPr>
        <w:t xml:space="preserve">nodokļu jomā, Nodokļu pārvaldes direktores Daces Pelēkās </w:t>
      </w:r>
      <w:r w:rsidR="00095E45" w:rsidRPr="005F2028">
        <w:rPr>
          <w:rFonts w:ascii="Times New Roman" w:eastAsia="Times New Roman" w:hAnsi="Times New Roman"/>
          <w:sz w:val="28"/>
          <w:szCs w:val="28"/>
          <w:lang w:eastAsia="lv-LV"/>
        </w:rPr>
        <w:t>kandidatūru Valsts ieņēmumu dienesta ģenerā</w:t>
      </w:r>
      <w:r w:rsidR="00812D01" w:rsidRPr="005F2028">
        <w:rPr>
          <w:rFonts w:ascii="Times New Roman" w:eastAsia="Times New Roman" w:hAnsi="Times New Roman"/>
          <w:sz w:val="28"/>
          <w:szCs w:val="28"/>
          <w:lang w:eastAsia="lv-LV"/>
        </w:rPr>
        <w:t>ldirektora pienākumu pildīšanai.</w:t>
      </w:r>
    </w:p>
    <w:p w14:paraId="6281374E" w14:textId="77777777" w:rsidR="005F2028" w:rsidRPr="005F2028" w:rsidRDefault="005F2028" w:rsidP="005F2028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33A519" w14:textId="29CBCB90" w:rsidR="00095E45" w:rsidRPr="00095E45" w:rsidRDefault="004B41B2" w:rsidP="005F20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52D2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Noteikt, ka D. </w:t>
      </w:r>
      <w:r w:rsidR="00095E45" w:rsidRPr="00095E45">
        <w:rPr>
          <w:rFonts w:ascii="Times New Roman" w:eastAsia="Times New Roman" w:hAnsi="Times New Roman"/>
          <w:sz w:val="28"/>
          <w:szCs w:val="28"/>
          <w:lang w:eastAsia="lv-LV"/>
        </w:rPr>
        <w:t>Pelēkā Valsts ieņēmumu dienesta ģenerāldirektora pienākumus pilda līdz jauna Valsts ieņēmumu dienesta ģenerāldirektora iecelšanai</w:t>
      </w:r>
      <w:r w:rsidR="00095E45" w:rsidRPr="00095E45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625169ED" w14:textId="77777777" w:rsidR="00550F7E" w:rsidRPr="00CB16AB" w:rsidRDefault="00550F7E" w:rsidP="00550F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8598BA0" w14:textId="08E6ACF1" w:rsidR="00550F7E" w:rsidRDefault="00550F7E" w:rsidP="00550F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855C51" w14:textId="77777777" w:rsidR="004B41B2" w:rsidRPr="00CB16AB" w:rsidRDefault="004B41B2" w:rsidP="00550F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BE1904" w14:textId="77777777" w:rsidR="004B41B2" w:rsidRPr="001E263C" w:rsidRDefault="004B41B2" w:rsidP="004B41B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Ministru prezident</w:t>
      </w:r>
      <w:r>
        <w:rPr>
          <w:sz w:val="28"/>
          <w:szCs w:val="28"/>
        </w:rPr>
        <w:t>a</w:t>
      </w:r>
      <w:r w:rsidRPr="001E263C">
        <w:rPr>
          <w:sz w:val="28"/>
          <w:szCs w:val="28"/>
        </w:rPr>
        <w:t xml:space="preserve">, </w:t>
      </w:r>
    </w:p>
    <w:p w14:paraId="4ED28140" w14:textId="77777777" w:rsidR="004B41B2" w:rsidRPr="001E263C" w:rsidRDefault="004B41B2" w:rsidP="004B41B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veselības ministra</w:t>
      </w:r>
    </w:p>
    <w:p w14:paraId="7CB55A13" w14:textId="77777777" w:rsidR="004B41B2" w:rsidRDefault="004B41B2" w:rsidP="004B41B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</w:pPr>
      <w:r w:rsidRPr="001E263C">
        <w:rPr>
          <w:sz w:val="28"/>
          <w:szCs w:val="28"/>
        </w:rPr>
        <w:t>pienākumu izpildītāj</w:t>
      </w:r>
      <w:r>
        <w:rPr>
          <w:sz w:val="28"/>
          <w:szCs w:val="28"/>
        </w:rPr>
        <w:t>a vietā</w:t>
      </w:r>
      <w:r>
        <w:t> –</w:t>
      </w:r>
    </w:p>
    <w:p w14:paraId="544D8556" w14:textId="77777777" w:rsidR="004B41B2" w:rsidRPr="005E6B6E" w:rsidRDefault="004B41B2" w:rsidP="004B41B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E6B6E">
        <w:rPr>
          <w:sz w:val="28"/>
          <w:szCs w:val="28"/>
        </w:rPr>
        <w:t xml:space="preserve">zemkopības ministrs </w:t>
      </w:r>
      <w:r w:rsidRPr="005E6B6E">
        <w:rPr>
          <w:sz w:val="28"/>
          <w:szCs w:val="28"/>
        </w:rPr>
        <w:tab/>
        <w:t>Jānis Dūklavs</w:t>
      </w:r>
    </w:p>
    <w:p w14:paraId="1494B967" w14:textId="022D6D13" w:rsidR="004B41B2" w:rsidRPr="007F7B60" w:rsidRDefault="004B41B2" w:rsidP="004B41B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EA2744C" w14:textId="77777777" w:rsidR="004B41B2" w:rsidRPr="007F7B60" w:rsidRDefault="004B41B2" w:rsidP="004B41B2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543C95" w14:textId="77777777" w:rsidR="004B41B2" w:rsidRPr="007F7B60" w:rsidRDefault="004B41B2" w:rsidP="004B41B2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BA4D180" w14:textId="1EADC2DD" w:rsidR="004B41B2" w:rsidRPr="002628A4" w:rsidRDefault="004B41B2" w:rsidP="004B41B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628A4">
        <w:rPr>
          <w:sz w:val="28"/>
          <w:szCs w:val="28"/>
        </w:rPr>
        <w:t>Finanšu ministr</w:t>
      </w:r>
      <w:r w:rsidR="00EE29A7">
        <w:rPr>
          <w:sz w:val="28"/>
          <w:szCs w:val="28"/>
        </w:rPr>
        <w:t>e</w:t>
      </w:r>
      <w:r w:rsidRPr="002628A4">
        <w:rPr>
          <w:sz w:val="28"/>
          <w:szCs w:val="28"/>
        </w:rPr>
        <w:tab/>
      </w:r>
      <w:r w:rsidR="00EE29A7">
        <w:rPr>
          <w:sz w:val="28"/>
          <w:szCs w:val="28"/>
        </w:rPr>
        <w:t>Dana Reizniece-Ozola</w:t>
      </w:r>
    </w:p>
    <w:p w14:paraId="0FA50A15" w14:textId="6AAB2593" w:rsidR="004B41B2" w:rsidRPr="007F7B60" w:rsidRDefault="004B41B2" w:rsidP="004B41B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1D8BE69" w14:textId="17B1A1B1" w:rsidR="00550F7E" w:rsidRPr="00CB16AB" w:rsidRDefault="00550F7E" w:rsidP="004B4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0DC379" w14:textId="77777777" w:rsidR="00797D69" w:rsidRDefault="00797D69" w:rsidP="004B41B2">
      <w:pPr>
        <w:spacing w:after="0" w:line="240" w:lineRule="auto"/>
        <w:jc w:val="both"/>
        <w:rPr>
          <w:rFonts w:ascii="Times New Roman" w:hAnsi="Times New Roman"/>
        </w:rPr>
      </w:pPr>
    </w:p>
    <w:sectPr w:rsidR="00797D69" w:rsidSect="004B41B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66B3" w14:textId="77777777" w:rsidR="003D392B" w:rsidRDefault="003D392B" w:rsidP="00550F7E">
      <w:pPr>
        <w:spacing w:after="0" w:line="240" w:lineRule="auto"/>
      </w:pPr>
      <w:r>
        <w:separator/>
      </w:r>
    </w:p>
  </w:endnote>
  <w:endnote w:type="continuationSeparator" w:id="0">
    <w:p w14:paraId="7E4BD0AB" w14:textId="77777777" w:rsidR="003D392B" w:rsidRDefault="003D392B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8DAE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14:paraId="2D161917" w14:textId="77777777" w:rsidR="00BD7101" w:rsidRDefault="00BD7101" w:rsidP="00BD7101">
    <w:pPr>
      <w:pStyle w:val="Footer"/>
    </w:pPr>
  </w:p>
  <w:p w14:paraId="43CD48C5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270A" w14:textId="49B0431E" w:rsidR="004B41B2" w:rsidRPr="004B41B2" w:rsidRDefault="004B41B2">
    <w:pPr>
      <w:pStyle w:val="Footer"/>
      <w:rPr>
        <w:rFonts w:ascii="Times New Roman" w:hAnsi="Times New Roman"/>
        <w:sz w:val="16"/>
        <w:szCs w:val="16"/>
      </w:rPr>
    </w:pPr>
    <w:r w:rsidRPr="004B41B2">
      <w:rPr>
        <w:rFonts w:ascii="Times New Roman" w:hAnsi="Times New Roman"/>
        <w:sz w:val="16"/>
        <w:szCs w:val="16"/>
      </w:rPr>
      <w:t>R0496_8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455C" w14:textId="77777777" w:rsidR="003D392B" w:rsidRDefault="003D392B" w:rsidP="00550F7E">
      <w:pPr>
        <w:spacing w:after="0" w:line="240" w:lineRule="auto"/>
      </w:pPr>
      <w:r>
        <w:separator/>
      </w:r>
    </w:p>
  </w:footnote>
  <w:footnote w:type="continuationSeparator" w:id="0">
    <w:p w14:paraId="0CC7B739" w14:textId="77777777" w:rsidR="003D392B" w:rsidRDefault="003D392B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3527E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06876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D4FE" w14:textId="77777777" w:rsidR="004B41B2" w:rsidRPr="00A142D0" w:rsidRDefault="004B41B2">
    <w:pPr>
      <w:pStyle w:val="Header"/>
    </w:pPr>
  </w:p>
  <w:p w14:paraId="10263A22" w14:textId="0AD15BDD" w:rsidR="004B41B2" w:rsidRDefault="004B41B2">
    <w:pPr>
      <w:pStyle w:val="Header"/>
    </w:pPr>
    <w:r>
      <w:rPr>
        <w:noProof/>
      </w:rPr>
      <w:drawing>
        <wp:inline distT="0" distB="0" distL="0" distR="0" wp14:anchorId="5DC514D3" wp14:editId="3C12CFB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295"/>
    <w:multiLevelType w:val="hybridMultilevel"/>
    <w:tmpl w:val="D12AF64A"/>
    <w:lvl w:ilvl="0" w:tplc="2B827A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E"/>
    <w:rsid w:val="00014A11"/>
    <w:rsid w:val="00044FBC"/>
    <w:rsid w:val="00095E45"/>
    <w:rsid w:val="000A270B"/>
    <w:rsid w:val="000A44F0"/>
    <w:rsid w:val="00105BB5"/>
    <w:rsid w:val="001260B4"/>
    <w:rsid w:val="00195143"/>
    <w:rsid w:val="001B614B"/>
    <w:rsid w:val="001D3663"/>
    <w:rsid w:val="001E23D5"/>
    <w:rsid w:val="002025D1"/>
    <w:rsid w:val="00220D9A"/>
    <w:rsid w:val="00245270"/>
    <w:rsid w:val="00295692"/>
    <w:rsid w:val="002E09C0"/>
    <w:rsid w:val="00314365"/>
    <w:rsid w:val="00317A44"/>
    <w:rsid w:val="00336590"/>
    <w:rsid w:val="00345235"/>
    <w:rsid w:val="003613C6"/>
    <w:rsid w:val="003D32F7"/>
    <w:rsid w:val="003D392B"/>
    <w:rsid w:val="004260F2"/>
    <w:rsid w:val="0046475D"/>
    <w:rsid w:val="004916B5"/>
    <w:rsid w:val="004A1B8D"/>
    <w:rsid w:val="004B41B2"/>
    <w:rsid w:val="00550F7E"/>
    <w:rsid w:val="0055534F"/>
    <w:rsid w:val="005C6BBD"/>
    <w:rsid w:val="005E4059"/>
    <w:rsid w:val="005F2028"/>
    <w:rsid w:val="006952C7"/>
    <w:rsid w:val="006C42ED"/>
    <w:rsid w:val="006C6A12"/>
    <w:rsid w:val="006F1067"/>
    <w:rsid w:val="00731D82"/>
    <w:rsid w:val="007440FC"/>
    <w:rsid w:val="00751102"/>
    <w:rsid w:val="0075161B"/>
    <w:rsid w:val="00762E11"/>
    <w:rsid w:val="0079450E"/>
    <w:rsid w:val="00797D69"/>
    <w:rsid w:val="007B22B7"/>
    <w:rsid w:val="007E6F98"/>
    <w:rsid w:val="00812D01"/>
    <w:rsid w:val="00836A21"/>
    <w:rsid w:val="00837C22"/>
    <w:rsid w:val="00850AAE"/>
    <w:rsid w:val="008762F7"/>
    <w:rsid w:val="00876AED"/>
    <w:rsid w:val="008B12C6"/>
    <w:rsid w:val="008B71B7"/>
    <w:rsid w:val="008C366E"/>
    <w:rsid w:val="00A04FC8"/>
    <w:rsid w:val="00A21643"/>
    <w:rsid w:val="00A23175"/>
    <w:rsid w:val="00A3176E"/>
    <w:rsid w:val="00A7148B"/>
    <w:rsid w:val="00AB0EF6"/>
    <w:rsid w:val="00AB7D7B"/>
    <w:rsid w:val="00AC2223"/>
    <w:rsid w:val="00B439D6"/>
    <w:rsid w:val="00B5582A"/>
    <w:rsid w:val="00BB4D1E"/>
    <w:rsid w:val="00BD7101"/>
    <w:rsid w:val="00BF69EB"/>
    <w:rsid w:val="00C1574E"/>
    <w:rsid w:val="00C51889"/>
    <w:rsid w:val="00C60019"/>
    <w:rsid w:val="00C64F8C"/>
    <w:rsid w:val="00C650BB"/>
    <w:rsid w:val="00C735CB"/>
    <w:rsid w:val="00CB16AB"/>
    <w:rsid w:val="00CB4F9D"/>
    <w:rsid w:val="00D02E4C"/>
    <w:rsid w:val="00D063FE"/>
    <w:rsid w:val="00D54890"/>
    <w:rsid w:val="00D86239"/>
    <w:rsid w:val="00DD312E"/>
    <w:rsid w:val="00E4482E"/>
    <w:rsid w:val="00E64726"/>
    <w:rsid w:val="00EA1A7B"/>
    <w:rsid w:val="00ED1DE0"/>
    <w:rsid w:val="00EE29A7"/>
    <w:rsid w:val="00F04D89"/>
    <w:rsid w:val="00F42226"/>
    <w:rsid w:val="00F52D20"/>
    <w:rsid w:val="00F75F65"/>
    <w:rsid w:val="00F820A6"/>
    <w:rsid w:val="00FA7077"/>
    <w:rsid w:val="00FC2367"/>
    <w:rsid w:val="00FC6DC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843A"/>
  <w15:docId w15:val="{94FFBD75-725C-4803-AF6B-2E1C2DAF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95E4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95E4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5F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56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902-par-valsts-ienemumu-dienes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9902-par-valsts-ienemumu-dienest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1AD1-0C28-4A96-8BB8-BF898CE4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VID ģenerāldirektora p.i.</vt:lpstr>
    </vt:vector>
  </TitlesOfParts>
  <Company>Finanšu ministrija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VID ģenerāldirektora p.i.</dc:title>
  <dc:subject>Ministru kabineta rīkojums</dc:subject>
  <dc:creator>M.Krišāne</dc:creator>
  <cp:keywords/>
  <dc:description>Mārīte Krišāne, 67095610
marite.krisane@fm.gov.lv</dc:description>
  <cp:lastModifiedBy>Leontine Babkina</cp:lastModifiedBy>
  <cp:revision>12</cp:revision>
  <cp:lastPrinted>2018-03-13T08:14:00Z</cp:lastPrinted>
  <dcterms:created xsi:type="dcterms:W3CDTF">2018-03-12T06:09:00Z</dcterms:created>
  <dcterms:modified xsi:type="dcterms:W3CDTF">2018-03-13T10:55:00Z</dcterms:modified>
</cp:coreProperties>
</file>