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D148" w14:textId="7C9BB60A" w:rsidR="002A4217" w:rsidRDefault="002A4217" w:rsidP="00F00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3A360" w14:textId="77777777" w:rsidR="00F00CC1" w:rsidRPr="00F00CC1" w:rsidRDefault="00F00CC1" w:rsidP="00F00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D80B45" w14:textId="717E3D92" w:rsidR="00F00CC1" w:rsidRPr="00F00CC1" w:rsidRDefault="00F00CC1" w:rsidP="00F00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 xml:space="preserve">2018. gada </w:t>
      </w:r>
      <w:r w:rsidR="006E1844">
        <w:rPr>
          <w:rFonts w:ascii="Times New Roman" w:hAnsi="Times New Roman"/>
          <w:sz w:val="28"/>
          <w:szCs w:val="28"/>
        </w:rPr>
        <w:t>13. martā</w:t>
      </w:r>
      <w:r w:rsidRPr="00F00CC1">
        <w:rPr>
          <w:rFonts w:ascii="Times New Roman" w:hAnsi="Times New Roman"/>
          <w:sz w:val="28"/>
          <w:szCs w:val="28"/>
        </w:rPr>
        <w:tab/>
        <w:t>Noteikumi Nr.</w:t>
      </w:r>
      <w:r w:rsidR="006E1844">
        <w:rPr>
          <w:rFonts w:ascii="Times New Roman" w:hAnsi="Times New Roman"/>
          <w:sz w:val="28"/>
          <w:szCs w:val="28"/>
        </w:rPr>
        <w:t> 151</w:t>
      </w:r>
    </w:p>
    <w:p w14:paraId="77351AC6" w14:textId="235800A6" w:rsidR="00F00CC1" w:rsidRPr="00F00CC1" w:rsidRDefault="00F00CC1" w:rsidP="00F00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Rīgā</w:t>
      </w:r>
      <w:r w:rsidRPr="00F00CC1">
        <w:rPr>
          <w:rFonts w:ascii="Times New Roman" w:hAnsi="Times New Roman"/>
          <w:sz w:val="28"/>
          <w:szCs w:val="28"/>
        </w:rPr>
        <w:tab/>
        <w:t>(prot. Nr. </w:t>
      </w:r>
      <w:r w:rsidR="006E1844">
        <w:rPr>
          <w:rFonts w:ascii="Times New Roman" w:hAnsi="Times New Roman"/>
          <w:sz w:val="28"/>
          <w:szCs w:val="28"/>
        </w:rPr>
        <w:t>15</w:t>
      </w:r>
      <w:r w:rsidRPr="00F00CC1">
        <w:rPr>
          <w:rFonts w:ascii="Times New Roman" w:hAnsi="Times New Roman"/>
          <w:sz w:val="28"/>
          <w:szCs w:val="28"/>
        </w:rPr>
        <w:t> </w:t>
      </w:r>
      <w:r w:rsidR="006E184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F00CC1">
        <w:rPr>
          <w:rFonts w:ascii="Times New Roman" w:hAnsi="Times New Roman"/>
          <w:sz w:val="28"/>
          <w:szCs w:val="28"/>
        </w:rPr>
        <w:t>. §)</w:t>
      </w:r>
    </w:p>
    <w:p w14:paraId="1AE2C231" w14:textId="77777777" w:rsidR="00914364" w:rsidRPr="00F00CC1" w:rsidRDefault="00914364" w:rsidP="00F00C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AE2C232" w14:textId="1CDCA224" w:rsidR="00F26016" w:rsidRPr="00F00CC1" w:rsidRDefault="00825EB0" w:rsidP="00F00C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Grozījumi Ministru kabineta 2016. gada </w:t>
      </w:r>
      <w:r w:rsidR="006B69B2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>2</w:t>
      </w:r>
      <w:r w:rsidR="00B67F12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>6</w:t>
      </w:r>
      <w:r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</w:t>
      </w:r>
      <w:r w:rsidR="00B67F12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janvāra </w:t>
      </w:r>
      <w:r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>noteikumos Nr.</w:t>
      </w:r>
      <w:r w:rsidR="00371926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B67F12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68 </w:t>
      </w:r>
      <w:r w:rsidR="00F00CC1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F00CC1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F00CC1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4D6DBB" w:rsidRPr="00F00CC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B67F12" w:rsidRPr="00F00CC1">
        <w:rPr>
          <w:rFonts w:ascii="Times New Roman" w:hAnsi="Times New Roman"/>
          <w:b/>
          <w:bCs/>
          <w:sz w:val="28"/>
          <w:szCs w:val="28"/>
        </w:rPr>
        <w:t xml:space="preserve">8.3.6. specifiskā atbalsta mērķa </w:t>
      </w:r>
      <w:r w:rsidR="00F00CC1" w:rsidRPr="00F00CC1">
        <w:rPr>
          <w:rFonts w:ascii="Times New Roman" w:hAnsi="Times New Roman"/>
          <w:b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/>
          <w:bCs/>
          <w:sz w:val="28"/>
          <w:szCs w:val="28"/>
        </w:rPr>
        <w:t>Ieviest izglītības kvalitātes monitoringa sistēmu</w:t>
      </w:r>
      <w:r w:rsidR="00F00CC1" w:rsidRPr="00F00CC1">
        <w:rPr>
          <w:rFonts w:ascii="Times New Roman" w:hAnsi="Times New Roman"/>
          <w:b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/>
          <w:bCs/>
          <w:sz w:val="28"/>
          <w:szCs w:val="28"/>
        </w:rPr>
        <w:t xml:space="preserve"> 8.3.6.1.</w:t>
      </w:r>
      <w:r w:rsidR="00371926">
        <w:rPr>
          <w:rFonts w:ascii="Times New Roman" w:hAnsi="Times New Roman"/>
          <w:b/>
          <w:bCs/>
          <w:sz w:val="28"/>
          <w:szCs w:val="28"/>
        </w:rPr>
        <w:t> </w:t>
      </w:r>
      <w:r w:rsidR="00B67F12" w:rsidRPr="00F00CC1">
        <w:rPr>
          <w:rFonts w:ascii="Times New Roman" w:hAnsi="Times New Roman"/>
          <w:b/>
          <w:bCs/>
          <w:sz w:val="28"/>
          <w:szCs w:val="28"/>
        </w:rPr>
        <w:t xml:space="preserve">pasākuma </w:t>
      </w:r>
      <w:r w:rsidR="00F00CC1" w:rsidRPr="00F00CC1">
        <w:rPr>
          <w:rFonts w:ascii="Times New Roman" w:hAnsi="Times New Roman"/>
          <w:b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/>
          <w:bCs/>
          <w:sz w:val="28"/>
          <w:szCs w:val="28"/>
        </w:rPr>
        <w:t>Dalība starptautiskos pētījumos</w:t>
      </w:r>
      <w:r w:rsidR="00F00CC1" w:rsidRPr="00F00CC1">
        <w:rPr>
          <w:rFonts w:ascii="Times New Roman" w:hAnsi="Times New Roman"/>
          <w:b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/>
          <w:bCs/>
          <w:sz w:val="28"/>
          <w:szCs w:val="28"/>
        </w:rPr>
        <w:t xml:space="preserve"> projektu iesniegumu atlases pirmās kārtas īstenošanas noteikumi</w:t>
      </w:r>
      <w:r w:rsidR="00F00CC1" w:rsidRPr="00F00CC1">
        <w:rPr>
          <w:rFonts w:ascii="Times New Roman" w:hAnsi="Times New Roman"/>
          <w:b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E2C234" w14:textId="77777777" w:rsidR="00914364" w:rsidRPr="00F00CC1" w:rsidRDefault="00914364" w:rsidP="00F00CC1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35" w14:textId="77777777" w:rsidR="000917DE" w:rsidRPr="00F00CC1" w:rsidRDefault="00825EB0" w:rsidP="00F00CC1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1AE2C236" w14:textId="77777777" w:rsidR="000917DE" w:rsidRPr="00F00CC1" w:rsidRDefault="00825EB0" w:rsidP="00F00CC1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1AE2C237" w14:textId="32E5E9F3" w:rsidR="000917DE" w:rsidRPr="00F00CC1" w:rsidRDefault="00825EB0" w:rsidP="00F00CC1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ada</w:t>
      </w:r>
    </w:p>
    <w:p w14:paraId="1AE2C238" w14:textId="77777777" w:rsidR="000917DE" w:rsidRPr="00F00CC1" w:rsidRDefault="00825EB0" w:rsidP="00F00CC1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1AE2C239" w14:textId="510EC501" w:rsidR="000917DE" w:rsidRPr="00F00CC1" w:rsidRDefault="00825EB0" w:rsidP="00F00CC1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anta 6. un 13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unktu</w:t>
      </w:r>
    </w:p>
    <w:p w14:paraId="1AE2C23B" w14:textId="77777777" w:rsidR="00870531" w:rsidRPr="00F00CC1" w:rsidRDefault="00870531" w:rsidP="00F00C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3C" w14:textId="0DC0FDCA" w:rsidR="00192904" w:rsidRPr="00F00CC1" w:rsidRDefault="00825EB0" w:rsidP="00825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F26016" w:rsidRPr="00F00CC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192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="000917DE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6B69B2" w:rsidRPr="00F00CC1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B67F12" w:rsidRPr="00F00CC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192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B67F12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anvāra </w:t>
      </w:r>
      <w:r w:rsidR="00515D89" w:rsidRPr="00F00CC1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37192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67F12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68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26016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26016" w:rsidRPr="00F00CC1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67F12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67F12" w:rsidRPr="00F00CC1">
        <w:rPr>
          <w:rFonts w:ascii="Times New Roman" w:hAnsi="Times New Roman"/>
          <w:bCs/>
          <w:sz w:val="28"/>
          <w:szCs w:val="28"/>
        </w:rPr>
        <w:t>8.3.6.</w:t>
      </w:r>
      <w:r w:rsidR="00371926">
        <w:rPr>
          <w:rFonts w:ascii="Times New Roman" w:hAnsi="Times New Roman"/>
          <w:bCs/>
          <w:sz w:val="28"/>
          <w:szCs w:val="28"/>
        </w:rPr>
        <w:t> </w:t>
      </w:r>
      <w:r w:rsidR="00B67F12" w:rsidRPr="00F00CC1">
        <w:rPr>
          <w:rFonts w:ascii="Times New Roman" w:hAnsi="Times New Roman"/>
          <w:bCs/>
          <w:sz w:val="28"/>
          <w:szCs w:val="28"/>
        </w:rPr>
        <w:t xml:space="preserve">specifiskā atbalsta mērķa </w:t>
      </w:r>
      <w:r w:rsidR="00F00CC1" w:rsidRPr="00F00CC1">
        <w:rPr>
          <w:rFonts w:ascii="Times New Roman" w:hAnsi="Times New Roman"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Cs/>
          <w:sz w:val="28"/>
          <w:szCs w:val="28"/>
        </w:rPr>
        <w:t>Ieviest izglītības kvalitātes monitoringa sistēmu</w:t>
      </w:r>
      <w:r w:rsidR="00F00CC1" w:rsidRPr="00F00CC1">
        <w:rPr>
          <w:rFonts w:ascii="Times New Roman" w:hAnsi="Times New Roman"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Cs/>
          <w:sz w:val="28"/>
          <w:szCs w:val="28"/>
        </w:rPr>
        <w:t xml:space="preserve"> 8.3.6.1</w:t>
      </w:r>
      <w:r w:rsidR="00F00CC1" w:rsidRPr="00F00CC1">
        <w:rPr>
          <w:rFonts w:ascii="Times New Roman" w:hAnsi="Times New Roman"/>
          <w:bCs/>
          <w:sz w:val="28"/>
          <w:szCs w:val="28"/>
        </w:rPr>
        <w:t>.</w:t>
      </w:r>
      <w:r w:rsidR="00371926">
        <w:rPr>
          <w:rFonts w:ascii="Times New Roman" w:hAnsi="Times New Roman"/>
          <w:bCs/>
          <w:sz w:val="28"/>
          <w:szCs w:val="28"/>
        </w:rPr>
        <w:t> </w:t>
      </w:r>
      <w:r w:rsidR="00F00CC1" w:rsidRPr="00F00CC1">
        <w:rPr>
          <w:rFonts w:ascii="Times New Roman" w:hAnsi="Times New Roman"/>
          <w:bCs/>
          <w:sz w:val="28"/>
          <w:szCs w:val="28"/>
        </w:rPr>
        <w:t>p</w:t>
      </w:r>
      <w:r w:rsidR="00B67F12" w:rsidRPr="00F00CC1">
        <w:rPr>
          <w:rFonts w:ascii="Times New Roman" w:hAnsi="Times New Roman"/>
          <w:bCs/>
          <w:sz w:val="28"/>
          <w:szCs w:val="28"/>
        </w:rPr>
        <w:t xml:space="preserve">asākuma </w:t>
      </w:r>
      <w:r w:rsidR="00F00CC1" w:rsidRPr="00F00CC1">
        <w:rPr>
          <w:rFonts w:ascii="Times New Roman" w:hAnsi="Times New Roman"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Cs/>
          <w:sz w:val="28"/>
          <w:szCs w:val="28"/>
        </w:rPr>
        <w:t>Dalība starptautiskos pētījumos</w:t>
      </w:r>
      <w:r w:rsidR="00F00CC1" w:rsidRPr="00F00CC1">
        <w:rPr>
          <w:rFonts w:ascii="Times New Roman" w:hAnsi="Times New Roman"/>
          <w:bCs/>
          <w:sz w:val="28"/>
          <w:szCs w:val="28"/>
        </w:rPr>
        <w:t>"</w:t>
      </w:r>
      <w:r w:rsidR="00B67F12" w:rsidRPr="00F00CC1">
        <w:rPr>
          <w:rFonts w:ascii="Times New Roman" w:hAnsi="Times New Roman"/>
          <w:bCs/>
          <w:sz w:val="28"/>
          <w:szCs w:val="28"/>
        </w:rPr>
        <w:t xml:space="preserve"> projektu iesniegumu atlases pirmās kārtas īstenošanas noteikumi</w:t>
      </w:r>
      <w:r w:rsidR="00F00CC1" w:rsidRPr="00F00CC1">
        <w:rPr>
          <w:rFonts w:ascii="Times New Roman" w:hAnsi="Times New Roman"/>
          <w:bCs/>
          <w:sz w:val="28"/>
          <w:szCs w:val="28"/>
        </w:rPr>
        <w:t>"</w:t>
      </w:r>
      <w:r w:rsidR="00B67F12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Vēstnesis, </w:t>
      </w:r>
      <w:r w:rsidR="007D5BB1" w:rsidRPr="00F00CC1">
        <w:rPr>
          <w:rFonts w:ascii="Times New Roman" w:eastAsia="Times New Roman" w:hAnsi="Times New Roman"/>
          <w:sz w:val="28"/>
          <w:szCs w:val="28"/>
          <w:lang w:eastAsia="lv-LV"/>
        </w:rPr>
        <w:t>2016</w:t>
      </w:r>
      <w:r w:rsidR="00D67219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2A4217" w:rsidRPr="00F00CC1">
        <w:rPr>
          <w:rFonts w:ascii="Times New Roman" w:eastAsia="Times New Roman" w:hAnsi="Times New Roman"/>
          <w:sz w:val="28"/>
          <w:szCs w:val="28"/>
          <w:lang w:eastAsia="lv-LV"/>
        </w:rPr>
        <w:t>26</w:t>
      </w:r>
      <w:r w:rsidR="00D67219"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A4217" w:rsidRPr="00F00CC1">
        <w:rPr>
          <w:rFonts w:ascii="Times New Roman" w:eastAsia="Times New Roman" w:hAnsi="Times New Roman"/>
          <w:sz w:val="28"/>
          <w:szCs w:val="28"/>
          <w:lang w:eastAsia="lv-LV"/>
        </w:rPr>
        <w:t> nr.</w:t>
      </w:r>
      <w:r w:rsidR="000917DE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752377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šādus </w:t>
      </w:r>
      <w:r w:rsidR="00D94CEC" w:rsidRPr="00F00CC1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s:</w:t>
      </w:r>
    </w:p>
    <w:p w14:paraId="1AE2C23D" w14:textId="77777777" w:rsidR="00192904" w:rsidRPr="00F00CC1" w:rsidRDefault="00192904" w:rsidP="00825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3E" w14:textId="4ECC2B9F" w:rsidR="004A101B" w:rsidRPr="00F00CC1" w:rsidRDefault="00825EB0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FF3B09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Svītrot noteikumu 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nosaukumā vārdus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45AE5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projektu iesniegumu atlases 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pirmās kārtas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AE2C23F" w14:textId="77777777" w:rsidR="004A101B" w:rsidRPr="00F00CC1" w:rsidRDefault="004A101B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40" w14:textId="3D0F70F6" w:rsidR="001D4B37" w:rsidRPr="00F00CC1" w:rsidRDefault="00825EB0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732818" w:rsidRPr="00F00CC1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52377" w:rsidRPr="00F00CC1">
        <w:rPr>
          <w:rFonts w:ascii="Times New Roman" w:eastAsia="Times New Roman" w:hAnsi="Times New Roman"/>
          <w:sz w:val="28"/>
          <w:szCs w:val="28"/>
          <w:lang w:eastAsia="lv-LV"/>
        </w:rPr>
        <w:t>izstāt noteikumu tekstā vārdus</w:t>
      </w:r>
      <w:r w:rsidR="00B16BDA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16BDA" w:rsidRPr="00F00CC1">
        <w:rPr>
          <w:rFonts w:ascii="Times New Roman" w:eastAsia="Times New Roman" w:hAnsi="Times New Roman"/>
          <w:sz w:val="28"/>
          <w:szCs w:val="28"/>
          <w:lang w:eastAsia="lv-LV"/>
        </w:rPr>
        <w:t>projektu iesniegumu atlases pirmā kārta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A4217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(attiecīgā locījumā)</w:t>
      </w:r>
      <w:r w:rsidR="00B16BDA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vārdu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16BDA" w:rsidRPr="00F00CC1">
        <w:rPr>
          <w:rFonts w:ascii="Times New Roman" w:eastAsia="Times New Roman" w:hAnsi="Times New Roman"/>
          <w:sz w:val="28"/>
          <w:szCs w:val="28"/>
          <w:lang w:eastAsia="lv-LV"/>
        </w:rPr>
        <w:t>pasākums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16BDA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A4217" w:rsidRPr="00F00CC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B16BDA" w:rsidRPr="00F00CC1">
        <w:rPr>
          <w:rFonts w:ascii="Times New Roman" w:eastAsia="Times New Roman" w:hAnsi="Times New Roman"/>
          <w:sz w:val="28"/>
          <w:szCs w:val="28"/>
          <w:lang w:eastAsia="lv-LV"/>
        </w:rPr>
        <w:t>attiecīgā locījumā</w:t>
      </w:r>
      <w:r w:rsidR="002A4217" w:rsidRPr="00F00CC1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B16BDA"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AE2C241" w14:textId="77777777" w:rsidR="009C07C8" w:rsidRPr="00F00CC1" w:rsidRDefault="009C07C8" w:rsidP="00825A0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42" w14:textId="1A90034E" w:rsidR="009C07C8" w:rsidRDefault="00825EB0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3. Izteikt 1.1</w:t>
      </w:r>
      <w:r w:rsidR="00F00CC1" w:rsidRPr="00F00CC1">
        <w:rPr>
          <w:rFonts w:ascii="Times New Roman" w:hAnsi="Times New Roman"/>
          <w:sz w:val="28"/>
          <w:szCs w:val="28"/>
        </w:rPr>
        <w:t>. a</w:t>
      </w:r>
      <w:r w:rsidRPr="00F00CC1">
        <w:rPr>
          <w:rFonts w:ascii="Times New Roman" w:hAnsi="Times New Roman"/>
          <w:sz w:val="28"/>
          <w:szCs w:val="28"/>
        </w:rPr>
        <w:t>pakšpunktu šādā redakcijā:</w:t>
      </w:r>
    </w:p>
    <w:p w14:paraId="21DB8AA0" w14:textId="0A9E14BF" w:rsidR="00F00CC1" w:rsidRDefault="00F00CC1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9E8211" w14:textId="2465F299" w:rsidR="00371926" w:rsidRPr="00F00CC1" w:rsidRDefault="00371926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"1.1.</w:t>
      </w:r>
      <w:r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 xml:space="preserve">kārtību, </w:t>
      </w:r>
      <w:proofErr w:type="gramStart"/>
      <w:r w:rsidRPr="00F00CC1">
        <w:rPr>
          <w:rFonts w:ascii="Times New Roman" w:hAnsi="Times New Roman"/>
          <w:sz w:val="28"/>
          <w:szCs w:val="28"/>
        </w:rPr>
        <w:t>kādā īsteno darbības programmas "Izaugsme un nodarbinātība" prioritārā virziena "Izglītība, prasmes un mūžizglītība"</w:t>
      </w:r>
      <w:proofErr w:type="gramEnd"/>
      <w:r w:rsidRPr="00F00CC1">
        <w:rPr>
          <w:rFonts w:ascii="Times New Roman" w:hAnsi="Times New Roman"/>
          <w:sz w:val="28"/>
          <w:szCs w:val="28"/>
        </w:rPr>
        <w:t xml:space="preserve"> 8.3.6. specifiskā atbalsta mērķa "Ieviest izglītības kvalitātes monitoringa sistēmu" (turpmāk – atbalsta mērķis) 8.3.6.1. pasākumu "Dalība starptautiskos pētījumos" (turpmāk – pasākums)</w:t>
      </w:r>
      <w:r w:rsidR="00825A07">
        <w:rPr>
          <w:rFonts w:ascii="Times New Roman" w:hAnsi="Times New Roman"/>
          <w:sz w:val="28"/>
          <w:szCs w:val="28"/>
        </w:rPr>
        <w:t>;</w:t>
      </w:r>
      <w:r w:rsidR="00825A07" w:rsidRPr="00F00CC1">
        <w:rPr>
          <w:rFonts w:ascii="Times New Roman" w:hAnsi="Times New Roman"/>
          <w:sz w:val="28"/>
          <w:szCs w:val="28"/>
        </w:rPr>
        <w:t>"</w:t>
      </w:r>
      <w:r w:rsidRPr="00F00CC1">
        <w:rPr>
          <w:rFonts w:ascii="Times New Roman" w:hAnsi="Times New Roman"/>
          <w:sz w:val="28"/>
          <w:szCs w:val="28"/>
        </w:rPr>
        <w:t>.</w:t>
      </w:r>
    </w:p>
    <w:p w14:paraId="6D8EA612" w14:textId="31804EF3" w:rsidR="00371926" w:rsidRDefault="00371926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44" w14:textId="6D9BC248" w:rsidR="00E4101D" w:rsidRPr="00F00CC1" w:rsidRDefault="00825EB0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4. </w:t>
      </w:r>
      <w:r w:rsidR="00CB38C7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>unkt</w:t>
      </w:r>
      <w:r w:rsidR="00F239A8">
        <w:rPr>
          <w:rFonts w:ascii="Times New Roman" w:eastAsia="Times New Roman" w:hAnsi="Times New Roman"/>
          <w:sz w:val="28"/>
          <w:szCs w:val="28"/>
          <w:lang w:eastAsia="lv-LV"/>
        </w:rPr>
        <w:t>a ievaddaļā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40514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skaitli </w:t>
      </w:r>
      <w:r w:rsidR="006003CA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vārdu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>2019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239A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>ada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140514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skaitli </w:t>
      </w:r>
      <w:r w:rsidR="006003CA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140514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vārdu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>2023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239A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>ada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70D7B"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AE2C246" w14:textId="3BBFF2DC" w:rsidR="00C33750" w:rsidRPr="00F00CC1" w:rsidRDefault="00825EB0" w:rsidP="00825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5. </w:t>
      </w:r>
      <w:r w:rsidR="001F5060"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4.1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. a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pakšpunktā vārdu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pieci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vārdu 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72F59" w:rsidRPr="00F00CC1">
        <w:rPr>
          <w:rFonts w:ascii="Times New Roman" w:eastAsia="Times New Roman" w:hAnsi="Times New Roman"/>
          <w:sz w:val="28"/>
          <w:szCs w:val="28"/>
          <w:lang w:eastAsia="lv-LV"/>
        </w:rPr>
        <w:t>seši</w:t>
      </w:r>
      <w:r w:rsidR="00F00CC1"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2973735" w14:textId="77777777" w:rsidR="00F00CC1" w:rsidRDefault="00F00CC1" w:rsidP="00825A0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48" w14:textId="76BCE82C" w:rsidR="000917DE" w:rsidRPr="00F00CC1" w:rsidRDefault="00825EB0" w:rsidP="00825A0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 xml:space="preserve">6. </w:t>
      </w:r>
      <w:r w:rsidR="00CC4F36" w:rsidRPr="00F00CC1">
        <w:rPr>
          <w:rFonts w:ascii="Times New Roman" w:hAnsi="Times New Roman"/>
          <w:sz w:val="28"/>
          <w:szCs w:val="28"/>
        </w:rPr>
        <w:t>P</w:t>
      </w:r>
      <w:r w:rsidR="003B4823" w:rsidRPr="00F00CC1">
        <w:rPr>
          <w:rFonts w:ascii="Times New Roman" w:hAnsi="Times New Roman"/>
          <w:sz w:val="28"/>
          <w:szCs w:val="28"/>
        </w:rPr>
        <w:t xml:space="preserve">apildināt </w:t>
      </w:r>
      <w:r w:rsidR="0025574E" w:rsidRPr="00F00CC1">
        <w:rPr>
          <w:rFonts w:ascii="Times New Roman" w:hAnsi="Times New Roman"/>
          <w:sz w:val="28"/>
          <w:szCs w:val="28"/>
        </w:rPr>
        <w:t>noteikumu</w:t>
      </w:r>
      <w:r w:rsidR="002A4217" w:rsidRPr="00F00CC1">
        <w:rPr>
          <w:rFonts w:ascii="Times New Roman" w:hAnsi="Times New Roman"/>
          <w:sz w:val="28"/>
          <w:szCs w:val="28"/>
        </w:rPr>
        <w:t xml:space="preserve">s ar </w:t>
      </w:r>
      <w:r w:rsidR="00A7479B" w:rsidRPr="00F00CC1">
        <w:rPr>
          <w:rFonts w:ascii="Times New Roman" w:hAnsi="Times New Roman"/>
          <w:sz w:val="28"/>
          <w:szCs w:val="28"/>
        </w:rPr>
        <w:t>6.1.</w:t>
      </w:r>
      <w:r w:rsidR="002A4217" w:rsidRPr="00F00CC1">
        <w:rPr>
          <w:rFonts w:ascii="Times New Roman" w:hAnsi="Times New Roman"/>
          <w:sz w:val="28"/>
          <w:szCs w:val="28"/>
        </w:rPr>
        <w:t>6</w:t>
      </w:r>
      <w:r w:rsidR="00825A07">
        <w:rPr>
          <w:rFonts w:ascii="Times New Roman" w:hAnsi="Times New Roman"/>
          <w:sz w:val="28"/>
          <w:szCs w:val="28"/>
        </w:rPr>
        <w:t>.</w:t>
      </w:r>
      <w:r w:rsidR="002A4217" w:rsidRPr="00F00CC1">
        <w:rPr>
          <w:rFonts w:ascii="Times New Roman" w:hAnsi="Times New Roman"/>
          <w:sz w:val="28"/>
          <w:szCs w:val="28"/>
        </w:rPr>
        <w:t xml:space="preserve"> un 6.1.7.</w:t>
      </w:r>
      <w:r w:rsidR="00852DAF" w:rsidRPr="00F00CC1">
        <w:rPr>
          <w:rFonts w:ascii="Times New Roman" w:hAnsi="Times New Roman"/>
          <w:sz w:val="28"/>
          <w:szCs w:val="28"/>
        </w:rPr>
        <w:t> </w:t>
      </w:r>
      <w:r w:rsidR="0025574E" w:rsidRPr="00F00CC1">
        <w:rPr>
          <w:rFonts w:ascii="Times New Roman" w:hAnsi="Times New Roman"/>
          <w:sz w:val="28"/>
          <w:szCs w:val="28"/>
        </w:rPr>
        <w:t xml:space="preserve">apakšpunktu </w:t>
      </w:r>
      <w:r w:rsidR="00555998" w:rsidRPr="00F00CC1">
        <w:rPr>
          <w:rFonts w:ascii="Times New Roman" w:hAnsi="Times New Roman"/>
          <w:sz w:val="28"/>
          <w:szCs w:val="28"/>
        </w:rPr>
        <w:t>šād</w:t>
      </w:r>
      <w:r w:rsidR="00852DAF" w:rsidRPr="00F00CC1">
        <w:rPr>
          <w:rFonts w:ascii="Times New Roman" w:hAnsi="Times New Roman"/>
          <w:sz w:val="28"/>
          <w:szCs w:val="28"/>
        </w:rPr>
        <w:t>ā redakcijā</w:t>
      </w:r>
      <w:r w:rsidR="0025574E" w:rsidRPr="00F00CC1">
        <w:rPr>
          <w:rFonts w:ascii="Times New Roman" w:hAnsi="Times New Roman"/>
          <w:sz w:val="28"/>
          <w:szCs w:val="28"/>
        </w:rPr>
        <w:t>:</w:t>
      </w:r>
    </w:p>
    <w:p w14:paraId="168EC699" w14:textId="77777777" w:rsidR="00F00CC1" w:rsidRDefault="00F00CC1" w:rsidP="00825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E2C249" w14:textId="125C4D42" w:rsidR="00AA4082" w:rsidRP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7479B" w:rsidRPr="00F00CC1">
        <w:rPr>
          <w:rFonts w:ascii="Times New Roman" w:hAnsi="Times New Roman"/>
          <w:sz w:val="28"/>
          <w:szCs w:val="28"/>
        </w:rPr>
        <w:t>6.1.6.</w:t>
      </w:r>
      <w:r w:rsidR="00F239A8">
        <w:rPr>
          <w:rFonts w:ascii="Times New Roman" w:hAnsi="Times New Roman"/>
          <w:sz w:val="28"/>
          <w:szCs w:val="28"/>
        </w:rPr>
        <w:t> </w:t>
      </w:r>
      <w:r w:rsidR="00555998" w:rsidRPr="00F00CC1">
        <w:rPr>
          <w:rFonts w:ascii="Times New Roman" w:hAnsi="Times New Roman"/>
          <w:sz w:val="28"/>
          <w:szCs w:val="28"/>
        </w:rPr>
        <w:t>Ekonomiskās sadarbības un attīstības organizācijas Starptautiskās</w:t>
      </w:r>
      <w:r w:rsidR="00141259" w:rsidRPr="00F00CC1">
        <w:rPr>
          <w:rFonts w:ascii="Times New Roman" w:hAnsi="Times New Roman"/>
          <w:sz w:val="28"/>
          <w:szCs w:val="28"/>
        </w:rPr>
        <w:t xml:space="preserve"> </w:t>
      </w:r>
      <w:r w:rsidR="00555998" w:rsidRPr="00F00CC1">
        <w:rPr>
          <w:rFonts w:ascii="Times New Roman" w:hAnsi="Times New Roman"/>
          <w:sz w:val="28"/>
          <w:szCs w:val="28"/>
        </w:rPr>
        <w:t xml:space="preserve">pieaugušo kompetenču novērtēšanas programmas </w:t>
      </w:r>
      <w:r w:rsidR="00CF6ECA" w:rsidRPr="00F00CC1">
        <w:rPr>
          <w:rFonts w:ascii="Times New Roman" w:hAnsi="Times New Roman"/>
          <w:sz w:val="28"/>
          <w:szCs w:val="28"/>
        </w:rPr>
        <w:t>pētījumā</w:t>
      </w:r>
      <w:r w:rsidR="00E97A25" w:rsidRPr="00F00CC1">
        <w:rPr>
          <w:rFonts w:ascii="Times New Roman" w:hAnsi="Times New Roman"/>
          <w:sz w:val="28"/>
          <w:szCs w:val="28"/>
        </w:rPr>
        <w:t>;</w:t>
      </w:r>
    </w:p>
    <w:p w14:paraId="1AE2C24A" w14:textId="46E162DB" w:rsidR="00192904" w:rsidRPr="00F00CC1" w:rsidRDefault="00825EB0" w:rsidP="00825A07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6.1.7</w:t>
      </w:r>
      <w:r w:rsidR="00F00CC1" w:rsidRPr="00F00CC1">
        <w:rPr>
          <w:rFonts w:ascii="Times New Roman" w:hAnsi="Times New Roman"/>
          <w:sz w:val="28"/>
          <w:szCs w:val="28"/>
        </w:rPr>
        <w:t>.</w:t>
      </w:r>
      <w:r w:rsidR="00F239A8">
        <w:rPr>
          <w:rFonts w:ascii="Times New Roman" w:hAnsi="Times New Roman"/>
          <w:sz w:val="28"/>
          <w:szCs w:val="28"/>
        </w:rPr>
        <w:t> </w:t>
      </w:r>
      <w:r w:rsidR="00F239A8" w:rsidRPr="00F00CC1">
        <w:rPr>
          <w:rFonts w:ascii="Times New Roman" w:hAnsi="Times New Roman"/>
          <w:sz w:val="28"/>
          <w:szCs w:val="28"/>
        </w:rPr>
        <w:t xml:space="preserve">Starptautiskās </w:t>
      </w:r>
      <w:r w:rsidR="00555998" w:rsidRPr="00F00CC1">
        <w:rPr>
          <w:rFonts w:ascii="Times New Roman" w:hAnsi="Times New Roman"/>
          <w:sz w:val="28"/>
          <w:szCs w:val="28"/>
        </w:rPr>
        <w:t xml:space="preserve">izglītības </w:t>
      </w:r>
      <w:r w:rsidR="00DD3111">
        <w:rPr>
          <w:rFonts w:ascii="Times New Roman" w:hAnsi="Times New Roman"/>
          <w:sz w:val="28"/>
          <w:szCs w:val="28"/>
        </w:rPr>
        <w:t>sa</w:t>
      </w:r>
      <w:r w:rsidR="00555998" w:rsidRPr="00F00CC1">
        <w:rPr>
          <w:rFonts w:ascii="Times New Roman" w:hAnsi="Times New Roman"/>
          <w:sz w:val="28"/>
          <w:szCs w:val="28"/>
        </w:rPr>
        <w:t xml:space="preserve">sniegumu novērtēšanas asociācijas Matemātikas un dabaszinātņu izglītības attīstības tendenču </w:t>
      </w:r>
      <w:r w:rsidR="009E6AAC" w:rsidRPr="00F00CC1">
        <w:rPr>
          <w:rFonts w:ascii="Times New Roman" w:hAnsi="Times New Roman"/>
          <w:sz w:val="28"/>
          <w:szCs w:val="28"/>
        </w:rPr>
        <w:t xml:space="preserve">starptautiskajā </w:t>
      </w:r>
      <w:r w:rsidR="00CF6ECA" w:rsidRPr="00F00CC1">
        <w:rPr>
          <w:rFonts w:ascii="Times New Roman" w:hAnsi="Times New Roman"/>
          <w:sz w:val="28"/>
          <w:szCs w:val="28"/>
        </w:rPr>
        <w:t>pētījumā</w:t>
      </w:r>
      <w:r w:rsidR="00F239A8">
        <w:rPr>
          <w:rFonts w:ascii="Times New Roman" w:hAnsi="Times New Roman"/>
          <w:sz w:val="28"/>
          <w:szCs w:val="28"/>
        </w:rPr>
        <w:t>;</w:t>
      </w:r>
      <w:r w:rsidR="00F00CC1" w:rsidRPr="00F00CC1">
        <w:rPr>
          <w:rFonts w:ascii="Times New Roman" w:hAnsi="Times New Roman"/>
          <w:sz w:val="28"/>
          <w:szCs w:val="28"/>
        </w:rPr>
        <w:t>"</w:t>
      </w:r>
      <w:r w:rsidR="00F239A8">
        <w:rPr>
          <w:rFonts w:ascii="Times New Roman" w:hAnsi="Times New Roman"/>
          <w:sz w:val="28"/>
          <w:szCs w:val="28"/>
        </w:rPr>
        <w:t>.</w:t>
      </w:r>
    </w:p>
    <w:p w14:paraId="1AE2C24B" w14:textId="77777777" w:rsidR="00A24156" w:rsidRPr="00F00CC1" w:rsidRDefault="00A24156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4C" w14:textId="243540C5" w:rsidR="00A24156" w:rsidRPr="00F00CC1" w:rsidRDefault="00825EB0" w:rsidP="00825A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 xml:space="preserve">7. </w:t>
      </w:r>
      <w:r w:rsidR="00CC4F36" w:rsidRPr="00F00CC1">
        <w:rPr>
          <w:rFonts w:ascii="Times New Roman" w:hAnsi="Times New Roman"/>
          <w:sz w:val="28"/>
          <w:szCs w:val="28"/>
        </w:rPr>
        <w:t>I</w:t>
      </w:r>
      <w:r w:rsidR="00BB5203" w:rsidRPr="00F00CC1">
        <w:rPr>
          <w:rFonts w:ascii="Times New Roman" w:hAnsi="Times New Roman"/>
          <w:sz w:val="28"/>
          <w:szCs w:val="28"/>
        </w:rPr>
        <w:t>zteikt 9</w:t>
      </w:r>
      <w:r w:rsidR="00F00CC1" w:rsidRPr="00F00CC1">
        <w:rPr>
          <w:rFonts w:ascii="Times New Roman" w:hAnsi="Times New Roman"/>
          <w:sz w:val="28"/>
          <w:szCs w:val="28"/>
        </w:rPr>
        <w:t>. p</w:t>
      </w:r>
      <w:r w:rsidR="00BB5203" w:rsidRPr="00F00CC1">
        <w:rPr>
          <w:rFonts w:ascii="Times New Roman" w:hAnsi="Times New Roman"/>
          <w:sz w:val="28"/>
          <w:szCs w:val="28"/>
        </w:rPr>
        <w:t>unktu šādā redakcijā:</w:t>
      </w:r>
    </w:p>
    <w:p w14:paraId="1CDCD9B4" w14:textId="77777777" w:rsid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4D" w14:textId="5086F821" w:rsidR="00BB5203" w:rsidRP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"</w:t>
      </w:r>
      <w:r w:rsidR="00141259" w:rsidRPr="00F00CC1">
        <w:rPr>
          <w:rFonts w:ascii="Times New Roman" w:hAnsi="Times New Roman"/>
          <w:sz w:val="28"/>
          <w:szCs w:val="28"/>
        </w:rPr>
        <w:t xml:space="preserve">9. </w:t>
      </w:r>
      <w:r w:rsidR="00825EB0" w:rsidRPr="00F00CC1">
        <w:rPr>
          <w:rFonts w:ascii="Times New Roman" w:hAnsi="Times New Roman"/>
          <w:sz w:val="28"/>
          <w:szCs w:val="28"/>
        </w:rPr>
        <w:t>Pasākuma īstenošanai pieejamais kopējais attiecināmais finansējums ir 6</w:t>
      </w:r>
      <w:r w:rsidR="003A79BA">
        <w:rPr>
          <w:rFonts w:ascii="Times New Roman" w:hAnsi="Times New Roman"/>
          <w:sz w:val="28"/>
          <w:szCs w:val="28"/>
        </w:rPr>
        <w:t> </w:t>
      </w:r>
      <w:r w:rsidR="00825EB0" w:rsidRPr="00F00CC1">
        <w:rPr>
          <w:rFonts w:ascii="Times New Roman" w:hAnsi="Times New Roman"/>
          <w:sz w:val="28"/>
          <w:szCs w:val="28"/>
        </w:rPr>
        <w:t>250</w:t>
      </w:r>
      <w:r w:rsidR="003A79BA">
        <w:rPr>
          <w:rFonts w:ascii="Times New Roman" w:hAnsi="Times New Roman"/>
          <w:sz w:val="28"/>
          <w:szCs w:val="28"/>
        </w:rPr>
        <w:t> </w:t>
      </w:r>
      <w:r w:rsidR="00825EB0" w:rsidRPr="00F00CC1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="00825EB0" w:rsidRPr="00F00CC1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25EB0" w:rsidRPr="00F00CC1">
        <w:rPr>
          <w:rFonts w:ascii="Times New Roman" w:hAnsi="Times New Roman"/>
          <w:sz w:val="28"/>
          <w:szCs w:val="28"/>
        </w:rPr>
        <w:t>, ta</w:t>
      </w:r>
      <w:r w:rsidR="00825A07">
        <w:rPr>
          <w:rFonts w:ascii="Times New Roman" w:hAnsi="Times New Roman"/>
          <w:sz w:val="28"/>
          <w:szCs w:val="28"/>
        </w:rPr>
        <w:t>i</w:t>
      </w:r>
      <w:r w:rsidR="00825EB0" w:rsidRPr="00F00CC1">
        <w:rPr>
          <w:rFonts w:ascii="Times New Roman" w:hAnsi="Times New Roman"/>
          <w:sz w:val="28"/>
          <w:szCs w:val="28"/>
        </w:rPr>
        <w:t xml:space="preserve"> skaitā </w:t>
      </w:r>
      <w:r w:rsidR="00201533" w:rsidRPr="00F00CC1">
        <w:rPr>
          <w:rFonts w:ascii="Times New Roman" w:hAnsi="Times New Roman"/>
          <w:sz w:val="28"/>
          <w:szCs w:val="28"/>
        </w:rPr>
        <w:t>Eiropas Sociālā fonda līdzfinansējums</w:t>
      </w:r>
      <w:r w:rsidR="003A79BA">
        <w:rPr>
          <w:rFonts w:ascii="Times New Roman" w:hAnsi="Times New Roman"/>
          <w:sz w:val="28"/>
          <w:szCs w:val="28"/>
        </w:rPr>
        <w:t xml:space="preserve"> –</w:t>
      </w:r>
      <w:r w:rsidR="00201533" w:rsidRPr="00F00CC1">
        <w:rPr>
          <w:rFonts w:ascii="Times New Roman" w:hAnsi="Times New Roman"/>
          <w:sz w:val="28"/>
          <w:szCs w:val="28"/>
        </w:rPr>
        <w:t xml:space="preserve"> 5</w:t>
      </w:r>
      <w:r w:rsidR="00C25A44">
        <w:rPr>
          <w:rFonts w:ascii="Times New Roman" w:hAnsi="Times New Roman"/>
          <w:sz w:val="28"/>
          <w:szCs w:val="28"/>
        </w:rPr>
        <w:t> </w:t>
      </w:r>
      <w:r w:rsidR="00201533" w:rsidRPr="00F00CC1">
        <w:rPr>
          <w:rFonts w:ascii="Times New Roman" w:hAnsi="Times New Roman"/>
          <w:sz w:val="28"/>
          <w:szCs w:val="28"/>
        </w:rPr>
        <w:t>312</w:t>
      </w:r>
      <w:r w:rsidR="003A79BA">
        <w:rPr>
          <w:rFonts w:ascii="Times New Roman" w:hAnsi="Times New Roman"/>
          <w:sz w:val="28"/>
          <w:szCs w:val="28"/>
        </w:rPr>
        <w:t> </w:t>
      </w:r>
      <w:r w:rsidR="00201533" w:rsidRPr="00F00CC1">
        <w:rPr>
          <w:rFonts w:ascii="Times New Roman" w:hAnsi="Times New Roman"/>
          <w:sz w:val="28"/>
          <w:szCs w:val="28"/>
        </w:rPr>
        <w:t>500</w:t>
      </w:r>
      <w:r w:rsidR="003A79BA">
        <w:rPr>
          <w:rFonts w:ascii="Times New Roman" w:hAnsi="Times New Roman"/>
          <w:sz w:val="28"/>
          <w:szCs w:val="28"/>
        </w:rPr>
        <w:t> </w:t>
      </w:r>
      <w:proofErr w:type="spellStart"/>
      <w:r w:rsidR="00201533" w:rsidRPr="00F00CC1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201533" w:rsidRPr="00F00CC1">
        <w:rPr>
          <w:rFonts w:ascii="Times New Roman" w:hAnsi="Times New Roman"/>
          <w:i/>
          <w:sz w:val="28"/>
          <w:szCs w:val="28"/>
        </w:rPr>
        <w:t xml:space="preserve"> </w:t>
      </w:r>
      <w:r w:rsidR="00201533" w:rsidRPr="00F00CC1">
        <w:rPr>
          <w:rFonts w:ascii="Times New Roman" w:hAnsi="Times New Roman"/>
          <w:sz w:val="28"/>
          <w:szCs w:val="28"/>
        </w:rPr>
        <w:t>un valsts budžeta finansējums</w:t>
      </w:r>
      <w:r w:rsidR="003A79BA">
        <w:rPr>
          <w:rFonts w:ascii="Times New Roman" w:hAnsi="Times New Roman"/>
          <w:sz w:val="28"/>
          <w:szCs w:val="28"/>
        </w:rPr>
        <w:t xml:space="preserve"> –</w:t>
      </w:r>
      <w:r w:rsidR="00201533" w:rsidRPr="00F00CC1">
        <w:rPr>
          <w:rFonts w:ascii="Times New Roman" w:hAnsi="Times New Roman"/>
          <w:sz w:val="28"/>
          <w:szCs w:val="28"/>
        </w:rPr>
        <w:t xml:space="preserve"> 937</w:t>
      </w:r>
      <w:r w:rsidR="003A79BA">
        <w:rPr>
          <w:rFonts w:ascii="Times New Roman" w:hAnsi="Times New Roman"/>
          <w:sz w:val="28"/>
          <w:szCs w:val="28"/>
        </w:rPr>
        <w:t> </w:t>
      </w:r>
      <w:r w:rsidR="00201533" w:rsidRPr="00F00CC1">
        <w:rPr>
          <w:rFonts w:ascii="Times New Roman" w:hAnsi="Times New Roman"/>
          <w:sz w:val="28"/>
          <w:szCs w:val="28"/>
        </w:rPr>
        <w:t>500</w:t>
      </w:r>
      <w:r w:rsidR="00201533" w:rsidRPr="00F00CC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533" w:rsidRPr="00F00CC1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201533" w:rsidRPr="00F00CC1">
        <w:rPr>
          <w:rFonts w:ascii="Times New Roman" w:hAnsi="Times New Roman"/>
          <w:sz w:val="28"/>
          <w:szCs w:val="28"/>
        </w:rPr>
        <w:t>.</w:t>
      </w:r>
      <w:r w:rsidRPr="00F00CC1">
        <w:rPr>
          <w:rFonts w:ascii="Times New Roman" w:hAnsi="Times New Roman"/>
          <w:sz w:val="28"/>
          <w:szCs w:val="28"/>
        </w:rPr>
        <w:t>"</w:t>
      </w:r>
    </w:p>
    <w:p w14:paraId="1AE2C24E" w14:textId="77777777" w:rsidR="00FF3B09" w:rsidRPr="00F00CC1" w:rsidRDefault="00FF3B09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4F" w14:textId="08D97C5F" w:rsidR="00C231A9" w:rsidRPr="00F00CC1" w:rsidRDefault="00825EB0" w:rsidP="00825A07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Papildināt noteikumus ar 16.</w:t>
      </w:r>
      <w:r w:rsidRPr="00F00CC1">
        <w:rPr>
          <w:rFonts w:ascii="Times New Roman" w:hAnsi="Times New Roman"/>
          <w:sz w:val="28"/>
          <w:szCs w:val="28"/>
          <w:vertAlign w:val="superscript"/>
        </w:rPr>
        <w:t>1</w:t>
      </w:r>
      <w:r w:rsidR="003A79BA"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>punktu šādā redakcijā:</w:t>
      </w:r>
    </w:p>
    <w:p w14:paraId="7D164123" w14:textId="77777777" w:rsid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50" w14:textId="00BA350E" w:rsidR="00243E67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"</w:t>
      </w:r>
      <w:r w:rsidR="00825EB0" w:rsidRPr="00F00CC1">
        <w:rPr>
          <w:rFonts w:ascii="Times New Roman" w:hAnsi="Times New Roman"/>
          <w:sz w:val="28"/>
          <w:szCs w:val="28"/>
        </w:rPr>
        <w:t>16.</w:t>
      </w:r>
      <w:r w:rsidR="00825EB0" w:rsidRPr="00F00CC1">
        <w:rPr>
          <w:rFonts w:ascii="Times New Roman" w:hAnsi="Times New Roman"/>
          <w:sz w:val="28"/>
          <w:szCs w:val="28"/>
          <w:vertAlign w:val="superscript"/>
        </w:rPr>
        <w:t>1</w:t>
      </w:r>
      <w:r w:rsidR="00825EB0" w:rsidRPr="00F00CC1">
        <w:rPr>
          <w:rFonts w:ascii="Times New Roman" w:hAnsi="Times New Roman"/>
          <w:sz w:val="28"/>
          <w:szCs w:val="28"/>
        </w:rPr>
        <w:t xml:space="preserve"> Finansējuma saņēmējs nodrošina dalību šo noteikumu 6.1.1., 6.1.2. un 6.1.5</w:t>
      </w:r>
      <w:r w:rsidRPr="00F00CC1">
        <w:rPr>
          <w:rFonts w:ascii="Times New Roman" w:hAnsi="Times New Roman"/>
          <w:sz w:val="28"/>
          <w:szCs w:val="28"/>
        </w:rPr>
        <w:t>.</w:t>
      </w:r>
      <w:r w:rsidR="003A79BA"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>a</w:t>
      </w:r>
      <w:r w:rsidR="00825EB0" w:rsidRPr="00F00CC1">
        <w:rPr>
          <w:rFonts w:ascii="Times New Roman" w:hAnsi="Times New Roman"/>
          <w:sz w:val="28"/>
          <w:szCs w:val="28"/>
        </w:rPr>
        <w:t>pakšpunktā minētajās starptautisko pētījumu programmās</w:t>
      </w:r>
      <w:r w:rsidR="00DD3111">
        <w:rPr>
          <w:rFonts w:ascii="Times New Roman" w:hAnsi="Times New Roman"/>
          <w:sz w:val="28"/>
          <w:szCs w:val="28"/>
        </w:rPr>
        <w:t>,</w:t>
      </w:r>
      <w:r w:rsidR="00825EB0" w:rsidRPr="00F00CC1">
        <w:rPr>
          <w:rFonts w:ascii="Times New Roman" w:hAnsi="Times New Roman"/>
          <w:sz w:val="28"/>
          <w:szCs w:val="28"/>
        </w:rPr>
        <w:t xml:space="preserve"> kā arī šo noteikumu 6.1.6. un 6.1.7</w:t>
      </w:r>
      <w:r w:rsidRPr="00F00CC1">
        <w:rPr>
          <w:rFonts w:ascii="Times New Roman" w:hAnsi="Times New Roman"/>
          <w:sz w:val="28"/>
          <w:szCs w:val="28"/>
        </w:rPr>
        <w:t>.</w:t>
      </w:r>
      <w:r w:rsidR="003A79BA"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>a</w:t>
      </w:r>
      <w:r w:rsidR="00825EB0" w:rsidRPr="00F00CC1">
        <w:rPr>
          <w:rFonts w:ascii="Times New Roman" w:hAnsi="Times New Roman"/>
          <w:sz w:val="28"/>
          <w:szCs w:val="28"/>
        </w:rPr>
        <w:t xml:space="preserve">pakšpunktā minētajos pētījumos, iesaistot projekta īstenošanā papildu sadarbības partnerus (augstākās izglītības iestādes un zinātniskās institūcijas), kuri īsteno izglītības programmas virzienā </w:t>
      </w:r>
      <w:r w:rsidRPr="00F00CC1">
        <w:rPr>
          <w:rFonts w:ascii="Times New Roman" w:hAnsi="Times New Roman"/>
          <w:sz w:val="28"/>
          <w:szCs w:val="28"/>
        </w:rPr>
        <w:t>"</w:t>
      </w:r>
      <w:r w:rsidR="00825EB0" w:rsidRPr="00F00CC1">
        <w:rPr>
          <w:rFonts w:ascii="Times New Roman" w:hAnsi="Times New Roman"/>
          <w:sz w:val="28"/>
          <w:szCs w:val="28"/>
        </w:rPr>
        <w:t>Izglītība, pedagoģija un sports</w:t>
      </w:r>
      <w:r w:rsidRPr="00F00CC1">
        <w:rPr>
          <w:rFonts w:ascii="Times New Roman" w:hAnsi="Times New Roman"/>
          <w:sz w:val="28"/>
          <w:szCs w:val="28"/>
        </w:rPr>
        <w:t>"</w:t>
      </w:r>
      <w:r w:rsidR="00825EB0" w:rsidRPr="00F00CC1">
        <w:rPr>
          <w:rFonts w:ascii="Times New Roman" w:hAnsi="Times New Roman"/>
          <w:sz w:val="28"/>
          <w:szCs w:val="28"/>
        </w:rPr>
        <w:t xml:space="preserve">, </w:t>
      </w:r>
      <w:r w:rsidR="00DD3111" w:rsidRPr="00F00CC1">
        <w:rPr>
          <w:rFonts w:ascii="Times New Roman" w:hAnsi="Times New Roman"/>
          <w:sz w:val="28"/>
          <w:szCs w:val="28"/>
        </w:rPr>
        <w:t xml:space="preserve">partneru </w:t>
      </w:r>
      <w:r w:rsidR="00825EB0" w:rsidRPr="00F00CC1">
        <w:rPr>
          <w:rFonts w:ascii="Times New Roman" w:hAnsi="Times New Roman"/>
          <w:sz w:val="28"/>
          <w:szCs w:val="28"/>
        </w:rPr>
        <w:t>nepieciešamību un lomu pamatojot saskaņā ar šo noteikumu 19</w:t>
      </w:r>
      <w:r w:rsidRPr="00F00CC1">
        <w:rPr>
          <w:rFonts w:ascii="Times New Roman" w:hAnsi="Times New Roman"/>
          <w:sz w:val="28"/>
          <w:szCs w:val="28"/>
        </w:rPr>
        <w:t>. p</w:t>
      </w:r>
      <w:r w:rsidR="00825EB0" w:rsidRPr="00F00CC1">
        <w:rPr>
          <w:rFonts w:ascii="Times New Roman" w:hAnsi="Times New Roman"/>
          <w:sz w:val="28"/>
          <w:szCs w:val="28"/>
        </w:rPr>
        <w:t>unkt</w:t>
      </w:r>
      <w:r w:rsidR="003A79BA">
        <w:rPr>
          <w:rFonts w:ascii="Times New Roman" w:hAnsi="Times New Roman"/>
          <w:sz w:val="28"/>
          <w:szCs w:val="28"/>
        </w:rPr>
        <w:t>u</w:t>
      </w:r>
      <w:r w:rsidR="00825EB0" w:rsidRPr="00F00CC1">
        <w:rPr>
          <w:rFonts w:ascii="Times New Roman" w:hAnsi="Times New Roman"/>
          <w:sz w:val="28"/>
          <w:szCs w:val="28"/>
        </w:rPr>
        <w:t>.</w:t>
      </w:r>
      <w:r w:rsidRPr="00F00CC1">
        <w:rPr>
          <w:rFonts w:ascii="Times New Roman" w:hAnsi="Times New Roman"/>
          <w:sz w:val="28"/>
          <w:szCs w:val="28"/>
        </w:rPr>
        <w:t>"</w:t>
      </w:r>
      <w:r w:rsidR="00825EB0" w:rsidRPr="00F00CC1">
        <w:rPr>
          <w:rFonts w:ascii="Times New Roman" w:hAnsi="Times New Roman"/>
          <w:sz w:val="28"/>
          <w:szCs w:val="28"/>
        </w:rPr>
        <w:t xml:space="preserve"> </w:t>
      </w:r>
    </w:p>
    <w:p w14:paraId="08E94427" w14:textId="77777777" w:rsidR="00F00CC1" w:rsidRP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51" w14:textId="38074881" w:rsidR="00243E67" w:rsidRPr="00F00CC1" w:rsidRDefault="00825EB0" w:rsidP="00825A07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color w:val="000000"/>
          <w:sz w:val="28"/>
          <w:szCs w:val="28"/>
        </w:rPr>
        <w:t>Aizstāt 17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. p</w:t>
      </w:r>
      <w:r w:rsidRPr="00F00CC1">
        <w:rPr>
          <w:rFonts w:ascii="Times New Roman" w:hAnsi="Times New Roman"/>
          <w:color w:val="000000"/>
          <w:sz w:val="28"/>
          <w:szCs w:val="28"/>
        </w:rPr>
        <w:t>unktā skait</w:t>
      </w:r>
      <w:r w:rsidR="007F667C" w:rsidRPr="00F00CC1">
        <w:rPr>
          <w:rFonts w:ascii="Times New Roman" w:hAnsi="Times New Roman"/>
          <w:color w:val="000000"/>
          <w:sz w:val="28"/>
          <w:szCs w:val="28"/>
        </w:rPr>
        <w:t>ļus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un vārdu</w:t>
      </w:r>
      <w:r w:rsidR="007F667C" w:rsidRPr="00F00CC1">
        <w:rPr>
          <w:rFonts w:ascii="Times New Roman" w:hAnsi="Times New Roman"/>
          <w:color w:val="000000"/>
          <w:sz w:val="28"/>
          <w:szCs w:val="28"/>
        </w:rPr>
        <w:t>s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>15. un 16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. p</w:t>
      </w:r>
      <w:r w:rsidRPr="00F00CC1">
        <w:rPr>
          <w:rFonts w:ascii="Times New Roman" w:hAnsi="Times New Roman"/>
          <w:color w:val="000000"/>
          <w:sz w:val="28"/>
          <w:szCs w:val="28"/>
        </w:rPr>
        <w:t>unktā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ar skait</w:t>
      </w:r>
      <w:r w:rsidR="00852DAF" w:rsidRPr="00F00CC1">
        <w:rPr>
          <w:rFonts w:ascii="Times New Roman" w:hAnsi="Times New Roman"/>
          <w:color w:val="000000"/>
          <w:sz w:val="28"/>
          <w:szCs w:val="28"/>
        </w:rPr>
        <w:t>ļiem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140514" w:rsidRPr="00F00CC1">
        <w:rPr>
          <w:rFonts w:ascii="Times New Roman" w:hAnsi="Times New Roman"/>
          <w:color w:val="000000"/>
          <w:sz w:val="28"/>
          <w:szCs w:val="28"/>
        </w:rPr>
        <w:t>vārd</w:t>
      </w:r>
      <w:r w:rsidR="00852DAF" w:rsidRPr="00F00CC1">
        <w:rPr>
          <w:rFonts w:ascii="Times New Roman" w:hAnsi="Times New Roman"/>
          <w:color w:val="000000"/>
          <w:sz w:val="28"/>
          <w:szCs w:val="28"/>
        </w:rPr>
        <w:t>iem</w:t>
      </w:r>
      <w:r w:rsidR="00140514" w:rsidRPr="00F00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>15., 16. un 16.</w:t>
      </w:r>
      <w:r w:rsidRPr="00F00CC1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punktā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>.</w:t>
      </w:r>
    </w:p>
    <w:p w14:paraId="1AE2C252" w14:textId="77777777" w:rsidR="00201533" w:rsidRPr="00F00CC1" w:rsidRDefault="00201533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53" w14:textId="2EDB1E75" w:rsidR="00344F36" w:rsidRPr="00F00CC1" w:rsidRDefault="00825EB0" w:rsidP="00825A0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color w:val="000000"/>
          <w:sz w:val="28"/>
          <w:szCs w:val="28"/>
        </w:rPr>
        <w:t>Aizstāt 18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. p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unktā skaitļus un vārdus 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sz w:val="28"/>
          <w:szCs w:val="28"/>
        </w:rPr>
        <w:t>6.1.1., 6.1.2. un 6.1.5.</w:t>
      </w:r>
      <w:r w:rsidR="00DD3111"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>apakš</w:t>
      </w:r>
      <w:r w:rsidR="00DD3111">
        <w:rPr>
          <w:rFonts w:ascii="Times New Roman" w:hAnsi="Times New Roman"/>
          <w:sz w:val="28"/>
          <w:szCs w:val="28"/>
        </w:rPr>
        <w:softHyphen/>
      </w:r>
      <w:r w:rsidRPr="00F00CC1">
        <w:rPr>
          <w:rFonts w:ascii="Times New Roman" w:hAnsi="Times New Roman"/>
          <w:sz w:val="28"/>
          <w:szCs w:val="28"/>
        </w:rPr>
        <w:t>punktā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ar skaitļiem un vārdiem 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sz w:val="28"/>
          <w:szCs w:val="28"/>
        </w:rPr>
        <w:t>6.1.1., 6.1.2., 6.1.5., 6.1.6. un 6.1.7.</w:t>
      </w:r>
      <w:r w:rsidR="00DD3111"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>apakš</w:t>
      </w:r>
      <w:r w:rsidR="00DD3111">
        <w:rPr>
          <w:rFonts w:ascii="Times New Roman" w:hAnsi="Times New Roman"/>
          <w:sz w:val="28"/>
          <w:szCs w:val="28"/>
        </w:rPr>
        <w:softHyphen/>
      </w:r>
      <w:r w:rsidRPr="00F00CC1">
        <w:rPr>
          <w:rFonts w:ascii="Times New Roman" w:hAnsi="Times New Roman"/>
          <w:sz w:val="28"/>
          <w:szCs w:val="28"/>
        </w:rPr>
        <w:t>punktā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>.</w:t>
      </w:r>
    </w:p>
    <w:p w14:paraId="1AE2C254" w14:textId="48017E43" w:rsidR="00344F36" w:rsidRPr="00F00CC1" w:rsidRDefault="00344F36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F7FB0AB" w14:textId="7C82B5CB" w:rsidR="00852DAF" w:rsidRPr="00F00CC1" w:rsidRDefault="00852DAF" w:rsidP="00825A07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color w:val="000000"/>
          <w:sz w:val="28"/>
          <w:szCs w:val="28"/>
        </w:rPr>
        <w:t>Aizstāt 19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. p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unktā skaitļus un vārdus 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>15. un 16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. p</w:t>
      </w:r>
      <w:r w:rsidRPr="00F00CC1">
        <w:rPr>
          <w:rFonts w:ascii="Times New Roman" w:hAnsi="Times New Roman"/>
          <w:color w:val="000000"/>
          <w:sz w:val="28"/>
          <w:szCs w:val="28"/>
        </w:rPr>
        <w:t>unktā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ar skaitļiem un vārdiem 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>15., 16. un 16.</w:t>
      </w:r>
      <w:r w:rsidRPr="00F00CC1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00CC1">
        <w:rPr>
          <w:rFonts w:ascii="Times New Roman" w:hAnsi="Times New Roman"/>
          <w:color w:val="000000"/>
          <w:sz w:val="28"/>
          <w:szCs w:val="28"/>
        </w:rPr>
        <w:t xml:space="preserve"> punktā</w:t>
      </w:r>
      <w:r w:rsidR="00F00CC1" w:rsidRPr="00F00CC1">
        <w:rPr>
          <w:rFonts w:ascii="Times New Roman" w:hAnsi="Times New Roman"/>
          <w:color w:val="000000"/>
          <w:sz w:val="28"/>
          <w:szCs w:val="28"/>
        </w:rPr>
        <w:t>"</w:t>
      </w:r>
      <w:r w:rsidRPr="00F00CC1">
        <w:rPr>
          <w:rFonts w:ascii="Times New Roman" w:hAnsi="Times New Roman"/>
          <w:color w:val="000000"/>
          <w:sz w:val="28"/>
          <w:szCs w:val="28"/>
        </w:rPr>
        <w:t>.</w:t>
      </w:r>
    </w:p>
    <w:p w14:paraId="7C559E30" w14:textId="77777777" w:rsidR="00852DAF" w:rsidRPr="00F00CC1" w:rsidRDefault="00852DAF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AE2C255" w14:textId="77F08B1F" w:rsidR="000B4188" w:rsidRPr="00F00CC1" w:rsidRDefault="00825EB0" w:rsidP="00825A0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Izteikt 24.3</w:t>
      </w:r>
      <w:r w:rsidR="00F00CC1" w:rsidRPr="00F00CC1">
        <w:rPr>
          <w:rFonts w:ascii="Times New Roman" w:hAnsi="Times New Roman"/>
          <w:sz w:val="28"/>
          <w:szCs w:val="28"/>
        </w:rPr>
        <w:t>. a</w:t>
      </w:r>
      <w:r w:rsidRPr="00F00CC1">
        <w:rPr>
          <w:rFonts w:ascii="Times New Roman" w:hAnsi="Times New Roman"/>
          <w:sz w:val="28"/>
          <w:szCs w:val="28"/>
        </w:rPr>
        <w:t>pakšpunktu šādā redakcijā:</w:t>
      </w:r>
    </w:p>
    <w:p w14:paraId="4B40C3AF" w14:textId="77777777" w:rsid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56" w14:textId="38F192B4" w:rsidR="000B4188" w:rsidRP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"</w:t>
      </w:r>
      <w:r w:rsidR="002C786F" w:rsidRPr="00F00CC1">
        <w:rPr>
          <w:rFonts w:ascii="Times New Roman" w:hAnsi="Times New Roman"/>
          <w:sz w:val="28"/>
          <w:szCs w:val="28"/>
        </w:rPr>
        <w:t>24.3.</w:t>
      </w:r>
      <w:r w:rsidR="00DD3111">
        <w:rPr>
          <w:rFonts w:ascii="Times New Roman" w:hAnsi="Times New Roman"/>
          <w:sz w:val="28"/>
          <w:szCs w:val="28"/>
        </w:rPr>
        <w:t> </w:t>
      </w:r>
      <w:r w:rsidR="00DD3111" w:rsidRPr="00F00CC1">
        <w:rPr>
          <w:rFonts w:ascii="Times New Roman" w:hAnsi="Times New Roman"/>
          <w:sz w:val="28"/>
          <w:szCs w:val="28"/>
        </w:rPr>
        <w:t>š</w:t>
      </w:r>
      <w:r w:rsidR="00485524" w:rsidRPr="00F00CC1">
        <w:rPr>
          <w:rFonts w:ascii="Times New Roman" w:hAnsi="Times New Roman"/>
          <w:sz w:val="28"/>
          <w:szCs w:val="28"/>
        </w:rPr>
        <w:t>o noteikumu 6.1.1., 6.1.2., 6.1.3., 6.1.4., 6.1.5., 6.1.6. un 6.1.7.</w:t>
      </w:r>
      <w:r w:rsidR="00DD3111">
        <w:rPr>
          <w:rFonts w:ascii="Times New Roman" w:hAnsi="Times New Roman"/>
          <w:sz w:val="28"/>
          <w:szCs w:val="28"/>
        </w:rPr>
        <w:t> </w:t>
      </w:r>
      <w:r w:rsidR="00485524" w:rsidRPr="00F00CC1">
        <w:rPr>
          <w:rFonts w:ascii="Times New Roman" w:hAnsi="Times New Roman"/>
          <w:sz w:val="28"/>
          <w:szCs w:val="28"/>
        </w:rPr>
        <w:t xml:space="preserve">apakšpunktā minēto pētījumu programmu dalības maksa </w:t>
      </w:r>
      <w:r w:rsidR="008F768C" w:rsidRPr="00F00CC1">
        <w:rPr>
          <w:rFonts w:ascii="Times New Roman" w:hAnsi="Times New Roman"/>
          <w:sz w:val="28"/>
          <w:szCs w:val="28"/>
        </w:rPr>
        <w:t>un šo noteikumu 6.2</w:t>
      </w:r>
      <w:r w:rsidRPr="00F00CC1">
        <w:rPr>
          <w:rFonts w:ascii="Times New Roman" w:hAnsi="Times New Roman"/>
          <w:sz w:val="28"/>
          <w:szCs w:val="28"/>
        </w:rPr>
        <w:t>.</w:t>
      </w:r>
      <w:r w:rsidR="00DD3111"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>a</w:t>
      </w:r>
      <w:r w:rsidR="008F768C" w:rsidRPr="00F00CC1">
        <w:rPr>
          <w:rFonts w:ascii="Times New Roman" w:hAnsi="Times New Roman"/>
          <w:sz w:val="28"/>
          <w:szCs w:val="28"/>
        </w:rPr>
        <w:t xml:space="preserve">pakšpunktā minētā pētījuma īstenošanas izmaksas </w:t>
      </w:r>
      <w:r w:rsidR="00485524" w:rsidRPr="00F00CC1">
        <w:rPr>
          <w:rFonts w:ascii="Times New Roman" w:hAnsi="Times New Roman"/>
          <w:sz w:val="28"/>
          <w:szCs w:val="28"/>
        </w:rPr>
        <w:t>šo noteikumu 22.1.</w:t>
      </w:r>
      <w:r w:rsidR="00DD3111">
        <w:rPr>
          <w:rFonts w:ascii="Times New Roman" w:hAnsi="Times New Roman"/>
          <w:sz w:val="28"/>
          <w:szCs w:val="28"/>
        </w:rPr>
        <w:t> </w:t>
      </w:r>
      <w:r w:rsidR="00485524" w:rsidRPr="00F00CC1">
        <w:rPr>
          <w:rFonts w:ascii="Times New Roman" w:hAnsi="Times New Roman"/>
          <w:sz w:val="28"/>
          <w:szCs w:val="28"/>
        </w:rPr>
        <w:t>apakšpunktā minēto darbību nodrošināšanai</w:t>
      </w:r>
      <w:r w:rsidR="00DD3111">
        <w:rPr>
          <w:rFonts w:ascii="Times New Roman" w:hAnsi="Times New Roman"/>
          <w:sz w:val="28"/>
          <w:szCs w:val="28"/>
        </w:rPr>
        <w:t>;</w:t>
      </w:r>
      <w:r w:rsidRPr="00F00CC1">
        <w:rPr>
          <w:rFonts w:ascii="Times New Roman" w:hAnsi="Times New Roman"/>
          <w:sz w:val="28"/>
          <w:szCs w:val="28"/>
        </w:rPr>
        <w:t>"</w:t>
      </w:r>
      <w:r w:rsidR="00DD3111">
        <w:rPr>
          <w:rFonts w:ascii="Times New Roman" w:hAnsi="Times New Roman"/>
          <w:sz w:val="28"/>
          <w:szCs w:val="28"/>
        </w:rPr>
        <w:t>.</w:t>
      </w:r>
    </w:p>
    <w:p w14:paraId="1AE2C257" w14:textId="77777777" w:rsidR="00AC585B" w:rsidRPr="00F00CC1" w:rsidRDefault="00AC585B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2C258" w14:textId="0FD12BF5" w:rsidR="00AC585B" w:rsidRPr="00F00CC1" w:rsidRDefault="00825EB0" w:rsidP="00825A0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 xml:space="preserve">Papildināt III nodaļu ar </w:t>
      </w:r>
      <w:r w:rsidRPr="00F00CC1">
        <w:rPr>
          <w:rFonts w:ascii="Times New Roman" w:hAnsi="Times New Roman"/>
          <w:bCs/>
          <w:sz w:val="28"/>
          <w:szCs w:val="28"/>
        </w:rPr>
        <w:t>28.</w:t>
      </w:r>
      <w:r w:rsidRPr="00F00CC1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F00CC1">
        <w:rPr>
          <w:rFonts w:ascii="Times New Roman" w:hAnsi="Times New Roman"/>
          <w:sz w:val="28"/>
          <w:szCs w:val="28"/>
        </w:rPr>
        <w:t>punktu šādā redakcijā:</w:t>
      </w:r>
    </w:p>
    <w:p w14:paraId="1AE2C259" w14:textId="4744514E" w:rsidR="00AC585B" w:rsidRPr="00F00CC1" w:rsidRDefault="00F00CC1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00CC1">
        <w:rPr>
          <w:rFonts w:ascii="Times New Roman" w:hAnsi="Times New Roman"/>
          <w:sz w:val="28"/>
          <w:szCs w:val="28"/>
          <w:lang w:eastAsia="lv-LV"/>
        </w:rPr>
        <w:lastRenderedPageBreak/>
        <w:t>"</w:t>
      </w:r>
      <w:r w:rsidR="00825EB0" w:rsidRPr="00F00CC1">
        <w:rPr>
          <w:rFonts w:ascii="Times New Roman" w:hAnsi="Times New Roman"/>
          <w:bCs/>
          <w:sz w:val="28"/>
          <w:szCs w:val="28"/>
        </w:rPr>
        <w:t>28.</w:t>
      </w:r>
      <w:r w:rsidR="00825EB0" w:rsidRPr="00F00CC1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825EB0" w:rsidRPr="00F00CC1">
        <w:rPr>
          <w:rFonts w:ascii="Times New Roman" w:hAnsi="Times New Roman"/>
          <w:bCs/>
          <w:sz w:val="28"/>
          <w:szCs w:val="28"/>
        </w:rPr>
        <w:t xml:space="preserve"> Izmaksas šo noteikumu 6.1.7</w:t>
      </w:r>
      <w:r w:rsidRPr="00F00CC1">
        <w:rPr>
          <w:rFonts w:ascii="Times New Roman" w:hAnsi="Times New Roman"/>
          <w:bCs/>
          <w:sz w:val="28"/>
          <w:szCs w:val="28"/>
        </w:rPr>
        <w:t>. a</w:t>
      </w:r>
      <w:r w:rsidR="00825EB0" w:rsidRPr="00F00CC1">
        <w:rPr>
          <w:rFonts w:ascii="Times New Roman" w:hAnsi="Times New Roman"/>
          <w:bCs/>
          <w:sz w:val="28"/>
          <w:szCs w:val="28"/>
        </w:rPr>
        <w:t xml:space="preserve">pakšpunktā minētajam </w:t>
      </w:r>
      <w:r w:rsidR="00DD3111" w:rsidRPr="00F00CC1">
        <w:rPr>
          <w:rFonts w:ascii="Times New Roman" w:hAnsi="Times New Roman"/>
          <w:bCs/>
          <w:sz w:val="28"/>
          <w:szCs w:val="28"/>
        </w:rPr>
        <w:t>S</w:t>
      </w:r>
      <w:r w:rsidR="00DD3111" w:rsidRPr="00F00CC1">
        <w:rPr>
          <w:rFonts w:ascii="Times New Roman" w:hAnsi="Times New Roman"/>
          <w:sz w:val="28"/>
          <w:szCs w:val="28"/>
        </w:rPr>
        <w:t xml:space="preserve">tarptautiskās </w:t>
      </w:r>
      <w:r w:rsidR="00825EB0" w:rsidRPr="00F00CC1">
        <w:rPr>
          <w:rFonts w:ascii="Times New Roman" w:hAnsi="Times New Roman"/>
          <w:sz w:val="28"/>
          <w:szCs w:val="28"/>
        </w:rPr>
        <w:t xml:space="preserve">izglītības </w:t>
      </w:r>
      <w:r w:rsidR="00DD3111">
        <w:rPr>
          <w:rFonts w:ascii="Times New Roman" w:hAnsi="Times New Roman"/>
          <w:sz w:val="28"/>
          <w:szCs w:val="28"/>
        </w:rPr>
        <w:t>sa</w:t>
      </w:r>
      <w:r w:rsidR="00825EB0" w:rsidRPr="00F00CC1">
        <w:rPr>
          <w:rFonts w:ascii="Times New Roman" w:hAnsi="Times New Roman"/>
          <w:sz w:val="28"/>
          <w:szCs w:val="28"/>
        </w:rPr>
        <w:t>sniegumu novērtēšanas asociācijas Matemātikas un dabaszinātņu izglītības attīstības tendenču starptautiska</w:t>
      </w:r>
      <w:r w:rsidR="00BD75AC">
        <w:rPr>
          <w:rFonts w:ascii="Times New Roman" w:hAnsi="Times New Roman"/>
          <w:sz w:val="28"/>
          <w:szCs w:val="28"/>
        </w:rPr>
        <w:t>ja</w:t>
      </w:r>
      <w:r w:rsidR="00825EB0" w:rsidRPr="00F00CC1">
        <w:rPr>
          <w:rFonts w:ascii="Times New Roman" w:hAnsi="Times New Roman"/>
          <w:sz w:val="28"/>
          <w:szCs w:val="28"/>
        </w:rPr>
        <w:t>m pētījumam ir attiecināmas no 2018</w:t>
      </w:r>
      <w:r w:rsidRPr="00F00CC1">
        <w:rPr>
          <w:rFonts w:ascii="Times New Roman" w:hAnsi="Times New Roman"/>
          <w:sz w:val="28"/>
          <w:szCs w:val="28"/>
        </w:rPr>
        <w:t>.</w:t>
      </w:r>
      <w:r w:rsidR="00DD3111">
        <w:rPr>
          <w:rFonts w:ascii="Times New Roman" w:hAnsi="Times New Roman"/>
          <w:sz w:val="28"/>
          <w:szCs w:val="28"/>
        </w:rPr>
        <w:t> </w:t>
      </w:r>
      <w:r w:rsidRPr="00F00CC1">
        <w:rPr>
          <w:rFonts w:ascii="Times New Roman" w:hAnsi="Times New Roman"/>
          <w:sz w:val="28"/>
          <w:szCs w:val="28"/>
        </w:rPr>
        <w:t>g</w:t>
      </w:r>
      <w:r w:rsidR="00825EB0" w:rsidRPr="00F00CC1">
        <w:rPr>
          <w:rFonts w:ascii="Times New Roman" w:hAnsi="Times New Roman"/>
          <w:sz w:val="28"/>
          <w:szCs w:val="28"/>
        </w:rPr>
        <w:t>ada 1</w:t>
      </w:r>
      <w:r w:rsidRPr="00F00CC1">
        <w:rPr>
          <w:rFonts w:ascii="Times New Roman" w:hAnsi="Times New Roman"/>
          <w:sz w:val="28"/>
          <w:szCs w:val="28"/>
        </w:rPr>
        <w:t>. j</w:t>
      </w:r>
      <w:r w:rsidR="00825EB0" w:rsidRPr="00F00CC1">
        <w:rPr>
          <w:rFonts w:ascii="Times New Roman" w:hAnsi="Times New Roman"/>
          <w:sz w:val="28"/>
          <w:szCs w:val="28"/>
        </w:rPr>
        <w:t>anvāra.</w:t>
      </w:r>
      <w:r w:rsidRPr="00F00CC1">
        <w:rPr>
          <w:rFonts w:ascii="Times New Roman" w:hAnsi="Times New Roman"/>
          <w:sz w:val="28"/>
          <w:szCs w:val="28"/>
        </w:rPr>
        <w:t>"</w:t>
      </w:r>
    </w:p>
    <w:p w14:paraId="1AE2C25A" w14:textId="77777777" w:rsidR="006D3356" w:rsidRPr="00F00CC1" w:rsidRDefault="006D3356" w:rsidP="00825A0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AE2C25B" w14:textId="3770CB2A" w:rsidR="00573DED" w:rsidRPr="00F00CC1" w:rsidRDefault="00825EB0" w:rsidP="00825A0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 xml:space="preserve">Aizstāt </w:t>
      </w:r>
      <w:r w:rsidR="002B181E" w:rsidRPr="00F00CC1">
        <w:rPr>
          <w:rFonts w:ascii="Times New Roman" w:hAnsi="Times New Roman"/>
          <w:sz w:val="28"/>
          <w:szCs w:val="28"/>
        </w:rPr>
        <w:t>29</w:t>
      </w:r>
      <w:r w:rsidR="00F00CC1" w:rsidRPr="00F00CC1">
        <w:rPr>
          <w:rFonts w:ascii="Times New Roman" w:hAnsi="Times New Roman"/>
          <w:sz w:val="28"/>
          <w:szCs w:val="28"/>
        </w:rPr>
        <w:t>. p</w:t>
      </w:r>
      <w:r w:rsidR="002B181E" w:rsidRPr="00F00CC1">
        <w:rPr>
          <w:rFonts w:ascii="Times New Roman" w:hAnsi="Times New Roman"/>
          <w:sz w:val="28"/>
          <w:szCs w:val="28"/>
        </w:rPr>
        <w:t xml:space="preserve">unktā </w:t>
      </w:r>
      <w:r w:rsidR="00140514" w:rsidRPr="00F00CC1">
        <w:rPr>
          <w:rFonts w:ascii="Times New Roman" w:hAnsi="Times New Roman"/>
          <w:sz w:val="28"/>
          <w:szCs w:val="28"/>
        </w:rPr>
        <w:t xml:space="preserve">skaitli </w:t>
      </w:r>
      <w:r w:rsidR="006003CA" w:rsidRPr="00F00CC1">
        <w:rPr>
          <w:rFonts w:ascii="Times New Roman" w:hAnsi="Times New Roman"/>
          <w:sz w:val="28"/>
          <w:szCs w:val="28"/>
        </w:rPr>
        <w:t xml:space="preserve">un </w:t>
      </w:r>
      <w:r w:rsidR="002B181E" w:rsidRPr="00F00CC1">
        <w:rPr>
          <w:rFonts w:ascii="Times New Roman" w:hAnsi="Times New Roman"/>
          <w:sz w:val="28"/>
          <w:szCs w:val="28"/>
        </w:rPr>
        <w:t xml:space="preserve">vārdu </w:t>
      </w:r>
      <w:r w:rsidR="00F00CC1" w:rsidRPr="00F00CC1">
        <w:rPr>
          <w:rFonts w:ascii="Times New Roman" w:hAnsi="Times New Roman"/>
          <w:sz w:val="28"/>
          <w:szCs w:val="28"/>
        </w:rPr>
        <w:t>"</w:t>
      </w:r>
      <w:r w:rsidR="002B181E" w:rsidRPr="00F00CC1">
        <w:rPr>
          <w:rFonts w:ascii="Times New Roman" w:hAnsi="Times New Roman"/>
          <w:sz w:val="28"/>
          <w:szCs w:val="28"/>
        </w:rPr>
        <w:t>2019</w:t>
      </w:r>
      <w:r w:rsidR="00F00CC1" w:rsidRPr="00F00CC1">
        <w:rPr>
          <w:rFonts w:ascii="Times New Roman" w:hAnsi="Times New Roman"/>
          <w:sz w:val="28"/>
          <w:szCs w:val="28"/>
        </w:rPr>
        <w:t>. g</w:t>
      </w:r>
      <w:r w:rsidR="002B181E" w:rsidRPr="00F00CC1">
        <w:rPr>
          <w:rFonts w:ascii="Times New Roman" w:hAnsi="Times New Roman"/>
          <w:sz w:val="28"/>
          <w:szCs w:val="28"/>
        </w:rPr>
        <w:t>ada</w:t>
      </w:r>
      <w:r w:rsidR="00F00CC1" w:rsidRPr="00F00CC1">
        <w:rPr>
          <w:rFonts w:ascii="Times New Roman" w:hAnsi="Times New Roman"/>
          <w:sz w:val="28"/>
          <w:szCs w:val="28"/>
        </w:rPr>
        <w:t>"</w:t>
      </w:r>
      <w:r w:rsidR="002B181E" w:rsidRPr="00F00CC1">
        <w:rPr>
          <w:rFonts w:ascii="Times New Roman" w:hAnsi="Times New Roman"/>
          <w:sz w:val="28"/>
          <w:szCs w:val="28"/>
        </w:rPr>
        <w:t xml:space="preserve"> ar </w:t>
      </w:r>
      <w:r w:rsidR="00140514" w:rsidRPr="00F00CC1">
        <w:rPr>
          <w:rFonts w:ascii="Times New Roman" w:hAnsi="Times New Roman"/>
          <w:sz w:val="28"/>
          <w:szCs w:val="28"/>
        </w:rPr>
        <w:t xml:space="preserve">skaitli </w:t>
      </w:r>
      <w:r w:rsidR="006003CA" w:rsidRPr="00F00CC1">
        <w:rPr>
          <w:rFonts w:ascii="Times New Roman" w:hAnsi="Times New Roman"/>
          <w:sz w:val="28"/>
          <w:szCs w:val="28"/>
        </w:rPr>
        <w:t xml:space="preserve">un </w:t>
      </w:r>
      <w:r w:rsidR="00140514" w:rsidRPr="00F00CC1">
        <w:rPr>
          <w:rFonts w:ascii="Times New Roman" w:hAnsi="Times New Roman"/>
          <w:sz w:val="28"/>
          <w:szCs w:val="28"/>
        </w:rPr>
        <w:t xml:space="preserve">vārdu </w:t>
      </w:r>
      <w:r w:rsidR="00F00CC1" w:rsidRPr="00F00CC1">
        <w:rPr>
          <w:rFonts w:ascii="Times New Roman" w:hAnsi="Times New Roman"/>
          <w:sz w:val="28"/>
          <w:szCs w:val="28"/>
        </w:rPr>
        <w:t>"</w:t>
      </w:r>
      <w:r w:rsidR="002B181E" w:rsidRPr="00F00CC1">
        <w:rPr>
          <w:rFonts w:ascii="Times New Roman" w:hAnsi="Times New Roman"/>
          <w:sz w:val="28"/>
          <w:szCs w:val="28"/>
        </w:rPr>
        <w:t>2023</w:t>
      </w:r>
      <w:r w:rsidR="00F00CC1" w:rsidRPr="00F00CC1">
        <w:rPr>
          <w:rFonts w:ascii="Times New Roman" w:hAnsi="Times New Roman"/>
          <w:sz w:val="28"/>
          <w:szCs w:val="28"/>
        </w:rPr>
        <w:t>. g</w:t>
      </w:r>
      <w:r w:rsidR="002B181E" w:rsidRPr="00F00CC1">
        <w:rPr>
          <w:rFonts w:ascii="Times New Roman" w:hAnsi="Times New Roman"/>
          <w:sz w:val="28"/>
          <w:szCs w:val="28"/>
        </w:rPr>
        <w:t>ada</w:t>
      </w:r>
      <w:r w:rsidR="00F00CC1" w:rsidRPr="00F00CC1">
        <w:rPr>
          <w:rFonts w:ascii="Times New Roman" w:hAnsi="Times New Roman"/>
          <w:sz w:val="28"/>
          <w:szCs w:val="28"/>
        </w:rPr>
        <w:t>"</w:t>
      </w:r>
      <w:r w:rsidR="002B181E" w:rsidRPr="00F00CC1">
        <w:rPr>
          <w:rFonts w:ascii="Times New Roman" w:hAnsi="Times New Roman"/>
          <w:sz w:val="28"/>
          <w:szCs w:val="28"/>
        </w:rPr>
        <w:t xml:space="preserve">. </w:t>
      </w:r>
    </w:p>
    <w:p w14:paraId="20E41DBA" w14:textId="77777777" w:rsidR="00F00CC1" w:rsidRP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553957" w14:textId="77777777" w:rsidR="00F00CC1" w:rsidRPr="00F00CC1" w:rsidRDefault="00F00CC1" w:rsidP="00825A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85B777" w14:textId="77777777" w:rsidR="00F00CC1" w:rsidRPr="00F00CC1" w:rsidRDefault="00F00CC1" w:rsidP="00825A0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8E026D" w14:textId="77777777" w:rsidR="004C27F7" w:rsidRPr="001E263C" w:rsidRDefault="004C27F7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Ministru prezident</w:t>
      </w:r>
      <w:r>
        <w:rPr>
          <w:sz w:val="28"/>
          <w:szCs w:val="28"/>
        </w:rPr>
        <w:t>a</w:t>
      </w:r>
      <w:r w:rsidRPr="001E263C">
        <w:rPr>
          <w:sz w:val="28"/>
          <w:szCs w:val="28"/>
        </w:rPr>
        <w:t xml:space="preserve">, </w:t>
      </w:r>
    </w:p>
    <w:p w14:paraId="4C000E87" w14:textId="77777777" w:rsidR="004C27F7" w:rsidRPr="001E263C" w:rsidRDefault="004C27F7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veselības ministra</w:t>
      </w:r>
    </w:p>
    <w:p w14:paraId="393A1F7E" w14:textId="77777777" w:rsidR="004C27F7" w:rsidRDefault="004C27F7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</w:pPr>
      <w:r w:rsidRPr="001E263C">
        <w:rPr>
          <w:sz w:val="28"/>
          <w:szCs w:val="28"/>
        </w:rPr>
        <w:t>pienākumu izpildītāj</w:t>
      </w:r>
      <w:r>
        <w:rPr>
          <w:sz w:val="28"/>
          <w:szCs w:val="28"/>
        </w:rPr>
        <w:t>a vietā</w:t>
      </w:r>
      <w:r>
        <w:t> –</w:t>
      </w:r>
    </w:p>
    <w:p w14:paraId="05D7056F" w14:textId="77777777" w:rsidR="004C27F7" w:rsidRPr="004C27F7" w:rsidRDefault="004C27F7" w:rsidP="004C27F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27F7">
        <w:rPr>
          <w:rFonts w:ascii="Times New Roman" w:hAnsi="Times New Roman"/>
          <w:sz w:val="28"/>
          <w:szCs w:val="28"/>
        </w:rPr>
        <w:t xml:space="preserve">zemkopības ministrs </w:t>
      </w:r>
      <w:r w:rsidRPr="004C27F7">
        <w:rPr>
          <w:rFonts w:ascii="Times New Roman" w:hAnsi="Times New Roman"/>
          <w:sz w:val="28"/>
          <w:szCs w:val="28"/>
        </w:rPr>
        <w:tab/>
        <w:t>Jānis Dūklavs</w:t>
      </w:r>
    </w:p>
    <w:p w14:paraId="7F17EC87" w14:textId="77777777" w:rsidR="00F00CC1" w:rsidRPr="004C27F7" w:rsidRDefault="00F00CC1" w:rsidP="00825A07">
      <w:pPr>
        <w:pStyle w:val="naisf"/>
        <w:tabs>
          <w:tab w:val="right" w:pos="9000"/>
        </w:tabs>
        <w:spacing w:before="0" w:after="0"/>
        <w:ind w:firstLine="720"/>
        <w:rPr>
          <w:rFonts w:eastAsia="Calibri"/>
          <w:sz w:val="28"/>
          <w:szCs w:val="28"/>
          <w:lang w:eastAsia="en-US"/>
        </w:rPr>
      </w:pPr>
    </w:p>
    <w:p w14:paraId="53DA01E2" w14:textId="77777777" w:rsidR="00F00CC1" w:rsidRPr="00F00CC1" w:rsidRDefault="00F00CC1" w:rsidP="00825A07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D872B44" w14:textId="77777777" w:rsidR="00F00CC1" w:rsidRPr="00F00CC1" w:rsidRDefault="00F00CC1" w:rsidP="00825A07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593CCAE" w14:textId="77777777" w:rsidR="00F00CC1" w:rsidRPr="00F00CC1" w:rsidRDefault="00F00CC1" w:rsidP="00825A07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00CC1">
        <w:rPr>
          <w:rFonts w:ascii="Times New Roman" w:hAnsi="Times New Roman"/>
          <w:sz w:val="28"/>
          <w:szCs w:val="28"/>
        </w:rPr>
        <w:t>Izglītības un zinātnes ministrs</w:t>
      </w:r>
      <w:r w:rsidRPr="00F00CC1">
        <w:rPr>
          <w:rFonts w:ascii="Times New Roman" w:hAnsi="Times New Roman"/>
          <w:sz w:val="28"/>
          <w:szCs w:val="28"/>
        </w:rPr>
        <w:tab/>
        <w:t>Kārlis Šadurskis</w:t>
      </w:r>
    </w:p>
    <w:sectPr w:rsidR="00F00CC1" w:rsidRPr="00F00CC1" w:rsidSect="00F00C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C284" w14:textId="77777777" w:rsidR="008A0C49" w:rsidRDefault="00825EB0">
      <w:pPr>
        <w:spacing w:after="0" w:line="240" w:lineRule="auto"/>
      </w:pPr>
      <w:r>
        <w:separator/>
      </w:r>
    </w:p>
  </w:endnote>
  <w:endnote w:type="continuationSeparator" w:id="0">
    <w:p w14:paraId="1AE2C286" w14:textId="77777777" w:rsidR="008A0C49" w:rsidRDefault="0082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01E8" w14:textId="77777777" w:rsidR="00F00CC1" w:rsidRPr="00F00CC1" w:rsidRDefault="00F00CC1" w:rsidP="00F00CC1">
    <w:pPr>
      <w:pStyle w:val="Footer"/>
      <w:spacing w:after="0" w:line="240" w:lineRule="auto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N0375_8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C27F" w14:textId="4184882A" w:rsidR="00D11BF7" w:rsidRPr="00F00CC1" w:rsidRDefault="00F00CC1" w:rsidP="00F00CC1">
    <w:pPr>
      <w:pStyle w:val="Footer"/>
      <w:spacing w:after="0" w:line="240" w:lineRule="auto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N0375_8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C280" w14:textId="77777777" w:rsidR="008A0C49" w:rsidRDefault="00825EB0">
      <w:pPr>
        <w:spacing w:after="0" w:line="240" w:lineRule="auto"/>
      </w:pPr>
      <w:r>
        <w:separator/>
      </w:r>
    </w:p>
  </w:footnote>
  <w:footnote w:type="continuationSeparator" w:id="0">
    <w:p w14:paraId="1AE2C282" w14:textId="77777777" w:rsidR="008A0C49" w:rsidRDefault="0082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C278" w14:textId="388495C1" w:rsidR="00015CF6" w:rsidRPr="00F00CC1" w:rsidRDefault="00825EB0" w:rsidP="00F00CC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00CC1">
      <w:rPr>
        <w:rFonts w:ascii="Times New Roman" w:hAnsi="Times New Roman"/>
        <w:sz w:val="24"/>
        <w:szCs w:val="24"/>
      </w:rPr>
      <w:fldChar w:fldCharType="begin"/>
    </w:r>
    <w:r w:rsidRPr="00F00CC1">
      <w:rPr>
        <w:rFonts w:ascii="Times New Roman" w:hAnsi="Times New Roman"/>
        <w:sz w:val="24"/>
        <w:szCs w:val="24"/>
      </w:rPr>
      <w:instrText xml:space="preserve"> PAGE   \* MERGEFORMAT </w:instrText>
    </w:r>
    <w:r w:rsidRPr="00F00CC1">
      <w:rPr>
        <w:rFonts w:ascii="Times New Roman" w:hAnsi="Times New Roman"/>
        <w:sz w:val="24"/>
        <w:szCs w:val="24"/>
      </w:rPr>
      <w:fldChar w:fldCharType="separate"/>
    </w:r>
    <w:r w:rsidR="00825A07">
      <w:rPr>
        <w:rFonts w:ascii="Times New Roman" w:hAnsi="Times New Roman"/>
        <w:noProof/>
        <w:sz w:val="24"/>
        <w:szCs w:val="24"/>
      </w:rPr>
      <w:t>3</w:t>
    </w:r>
    <w:r w:rsidRPr="00F00CC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669D" w14:textId="58108B5C" w:rsidR="00F00CC1" w:rsidRDefault="00F00CC1">
    <w:pPr>
      <w:pStyle w:val="Header"/>
      <w:rPr>
        <w:rFonts w:ascii="Times New Roman" w:hAnsi="Times New Roman"/>
        <w:sz w:val="24"/>
        <w:szCs w:val="24"/>
      </w:rPr>
    </w:pPr>
  </w:p>
  <w:p w14:paraId="5E5929F7" w14:textId="5F2B16BF" w:rsidR="00F00CC1" w:rsidRPr="00A142D0" w:rsidRDefault="00F00CC1" w:rsidP="00501350">
    <w:pPr>
      <w:pStyle w:val="Header"/>
    </w:pPr>
    <w:r>
      <w:rPr>
        <w:noProof/>
      </w:rPr>
      <w:drawing>
        <wp:inline distT="0" distB="0" distL="0" distR="0" wp14:anchorId="5A1E7AC8" wp14:editId="20079D52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E495512"/>
    <w:multiLevelType w:val="hybridMultilevel"/>
    <w:tmpl w:val="5F3E2C1A"/>
    <w:lvl w:ilvl="0" w:tplc="2AAEDF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5F601E2" w:tentative="1">
      <w:start w:val="1"/>
      <w:numFmt w:val="lowerLetter"/>
      <w:lvlText w:val="%2."/>
      <w:lvlJc w:val="left"/>
      <w:pPr>
        <w:ind w:left="1800" w:hanging="360"/>
      </w:pPr>
    </w:lvl>
    <w:lvl w:ilvl="2" w:tplc="983839D2" w:tentative="1">
      <w:start w:val="1"/>
      <w:numFmt w:val="lowerRoman"/>
      <w:lvlText w:val="%3."/>
      <w:lvlJc w:val="right"/>
      <w:pPr>
        <w:ind w:left="2520" w:hanging="180"/>
      </w:pPr>
    </w:lvl>
    <w:lvl w:ilvl="3" w:tplc="A0207B94" w:tentative="1">
      <w:start w:val="1"/>
      <w:numFmt w:val="decimal"/>
      <w:lvlText w:val="%4."/>
      <w:lvlJc w:val="left"/>
      <w:pPr>
        <w:ind w:left="3240" w:hanging="360"/>
      </w:pPr>
    </w:lvl>
    <w:lvl w:ilvl="4" w:tplc="826843C2" w:tentative="1">
      <w:start w:val="1"/>
      <w:numFmt w:val="lowerLetter"/>
      <w:lvlText w:val="%5."/>
      <w:lvlJc w:val="left"/>
      <w:pPr>
        <w:ind w:left="3960" w:hanging="360"/>
      </w:pPr>
    </w:lvl>
    <w:lvl w:ilvl="5" w:tplc="D42E9F0C" w:tentative="1">
      <w:start w:val="1"/>
      <w:numFmt w:val="lowerRoman"/>
      <w:lvlText w:val="%6."/>
      <w:lvlJc w:val="right"/>
      <w:pPr>
        <w:ind w:left="4680" w:hanging="180"/>
      </w:pPr>
    </w:lvl>
    <w:lvl w:ilvl="6" w:tplc="06CC1EF2" w:tentative="1">
      <w:start w:val="1"/>
      <w:numFmt w:val="decimal"/>
      <w:lvlText w:val="%7."/>
      <w:lvlJc w:val="left"/>
      <w:pPr>
        <w:ind w:left="5400" w:hanging="360"/>
      </w:pPr>
    </w:lvl>
    <w:lvl w:ilvl="7" w:tplc="6F2E988C" w:tentative="1">
      <w:start w:val="1"/>
      <w:numFmt w:val="lowerLetter"/>
      <w:lvlText w:val="%8."/>
      <w:lvlJc w:val="left"/>
      <w:pPr>
        <w:ind w:left="6120" w:hanging="360"/>
      </w:pPr>
    </w:lvl>
    <w:lvl w:ilvl="8" w:tplc="C86ED8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FE23C4E"/>
    <w:multiLevelType w:val="hybridMultilevel"/>
    <w:tmpl w:val="6BA03F32"/>
    <w:lvl w:ilvl="0" w:tplc="D5CA2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DACA986" w:tentative="1">
      <w:start w:val="1"/>
      <w:numFmt w:val="lowerLetter"/>
      <w:lvlText w:val="%2."/>
      <w:lvlJc w:val="left"/>
      <w:pPr>
        <w:ind w:left="2520" w:hanging="360"/>
      </w:pPr>
    </w:lvl>
    <w:lvl w:ilvl="2" w:tplc="ECA280DE" w:tentative="1">
      <w:start w:val="1"/>
      <w:numFmt w:val="lowerRoman"/>
      <w:lvlText w:val="%3."/>
      <w:lvlJc w:val="right"/>
      <w:pPr>
        <w:ind w:left="3240" w:hanging="180"/>
      </w:pPr>
    </w:lvl>
    <w:lvl w:ilvl="3" w:tplc="31CCCBEC" w:tentative="1">
      <w:start w:val="1"/>
      <w:numFmt w:val="decimal"/>
      <w:lvlText w:val="%4."/>
      <w:lvlJc w:val="left"/>
      <w:pPr>
        <w:ind w:left="3960" w:hanging="360"/>
      </w:pPr>
    </w:lvl>
    <w:lvl w:ilvl="4" w:tplc="A102662C" w:tentative="1">
      <w:start w:val="1"/>
      <w:numFmt w:val="lowerLetter"/>
      <w:lvlText w:val="%5."/>
      <w:lvlJc w:val="left"/>
      <w:pPr>
        <w:ind w:left="4680" w:hanging="360"/>
      </w:pPr>
    </w:lvl>
    <w:lvl w:ilvl="5" w:tplc="15BC0F16" w:tentative="1">
      <w:start w:val="1"/>
      <w:numFmt w:val="lowerRoman"/>
      <w:lvlText w:val="%6."/>
      <w:lvlJc w:val="right"/>
      <w:pPr>
        <w:ind w:left="5400" w:hanging="180"/>
      </w:pPr>
    </w:lvl>
    <w:lvl w:ilvl="6" w:tplc="2D22C53A" w:tentative="1">
      <w:start w:val="1"/>
      <w:numFmt w:val="decimal"/>
      <w:lvlText w:val="%7."/>
      <w:lvlJc w:val="left"/>
      <w:pPr>
        <w:ind w:left="6120" w:hanging="360"/>
      </w:pPr>
    </w:lvl>
    <w:lvl w:ilvl="7" w:tplc="F51AAF04" w:tentative="1">
      <w:start w:val="1"/>
      <w:numFmt w:val="lowerLetter"/>
      <w:lvlText w:val="%8."/>
      <w:lvlJc w:val="left"/>
      <w:pPr>
        <w:ind w:left="6840" w:hanging="360"/>
      </w:pPr>
    </w:lvl>
    <w:lvl w:ilvl="8" w:tplc="A9A8FC3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51BD0214"/>
    <w:multiLevelType w:val="hybridMultilevel"/>
    <w:tmpl w:val="B3C641B4"/>
    <w:lvl w:ilvl="0" w:tplc="5DB67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367084" w:tentative="1">
      <w:start w:val="1"/>
      <w:numFmt w:val="lowerLetter"/>
      <w:lvlText w:val="%2."/>
      <w:lvlJc w:val="left"/>
      <w:pPr>
        <w:ind w:left="1800" w:hanging="360"/>
      </w:pPr>
    </w:lvl>
    <w:lvl w:ilvl="2" w:tplc="F8B025CA" w:tentative="1">
      <w:start w:val="1"/>
      <w:numFmt w:val="lowerRoman"/>
      <w:lvlText w:val="%3."/>
      <w:lvlJc w:val="right"/>
      <w:pPr>
        <w:ind w:left="2520" w:hanging="180"/>
      </w:pPr>
    </w:lvl>
    <w:lvl w:ilvl="3" w:tplc="08286450" w:tentative="1">
      <w:start w:val="1"/>
      <w:numFmt w:val="decimal"/>
      <w:lvlText w:val="%4."/>
      <w:lvlJc w:val="left"/>
      <w:pPr>
        <w:ind w:left="3240" w:hanging="360"/>
      </w:pPr>
    </w:lvl>
    <w:lvl w:ilvl="4" w:tplc="D5CA264A" w:tentative="1">
      <w:start w:val="1"/>
      <w:numFmt w:val="lowerLetter"/>
      <w:lvlText w:val="%5."/>
      <w:lvlJc w:val="left"/>
      <w:pPr>
        <w:ind w:left="3960" w:hanging="360"/>
      </w:pPr>
    </w:lvl>
    <w:lvl w:ilvl="5" w:tplc="5742E742" w:tentative="1">
      <w:start w:val="1"/>
      <w:numFmt w:val="lowerRoman"/>
      <w:lvlText w:val="%6."/>
      <w:lvlJc w:val="right"/>
      <w:pPr>
        <w:ind w:left="4680" w:hanging="180"/>
      </w:pPr>
    </w:lvl>
    <w:lvl w:ilvl="6" w:tplc="72CA1B54" w:tentative="1">
      <w:start w:val="1"/>
      <w:numFmt w:val="decimal"/>
      <w:lvlText w:val="%7."/>
      <w:lvlJc w:val="left"/>
      <w:pPr>
        <w:ind w:left="5400" w:hanging="360"/>
      </w:pPr>
    </w:lvl>
    <w:lvl w:ilvl="7" w:tplc="E84C5AC6" w:tentative="1">
      <w:start w:val="1"/>
      <w:numFmt w:val="lowerLetter"/>
      <w:lvlText w:val="%8."/>
      <w:lvlJc w:val="left"/>
      <w:pPr>
        <w:ind w:left="6120" w:hanging="360"/>
      </w:pPr>
    </w:lvl>
    <w:lvl w:ilvl="8" w:tplc="E9FAD0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CDC3DF2"/>
    <w:multiLevelType w:val="hybridMultilevel"/>
    <w:tmpl w:val="7722EB58"/>
    <w:lvl w:ilvl="0" w:tplc="194010A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E196FB5A" w:tentative="1">
      <w:start w:val="1"/>
      <w:numFmt w:val="lowerLetter"/>
      <w:lvlText w:val="%2."/>
      <w:lvlJc w:val="left"/>
      <w:pPr>
        <w:ind w:left="1800" w:hanging="360"/>
      </w:pPr>
    </w:lvl>
    <w:lvl w:ilvl="2" w:tplc="70B692E6" w:tentative="1">
      <w:start w:val="1"/>
      <w:numFmt w:val="lowerRoman"/>
      <w:lvlText w:val="%3."/>
      <w:lvlJc w:val="right"/>
      <w:pPr>
        <w:ind w:left="2520" w:hanging="180"/>
      </w:pPr>
    </w:lvl>
    <w:lvl w:ilvl="3" w:tplc="EB20BCAC" w:tentative="1">
      <w:start w:val="1"/>
      <w:numFmt w:val="decimal"/>
      <w:lvlText w:val="%4."/>
      <w:lvlJc w:val="left"/>
      <w:pPr>
        <w:ind w:left="3240" w:hanging="360"/>
      </w:pPr>
    </w:lvl>
    <w:lvl w:ilvl="4" w:tplc="86E6B96E" w:tentative="1">
      <w:start w:val="1"/>
      <w:numFmt w:val="lowerLetter"/>
      <w:lvlText w:val="%5."/>
      <w:lvlJc w:val="left"/>
      <w:pPr>
        <w:ind w:left="3960" w:hanging="360"/>
      </w:pPr>
    </w:lvl>
    <w:lvl w:ilvl="5" w:tplc="6A9A11A0" w:tentative="1">
      <w:start w:val="1"/>
      <w:numFmt w:val="lowerRoman"/>
      <w:lvlText w:val="%6."/>
      <w:lvlJc w:val="right"/>
      <w:pPr>
        <w:ind w:left="4680" w:hanging="180"/>
      </w:pPr>
    </w:lvl>
    <w:lvl w:ilvl="6" w:tplc="A73660FC" w:tentative="1">
      <w:start w:val="1"/>
      <w:numFmt w:val="decimal"/>
      <w:lvlText w:val="%7."/>
      <w:lvlJc w:val="left"/>
      <w:pPr>
        <w:ind w:left="5400" w:hanging="360"/>
      </w:pPr>
    </w:lvl>
    <w:lvl w:ilvl="7" w:tplc="4092A6D8" w:tentative="1">
      <w:start w:val="1"/>
      <w:numFmt w:val="lowerLetter"/>
      <w:lvlText w:val="%8."/>
      <w:lvlJc w:val="left"/>
      <w:pPr>
        <w:ind w:left="6120" w:hanging="360"/>
      </w:pPr>
    </w:lvl>
    <w:lvl w:ilvl="8" w:tplc="5A0E49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6C6D517F"/>
    <w:multiLevelType w:val="hybridMultilevel"/>
    <w:tmpl w:val="9E70CF78"/>
    <w:lvl w:ilvl="0" w:tplc="D0DC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4027A" w:tentative="1">
      <w:start w:val="1"/>
      <w:numFmt w:val="lowerLetter"/>
      <w:lvlText w:val="%2."/>
      <w:lvlJc w:val="left"/>
      <w:pPr>
        <w:ind w:left="1440" w:hanging="360"/>
      </w:pPr>
    </w:lvl>
    <w:lvl w:ilvl="2" w:tplc="854A0EAA" w:tentative="1">
      <w:start w:val="1"/>
      <w:numFmt w:val="lowerRoman"/>
      <w:lvlText w:val="%3."/>
      <w:lvlJc w:val="right"/>
      <w:pPr>
        <w:ind w:left="2160" w:hanging="180"/>
      </w:pPr>
    </w:lvl>
    <w:lvl w:ilvl="3" w:tplc="002C030C" w:tentative="1">
      <w:start w:val="1"/>
      <w:numFmt w:val="decimal"/>
      <w:lvlText w:val="%4."/>
      <w:lvlJc w:val="left"/>
      <w:pPr>
        <w:ind w:left="2880" w:hanging="360"/>
      </w:pPr>
    </w:lvl>
    <w:lvl w:ilvl="4" w:tplc="63AC3A40" w:tentative="1">
      <w:start w:val="1"/>
      <w:numFmt w:val="lowerLetter"/>
      <w:lvlText w:val="%5."/>
      <w:lvlJc w:val="left"/>
      <w:pPr>
        <w:ind w:left="3600" w:hanging="360"/>
      </w:pPr>
    </w:lvl>
    <w:lvl w:ilvl="5" w:tplc="29EC9DC6" w:tentative="1">
      <w:start w:val="1"/>
      <w:numFmt w:val="lowerRoman"/>
      <w:lvlText w:val="%6."/>
      <w:lvlJc w:val="right"/>
      <w:pPr>
        <w:ind w:left="4320" w:hanging="180"/>
      </w:pPr>
    </w:lvl>
    <w:lvl w:ilvl="6" w:tplc="608674BA" w:tentative="1">
      <w:start w:val="1"/>
      <w:numFmt w:val="decimal"/>
      <w:lvlText w:val="%7."/>
      <w:lvlJc w:val="left"/>
      <w:pPr>
        <w:ind w:left="5040" w:hanging="360"/>
      </w:pPr>
    </w:lvl>
    <w:lvl w:ilvl="7" w:tplc="796804A8" w:tentative="1">
      <w:start w:val="1"/>
      <w:numFmt w:val="lowerLetter"/>
      <w:lvlText w:val="%8."/>
      <w:lvlJc w:val="left"/>
      <w:pPr>
        <w:ind w:left="5760" w:hanging="360"/>
      </w:pPr>
    </w:lvl>
    <w:lvl w:ilvl="8" w:tplc="EDA43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F646919"/>
    <w:multiLevelType w:val="hybridMultilevel"/>
    <w:tmpl w:val="0B4247C6"/>
    <w:lvl w:ilvl="0" w:tplc="8CD2C3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4D27D58" w:tentative="1">
      <w:start w:val="1"/>
      <w:numFmt w:val="lowerLetter"/>
      <w:lvlText w:val="%2."/>
      <w:lvlJc w:val="left"/>
      <w:pPr>
        <w:ind w:left="1800" w:hanging="360"/>
      </w:pPr>
    </w:lvl>
    <w:lvl w:ilvl="2" w:tplc="1EB2021E" w:tentative="1">
      <w:start w:val="1"/>
      <w:numFmt w:val="lowerRoman"/>
      <w:lvlText w:val="%3."/>
      <w:lvlJc w:val="right"/>
      <w:pPr>
        <w:ind w:left="2520" w:hanging="180"/>
      </w:pPr>
    </w:lvl>
    <w:lvl w:ilvl="3" w:tplc="8086F5E4" w:tentative="1">
      <w:start w:val="1"/>
      <w:numFmt w:val="decimal"/>
      <w:lvlText w:val="%4."/>
      <w:lvlJc w:val="left"/>
      <w:pPr>
        <w:ind w:left="3240" w:hanging="360"/>
      </w:pPr>
    </w:lvl>
    <w:lvl w:ilvl="4" w:tplc="C0B6913C" w:tentative="1">
      <w:start w:val="1"/>
      <w:numFmt w:val="lowerLetter"/>
      <w:lvlText w:val="%5."/>
      <w:lvlJc w:val="left"/>
      <w:pPr>
        <w:ind w:left="3960" w:hanging="360"/>
      </w:pPr>
    </w:lvl>
    <w:lvl w:ilvl="5" w:tplc="57DC21AE" w:tentative="1">
      <w:start w:val="1"/>
      <w:numFmt w:val="lowerRoman"/>
      <w:lvlText w:val="%6."/>
      <w:lvlJc w:val="right"/>
      <w:pPr>
        <w:ind w:left="4680" w:hanging="180"/>
      </w:pPr>
    </w:lvl>
    <w:lvl w:ilvl="6" w:tplc="94006EBC" w:tentative="1">
      <w:start w:val="1"/>
      <w:numFmt w:val="decimal"/>
      <w:lvlText w:val="%7."/>
      <w:lvlJc w:val="left"/>
      <w:pPr>
        <w:ind w:left="5400" w:hanging="360"/>
      </w:pPr>
    </w:lvl>
    <w:lvl w:ilvl="7" w:tplc="83DE71B6" w:tentative="1">
      <w:start w:val="1"/>
      <w:numFmt w:val="lowerLetter"/>
      <w:lvlText w:val="%8."/>
      <w:lvlJc w:val="left"/>
      <w:pPr>
        <w:ind w:left="6120" w:hanging="360"/>
      </w:pPr>
    </w:lvl>
    <w:lvl w:ilvl="8" w:tplc="BA689F8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DE"/>
    <w:rsid w:val="00005567"/>
    <w:rsid w:val="00012C7B"/>
    <w:rsid w:val="00013789"/>
    <w:rsid w:val="000146C4"/>
    <w:rsid w:val="00015CF6"/>
    <w:rsid w:val="00023ACE"/>
    <w:rsid w:val="00026616"/>
    <w:rsid w:val="00040283"/>
    <w:rsid w:val="00044714"/>
    <w:rsid w:val="00051057"/>
    <w:rsid w:val="00054D55"/>
    <w:rsid w:val="00080900"/>
    <w:rsid w:val="00083889"/>
    <w:rsid w:val="000917DE"/>
    <w:rsid w:val="00096F49"/>
    <w:rsid w:val="000B4188"/>
    <w:rsid w:val="000B6161"/>
    <w:rsid w:val="000D2007"/>
    <w:rsid w:val="000F33CB"/>
    <w:rsid w:val="000F6509"/>
    <w:rsid w:val="00100050"/>
    <w:rsid w:val="00101365"/>
    <w:rsid w:val="0010758B"/>
    <w:rsid w:val="00113003"/>
    <w:rsid w:val="0011703B"/>
    <w:rsid w:val="001226BF"/>
    <w:rsid w:val="00122999"/>
    <w:rsid w:val="00140514"/>
    <w:rsid w:val="00141259"/>
    <w:rsid w:val="00144D65"/>
    <w:rsid w:val="00151684"/>
    <w:rsid w:val="0015184B"/>
    <w:rsid w:val="00151A13"/>
    <w:rsid w:val="001716EC"/>
    <w:rsid w:val="001719FA"/>
    <w:rsid w:val="00190B0B"/>
    <w:rsid w:val="00192904"/>
    <w:rsid w:val="001B4229"/>
    <w:rsid w:val="001B46EE"/>
    <w:rsid w:val="001B76F6"/>
    <w:rsid w:val="001C3AF8"/>
    <w:rsid w:val="001D000E"/>
    <w:rsid w:val="001D4B37"/>
    <w:rsid w:val="001D71BF"/>
    <w:rsid w:val="001E1BBD"/>
    <w:rsid w:val="001F288F"/>
    <w:rsid w:val="001F3222"/>
    <w:rsid w:val="001F323B"/>
    <w:rsid w:val="001F5060"/>
    <w:rsid w:val="001F6366"/>
    <w:rsid w:val="00201374"/>
    <w:rsid w:val="00201533"/>
    <w:rsid w:val="002108B8"/>
    <w:rsid w:val="00224BA9"/>
    <w:rsid w:val="0023653D"/>
    <w:rsid w:val="0023767E"/>
    <w:rsid w:val="00243E67"/>
    <w:rsid w:val="0025574E"/>
    <w:rsid w:val="00266170"/>
    <w:rsid w:val="00271309"/>
    <w:rsid w:val="00280EF6"/>
    <w:rsid w:val="00293F07"/>
    <w:rsid w:val="00294F37"/>
    <w:rsid w:val="002A4217"/>
    <w:rsid w:val="002B181E"/>
    <w:rsid w:val="002C1599"/>
    <w:rsid w:val="002C1ED7"/>
    <w:rsid w:val="002C786F"/>
    <w:rsid w:val="002D0005"/>
    <w:rsid w:val="002D5139"/>
    <w:rsid w:val="002D6C3C"/>
    <w:rsid w:val="002E1400"/>
    <w:rsid w:val="002F0FC1"/>
    <w:rsid w:val="002F1C41"/>
    <w:rsid w:val="002F6542"/>
    <w:rsid w:val="00313C83"/>
    <w:rsid w:val="003158C3"/>
    <w:rsid w:val="00320CB3"/>
    <w:rsid w:val="0032470C"/>
    <w:rsid w:val="0033300E"/>
    <w:rsid w:val="003339D8"/>
    <w:rsid w:val="00336CBF"/>
    <w:rsid w:val="003418FF"/>
    <w:rsid w:val="00343F8E"/>
    <w:rsid w:val="00344F36"/>
    <w:rsid w:val="00345C7B"/>
    <w:rsid w:val="00353A1F"/>
    <w:rsid w:val="00355D2F"/>
    <w:rsid w:val="00360A89"/>
    <w:rsid w:val="00361DD0"/>
    <w:rsid w:val="00371926"/>
    <w:rsid w:val="00372101"/>
    <w:rsid w:val="003826EF"/>
    <w:rsid w:val="0038385E"/>
    <w:rsid w:val="00396415"/>
    <w:rsid w:val="003A11B5"/>
    <w:rsid w:val="003A79BA"/>
    <w:rsid w:val="003B11D3"/>
    <w:rsid w:val="003B4823"/>
    <w:rsid w:val="003C3419"/>
    <w:rsid w:val="003C4804"/>
    <w:rsid w:val="003D1819"/>
    <w:rsid w:val="003D1C17"/>
    <w:rsid w:val="003F0C34"/>
    <w:rsid w:val="0046046C"/>
    <w:rsid w:val="00470D7B"/>
    <w:rsid w:val="00480875"/>
    <w:rsid w:val="00485524"/>
    <w:rsid w:val="0049027A"/>
    <w:rsid w:val="00495030"/>
    <w:rsid w:val="004A101B"/>
    <w:rsid w:val="004A7DFD"/>
    <w:rsid w:val="004B4C91"/>
    <w:rsid w:val="004B5A08"/>
    <w:rsid w:val="004B679A"/>
    <w:rsid w:val="004B6B07"/>
    <w:rsid w:val="004C27F7"/>
    <w:rsid w:val="004D2C11"/>
    <w:rsid w:val="004D5B67"/>
    <w:rsid w:val="004D6DBB"/>
    <w:rsid w:val="004D7D08"/>
    <w:rsid w:val="004F6FE0"/>
    <w:rsid w:val="00500F9E"/>
    <w:rsid w:val="00501934"/>
    <w:rsid w:val="00503F13"/>
    <w:rsid w:val="00511CD6"/>
    <w:rsid w:val="005140D2"/>
    <w:rsid w:val="00515D89"/>
    <w:rsid w:val="00516827"/>
    <w:rsid w:val="00517B49"/>
    <w:rsid w:val="00524041"/>
    <w:rsid w:val="00536B22"/>
    <w:rsid w:val="0054185A"/>
    <w:rsid w:val="0055022A"/>
    <w:rsid w:val="005525BF"/>
    <w:rsid w:val="00555698"/>
    <w:rsid w:val="00555998"/>
    <w:rsid w:val="005567C6"/>
    <w:rsid w:val="005626C7"/>
    <w:rsid w:val="005629EB"/>
    <w:rsid w:val="005700AD"/>
    <w:rsid w:val="00572DBE"/>
    <w:rsid w:val="00573DED"/>
    <w:rsid w:val="0058753E"/>
    <w:rsid w:val="005957BC"/>
    <w:rsid w:val="0059623D"/>
    <w:rsid w:val="005A3126"/>
    <w:rsid w:val="005A5F4F"/>
    <w:rsid w:val="005C4D14"/>
    <w:rsid w:val="005D5305"/>
    <w:rsid w:val="005F7994"/>
    <w:rsid w:val="006003CA"/>
    <w:rsid w:val="00600B75"/>
    <w:rsid w:val="0060230F"/>
    <w:rsid w:val="00607EF8"/>
    <w:rsid w:val="0061676D"/>
    <w:rsid w:val="00622EBB"/>
    <w:rsid w:val="00623C1F"/>
    <w:rsid w:val="00625CC2"/>
    <w:rsid w:val="00653E01"/>
    <w:rsid w:val="006574AE"/>
    <w:rsid w:val="00660F86"/>
    <w:rsid w:val="00662751"/>
    <w:rsid w:val="00662D84"/>
    <w:rsid w:val="00665E7C"/>
    <w:rsid w:val="006832C0"/>
    <w:rsid w:val="0068620F"/>
    <w:rsid w:val="00691382"/>
    <w:rsid w:val="0069558F"/>
    <w:rsid w:val="006A43DD"/>
    <w:rsid w:val="006A44F6"/>
    <w:rsid w:val="006B2DF4"/>
    <w:rsid w:val="006B69B2"/>
    <w:rsid w:val="006D0CE6"/>
    <w:rsid w:val="006D3356"/>
    <w:rsid w:val="006D4A6A"/>
    <w:rsid w:val="006E028A"/>
    <w:rsid w:val="006E1844"/>
    <w:rsid w:val="006E509E"/>
    <w:rsid w:val="006F2D5C"/>
    <w:rsid w:val="006F340E"/>
    <w:rsid w:val="00702C5A"/>
    <w:rsid w:val="00713840"/>
    <w:rsid w:val="00727C71"/>
    <w:rsid w:val="00732818"/>
    <w:rsid w:val="00735650"/>
    <w:rsid w:val="00737676"/>
    <w:rsid w:val="0074480A"/>
    <w:rsid w:val="00745AE5"/>
    <w:rsid w:val="00752377"/>
    <w:rsid w:val="007530FB"/>
    <w:rsid w:val="007535A1"/>
    <w:rsid w:val="00760986"/>
    <w:rsid w:val="00774CD2"/>
    <w:rsid w:val="00774F86"/>
    <w:rsid w:val="00780197"/>
    <w:rsid w:val="007845C9"/>
    <w:rsid w:val="00787846"/>
    <w:rsid w:val="007931CC"/>
    <w:rsid w:val="00793903"/>
    <w:rsid w:val="007A073A"/>
    <w:rsid w:val="007C31EB"/>
    <w:rsid w:val="007C5592"/>
    <w:rsid w:val="007C7382"/>
    <w:rsid w:val="007D1A03"/>
    <w:rsid w:val="007D2E25"/>
    <w:rsid w:val="007D5BB1"/>
    <w:rsid w:val="007E578B"/>
    <w:rsid w:val="007F667C"/>
    <w:rsid w:val="008073B4"/>
    <w:rsid w:val="00815BCE"/>
    <w:rsid w:val="00820774"/>
    <w:rsid w:val="0082347C"/>
    <w:rsid w:val="00824016"/>
    <w:rsid w:val="00825A07"/>
    <w:rsid w:val="00825EB0"/>
    <w:rsid w:val="0082769A"/>
    <w:rsid w:val="0083236E"/>
    <w:rsid w:val="0083714F"/>
    <w:rsid w:val="00840229"/>
    <w:rsid w:val="0084268F"/>
    <w:rsid w:val="008437EF"/>
    <w:rsid w:val="00852DAF"/>
    <w:rsid w:val="00863172"/>
    <w:rsid w:val="00864412"/>
    <w:rsid w:val="00870531"/>
    <w:rsid w:val="00882A51"/>
    <w:rsid w:val="008950E2"/>
    <w:rsid w:val="008A0C49"/>
    <w:rsid w:val="008A655A"/>
    <w:rsid w:val="008C0250"/>
    <w:rsid w:val="008D2F10"/>
    <w:rsid w:val="008D5DE4"/>
    <w:rsid w:val="008D7C4B"/>
    <w:rsid w:val="008E2AD4"/>
    <w:rsid w:val="008E2F50"/>
    <w:rsid w:val="008E74A8"/>
    <w:rsid w:val="008F231F"/>
    <w:rsid w:val="008F3BB3"/>
    <w:rsid w:val="008F7323"/>
    <w:rsid w:val="008F768C"/>
    <w:rsid w:val="00903608"/>
    <w:rsid w:val="00914364"/>
    <w:rsid w:val="0092778A"/>
    <w:rsid w:val="00942903"/>
    <w:rsid w:val="00944AF9"/>
    <w:rsid w:val="00945D8B"/>
    <w:rsid w:val="0096513F"/>
    <w:rsid w:val="00972F59"/>
    <w:rsid w:val="00976762"/>
    <w:rsid w:val="009941D0"/>
    <w:rsid w:val="009A103B"/>
    <w:rsid w:val="009B5F58"/>
    <w:rsid w:val="009B742E"/>
    <w:rsid w:val="009B7DFD"/>
    <w:rsid w:val="009C07C8"/>
    <w:rsid w:val="009C0FDB"/>
    <w:rsid w:val="009C406B"/>
    <w:rsid w:val="009E45C1"/>
    <w:rsid w:val="009E6AAC"/>
    <w:rsid w:val="009F2909"/>
    <w:rsid w:val="00A018D5"/>
    <w:rsid w:val="00A06BAF"/>
    <w:rsid w:val="00A233A0"/>
    <w:rsid w:val="00A24156"/>
    <w:rsid w:val="00A313E8"/>
    <w:rsid w:val="00A35C03"/>
    <w:rsid w:val="00A35FF2"/>
    <w:rsid w:val="00A46415"/>
    <w:rsid w:val="00A46869"/>
    <w:rsid w:val="00A53677"/>
    <w:rsid w:val="00A612C2"/>
    <w:rsid w:val="00A7280F"/>
    <w:rsid w:val="00A73BBF"/>
    <w:rsid w:val="00A7479B"/>
    <w:rsid w:val="00A75EC7"/>
    <w:rsid w:val="00A76228"/>
    <w:rsid w:val="00A77B3C"/>
    <w:rsid w:val="00A80854"/>
    <w:rsid w:val="00A86CD5"/>
    <w:rsid w:val="00A877CB"/>
    <w:rsid w:val="00A9169C"/>
    <w:rsid w:val="00AA4082"/>
    <w:rsid w:val="00AB1285"/>
    <w:rsid w:val="00AB3AEE"/>
    <w:rsid w:val="00AB616C"/>
    <w:rsid w:val="00AC0727"/>
    <w:rsid w:val="00AC24BC"/>
    <w:rsid w:val="00AC585B"/>
    <w:rsid w:val="00AD3873"/>
    <w:rsid w:val="00AD661C"/>
    <w:rsid w:val="00AF1587"/>
    <w:rsid w:val="00AF5147"/>
    <w:rsid w:val="00B000CB"/>
    <w:rsid w:val="00B06E14"/>
    <w:rsid w:val="00B16B86"/>
    <w:rsid w:val="00B16BDA"/>
    <w:rsid w:val="00B205DA"/>
    <w:rsid w:val="00B26C87"/>
    <w:rsid w:val="00B3208B"/>
    <w:rsid w:val="00B352D2"/>
    <w:rsid w:val="00B52022"/>
    <w:rsid w:val="00B5412A"/>
    <w:rsid w:val="00B67F12"/>
    <w:rsid w:val="00B718CC"/>
    <w:rsid w:val="00B84AE9"/>
    <w:rsid w:val="00B8737A"/>
    <w:rsid w:val="00BA19FA"/>
    <w:rsid w:val="00BA371F"/>
    <w:rsid w:val="00BB04DA"/>
    <w:rsid w:val="00BB2BAD"/>
    <w:rsid w:val="00BB327E"/>
    <w:rsid w:val="00BB39A3"/>
    <w:rsid w:val="00BB423B"/>
    <w:rsid w:val="00BB5203"/>
    <w:rsid w:val="00BB61F6"/>
    <w:rsid w:val="00BC1B34"/>
    <w:rsid w:val="00BD75AC"/>
    <w:rsid w:val="00BE2482"/>
    <w:rsid w:val="00BE68F2"/>
    <w:rsid w:val="00BF64D5"/>
    <w:rsid w:val="00C10D7C"/>
    <w:rsid w:val="00C15FF4"/>
    <w:rsid w:val="00C231A9"/>
    <w:rsid w:val="00C25A44"/>
    <w:rsid w:val="00C30794"/>
    <w:rsid w:val="00C33750"/>
    <w:rsid w:val="00C33D1A"/>
    <w:rsid w:val="00C47E5C"/>
    <w:rsid w:val="00C75B66"/>
    <w:rsid w:val="00C80203"/>
    <w:rsid w:val="00CB38C7"/>
    <w:rsid w:val="00CC093C"/>
    <w:rsid w:val="00CC41EB"/>
    <w:rsid w:val="00CC4F36"/>
    <w:rsid w:val="00CD2236"/>
    <w:rsid w:val="00CD40FB"/>
    <w:rsid w:val="00CE26B8"/>
    <w:rsid w:val="00CE48A7"/>
    <w:rsid w:val="00CF6ECA"/>
    <w:rsid w:val="00CF7C69"/>
    <w:rsid w:val="00D0129E"/>
    <w:rsid w:val="00D11BF7"/>
    <w:rsid w:val="00D22544"/>
    <w:rsid w:val="00D26B42"/>
    <w:rsid w:val="00D32224"/>
    <w:rsid w:val="00D33139"/>
    <w:rsid w:val="00D403F5"/>
    <w:rsid w:val="00D45DD7"/>
    <w:rsid w:val="00D465C3"/>
    <w:rsid w:val="00D6065A"/>
    <w:rsid w:val="00D62D81"/>
    <w:rsid w:val="00D67219"/>
    <w:rsid w:val="00D72417"/>
    <w:rsid w:val="00D8087A"/>
    <w:rsid w:val="00D94CEC"/>
    <w:rsid w:val="00DB3A55"/>
    <w:rsid w:val="00DC0D81"/>
    <w:rsid w:val="00DD3111"/>
    <w:rsid w:val="00DE40FF"/>
    <w:rsid w:val="00DF6C9A"/>
    <w:rsid w:val="00E0533F"/>
    <w:rsid w:val="00E05992"/>
    <w:rsid w:val="00E1531A"/>
    <w:rsid w:val="00E22473"/>
    <w:rsid w:val="00E36D1E"/>
    <w:rsid w:val="00E4101D"/>
    <w:rsid w:val="00E50DEC"/>
    <w:rsid w:val="00E6311D"/>
    <w:rsid w:val="00E72A79"/>
    <w:rsid w:val="00E81C0F"/>
    <w:rsid w:val="00E96DDF"/>
    <w:rsid w:val="00E9763D"/>
    <w:rsid w:val="00E97A25"/>
    <w:rsid w:val="00EA02FD"/>
    <w:rsid w:val="00EA5C0F"/>
    <w:rsid w:val="00EB2C3B"/>
    <w:rsid w:val="00EC0709"/>
    <w:rsid w:val="00EC219B"/>
    <w:rsid w:val="00ED24DE"/>
    <w:rsid w:val="00ED5064"/>
    <w:rsid w:val="00EF3423"/>
    <w:rsid w:val="00EF6959"/>
    <w:rsid w:val="00F00CC1"/>
    <w:rsid w:val="00F13EC9"/>
    <w:rsid w:val="00F14EFA"/>
    <w:rsid w:val="00F22D39"/>
    <w:rsid w:val="00F239A8"/>
    <w:rsid w:val="00F244B5"/>
    <w:rsid w:val="00F26016"/>
    <w:rsid w:val="00F3270E"/>
    <w:rsid w:val="00F3577E"/>
    <w:rsid w:val="00F42DE4"/>
    <w:rsid w:val="00F45414"/>
    <w:rsid w:val="00F51012"/>
    <w:rsid w:val="00F56252"/>
    <w:rsid w:val="00F56F62"/>
    <w:rsid w:val="00F60B00"/>
    <w:rsid w:val="00F64687"/>
    <w:rsid w:val="00F67F03"/>
    <w:rsid w:val="00F76DDC"/>
    <w:rsid w:val="00F80291"/>
    <w:rsid w:val="00F91248"/>
    <w:rsid w:val="00F93533"/>
    <w:rsid w:val="00FA1A6C"/>
    <w:rsid w:val="00FA7FBC"/>
    <w:rsid w:val="00FC2E7F"/>
    <w:rsid w:val="00FC519A"/>
    <w:rsid w:val="00FC76F4"/>
    <w:rsid w:val="00FD0012"/>
    <w:rsid w:val="00FE0180"/>
    <w:rsid w:val="00FE6EEA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2C22A"/>
  <w15:chartTrackingRefBased/>
  <w15:docId w15:val="{7D3ADBFD-9D3A-49A5-9CAA-54D933B3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6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2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2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7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2904"/>
    <w:pPr>
      <w:ind w:left="720"/>
      <w:contextualSpacing/>
    </w:pPr>
  </w:style>
  <w:style w:type="paragraph" w:customStyle="1" w:styleId="tv2132">
    <w:name w:val="tv2132"/>
    <w:basedOn w:val="Normal"/>
    <w:rsid w:val="00B352D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F00CC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7185-3459-4911-9930-A9A9449C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IZMNot_210218_8361</vt:lpstr>
    </vt:vector>
  </TitlesOfParts>
  <Company>Izglītības un zinātnes ministrija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IZMNot_210218_8361</dc:title>
  <dc:creator>Zanda Rudene</dc:creator>
  <cp:lastModifiedBy>Leontine Babkina</cp:lastModifiedBy>
  <cp:revision>16</cp:revision>
  <cp:lastPrinted>2018-03-05T14:19:00Z</cp:lastPrinted>
  <dcterms:created xsi:type="dcterms:W3CDTF">2018-02-21T11:02:00Z</dcterms:created>
  <dcterms:modified xsi:type="dcterms:W3CDTF">2018-03-13T14:06:00Z</dcterms:modified>
</cp:coreProperties>
</file>