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4B9CC" w14:textId="00DC425F" w:rsidR="00C6444A" w:rsidRPr="00CC2E35" w:rsidRDefault="00C6444A" w:rsidP="00512D6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Pielikums </w:t>
      </w:r>
    </w:p>
    <w:p w14:paraId="75D8B002" w14:textId="77777777" w:rsidR="00C6444A" w:rsidRPr="00CC2E35" w:rsidRDefault="00C6444A" w:rsidP="00512D6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14E521F5" w14:textId="334DF7F3" w:rsidR="00C6444A" w:rsidRPr="00CC2E35" w:rsidRDefault="00C6444A" w:rsidP="00512D6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B2710E" w:rsidRPr="00B2710E">
        <w:rPr>
          <w:rFonts w:ascii="Times New Roman" w:eastAsia="Times New Roman" w:hAnsi="Times New Roman" w:cs="Times New Roman"/>
          <w:sz w:val="28"/>
          <w:szCs w:val="28"/>
        </w:rPr>
        <w:t>27. februār</w:t>
      </w:r>
      <w:r w:rsidR="00B2710E" w:rsidRPr="00B2710E">
        <w:rPr>
          <w:rFonts w:ascii="Times New Roman" w:eastAsia="Times New Roman" w:hAnsi="Times New Roman" w:cs="Times New Roman"/>
          <w:sz w:val="28"/>
          <w:szCs w:val="28"/>
        </w:rPr>
        <w:t>a</w:t>
      </w:r>
    </w:p>
    <w:p w14:paraId="355476C4" w14:textId="12E05C5F" w:rsidR="00C6444A" w:rsidRPr="00CC2E35" w:rsidRDefault="00C6444A" w:rsidP="00512D62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B2710E">
        <w:rPr>
          <w:rFonts w:ascii="Times New Roman" w:hAnsi="Times New Roman"/>
          <w:sz w:val="28"/>
          <w:szCs w:val="28"/>
        </w:rPr>
        <w:t>127</w:t>
      </w:r>
      <w:bookmarkStart w:id="0" w:name="_GoBack"/>
      <w:bookmarkEnd w:id="0"/>
    </w:p>
    <w:p w14:paraId="1A9C5AF2" w14:textId="77777777" w:rsidR="0000482A" w:rsidRPr="00845FE0" w:rsidRDefault="0000482A" w:rsidP="0051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A9C5AF3" w14:textId="46C46040" w:rsidR="00A62A2B" w:rsidRDefault="00C50734" w:rsidP="00512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1" w:name="OLE_LINK3"/>
      <w:bookmarkStart w:id="2" w:name="OLE_LINK4"/>
      <w:r w:rsidRPr="00BD5A8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XXVI Vispārējo latviešu d</w:t>
      </w:r>
      <w:r w:rsidR="0000482A" w:rsidRPr="00BD5A8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ziesmu un XV</w:t>
      </w:r>
      <w:r w:rsidRPr="00BD5A8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</w:t>
      </w:r>
      <w:r w:rsidR="0000482A" w:rsidRPr="00BD5A8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512D6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deju</w:t>
      </w:r>
      <w:r w:rsidR="0000482A" w:rsidRPr="00BD5A8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svētku pasākumu </w:t>
      </w:r>
    </w:p>
    <w:p w14:paraId="1A9C5AF4" w14:textId="77777777" w:rsidR="0000482A" w:rsidRPr="00BD5A80" w:rsidRDefault="0000482A" w:rsidP="00512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5A8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maksas pakalpojumu cenrādis</w:t>
      </w:r>
    </w:p>
    <w:bookmarkEnd w:id="1"/>
    <w:bookmarkEnd w:id="2"/>
    <w:p w14:paraId="1A9C5AF5" w14:textId="77777777" w:rsidR="0000482A" w:rsidRPr="00BD5A80" w:rsidRDefault="0000482A" w:rsidP="00512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679"/>
        <w:gridCol w:w="992"/>
        <w:gridCol w:w="992"/>
        <w:gridCol w:w="992"/>
        <w:gridCol w:w="958"/>
      </w:tblGrid>
      <w:tr w:rsidR="0000482A" w:rsidRPr="00BD5A80" w14:paraId="1A9C5AFC" w14:textId="77777777" w:rsidTr="00956441">
        <w:trPr>
          <w:trHeight w:val="1060"/>
        </w:trPr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396B6BD3" w14:textId="77777777" w:rsidR="00F15C02" w:rsidRDefault="0000482A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  <w:p w14:paraId="1A9C5AF6" w14:textId="045B398E" w:rsidR="0000482A" w:rsidRPr="00BD5A80" w:rsidRDefault="0000482A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</w:t>
            </w:r>
            <w:r w:rsidR="00512D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2519" w:type="pct"/>
            <w:tcBorders>
              <w:bottom w:val="single" w:sz="4" w:space="0" w:color="auto"/>
            </w:tcBorders>
            <w:vAlign w:val="center"/>
          </w:tcPr>
          <w:p w14:paraId="1A9C5AF7" w14:textId="77777777" w:rsidR="0000482A" w:rsidRPr="00BD5A80" w:rsidRDefault="0000482A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veids</w:t>
            </w:r>
            <w:r w:rsidR="00440D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14:paraId="1A9C5AF8" w14:textId="2FCB5CF9" w:rsidR="0000482A" w:rsidRPr="00BD5A80" w:rsidRDefault="0000482A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</w:t>
            </w:r>
            <w:r w:rsidR="00F15C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vienība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14:paraId="1A9C5AF9" w14:textId="77777777" w:rsidR="0000482A" w:rsidRPr="00BD5A80" w:rsidRDefault="0000482A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Cena bez PVN </w:t>
            </w:r>
            <w:r w:rsidRPr="00BD5A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</w:t>
            </w:r>
            <w:proofErr w:type="spellStart"/>
            <w:r w:rsidR="00C50734" w:rsidRPr="00BD5A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BD5A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14:paraId="1A9C5AFA" w14:textId="77777777" w:rsidR="0000482A" w:rsidRPr="00BD5A80" w:rsidRDefault="0000482A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PVN </w:t>
            </w:r>
            <w:r w:rsidRPr="00BD5A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</w:t>
            </w:r>
            <w:proofErr w:type="spellStart"/>
            <w:r w:rsidR="00C50734" w:rsidRPr="00BD5A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BD5A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1A9C5AFB" w14:textId="77777777" w:rsidR="0000482A" w:rsidRPr="00BD5A80" w:rsidRDefault="0000482A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Cena ar PVN </w:t>
            </w:r>
            <w:r w:rsidRPr="00BD5A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</w:t>
            </w:r>
            <w:proofErr w:type="spellStart"/>
            <w:r w:rsidR="00C50734" w:rsidRPr="00BD5A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BD5A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)</w:t>
            </w:r>
          </w:p>
        </w:tc>
      </w:tr>
      <w:tr w:rsidR="0000482A" w:rsidRPr="00BD5A80" w14:paraId="1A9C5AFF" w14:textId="77777777" w:rsidTr="002C73D1">
        <w:trPr>
          <w:trHeight w:val="564"/>
        </w:trPr>
        <w:tc>
          <w:tcPr>
            <w:tcW w:w="363" w:type="pct"/>
            <w:shd w:val="pct10" w:color="auto" w:fill="auto"/>
          </w:tcPr>
          <w:p w14:paraId="1A9C5AFD" w14:textId="77777777" w:rsidR="0000482A" w:rsidRPr="00BD5A80" w:rsidRDefault="0000482A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637" w:type="pct"/>
            <w:gridSpan w:val="5"/>
            <w:shd w:val="pct10" w:color="auto" w:fill="auto"/>
            <w:vAlign w:val="center"/>
          </w:tcPr>
          <w:p w14:paraId="1A9C5AFE" w14:textId="2E316523" w:rsidR="0000482A" w:rsidRPr="00BD5A80" w:rsidRDefault="00BD5A80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XXVI Vispārējo latviešu d</w:t>
            </w:r>
            <w:r w:rsidR="00625077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ziesmu un XVI </w:t>
            </w:r>
            <w:r w:rsidR="00512D62">
              <w:rPr>
                <w:rFonts w:ascii="Times New Roman" w:hAnsi="Times New Roman" w:cs="Times New Roman"/>
                <w:b/>
                <w:sz w:val="24"/>
                <w:szCs w:val="24"/>
              </w:rPr>
              <w:t>deju</w:t>
            </w:r>
            <w:r w:rsidR="00625077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svētku Garīgās mūzikas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koncerta (01.07.2018. plkst. 12.</w:t>
            </w:r>
            <w:r w:rsidR="00625077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00) ieejas biļete</w:t>
            </w:r>
          </w:p>
        </w:tc>
      </w:tr>
      <w:tr w:rsidR="0000482A" w:rsidRPr="00BD5A80" w14:paraId="1A9C5B13" w14:textId="77777777" w:rsidTr="002C73D1">
        <w:trPr>
          <w:trHeight w:val="429"/>
        </w:trPr>
        <w:tc>
          <w:tcPr>
            <w:tcW w:w="363" w:type="pct"/>
            <w:shd w:val="clear" w:color="auto" w:fill="auto"/>
          </w:tcPr>
          <w:p w14:paraId="1A9C5B00" w14:textId="77777777" w:rsidR="0000482A" w:rsidRPr="00BD5A80" w:rsidRDefault="0000482A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010BFF47" w14:textId="77777777" w:rsidR="00310331" w:rsidRDefault="0037419C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Doma baznīca</w:t>
            </w:r>
          </w:p>
          <w:p w14:paraId="1A9C5B01" w14:textId="70DA6703" w:rsidR="0037419C" w:rsidRPr="00862114" w:rsidRDefault="00A06F16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B02" w14:textId="77777777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b/>
                <w:sz w:val="24"/>
                <w:szCs w:val="24"/>
              </w:rPr>
              <w:t>Sāni pa labi:</w:t>
            </w:r>
          </w:p>
          <w:p w14:paraId="1A9C5B03" w14:textId="25F63716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5C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4. rinda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 viet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A9C5B04" w14:textId="77777777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b/>
                <w:sz w:val="24"/>
                <w:szCs w:val="24"/>
              </w:rPr>
              <w:t>Sāni pa kreisi:</w:t>
            </w:r>
          </w:p>
          <w:p w14:paraId="1A9C5B05" w14:textId="054F8737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5C0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rinda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 viet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A9C5B06" w14:textId="77777777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b/>
                <w:sz w:val="24"/>
                <w:szCs w:val="24"/>
              </w:rPr>
              <w:t>Centrs pa labi:</w:t>
            </w:r>
          </w:p>
          <w:p w14:paraId="1A9C5B07" w14:textId="13FFF780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 xml:space="preserve">. rinda, 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 viet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A9C5B08" w14:textId="072827B4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5. rinda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22.,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12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 viet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A9C5B09" w14:textId="53D8DB55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 xml:space="preserve">. rinda, 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 viet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A9C5B0A" w14:textId="0D84DD0B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16F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rinda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 viet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A9C5B0B" w14:textId="77777777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Centrs pa kreisi: </w:t>
            </w:r>
          </w:p>
          <w:p w14:paraId="1A9C5B0C" w14:textId="7E9E3A51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 xml:space="preserve">. rinda, 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 viet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A9C5B0D" w14:textId="7C811E25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 xml:space="preserve">. rinda, 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un 10</w:t>
            </w:r>
            <w:r w:rsidR="00512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12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vieta</w:t>
            </w:r>
          </w:p>
          <w:p w14:paraId="1A9C5B0E" w14:textId="5C5B6D69" w:rsidR="0000482A" w:rsidRPr="00BD5A80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 xml:space="preserve">. rinda, 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 viet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B0F" w14:textId="77777777" w:rsidR="0000482A" w:rsidRPr="00BD5A80" w:rsidRDefault="0000482A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B10" w14:textId="77777777" w:rsidR="0000482A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B11" w14:textId="1B8EECFD" w:rsidR="0000482A" w:rsidRPr="00BD5A80" w:rsidRDefault="00440D1D" w:rsidP="00512D62">
            <w:pPr>
              <w:tabs>
                <w:tab w:val="left" w:pos="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B12" w14:textId="77777777" w:rsidR="0000482A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7419C" w:rsidRPr="00BD5A80" w14:paraId="1A9C5B23" w14:textId="77777777" w:rsidTr="002C73D1">
        <w:trPr>
          <w:trHeight w:val="393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1A9C5B14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15" w14:textId="10A8FAF5" w:rsidR="00862114" w:rsidRPr="00EE73ED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Doma baznīca</w:t>
            </w:r>
          </w:p>
          <w:p w14:paraId="1A9C5B16" w14:textId="3704B41C" w:rsidR="00862114" w:rsidRPr="00EE73ED" w:rsidRDefault="003238BE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B17" w14:textId="77777777" w:rsidR="00862114" w:rsidRPr="00EE73ED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3ED">
              <w:rPr>
                <w:rFonts w:ascii="Times New Roman" w:hAnsi="Times New Roman" w:cs="Times New Roman"/>
                <w:b/>
                <w:sz w:val="24"/>
                <w:szCs w:val="24"/>
              </w:rPr>
              <w:t>Centrs pa labi:</w:t>
            </w:r>
          </w:p>
          <w:p w14:paraId="1A9C5B18" w14:textId="0E8239E7" w:rsidR="00862114" w:rsidRPr="00EE73ED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 xml:space="preserve">. rinda, 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 viet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A9C5B19" w14:textId="53C97597" w:rsidR="00862114" w:rsidRPr="00EE73ED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16. rinda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35. vieta</w:t>
            </w:r>
          </w:p>
          <w:p w14:paraId="1A9C5B1A" w14:textId="77777777" w:rsidR="00862114" w:rsidRPr="00EE73ED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Centrs pa kreisi: </w:t>
            </w:r>
          </w:p>
          <w:p w14:paraId="1A9C5B1B" w14:textId="5652B784" w:rsidR="00862114" w:rsidRPr="00EE73ED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 xml:space="preserve">. rinda, 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 viet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A9C5B1C" w14:textId="6E577490" w:rsidR="00862114" w:rsidRPr="00EE73ED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 xml:space="preserve">rinda, 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11. vieta</w:t>
            </w:r>
          </w:p>
          <w:p w14:paraId="1A9C5B1D" w14:textId="205BB3EA" w:rsidR="00862114" w:rsidRPr="00EE73ED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17. rinda</w:t>
            </w:r>
            <w:r w:rsidR="00512D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4. vieta</w:t>
            </w:r>
          </w:p>
          <w:p w14:paraId="1A9C5B1E" w14:textId="3C4B0CA0" w:rsidR="0037419C" w:rsidRPr="00BD5A80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18. rinda</w:t>
            </w:r>
            <w:r w:rsidR="00512D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3. vieta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1F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20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21" w14:textId="717026CC" w:rsidR="0037419C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22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7419C" w:rsidRPr="00BD5A80" w14:paraId="1A9C5B31" w14:textId="77777777" w:rsidTr="002C73D1">
        <w:trPr>
          <w:trHeight w:val="393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1A9C5B24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C1ABA" w14:textId="198D17D5" w:rsidR="00D7605F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Doma baznīca</w:t>
            </w:r>
          </w:p>
          <w:p w14:paraId="1A9C5B25" w14:textId="39A68041" w:rsidR="00862114" w:rsidRPr="00EE73ED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Sēdvieta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1A9C5B26" w14:textId="77777777" w:rsidR="00862114" w:rsidRPr="00EE73ED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3ED">
              <w:rPr>
                <w:rFonts w:ascii="Times New Roman" w:hAnsi="Times New Roman" w:cs="Times New Roman"/>
                <w:b/>
                <w:sz w:val="24"/>
                <w:szCs w:val="24"/>
              </w:rPr>
              <w:t>Centrs pa labi:</w:t>
            </w:r>
          </w:p>
          <w:p w14:paraId="1A9C5B27" w14:textId="3776B439" w:rsidR="00862114" w:rsidRPr="00EE73ED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 xml:space="preserve">. rinda, 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 viet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A9C5B28" w14:textId="1F16EDB0" w:rsidR="00862114" w:rsidRPr="00EE73ED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 xml:space="preserve">rinda, 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 viet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A9C5B29" w14:textId="0F6649F5" w:rsidR="00862114" w:rsidRPr="00EE73ED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 xml:space="preserve">rinda, 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 viet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A9C5B2A" w14:textId="4997D0BC" w:rsidR="00862114" w:rsidRPr="00EE73ED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21. rinda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35. vieta</w:t>
            </w:r>
          </w:p>
          <w:p w14:paraId="1A9C5B2B" w14:textId="77777777" w:rsidR="00862114" w:rsidRPr="00EE73ED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Centrs pa kreisi: </w:t>
            </w:r>
          </w:p>
          <w:p w14:paraId="1A9C5B2C" w14:textId="47399D29" w:rsidR="0037419C" w:rsidRPr="00BD5A80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 xml:space="preserve">. rinda, 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 viet</w:t>
            </w:r>
            <w:r w:rsidRPr="00EE73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2D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2E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2F" w14:textId="05BA9C19" w:rsidR="0037419C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30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7419C" w:rsidRPr="00BD5A80" w14:paraId="1A9C5B3C" w14:textId="77777777" w:rsidTr="002C73D1">
        <w:trPr>
          <w:trHeight w:val="393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1A9C5B32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CF8B2" w14:textId="77777777" w:rsidR="00D7605F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Doma baznīca</w:t>
            </w:r>
          </w:p>
          <w:p w14:paraId="1A9C5B33" w14:textId="7321F9BC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B34" w14:textId="77777777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Centrs pa labi:</w:t>
            </w:r>
          </w:p>
          <w:p w14:paraId="1A9C5B35" w14:textId="04E21AB4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 xml:space="preserve">. rinda, 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 viet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A9C5B36" w14:textId="77777777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Centrs pa kreisi: </w:t>
            </w:r>
          </w:p>
          <w:p w14:paraId="1A9C5B37" w14:textId="15640118" w:rsidR="0037419C" w:rsidRPr="00BD5A80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 xml:space="preserve">. rinda, 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 viet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38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 biļete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39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3A" w14:textId="5D33CDB1" w:rsidR="0037419C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3B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37419C" w:rsidRPr="00BD5A80" w14:paraId="1A9C5B3F" w14:textId="77777777" w:rsidTr="002C73D1">
        <w:trPr>
          <w:trHeight w:val="393"/>
        </w:trPr>
        <w:tc>
          <w:tcPr>
            <w:tcW w:w="363" w:type="pct"/>
            <w:shd w:val="clear" w:color="auto" w:fill="D9D9D9" w:themeFill="background1" w:themeFillShade="D9"/>
          </w:tcPr>
          <w:p w14:paraId="1A9C5B3D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637" w:type="pct"/>
            <w:gridSpan w:val="5"/>
            <w:shd w:val="clear" w:color="auto" w:fill="D9D9D9" w:themeFill="background1" w:themeFillShade="D9"/>
            <w:vAlign w:val="center"/>
          </w:tcPr>
          <w:p w14:paraId="1A9C5B3E" w14:textId="34AFE003" w:rsidR="0037419C" w:rsidRPr="00BD5A80" w:rsidRDefault="00BD5A80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XXVI Vispārējo latviešu d</w:t>
            </w:r>
            <w:r w:rsidR="0037419C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ziesmu un XVI </w:t>
            </w:r>
            <w:r w:rsidR="00512D62">
              <w:rPr>
                <w:rFonts w:ascii="Times New Roman" w:hAnsi="Times New Roman" w:cs="Times New Roman"/>
                <w:b/>
                <w:sz w:val="24"/>
                <w:szCs w:val="24"/>
              </w:rPr>
              <w:t>deju</w:t>
            </w:r>
            <w:r w:rsidR="0037419C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svētku gājiena un </w:t>
            </w:r>
            <w:r w:rsidR="00857AF7">
              <w:rPr>
                <w:rFonts w:ascii="Times New Roman" w:hAnsi="Times New Roman" w:cs="Times New Roman"/>
                <w:b/>
                <w:sz w:val="24"/>
                <w:szCs w:val="24"/>
              </w:rPr>
              <w:t>atklāšanas pasākuma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(01.07.2018. plkst. 14.</w:t>
            </w:r>
            <w:r w:rsidR="0037419C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00) ieejas biļete</w:t>
            </w:r>
            <w:r w:rsidR="00857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skatītāju tribīnē</w:t>
            </w:r>
          </w:p>
        </w:tc>
      </w:tr>
      <w:tr w:rsidR="0037419C" w:rsidRPr="00BD5A80" w14:paraId="1A9C5B46" w14:textId="77777777" w:rsidTr="002C73D1">
        <w:trPr>
          <w:trHeight w:val="393"/>
        </w:trPr>
        <w:tc>
          <w:tcPr>
            <w:tcW w:w="363" w:type="pct"/>
            <w:shd w:val="clear" w:color="auto" w:fill="auto"/>
          </w:tcPr>
          <w:p w14:paraId="1A9C5B40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1A9C5B41" w14:textId="77777777" w:rsidR="0037419C" w:rsidRPr="00BD5A80" w:rsidRDefault="0037419C" w:rsidP="0051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Nenumurēta vieta tribīnēs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B42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B43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B44" w14:textId="74B861EB" w:rsidR="0037419C" w:rsidRPr="00BD5A80" w:rsidRDefault="0037419C" w:rsidP="00512D62">
            <w:pPr>
              <w:tabs>
                <w:tab w:val="left" w:pos="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B45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25,00</w:t>
            </w:r>
          </w:p>
        </w:tc>
      </w:tr>
      <w:tr w:rsidR="0037419C" w:rsidRPr="00BD5A80" w14:paraId="1A9C5B49" w14:textId="77777777" w:rsidTr="002C73D1">
        <w:trPr>
          <w:trHeight w:val="564"/>
        </w:trPr>
        <w:tc>
          <w:tcPr>
            <w:tcW w:w="363" w:type="pct"/>
            <w:shd w:val="pct10" w:color="auto" w:fill="auto"/>
          </w:tcPr>
          <w:p w14:paraId="1A9C5B47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637" w:type="pct"/>
            <w:gridSpan w:val="5"/>
            <w:shd w:val="pct10" w:color="auto" w:fill="auto"/>
            <w:vAlign w:val="center"/>
          </w:tcPr>
          <w:p w14:paraId="7FCFAAB9" w14:textId="77777777" w:rsidR="00512D62" w:rsidRDefault="0037419C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XXVI </w:t>
            </w:r>
            <w:r w:rsidR="00BD5A80">
              <w:rPr>
                <w:rFonts w:ascii="Times New Roman" w:hAnsi="Times New Roman" w:cs="Times New Roman"/>
                <w:b/>
                <w:sz w:val="24"/>
                <w:szCs w:val="24"/>
              </w:rPr>
              <w:t>Vispārējo latviešu d</w:t>
            </w: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ziesmu un XVI </w:t>
            </w:r>
            <w:r w:rsidR="00512D62">
              <w:rPr>
                <w:rFonts w:ascii="Times New Roman" w:hAnsi="Times New Roman" w:cs="Times New Roman"/>
                <w:b/>
                <w:sz w:val="24"/>
                <w:szCs w:val="24"/>
              </w:rPr>
              <w:t>deju</w:t>
            </w: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svētku </w:t>
            </w:r>
            <w:r w:rsidR="00512D62">
              <w:rPr>
                <w:rFonts w:ascii="Times New Roman" w:hAnsi="Times New Roman" w:cs="Times New Roman"/>
                <w:b/>
                <w:sz w:val="24"/>
                <w:szCs w:val="24"/>
              </w:rPr>
              <w:t>deju</w:t>
            </w: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programmas </w:t>
            </w:r>
          </w:p>
          <w:p w14:paraId="1A9C5B48" w14:textId="78C384EF" w:rsidR="0037419C" w:rsidRPr="00BD5A80" w:rsidRDefault="00C6444A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37419C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Vēl simts gadu dejai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51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(02.07.2018. plkst. 16.</w:t>
            </w:r>
            <w:r w:rsidR="00512D62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00)</w:t>
            </w:r>
            <w:r w:rsidR="0037419C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ieeja</w:t>
            </w:r>
            <w:r w:rsid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biļete </w:t>
            </w:r>
          </w:p>
        </w:tc>
      </w:tr>
      <w:tr w:rsidR="0037419C" w:rsidRPr="00BD5A80" w14:paraId="1A9C5B59" w14:textId="77777777" w:rsidTr="002C73D1">
        <w:trPr>
          <w:trHeight w:val="393"/>
        </w:trPr>
        <w:tc>
          <w:tcPr>
            <w:tcW w:w="363" w:type="pct"/>
            <w:shd w:val="clear" w:color="auto" w:fill="auto"/>
          </w:tcPr>
          <w:p w14:paraId="1A9C5B4A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409AC080" w14:textId="631A6940" w:rsidR="00D7605F" w:rsidRDefault="00DF75D6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Arēna "Rīga"</w:t>
            </w:r>
          </w:p>
          <w:p w14:paraId="1A9C5B4B" w14:textId="52ED6E0F" w:rsidR="0037419C" w:rsidRPr="00BD5A80" w:rsidRDefault="00A06F16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B4C" w14:textId="77777777" w:rsidR="0037419C" w:rsidRPr="00BD5A80" w:rsidRDefault="0037419C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Trešais līmenis:</w:t>
            </w:r>
          </w:p>
          <w:p w14:paraId="1A9C5B4D" w14:textId="496B3AE4" w:rsidR="0037419C" w:rsidRPr="00BD5A80" w:rsidRDefault="00D7605F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 xml:space="preserve">. sektors </w:t>
            </w:r>
            <w:r w:rsidR="0037419C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pa kreisi </w:t>
            </w:r>
          </w:p>
          <w:p w14:paraId="1A9C5B4E" w14:textId="0627E2BF" w:rsidR="0037419C" w:rsidRPr="00BD5A80" w:rsidRDefault="00D7605F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621E2">
              <w:rPr>
                <w:rFonts w:ascii="Times New Roman" w:hAnsi="Times New Roman" w:cs="Times New Roman"/>
                <w:sz w:val="24"/>
                <w:szCs w:val="24"/>
              </w:rPr>
              <w:t xml:space="preserve">sektors, </w:t>
            </w:r>
            <w:r w:rsidR="0037419C" w:rsidRPr="00BD5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419C" w:rsidRPr="00BD5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  <w:r w:rsidR="0037419C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9C5B4F" w14:textId="2A4E0550" w:rsidR="0037419C" w:rsidRPr="00BD5A80" w:rsidRDefault="00D7605F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621E2">
              <w:rPr>
                <w:rFonts w:ascii="Times New Roman" w:hAnsi="Times New Roman" w:cs="Times New Roman"/>
                <w:sz w:val="24"/>
                <w:szCs w:val="24"/>
              </w:rPr>
              <w:t xml:space="preserve">sektors, </w:t>
            </w:r>
            <w:r w:rsidR="0037419C" w:rsidRPr="00BD5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419C" w:rsidRPr="00BD5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  <w:r w:rsidR="0037419C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0EBB07" w14:textId="77777777" w:rsidR="00A76DD3" w:rsidRPr="002B16BE" w:rsidRDefault="00D7605F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5C68C8" w:rsidRPr="002B1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, 307</w:t>
            </w:r>
            <w:r w:rsidR="005C68C8" w:rsidRPr="002B1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, 308.</w:t>
            </w:r>
            <w:r w:rsidR="00A76DD3"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 sektors</w:t>
            </w:r>
          </w:p>
          <w:p w14:paraId="1A9C5B51" w14:textId="50781449" w:rsidR="0037419C" w:rsidRPr="002B16BE" w:rsidRDefault="003B5DAA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309. </w:t>
            </w:r>
            <w:r w:rsidR="006621E2"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sektors, </w:t>
            </w:r>
            <w:r w:rsidR="0037419C" w:rsidRPr="002B1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6441" w:rsidRPr="002B1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 w:rsidRPr="002B16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419C" w:rsidRPr="002B16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605F" w:rsidRPr="002B16BE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2C96E0AE" w14:textId="77777777" w:rsidR="00A76DD3" w:rsidRPr="002B16BE" w:rsidRDefault="003B5DAA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5C68C8" w:rsidRPr="002B1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, 311</w:t>
            </w:r>
            <w:r w:rsidR="005C68C8" w:rsidRPr="002B1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, 312.</w:t>
            </w:r>
            <w:r w:rsidR="00A76DD3"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 sektors</w:t>
            </w:r>
          </w:p>
          <w:p w14:paraId="1A9C5B53" w14:textId="28DFCBB6" w:rsidR="0037419C" w:rsidRPr="00BD5A80" w:rsidRDefault="003B5DAA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5C68C8" w:rsidRPr="002B1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, 314. sektors</w:t>
            </w:r>
            <w:r w:rsidR="006621E2" w:rsidRPr="002B1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185" w:rsidRPr="002B1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6441" w:rsidRPr="002B1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 w:rsidRPr="002B16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B2185" w:rsidRPr="002B1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605F" w:rsidRPr="002B16BE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B54" w14:textId="59A0DA34" w:rsidR="0037419C" w:rsidRPr="00BD5A80" w:rsidRDefault="003B5DAA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sektors </w:t>
            </w:r>
            <w:r w:rsidR="0037419C" w:rsidRPr="00BD5A80">
              <w:rPr>
                <w:rFonts w:ascii="Times New Roman" w:hAnsi="Times New Roman" w:cs="Times New Roman"/>
                <w:sz w:val="24"/>
                <w:szCs w:val="24"/>
              </w:rPr>
              <w:t>pa labi</w:t>
            </w:r>
            <w:r w:rsidR="006621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419C" w:rsidRPr="00BD5A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419C" w:rsidRPr="00BD5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B55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B56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B57" w14:textId="43F2AC59" w:rsidR="0037419C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B58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7419C" w:rsidRPr="00BD5A80" w14:paraId="1A9C5B65" w14:textId="77777777" w:rsidTr="002C73D1">
        <w:trPr>
          <w:trHeight w:val="393"/>
        </w:trPr>
        <w:tc>
          <w:tcPr>
            <w:tcW w:w="363" w:type="pct"/>
            <w:shd w:val="clear" w:color="auto" w:fill="auto"/>
          </w:tcPr>
          <w:p w14:paraId="1A9C5B5A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5E20338B" w14:textId="51AAEC63" w:rsidR="006621E2" w:rsidRDefault="00DF75D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Arēna "Rīga"</w:t>
            </w:r>
          </w:p>
          <w:p w14:paraId="1A9C5B5B" w14:textId="7D56432F" w:rsidR="0037419C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B5C" w14:textId="77777777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Pirmais līmenis:</w:t>
            </w:r>
          </w:p>
          <w:p w14:paraId="1A9C5B5E" w14:textId="08F822EF" w:rsidR="0037419C" w:rsidRPr="00BD5A80" w:rsidRDefault="003B5DAA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sektors</w:t>
            </w:r>
          </w:p>
          <w:p w14:paraId="1A9C5B5F" w14:textId="77777777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Trešais līmenis:</w:t>
            </w:r>
          </w:p>
          <w:p w14:paraId="1A9C5B60" w14:textId="46897CE4" w:rsidR="0037419C" w:rsidRPr="00BD5A80" w:rsidRDefault="003B5DAA" w:rsidP="0051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 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sektors </w:t>
            </w:r>
            <w:r w:rsidR="0037419C" w:rsidRPr="00BD5A80">
              <w:rPr>
                <w:rFonts w:ascii="Times New Roman" w:hAnsi="Times New Roman" w:cs="Times New Roman"/>
                <w:sz w:val="24"/>
                <w:szCs w:val="24"/>
              </w:rPr>
              <w:t>pa labi</w:t>
            </w:r>
            <w:r w:rsidR="006621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419C" w:rsidRPr="00BD5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419C" w:rsidRPr="00BD5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B61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B62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B63" w14:textId="2414127F" w:rsidR="0037419C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B64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37419C" w:rsidRPr="00BD5A80" w14:paraId="1A9C5B6E" w14:textId="77777777" w:rsidTr="002C73D1">
        <w:trPr>
          <w:trHeight w:val="393"/>
        </w:trPr>
        <w:tc>
          <w:tcPr>
            <w:tcW w:w="363" w:type="pct"/>
            <w:shd w:val="clear" w:color="auto" w:fill="auto"/>
          </w:tcPr>
          <w:p w14:paraId="1A9C5B66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738C8FE9" w14:textId="072E6B0B" w:rsidR="005C68C8" w:rsidRDefault="00DF75D6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Arēna "Rīga"</w:t>
            </w:r>
          </w:p>
          <w:p w14:paraId="1A9C5B67" w14:textId="696A3682" w:rsidR="00490948" w:rsidRPr="00BD5A80" w:rsidRDefault="00A06F16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B68" w14:textId="77777777" w:rsidR="0037419C" w:rsidRPr="00BD5A80" w:rsidRDefault="0037419C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Pirmais līmenis:</w:t>
            </w:r>
          </w:p>
          <w:p w14:paraId="1A9C5B69" w14:textId="4BE0DC98" w:rsidR="0037419C" w:rsidRPr="00BD5A80" w:rsidRDefault="003B5DAA" w:rsidP="0051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sektors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B6A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B6B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B6C" w14:textId="3156D3A4" w:rsidR="0037419C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B6D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7419C" w:rsidRPr="00BD5A80" w14:paraId="1A9C5B77" w14:textId="77777777" w:rsidTr="00512D62">
        <w:trPr>
          <w:trHeight w:val="1015"/>
        </w:trPr>
        <w:tc>
          <w:tcPr>
            <w:tcW w:w="363" w:type="pct"/>
            <w:shd w:val="clear" w:color="auto" w:fill="auto"/>
          </w:tcPr>
          <w:p w14:paraId="1A9C5B6F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0D36060A" w14:textId="5AD9771E" w:rsidR="005C68C8" w:rsidRDefault="00DF75D6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Arēna "Rīga"</w:t>
            </w:r>
          </w:p>
          <w:p w14:paraId="1A9C5B70" w14:textId="0381E897" w:rsidR="0037419C" w:rsidRPr="00BD5A80" w:rsidRDefault="00A06F16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B71" w14:textId="77777777" w:rsidR="0037419C" w:rsidRPr="00BD5A80" w:rsidRDefault="0037419C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Pirmais līmenis:</w:t>
            </w:r>
          </w:p>
          <w:p w14:paraId="1A9C5B72" w14:textId="12670B83" w:rsidR="0037419C" w:rsidRPr="00BD5A80" w:rsidRDefault="003B5DAA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sektors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B73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B74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B75" w14:textId="32D4BE30" w:rsidR="0037419C" w:rsidRPr="00BD5A80" w:rsidRDefault="00440D1D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B76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7419C" w:rsidRPr="00BD5A80" w14:paraId="1A9C5B80" w14:textId="77777777" w:rsidTr="002C73D1">
        <w:trPr>
          <w:trHeight w:val="393"/>
        </w:trPr>
        <w:tc>
          <w:tcPr>
            <w:tcW w:w="363" w:type="pct"/>
            <w:shd w:val="clear" w:color="auto" w:fill="auto"/>
          </w:tcPr>
          <w:p w14:paraId="1A9C5B78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3.5.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284AE0A7" w14:textId="74407113" w:rsidR="005C68C8" w:rsidRDefault="00DF75D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Arēna "Rīga"</w:t>
            </w:r>
          </w:p>
          <w:p w14:paraId="1A9C5B79" w14:textId="1A926E5F" w:rsidR="0037419C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B7A" w14:textId="77777777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Pirmais līmenis:</w:t>
            </w:r>
          </w:p>
          <w:p w14:paraId="52B24777" w14:textId="77777777" w:rsidR="005C68C8" w:rsidRDefault="003B5DAA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sektors</w:t>
            </w:r>
            <w:r w:rsidR="005C68C8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pa kreisi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9C5B7B" w14:textId="4A31BC19" w:rsidR="0037419C" w:rsidRPr="00BD5A80" w:rsidRDefault="003B5DAA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sektors</w:t>
            </w:r>
            <w:r w:rsidR="0037419C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pa labi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B7C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B7D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B7E" w14:textId="4E653440" w:rsidR="0037419C" w:rsidRPr="00BD5A80" w:rsidRDefault="00440D1D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B7F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7419C" w:rsidRPr="00BD5A80" w14:paraId="1A9C5B83" w14:textId="77777777" w:rsidTr="002C73D1">
        <w:trPr>
          <w:trHeight w:val="564"/>
        </w:trPr>
        <w:tc>
          <w:tcPr>
            <w:tcW w:w="363" w:type="pct"/>
            <w:shd w:val="pct10" w:color="auto" w:fill="auto"/>
          </w:tcPr>
          <w:p w14:paraId="1A9C5B81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637" w:type="pct"/>
            <w:gridSpan w:val="5"/>
            <w:shd w:val="pct10" w:color="auto" w:fill="auto"/>
            <w:vAlign w:val="center"/>
          </w:tcPr>
          <w:p w14:paraId="563CD491" w14:textId="792F76DF" w:rsidR="005C68C8" w:rsidRDefault="00BD5A80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XXVI Vispārējo latviešu d</w:t>
            </w:r>
            <w:r w:rsidR="0037419C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ziesmu un XVI </w:t>
            </w:r>
            <w:r w:rsidR="00512D62">
              <w:rPr>
                <w:rFonts w:ascii="Times New Roman" w:hAnsi="Times New Roman" w:cs="Times New Roman"/>
                <w:b/>
                <w:sz w:val="24"/>
                <w:szCs w:val="24"/>
              </w:rPr>
              <w:t>deju</w:t>
            </w:r>
            <w:r w:rsidR="0037419C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svētku </w:t>
            </w:r>
            <w:r w:rsidR="00512D62">
              <w:rPr>
                <w:rFonts w:ascii="Times New Roman" w:hAnsi="Times New Roman" w:cs="Times New Roman"/>
                <w:b/>
                <w:sz w:val="24"/>
                <w:szCs w:val="24"/>
              </w:rPr>
              <w:t>deju</w:t>
            </w:r>
            <w:r w:rsidR="0037419C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programmas</w:t>
            </w:r>
            <w:r w:rsidR="003B5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A9C5B82" w14:textId="1F84C762" w:rsidR="0037419C" w:rsidRPr="00BD5A80" w:rsidRDefault="00C6444A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37419C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Vēl simts gadu dejai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37419C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2D62">
              <w:rPr>
                <w:rFonts w:ascii="Times New Roman" w:hAnsi="Times New Roman" w:cs="Times New Roman"/>
                <w:b/>
                <w:sz w:val="24"/>
                <w:szCs w:val="24"/>
              </w:rPr>
              <w:t>(02.07.2018. plkst. 20.</w:t>
            </w:r>
            <w:r w:rsidR="00512D62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00)</w:t>
            </w:r>
            <w:r w:rsidR="0051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419C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ieeja</w:t>
            </w:r>
            <w:r w:rsid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biļete </w:t>
            </w:r>
          </w:p>
        </w:tc>
      </w:tr>
      <w:tr w:rsidR="0037419C" w:rsidRPr="00BD5A80" w14:paraId="1A9C5B8C" w14:textId="77777777" w:rsidTr="002C73D1">
        <w:trPr>
          <w:trHeight w:val="393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1A9C5B84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FC4CB" w14:textId="0479B11A" w:rsidR="005C68C8" w:rsidRDefault="00DF75D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Arēna "Rīga"</w:t>
            </w:r>
          </w:p>
          <w:p w14:paraId="1A9C5B85" w14:textId="23CC1530" w:rsidR="0037419C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B86" w14:textId="77777777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Trešais līmenis:</w:t>
            </w:r>
          </w:p>
          <w:p w14:paraId="1A9C5B87" w14:textId="10441B9C" w:rsidR="0037419C" w:rsidRPr="00BD5A80" w:rsidRDefault="003B5DAA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621E2">
              <w:rPr>
                <w:rFonts w:ascii="Times New Roman" w:hAnsi="Times New Roman" w:cs="Times New Roman"/>
                <w:sz w:val="24"/>
                <w:szCs w:val="24"/>
              </w:rPr>
              <w:t xml:space="preserve">sektors, </w:t>
            </w:r>
            <w:r w:rsidR="0037419C" w:rsidRPr="00BD5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419C" w:rsidRPr="00BD5A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88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89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8A" w14:textId="31222E12" w:rsidR="0037419C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8B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37419C" w:rsidRPr="00BD5A80" w14:paraId="1A9C5B9A" w14:textId="77777777" w:rsidTr="002C73D1">
        <w:trPr>
          <w:trHeight w:val="393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1A9C5B8D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3379F" w14:textId="18215ACB" w:rsidR="005C68C8" w:rsidRDefault="00DF75D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Arēna "Rīga"</w:t>
            </w:r>
          </w:p>
          <w:p w14:paraId="1A9C5B8E" w14:textId="41D44A35" w:rsidR="0037419C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B8F" w14:textId="77777777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Trešais līmenis:</w:t>
            </w:r>
          </w:p>
          <w:p w14:paraId="1A9C5B90" w14:textId="531D0707" w:rsidR="0037419C" w:rsidRPr="00BD5A80" w:rsidRDefault="003B5DAA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. sektors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19C" w:rsidRPr="00BD5A80">
              <w:rPr>
                <w:rFonts w:ascii="Times New Roman" w:hAnsi="Times New Roman" w:cs="Times New Roman"/>
                <w:sz w:val="24"/>
                <w:szCs w:val="24"/>
              </w:rPr>
              <w:t>pa kreisi</w:t>
            </w:r>
          </w:p>
          <w:p w14:paraId="1A9C5B92" w14:textId="1B6F4826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. sektors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pa labi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9C5B94" w14:textId="769142B6" w:rsidR="0037419C" w:rsidRPr="00BD5A80" w:rsidRDefault="003B5DAA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621E2">
              <w:rPr>
                <w:rFonts w:ascii="Times New Roman" w:hAnsi="Times New Roman" w:cs="Times New Roman"/>
                <w:sz w:val="24"/>
                <w:szCs w:val="24"/>
              </w:rPr>
              <w:t xml:space="preserve">sektors, </w:t>
            </w:r>
            <w:r w:rsidR="0037419C" w:rsidRPr="00BD5A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419C" w:rsidRPr="00BD5A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7419C" w:rsidRPr="00BD5A80">
              <w:rPr>
                <w:rFonts w:ascii="Times New Roman" w:hAnsi="Times New Roman" w:cs="Times New Roman"/>
                <w:sz w:val="24"/>
                <w:szCs w:val="24"/>
              </w:rPr>
              <w:t>rinda</w:t>
            </w:r>
          </w:p>
          <w:p w14:paraId="1A9C5B95" w14:textId="6CCDCB8A" w:rsidR="0037419C" w:rsidRPr="00BD5A80" w:rsidRDefault="005C68C8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. sektors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419C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419C" w:rsidRPr="00BD5A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96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 biļete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97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98" w14:textId="40BB28BD" w:rsidR="0037419C" w:rsidRPr="00BD5A80" w:rsidRDefault="00440D1D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99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37419C" w:rsidRPr="00BD5A80" w14:paraId="1A9C5BA5" w14:textId="77777777" w:rsidTr="002C73D1">
        <w:trPr>
          <w:trHeight w:val="393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1A9C5B9B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</w:t>
            </w: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D2937" w14:textId="7871E247" w:rsidR="005C68C8" w:rsidRDefault="00DF75D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Arēna "Rīga"</w:t>
            </w:r>
          </w:p>
          <w:p w14:paraId="1A9C5B9C" w14:textId="63941DDF" w:rsidR="0037419C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B9D" w14:textId="77777777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Pirmais līmenis:</w:t>
            </w:r>
          </w:p>
          <w:p w14:paraId="1A9C5B9E" w14:textId="07970BE7" w:rsidR="0037419C" w:rsidRPr="00BD5A80" w:rsidRDefault="003B5DAA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sektors</w:t>
            </w:r>
          </w:p>
          <w:p w14:paraId="1A9C5B9F" w14:textId="77777777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Trešais līmenis:</w:t>
            </w:r>
          </w:p>
          <w:p w14:paraId="1A9C5BA0" w14:textId="430646B8" w:rsidR="0037419C" w:rsidRPr="00BD5A80" w:rsidRDefault="003B5DAA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sektors </w:t>
            </w:r>
            <w:r w:rsidR="0037419C" w:rsidRPr="00BD5A80">
              <w:rPr>
                <w:rFonts w:ascii="Times New Roman" w:hAnsi="Times New Roman" w:cs="Times New Roman"/>
                <w:sz w:val="24"/>
                <w:szCs w:val="24"/>
              </w:rPr>
              <w:t>pa labi</w:t>
            </w:r>
            <w:r w:rsidR="005C68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419C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419C" w:rsidRPr="00BD5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A1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A2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A3" w14:textId="22AE99F9" w:rsidR="0037419C" w:rsidRPr="00BD5A80" w:rsidRDefault="00440D1D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A4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7419C" w:rsidRPr="00BD5A80" w14:paraId="1A9C5BAE" w14:textId="77777777" w:rsidTr="002C73D1">
        <w:trPr>
          <w:trHeight w:val="393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1A9C5BA6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4.4.</w:t>
            </w: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A49B8" w14:textId="05DDBC26" w:rsidR="006835A8" w:rsidRDefault="00DF75D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Arēna "Rīga"</w:t>
            </w:r>
          </w:p>
          <w:p w14:paraId="1A9C5BA7" w14:textId="1770FF1A" w:rsidR="0037419C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BA8" w14:textId="77777777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Pirmais līmenis:</w:t>
            </w:r>
          </w:p>
          <w:p w14:paraId="1A9C5BA9" w14:textId="2B56E10D" w:rsidR="0037419C" w:rsidRPr="00BD5A80" w:rsidRDefault="003B5DAA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683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sektors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AA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AB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AC" w14:textId="747FAACC" w:rsidR="0037419C" w:rsidRPr="00BD5A80" w:rsidRDefault="00440D1D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AD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7419C" w:rsidRPr="00BD5A80" w14:paraId="1A9C5BB7" w14:textId="77777777" w:rsidTr="002C73D1">
        <w:trPr>
          <w:trHeight w:val="393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1A9C5BAF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4.5.</w:t>
            </w: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8BFB1" w14:textId="32DEB4EF" w:rsidR="006835A8" w:rsidRDefault="00DF75D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Arēna "Rīga"</w:t>
            </w:r>
          </w:p>
          <w:p w14:paraId="1A9C5BB0" w14:textId="5280CE7C" w:rsidR="0037419C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BB1" w14:textId="77777777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Pirmais līmenis:</w:t>
            </w:r>
          </w:p>
          <w:p w14:paraId="1A9C5BB2" w14:textId="44F371E3" w:rsidR="0037419C" w:rsidRPr="00BD5A80" w:rsidRDefault="003B5DAA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683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683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sektors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B3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B4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B5" w14:textId="33EBC281" w:rsidR="0037419C" w:rsidRPr="00BD5A80" w:rsidRDefault="00440D1D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B6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7419C" w:rsidRPr="00BD5A80" w14:paraId="1A9C5BC2" w14:textId="77777777" w:rsidTr="002C73D1">
        <w:trPr>
          <w:trHeight w:val="393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1A9C5BB8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4.6.</w:t>
            </w: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BE16A" w14:textId="69B8AE63" w:rsidR="006835A8" w:rsidRDefault="00DF75D6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Arēna "Rīga"</w:t>
            </w:r>
          </w:p>
          <w:p w14:paraId="1A9C5BB9" w14:textId="1B97C6DD" w:rsidR="0037419C" w:rsidRPr="00BD5A80" w:rsidRDefault="00A06F16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BBA" w14:textId="77777777" w:rsidR="0037419C" w:rsidRPr="00BD5A80" w:rsidRDefault="0037419C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Pirmais līmenis:</w:t>
            </w:r>
          </w:p>
          <w:p w14:paraId="5E78C5EF" w14:textId="72604DF8" w:rsidR="003B5DAA" w:rsidRDefault="003B5DAA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sektors </w:t>
            </w:r>
            <w:r w:rsidR="0037419C" w:rsidRPr="00BD5A80">
              <w:rPr>
                <w:rFonts w:ascii="Times New Roman" w:hAnsi="Times New Roman" w:cs="Times New Roman"/>
                <w:sz w:val="24"/>
                <w:szCs w:val="24"/>
              </w:rPr>
              <w:t>pa kreisi</w:t>
            </w:r>
          </w:p>
          <w:p w14:paraId="1A9C5BBD" w14:textId="499D51DA" w:rsidR="00A62A2B" w:rsidRPr="00BD5A80" w:rsidRDefault="0037419C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683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683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. sektors</w:t>
            </w:r>
            <w:r w:rsidR="003B5DAA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pa labi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BE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BF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C0" w14:textId="2A20AB2A" w:rsidR="0037419C" w:rsidRPr="00BD5A80" w:rsidRDefault="00440D1D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BC1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37419C" w:rsidRPr="00BD5A80" w14:paraId="1A9C5BC5" w14:textId="77777777" w:rsidTr="002C73D1">
        <w:trPr>
          <w:trHeight w:val="564"/>
        </w:trPr>
        <w:tc>
          <w:tcPr>
            <w:tcW w:w="363" w:type="pct"/>
            <w:shd w:val="pct10" w:color="auto" w:fill="auto"/>
          </w:tcPr>
          <w:p w14:paraId="1A9C5BC3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637" w:type="pct"/>
            <w:gridSpan w:val="5"/>
            <w:shd w:val="pct10" w:color="auto" w:fill="auto"/>
            <w:vAlign w:val="center"/>
          </w:tcPr>
          <w:p w14:paraId="170D01B4" w14:textId="77777777" w:rsidR="00512D62" w:rsidRDefault="00BD5A80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XXVI Vispārējo latviešu d</w:t>
            </w:r>
            <w:r w:rsidR="0037419C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ziesmu un XVI </w:t>
            </w:r>
            <w:r w:rsidR="00512D62">
              <w:rPr>
                <w:rFonts w:ascii="Times New Roman" w:hAnsi="Times New Roman" w:cs="Times New Roman"/>
                <w:b/>
                <w:sz w:val="24"/>
                <w:szCs w:val="24"/>
              </w:rPr>
              <w:t>deju</w:t>
            </w:r>
            <w:r w:rsidR="0037419C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svētku </w:t>
            </w:r>
          </w:p>
          <w:p w14:paraId="1A9C5BC4" w14:textId="0D42E0F0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Pūtēju orķestru latviešu mūzikas </w:t>
            </w:r>
            <w:r w:rsidR="00BD5A80">
              <w:rPr>
                <w:rFonts w:ascii="Times New Roman" w:hAnsi="Times New Roman" w:cs="Times New Roman"/>
                <w:b/>
                <w:sz w:val="24"/>
                <w:szCs w:val="24"/>
              </w:rPr>
              <w:t>koncert</w:t>
            </w:r>
            <w:r w:rsidR="00512D6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(03.07.2018. plkst. 19.</w:t>
            </w: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00)</w:t>
            </w:r>
            <w:r w:rsidR="00512D62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ieeja</w:t>
            </w:r>
            <w:r w:rsidR="00512D62">
              <w:rPr>
                <w:rFonts w:ascii="Times New Roman" w:hAnsi="Times New Roman" w:cs="Times New Roman"/>
                <w:b/>
                <w:sz w:val="24"/>
                <w:szCs w:val="24"/>
              </w:rPr>
              <w:t>s biļete</w:t>
            </w:r>
          </w:p>
        </w:tc>
      </w:tr>
      <w:tr w:rsidR="0037419C" w:rsidRPr="00BD5A80" w14:paraId="1A9C5BCE" w14:textId="77777777" w:rsidTr="002C73D1">
        <w:trPr>
          <w:trHeight w:val="545"/>
        </w:trPr>
        <w:tc>
          <w:tcPr>
            <w:tcW w:w="363" w:type="pct"/>
            <w:shd w:val="clear" w:color="auto" w:fill="auto"/>
          </w:tcPr>
          <w:p w14:paraId="1A9C5BC6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62761064" w14:textId="77777777" w:rsidR="006835A8" w:rsidRDefault="0037419C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Lielā Ģilde</w:t>
            </w:r>
          </w:p>
          <w:p w14:paraId="1A9C5BC7" w14:textId="45AED236" w:rsidR="0037419C" w:rsidRPr="00BD5A80" w:rsidRDefault="00A06F16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BC8" w14:textId="77777777" w:rsidR="0037419C" w:rsidRPr="00BD5A80" w:rsidRDefault="0037419C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Balkons:</w:t>
            </w:r>
          </w:p>
          <w:p w14:paraId="1A9C5BC9" w14:textId="1F3729DC" w:rsidR="0037419C" w:rsidRPr="00BD5A80" w:rsidRDefault="0037419C" w:rsidP="00512D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13. rinda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BCA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BCB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BCC" w14:textId="4EBEFD39" w:rsidR="0037419C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BCD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37419C" w:rsidRPr="00BD5A80" w14:paraId="1A9C5BD8" w14:textId="77777777" w:rsidTr="002C73D1">
        <w:trPr>
          <w:trHeight w:val="425"/>
        </w:trPr>
        <w:tc>
          <w:tcPr>
            <w:tcW w:w="363" w:type="pct"/>
          </w:tcPr>
          <w:p w14:paraId="1A9C5BCF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2519" w:type="pct"/>
            <w:vAlign w:val="center"/>
          </w:tcPr>
          <w:p w14:paraId="1A217DB3" w14:textId="77777777" w:rsidR="006835A8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Lielā Ģilde</w:t>
            </w:r>
          </w:p>
          <w:p w14:paraId="1A9C5BD0" w14:textId="626964AC" w:rsidR="0037419C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3DCA14D6" w14:textId="77777777" w:rsidR="006835A8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Zāle:</w:t>
            </w:r>
          </w:p>
          <w:p w14:paraId="1A9C5BD1" w14:textId="0CCA6FAF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 xml:space="preserve">rinda,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2.,</w:t>
            </w:r>
            <w:r w:rsidR="0068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3., 26.,</w:t>
            </w:r>
            <w:r w:rsidR="0068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27., 28. vieta</w:t>
            </w:r>
          </w:p>
          <w:p w14:paraId="1A9C5BD2" w14:textId="77777777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Balkons:</w:t>
            </w:r>
          </w:p>
          <w:p w14:paraId="1A9C5BD3" w14:textId="7B11F1A7" w:rsidR="0037419C" w:rsidRPr="00BD5A80" w:rsidRDefault="0037419C" w:rsidP="0051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9. rinda</w:t>
            </w:r>
          </w:p>
        </w:tc>
        <w:tc>
          <w:tcPr>
            <w:tcW w:w="534" w:type="pct"/>
            <w:vAlign w:val="center"/>
          </w:tcPr>
          <w:p w14:paraId="1A9C5BD4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vAlign w:val="center"/>
          </w:tcPr>
          <w:p w14:paraId="1A9C5BD5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34" w:type="pct"/>
            <w:vAlign w:val="center"/>
          </w:tcPr>
          <w:p w14:paraId="1A9C5BD6" w14:textId="12A96C76" w:rsidR="0037419C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vAlign w:val="center"/>
          </w:tcPr>
          <w:p w14:paraId="1A9C5BD7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6835A8" w:rsidRPr="00BD5A80" w14:paraId="33779205" w14:textId="77777777" w:rsidTr="002C73D1">
        <w:trPr>
          <w:trHeight w:val="425"/>
        </w:trPr>
        <w:tc>
          <w:tcPr>
            <w:tcW w:w="363" w:type="pct"/>
          </w:tcPr>
          <w:p w14:paraId="7CC7BBEA" w14:textId="38EB69B8" w:rsidR="006835A8" w:rsidRPr="00BD5A80" w:rsidRDefault="006835A8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2519" w:type="pct"/>
            <w:vAlign w:val="center"/>
          </w:tcPr>
          <w:p w14:paraId="3929C9EB" w14:textId="77777777" w:rsidR="006835A8" w:rsidRDefault="006835A8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Lielā Ģilde</w:t>
            </w:r>
          </w:p>
          <w:p w14:paraId="1334141D" w14:textId="6DDB88EF" w:rsidR="006835A8" w:rsidRDefault="003238BE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4FF46AE9" w14:textId="77777777" w:rsidR="006835A8" w:rsidRPr="00BD5A80" w:rsidRDefault="006835A8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Zāle:</w:t>
            </w:r>
          </w:p>
          <w:p w14:paraId="6EB64655" w14:textId="77777777" w:rsidR="006835A8" w:rsidRPr="00BD5A80" w:rsidRDefault="006835A8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3. rinda, 13.,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rinda,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25. vieta</w:t>
            </w:r>
          </w:p>
          <w:p w14:paraId="61B514FA" w14:textId="77777777" w:rsidR="006835A8" w:rsidRPr="00BD5A80" w:rsidRDefault="006835A8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rinda,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4., 5. vieta, 24.,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viet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7AF29C73" w14:textId="77777777" w:rsidR="006835A8" w:rsidRPr="00BD5A80" w:rsidRDefault="006835A8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Balkons:</w:t>
            </w:r>
          </w:p>
          <w:p w14:paraId="1580FCFE" w14:textId="4868DB9E" w:rsidR="006835A8" w:rsidRPr="00BD5A80" w:rsidRDefault="006835A8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5. rinda</w:t>
            </w:r>
          </w:p>
        </w:tc>
        <w:tc>
          <w:tcPr>
            <w:tcW w:w="534" w:type="pct"/>
            <w:vAlign w:val="center"/>
          </w:tcPr>
          <w:p w14:paraId="10764EDA" w14:textId="73FDD8CC" w:rsidR="006835A8" w:rsidRPr="00BD5A80" w:rsidRDefault="006835A8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vAlign w:val="center"/>
          </w:tcPr>
          <w:p w14:paraId="25BBCBFA" w14:textId="6C730FDB" w:rsidR="006835A8" w:rsidRPr="00BD5A80" w:rsidRDefault="006835A8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34" w:type="pct"/>
            <w:vAlign w:val="center"/>
          </w:tcPr>
          <w:p w14:paraId="308CF3F0" w14:textId="0636C337" w:rsidR="006835A8" w:rsidRPr="00BD5A80" w:rsidRDefault="006835A8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vAlign w:val="center"/>
          </w:tcPr>
          <w:p w14:paraId="2A7707EB" w14:textId="0CD2318B" w:rsidR="006835A8" w:rsidRPr="00BD5A80" w:rsidRDefault="006835A8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7419C" w:rsidRPr="00BD5A80" w14:paraId="1A9C5BF0" w14:textId="77777777" w:rsidTr="002C73D1">
        <w:trPr>
          <w:trHeight w:val="140"/>
        </w:trPr>
        <w:tc>
          <w:tcPr>
            <w:tcW w:w="363" w:type="pct"/>
          </w:tcPr>
          <w:p w14:paraId="1A9C5BE4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</w:t>
            </w:r>
          </w:p>
        </w:tc>
        <w:tc>
          <w:tcPr>
            <w:tcW w:w="2519" w:type="pct"/>
            <w:vAlign w:val="center"/>
          </w:tcPr>
          <w:p w14:paraId="70AD3B6E" w14:textId="77777777" w:rsidR="006835A8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Lielā Ģilde</w:t>
            </w:r>
          </w:p>
          <w:p w14:paraId="3360C01C" w14:textId="77777777" w:rsidR="006835A8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BE5" w14:textId="21D9961E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Zāle:</w:t>
            </w:r>
          </w:p>
          <w:p w14:paraId="1A9C5BE7" w14:textId="3C19FEFF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4.,</w:t>
            </w:r>
            <w:r w:rsidR="0068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5., 11. rinda</w:t>
            </w:r>
            <w:r w:rsidR="006835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23. vieta</w:t>
            </w:r>
          </w:p>
          <w:p w14:paraId="1A9C5BE8" w14:textId="461EFDCA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  <w:r w:rsidR="006835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22. vieta</w:t>
            </w:r>
          </w:p>
          <w:p w14:paraId="1A9C5BEA" w14:textId="77777777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Balkons:</w:t>
            </w:r>
          </w:p>
          <w:p w14:paraId="1A9C5BEB" w14:textId="0F97C167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2.,</w:t>
            </w:r>
            <w:r w:rsidR="0068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3. rinda</w:t>
            </w:r>
          </w:p>
        </w:tc>
        <w:tc>
          <w:tcPr>
            <w:tcW w:w="534" w:type="pct"/>
            <w:vAlign w:val="center"/>
          </w:tcPr>
          <w:p w14:paraId="1A9C5BEC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 biļete</w:t>
            </w:r>
          </w:p>
        </w:tc>
        <w:tc>
          <w:tcPr>
            <w:tcW w:w="534" w:type="pct"/>
            <w:vAlign w:val="center"/>
          </w:tcPr>
          <w:p w14:paraId="1A9C5BED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534" w:type="pct"/>
            <w:vAlign w:val="center"/>
          </w:tcPr>
          <w:p w14:paraId="1A9C5BEE" w14:textId="3262EB7E" w:rsidR="0037419C" w:rsidRPr="00BD5A80" w:rsidRDefault="00440D1D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vAlign w:val="center"/>
          </w:tcPr>
          <w:p w14:paraId="1A9C5BEF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7419C" w:rsidRPr="00BD5A80" w14:paraId="1A9C5BF9" w14:textId="77777777" w:rsidTr="002C73D1">
        <w:trPr>
          <w:trHeight w:val="425"/>
        </w:trPr>
        <w:tc>
          <w:tcPr>
            <w:tcW w:w="363" w:type="pct"/>
          </w:tcPr>
          <w:p w14:paraId="1A9C5BF1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</w:t>
            </w:r>
          </w:p>
        </w:tc>
        <w:tc>
          <w:tcPr>
            <w:tcW w:w="2519" w:type="pct"/>
            <w:vAlign w:val="center"/>
          </w:tcPr>
          <w:p w14:paraId="7F2B60A3" w14:textId="77777777" w:rsidR="006835A8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Lielā Ģilde</w:t>
            </w:r>
          </w:p>
          <w:p w14:paraId="1A9C5BF2" w14:textId="2BD792B7" w:rsidR="0037419C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BF3" w14:textId="77777777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Zāle:</w:t>
            </w:r>
          </w:p>
          <w:p w14:paraId="1A9C5BF4" w14:textId="4B15B6AB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 xml:space="preserve">. rinda,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 viet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34" w:type="pct"/>
            <w:vAlign w:val="center"/>
          </w:tcPr>
          <w:p w14:paraId="1A9C5BF5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vAlign w:val="center"/>
          </w:tcPr>
          <w:p w14:paraId="1A9C5BF6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534" w:type="pct"/>
            <w:vAlign w:val="center"/>
          </w:tcPr>
          <w:p w14:paraId="1A9C5BF7" w14:textId="7200A7FF" w:rsidR="0037419C" w:rsidRPr="00BD5A80" w:rsidRDefault="00440D1D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vAlign w:val="center"/>
          </w:tcPr>
          <w:p w14:paraId="1A9C5BF8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37419C" w:rsidRPr="00BD5A80" w14:paraId="1A9C5BFC" w14:textId="77777777" w:rsidTr="002C73D1">
        <w:trPr>
          <w:trHeight w:val="564"/>
        </w:trPr>
        <w:tc>
          <w:tcPr>
            <w:tcW w:w="363" w:type="pct"/>
            <w:shd w:val="pct10" w:color="auto" w:fill="auto"/>
          </w:tcPr>
          <w:p w14:paraId="1A9C5BFA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637" w:type="pct"/>
            <w:gridSpan w:val="5"/>
            <w:shd w:val="pct10" w:color="auto" w:fill="auto"/>
            <w:vAlign w:val="center"/>
          </w:tcPr>
          <w:p w14:paraId="1A9C5BFB" w14:textId="002E83F3" w:rsidR="0037419C" w:rsidRPr="00BD5A80" w:rsidRDefault="00BD5A80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XXVI Vispārējo latviešu d</w:t>
            </w:r>
            <w:r w:rsidR="0037419C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ziesmu un XVI </w:t>
            </w:r>
            <w:r w:rsidR="00512D62">
              <w:rPr>
                <w:rFonts w:ascii="Times New Roman" w:hAnsi="Times New Roman" w:cs="Times New Roman"/>
                <w:b/>
                <w:sz w:val="24"/>
                <w:szCs w:val="24"/>
              </w:rPr>
              <w:t>deju</w:t>
            </w:r>
            <w:r w:rsidR="0037419C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svētku Mazākumtautību labāko māksliniecisko kolektīvu koncerta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(03.07.2018. plkst. 19.</w:t>
            </w:r>
            <w:r w:rsidR="0037419C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30)</w:t>
            </w:r>
            <w:r w:rsidR="002B44CE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ieeja</w:t>
            </w:r>
            <w:r w:rsidR="002B44CE">
              <w:rPr>
                <w:rFonts w:ascii="Times New Roman" w:hAnsi="Times New Roman" w:cs="Times New Roman"/>
                <w:b/>
                <w:sz w:val="24"/>
                <w:szCs w:val="24"/>
              </w:rPr>
              <w:t>s biļete</w:t>
            </w:r>
          </w:p>
        </w:tc>
      </w:tr>
      <w:tr w:rsidR="0037419C" w:rsidRPr="00BD5A80" w14:paraId="1A9C5C0A" w14:textId="77777777" w:rsidTr="002C73D1">
        <w:trPr>
          <w:trHeight w:val="393"/>
        </w:trPr>
        <w:tc>
          <w:tcPr>
            <w:tcW w:w="363" w:type="pct"/>
            <w:shd w:val="clear" w:color="auto" w:fill="auto"/>
          </w:tcPr>
          <w:p w14:paraId="1A9C5BFD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57B6F40D" w14:textId="77777777" w:rsidR="005B623C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5B6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Čehova Rīgas Krievu teātris</w:t>
            </w:r>
          </w:p>
          <w:p w14:paraId="1A9C5BFE" w14:textId="595F9968" w:rsidR="0037419C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BFF" w14:textId="77777777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Lielā zāle:</w:t>
            </w:r>
          </w:p>
          <w:p w14:paraId="1A9C5C00" w14:textId="10407324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 xml:space="preserve">rinda,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4. vieta, 27.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30. vieta</w:t>
            </w:r>
          </w:p>
          <w:p w14:paraId="1A9C5C01" w14:textId="7FD99F41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17. rinda </w:t>
            </w:r>
          </w:p>
          <w:p w14:paraId="1A9C5C03" w14:textId="77777777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Balkons:</w:t>
            </w:r>
          </w:p>
          <w:p w14:paraId="1A9C5C05" w14:textId="1AD05590" w:rsidR="0037419C" w:rsidRPr="00BD5A80" w:rsidRDefault="0037419C" w:rsidP="0051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3. rinda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06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07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08" w14:textId="5C1D4598" w:rsidR="0037419C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C09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37419C" w:rsidRPr="00BD5A80" w14:paraId="1A9C5C15" w14:textId="77777777" w:rsidTr="002C73D1">
        <w:trPr>
          <w:trHeight w:val="545"/>
        </w:trPr>
        <w:tc>
          <w:tcPr>
            <w:tcW w:w="363" w:type="pct"/>
            <w:shd w:val="clear" w:color="auto" w:fill="auto"/>
          </w:tcPr>
          <w:p w14:paraId="1A9C5C0B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596BCB33" w14:textId="77777777" w:rsidR="005B623C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5B6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Čehova Rīgas Krievu teātris</w:t>
            </w:r>
          </w:p>
          <w:p w14:paraId="1A9C5C0C" w14:textId="1CCFE852" w:rsidR="0037419C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C0D" w14:textId="77777777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Lielā zāle:</w:t>
            </w:r>
          </w:p>
          <w:p w14:paraId="1A9C5C0E" w14:textId="6726BB86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C10" w14:textId="16A86127" w:rsidR="0037419C" w:rsidRPr="00BD5A80" w:rsidRDefault="0037419C" w:rsidP="0051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  <w:r w:rsidR="005B62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 viet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11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12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13" w14:textId="2F5F87F3" w:rsidR="0037419C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C14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7419C" w:rsidRPr="00BD5A80" w14:paraId="1A9C5C27" w14:textId="77777777" w:rsidTr="002C73D1">
        <w:trPr>
          <w:trHeight w:val="425"/>
        </w:trPr>
        <w:tc>
          <w:tcPr>
            <w:tcW w:w="363" w:type="pct"/>
          </w:tcPr>
          <w:p w14:paraId="1A9C5C16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6.3.</w:t>
            </w:r>
          </w:p>
        </w:tc>
        <w:tc>
          <w:tcPr>
            <w:tcW w:w="2519" w:type="pct"/>
            <w:vAlign w:val="center"/>
          </w:tcPr>
          <w:p w14:paraId="6B1F4B90" w14:textId="77777777" w:rsidR="005B623C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5B6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Čehova Rīgas Krievu teātris</w:t>
            </w:r>
          </w:p>
          <w:p w14:paraId="1A9C5C17" w14:textId="2BB57AAA" w:rsidR="0037419C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C19" w14:textId="77777777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Lielā zāle:</w:t>
            </w:r>
          </w:p>
          <w:p w14:paraId="1A9C5C1A" w14:textId="3238ED93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2.,</w:t>
            </w:r>
            <w:r w:rsidR="005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3.,</w:t>
            </w:r>
            <w:r w:rsidR="005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11. rinda </w:t>
            </w:r>
          </w:p>
          <w:p w14:paraId="1A9C5C1B" w14:textId="7B49EDAB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 xml:space="preserve">. rinda,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 viet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A9C5C1C" w14:textId="2E923275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 xml:space="preserve">. rinda,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62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4., 22.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 viet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A9C5C1E" w14:textId="5DA9627A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 xml:space="preserve">. rinda,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6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 viet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A9C5C20" w14:textId="2FBE16BF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  <w:r w:rsidR="00512D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6., 24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 viet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A9C5C21" w14:textId="77777777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Balkons:</w:t>
            </w:r>
          </w:p>
          <w:p w14:paraId="1A9C5C22" w14:textId="77777777" w:rsidR="0037419C" w:rsidRPr="00BD5A80" w:rsidRDefault="0037419C" w:rsidP="0051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2. rinda</w:t>
            </w:r>
          </w:p>
        </w:tc>
        <w:tc>
          <w:tcPr>
            <w:tcW w:w="534" w:type="pct"/>
            <w:vAlign w:val="center"/>
          </w:tcPr>
          <w:p w14:paraId="1A9C5C23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vAlign w:val="center"/>
          </w:tcPr>
          <w:p w14:paraId="1A9C5C24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34" w:type="pct"/>
            <w:vAlign w:val="center"/>
          </w:tcPr>
          <w:p w14:paraId="1A9C5C25" w14:textId="2EBF550D" w:rsidR="0037419C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vAlign w:val="center"/>
          </w:tcPr>
          <w:p w14:paraId="1A9C5C26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37419C" w:rsidRPr="00BD5A80" w14:paraId="1A9C5C34" w14:textId="77777777" w:rsidTr="002C73D1">
        <w:trPr>
          <w:trHeight w:val="425"/>
        </w:trPr>
        <w:tc>
          <w:tcPr>
            <w:tcW w:w="363" w:type="pct"/>
          </w:tcPr>
          <w:p w14:paraId="1A9C5C28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6.4.</w:t>
            </w:r>
          </w:p>
        </w:tc>
        <w:tc>
          <w:tcPr>
            <w:tcW w:w="2519" w:type="pct"/>
            <w:vAlign w:val="center"/>
          </w:tcPr>
          <w:p w14:paraId="784302E2" w14:textId="77777777" w:rsidR="005B623C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5B6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Čehova Rīgas Krievu teātris</w:t>
            </w:r>
          </w:p>
          <w:p w14:paraId="1A9C5C29" w14:textId="44AF9CD8" w:rsidR="0037419C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C2A" w14:textId="77777777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Lielā zāle:</w:t>
            </w:r>
          </w:p>
          <w:p w14:paraId="1A9C5C2B" w14:textId="3676BF70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  <w:r w:rsidR="005B62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 viet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A9C5C2C" w14:textId="5CEF469D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 xml:space="preserve">. rinda,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 viet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A9C5C2E" w14:textId="77777777" w:rsidR="0037419C" w:rsidRPr="00BD5A80" w:rsidRDefault="0037419C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Balkons:</w:t>
            </w:r>
          </w:p>
          <w:p w14:paraId="1A9C5C2F" w14:textId="77777777" w:rsidR="0037419C" w:rsidRPr="00BD5A80" w:rsidRDefault="0037419C" w:rsidP="0051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1. rinda</w:t>
            </w:r>
          </w:p>
        </w:tc>
        <w:tc>
          <w:tcPr>
            <w:tcW w:w="534" w:type="pct"/>
            <w:vAlign w:val="center"/>
          </w:tcPr>
          <w:p w14:paraId="1A9C5C30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vAlign w:val="center"/>
          </w:tcPr>
          <w:p w14:paraId="1A9C5C31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534" w:type="pct"/>
            <w:vAlign w:val="center"/>
          </w:tcPr>
          <w:p w14:paraId="1A9C5C32" w14:textId="51493D24" w:rsidR="0037419C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vAlign w:val="center"/>
          </w:tcPr>
          <w:p w14:paraId="1A9C5C33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7419C" w:rsidRPr="00BD5A80" w14:paraId="1A9C5C37" w14:textId="77777777" w:rsidTr="002C73D1">
        <w:trPr>
          <w:trHeight w:val="564"/>
        </w:trPr>
        <w:tc>
          <w:tcPr>
            <w:tcW w:w="363" w:type="pct"/>
            <w:shd w:val="pct10" w:color="auto" w:fill="auto"/>
          </w:tcPr>
          <w:p w14:paraId="1A9C5C35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637" w:type="pct"/>
            <w:gridSpan w:val="5"/>
            <w:shd w:val="pct10" w:color="auto" w:fill="auto"/>
            <w:vAlign w:val="center"/>
          </w:tcPr>
          <w:p w14:paraId="6609C048" w14:textId="77777777" w:rsidR="002B44CE" w:rsidRDefault="00BD5A80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XXVI Vispārējo latviešu d</w:t>
            </w:r>
            <w:r w:rsidR="0037419C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ziesmu un XVI </w:t>
            </w:r>
            <w:r w:rsidR="00512D62">
              <w:rPr>
                <w:rFonts w:ascii="Times New Roman" w:hAnsi="Times New Roman" w:cs="Times New Roman"/>
                <w:b/>
                <w:sz w:val="24"/>
                <w:szCs w:val="24"/>
              </w:rPr>
              <w:t>deju</w:t>
            </w:r>
            <w:r w:rsidR="0037419C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svētku </w:t>
            </w:r>
          </w:p>
          <w:p w14:paraId="1A9C5C36" w14:textId="4742BAEC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Tautas mūzikas </w:t>
            </w:r>
            <w:r w:rsidR="00BD5A80">
              <w:rPr>
                <w:rFonts w:ascii="Times New Roman" w:hAnsi="Times New Roman" w:cs="Times New Roman"/>
                <w:b/>
                <w:sz w:val="24"/>
                <w:szCs w:val="24"/>
              </w:rPr>
              <w:t>koncerta (03.07.2018. plkst. 20.</w:t>
            </w: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00) ieejas biļete</w:t>
            </w:r>
          </w:p>
        </w:tc>
      </w:tr>
      <w:tr w:rsidR="0037419C" w:rsidRPr="00BD5A80" w14:paraId="1A9C5C3E" w14:textId="77777777" w:rsidTr="002C73D1">
        <w:trPr>
          <w:trHeight w:val="393"/>
        </w:trPr>
        <w:tc>
          <w:tcPr>
            <w:tcW w:w="363" w:type="pct"/>
            <w:shd w:val="clear" w:color="auto" w:fill="auto"/>
          </w:tcPr>
          <w:p w14:paraId="1A9C5C38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1FA71B77" w14:textId="77777777" w:rsidR="005B623C" w:rsidRDefault="0037419C" w:rsidP="0051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Koncertzāle </w:t>
            </w:r>
            <w:r w:rsidR="00C644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Palladium</w:t>
            </w:r>
            <w:proofErr w:type="spellEnd"/>
            <w:r w:rsidR="00C644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A9C5C39" w14:textId="3AA9D041" w:rsidR="0037419C" w:rsidRPr="005B623C" w:rsidRDefault="0037419C" w:rsidP="0051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3C">
              <w:rPr>
                <w:rFonts w:ascii="Times New Roman" w:hAnsi="Times New Roman" w:cs="Times New Roman"/>
                <w:sz w:val="24"/>
                <w:szCs w:val="24"/>
              </w:rPr>
              <w:t>Stāvvieta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3A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3B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3C" w14:textId="17426771" w:rsidR="0037419C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C3D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37419C" w:rsidRPr="00BD5A80" w14:paraId="1A9C5C46" w14:textId="77777777" w:rsidTr="002C73D1">
        <w:trPr>
          <w:trHeight w:val="545"/>
        </w:trPr>
        <w:tc>
          <w:tcPr>
            <w:tcW w:w="363" w:type="pct"/>
            <w:shd w:val="clear" w:color="auto" w:fill="auto"/>
          </w:tcPr>
          <w:p w14:paraId="1A9C5C3F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1A9C5C40" w14:textId="23D493DC" w:rsidR="0037419C" w:rsidRPr="00BD5A80" w:rsidRDefault="00C11B39" w:rsidP="0051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Koncertzāle </w:t>
            </w:r>
            <w:r w:rsidR="00C644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37419C" w:rsidRPr="00BD5A80">
              <w:rPr>
                <w:rFonts w:ascii="Times New Roman" w:hAnsi="Times New Roman" w:cs="Times New Roman"/>
                <w:sz w:val="24"/>
                <w:szCs w:val="24"/>
              </w:rPr>
              <w:t>Palladium</w:t>
            </w:r>
            <w:proofErr w:type="spellEnd"/>
            <w:r w:rsidR="00C644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B21ADC0" w14:textId="77777777" w:rsidR="005B623C" w:rsidRDefault="0037419C" w:rsidP="00512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Parters:</w:t>
            </w:r>
            <w:r w:rsidR="001C46F5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A9C5C41" w14:textId="42DEDF1A" w:rsidR="0037419C" w:rsidRPr="00BD5A80" w:rsidRDefault="001C46F5" w:rsidP="0051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Nenumurēta sēdvieta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42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43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44" w14:textId="77C25CEB" w:rsidR="0037419C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C45" w14:textId="77777777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7419C" w:rsidRPr="00BD5A80" w14:paraId="1A9C5C49" w14:textId="77777777" w:rsidTr="002C73D1">
        <w:trPr>
          <w:trHeight w:val="564"/>
        </w:trPr>
        <w:tc>
          <w:tcPr>
            <w:tcW w:w="363" w:type="pct"/>
            <w:shd w:val="pct10" w:color="auto" w:fill="auto"/>
          </w:tcPr>
          <w:p w14:paraId="1A9C5C47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637" w:type="pct"/>
            <w:gridSpan w:val="5"/>
            <w:shd w:val="pct10" w:color="auto" w:fill="auto"/>
            <w:vAlign w:val="center"/>
          </w:tcPr>
          <w:p w14:paraId="1A9C5C48" w14:textId="7B8EE526" w:rsidR="0037419C" w:rsidRPr="00BD5A80" w:rsidRDefault="00BD5A80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XXVI Vispārējo latviešu d</w:t>
            </w:r>
            <w:r w:rsidR="0037419C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ziesmu un XVI </w:t>
            </w:r>
            <w:r w:rsidR="00512D62">
              <w:rPr>
                <w:rFonts w:ascii="Times New Roman" w:hAnsi="Times New Roman" w:cs="Times New Roman"/>
                <w:b/>
                <w:sz w:val="24"/>
                <w:szCs w:val="24"/>
              </w:rPr>
              <w:t>deju</w:t>
            </w:r>
            <w:r w:rsidR="0037419C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svētku Vokālo ansambļu garīgās mūzikas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koncerta (04.07.2018. plkst. 21.</w:t>
            </w:r>
            <w:r w:rsidR="0037419C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00) ieejas biļete</w:t>
            </w:r>
          </w:p>
        </w:tc>
      </w:tr>
      <w:tr w:rsidR="001C46F5" w:rsidRPr="00BD5A80" w14:paraId="1A9C5C53" w14:textId="77777777" w:rsidTr="002C73D1">
        <w:trPr>
          <w:trHeight w:val="429"/>
        </w:trPr>
        <w:tc>
          <w:tcPr>
            <w:tcW w:w="363" w:type="pct"/>
            <w:shd w:val="clear" w:color="auto" w:fill="auto"/>
          </w:tcPr>
          <w:p w14:paraId="1A9C5C4A" w14:textId="77777777" w:rsidR="001C46F5" w:rsidRPr="00BD5A80" w:rsidRDefault="001C46F5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1A046892" w14:textId="77777777" w:rsidR="005B623C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Svētā Jāņa baznīca</w:t>
            </w:r>
          </w:p>
          <w:p w14:paraId="1A9C5C4B" w14:textId="5A9435EF" w:rsidR="001C46F5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C4E" w14:textId="12FA3905" w:rsidR="001C46F5" w:rsidRPr="00BD5A80" w:rsidRDefault="001C46F5" w:rsidP="0051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66. rinda, 73.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78. rinda,</w:t>
            </w:r>
            <w:r w:rsidR="005B6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87. rinda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4F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50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51" w14:textId="6AD52595" w:rsidR="001C46F5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C52" w14:textId="77777777" w:rsidR="001C46F5" w:rsidRPr="00BD5A80" w:rsidRDefault="00A0107B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C46F5" w:rsidRPr="00BD5A80" w14:paraId="1A9C5C5D" w14:textId="77777777" w:rsidTr="002C73D1">
        <w:trPr>
          <w:trHeight w:val="393"/>
        </w:trPr>
        <w:tc>
          <w:tcPr>
            <w:tcW w:w="363" w:type="pct"/>
            <w:shd w:val="clear" w:color="auto" w:fill="auto"/>
          </w:tcPr>
          <w:p w14:paraId="1A9C5C54" w14:textId="77777777" w:rsidR="001C46F5" w:rsidRPr="00BD5A80" w:rsidRDefault="001C46F5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417BB25A" w14:textId="77777777" w:rsidR="005B623C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Svētā Jāņa baznīca</w:t>
            </w:r>
          </w:p>
          <w:p w14:paraId="1A9C5C55" w14:textId="28B3548A" w:rsidR="001C46F5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C58" w14:textId="504EC5CB" w:rsidR="001C46F5" w:rsidRPr="00BD5A80" w:rsidRDefault="001C46F5" w:rsidP="0051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56. rinda, 67.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72. rinda, 79.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81. rinda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59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5A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5B" w14:textId="024338CD" w:rsidR="001C46F5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C5C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1C46F5" w:rsidRPr="00BD5A80" w14:paraId="1A9C5C65" w14:textId="77777777" w:rsidTr="002C73D1">
        <w:trPr>
          <w:trHeight w:val="393"/>
        </w:trPr>
        <w:tc>
          <w:tcPr>
            <w:tcW w:w="363" w:type="pct"/>
            <w:shd w:val="clear" w:color="auto" w:fill="auto"/>
          </w:tcPr>
          <w:p w14:paraId="1A9C5C5E" w14:textId="77777777" w:rsidR="001C46F5" w:rsidRPr="00BD5A80" w:rsidRDefault="001C46F5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8.3.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4CE4D599" w14:textId="77777777" w:rsidR="005B623C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Svētā Jāņa baznīca</w:t>
            </w:r>
          </w:p>
          <w:p w14:paraId="1A9C5C5F" w14:textId="16F8BCB3" w:rsidR="001C46F5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C60" w14:textId="7C8F7C65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34. rinda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61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62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63" w14:textId="474FB055" w:rsidR="001C46F5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C64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1C46F5" w:rsidRPr="00BD5A80" w14:paraId="1A9C5C6D" w14:textId="77777777" w:rsidTr="002C73D1">
        <w:trPr>
          <w:trHeight w:val="393"/>
        </w:trPr>
        <w:tc>
          <w:tcPr>
            <w:tcW w:w="363" w:type="pct"/>
            <w:shd w:val="clear" w:color="auto" w:fill="auto"/>
          </w:tcPr>
          <w:p w14:paraId="1A9C5C66" w14:textId="77777777" w:rsidR="001C46F5" w:rsidRPr="00BD5A80" w:rsidRDefault="001C46F5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8.4.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0583D895" w14:textId="77777777" w:rsidR="005B623C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Svētā Jāņa baznīca</w:t>
            </w:r>
          </w:p>
          <w:p w14:paraId="1A9C5C67" w14:textId="43F5BB07" w:rsidR="001C46F5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C68" w14:textId="3E6DB7A3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20. rinda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69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6A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6B" w14:textId="2A0E4425" w:rsidR="001C46F5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C6C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37419C" w:rsidRPr="00BD5A80" w14:paraId="1A9C5C70" w14:textId="77777777" w:rsidTr="002C73D1">
        <w:trPr>
          <w:trHeight w:val="564"/>
        </w:trPr>
        <w:tc>
          <w:tcPr>
            <w:tcW w:w="363" w:type="pct"/>
            <w:shd w:val="pct10" w:color="auto" w:fill="auto"/>
          </w:tcPr>
          <w:p w14:paraId="1A9C5C6E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4637" w:type="pct"/>
            <w:gridSpan w:val="5"/>
            <w:shd w:val="pct10" w:color="auto" w:fill="auto"/>
            <w:vAlign w:val="center"/>
          </w:tcPr>
          <w:p w14:paraId="2D59A828" w14:textId="77777777" w:rsidR="002B44CE" w:rsidRDefault="00BD5A80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XXVI Vispārējo latviešu d</w:t>
            </w:r>
            <w:r w:rsidR="0037419C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ziesmu un XVI </w:t>
            </w:r>
            <w:r w:rsidR="00512D62">
              <w:rPr>
                <w:rFonts w:ascii="Times New Roman" w:hAnsi="Times New Roman" w:cs="Times New Roman"/>
                <w:b/>
                <w:sz w:val="24"/>
                <w:szCs w:val="24"/>
              </w:rPr>
              <w:t>deju</w:t>
            </w:r>
            <w:r w:rsidR="0037419C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svētku </w:t>
            </w:r>
          </w:p>
          <w:p w14:paraId="1A9C5C6F" w14:textId="3E2505BB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Tautas tērp</w:t>
            </w:r>
            <w:r w:rsidR="00BD5A80">
              <w:rPr>
                <w:rFonts w:ascii="Times New Roman" w:hAnsi="Times New Roman" w:cs="Times New Roman"/>
                <w:b/>
                <w:sz w:val="24"/>
                <w:szCs w:val="24"/>
              </w:rPr>
              <w:t>u skates (05.07.2018. plkst. 19.</w:t>
            </w: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00) ieejas biļete</w:t>
            </w:r>
          </w:p>
        </w:tc>
      </w:tr>
      <w:tr w:rsidR="001C46F5" w:rsidRPr="00BD5A80" w14:paraId="1A9C5C78" w14:textId="77777777" w:rsidTr="002C73D1">
        <w:trPr>
          <w:trHeight w:val="429"/>
        </w:trPr>
        <w:tc>
          <w:tcPr>
            <w:tcW w:w="363" w:type="pct"/>
            <w:shd w:val="clear" w:color="auto" w:fill="auto"/>
          </w:tcPr>
          <w:p w14:paraId="1A9C5C71" w14:textId="77777777" w:rsidR="001C46F5" w:rsidRPr="00BD5A80" w:rsidRDefault="001C46F5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1A9C5C72" w14:textId="373BCC13" w:rsidR="001C46F5" w:rsidRPr="00BD5A80" w:rsidRDefault="001C46F5" w:rsidP="0051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Koncertzāle </w:t>
            </w:r>
            <w:r w:rsidR="00C644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Palladium</w:t>
            </w:r>
            <w:proofErr w:type="spellEnd"/>
            <w:r w:rsidR="00C644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A9C5C73" w14:textId="77777777" w:rsidR="001C46F5" w:rsidRPr="00BD5A80" w:rsidRDefault="001C46F5" w:rsidP="0051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Stāvvieta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74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75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76" w14:textId="37CD7B3A" w:rsidR="001C46F5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C77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1C46F5" w:rsidRPr="00BD5A80" w14:paraId="1A9C5C80" w14:textId="77777777" w:rsidTr="002C73D1">
        <w:trPr>
          <w:trHeight w:val="393"/>
        </w:trPr>
        <w:tc>
          <w:tcPr>
            <w:tcW w:w="363" w:type="pct"/>
            <w:shd w:val="clear" w:color="auto" w:fill="auto"/>
          </w:tcPr>
          <w:p w14:paraId="1A9C5C79" w14:textId="77777777" w:rsidR="001C46F5" w:rsidRPr="00BD5A80" w:rsidRDefault="001C46F5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9.2.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1A9C5C7A" w14:textId="7D6A8E96" w:rsidR="001C46F5" w:rsidRPr="00BD5A80" w:rsidRDefault="001C46F5" w:rsidP="0051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Koncertzāle </w:t>
            </w:r>
            <w:r w:rsidR="00C644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Palladium</w:t>
            </w:r>
            <w:proofErr w:type="spellEnd"/>
            <w:r w:rsidR="00C644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A9C5C7B" w14:textId="77777777" w:rsidR="001C46F5" w:rsidRPr="00BD5A80" w:rsidRDefault="001C46F5" w:rsidP="0051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Parters: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Nenumurēta sēdvieta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7C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7D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7E" w14:textId="777D0E34" w:rsidR="001C46F5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C7F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7419C" w:rsidRPr="00BD5A80" w14:paraId="1A9C5C83" w14:textId="77777777" w:rsidTr="002C73D1">
        <w:trPr>
          <w:trHeight w:val="564"/>
        </w:trPr>
        <w:tc>
          <w:tcPr>
            <w:tcW w:w="363" w:type="pct"/>
            <w:shd w:val="pct10" w:color="auto" w:fill="auto"/>
          </w:tcPr>
          <w:p w14:paraId="1A9C5C81" w14:textId="77777777" w:rsidR="0037419C" w:rsidRPr="00BD5A80" w:rsidRDefault="0037419C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4637" w:type="pct"/>
            <w:gridSpan w:val="5"/>
            <w:shd w:val="pct10" w:color="auto" w:fill="auto"/>
            <w:vAlign w:val="center"/>
          </w:tcPr>
          <w:p w14:paraId="591830B7" w14:textId="77777777" w:rsidR="002B44CE" w:rsidRDefault="00BD5A80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XXVI Vispārējo latviešu d</w:t>
            </w:r>
            <w:r w:rsidR="0037419C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ziesmu un XVI </w:t>
            </w:r>
            <w:r w:rsidR="00512D62">
              <w:rPr>
                <w:rFonts w:ascii="Times New Roman" w:hAnsi="Times New Roman" w:cs="Times New Roman"/>
                <w:b/>
                <w:sz w:val="24"/>
                <w:szCs w:val="24"/>
              </w:rPr>
              <w:t>deju</w:t>
            </w:r>
            <w:r w:rsidR="0037419C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svētku </w:t>
            </w:r>
          </w:p>
          <w:p w14:paraId="1A9C5C82" w14:textId="052E379D" w:rsidR="0037419C" w:rsidRPr="00BD5A80" w:rsidRDefault="0037419C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Kokļu ansambļu </w:t>
            </w:r>
            <w:r w:rsidR="00BD5A80">
              <w:rPr>
                <w:rFonts w:ascii="Times New Roman" w:hAnsi="Times New Roman" w:cs="Times New Roman"/>
                <w:b/>
                <w:sz w:val="24"/>
                <w:szCs w:val="24"/>
              </w:rPr>
              <w:t>koncerta (05.07.2018. plkst. 19.</w:t>
            </w: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00) ieejas biļete</w:t>
            </w:r>
          </w:p>
        </w:tc>
      </w:tr>
      <w:tr w:rsidR="001C46F5" w:rsidRPr="00BD5A80" w14:paraId="1A9C5C8C" w14:textId="77777777" w:rsidTr="002C73D1">
        <w:trPr>
          <w:trHeight w:val="429"/>
        </w:trPr>
        <w:tc>
          <w:tcPr>
            <w:tcW w:w="363" w:type="pct"/>
            <w:shd w:val="clear" w:color="auto" w:fill="auto"/>
          </w:tcPr>
          <w:p w14:paraId="1A9C5C84" w14:textId="77777777" w:rsidR="001C46F5" w:rsidRPr="00BD5A80" w:rsidRDefault="001C46F5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63F12421" w14:textId="77777777" w:rsidR="006E2279" w:rsidRDefault="00A06F16" w:rsidP="0051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Dailes teātris</w:t>
            </w:r>
          </w:p>
          <w:p w14:paraId="1A9C5C85" w14:textId="532BE92A" w:rsidR="001C46F5" w:rsidRPr="00BD5A80" w:rsidRDefault="00A06F16" w:rsidP="0051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C86" w14:textId="77777777" w:rsidR="001C46F5" w:rsidRPr="00BD5A80" w:rsidRDefault="001C46F5" w:rsidP="00512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Lielā zāle:</w:t>
            </w:r>
          </w:p>
          <w:p w14:paraId="1A9C5C87" w14:textId="10A1F95F" w:rsidR="001C46F5" w:rsidRPr="00BD5A80" w:rsidRDefault="001C46F5" w:rsidP="0051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24. rinda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88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89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8A" w14:textId="2A7B2013" w:rsidR="001C46F5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C8B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C46F5" w:rsidRPr="00BD5A80" w14:paraId="1A9C5C95" w14:textId="77777777" w:rsidTr="002C73D1">
        <w:trPr>
          <w:trHeight w:val="393"/>
        </w:trPr>
        <w:tc>
          <w:tcPr>
            <w:tcW w:w="363" w:type="pct"/>
            <w:shd w:val="clear" w:color="auto" w:fill="auto"/>
          </w:tcPr>
          <w:p w14:paraId="1A9C5C8D" w14:textId="77777777" w:rsidR="001C46F5" w:rsidRPr="00BD5A80" w:rsidRDefault="001C46F5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5C437AFC" w14:textId="77777777" w:rsidR="006E2279" w:rsidRDefault="00A06F16" w:rsidP="0051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Dailes teātris</w:t>
            </w:r>
          </w:p>
          <w:p w14:paraId="1A9C5C8E" w14:textId="0898CFF5" w:rsidR="001C46F5" w:rsidRPr="00BD5A80" w:rsidRDefault="00A06F16" w:rsidP="0051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C8F" w14:textId="77777777" w:rsidR="001C46F5" w:rsidRPr="00BD5A80" w:rsidRDefault="001C46F5" w:rsidP="00512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Lielā zāle:</w:t>
            </w:r>
          </w:p>
          <w:p w14:paraId="1A9C5C90" w14:textId="61934BC2" w:rsidR="001C46F5" w:rsidRPr="00BD5A80" w:rsidRDefault="001C46F5" w:rsidP="0051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20. rinda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91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92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93" w14:textId="2C85868B" w:rsidR="001C46F5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C94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1C46F5" w:rsidRPr="00BD5A80" w14:paraId="1A9C5C9E" w14:textId="77777777" w:rsidTr="002C73D1">
        <w:trPr>
          <w:trHeight w:val="545"/>
        </w:trPr>
        <w:tc>
          <w:tcPr>
            <w:tcW w:w="363" w:type="pct"/>
            <w:shd w:val="clear" w:color="auto" w:fill="auto"/>
          </w:tcPr>
          <w:p w14:paraId="1A9C5C96" w14:textId="77777777" w:rsidR="001C46F5" w:rsidRPr="00BD5A80" w:rsidRDefault="001C46F5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4574D5EE" w14:textId="77777777" w:rsidR="006E2279" w:rsidRDefault="001C46F5" w:rsidP="0051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Dailes teāt</w:t>
            </w:r>
            <w:r w:rsidR="00A06F16" w:rsidRPr="00BD5A80">
              <w:rPr>
                <w:rFonts w:ascii="Times New Roman" w:hAnsi="Times New Roman" w:cs="Times New Roman"/>
                <w:sz w:val="24"/>
                <w:szCs w:val="24"/>
              </w:rPr>
              <w:t>ris</w:t>
            </w:r>
          </w:p>
          <w:p w14:paraId="1A9C5C97" w14:textId="00E94DCA" w:rsidR="001C46F5" w:rsidRPr="00BD5A80" w:rsidRDefault="00A06F16" w:rsidP="0051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C98" w14:textId="77777777" w:rsidR="001C46F5" w:rsidRPr="00BD5A80" w:rsidRDefault="001C46F5" w:rsidP="00512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Lielā zāle:</w:t>
            </w:r>
          </w:p>
          <w:p w14:paraId="1A9C5C99" w14:textId="03B6A4B6" w:rsidR="001C46F5" w:rsidRPr="00BD5A80" w:rsidRDefault="001C46F5" w:rsidP="0051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15. rinda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9A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9B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9C" w14:textId="7C72733E" w:rsidR="001C46F5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C9D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1C46F5" w:rsidRPr="00BD5A80" w14:paraId="1A9C5CA7" w14:textId="77777777" w:rsidTr="002C73D1">
        <w:trPr>
          <w:trHeight w:val="545"/>
        </w:trPr>
        <w:tc>
          <w:tcPr>
            <w:tcW w:w="363" w:type="pct"/>
            <w:shd w:val="clear" w:color="auto" w:fill="auto"/>
          </w:tcPr>
          <w:p w14:paraId="1A9C5C9F" w14:textId="77777777" w:rsidR="001C46F5" w:rsidRPr="00BD5A80" w:rsidRDefault="001C46F5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41B9B51F" w14:textId="77777777" w:rsidR="006E2279" w:rsidRDefault="00A06F16" w:rsidP="0051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Dailes teātris</w:t>
            </w:r>
          </w:p>
          <w:p w14:paraId="1A9C5CA0" w14:textId="5BA7137A" w:rsidR="001C46F5" w:rsidRPr="00BD5A80" w:rsidRDefault="00A06F16" w:rsidP="0051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CA1" w14:textId="77777777" w:rsidR="001C46F5" w:rsidRPr="00BD5A80" w:rsidRDefault="001C46F5" w:rsidP="00512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Lielā zāle:</w:t>
            </w:r>
          </w:p>
          <w:p w14:paraId="1A9C5CA2" w14:textId="064A8430" w:rsidR="001C46F5" w:rsidRPr="00BD5A80" w:rsidRDefault="001C46F5" w:rsidP="0051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9. rinda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A3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A4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A5" w14:textId="22E7ECFF" w:rsidR="001C46F5" w:rsidRPr="00BD5A80" w:rsidRDefault="00440D1D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CA6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C46F5" w:rsidRPr="00BD5A80" w14:paraId="1A9C5CAA" w14:textId="77777777" w:rsidTr="002C73D1">
        <w:trPr>
          <w:trHeight w:val="564"/>
        </w:trPr>
        <w:tc>
          <w:tcPr>
            <w:tcW w:w="363" w:type="pct"/>
            <w:shd w:val="pct10" w:color="auto" w:fill="auto"/>
          </w:tcPr>
          <w:p w14:paraId="1A9C5CA8" w14:textId="77777777" w:rsidR="001C46F5" w:rsidRPr="00BD5A80" w:rsidRDefault="001C46F5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4637" w:type="pct"/>
            <w:gridSpan w:val="5"/>
            <w:shd w:val="pct10" w:color="auto" w:fill="auto"/>
            <w:vAlign w:val="center"/>
          </w:tcPr>
          <w:p w14:paraId="15A47B1A" w14:textId="77777777" w:rsidR="002B44CE" w:rsidRDefault="00BD5A80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XXVI Vispārējo latviešu d</w:t>
            </w:r>
            <w:r w:rsidR="001C46F5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ziesmu un XVI </w:t>
            </w:r>
            <w:r w:rsidR="00512D62">
              <w:rPr>
                <w:rFonts w:ascii="Times New Roman" w:hAnsi="Times New Roman" w:cs="Times New Roman"/>
                <w:b/>
                <w:sz w:val="24"/>
                <w:szCs w:val="24"/>
              </w:rPr>
              <w:t>deju</w:t>
            </w:r>
            <w:r w:rsidR="001C46F5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svētku </w:t>
            </w:r>
          </w:p>
          <w:p w14:paraId="1A9C5CA9" w14:textId="2D223DAA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Vokāli simfoniskās mūzikas </w:t>
            </w:r>
            <w:r w:rsidR="00BD5A80">
              <w:rPr>
                <w:rFonts w:ascii="Times New Roman" w:hAnsi="Times New Roman" w:cs="Times New Roman"/>
                <w:b/>
                <w:sz w:val="24"/>
                <w:szCs w:val="24"/>
              </w:rPr>
              <w:t>koncerta (05.07.2018. plk</w:t>
            </w:r>
            <w:r w:rsidR="00B1600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D5A80">
              <w:rPr>
                <w:rFonts w:ascii="Times New Roman" w:hAnsi="Times New Roman" w:cs="Times New Roman"/>
                <w:b/>
                <w:sz w:val="24"/>
                <w:szCs w:val="24"/>
              </w:rPr>
              <w:t>t. 19.</w:t>
            </w: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00) ieejas biļete</w:t>
            </w:r>
          </w:p>
        </w:tc>
      </w:tr>
      <w:tr w:rsidR="001C46F5" w:rsidRPr="00BD5A80" w14:paraId="1A9C5CB4" w14:textId="77777777" w:rsidTr="002C73D1">
        <w:trPr>
          <w:trHeight w:val="429"/>
        </w:trPr>
        <w:tc>
          <w:tcPr>
            <w:tcW w:w="363" w:type="pct"/>
            <w:shd w:val="clear" w:color="auto" w:fill="auto"/>
          </w:tcPr>
          <w:p w14:paraId="1A9C5CAB" w14:textId="77777777" w:rsidR="001C46F5" w:rsidRPr="00BD5A80" w:rsidRDefault="001C46F5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74429A5B" w14:textId="72A482CF" w:rsidR="006E2279" w:rsidRDefault="00DF75D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Arēna "Rīga"</w:t>
            </w:r>
          </w:p>
          <w:p w14:paraId="1A9C5CAC" w14:textId="1F29BB3E" w:rsidR="001C46F5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CAD" w14:textId="77777777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Trešais līmenis:</w:t>
            </w:r>
          </w:p>
          <w:p w14:paraId="1A9C5CAF" w14:textId="1BAC9A09" w:rsidR="001C46F5" w:rsidRPr="00BD5A80" w:rsidRDefault="006E2279" w:rsidP="0051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s,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B0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B1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B2" w14:textId="4FBA6743" w:rsidR="001C46F5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CB3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C46F5" w:rsidRPr="00BD5A80" w14:paraId="1A9C5CC3" w14:textId="77777777" w:rsidTr="002C73D1">
        <w:trPr>
          <w:trHeight w:val="393"/>
        </w:trPr>
        <w:tc>
          <w:tcPr>
            <w:tcW w:w="363" w:type="pct"/>
            <w:shd w:val="clear" w:color="auto" w:fill="auto"/>
          </w:tcPr>
          <w:p w14:paraId="1A9C5CB5" w14:textId="77777777" w:rsidR="001C46F5" w:rsidRPr="00BD5A80" w:rsidRDefault="001C46F5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0020C2E0" w14:textId="0786FAF8" w:rsidR="006E2279" w:rsidRDefault="00DF75D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Arēna "Rīga"</w:t>
            </w:r>
          </w:p>
          <w:p w14:paraId="1A9C5CB6" w14:textId="32B39307" w:rsidR="001C46F5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CB7" w14:textId="77777777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Trešais līmenis:</w:t>
            </w:r>
          </w:p>
          <w:p w14:paraId="5A27AFEA" w14:textId="77777777" w:rsidR="006E2279" w:rsidRDefault="006E2279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1C46F5" w:rsidRPr="00BD5A80">
              <w:rPr>
                <w:rFonts w:ascii="Times New Roman" w:hAnsi="Times New Roman" w:cs="Times New Roman"/>
                <w:sz w:val="24"/>
                <w:szCs w:val="24"/>
              </w:rPr>
              <w:t>pa kreisi</w:t>
            </w:r>
          </w:p>
          <w:p w14:paraId="1A9C5CB9" w14:textId="2C1FF1AB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6E2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2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6E2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2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6E2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2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314.,</w:t>
            </w:r>
            <w:r w:rsidR="006E2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6E2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279">
              <w:rPr>
                <w:rFonts w:ascii="Times New Roman" w:hAnsi="Times New Roman" w:cs="Times New Roman"/>
                <w:sz w:val="24"/>
                <w:szCs w:val="24"/>
              </w:rPr>
              <w:t xml:space="preserve">sektors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pa labi</w:t>
            </w:r>
            <w:r w:rsidR="006E22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CBB" w14:textId="64165B1F" w:rsidR="001C46F5" w:rsidRPr="00BD5A80" w:rsidRDefault="006E2279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310.,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1A9C5CBD" w14:textId="3A166602" w:rsidR="001C46F5" w:rsidRPr="00BD5A80" w:rsidRDefault="006E2279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="001C46F5" w:rsidRPr="00BD5A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46F5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46F5" w:rsidRPr="00BD5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CBE" w14:textId="25D7ED6A" w:rsidR="001C46F5" w:rsidRPr="00BD5A80" w:rsidRDefault="006E2279" w:rsidP="0051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="001C46F5" w:rsidRPr="00BD5A8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46F5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46F5" w:rsidRPr="00BD5A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BF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C0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C1" w14:textId="2DF6B401" w:rsidR="001C46F5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CC2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1C46F5" w:rsidRPr="00BD5A80" w14:paraId="1A9C5CCE" w14:textId="77777777" w:rsidTr="002C73D1">
        <w:trPr>
          <w:trHeight w:val="545"/>
        </w:trPr>
        <w:tc>
          <w:tcPr>
            <w:tcW w:w="363" w:type="pct"/>
            <w:shd w:val="clear" w:color="auto" w:fill="auto"/>
          </w:tcPr>
          <w:p w14:paraId="1A9C5CC4" w14:textId="77777777" w:rsidR="001C46F5" w:rsidRPr="00BD5A80" w:rsidRDefault="001C46F5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70D11082" w14:textId="2BE66319" w:rsidR="006E2279" w:rsidRDefault="00DF75D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Arēna "Rīga"</w:t>
            </w:r>
          </w:p>
          <w:p w14:paraId="1A9C5CC5" w14:textId="2566EC59" w:rsidR="001C46F5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CC6" w14:textId="77777777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Pirmais līmenis:</w:t>
            </w:r>
          </w:p>
          <w:p w14:paraId="1A9C5CC7" w14:textId="065A3C13" w:rsidR="001C46F5" w:rsidRPr="00BD5A80" w:rsidRDefault="006E2279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  <w:p w14:paraId="1A9C5CC8" w14:textId="77777777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Trešais līmenis:</w:t>
            </w:r>
          </w:p>
          <w:p w14:paraId="1A9C5CC9" w14:textId="7086D4C1" w:rsidR="001C46F5" w:rsidRPr="00BD5A80" w:rsidRDefault="006E2279" w:rsidP="0051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314.,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1C46F5" w:rsidRPr="00BD5A80">
              <w:rPr>
                <w:rFonts w:ascii="Times New Roman" w:hAnsi="Times New Roman" w:cs="Times New Roman"/>
                <w:sz w:val="24"/>
                <w:szCs w:val="24"/>
              </w:rPr>
              <w:t>pa labi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46F5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46F5" w:rsidRPr="00BD5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CA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CB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CC" w14:textId="7BED8A0B" w:rsidR="001C46F5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CCD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C46F5" w:rsidRPr="00BD5A80" w14:paraId="1A9C5CDA" w14:textId="77777777" w:rsidTr="002C73D1">
        <w:trPr>
          <w:trHeight w:val="425"/>
        </w:trPr>
        <w:tc>
          <w:tcPr>
            <w:tcW w:w="363" w:type="pct"/>
          </w:tcPr>
          <w:p w14:paraId="1A9C5CCF" w14:textId="77777777" w:rsidR="001C46F5" w:rsidRPr="00BD5A80" w:rsidRDefault="001C46F5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2519" w:type="pct"/>
            <w:vAlign w:val="center"/>
          </w:tcPr>
          <w:p w14:paraId="50956A27" w14:textId="7E3000AB" w:rsidR="00B033E6" w:rsidRDefault="00DF75D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Arēna "Rīga"</w:t>
            </w:r>
          </w:p>
          <w:p w14:paraId="1A9C5CD0" w14:textId="5692C5DB" w:rsidR="001C46F5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CD1" w14:textId="77777777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Pirmais līmenis:</w:t>
            </w:r>
          </w:p>
          <w:p w14:paraId="1A9C5CD3" w14:textId="50C18F1F" w:rsidR="001C46F5" w:rsidRPr="00BD5A80" w:rsidRDefault="00B033E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E2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9C5CD4" w14:textId="77777777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Parters:</w:t>
            </w:r>
          </w:p>
          <w:p w14:paraId="1A9C5CD5" w14:textId="6842514D" w:rsidR="001C46F5" w:rsidRPr="00BD5A80" w:rsidRDefault="001C46F5" w:rsidP="0051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</w:tc>
        <w:tc>
          <w:tcPr>
            <w:tcW w:w="534" w:type="pct"/>
            <w:vAlign w:val="center"/>
          </w:tcPr>
          <w:p w14:paraId="1A9C5CD6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vAlign w:val="center"/>
          </w:tcPr>
          <w:p w14:paraId="1A9C5CD7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34" w:type="pct"/>
            <w:vAlign w:val="center"/>
          </w:tcPr>
          <w:p w14:paraId="1A9C5CD8" w14:textId="774EE8A2" w:rsidR="001C46F5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vAlign w:val="center"/>
          </w:tcPr>
          <w:p w14:paraId="1A9C5CD9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1C46F5" w:rsidRPr="00BD5A80" w14:paraId="1A9C5CE6" w14:textId="77777777" w:rsidTr="002C73D1">
        <w:trPr>
          <w:trHeight w:val="416"/>
        </w:trPr>
        <w:tc>
          <w:tcPr>
            <w:tcW w:w="363" w:type="pct"/>
          </w:tcPr>
          <w:p w14:paraId="1A9C5CDB" w14:textId="77777777" w:rsidR="001C46F5" w:rsidRPr="00BD5A80" w:rsidRDefault="001C46F5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2519" w:type="pct"/>
            <w:vAlign w:val="center"/>
          </w:tcPr>
          <w:p w14:paraId="3D14B77B" w14:textId="4773663E" w:rsidR="00B033E6" w:rsidRDefault="00DF75D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Arēna "Rīga"</w:t>
            </w:r>
          </w:p>
          <w:p w14:paraId="1A9C5CDC" w14:textId="21143BBD" w:rsidR="001C46F5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CDD" w14:textId="77777777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Pirmais līmenis:</w:t>
            </w:r>
          </w:p>
          <w:p w14:paraId="1A9C5CDF" w14:textId="19FB8C38" w:rsidR="001C46F5" w:rsidRPr="00BD5A80" w:rsidRDefault="00B033E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1A9C5CE0" w14:textId="77777777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Parters:</w:t>
            </w:r>
          </w:p>
          <w:p w14:paraId="1A9C5CE1" w14:textId="56921F74" w:rsidR="001C46F5" w:rsidRPr="00BD5A80" w:rsidRDefault="001C46F5" w:rsidP="0051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</w:tc>
        <w:tc>
          <w:tcPr>
            <w:tcW w:w="534" w:type="pct"/>
            <w:vAlign w:val="center"/>
          </w:tcPr>
          <w:p w14:paraId="1A9C5CE2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vAlign w:val="center"/>
          </w:tcPr>
          <w:p w14:paraId="1A9C5CE3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534" w:type="pct"/>
            <w:vAlign w:val="center"/>
          </w:tcPr>
          <w:p w14:paraId="1A9C5CE4" w14:textId="2BE7E65F" w:rsidR="001C46F5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vAlign w:val="center"/>
          </w:tcPr>
          <w:p w14:paraId="1A9C5CE5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1C46F5" w:rsidRPr="00BD5A80" w14:paraId="1A9C5CF2" w14:textId="77777777" w:rsidTr="002C73D1">
        <w:trPr>
          <w:trHeight w:val="416"/>
        </w:trPr>
        <w:tc>
          <w:tcPr>
            <w:tcW w:w="363" w:type="pct"/>
          </w:tcPr>
          <w:p w14:paraId="1A9C5CE7" w14:textId="77777777" w:rsidR="001C46F5" w:rsidRPr="00BD5A80" w:rsidRDefault="001C46F5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2519" w:type="pct"/>
            <w:vAlign w:val="center"/>
          </w:tcPr>
          <w:p w14:paraId="46D7D9B1" w14:textId="6582D551" w:rsidR="00B033E6" w:rsidRDefault="00DF75D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Arēna "Rīga"</w:t>
            </w:r>
          </w:p>
          <w:p w14:paraId="1A9C5CE8" w14:textId="7EF2F89C" w:rsidR="001C46F5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CE9" w14:textId="77777777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Pirmais līmenis:</w:t>
            </w:r>
          </w:p>
          <w:p w14:paraId="2F3AB715" w14:textId="67D6E710" w:rsidR="00B033E6" w:rsidRDefault="00B033E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E2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6F5" w:rsidRPr="00BD5A80">
              <w:rPr>
                <w:rFonts w:ascii="Times New Roman" w:hAnsi="Times New Roman" w:cs="Times New Roman"/>
                <w:sz w:val="24"/>
                <w:szCs w:val="24"/>
              </w:rPr>
              <w:t>pa kreisi</w:t>
            </w:r>
          </w:p>
          <w:p w14:paraId="1A9C5CEB" w14:textId="57CDFCED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B03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2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B03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2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B03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3E6">
              <w:rPr>
                <w:rFonts w:ascii="Times New Roman" w:hAnsi="Times New Roman" w:cs="Times New Roman"/>
                <w:sz w:val="24"/>
                <w:szCs w:val="24"/>
              </w:rPr>
              <w:t xml:space="preserve">sektors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pa labi</w:t>
            </w:r>
          </w:p>
          <w:p w14:paraId="1A9C5CEC" w14:textId="77777777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Parters:</w:t>
            </w:r>
          </w:p>
          <w:p w14:paraId="1A9C5CED" w14:textId="0284E9B4" w:rsidR="001C46F5" w:rsidRPr="00BD5A80" w:rsidRDefault="001C46F5" w:rsidP="0051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9. rinda</w:t>
            </w:r>
          </w:p>
        </w:tc>
        <w:tc>
          <w:tcPr>
            <w:tcW w:w="534" w:type="pct"/>
            <w:vAlign w:val="center"/>
          </w:tcPr>
          <w:p w14:paraId="1A9C5CEE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vAlign w:val="center"/>
          </w:tcPr>
          <w:p w14:paraId="1A9C5CEF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534" w:type="pct"/>
            <w:vAlign w:val="center"/>
          </w:tcPr>
          <w:p w14:paraId="1A9C5CF0" w14:textId="534A950D" w:rsidR="001C46F5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vAlign w:val="center"/>
          </w:tcPr>
          <w:p w14:paraId="1A9C5CF1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C46F5" w:rsidRPr="00BD5A80" w14:paraId="1A9C5CF5" w14:textId="77777777" w:rsidTr="002C73D1">
        <w:trPr>
          <w:trHeight w:val="564"/>
        </w:trPr>
        <w:tc>
          <w:tcPr>
            <w:tcW w:w="363" w:type="pct"/>
            <w:shd w:val="pct10" w:color="auto" w:fill="auto"/>
          </w:tcPr>
          <w:p w14:paraId="1A9C5CF3" w14:textId="77777777" w:rsidR="001C46F5" w:rsidRPr="00BD5A80" w:rsidRDefault="001C46F5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4637" w:type="pct"/>
            <w:gridSpan w:val="5"/>
            <w:shd w:val="pct10" w:color="auto" w:fill="auto"/>
            <w:vAlign w:val="center"/>
          </w:tcPr>
          <w:p w14:paraId="32A534C2" w14:textId="77777777" w:rsidR="002B44CE" w:rsidRDefault="00BD5A80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XXVI Vispārējo latviešu d</w:t>
            </w:r>
            <w:r w:rsidR="001C46F5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ziesmu un XVI </w:t>
            </w:r>
            <w:r w:rsidR="00512D62">
              <w:rPr>
                <w:rFonts w:ascii="Times New Roman" w:hAnsi="Times New Roman" w:cs="Times New Roman"/>
                <w:b/>
                <w:sz w:val="24"/>
                <w:szCs w:val="24"/>
              </w:rPr>
              <w:t>deju</w:t>
            </w:r>
            <w:r w:rsidR="001C46F5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svētku </w:t>
            </w:r>
          </w:p>
          <w:p w14:paraId="1A9C5CF4" w14:textId="1307F095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Vokālo ansambļu laicīgās mūzikas </w:t>
            </w:r>
            <w:r w:rsidR="00BD5A80">
              <w:rPr>
                <w:rFonts w:ascii="Times New Roman" w:hAnsi="Times New Roman" w:cs="Times New Roman"/>
                <w:b/>
                <w:sz w:val="24"/>
                <w:szCs w:val="24"/>
              </w:rPr>
              <w:t>koncerta (05.07.2018. plkst. 20.</w:t>
            </w: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00) ieejas biļete</w:t>
            </w:r>
          </w:p>
        </w:tc>
      </w:tr>
      <w:tr w:rsidR="001C46F5" w:rsidRPr="00BD5A80" w14:paraId="1A9C5D03" w14:textId="77777777" w:rsidTr="002C73D1">
        <w:trPr>
          <w:trHeight w:val="429"/>
        </w:trPr>
        <w:tc>
          <w:tcPr>
            <w:tcW w:w="363" w:type="pct"/>
            <w:shd w:val="clear" w:color="auto" w:fill="auto"/>
          </w:tcPr>
          <w:p w14:paraId="1A9C5CF6" w14:textId="77777777" w:rsidR="001C46F5" w:rsidRPr="00BD5A80" w:rsidRDefault="001C46F5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12.1.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32CD2443" w14:textId="77777777" w:rsidR="00B033E6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B033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Čehova Rīgas Krievu teātris</w:t>
            </w:r>
          </w:p>
          <w:p w14:paraId="1A9C5CF7" w14:textId="4DCCAD9F" w:rsidR="001C46F5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CF8" w14:textId="77777777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Lielā zāle:</w:t>
            </w:r>
          </w:p>
          <w:p w14:paraId="1A9C5CF9" w14:textId="1C18D83A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 xml:space="preserve">rinda,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4., 27.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30. vieta</w:t>
            </w:r>
          </w:p>
          <w:p w14:paraId="1A9C5CFB" w14:textId="4B9B48ED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17. rinda </w:t>
            </w:r>
          </w:p>
          <w:p w14:paraId="1A9C5CFC" w14:textId="77777777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Balkons:</w:t>
            </w:r>
          </w:p>
          <w:p w14:paraId="1A9C5CFE" w14:textId="1DED8ACB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3. rinda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CFF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00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01" w14:textId="1DB7B170" w:rsidR="001C46F5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D02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C46F5" w:rsidRPr="00BD5A80" w14:paraId="1A9C5D0D" w14:textId="77777777" w:rsidTr="002C73D1">
        <w:trPr>
          <w:trHeight w:val="393"/>
        </w:trPr>
        <w:tc>
          <w:tcPr>
            <w:tcW w:w="363" w:type="pct"/>
            <w:shd w:val="clear" w:color="auto" w:fill="auto"/>
          </w:tcPr>
          <w:p w14:paraId="1A9C5D04" w14:textId="77777777" w:rsidR="001C46F5" w:rsidRPr="00BD5A80" w:rsidRDefault="001C46F5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12.2.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0E391CB2" w14:textId="77777777" w:rsidR="00B033E6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B033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Čehova Rīgas Krievu teātris</w:t>
            </w:r>
          </w:p>
          <w:p w14:paraId="1A9C5D05" w14:textId="3268D235" w:rsidR="001C46F5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D06" w14:textId="77777777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Lielā zāle:</w:t>
            </w:r>
          </w:p>
          <w:p w14:paraId="1A9C5D07" w14:textId="0DEB863D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D08" w14:textId="27720BE1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  <w:r w:rsidR="00B033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 viet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09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0A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0B" w14:textId="6B2F346D" w:rsidR="001C46F5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D0C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1C46F5" w:rsidRPr="00BD5A80" w14:paraId="1A9C5D1E" w14:textId="77777777" w:rsidTr="002C73D1">
        <w:trPr>
          <w:trHeight w:val="393"/>
        </w:trPr>
        <w:tc>
          <w:tcPr>
            <w:tcW w:w="363" w:type="pct"/>
            <w:shd w:val="clear" w:color="auto" w:fill="auto"/>
          </w:tcPr>
          <w:p w14:paraId="1A9C5D0E" w14:textId="77777777" w:rsidR="001C46F5" w:rsidRPr="00BD5A80" w:rsidRDefault="001C46F5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12.3.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6D62C3E6" w14:textId="77777777" w:rsidR="00B033E6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B033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Čehova Rīgas Krievu teātris</w:t>
            </w:r>
          </w:p>
          <w:p w14:paraId="1A9C5D0F" w14:textId="24B49F35" w:rsidR="001C46F5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D10" w14:textId="77777777" w:rsidR="001C46F5" w:rsidRPr="00595FEF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EF">
              <w:rPr>
                <w:rFonts w:ascii="Times New Roman" w:hAnsi="Times New Roman" w:cs="Times New Roman"/>
                <w:b/>
                <w:sz w:val="24"/>
                <w:szCs w:val="24"/>
              </w:rPr>
              <w:t>Lielā zāle:</w:t>
            </w:r>
          </w:p>
          <w:p w14:paraId="1A9C5D11" w14:textId="3879267D" w:rsidR="001C46F5" w:rsidRPr="00595FEF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EF">
              <w:rPr>
                <w:rFonts w:ascii="Times New Roman" w:hAnsi="Times New Roman" w:cs="Times New Roman"/>
                <w:sz w:val="24"/>
                <w:szCs w:val="24"/>
              </w:rPr>
              <w:t>2.,</w:t>
            </w:r>
            <w:r w:rsidR="00B033E6" w:rsidRPr="0059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FEF">
              <w:rPr>
                <w:rFonts w:ascii="Times New Roman" w:hAnsi="Times New Roman" w:cs="Times New Roman"/>
                <w:sz w:val="24"/>
                <w:szCs w:val="24"/>
              </w:rPr>
              <w:t>10.,</w:t>
            </w:r>
            <w:r w:rsidR="00B033E6" w:rsidRPr="0059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FEF">
              <w:rPr>
                <w:rFonts w:ascii="Times New Roman" w:hAnsi="Times New Roman" w:cs="Times New Roman"/>
                <w:sz w:val="24"/>
                <w:szCs w:val="24"/>
              </w:rPr>
              <w:t xml:space="preserve">11. rinda </w:t>
            </w:r>
          </w:p>
          <w:p w14:paraId="1A9C5D12" w14:textId="6A26FFD0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05F" w:rsidRPr="00595FE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  <w:r w:rsidR="00B033E6" w:rsidRPr="00595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5F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56441" w:rsidRPr="00595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 w:rsidRPr="00595F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5FEF">
              <w:rPr>
                <w:rFonts w:ascii="Times New Roman" w:hAnsi="Times New Roman" w:cs="Times New Roman"/>
                <w:sz w:val="24"/>
                <w:szCs w:val="24"/>
              </w:rPr>
              <w:t>4., 22</w:t>
            </w:r>
            <w:r w:rsidR="00956441" w:rsidRPr="00595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 w:rsidRPr="00595F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95F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56441" w:rsidRPr="00595FEF">
              <w:rPr>
                <w:rFonts w:ascii="Times New Roman" w:hAnsi="Times New Roman" w:cs="Times New Roman"/>
                <w:sz w:val="24"/>
                <w:szCs w:val="24"/>
              </w:rPr>
              <w:t>. viet</w:t>
            </w:r>
            <w:r w:rsidRPr="00595FE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A9C5D13" w14:textId="66E8B6B5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 xml:space="preserve">. rinda,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 viet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A9C5D14" w14:textId="1BA8B83A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 xml:space="preserve">. rinda,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4., 22.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 viet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A9C5D16" w14:textId="3FD3AC24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 xml:space="preserve">. rinda,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5C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 viet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A9C5D18" w14:textId="77777777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Balkons:</w:t>
            </w:r>
          </w:p>
          <w:p w14:paraId="1A9C5D19" w14:textId="77777777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2. rinda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1A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1B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1C" w14:textId="76052A28" w:rsidR="001C46F5" w:rsidRPr="00BD5A80" w:rsidRDefault="00440D1D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D1D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C46F5" w:rsidRPr="00BD5A80" w14:paraId="1A9C5D2A" w14:textId="77777777" w:rsidTr="002C73D1">
        <w:trPr>
          <w:trHeight w:val="393"/>
        </w:trPr>
        <w:tc>
          <w:tcPr>
            <w:tcW w:w="363" w:type="pct"/>
            <w:shd w:val="clear" w:color="auto" w:fill="auto"/>
          </w:tcPr>
          <w:p w14:paraId="1A9C5D1F" w14:textId="77777777" w:rsidR="001C46F5" w:rsidRPr="00BD5A80" w:rsidRDefault="001C46F5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12.4.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7AF09B08" w14:textId="77777777" w:rsidR="00B033E6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B033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Čehova Rīgas Krievu teātris</w:t>
            </w:r>
          </w:p>
          <w:p w14:paraId="1A9C5D20" w14:textId="1642C8A9" w:rsidR="001C46F5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D21" w14:textId="77777777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Lielā zāle:</w:t>
            </w:r>
          </w:p>
          <w:p w14:paraId="1A9C5D22" w14:textId="0A570B4E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  <w:r w:rsidR="00B033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23. vieta</w:t>
            </w:r>
          </w:p>
          <w:p w14:paraId="1A9C5D24" w14:textId="77777777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Balkons:</w:t>
            </w:r>
          </w:p>
          <w:p w14:paraId="1A9C5D25" w14:textId="77777777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1. rinda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26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27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28" w14:textId="72E56367" w:rsidR="001C46F5" w:rsidRPr="00BD5A80" w:rsidRDefault="00440D1D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D29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1C46F5" w:rsidRPr="00BD5A80" w14:paraId="1A9C5D33" w14:textId="77777777" w:rsidTr="002C73D1">
        <w:trPr>
          <w:trHeight w:val="393"/>
        </w:trPr>
        <w:tc>
          <w:tcPr>
            <w:tcW w:w="363" w:type="pct"/>
            <w:shd w:val="clear" w:color="auto" w:fill="auto"/>
          </w:tcPr>
          <w:p w14:paraId="1A9C5D2B" w14:textId="77777777" w:rsidR="001C46F5" w:rsidRPr="00BD5A80" w:rsidRDefault="001C46F5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12.5.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5933009A" w14:textId="77777777" w:rsidR="00B033E6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B033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Čehova Rīgas Krievu teātris</w:t>
            </w:r>
          </w:p>
          <w:p w14:paraId="1A9C5D2C" w14:textId="64F9AA58" w:rsidR="001C46F5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D2D" w14:textId="77777777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Lielā zāle:</w:t>
            </w:r>
          </w:p>
          <w:p w14:paraId="1A9C5D2E" w14:textId="1B04AF65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  <w:r w:rsidR="00B033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03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 viet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2F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30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31" w14:textId="7C4F9F1D" w:rsidR="001C46F5" w:rsidRPr="00BD5A80" w:rsidRDefault="00440D1D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D32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1C46F5" w:rsidRPr="00BD5A80" w14:paraId="1A9C5D36" w14:textId="77777777" w:rsidTr="002C73D1">
        <w:trPr>
          <w:trHeight w:val="564"/>
        </w:trPr>
        <w:tc>
          <w:tcPr>
            <w:tcW w:w="363" w:type="pct"/>
            <w:shd w:val="pct10" w:color="auto" w:fill="auto"/>
          </w:tcPr>
          <w:p w14:paraId="1A9C5D34" w14:textId="77777777" w:rsidR="001C46F5" w:rsidRPr="00BD5A80" w:rsidRDefault="001C46F5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4637" w:type="pct"/>
            <w:gridSpan w:val="5"/>
            <w:shd w:val="pct10" w:color="auto" w:fill="auto"/>
            <w:vAlign w:val="center"/>
          </w:tcPr>
          <w:p w14:paraId="20AFB56A" w14:textId="51A56E43" w:rsidR="00B033E6" w:rsidRDefault="00BD5A80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XXVI Vispārējo latviešu d</w:t>
            </w:r>
            <w:r w:rsidR="001C46F5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ziesmu un XVI </w:t>
            </w:r>
            <w:r w:rsidR="00512D62">
              <w:rPr>
                <w:rFonts w:ascii="Times New Roman" w:hAnsi="Times New Roman" w:cs="Times New Roman"/>
                <w:b/>
                <w:sz w:val="24"/>
                <w:szCs w:val="24"/>
              </w:rPr>
              <w:t>deju</w:t>
            </w:r>
            <w:r w:rsidR="001C46F5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svētku </w:t>
            </w:r>
            <w:r w:rsidR="00512D62">
              <w:rPr>
                <w:rFonts w:ascii="Times New Roman" w:hAnsi="Times New Roman" w:cs="Times New Roman"/>
                <w:b/>
                <w:sz w:val="24"/>
                <w:szCs w:val="24"/>
              </w:rPr>
              <w:t>deju</w:t>
            </w:r>
            <w:r w:rsidR="001C46F5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lieluzveduma </w:t>
            </w:r>
          </w:p>
          <w:p w14:paraId="1A9C5D35" w14:textId="06DB288F" w:rsidR="001C46F5" w:rsidRPr="00BD5A80" w:rsidRDefault="00C6444A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1C46F5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Māras zeme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1C46F5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ģenerālmē</w:t>
            </w:r>
            <w:r w:rsidR="00BD5A80">
              <w:rPr>
                <w:rFonts w:ascii="Times New Roman" w:hAnsi="Times New Roman" w:cs="Times New Roman"/>
                <w:b/>
                <w:sz w:val="24"/>
                <w:szCs w:val="24"/>
              </w:rPr>
              <w:t>ģinājuma (05.07.2018. plkst. 22.</w:t>
            </w:r>
            <w:r w:rsidR="001C46F5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00) ieejas biļete</w:t>
            </w:r>
          </w:p>
        </w:tc>
      </w:tr>
      <w:tr w:rsidR="001C46F5" w:rsidRPr="00BD5A80" w14:paraId="1A9C5D41" w14:textId="77777777" w:rsidTr="002C73D1">
        <w:trPr>
          <w:trHeight w:val="393"/>
        </w:trPr>
        <w:tc>
          <w:tcPr>
            <w:tcW w:w="363" w:type="pct"/>
            <w:shd w:val="clear" w:color="auto" w:fill="auto"/>
          </w:tcPr>
          <w:p w14:paraId="1A9C5D37" w14:textId="77777777" w:rsidR="001C46F5" w:rsidRPr="00BD5A80" w:rsidRDefault="001C46F5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6DF44159" w14:textId="77777777" w:rsidR="00B759CA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Daugavas stadions</w:t>
            </w:r>
          </w:p>
          <w:p w14:paraId="1A9C5D38" w14:textId="50D69F3F" w:rsidR="001C46F5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D3A" w14:textId="1BE6F38F" w:rsidR="001C46F5" w:rsidRPr="00BD5A80" w:rsidRDefault="00B759CA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1, A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5, C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1, C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s,</w:t>
            </w:r>
            <w:r w:rsidR="001C46F5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46F5" w:rsidRPr="00BD5A80">
              <w:rPr>
                <w:rFonts w:ascii="Times New Roman" w:hAnsi="Times New Roman" w:cs="Times New Roman"/>
                <w:sz w:val="24"/>
                <w:szCs w:val="24"/>
              </w:rPr>
              <w:t>12. rinda</w:t>
            </w:r>
          </w:p>
          <w:p w14:paraId="1A9C5D3C" w14:textId="2407C067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3D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3E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3F" w14:textId="23CE818B" w:rsidR="001C46F5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D40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1C46F5" w:rsidRPr="00BD5A80" w14:paraId="1A9C5D4F" w14:textId="77777777" w:rsidTr="002C73D1">
        <w:trPr>
          <w:trHeight w:val="393"/>
        </w:trPr>
        <w:tc>
          <w:tcPr>
            <w:tcW w:w="363" w:type="pct"/>
            <w:shd w:val="clear" w:color="auto" w:fill="auto"/>
          </w:tcPr>
          <w:p w14:paraId="1A9C5D42" w14:textId="77777777" w:rsidR="001C46F5" w:rsidRPr="00BD5A80" w:rsidRDefault="001C46F5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1C3974E3" w14:textId="77777777" w:rsidR="0082258E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Daugavas stadions</w:t>
            </w:r>
          </w:p>
          <w:p w14:paraId="1A9C5D43" w14:textId="52CB1DAE" w:rsidR="001C46F5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D44" w14:textId="470E7A7E" w:rsidR="001C46F5" w:rsidRPr="00BD5A80" w:rsidRDefault="0082258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s,</w:t>
            </w:r>
            <w:r w:rsidR="001C46F5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46F5" w:rsidRPr="00BD5A80">
              <w:rPr>
                <w:rFonts w:ascii="Times New Roman" w:hAnsi="Times New Roman" w:cs="Times New Roman"/>
                <w:sz w:val="24"/>
                <w:szCs w:val="24"/>
              </w:rPr>
              <w:t>24. rinda</w:t>
            </w:r>
          </w:p>
          <w:p w14:paraId="1A9C5D45" w14:textId="165AFA20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2, A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4, C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2, C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D47" w14:textId="494A4BD9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7., 8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D48" w14:textId="5E72C86A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D49" w14:textId="51527651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2., 4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D4A" w14:textId="6F1299DD" w:rsidR="001C46F5" w:rsidRPr="00BD5A80" w:rsidRDefault="001C46F5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4B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4C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4D" w14:textId="05E06D8D" w:rsidR="001C46F5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D4E" w14:textId="77777777" w:rsidR="001C46F5" w:rsidRPr="00BD5A80" w:rsidRDefault="001C46F5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00D1E" w:rsidRPr="00BD5A80" w14:paraId="1A9C5D61" w14:textId="77777777" w:rsidTr="002C73D1">
        <w:trPr>
          <w:trHeight w:val="393"/>
        </w:trPr>
        <w:tc>
          <w:tcPr>
            <w:tcW w:w="363" w:type="pct"/>
            <w:shd w:val="clear" w:color="auto" w:fill="auto"/>
          </w:tcPr>
          <w:p w14:paraId="1A9C5D50" w14:textId="77777777" w:rsidR="00D00D1E" w:rsidRPr="00BD5A80" w:rsidRDefault="00D00D1E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4E52E0DC" w14:textId="77777777" w:rsidR="0082258E" w:rsidRDefault="00D00D1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Daugavas stadions</w:t>
            </w:r>
          </w:p>
          <w:p w14:paraId="1A9C5D51" w14:textId="7527BD5C" w:rsidR="00D00D1E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D53" w14:textId="5CEAB89E" w:rsidR="00D00D1E" w:rsidRPr="00BD5A80" w:rsidRDefault="0082258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s,</w:t>
            </w:r>
            <w:r w:rsidR="00D00D1E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0D1E" w:rsidRPr="00BD5A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D55" w14:textId="32A1C180" w:rsidR="00D00D1E" w:rsidRPr="00BD5A80" w:rsidRDefault="00D00D1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82258E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D56" w14:textId="66BE2118" w:rsidR="00D00D1E" w:rsidRPr="00BD5A80" w:rsidRDefault="00D00D1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82258E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D57" w14:textId="200DCA2A" w:rsidR="00D00D1E" w:rsidRPr="00BD5A80" w:rsidRDefault="00D00D1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82258E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D58" w14:textId="7660E708" w:rsidR="00D00D1E" w:rsidRPr="00BD5A80" w:rsidRDefault="00D00D1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82258E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D59" w14:textId="2C36466E" w:rsidR="00D00D1E" w:rsidRPr="00BD5A80" w:rsidRDefault="00D00D1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82258E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D5C" w14:textId="2B37E00B" w:rsidR="00D00D1E" w:rsidRPr="00BD5A80" w:rsidRDefault="00D00D1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21, B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82258E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5D" w14:textId="77777777" w:rsidR="00D00D1E" w:rsidRPr="00BD5A80" w:rsidRDefault="00D00D1E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5E" w14:textId="77777777" w:rsidR="00D00D1E" w:rsidRPr="00BD5A80" w:rsidRDefault="00D00D1E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5F" w14:textId="6C06F749" w:rsidR="00D00D1E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D60" w14:textId="77777777" w:rsidR="00D00D1E" w:rsidRPr="00BD5A80" w:rsidRDefault="00D00D1E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D00D1E" w:rsidRPr="00BD5A80" w14:paraId="1A9C5D6C" w14:textId="77777777" w:rsidTr="002C73D1">
        <w:trPr>
          <w:trHeight w:val="393"/>
        </w:trPr>
        <w:tc>
          <w:tcPr>
            <w:tcW w:w="363" w:type="pct"/>
            <w:shd w:val="clear" w:color="auto" w:fill="auto"/>
          </w:tcPr>
          <w:p w14:paraId="1A9C5D62" w14:textId="77777777" w:rsidR="00D00D1E" w:rsidRPr="00BD5A80" w:rsidRDefault="00D00D1E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66F4164F" w14:textId="77777777" w:rsidR="0082258E" w:rsidRDefault="00D00D1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Daugavas stadions</w:t>
            </w:r>
          </w:p>
          <w:p w14:paraId="1A9C5D63" w14:textId="7C708F36" w:rsidR="00D00D1E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D64" w14:textId="3ED89787" w:rsidR="00D00D1E" w:rsidRPr="00BD5A80" w:rsidRDefault="0082258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s,</w:t>
            </w:r>
            <w:r w:rsidR="00D00D1E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0D1E" w:rsidRPr="00BD5A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034F9762" w14:textId="77777777" w:rsidR="0082258E" w:rsidRDefault="00D00D1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3, B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82258E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D66" w14:textId="11F3FDD9" w:rsidR="00D00D1E" w:rsidRPr="00BD5A80" w:rsidRDefault="00D00D1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21, B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82258E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20. rinda</w:t>
            </w:r>
          </w:p>
          <w:p w14:paraId="1A9C5D67" w14:textId="2E4F4C84" w:rsidR="00D00D1E" w:rsidRPr="00BD5A80" w:rsidRDefault="00D00D1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22, B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23, B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24, B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82258E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68" w14:textId="77777777" w:rsidR="00D00D1E" w:rsidRPr="00BD5A80" w:rsidRDefault="00D00D1E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69" w14:textId="77777777" w:rsidR="00D00D1E" w:rsidRPr="00BD5A80" w:rsidRDefault="00D00D1E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6A" w14:textId="0623E777" w:rsidR="00D00D1E" w:rsidRPr="00BD5A80" w:rsidRDefault="00440D1D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D6B" w14:textId="77777777" w:rsidR="00D00D1E" w:rsidRPr="00BD5A80" w:rsidRDefault="00D00D1E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D00D1E" w:rsidRPr="00BD5A80" w14:paraId="1A9C5D77" w14:textId="77777777" w:rsidTr="002C73D1">
        <w:trPr>
          <w:trHeight w:val="393"/>
        </w:trPr>
        <w:tc>
          <w:tcPr>
            <w:tcW w:w="363" w:type="pct"/>
            <w:shd w:val="clear" w:color="auto" w:fill="auto"/>
          </w:tcPr>
          <w:p w14:paraId="1A9C5D6D" w14:textId="77777777" w:rsidR="00D00D1E" w:rsidRPr="00BD5A80" w:rsidRDefault="00D00D1E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13.5.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2A563A23" w14:textId="77777777" w:rsidR="0082258E" w:rsidRDefault="00D00D1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Daugavas stadions</w:t>
            </w:r>
          </w:p>
          <w:p w14:paraId="1A9C5D6E" w14:textId="6487F6D5" w:rsidR="00D00D1E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D6F" w14:textId="3C44B649" w:rsidR="00D00D1E" w:rsidRPr="00BD5A80" w:rsidRDefault="0082258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21,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s,</w:t>
            </w:r>
            <w:r w:rsidR="00D00D1E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0D1E" w:rsidRPr="00BD5A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D71" w14:textId="12B6259A" w:rsidR="00D00D1E" w:rsidRPr="00BD5A80" w:rsidRDefault="00D00D1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22, B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82258E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9C5D72" w14:textId="72FA32CD" w:rsidR="00D00D1E" w:rsidRPr="00BD5A80" w:rsidRDefault="00D00D1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23, B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24, B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82258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82258E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20. rinda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73" w14:textId="77777777" w:rsidR="00D00D1E" w:rsidRPr="00BD5A80" w:rsidRDefault="00D00D1E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74" w14:textId="77777777" w:rsidR="00D00D1E" w:rsidRPr="00BD5A80" w:rsidRDefault="00D00D1E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75" w14:textId="7A7E5EEF" w:rsidR="00D00D1E" w:rsidRPr="00BD5A80" w:rsidRDefault="00440D1D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D76" w14:textId="77777777" w:rsidR="00D00D1E" w:rsidRPr="00BD5A80" w:rsidRDefault="00D00D1E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D00D1E" w:rsidRPr="00BD5A80" w14:paraId="1A9C5D7F" w14:textId="77777777" w:rsidTr="002C73D1">
        <w:trPr>
          <w:trHeight w:val="393"/>
        </w:trPr>
        <w:tc>
          <w:tcPr>
            <w:tcW w:w="363" w:type="pct"/>
            <w:shd w:val="clear" w:color="auto" w:fill="auto"/>
          </w:tcPr>
          <w:p w14:paraId="1A9C5D78" w14:textId="77777777" w:rsidR="00D00D1E" w:rsidRPr="00BD5A80" w:rsidRDefault="00D00D1E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7C5F2C5A" w14:textId="77777777" w:rsidR="003238BE" w:rsidRDefault="00D00D1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Daugavas stadions</w:t>
            </w:r>
          </w:p>
          <w:p w14:paraId="1A9C5D79" w14:textId="4868F55B" w:rsidR="00D00D1E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D7A" w14:textId="6911F4F6" w:rsidR="00D00D1E" w:rsidRPr="00BD5A80" w:rsidRDefault="003238B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22,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23,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24,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s,</w:t>
            </w:r>
            <w:r w:rsidR="00D00D1E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00D1E" w:rsidRPr="00BD5A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  <w:r w:rsidR="00D00D1E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7B" w14:textId="77777777" w:rsidR="00D00D1E" w:rsidRPr="00BD5A80" w:rsidRDefault="00D00D1E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7C" w14:textId="77777777" w:rsidR="00D00D1E" w:rsidRPr="00BD5A80" w:rsidRDefault="00D00D1E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7D" w14:textId="792C875D" w:rsidR="00D00D1E" w:rsidRPr="00BD5A80" w:rsidRDefault="00440D1D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D7E" w14:textId="77777777" w:rsidR="00D00D1E" w:rsidRPr="00BD5A80" w:rsidRDefault="00D00D1E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D00D1E" w:rsidRPr="00BD5A80" w14:paraId="1A9C5D82" w14:textId="77777777" w:rsidTr="002C73D1">
        <w:trPr>
          <w:trHeight w:val="564"/>
        </w:trPr>
        <w:tc>
          <w:tcPr>
            <w:tcW w:w="363" w:type="pct"/>
            <w:shd w:val="pct10" w:color="auto" w:fill="auto"/>
          </w:tcPr>
          <w:p w14:paraId="1A9C5D80" w14:textId="77777777" w:rsidR="00D00D1E" w:rsidRPr="00BD5A80" w:rsidRDefault="00D00D1E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4637" w:type="pct"/>
            <w:gridSpan w:val="5"/>
            <w:shd w:val="pct10" w:color="auto" w:fill="auto"/>
            <w:vAlign w:val="center"/>
          </w:tcPr>
          <w:p w14:paraId="106B70F2" w14:textId="77777777" w:rsidR="002B44CE" w:rsidRDefault="00BD5A80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XXVI Vispārējo latviešu d</w:t>
            </w:r>
            <w:r w:rsidR="00D00D1E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ziesmu un XVI </w:t>
            </w:r>
            <w:r w:rsidR="00512D62">
              <w:rPr>
                <w:rFonts w:ascii="Times New Roman" w:hAnsi="Times New Roman" w:cs="Times New Roman"/>
                <w:b/>
                <w:sz w:val="24"/>
                <w:szCs w:val="24"/>
              </w:rPr>
              <w:t>deju</w:t>
            </w:r>
            <w:r w:rsidR="00D00D1E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svētku </w:t>
            </w:r>
          </w:p>
          <w:p w14:paraId="1A9C5D81" w14:textId="1B94D3BC" w:rsidR="00D00D1E" w:rsidRPr="00BD5A80" w:rsidRDefault="00D00D1E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Bērnu vokālo ansambļu koncert</w:t>
            </w:r>
            <w:r w:rsidR="00BD5A80">
              <w:rPr>
                <w:rFonts w:ascii="Times New Roman" w:hAnsi="Times New Roman" w:cs="Times New Roman"/>
                <w:b/>
                <w:sz w:val="24"/>
                <w:szCs w:val="24"/>
              </w:rPr>
              <w:t>uzvedum</w:t>
            </w:r>
            <w:r w:rsidR="002B44C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(06.07.2018. plkst. 16.</w:t>
            </w: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00) ieejas biļete</w:t>
            </w:r>
          </w:p>
        </w:tc>
      </w:tr>
      <w:tr w:rsidR="006A1F26" w:rsidRPr="00BD5A80" w14:paraId="1A9C5D8B" w14:textId="77777777" w:rsidTr="002C73D1">
        <w:trPr>
          <w:trHeight w:val="429"/>
        </w:trPr>
        <w:tc>
          <w:tcPr>
            <w:tcW w:w="363" w:type="pct"/>
            <w:shd w:val="clear" w:color="auto" w:fill="auto"/>
          </w:tcPr>
          <w:p w14:paraId="1A9C5D83" w14:textId="77777777" w:rsidR="006A1F26" w:rsidRPr="00BD5A80" w:rsidRDefault="006A1F26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2519" w:type="pct"/>
            <w:shd w:val="clear" w:color="auto" w:fill="auto"/>
            <w:vAlign w:val="center"/>
          </w:tcPr>
          <w:p w14:paraId="46DDAA72" w14:textId="77777777" w:rsidR="003238BE" w:rsidRDefault="00A06F16" w:rsidP="0051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Dailes teātris</w:t>
            </w:r>
          </w:p>
          <w:p w14:paraId="1A9C5D84" w14:textId="25660D5E" w:rsidR="006A1F26" w:rsidRPr="00BD5A80" w:rsidRDefault="00A06F16" w:rsidP="0051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D85" w14:textId="77777777" w:rsidR="006A1F26" w:rsidRPr="00BD5A80" w:rsidRDefault="006A1F26" w:rsidP="00512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Lielā zāle:</w:t>
            </w:r>
          </w:p>
          <w:p w14:paraId="1A9C5D86" w14:textId="673232FA" w:rsidR="006A1F26" w:rsidRPr="00BD5A80" w:rsidRDefault="006A1F26" w:rsidP="0051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24. rinda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87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88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34" w:type="pct"/>
            <w:shd w:val="clear" w:color="auto" w:fill="auto"/>
            <w:vAlign w:val="center"/>
          </w:tcPr>
          <w:p w14:paraId="1A9C5D89" w14:textId="0D03BFB1" w:rsidR="006A1F26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A9C5D8A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6A1F26" w:rsidRPr="00BD5A80" w14:paraId="1A9C5D94" w14:textId="77777777" w:rsidTr="002C73D1">
        <w:trPr>
          <w:trHeight w:val="393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1A9C5D8C" w14:textId="77777777" w:rsidR="006A1F26" w:rsidRPr="00BD5A80" w:rsidRDefault="006A1F26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</w:t>
            </w: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96D07" w14:textId="77777777" w:rsidR="003238BE" w:rsidRDefault="006A1F26" w:rsidP="0051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Dailes teātris</w:t>
            </w:r>
          </w:p>
          <w:p w14:paraId="1A9C5D8D" w14:textId="5BE03BB9" w:rsidR="006A1F26" w:rsidRPr="00BD5A80" w:rsidRDefault="00A1352A" w:rsidP="0051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D8E" w14:textId="77777777" w:rsidR="006A1F26" w:rsidRPr="00BD5A80" w:rsidRDefault="006A1F26" w:rsidP="00512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Lielā zāle:</w:t>
            </w:r>
          </w:p>
          <w:p w14:paraId="1A9C5D8F" w14:textId="5904E707" w:rsidR="006A1F26" w:rsidRPr="00BD5A80" w:rsidRDefault="006A1F26" w:rsidP="0051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20. rinda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90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91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92" w14:textId="46AD2859" w:rsidR="006A1F26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93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A1F26" w:rsidRPr="00BD5A80" w14:paraId="1A9C5D9D" w14:textId="77777777" w:rsidTr="002C73D1">
        <w:trPr>
          <w:trHeight w:val="393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1A9C5D95" w14:textId="77777777" w:rsidR="006A1F26" w:rsidRPr="00BD5A80" w:rsidRDefault="006A1F26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14.3.</w:t>
            </w: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35418" w14:textId="77777777" w:rsidR="003238BE" w:rsidRDefault="00A06F16" w:rsidP="0051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Dailes teātris</w:t>
            </w:r>
          </w:p>
          <w:p w14:paraId="1A9C5D96" w14:textId="236E1AE5" w:rsidR="006A1F26" w:rsidRPr="00BD5A80" w:rsidRDefault="00A06F16" w:rsidP="0051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D97" w14:textId="77777777" w:rsidR="006A1F26" w:rsidRPr="00BD5A80" w:rsidRDefault="006A1F26" w:rsidP="00512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Lielā zāle:</w:t>
            </w:r>
          </w:p>
          <w:p w14:paraId="1A9C5D98" w14:textId="5F87820B" w:rsidR="006A1F26" w:rsidRPr="00BD5A80" w:rsidRDefault="006A1F26" w:rsidP="0051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15. rinda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99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9A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9B" w14:textId="38BC3DD7" w:rsidR="006A1F26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9C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6A1F26" w:rsidRPr="00BD5A80" w14:paraId="1A9C5DA6" w14:textId="77777777" w:rsidTr="002C73D1">
        <w:trPr>
          <w:trHeight w:val="393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1A9C5D9E" w14:textId="77777777" w:rsidR="006A1F26" w:rsidRPr="00BD5A80" w:rsidRDefault="006A1F26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14.4.</w:t>
            </w: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5412B" w14:textId="77777777" w:rsidR="003238BE" w:rsidRDefault="00A06F16" w:rsidP="0051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Dailes teātris</w:t>
            </w:r>
          </w:p>
          <w:p w14:paraId="1A9C5D9F" w14:textId="724A22E6" w:rsidR="006A1F26" w:rsidRPr="00BD5A80" w:rsidRDefault="00A06F16" w:rsidP="0051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DA0" w14:textId="77777777" w:rsidR="006A1F26" w:rsidRPr="00BD5A80" w:rsidRDefault="006A1F26" w:rsidP="00512D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Lielā zāle:</w:t>
            </w:r>
          </w:p>
          <w:p w14:paraId="1A9C5DA1" w14:textId="221A07DD" w:rsidR="006A1F26" w:rsidRPr="00BD5A80" w:rsidRDefault="006A1F26" w:rsidP="0051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8. rinda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A2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A3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A4" w14:textId="297BB15A" w:rsidR="006A1F26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A5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00D1E" w:rsidRPr="00BD5A80" w14:paraId="1A9C5DA9" w14:textId="77777777" w:rsidTr="002C73D1">
        <w:trPr>
          <w:trHeight w:val="564"/>
        </w:trPr>
        <w:tc>
          <w:tcPr>
            <w:tcW w:w="363" w:type="pct"/>
            <w:shd w:val="pct10" w:color="auto" w:fill="auto"/>
          </w:tcPr>
          <w:p w14:paraId="1A9C5DA7" w14:textId="77777777" w:rsidR="00D00D1E" w:rsidRPr="00BD5A80" w:rsidRDefault="00D00D1E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4637" w:type="pct"/>
            <w:gridSpan w:val="5"/>
            <w:shd w:val="pct10" w:color="auto" w:fill="auto"/>
            <w:vAlign w:val="center"/>
          </w:tcPr>
          <w:p w14:paraId="665BBAE2" w14:textId="77777777" w:rsidR="002B44CE" w:rsidRDefault="00BD5A80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XXVI Vispārējo latviešu d</w:t>
            </w:r>
            <w:r w:rsidR="00D00D1E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ziesmu un XVI </w:t>
            </w:r>
            <w:r w:rsidR="00512D62">
              <w:rPr>
                <w:rFonts w:ascii="Times New Roman" w:hAnsi="Times New Roman" w:cs="Times New Roman"/>
                <w:b/>
                <w:sz w:val="24"/>
                <w:szCs w:val="24"/>
              </w:rPr>
              <w:t>deju</w:t>
            </w:r>
            <w:r w:rsidR="00D00D1E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svētku </w:t>
            </w:r>
            <w:r w:rsidR="00512D62">
              <w:rPr>
                <w:rFonts w:ascii="Times New Roman" w:hAnsi="Times New Roman" w:cs="Times New Roman"/>
                <w:b/>
                <w:sz w:val="24"/>
                <w:szCs w:val="24"/>
              </w:rPr>
              <w:t>deju</w:t>
            </w:r>
            <w:r w:rsidR="00D00D1E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lieluzveduma </w:t>
            </w:r>
          </w:p>
          <w:p w14:paraId="1A9C5DA8" w14:textId="2D4CE799" w:rsidR="00D00D1E" w:rsidRPr="00BD5A80" w:rsidRDefault="00C6444A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D00D1E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Māras zeme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D00D1E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="002B44C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D5A80">
              <w:rPr>
                <w:rFonts w:ascii="Times New Roman" w:hAnsi="Times New Roman" w:cs="Times New Roman"/>
                <w:b/>
                <w:sz w:val="24"/>
                <w:szCs w:val="24"/>
              </w:rPr>
              <w:t>koncerta (06.07.2018. plkst. 22.</w:t>
            </w:r>
            <w:r w:rsidR="00D00D1E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00) ieejas biļete</w:t>
            </w:r>
          </w:p>
        </w:tc>
      </w:tr>
      <w:tr w:rsidR="006A1F26" w:rsidRPr="00BD5A80" w14:paraId="1A9C5DB3" w14:textId="77777777" w:rsidTr="002C73D1">
        <w:trPr>
          <w:trHeight w:val="429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1A9C5DAA" w14:textId="77777777" w:rsidR="006A1F26" w:rsidRPr="00BD5A80" w:rsidRDefault="006A1F26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15.1.</w:t>
            </w: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D53BD" w14:textId="77777777" w:rsidR="003238BE" w:rsidRDefault="006A1F2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Daugavas stadions</w:t>
            </w:r>
          </w:p>
          <w:p w14:paraId="1A9C5DAB" w14:textId="54182967" w:rsidR="006A1F26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DAD" w14:textId="67B9068A" w:rsidR="006A1F26" w:rsidRPr="00BD5A80" w:rsidRDefault="003238B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sektors,</w:t>
            </w:r>
            <w:r w:rsidR="006A1F26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1F26" w:rsidRPr="00BD5A80">
              <w:rPr>
                <w:rFonts w:ascii="Times New Roman" w:hAnsi="Times New Roman" w:cs="Times New Roman"/>
                <w:sz w:val="24"/>
                <w:szCs w:val="24"/>
              </w:rPr>
              <w:t>12. rinda</w:t>
            </w:r>
          </w:p>
          <w:p w14:paraId="1A9C5DAE" w14:textId="012576D6" w:rsidR="006A1F26" w:rsidRPr="00BD5A80" w:rsidRDefault="006A1F26" w:rsidP="0051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1, B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AF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B0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B1" w14:textId="5C75E52D" w:rsidR="006A1F26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B2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6A1F26" w:rsidRPr="00BD5A80" w14:paraId="1A9C5DC0" w14:textId="77777777" w:rsidTr="002C73D1">
        <w:trPr>
          <w:trHeight w:val="429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1A9C5DB4" w14:textId="77777777" w:rsidR="006A1F26" w:rsidRPr="00BD5A80" w:rsidRDefault="006A1F26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15.2.</w:t>
            </w: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2E06D" w14:textId="77777777" w:rsidR="003238BE" w:rsidRDefault="006A1F2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Daugavas stadions</w:t>
            </w:r>
          </w:p>
          <w:p w14:paraId="1A9C5DB5" w14:textId="061FE41B" w:rsidR="006A1F26" w:rsidRPr="00BD5A80" w:rsidRDefault="003238B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DB6" w14:textId="11924554" w:rsidR="006A1F26" w:rsidRPr="00BD5A80" w:rsidRDefault="003238B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6A1F26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1F26" w:rsidRPr="00BD5A80">
              <w:rPr>
                <w:rFonts w:ascii="Times New Roman" w:hAnsi="Times New Roman" w:cs="Times New Roman"/>
                <w:sz w:val="24"/>
                <w:szCs w:val="24"/>
              </w:rPr>
              <w:t>24. rinda</w:t>
            </w:r>
          </w:p>
          <w:p w14:paraId="1A9C5DB8" w14:textId="2EDC5BD2" w:rsidR="006A1F26" w:rsidRPr="00BD5A80" w:rsidRDefault="006A1F2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2, A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4, C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2, C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DB9" w14:textId="10A6F3EC" w:rsidR="006A1F26" w:rsidRPr="00BD5A80" w:rsidRDefault="006A1F2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1, B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3238BE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DBA" w14:textId="649A544D" w:rsidR="006A1F26" w:rsidRPr="00BD5A80" w:rsidRDefault="006A1F2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3238BE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DBB" w14:textId="751F311D" w:rsidR="006A1F26" w:rsidRPr="00BD5A80" w:rsidRDefault="006A1F2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3238BE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2., 4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BC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BD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BE" w14:textId="30F7395B" w:rsidR="006A1F26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BF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6A1F26" w:rsidRPr="00BD5A80" w14:paraId="1A9C5DD1" w14:textId="77777777" w:rsidTr="002C73D1">
        <w:trPr>
          <w:trHeight w:val="429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1A9C5DC1" w14:textId="77777777" w:rsidR="006A1F26" w:rsidRPr="00BD5A80" w:rsidRDefault="006A1F26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15.3.</w:t>
            </w: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C4D45" w14:textId="77777777" w:rsidR="003238BE" w:rsidRDefault="006A1F2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Daugavas stadions</w:t>
            </w:r>
          </w:p>
          <w:p w14:paraId="1A9C5DC2" w14:textId="3CB8F859" w:rsidR="006A1F26" w:rsidRPr="00BD5A80" w:rsidRDefault="003238B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DC4" w14:textId="3C1CB249" w:rsidR="006A1F26" w:rsidRPr="00BD5A80" w:rsidRDefault="003238B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sektors,</w:t>
            </w:r>
            <w:r w:rsidR="006A1F26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1F26" w:rsidRPr="00BD5A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DC6" w14:textId="7CD7D263" w:rsidR="006A1F26" w:rsidRPr="00BD5A80" w:rsidRDefault="006A1F2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C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DC7" w14:textId="21291468" w:rsidR="006A1F26" w:rsidRPr="00BD5A80" w:rsidRDefault="006A1F2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A1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DC8" w14:textId="6A2C28F5" w:rsidR="006A1F26" w:rsidRPr="00BD5A80" w:rsidRDefault="006A1F2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A1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DC9" w14:textId="106640E3" w:rsidR="006A1F26" w:rsidRPr="00BD5A80" w:rsidRDefault="006A1F2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A1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DCA" w14:textId="7D4C095A" w:rsidR="006A1F26" w:rsidRPr="00BD5A80" w:rsidRDefault="006A1F2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A1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DCC" w14:textId="66B676EA" w:rsidR="006A1F26" w:rsidRPr="00BD5A80" w:rsidRDefault="006A1F2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A1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21, B</w:t>
            </w:r>
            <w:r w:rsidR="009A1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9A1887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CD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CE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CF" w14:textId="5B2F9591" w:rsidR="006A1F26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D0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6A1F26" w:rsidRPr="00BD5A80" w14:paraId="1A9C5DDD" w14:textId="77777777" w:rsidTr="002C73D1">
        <w:trPr>
          <w:trHeight w:val="429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1A9C5DD2" w14:textId="77777777" w:rsidR="006A1F26" w:rsidRPr="00BD5A80" w:rsidRDefault="006A1F26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15.4.</w:t>
            </w: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428E42" w14:textId="77777777" w:rsidR="003238BE" w:rsidRDefault="006A1F2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Daugavas stadions</w:t>
            </w:r>
          </w:p>
          <w:p w14:paraId="1A9C5DD3" w14:textId="215A38D2" w:rsidR="006A1F26" w:rsidRPr="00BD5A80" w:rsidRDefault="003238B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DD4" w14:textId="606CBC31" w:rsidR="006A1F26" w:rsidRPr="00BD5A80" w:rsidRDefault="009A1887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6A1F26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1F26" w:rsidRPr="00BD5A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43122340" w14:textId="77777777" w:rsidR="009A1887" w:rsidRDefault="006A1F2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A1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3, B</w:t>
            </w:r>
            <w:r w:rsidR="009A1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A1887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DD7" w14:textId="2076669F" w:rsidR="00A62A2B" w:rsidRPr="00BD5A80" w:rsidRDefault="006A1F2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A1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21, B</w:t>
            </w:r>
            <w:r w:rsidR="009A1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A1887">
              <w:rPr>
                <w:rFonts w:ascii="Times New Roman" w:hAnsi="Times New Roman" w:cs="Times New Roman"/>
                <w:sz w:val="24"/>
                <w:szCs w:val="24"/>
              </w:rPr>
              <w:t xml:space="preserve"> sektors,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20. rinda</w:t>
            </w:r>
          </w:p>
          <w:p w14:paraId="1A9C5DD8" w14:textId="6B79F1B3" w:rsidR="006A1F26" w:rsidRPr="00BD5A80" w:rsidRDefault="006A1F2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A1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22, B</w:t>
            </w:r>
            <w:r w:rsidR="009A1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23, B</w:t>
            </w:r>
            <w:r w:rsidR="009A1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24, B</w:t>
            </w:r>
            <w:r w:rsidR="009A18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9A1887">
              <w:rPr>
                <w:rFonts w:ascii="Times New Roman" w:hAnsi="Times New Roman" w:cs="Times New Roman"/>
                <w:sz w:val="24"/>
                <w:szCs w:val="24"/>
              </w:rPr>
              <w:t xml:space="preserve">sektors,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D9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DA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DB" w14:textId="648777F4" w:rsidR="006A1F26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DC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A1F26" w:rsidRPr="00BD5A80" w14:paraId="1A9C5DE7" w14:textId="77777777" w:rsidTr="002C73D1">
        <w:trPr>
          <w:trHeight w:val="429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1A9C5DDE" w14:textId="77777777" w:rsidR="006A1F26" w:rsidRPr="00BD5A80" w:rsidRDefault="006A1F26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15.5.</w:t>
            </w: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32002" w14:textId="77777777" w:rsidR="003238BE" w:rsidRDefault="006A1F2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Daugavas stadions</w:t>
            </w:r>
          </w:p>
          <w:p w14:paraId="1A9C5DDF" w14:textId="01F2CB05" w:rsidR="006A1F26" w:rsidRPr="00BD5A80" w:rsidRDefault="003238B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DE0" w14:textId="4E3E4A72" w:rsidR="006A1F26" w:rsidRPr="00BD5A80" w:rsidRDefault="009A1887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21,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6A1F26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1F26" w:rsidRPr="00BD5A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DE2" w14:textId="057548A0" w:rsidR="006A1F26" w:rsidRPr="00BD5A80" w:rsidRDefault="009A1887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23,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24,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6A1F26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1F26" w:rsidRPr="00BD5A8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1F26" w:rsidRPr="00BD5A80">
              <w:rPr>
                <w:rFonts w:ascii="Times New Roman" w:hAnsi="Times New Roman" w:cs="Times New Roman"/>
                <w:sz w:val="24"/>
                <w:szCs w:val="24"/>
              </w:rPr>
              <w:t>rinda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E3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E4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E5" w14:textId="34B5FD5A" w:rsidR="006A1F26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E6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6A1F26" w:rsidRPr="00BD5A80" w14:paraId="1A9C5DEF" w14:textId="77777777" w:rsidTr="002C73D1">
        <w:trPr>
          <w:trHeight w:val="429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1A9C5DE8" w14:textId="77777777" w:rsidR="006A1F26" w:rsidRPr="00BD5A80" w:rsidRDefault="006A1F26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15.6.</w:t>
            </w: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4A5A7" w14:textId="77777777" w:rsidR="003238BE" w:rsidRDefault="006A1F2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Daugavas stadions</w:t>
            </w:r>
          </w:p>
          <w:p w14:paraId="1A9C5DE9" w14:textId="034CF877" w:rsidR="006A1F26" w:rsidRPr="00BD5A80" w:rsidRDefault="003238B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DEA" w14:textId="377F48B2" w:rsidR="006A1F26" w:rsidRPr="00BD5A80" w:rsidRDefault="009A1887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22,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23,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24,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6A1F26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1F26" w:rsidRPr="00BD5A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EB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EC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ED" w14:textId="0C698A86" w:rsidR="006A1F26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5DEE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6A1F26" w:rsidRPr="00BD5A80" w14:paraId="1A9C5DF2" w14:textId="77777777" w:rsidTr="002C73D1">
        <w:trPr>
          <w:trHeight w:val="429"/>
        </w:trPr>
        <w:tc>
          <w:tcPr>
            <w:tcW w:w="363" w:type="pct"/>
            <w:shd w:val="clear" w:color="auto" w:fill="D9D9D9" w:themeFill="background1" w:themeFillShade="D9"/>
          </w:tcPr>
          <w:p w14:paraId="1A9C5DF0" w14:textId="77777777" w:rsidR="006A1F26" w:rsidRPr="00BD5A80" w:rsidRDefault="006A1F26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4637" w:type="pct"/>
            <w:gridSpan w:val="5"/>
            <w:shd w:val="clear" w:color="auto" w:fill="D9D9D9" w:themeFill="background1" w:themeFillShade="D9"/>
            <w:vAlign w:val="center"/>
          </w:tcPr>
          <w:p w14:paraId="26E0816A" w14:textId="77777777" w:rsidR="002B44CE" w:rsidRDefault="00BD5A80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XXVI Vispārējo latviešu d</w:t>
            </w:r>
            <w:r w:rsidR="006A1F26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ziesmu un XVI </w:t>
            </w:r>
            <w:r w:rsidR="00512D62">
              <w:rPr>
                <w:rFonts w:ascii="Times New Roman" w:hAnsi="Times New Roman" w:cs="Times New Roman"/>
                <w:b/>
                <w:sz w:val="24"/>
                <w:szCs w:val="24"/>
              </w:rPr>
              <w:t>deju</w:t>
            </w:r>
            <w:r w:rsidR="006A1F26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svētku </w:t>
            </w:r>
          </w:p>
          <w:p w14:paraId="1A9C5DF1" w14:textId="421B2829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Noslēguma koncerta ģenerālmē</w:t>
            </w:r>
            <w:r w:rsidR="00BD5A80">
              <w:rPr>
                <w:rFonts w:ascii="Times New Roman" w:hAnsi="Times New Roman" w:cs="Times New Roman"/>
                <w:b/>
                <w:sz w:val="24"/>
                <w:szCs w:val="24"/>
              </w:rPr>
              <w:t>ģinājuma (07.07.2018. plkst. 20.</w:t>
            </w: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00) ieejas biļete</w:t>
            </w:r>
          </w:p>
        </w:tc>
      </w:tr>
      <w:tr w:rsidR="00862114" w:rsidRPr="00BD5A80" w14:paraId="1A9C5DFA" w14:textId="77777777" w:rsidTr="002C73D1">
        <w:trPr>
          <w:trHeight w:val="14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DF3" w14:textId="77777777" w:rsidR="00862114" w:rsidRPr="00BD5A80" w:rsidRDefault="00862114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16.1.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88B0" w14:textId="77777777" w:rsidR="009A1887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Mežaparka Lielā estrāde</w:t>
            </w:r>
          </w:p>
          <w:p w14:paraId="1A9C5DF4" w14:textId="4997F3A9" w:rsidR="00862114" w:rsidRPr="00862114" w:rsidRDefault="003238BE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DF5" w14:textId="11E7C1BD" w:rsidR="00862114" w:rsidRPr="00862114" w:rsidRDefault="009A1887" w:rsidP="00512D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1A, 1G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sektors</w:t>
            </w:r>
            <w:r w:rsidR="00862114"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DF6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DF7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DF8" w14:textId="0F5BFC1F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DF9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862114" w:rsidRPr="00BD5A80" w14:paraId="1A9C5E02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DFB" w14:textId="77777777" w:rsidR="00862114" w:rsidRPr="00BD5A80" w:rsidRDefault="00862114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16.2.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DFC" w14:textId="40F6D2C1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Mežaparka Lielā estrāde</w:t>
            </w:r>
          </w:p>
          <w:p w14:paraId="6FD3B1FC" w14:textId="2A9B9005" w:rsidR="005D0F1C" w:rsidRPr="002B16BE" w:rsidRDefault="009A1887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1B, 1F</w:t>
            </w:r>
            <w:r w:rsidR="005D0F1C"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 sektors</w:t>
            </w:r>
          </w:p>
          <w:p w14:paraId="424AB009" w14:textId="6F10BA9B" w:rsidR="009A1887" w:rsidRDefault="009A1887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2A </w:t>
            </w:r>
            <w:r w:rsidR="003238BE" w:rsidRPr="002B16B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862114"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56441" w:rsidRPr="002B1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 w:rsidRPr="002B16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2114" w:rsidRPr="002B16BE">
              <w:rPr>
                <w:rFonts w:ascii="Times New Roman" w:hAnsi="Times New Roman" w:cs="Times New Roman"/>
                <w:sz w:val="24"/>
                <w:szCs w:val="24"/>
              </w:rPr>
              <w:t>20. vieta</w:t>
            </w:r>
          </w:p>
          <w:p w14:paraId="365E2184" w14:textId="747FF6F6" w:rsidR="009A1887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2G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C5C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42. vieta</w:t>
            </w:r>
          </w:p>
          <w:p w14:paraId="1A9C5DFD" w14:textId="4C41FA14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4A, 4G, 5B, 5F</w:t>
            </w:r>
            <w:r w:rsidR="009A1887">
              <w:rPr>
                <w:rFonts w:ascii="Times New Roman" w:hAnsi="Times New Roman" w:cs="Times New Roman"/>
                <w:sz w:val="24"/>
                <w:szCs w:val="24"/>
              </w:rPr>
              <w:t xml:space="preserve"> sektors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DFE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 biļete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DFF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00" w14:textId="654EDCDB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01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62114" w:rsidRPr="00BD5A80" w14:paraId="1A9C5E0C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03" w14:textId="77777777" w:rsidR="00862114" w:rsidRPr="00BD5A80" w:rsidRDefault="00862114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16.3.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04" w14:textId="2B0472C5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Mežaparka Lielā estrāde</w:t>
            </w:r>
          </w:p>
          <w:p w14:paraId="03B5D723" w14:textId="77777777" w:rsidR="009A1887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1C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A1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20. rinda</w:t>
            </w:r>
          </w:p>
          <w:p w14:paraId="1A9C5E05" w14:textId="2985300F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1E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A1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20. rinda</w:t>
            </w:r>
          </w:p>
          <w:p w14:paraId="577B96DD" w14:textId="77777777" w:rsidR="009A1887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2A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A1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42. vieta</w:t>
            </w:r>
          </w:p>
          <w:p w14:paraId="1675DA61" w14:textId="77777777" w:rsidR="009A1887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2B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A1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16. vieta</w:t>
            </w:r>
          </w:p>
          <w:p w14:paraId="606C845B" w14:textId="7D9DAD96" w:rsidR="009A1887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2F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A1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36. vieta</w:t>
            </w:r>
          </w:p>
          <w:p w14:paraId="1A9C5E06" w14:textId="2572D8B3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2G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A1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22. vieta</w:t>
            </w:r>
          </w:p>
          <w:p w14:paraId="1A9C5E07" w14:textId="2259440F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3A, 3G, 4B, 4F, 5C</w:t>
            </w:r>
            <w:r w:rsidR="009A1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5E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="009A188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08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09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0A" w14:textId="099D34C5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0B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862114" w:rsidRPr="00BD5A80" w14:paraId="1A9C5E1B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0D" w14:textId="77777777" w:rsidR="00862114" w:rsidRPr="00BD5A80" w:rsidRDefault="00862114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16.4.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0E" w14:textId="2C541298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Mežaparka Lielā estrāde</w:t>
            </w:r>
          </w:p>
          <w:p w14:paraId="2E1F2E17" w14:textId="77777777" w:rsidR="009F2E20" w:rsidRDefault="009F2E20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862114"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2114" w:rsidRPr="00862114">
              <w:rPr>
                <w:rFonts w:ascii="Times New Roman" w:hAnsi="Times New Roman" w:cs="Times New Roman"/>
                <w:sz w:val="24"/>
                <w:szCs w:val="24"/>
              </w:rPr>
              <w:t>30. rinda</w:t>
            </w:r>
          </w:p>
          <w:p w14:paraId="1A9C5E0F" w14:textId="43DB17D6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1D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2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9C5E10" w14:textId="61C131EB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1E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2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30. rinda</w:t>
            </w:r>
          </w:p>
          <w:p w14:paraId="1A9C5E11" w14:textId="393A180E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2B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2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34. vieta</w:t>
            </w:r>
          </w:p>
          <w:p w14:paraId="1A9C5E12" w14:textId="72810446" w:rsidR="00862114" w:rsidRPr="002B16BE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2F </w:t>
            </w:r>
            <w:r w:rsidR="003B5DAA" w:rsidRPr="002B16BE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2E20" w:rsidRPr="002B1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310331" w:rsidRPr="002B16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20. vieta </w:t>
            </w:r>
          </w:p>
          <w:p w14:paraId="1A9C5E13" w14:textId="049FE853" w:rsidR="00862114" w:rsidRPr="002B16BE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3B </w:t>
            </w:r>
            <w:r w:rsidR="003B5DAA" w:rsidRPr="002B16BE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  <w:p w14:paraId="1A9C5E14" w14:textId="4C03FEC8" w:rsidR="00862114" w:rsidRPr="002B16BE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3C </w:t>
            </w:r>
            <w:r w:rsidR="003B5DAA" w:rsidRPr="002B16BE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2E20" w:rsidRPr="002B1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 57.</w:t>
            </w:r>
            <w:r w:rsidR="00310331" w:rsidRPr="002B16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65. rinda, 26.</w:t>
            </w:r>
            <w:r w:rsidR="00310331" w:rsidRPr="002B16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37. vieta</w:t>
            </w:r>
          </w:p>
          <w:p w14:paraId="1A9C5E15" w14:textId="0A71AAA7" w:rsidR="00862114" w:rsidRPr="002B16BE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3D </w:t>
            </w:r>
            <w:r w:rsidR="003B5DAA" w:rsidRPr="002B16BE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2E20" w:rsidRPr="002B1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 57.</w:t>
            </w:r>
            <w:r w:rsidR="00310331" w:rsidRPr="002B16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65. rinda</w:t>
            </w:r>
          </w:p>
          <w:p w14:paraId="5FCFB0E4" w14:textId="77777777" w:rsidR="009F2E20" w:rsidRPr="002B16BE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3E </w:t>
            </w:r>
            <w:r w:rsidR="003B5DAA" w:rsidRPr="002B16BE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2E20" w:rsidRPr="002B1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 57.</w:t>
            </w:r>
            <w:r w:rsidR="00310331" w:rsidRPr="002B16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7605F" w:rsidRPr="002B16BE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310331" w:rsidRPr="002B16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12. vieta</w:t>
            </w:r>
          </w:p>
          <w:p w14:paraId="3DCD62F7" w14:textId="41C0381C" w:rsidR="00AF776A" w:rsidRPr="002B16BE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3F</w:t>
            </w:r>
            <w:r w:rsidR="00AF776A"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 sektors</w:t>
            </w:r>
          </w:p>
          <w:p w14:paraId="08633E7D" w14:textId="23D1AC58" w:rsidR="009F2E20" w:rsidRPr="002B16BE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4C </w:t>
            </w:r>
            <w:r w:rsidR="003B5DAA" w:rsidRPr="002B16BE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2E20" w:rsidRPr="002B1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 87.</w:t>
            </w:r>
            <w:r w:rsidR="00310331" w:rsidRPr="002B16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108. rinda</w:t>
            </w:r>
          </w:p>
          <w:p w14:paraId="43CCAF44" w14:textId="77777777" w:rsidR="009F2E20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4E </w:t>
            </w:r>
            <w:r w:rsidR="003B5DAA" w:rsidRPr="002B16BE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2E20" w:rsidRPr="002B1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 87.</w:t>
            </w:r>
            <w:r w:rsidR="00310331" w:rsidRPr="002B16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108. rinda</w:t>
            </w:r>
          </w:p>
          <w:p w14:paraId="1A9C5E16" w14:textId="460ACC00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5D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17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18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19" w14:textId="5D30EB59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1A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862114" w:rsidRPr="00BD5A80" w14:paraId="1A9C5E25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1C" w14:textId="77777777" w:rsidR="00862114" w:rsidRPr="00BD5A80" w:rsidRDefault="00862114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16.5.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1D" w14:textId="4E2A18C6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Mežaparka Lielā estrāde</w:t>
            </w:r>
          </w:p>
          <w:p w14:paraId="030F5E42" w14:textId="77777777" w:rsidR="009F2E20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2C, 2D, 2E </w:t>
            </w:r>
            <w:r w:rsidR="009F2E20">
              <w:rPr>
                <w:rFonts w:ascii="Times New Roman" w:hAnsi="Times New Roman" w:cs="Times New Roman"/>
                <w:sz w:val="24"/>
                <w:szCs w:val="24"/>
              </w:rPr>
              <w:t xml:space="preserve">sektors, 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43. rinda</w:t>
            </w:r>
          </w:p>
          <w:p w14:paraId="49182356" w14:textId="2BD08DED" w:rsidR="009F2E20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3C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2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57.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65. rinda</w:t>
            </w:r>
            <w:r w:rsidR="009F2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25. vieta</w:t>
            </w:r>
          </w:p>
          <w:p w14:paraId="1A9C5E1E" w14:textId="6DB97D2B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3C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2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66.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82. rinda</w:t>
            </w:r>
          </w:p>
          <w:p w14:paraId="6036421B" w14:textId="77777777" w:rsidR="009F2E20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3E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2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57.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65. rinda</w:t>
            </w:r>
            <w:r w:rsidR="009F2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37. vieta</w:t>
            </w:r>
          </w:p>
          <w:p w14:paraId="06657BF5" w14:textId="77777777" w:rsidR="009F2E20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3D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2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18. rinda</w:t>
            </w:r>
          </w:p>
          <w:p w14:paraId="739E7C46" w14:textId="625EB327" w:rsidR="009F2E20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3E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2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66.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82. rinda</w:t>
            </w:r>
          </w:p>
          <w:p w14:paraId="1C72D1CD" w14:textId="4864A526" w:rsidR="009F2E20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4C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2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83.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86. rinda</w:t>
            </w:r>
          </w:p>
          <w:p w14:paraId="5DDBF129" w14:textId="073CD875" w:rsidR="009F2E20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4D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2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87.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108. rinda</w:t>
            </w:r>
          </w:p>
          <w:p w14:paraId="1A9C5E1F" w14:textId="06F123F2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4E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2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83.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86. rinda,</w:t>
            </w:r>
          </w:p>
          <w:p w14:paraId="1A9C5E20" w14:textId="1E188A79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2C, 2D, 2F </w:t>
            </w:r>
            <w:r w:rsidR="009F2E20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="009F2E20"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2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13. rinda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21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22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23" w14:textId="38457D84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24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862114" w:rsidRPr="00BD5A80" w14:paraId="1A9C5E2D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26" w14:textId="77777777" w:rsidR="00862114" w:rsidRPr="00BD5A80" w:rsidRDefault="00862114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16.6.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3AF6" w14:textId="77777777" w:rsidR="009F2E20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Mežaparka Lielā estrāde</w:t>
            </w:r>
          </w:p>
          <w:p w14:paraId="1A9C5E27" w14:textId="69229619" w:rsidR="00862114" w:rsidRPr="00862114" w:rsidRDefault="003238BE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38277A52" w14:textId="77777777" w:rsidR="009F2E20" w:rsidRDefault="009F2E20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2C, 2D, 2E 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862114"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44.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2114" w:rsidRPr="00862114">
              <w:rPr>
                <w:rFonts w:ascii="Times New Roman" w:hAnsi="Times New Roman" w:cs="Times New Roman"/>
                <w:sz w:val="24"/>
                <w:szCs w:val="24"/>
              </w:rPr>
              <w:t>56. rinda</w:t>
            </w:r>
          </w:p>
          <w:p w14:paraId="5A522C0D" w14:textId="77777777" w:rsidR="009F2E20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3D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2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75.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82. rinda</w:t>
            </w:r>
          </w:p>
          <w:p w14:paraId="1A9C5E28" w14:textId="767AD122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4D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2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83.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86. rinda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29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2A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2B" w14:textId="0CF66CA5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2C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6A1F26" w:rsidRPr="00BD5A80" w14:paraId="1A9C5E30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9C5E2E" w14:textId="77777777" w:rsidR="006A1F26" w:rsidRPr="00BD5A80" w:rsidRDefault="006A1F26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4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AAC33" w14:textId="25B11632" w:rsidR="009F2E20" w:rsidRDefault="00BD5A80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XXVI Vispārējo latviešu d</w:t>
            </w:r>
            <w:r w:rsidR="006A1F26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ziesmu un XVI </w:t>
            </w:r>
            <w:r w:rsidR="00512D62">
              <w:rPr>
                <w:rFonts w:ascii="Times New Roman" w:hAnsi="Times New Roman" w:cs="Times New Roman"/>
                <w:b/>
                <w:sz w:val="24"/>
                <w:szCs w:val="24"/>
              </w:rPr>
              <w:t>deju</w:t>
            </w:r>
            <w:r w:rsidR="006A1F26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svētku </w:t>
            </w:r>
            <w:r w:rsidR="00512D62">
              <w:rPr>
                <w:rFonts w:ascii="Times New Roman" w:hAnsi="Times New Roman" w:cs="Times New Roman"/>
                <w:b/>
                <w:sz w:val="24"/>
                <w:szCs w:val="24"/>
              </w:rPr>
              <w:t>deju</w:t>
            </w:r>
            <w:r w:rsidR="006A1F26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lieluzveduma </w:t>
            </w:r>
          </w:p>
          <w:p w14:paraId="1A9C5E2F" w14:textId="2B372D5E" w:rsidR="006A1F26" w:rsidRPr="00BD5A80" w:rsidRDefault="00C6444A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6A1F26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Māras zeme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6A1F26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="002B44C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A1F26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koncerta (07.07.2018. plkst. </w:t>
            </w:r>
            <w:r w:rsidR="00BD5A80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="006A1F26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00) ieejas biļete</w:t>
            </w:r>
          </w:p>
        </w:tc>
      </w:tr>
      <w:tr w:rsidR="006A1F26" w:rsidRPr="00BD5A80" w14:paraId="1A9C5E3A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31" w14:textId="77777777" w:rsidR="006A1F26" w:rsidRPr="00BD5A80" w:rsidRDefault="006A1F26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17.1.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EFD8" w14:textId="77777777" w:rsidR="006603AB" w:rsidRDefault="006A1F2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Daugavas stadions</w:t>
            </w:r>
          </w:p>
          <w:p w14:paraId="1A9C5E32" w14:textId="48B3A147" w:rsidR="006A1F26" w:rsidRPr="00BD5A80" w:rsidRDefault="003238B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E34" w14:textId="77C2DEEF" w:rsidR="006A1F26" w:rsidRPr="00BD5A80" w:rsidRDefault="006603AB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6A1F26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1F26" w:rsidRPr="00BD5A80">
              <w:rPr>
                <w:rFonts w:ascii="Times New Roman" w:hAnsi="Times New Roman" w:cs="Times New Roman"/>
                <w:sz w:val="24"/>
                <w:szCs w:val="24"/>
              </w:rPr>
              <w:t>12. rinda</w:t>
            </w:r>
          </w:p>
          <w:p w14:paraId="1A9C5E35" w14:textId="597CE0F5" w:rsidR="006A1F26" w:rsidRPr="00BD5A80" w:rsidRDefault="006A1F26" w:rsidP="0051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1, B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36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37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38" w14:textId="4C33D41D" w:rsidR="006A1F26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39" w14:textId="77777777" w:rsidR="006A1F26" w:rsidRPr="00BD5A80" w:rsidRDefault="006A1F2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43ACB" w:rsidRPr="00BD5A80" w14:paraId="1A9C5E47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3B" w14:textId="77777777" w:rsidR="00743ACB" w:rsidRPr="00BD5A80" w:rsidRDefault="00743ACB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17.2.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67D0" w14:textId="77777777" w:rsidR="006603AB" w:rsidRDefault="00743ACB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Daugavas stadions</w:t>
            </w:r>
          </w:p>
          <w:p w14:paraId="1A9C5E3C" w14:textId="762B1DCE" w:rsidR="00743ACB" w:rsidRPr="00BD5A80" w:rsidRDefault="003238B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E3D" w14:textId="0C4B0CB3" w:rsidR="00743ACB" w:rsidRPr="00BD5A80" w:rsidRDefault="006603AB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743ACB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3ACB" w:rsidRPr="00BD5A80">
              <w:rPr>
                <w:rFonts w:ascii="Times New Roman" w:hAnsi="Times New Roman" w:cs="Times New Roman"/>
                <w:sz w:val="24"/>
                <w:szCs w:val="24"/>
              </w:rPr>
              <w:t>24. rinda</w:t>
            </w:r>
          </w:p>
          <w:p w14:paraId="1A9C5E3E" w14:textId="02DC6FEB" w:rsidR="00743ACB" w:rsidRPr="00BD5A80" w:rsidRDefault="00743ACB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2, A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4, C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2, C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E40" w14:textId="1EF0A8C8" w:rsidR="00743ACB" w:rsidRPr="00BD5A80" w:rsidRDefault="00743ACB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1, B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E41" w14:textId="0D523649" w:rsidR="00743ACB" w:rsidRPr="00BD5A80" w:rsidRDefault="00743ACB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E42" w14:textId="68560214" w:rsidR="00743ACB" w:rsidRPr="00BD5A80" w:rsidRDefault="00743ACB" w:rsidP="0051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 xml:space="preserve"> sektors,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2., 4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43" w14:textId="77777777" w:rsidR="00743ACB" w:rsidRPr="00BD5A80" w:rsidRDefault="00743ACB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 biļete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44" w14:textId="77777777" w:rsidR="00743ACB" w:rsidRPr="00BD5A80" w:rsidRDefault="00743ACB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45" w14:textId="328011E8" w:rsidR="00743ACB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46" w14:textId="77777777" w:rsidR="00743ACB" w:rsidRPr="00BD5A80" w:rsidRDefault="00743ACB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43ACB" w:rsidRPr="00BD5A80" w14:paraId="1A9C5E58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48" w14:textId="77777777" w:rsidR="00743ACB" w:rsidRPr="00BD5A80" w:rsidRDefault="00743ACB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17.3.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D0D7" w14:textId="77777777" w:rsidR="006603AB" w:rsidRDefault="00743ACB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Daugavas stadions</w:t>
            </w:r>
          </w:p>
          <w:p w14:paraId="1A9C5E49" w14:textId="21DEE5E9" w:rsidR="00743ACB" w:rsidRPr="00BD5A80" w:rsidRDefault="003238B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E4B" w14:textId="0335D954" w:rsidR="00743ACB" w:rsidRPr="00BD5A80" w:rsidRDefault="006603AB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2,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743ACB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3ACB" w:rsidRPr="00BD5A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E4D" w14:textId="25311AD8" w:rsidR="00743ACB" w:rsidRPr="00BD5A80" w:rsidRDefault="00743ACB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FC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E4E" w14:textId="6E201B09" w:rsidR="00743ACB" w:rsidRPr="00BD5A80" w:rsidRDefault="00743ACB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E4F" w14:textId="76D92D25" w:rsidR="00743ACB" w:rsidRPr="00BD5A80" w:rsidRDefault="00743ACB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E50" w14:textId="12BA6F30" w:rsidR="00743ACB" w:rsidRPr="00BD5A80" w:rsidRDefault="00743ACB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E51" w14:textId="7C83073F" w:rsidR="00743ACB" w:rsidRPr="00BD5A80" w:rsidRDefault="00743ACB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E53" w14:textId="7EBBD6BE" w:rsidR="00743ACB" w:rsidRPr="00BD5A80" w:rsidRDefault="00743ACB" w:rsidP="0051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21, B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 xml:space="preserve"> sektors,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54" w14:textId="77777777" w:rsidR="00743ACB" w:rsidRPr="00BD5A80" w:rsidRDefault="00743ACB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55" w14:textId="77777777" w:rsidR="00743ACB" w:rsidRPr="00BD5A80" w:rsidRDefault="00EE73E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ACB" w:rsidRPr="00BD5A8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56" w14:textId="1AD533B1" w:rsidR="00743ACB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57" w14:textId="77777777" w:rsidR="00743ACB" w:rsidRPr="00BD5A80" w:rsidRDefault="00EE73E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ACB" w:rsidRPr="00BD5A80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743ACB" w:rsidRPr="00BD5A80" w14:paraId="1A9C5E64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59" w14:textId="77777777" w:rsidR="00743ACB" w:rsidRPr="00BD5A80" w:rsidRDefault="00743ACB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17.4.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EB51" w14:textId="77777777" w:rsidR="006603AB" w:rsidRDefault="00743ACB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Daugavas stadions</w:t>
            </w:r>
          </w:p>
          <w:p w14:paraId="1A9C5E5A" w14:textId="63F23638" w:rsidR="00743ACB" w:rsidRPr="00BD5A80" w:rsidRDefault="003238B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E5B" w14:textId="6C8D2A95" w:rsidR="00743ACB" w:rsidRPr="00BD5A80" w:rsidRDefault="006603AB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743ACB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3ACB" w:rsidRPr="00BD5A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23638969" w14:textId="77777777" w:rsidR="006603AB" w:rsidRDefault="00743ACB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3, B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A9C5E5D" w14:textId="50064997" w:rsidR="00743ACB" w:rsidRDefault="00743ACB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21, B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6603AB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20. rinda</w:t>
            </w:r>
          </w:p>
          <w:p w14:paraId="1A9C5E5F" w14:textId="492066F5" w:rsidR="00743ACB" w:rsidRPr="00BD5A80" w:rsidRDefault="00743ACB" w:rsidP="0051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22, B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23, B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24, B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6603AB">
              <w:rPr>
                <w:rFonts w:ascii="Times New Roman" w:hAnsi="Times New Roman" w:cs="Times New Roman"/>
                <w:sz w:val="24"/>
                <w:szCs w:val="24"/>
              </w:rPr>
              <w:t xml:space="preserve">sektors,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60" w14:textId="77777777" w:rsidR="00743ACB" w:rsidRPr="00BD5A80" w:rsidRDefault="00743ACB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61" w14:textId="77777777" w:rsidR="00743ACB" w:rsidRPr="00BD5A80" w:rsidRDefault="00743ACB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62" w14:textId="63033857" w:rsidR="00743ACB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63" w14:textId="77777777" w:rsidR="00743ACB" w:rsidRPr="00BD5A80" w:rsidRDefault="00743ACB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743ACB" w:rsidRPr="00BD5A80" w14:paraId="1A9C5E6E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65" w14:textId="77777777" w:rsidR="00743ACB" w:rsidRPr="00BD5A80" w:rsidRDefault="00743ACB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17.5.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5562" w14:textId="77777777" w:rsidR="006603AB" w:rsidRDefault="00743ACB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Daugavas stadions</w:t>
            </w:r>
          </w:p>
          <w:p w14:paraId="1A9C5E66" w14:textId="610B2F7A" w:rsidR="00743ACB" w:rsidRPr="00BD5A80" w:rsidRDefault="003238B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E67" w14:textId="422545C8" w:rsidR="00743ACB" w:rsidRPr="00BD5A80" w:rsidRDefault="006603AB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21,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743ACB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3ACB" w:rsidRPr="00BD5A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</w:p>
          <w:p w14:paraId="1A9C5E69" w14:textId="4FDD4A77" w:rsidR="00743ACB" w:rsidRPr="00BD5A80" w:rsidRDefault="006603AB" w:rsidP="0051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7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24,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7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743ACB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3ACB" w:rsidRPr="00BD5A80">
              <w:rPr>
                <w:rFonts w:ascii="Times New Roman" w:hAnsi="Times New Roman" w:cs="Times New Roman"/>
                <w:sz w:val="24"/>
                <w:szCs w:val="24"/>
              </w:rPr>
              <w:t>20. rinda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6A" w14:textId="77777777" w:rsidR="00743ACB" w:rsidRPr="00BD5A80" w:rsidRDefault="00743ACB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6B" w14:textId="77777777" w:rsidR="00743ACB" w:rsidRPr="00BD5A80" w:rsidRDefault="00743ACB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6C" w14:textId="01DD371C" w:rsidR="00743ACB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6D" w14:textId="77777777" w:rsidR="00743ACB" w:rsidRPr="00BD5A80" w:rsidRDefault="00743ACB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743ACB" w:rsidRPr="00BD5A80" w14:paraId="1A9C5E76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6F" w14:textId="77777777" w:rsidR="00743ACB" w:rsidRPr="00BD5A80" w:rsidRDefault="00743ACB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17.6.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16D3" w14:textId="77777777" w:rsidR="006603AB" w:rsidRDefault="00743ACB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Daugavas stadions</w:t>
            </w:r>
          </w:p>
          <w:p w14:paraId="1A9C5E70" w14:textId="76A3A941" w:rsidR="00743ACB" w:rsidRPr="00BD5A80" w:rsidRDefault="003238BE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E71" w14:textId="287A2E50" w:rsidR="00743ACB" w:rsidRPr="00BD5A80" w:rsidRDefault="006603AB" w:rsidP="0051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22,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23,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4,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743ACB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3ACB" w:rsidRPr="00BD5A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7605F">
              <w:rPr>
                <w:rFonts w:ascii="Times New Roman" w:hAnsi="Times New Roman" w:cs="Times New Roman"/>
                <w:sz w:val="24"/>
                <w:szCs w:val="24"/>
              </w:rPr>
              <w:t>. rinda</w:t>
            </w:r>
            <w:r w:rsidR="00743ACB" w:rsidRPr="00BD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72" w14:textId="77777777" w:rsidR="00743ACB" w:rsidRPr="00BD5A80" w:rsidRDefault="00743ACB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73" w14:textId="77777777" w:rsidR="00743ACB" w:rsidRPr="00BD5A80" w:rsidRDefault="00743ACB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74" w14:textId="699D9390" w:rsidR="00743ACB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75" w14:textId="77777777" w:rsidR="00743ACB" w:rsidRPr="00BD5A80" w:rsidRDefault="00743ACB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743ACB" w:rsidRPr="00BD5A80" w14:paraId="1A9C5E79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9C5E77" w14:textId="77777777" w:rsidR="00743ACB" w:rsidRPr="00BD5A80" w:rsidRDefault="00743ACB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4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9C5E78" w14:textId="30C16FF9" w:rsidR="00743ACB" w:rsidRPr="00BD5A80" w:rsidRDefault="00BD5A80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XXVI Vispārējo latviešu d</w:t>
            </w:r>
            <w:r w:rsidR="00743ACB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ziesmu un XVI </w:t>
            </w:r>
            <w:r w:rsidR="00512D62">
              <w:rPr>
                <w:rFonts w:ascii="Times New Roman" w:hAnsi="Times New Roman" w:cs="Times New Roman"/>
                <w:b/>
                <w:sz w:val="24"/>
                <w:szCs w:val="24"/>
              </w:rPr>
              <w:t>deju</w:t>
            </w:r>
            <w:r w:rsidR="00743ACB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svētku Noslēguma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koncerta </w:t>
            </w:r>
            <w:r w:rsidR="005E6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 Sadziedāšanās nakts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(08.07.2018. plkst. 20.</w:t>
            </w:r>
            <w:r w:rsidR="00743ACB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00) ieejas biļete</w:t>
            </w:r>
          </w:p>
        </w:tc>
      </w:tr>
      <w:tr w:rsidR="00862114" w:rsidRPr="00BD5A80" w14:paraId="1A9C5E82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7A" w14:textId="77777777" w:rsidR="00862114" w:rsidRPr="00BD5A80" w:rsidRDefault="00862114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7B" w14:textId="49F7CC71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Mežaparka Lielā estrāde</w:t>
            </w:r>
          </w:p>
          <w:p w14:paraId="1A9C5E7C" w14:textId="45B07403" w:rsidR="00862114" w:rsidRPr="00862114" w:rsidRDefault="003238BE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A9C5E7D" w14:textId="6CF2C590" w:rsidR="00862114" w:rsidRPr="00862114" w:rsidRDefault="00061BB9" w:rsidP="00512D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1A,</w:t>
            </w:r>
            <w:r w:rsidR="00FC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1G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sektors</w:t>
            </w:r>
            <w:r w:rsidR="00862114"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7E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7F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80" w14:textId="0F824252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81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862114" w:rsidRPr="00BD5A80" w14:paraId="1A9C5E8B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83" w14:textId="77777777" w:rsidR="00862114" w:rsidRPr="00BD5A80" w:rsidRDefault="00862114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18.2.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84" w14:textId="66211111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Mežaparka Lielā estrāde</w:t>
            </w:r>
          </w:p>
          <w:p w14:paraId="1A9C5E85" w14:textId="70E0F31D" w:rsidR="00862114" w:rsidRPr="00862114" w:rsidRDefault="003238BE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1F9E61C7" w14:textId="77777777" w:rsidR="00770F04" w:rsidRPr="002B16BE" w:rsidRDefault="00061BB9" w:rsidP="00512D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1B, 1F</w:t>
            </w:r>
            <w:r w:rsidR="00770F04"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 sektors</w:t>
            </w:r>
          </w:p>
          <w:p w14:paraId="460D7377" w14:textId="329F2D6C" w:rsidR="00061BB9" w:rsidRPr="002B16BE" w:rsidRDefault="00061BB9" w:rsidP="00512D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2A </w:t>
            </w:r>
            <w:r w:rsidR="003238BE" w:rsidRPr="002B16B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862114"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56441" w:rsidRPr="002B1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 w:rsidRPr="002B16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2114" w:rsidRPr="002B16BE">
              <w:rPr>
                <w:rFonts w:ascii="Times New Roman" w:hAnsi="Times New Roman" w:cs="Times New Roman"/>
                <w:sz w:val="24"/>
                <w:szCs w:val="24"/>
              </w:rPr>
              <w:t>20. vieta</w:t>
            </w:r>
          </w:p>
          <w:p w14:paraId="7C10D713" w14:textId="1B87AA5E" w:rsidR="00061BB9" w:rsidRDefault="00862114" w:rsidP="00512D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2G </w:t>
            </w:r>
            <w:r w:rsidR="003B5DAA" w:rsidRPr="002B16BE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61BB9" w:rsidRPr="002B1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 23.</w:t>
            </w:r>
            <w:r w:rsidR="00310331" w:rsidRPr="002B16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42. vieta</w:t>
            </w:r>
          </w:p>
          <w:p w14:paraId="1A9C5E86" w14:textId="49403725" w:rsidR="00862114" w:rsidRPr="00862114" w:rsidRDefault="00862114" w:rsidP="00512D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4A, 4G, 5B, 5F</w:t>
            </w:r>
            <w:r w:rsidR="00061BB9">
              <w:rPr>
                <w:rFonts w:ascii="Times New Roman" w:hAnsi="Times New Roman" w:cs="Times New Roman"/>
                <w:sz w:val="24"/>
                <w:szCs w:val="24"/>
              </w:rPr>
              <w:t xml:space="preserve"> sektor</w:t>
            </w:r>
            <w:r w:rsidR="00061BB9"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87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88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89" w14:textId="0A974FBB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8A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862114" w:rsidRPr="00BD5A80" w14:paraId="1A9C5E97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8C" w14:textId="77777777" w:rsidR="00862114" w:rsidRPr="00BD5A80" w:rsidRDefault="00862114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18.3.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8D" w14:textId="2C072DA7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Mežaparka Lielā estrāde</w:t>
            </w:r>
          </w:p>
          <w:p w14:paraId="1A9C5E8E" w14:textId="03557561" w:rsidR="00862114" w:rsidRPr="00862114" w:rsidRDefault="003238BE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7E41B0EA" w14:textId="11CF470F" w:rsidR="00061BB9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1C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61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20. rinda</w:t>
            </w:r>
          </w:p>
          <w:p w14:paraId="1A9C5E8F" w14:textId="69D308EE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1E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61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20. rinda</w:t>
            </w:r>
          </w:p>
          <w:p w14:paraId="1BECBA79" w14:textId="77777777" w:rsidR="00061BB9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2A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61B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42. vieta</w:t>
            </w:r>
          </w:p>
          <w:p w14:paraId="73B71C1C" w14:textId="629FFB65" w:rsidR="00061BB9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2B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30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16. vieta</w:t>
            </w:r>
          </w:p>
          <w:p w14:paraId="1A9C5E90" w14:textId="3C1B604B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2F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30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36. vieta</w:t>
            </w:r>
          </w:p>
          <w:p w14:paraId="1A9C5E91" w14:textId="37D199A3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2G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30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22. vieta</w:t>
            </w:r>
          </w:p>
          <w:p w14:paraId="1A9C5E92" w14:textId="75F0092B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3A, 3G, 4B, 4F, 5C, 5E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="006D30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93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94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95" w14:textId="518F1A4B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96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862114" w:rsidRPr="00BD5A80" w14:paraId="1A9C5EA2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98" w14:textId="77777777" w:rsidR="00862114" w:rsidRPr="00BD5A80" w:rsidRDefault="00862114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18.4.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99" w14:textId="1B71411B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Mežaparka Lielā estrāde</w:t>
            </w:r>
          </w:p>
          <w:p w14:paraId="1A9C5E9A" w14:textId="7E1EA1C7" w:rsidR="00862114" w:rsidRPr="00862114" w:rsidRDefault="003238BE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47027E88" w14:textId="63C3E5E0" w:rsidR="006D30FF" w:rsidRDefault="006D30FF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862114"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2114" w:rsidRPr="00862114">
              <w:rPr>
                <w:rFonts w:ascii="Times New Roman" w:hAnsi="Times New Roman" w:cs="Times New Roman"/>
                <w:sz w:val="24"/>
                <w:szCs w:val="24"/>
              </w:rPr>
              <w:t>30. rinda</w:t>
            </w:r>
          </w:p>
          <w:p w14:paraId="1A9C5E9B" w14:textId="6571069D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1E </w:t>
            </w:r>
            <w:r w:rsidR="006D30FF">
              <w:rPr>
                <w:rFonts w:ascii="Times New Roman" w:hAnsi="Times New Roman" w:cs="Times New Roman"/>
                <w:sz w:val="24"/>
                <w:szCs w:val="24"/>
              </w:rPr>
              <w:t xml:space="preserve">sektors, 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30. rinda</w:t>
            </w:r>
          </w:p>
          <w:p w14:paraId="1A9C5E9C" w14:textId="12CC76AD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2B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30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34. vieta</w:t>
            </w:r>
          </w:p>
          <w:p w14:paraId="71CB15E0" w14:textId="3B21D15E" w:rsidR="006D30FF" w:rsidRDefault="00862114" w:rsidP="00512D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2F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30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20. vieta</w:t>
            </w:r>
          </w:p>
          <w:p w14:paraId="27893365" w14:textId="278848A9" w:rsidR="006D30FF" w:rsidRPr="002B16BE" w:rsidRDefault="00862114" w:rsidP="00512D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3B </w:t>
            </w:r>
            <w:r w:rsidR="003B5DAA" w:rsidRPr="002B16BE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3063E429" w14:textId="3DA4FB7D" w:rsidR="006D30FF" w:rsidRPr="002B16BE" w:rsidRDefault="00862114" w:rsidP="00512D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3C </w:t>
            </w:r>
            <w:r w:rsidR="003B5DAA" w:rsidRPr="002B16BE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30FF" w:rsidRPr="002B1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 57.</w:t>
            </w:r>
            <w:r w:rsidR="00310331" w:rsidRPr="002B16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65. rinda</w:t>
            </w:r>
            <w:r w:rsidR="006D30FF" w:rsidRPr="002B1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 26.</w:t>
            </w:r>
            <w:r w:rsidR="00310331" w:rsidRPr="002B16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37. vieta</w:t>
            </w:r>
          </w:p>
          <w:p w14:paraId="19472B13" w14:textId="20D45411" w:rsidR="006D30FF" w:rsidRPr="002B16BE" w:rsidRDefault="00862114" w:rsidP="00512D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3D </w:t>
            </w:r>
            <w:r w:rsidR="003B5DAA" w:rsidRPr="002B16BE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30FF" w:rsidRPr="002B1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 57.</w:t>
            </w:r>
            <w:r w:rsidR="00310331" w:rsidRPr="002B16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65. rinda</w:t>
            </w:r>
          </w:p>
          <w:p w14:paraId="65035960" w14:textId="2032B3FC" w:rsidR="006D30FF" w:rsidRPr="002B16BE" w:rsidRDefault="00862114" w:rsidP="00512D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3E </w:t>
            </w:r>
            <w:r w:rsidR="003B5DAA" w:rsidRPr="002B16BE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30FF" w:rsidRPr="002B1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 57.</w:t>
            </w:r>
            <w:r w:rsidR="00310331" w:rsidRPr="002B16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65. rinda</w:t>
            </w:r>
            <w:r w:rsidR="006D30FF" w:rsidRPr="002B1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310331" w:rsidRPr="002B16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12. vieta</w:t>
            </w:r>
          </w:p>
          <w:p w14:paraId="0B76E21A" w14:textId="4EC4AAD5" w:rsidR="00770F04" w:rsidRPr="002B16BE" w:rsidRDefault="00862114" w:rsidP="00512D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3F</w:t>
            </w:r>
            <w:r w:rsidR="00770F04"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 sektors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749EEE" w14:textId="6ADBC08D" w:rsidR="006D30FF" w:rsidRPr="002B16BE" w:rsidRDefault="00862114" w:rsidP="00512D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4C </w:t>
            </w:r>
            <w:r w:rsidR="003B5DAA" w:rsidRPr="002B16BE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30FF" w:rsidRPr="002B1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 87.</w:t>
            </w:r>
            <w:r w:rsidR="00310331" w:rsidRPr="002B16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108. rinda</w:t>
            </w:r>
          </w:p>
          <w:p w14:paraId="64388CE5" w14:textId="3AB04D13" w:rsidR="006D30FF" w:rsidRPr="002B16BE" w:rsidRDefault="00862114" w:rsidP="00512D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4E </w:t>
            </w:r>
            <w:r w:rsidR="003B5DAA" w:rsidRPr="002B16BE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30FF" w:rsidRPr="002B1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 87.</w:t>
            </w:r>
            <w:r w:rsidR="00310331" w:rsidRPr="002B16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108. rinda</w:t>
            </w:r>
          </w:p>
          <w:p w14:paraId="1A9C5E9D" w14:textId="04256F7A" w:rsidR="00862114" w:rsidRPr="00862114" w:rsidRDefault="00862114" w:rsidP="00512D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 xml:space="preserve">5D </w:t>
            </w:r>
            <w:r w:rsidR="003B5DAA" w:rsidRPr="002B16BE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2B16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9E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 biļete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9F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A0" w14:textId="6CDFFE5D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A1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862114" w:rsidRPr="00BD5A80" w14:paraId="1A9C5EAC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A3" w14:textId="77777777" w:rsidR="00862114" w:rsidRPr="00BD5A80" w:rsidRDefault="00862114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18.5.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A4" w14:textId="6EEBE329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Mežaparka Lielā estrāde</w:t>
            </w:r>
          </w:p>
          <w:p w14:paraId="1A9C5EA5" w14:textId="154463AC" w:rsidR="00862114" w:rsidRPr="00862114" w:rsidRDefault="003238BE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538A738A" w14:textId="77777777" w:rsidR="006D30FF" w:rsidRDefault="006D30FF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2C, 2D, 2E 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862114"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2114" w:rsidRPr="00862114">
              <w:rPr>
                <w:rFonts w:ascii="Times New Roman" w:hAnsi="Times New Roman" w:cs="Times New Roman"/>
                <w:sz w:val="24"/>
                <w:szCs w:val="24"/>
              </w:rPr>
              <w:t>43. rinda</w:t>
            </w:r>
          </w:p>
          <w:p w14:paraId="6A8B847A" w14:textId="5F44F3B4" w:rsidR="006D30FF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3C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30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57.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65. rinda</w:t>
            </w:r>
            <w:r w:rsidR="006D30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25. vieta</w:t>
            </w:r>
          </w:p>
          <w:p w14:paraId="1A9C5EA6" w14:textId="1C9CB081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3C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30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66.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82. rinda</w:t>
            </w:r>
          </w:p>
          <w:p w14:paraId="76CE269E" w14:textId="77777777" w:rsidR="006D30FF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3E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30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57.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65. rinda</w:t>
            </w:r>
            <w:r w:rsidR="006D30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37. vieta</w:t>
            </w:r>
          </w:p>
          <w:p w14:paraId="18B531B1" w14:textId="78B21BDB" w:rsidR="006D30FF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3D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30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18. rinda </w:t>
            </w:r>
          </w:p>
          <w:p w14:paraId="5C084C40" w14:textId="44235779" w:rsidR="006D30FF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3E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C01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  <w:r w:rsidR="00956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82. rinda</w:t>
            </w:r>
          </w:p>
          <w:p w14:paraId="0871A290" w14:textId="77777777" w:rsidR="006D30FF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4C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30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83.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86. rinda</w:t>
            </w:r>
          </w:p>
          <w:p w14:paraId="5C1D05AD" w14:textId="77777777" w:rsidR="006D30FF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4D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30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87.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108. rinda</w:t>
            </w:r>
          </w:p>
          <w:p w14:paraId="1A9C5EA7" w14:textId="1FEC101A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4E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30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83.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86. rinda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A8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A9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AA" w14:textId="126654A1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AB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62114" w:rsidRPr="00BD5A80" w14:paraId="1A9C5EB5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AD" w14:textId="77777777" w:rsidR="00862114" w:rsidRPr="00BD5A80" w:rsidRDefault="00862114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18.6.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AE" w14:textId="50F487F4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Mežaparka Lielā estrāde</w:t>
            </w:r>
          </w:p>
          <w:p w14:paraId="1A9C5EAF" w14:textId="3AC7E097" w:rsidR="00862114" w:rsidRPr="00862114" w:rsidRDefault="003238BE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Sēdvietas</w:t>
            </w:r>
          </w:p>
          <w:p w14:paraId="4E8FB3E9" w14:textId="77777777" w:rsidR="006D30FF" w:rsidRDefault="006D30FF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2C,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2D,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2E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8BE">
              <w:rPr>
                <w:rFonts w:ascii="Times New Roman" w:hAnsi="Times New Roman" w:cs="Times New Roman"/>
                <w:sz w:val="24"/>
                <w:szCs w:val="24"/>
              </w:rPr>
              <w:t>sektors,</w:t>
            </w:r>
            <w:r w:rsidR="00862114"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44.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2114" w:rsidRPr="00862114">
              <w:rPr>
                <w:rFonts w:ascii="Times New Roman" w:hAnsi="Times New Roman" w:cs="Times New Roman"/>
                <w:sz w:val="24"/>
                <w:szCs w:val="24"/>
              </w:rPr>
              <w:t>56. rinda</w:t>
            </w:r>
          </w:p>
          <w:p w14:paraId="524739F8" w14:textId="77777777" w:rsidR="006D30FF" w:rsidRDefault="00862114" w:rsidP="00512D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3D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30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75.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82. rinda</w:t>
            </w:r>
          </w:p>
          <w:p w14:paraId="1A9C5EB0" w14:textId="38CE029E" w:rsidR="00862114" w:rsidRPr="00862114" w:rsidRDefault="00862114" w:rsidP="00512D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4D </w:t>
            </w:r>
            <w:r w:rsidR="003B5DAA">
              <w:rPr>
                <w:rFonts w:ascii="Times New Roman" w:hAnsi="Times New Roman" w:cs="Times New Roman"/>
                <w:sz w:val="24"/>
                <w:szCs w:val="24"/>
              </w:rPr>
              <w:t>sektor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D30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 xml:space="preserve"> 83.</w:t>
            </w:r>
            <w:r w:rsidR="00310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2114">
              <w:rPr>
                <w:rFonts w:ascii="Times New Roman" w:hAnsi="Times New Roman" w:cs="Times New Roman"/>
                <w:sz w:val="24"/>
                <w:szCs w:val="24"/>
              </w:rPr>
              <w:t>86. rinda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B1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B2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B3" w14:textId="62627F0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B4" w14:textId="77777777" w:rsidR="00862114" w:rsidRPr="00BD5A80" w:rsidRDefault="00862114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743ACB" w:rsidRPr="00BD5A80" w14:paraId="1A9C5EB8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9C5EB6" w14:textId="77777777" w:rsidR="00743ACB" w:rsidRPr="00BD5A80" w:rsidRDefault="00743ACB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4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9FC0C4" w14:textId="77777777" w:rsidR="002B44CE" w:rsidRDefault="00BD5A80" w:rsidP="00512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XXVI Vispārējo latviešu d</w:t>
            </w:r>
            <w:r w:rsidR="00743ACB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ziesmu un XVI </w:t>
            </w:r>
            <w:r w:rsidR="00512D62">
              <w:rPr>
                <w:rFonts w:ascii="Times New Roman" w:hAnsi="Times New Roman" w:cs="Times New Roman"/>
                <w:b/>
                <w:sz w:val="24"/>
                <w:szCs w:val="24"/>
              </w:rPr>
              <w:t>deju</w:t>
            </w:r>
            <w:r w:rsidR="00743ACB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svētku </w:t>
            </w:r>
          </w:p>
          <w:p w14:paraId="1A9C5EB7" w14:textId="24143E1E" w:rsidR="00743ACB" w:rsidRPr="00BD5A80" w:rsidRDefault="00743ACB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Sadziedāšanās nakts </w:t>
            </w:r>
            <w:r w:rsidR="00BD5A80">
              <w:rPr>
                <w:rFonts w:ascii="Times New Roman" w:hAnsi="Times New Roman" w:cs="Times New Roman"/>
                <w:b/>
                <w:sz w:val="24"/>
                <w:szCs w:val="24"/>
              </w:rPr>
              <w:t>(08.07.2018. plk</w:t>
            </w:r>
            <w:r w:rsidR="0077295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D5A80">
              <w:rPr>
                <w:rFonts w:ascii="Times New Roman" w:hAnsi="Times New Roman" w:cs="Times New Roman"/>
                <w:b/>
                <w:sz w:val="24"/>
                <w:szCs w:val="24"/>
              </w:rPr>
              <w:t>t. 23.</w:t>
            </w: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30) ieejas biļete</w:t>
            </w:r>
          </w:p>
        </w:tc>
      </w:tr>
      <w:tr w:rsidR="00A06F16" w:rsidRPr="00BD5A80" w14:paraId="1A9C5EC0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B9" w14:textId="77777777" w:rsidR="00A06F16" w:rsidRPr="00BD5A80" w:rsidRDefault="00A06F16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19.1.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BA" w14:textId="41544C61" w:rsidR="00A06F16" w:rsidRPr="00BD5A80" w:rsidRDefault="00A06F16" w:rsidP="00512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Mežaparka Lielā estrāde</w:t>
            </w:r>
          </w:p>
          <w:p w14:paraId="1A9C5EBB" w14:textId="77777777" w:rsidR="00A06F16" w:rsidRPr="00BD5A80" w:rsidRDefault="00A06F16" w:rsidP="0051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Ieejas biļete</w:t>
            </w:r>
            <w:r w:rsidR="002F62BD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BC" w14:textId="77777777" w:rsidR="00A06F16" w:rsidRPr="00BD5A80" w:rsidRDefault="00A06F1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biļete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BD" w14:textId="77777777" w:rsidR="00A06F16" w:rsidRPr="00BD5A80" w:rsidRDefault="00A06F1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BE" w14:textId="3818A3B9" w:rsidR="00A06F16" w:rsidRPr="00BD5A80" w:rsidRDefault="00440D1D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BF" w14:textId="77777777" w:rsidR="00A06F16" w:rsidRPr="00BD5A80" w:rsidRDefault="00A06F16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743ACB" w:rsidRPr="00BD5A80" w14:paraId="1A9C5EC3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9C5EC1" w14:textId="77777777" w:rsidR="00743ACB" w:rsidRPr="00BD5A80" w:rsidRDefault="00743ACB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4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64684" w14:textId="77777777" w:rsidR="002B44CE" w:rsidRDefault="00743ACB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XXVI Vispārējo latviešu dziesmu un XVI </w:t>
            </w:r>
            <w:r w:rsidR="00512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deju</w:t>
            </w:r>
            <w:r w:rsidRPr="00B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svētku </w:t>
            </w:r>
          </w:p>
          <w:p w14:paraId="1A9C5EC2" w14:textId="1D6F0DEF" w:rsidR="00743ACB" w:rsidRPr="00BD5A80" w:rsidRDefault="00743ACB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tirdzniecības vietu nomas maksa</w:t>
            </w:r>
          </w:p>
        </w:tc>
      </w:tr>
      <w:tr w:rsidR="00743ACB" w:rsidRPr="00BD5A80" w14:paraId="1A9C5ECA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C4" w14:textId="77777777" w:rsidR="00743ACB" w:rsidRPr="00BD5A80" w:rsidRDefault="00743ACB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20.1.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C5" w14:textId="3CA14F34" w:rsidR="00743ACB" w:rsidRPr="00E20963" w:rsidRDefault="0089192E" w:rsidP="00512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 meistaru darinājumu gadatirgus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tirdzniecības vieta </w:t>
            </w:r>
            <w:r w:rsidR="00E20963" w:rsidRPr="00E20963">
              <w:rPr>
                <w:rFonts w:ascii="Times New Roman" w:hAnsi="Times New Roman" w:cs="Times New Roman"/>
                <w:sz w:val="24"/>
                <w:szCs w:val="24"/>
              </w:rPr>
              <w:t>saimnieciskās darbības veicējam vai nevalstiskajai organizācijai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C6" w14:textId="03969722" w:rsidR="00743ACB" w:rsidRPr="00BD5A80" w:rsidRDefault="00743ACB" w:rsidP="00770F04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tirdznie</w:t>
            </w:r>
            <w:r w:rsidR="004546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cības vieta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C7" w14:textId="3159F1EA" w:rsidR="00743ACB" w:rsidRPr="00BD5A80" w:rsidRDefault="006D30FF" w:rsidP="00770F04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43ACB" w:rsidRPr="00BD5A80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43ACB" w:rsidRPr="00BD5A8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E95550">
              <w:rPr>
                <w:rFonts w:ascii="Times New Roman" w:hAnsi="Times New Roman" w:cs="Times New Roman"/>
                <w:sz w:val="24"/>
                <w:szCs w:val="24"/>
              </w:rPr>
              <w:t xml:space="preserve"> atbilstoši tāmei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C8" w14:textId="64FD09CA" w:rsidR="00743ACB" w:rsidRPr="00BD5A80" w:rsidRDefault="003B4229" w:rsidP="0051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4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</w:t>
            </w:r>
            <w:r w:rsidR="004546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3B4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C9" w14:textId="6C8ED803" w:rsidR="00743ACB" w:rsidRPr="00BD5A80" w:rsidRDefault="006D30FF" w:rsidP="00770F04">
            <w:pPr>
              <w:spacing w:after="0" w:line="240" w:lineRule="auto"/>
              <w:ind w:left="-109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43ACB" w:rsidRPr="00BD5A80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43ACB" w:rsidRPr="00BD5A8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E95550">
              <w:rPr>
                <w:rFonts w:ascii="Times New Roman" w:hAnsi="Times New Roman" w:cs="Times New Roman"/>
                <w:sz w:val="24"/>
                <w:szCs w:val="24"/>
              </w:rPr>
              <w:t xml:space="preserve"> atbilstoši tāmei</w:t>
            </w:r>
          </w:p>
        </w:tc>
      </w:tr>
      <w:tr w:rsidR="004546AD" w:rsidRPr="00BD5A80" w14:paraId="1A9C5ED1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CB" w14:textId="77777777" w:rsidR="004546AD" w:rsidRPr="00BD5A80" w:rsidRDefault="004546AD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20.2.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CC" w14:textId="4CB369D6" w:rsidR="004546AD" w:rsidRPr="00BD5A80" w:rsidRDefault="004546AD" w:rsidP="0051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Amata meistaru darinājumu gadatirgus tirdzniecības vieta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autas lietišķās mākslas studijai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CD" w14:textId="28696BAB" w:rsidR="004546AD" w:rsidRPr="00BD5A80" w:rsidRDefault="004546AD" w:rsidP="00770F04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tirdznie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cības vieta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CE" w14:textId="110B30DF" w:rsidR="004546AD" w:rsidRPr="00BD5A80" w:rsidRDefault="004546AD" w:rsidP="00770F04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atbilstoši tāmei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CF" w14:textId="487318BC" w:rsidR="004546AD" w:rsidRDefault="004546AD" w:rsidP="00512D62">
            <w:pPr>
              <w:spacing w:after="0" w:line="240" w:lineRule="auto"/>
              <w:jc w:val="center"/>
            </w:pPr>
            <w:r w:rsidRPr="003B4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3B4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D0" w14:textId="553D7C01" w:rsidR="004546AD" w:rsidRPr="00BD5A80" w:rsidRDefault="004546AD" w:rsidP="00770F04">
            <w:pPr>
              <w:spacing w:after="0" w:line="240" w:lineRule="auto"/>
              <w:ind w:left="-109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atbilstoši tāmei</w:t>
            </w:r>
          </w:p>
        </w:tc>
      </w:tr>
      <w:tr w:rsidR="004546AD" w:rsidRPr="00BD5A80" w14:paraId="1A9C5ED8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D2" w14:textId="77777777" w:rsidR="004546AD" w:rsidRPr="00BD5A80" w:rsidRDefault="004546AD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20.3.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D3" w14:textId="7EE6ACF0" w:rsidR="004546AD" w:rsidRPr="00BD5A80" w:rsidRDefault="004546AD" w:rsidP="0051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Tirdzniecības vieta (3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x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m) Mežaparka Lielās estrādes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teritorijā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D4" w14:textId="140C7632" w:rsidR="004546AD" w:rsidRPr="00BD5A80" w:rsidRDefault="004546AD" w:rsidP="00770F04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tirdznie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cības vieta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D5" w14:textId="6EC4146D" w:rsidR="004546AD" w:rsidRPr="00BD5A80" w:rsidRDefault="004546AD" w:rsidP="00770F04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atbilstoši tāmei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D6" w14:textId="71BF721E" w:rsidR="004546AD" w:rsidRDefault="004546AD" w:rsidP="00512D62">
            <w:pPr>
              <w:spacing w:after="0" w:line="240" w:lineRule="auto"/>
              <w:jc w:val="center"/>
            </w:pPr>
            <w:r w:rsidRPr="003B4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3B4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D7" w14:textId="3B47F8A5" w:rsidR="004546AD" w:rsidRPr="00BD5A80" w:rsidRDefault="004546AD" w:rsidP="00770F04">
            <w:pPr>
              <w:spacing w:after="0" w:line="240" w:lineRule="auto"/>
              <w:ind w:left="-109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atbilstoši tāmei</w:t>
            </w:r>
          </w:p>
        </w:tc>
      </w:tr>
      <w:tr w:rsidR="004546AD" w:rsidRPr="00BD5A80" w14:paraId="1A9C5EDF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D9" w14:textId="77777777" w:rsidR="004546AD" w:rsidRPr="00BD5A80" w:rsidRDefault="004546AD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20.4.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DA" w14:textId="05BF6876" w:rsidR="004546AD" w:rsidRPr="00BD5A80" w:rsidRDefault="004546AD" w:rsidP="0051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Tirdzniecības vieta (5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x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m) Mežaparka Lielās estrādes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teritorijā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DB" w14:textId="3BFF38FB" w:rsidR="004546AD" w:rsidRPr="00BD5A80" w:rsidRDefault="004546AD" w:rsidP="00770F04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tirdznie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cības vieta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DC" w14:textId="4A6043FF" w:rsidR="004546AD" w:rsidRPr="00BD5A80" w:rsidRDefault="004546AD" w:rsidP="00770F04">
            <w:pPr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atbilstoši tāmei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DD" w14:textId="06C99178" w:rsidR="004546AD" w:rsidRDefault="004546AD" w:rsidP="00512D62">
            <w:pPr>
              <w:spacing w:after="0" w:line="240" w:lineRule="auto"/>
              <w:jc w:val="center"/>
            </w:pPr>
            <w:r w:rsidRPr="003B4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3B4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DE" w14:textId="5528DF9A" w:rsidR="004546AD" w:rsidRPr="00BD5A80" w:rsidRDefault="004546AD" w:rsidP="00770F04">
            <w:pPr>
              <w:spacing w:after="0" w:line="240" w:lineRule="auto"/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atbilstoši tāmei</w:t>
            </w:r>
          </w:p>
        </w:tc>
      </w:tr>
      <w:tr w:rsidR="004546AD" w:rsidRPr="00BD5A80" w14:paraId="1A9C5EE6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E0" w14:textId="77777777" w:rsidR="004546AD" w:rsidRPr="00BD5A80" w:rsidRDefault="004546AD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20.5.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E1" w14:textId="27A8E2B6" w:rsidR="004546AD" w:rsidRPr="00BD5A80" w:rsidRDefault="004546AD" w:rsidP="0051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Tirdzniecības vieta (5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x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latviešu tradicionālo dzērienu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tirgošanai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Mežaparka Lielās estrādes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teritorijā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E2" w14:textId="693D31BC" w:rsidR="004546AD" w:rsidRPr="00BD5A80" w:rsidRDefault="004546AD" w:rsidP="00770F04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tirdznie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cības vieta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E3" w14:textId="6DBF4FC1" w:rsidR="004546AD" w:rsidRPr="00BD5A80" w:rsidRDefault="004546AD" w:rsidP="00770F04">
            <w:pPr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atbilstoši tāmei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E4" w14:textId="09E40F32" w:rsidR="004546AD" w:rsidRDefault="004546AD" w:rsidP="00512D62">
            <w:pPr>
              <w:spacing w:after="0" w:line="240" w:lineRule="auto"/>
              <w:jc w:val="center"/>
            </w:pPr>
            <w:r w:rsidRPr="003B4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3B4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E5" w14:textId="469045FB" w:rsidR="004546AD" w:rsidRPr="00BD5A80" w:rsidRDefault="004546AD" w:rsidP="00770F04">
            <w:pPr>
              <w:spacing w:after="0" w:line="240" w:lineRule="auto"/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atbilstoši tāmei</w:t>
            </w:r>
          </w:p>
        </w:tc>
      </w:tr>
      <w:tr w:rsidR="004546AD" w:rsidRPr="00BD5A80" w14:paraId="1A9C5EED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E7" w14:textId="77777777" w:rsidR="004546AD" w:rsidRPr="00BD5A80" w:rsidRDefault="004546AD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20.6.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E8" w14:textId="5CD5490E" w:rsidR="004546AD" w:rsidRPr="00BD5A80" w:rsidRDefault="004546AD" w:rsidP="0051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Tirdzniecības vieta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latviešu tradicionālo dzērienu tirgošanai 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Mežaparka Lielās estrādes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teritorijā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E9" w14:textId="265E1C0D" w:rsidR="004546AD" w:rsidRPr="00BD5A80" w:rsidRDefault="004546AD" w:rsidP="00770F04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 tirdznie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cības 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vieta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EA" w14:textId="2012A138" w:rsidR="004546AD" w:rsidRPr="00BD5A80" w:rsidRDefault="004546AD" w:rsidP="00770F04">
            <w:pPr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atbilstoši tāmei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EB" w14:textId="259CC158" w:rsidR="004546AD" w:rsidRDefault="004546AD" w:rsidP="00512D62">
            <w:pPr>
              <w:spacing w:after="0" w:line="240" w:lineRule="auto"/>
              <w:jc w:val="center"/>
            </w:pPr>
            <w:r w:rsidRPr="003B4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PVN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3B4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EC" w14:textId="121D49A9" w:rsidR="004546AD" w:rsidRPr="00BD5A80" w:rsidRDefault="004546AD" w:rsidP="00770F04">
            <w:pPr>
              <w:spacing w:after="0" w:line="240" w:lineRule="auto"/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atbilstoši tāmei</w:t>
            </w:r>
          </w:p>
        </w:tc>
      </w:tr>
      <w:tr w:rsidR="004546AD" w:rsidRPr="00BD5A80" w14:paraId="1A9C5EF4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EE" w14:textId="77777777" w:rsidR="004546AD" w:rsidRPr="00BD5A80" w:rsidRDefault="004546AD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20.7.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EF" w14:textId="7B6F338A" w:rsidR="004546AD" w:rsidRPr="00BD5A80" w:rsidRDefault="004546AD" w:rsidP="0051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Tirdzniecības vieta (5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x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dināšanas zonā Mežaparka Lielās estrādes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teritorijā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F0" w14:textId="06D5ACB7" w:rsidR="004546AD" w:rsidRPr="00BD5A80" w:rsidRDefault="004546AD" w:rsidP="00770F04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tirdznie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cības vieta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F1" w14:textId="5CBD8A16" w:rsidR="004546AD" w:rsidRPr="00BD5A80" w:rsidRDefault="004546AD" w:rsidP="00770F04">
            <w:pPr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atbilstoši tāmei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F2" w14:textId="0BF65FA6" w:rsidR="004546AD" w:rsidRDefault="004546AD" w:rsidP="00512D62">
            <w:pPr>
              <w:spacing w:after="0" w:line="240" w:lineRule="auto"/>
              <w:jc w:val="center"/>
            </w:pPr>
            <w:r w:rsidRPr="003B4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3B4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F3" w14:textId="354247D0" w:rsidR="004546AD" w:rsidRPr="00BD5A80" w:rsidRDefault="004546AD" w:rsidP="00770F04">
            <w:pPr>
              <w:spacing w:after="0" w:line="240" w:lineRule="auto"/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atbilstoši tāmei</w:t>
            </w:r>
          </w:p>
        </w:tc>
      </w:tr>
      <w:tr w:rsidR="004546AD" w:rsidRPr="00BD5A80" w14:paraId="1A9C5EFB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F5" w14:textId="77777777" w:rsidR="004546AD" w:rsidRPr="00BD5A80" w:rsidRDefault="004546AD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20.8.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F6" w14:textId="7E1D98B8" w:rsidR="004546AD" w:rsidRPr="00BD5A80" w:rsidRDefault="004546AD" w:rsidP="0051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Tirdzniecības vieta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latviešu tradicionālo dzērienu 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tirgošanai (5</w:t>
            </w:r>
            <w:r w:rsidR="00FA36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x 5</w:t>
            </w:r>
            <w:r w:rsidR="00FA36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ē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dināšanas zonā Mežaparka Lielās estrādes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teritorijā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F7" w14:textId="34FCE91D" w:rsidR="004546AD" w:rsidRPr="00BD5A80" w:rsidRDefault="004546AD" w:rsidP="00770F04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tirdznie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cības vieta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F8" w14:textId="24E5EC00" w:rsidR="004546AD" w:rsidRPr="00BD5A80" w:rsidRDefault="004546AD" w:rsidP="00770F04">
            <w:pPr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atbilstoši tāmei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F9" w14:textId="20A283DE" w:rsidR="004546AD" w:rsidRDefault="004546AD" w:rsidP="00512D62">
            <w:pPr>
              <w:spacing w:after="0" w:line="240" w:lineRule="auto"/>
              <w:jc w:val="center"/>
            </w:pPr>
            <w:r w:rsidRPr="003B4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3B4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FA" w14:textId="29A75977" w:rsidR="004546AD" w:rsidRPr="00BD5A80" w:rsidRDefault="004546AD" w:rsidP="00770F04">
            <w:pPr>
              <w:spacing w:after="0" w:line="240" w:lineRule="auto"/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atbilstoši tāmei</w:t>
            </w:r>
          </w:p>
        </w:tc>
      </w:tr>
      <w:tr w:rsidR="004546AD" w:rsidRPr="00BD5A80" w14:paraId="1A9C5F02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FC" w14:textId="77777777" w:rsidR="004546AD" w:rsidRPr="00BD5A80" w:rsidRDefault="004546AD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20.9.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EFD" w14:textId="211FF70B" w:rsidR="004546AD" w:rsidRPr="00BD5A80" w:rsidRDefault="004546AD" w:rsidP="0051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Tirdzniecības vieta tautas lietišķās mākslas darinājumiem Mežaparka Lielās estrādes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teritorijā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FE" w14:textId="375CC42B" w:rsidR="004546AD" w:rsidRPr="00BD5A80" w:rsidRDefault="004546AD" w:rsidP="00770F04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tirdznie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cības vieta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EFF" w14:textId="7F483DF9" w:rsidR="004546AD" w:rsidRPr="00BD5A80" w:rsidRDefault="004546AD" w:rsidP="00770F04">
            <w:pPr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atbilstoši tāmei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F00" w14:textId="3E304192" w:rsidR="004546AD" w:rsidRDefault="004546AD" w:rsidP="00512D62">
            <w:pPr>
              <w:spacing w:after="0" w:line="240" w:lineRule="auto"/>
              <w:jc w:val="center"/>
            </w:pPr>
            <w:r w:rsidRPr="003B4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3B4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F01" w14:textId="0FE69452" w:rsidR="004546AD" w:rsidRPr="00BD5A80" w:rsidRDefault="004546AD" w:rsidP="00770F04">
            <w:pPr>
              <w:spacing w:after="0" w:line="240" w:lineRule="auto"/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atbilstoši tāmei</w:t>
            </w:r>
          </w:p>
        </w:tc>
      </w:tr>
      <w:tr w:rsidR="004546AD" w:rsidRPr="00BD5A80" w14:paraId="1A9C5F09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F03" w14:textId="77777777" w:rsidR="004546AD" w:rsidRPr="00BD5A80" w:rsidRDefault="004546AD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20.10.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F04" w14:textId="76E221E6" w:rsidR="004546AD" w:rsidRPr="00BD5A80" w:rsidRDefault="004546AD" w:rsidP="0051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Tirdzniecības vieta latviešu mūsdienu dizaina darinājumiem Mežaparka Lielās estrādes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teritorijā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F05" w14:textId="24D63A60" w:rsidR="004546AD" w:rsidRPr="00BD5A80" w:rsidRDefault="004546AD" w:rsidP="00770F04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tirdznie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cības vieta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F06" w14:textId="594E1BE9" w:rsidR="004546AD" w:rsidRPr="00BD5A80" w:rsidRDefault="004546AD" w:rsidP="00770F04">
            <w:pPr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atbilstoši tāmei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F07" w14:textId="0251F103" w:rsidR="004546AD" w:rsidRDefault="004546AD" w:rsidP="00512D62">
            <w:pPr>
              <w:spacing w:after="0" w:line="240" w:lineRule="auto"/>
              <w:jc w:val="center"/>
            </w:pPr>
            <w:r w:rsidRPr="003B4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3B4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F08" w14:textId="039F8A0B" w:rsidR="004546AD" w:rsidRPr="00BD5A80" w:rsidRDefault="004546AD" w:rsidP="00770F04">
            <w:pPr>
              <w:spacing w:after="0" w:line="240" w:lineRule="auto"/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atbilstoši tāmei</w:t>
            </w:r>
          </w:p>
        </w:tc>
      </w:tr>
      <w:tr w:rsidR="004546AD" w:rsidRPr="00BD5A80" w14:paraId="1A9C5F10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F0A" w14:textId="77777777" w:rsidR="004546AD" w:rsidRPr="00BD5A80" w:rsidRDefault="004546AD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20.11.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F0B" w14:textId="29F774D3" w:rsidR="004546AD" w:rsidRPr="00BD5A80" w:rsidRDefault="004546AD" w:rsidP="0051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Tirdzniecības vieta (5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x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m) ēdināšanai Daugavas stadiona teritorijā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F0C" w14:textId="3A9C2F10" w:rsidR="004546AD" w:rsidRPr="00BD5A80" w:rsidRDefault="004546AD" w:rsidP="00770F04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tirdznie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cības vieta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F0D" w14:textId="17B6BE55" w:rsidR="004546AD" w:rsidRPr="00BD5A80" w:rsidRDefault="004546AD" w:rsidP="00770F04">
            <w:pPr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atbilstoši tāmei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F0E" w14:textId="08820727" w:rsidR="004546AD" w:rsidRDefault="004546AD" w:rsidP="00512D62">
            <w:pPr>
              <w:spacing w:after="0" w:line="240" w:lineRule="auto"/>
              <w:jc w:val="center"/>
            </w:pPr>
            <w:r w:rsidRPr="003B4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3B4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F0F" w14:textId="168D37B6" w:rsidR="004546AD" w:rsidRPr="00BD5A80" w:rsidRDefault="004546AD" w:rsidP="00770F04">
            <w:pPr>
              <w:spacing w:after="0" w:line="240" w:lineRule="auto"/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atbilstoši tāmei</w:t>
            </w:r>
          </w:p>
        </w:tc>
      </w:tr>
      <w:tr w:rsidR="004546AD" w:rsidRPr="00BD5A80" w14:paraId="1A9C5F17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F11" w14:textId="77777777" w:rsidR="004546AD" w:rsidRPr="00BD5A80" w:rsidRDefault="004546AD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20.12.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F12" w14:textId="129FA9A3" w:rsidR="004546AD" w:rsidRPr="00BD5A80" w:rsidRDefault="004546AD" w:rsidP="0051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Tirdzniecības vieta (5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x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latviešu tradicionālo dzērienu 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tirgošanai Daugavas stadiona teritorijā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F13" w14:textId="5609D48A" w:rsidR="004546AD" w:rsidRPr="00BD5A80" w:rsidRDefault="004546AD" w:rsidP="00770F04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tirdznie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cības vieta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F14" w14:textId="6EB37DF3" w:rsidR="004546AD" w:rsidRPr="00BD5A80" w:rsidRDefault="004546AD" w:rsidP="00770F04">
            <w:pPr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atbilstoši tāmei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F15" w14:textId="01B1B6B2" w:rsidR="004546AD" w:rsidRDefault="004546AD" w:rsidP="00512D62">
            <w:pPr>
              <w:spacing w:after="0" w:line="240" w:lineRule="auto"/>
              <w:jc w:val="center"/>
            </w:pPr>
            <w:r w:rsidRPr="003B4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3B4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F16" w14:textId="21A5C6D8" w:rsidR="004546AD" w:rsidRPr="00BD5A80" w:rsidRDefault="004546AD" w:rsidP="00770F04">
            <w:pPr>
              <w:spacing w:after="0" w:line="240" w:lineRule="auto"/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atbilstoši tāmei</w:t>
            </w:r>
          </w:p>
        </w:tc>
      </w:tr>
      <w:tr w:rsidR="004546AD" w:rsidRPr="00BD5A80" w14:paraId="1A9C5F1E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F18" w14:textId="77777777" w:rsidR="004546AD" w:rsidRPr="00BD5A80" w:rsidRDefault="004546AD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20.13.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F19" w14:textId="77777777" w:rsidR="004546AD" w:rsidRPr="00BD5A80" w:rsidRDefault="004546AD" w:rsidP="0051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Tirdzniecības vieta tautas lietišķās mākslas darinājumiem Daugavas stadiona teritorijā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F1A" w14:textId="78190D8E" w:rsidR="004546AD" w:rsidRPr="00BD5A80" w:rsidRDefault="004546AD" w:rsidP="00770F04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tirdznie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cības vieta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F1B" w14:textId="077BCB03" w:rsidR="004546AD" w:rsidRPr="00BD5A80" w:rsidRDefault="004546AD" w:rsidP="00770F04">
            <w:pPr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atbilstoši tāmei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F1C" w14:textId="1B684B51" w:rsidR="004546AD" w:rsidRDefault="004546AD" w:rsidP="00512D62">
            <w:pPr>
              <w:spacing w:after="0" w:line="240" w:lineRule="auto"/>
              <w:jc w:val="center"/>
            </w:pPr>
            <w:r w:rsidRPr="003B4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3B4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F1D" w14:textId="1F9F2989" w:rsidR="004546AD" w:rsidRPr="00BD5A80" w:rsidRDefault="004546AD" w:rsidP="00770F04">
            <w:pPr>
              <w:spacing w:after="0" w:line="240" w:lineRule="auto"/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atbilstoši tāmei</w:t>
            </w:r>
          </w:p>
        </w:tc>
      </w:tr>
      <w:tr w:rsidR="004546AD" w:rsidRPr="00BD5A80" w14:paraId="1A9C5F25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F1F" w14:textId="77777777" w:rsidR="004546AD" w:rsidRPr="00BD5A80" w:rsidRDefault="004546AD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20.14.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F20" w14:textId="3231221C" w:rsidR="004546AD" w:rsidRPr="00BD5A80" w:rsidRDefault="004546AD" w:rsidP="0051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Tirdzniecības vieta (5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x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m) ēdināšanai Skonto stadiona teritorijā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F21" w14:textId="291C80D9" w:rsidR="004546AD" w:rsidRPr="00BD5A80" w:rsidRDefault="004546AD" w:rsidP="00770F04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tirdznie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cības vieta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F22" w14:textId="054E8280" w:rsidR="004546AD" w:rsidRPr="00BD5A80" w:rsidRDefault="004546AD" w:rsidP="00770F04">
            <w:pPr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atbilstoši tāmei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F23" w14:textId="50CAEBFB" w:rsidR="004546AD" w:rsidRDefault="004546AD" w:rsidP="00512D62">
            <w:pPr>
              <w:spacing w:after="0" w:line="240" w:lineRule="auto"/>
              <w:jc w:val="center"/>
            </w:pPr>
            <w:r w:rsidRPr="003B4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3B4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F24" w14:textId="1053F988" w:rsidR="004546AD" w:rsidRPr="00BD5A80" w:rsidRDefault="004546AD" w:rsidP="00770F04">
            <w:pPr>
              <w:spacing w:after="0" w:line="240" w:lineRule="auto"/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atbilstoši tāmei</w:t>
            </w:r>
          </w:p>
        </w:tc>
      </w:tr>
      <w:tr w:rsidR="004546AD" w:rsidRPr="00BD5A80" w14:paraId="1A9C5F2C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F26" w14:textId="77777777" w:rsidR="004546AD" w:rsidRPr="00BD5A80" w:rsidRDefault="004546AD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20.15.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F27" w14:textId="2F5AF317" w:rsidR="004546AD" w:rsidRPr="00BD5A80" w:rsidRDefault="004546AD" w:rsidP="0051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Tirdzniecības vieta (5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 x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latviešu tradicionālo dzērienu </w:t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tirgošanai Skonto stadiona teritorijā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F28" w14:textId="6C3CD48F" w:rsidR="004546AD" w:rsidRPr="00BD5A80" w:rsidRDefault="004546AD" w:rsidP="00770F04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tirdznie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cības vieta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F29" w14:textId="215A88EC" w:rsidR="004546AD" w:rsidRPr="00BD5A80" w:rsidRDefault="004546AD" w:rsidP="00770F04">
            <w:pPr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atbilstoši tāmei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F2A" w14:textId="1F6DBD2F" w:rsidR="004546AD" w:rsidRDefault="004546AD" w:rsidP="00512D62">
            <w:pPr>
              <w:spacing w:after="0" w:line="240" w:lineRule="auto"/>
              <w:jc w:val="center"/>
            </w:pPr>
            <w:r w:rsidRPr="003B4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3B4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F2B" w14:textId="1702FD91" w:rsidR="004546AD" w:rsidRPr="00BD5A80" w:rsidRDefault="004546AD" w:rsidP="00770F04">
            <w:pPr>
              <w:spacing w:after="0" w:line="240" w:lineRule="auto"/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atbilstoši tāmei</w:t>
            </w:r>
          </w:p>
        </w:tc>
      </w:tr>
      <w:tr w:rsidR="004546AD" w:rsidRPr="00BD5A80" w14:paraId="1A9C5F33" w14:textId="77777777" w:rsidTr="002C73D1">
        <w:trPr>
          <w:trHeight w:val="42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F2D" w14:textId="77777777" w:rsidR="004546AD" w:rsidRPr="00BD5A80" w:rsidRDefault="004546AD" w:rsidP="002B44CE">
            <w:pPr>
              <w:spacing w:after="0" w:line="240" w:lineRule="auto"/>
              <w:ind w:left="-142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20.16.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5F2E" w14:textId="77777777" w:rsidR="004546AD" w:rsidRPr="00BD5A80" w:rsidRDefault="004546AD" w:rsidP="00512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Tirdzniecības vieta tautas lietišķās mākslas darinājumiem Skonto stadiona teritorijā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F2F" w14:textId="479905F1" w:rsidR="004546AD" w:rsidRPr="00BD5A80" w:rsidRDefault="004546AD" w:rsidP="00770F04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tirdznie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</w:r>
            <w:r w:rsidRPr="00BD5A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cības vieta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F30" w14:textId="2D599F80" w:rsidR="004546AD" w:rsidRPr="00BD5A80" w:rsidRDefault="004546AD" w:rsidP="00770F04">
            <w:pPr>
              <w:spacing w:after="0" w:line="240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atbilstoši tāmei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F31" w14:textId="19A2C8D6" w:rsidR="004546AD" w:rsidRDefault="004546AD" w:rsidP="00512D62">
            <w:pPr>
              <w:spacing w:after="0" w:line="240" w:lineRule="auto"/>
              <w:jc w:val="center"/>
            </w:pPr>
            <w:r w:rsidRPr="003B4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3B42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F32" w14:textId="29D9634E" w:rsidR="004546AD" w:rsidRPr="00BD5A80" w:rsidRDefault="004546AD" w:rsidP="00770F04">
            <w:pPr>
              <w:spacing w:after="0" w:line="240" w:lineRule="auto"/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D5A80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atbilstoši tāmei</w:t>
            </w:r>
          </w:p>
        </w:tc>
      </w:tr>
    </w:tbl>
    <w:p w14:paraId="1A9C5F34" w14:textId="77777777" w:rsidR="00A62A2B" w:rsidRDefault="00A62A2B" w:rsidP="00512D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A9C5F35" w14:textId="77777777" w:rsidR="0000482A" w:rsidRDefault="0000482A" w:rsidP="00512D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D5A80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14:paraId="1A9C5F37" w14:textId="15C32C05" w:rsidR="0000482A" w:rsidRPr="00BD5A80" w:rsidRDefault="00440D1D" w:rsidP="00512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="002C73D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00482A" w:rsidRPr="00BD5A80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Pakalpojuma veidā tiek noteikts ieejas biļetes cenas līmenis katram pakalpojumam atbilstoši</w:t>
      </w:r>
      <w:proofErr w:type="gramStart"/>
      <w:r w:rsidR="0000482A" w:rsidRPr="00BD5A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tā</w:t>
      </w:r>
      <w:proofErr w:type="gramEnd"/>
      <w:r w:rsidR="0000482A" w:rsidRPr="00BD5A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veidam vai ieejas biļetes noteiktās sēdvietas atrašanās vietai dabā norises vietās</w:t>
      </w:r>
      <w:r w:rsidR="00C50734" w:rsidRPr="00BD5A8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00482A" w:rsidRPr="00BD5A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Norišu vietās sēdvietu, </w:t>
      </w:r>
      <w:r w:rsidR="003B5DAA">
        <w:rPr>
          <w:rFonts w:ascii="Times New Roman" w:eastAsia="Times New Roman" w:hAnsi="Times New Roman" w:cs="Times New Roman"/>
          <w:sz w:val="24"/>
          <w:szCs w:val="24"/>
          <w:lang w:eastAsia="lv-LV"/>
        </w:rPr>
        <w:t>sektor</w:t>
      </w:r>
      <w:r w:rsidR="0000482A" w:rsidRPr="00BD5A80">
        <w:rPr>
          <w:rFonts w:ascii="Times New Roman" w:eastAsia="Times New Roman" w:hAnsi="Times New Roman" w:cs="Times New Roman"/>
          <w:sz w:val="24"/>
          <w:szCs w:val="24"/>
          <w:lang w:eastAsia="lv-LV"/>
        </w:rPr>
        <w:t>u un zonējuma plānojums veidots pēc skatītāju vietu izvietojuma projekta, kas var mainīties</w:t>
      </w:r>
      <w:r w:rsidR="002C73D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</w:t>
      </w:r>
      <w:r w:rsidR="0000482A" w:rsidRPr="00BD5A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var tikt aizvērti atsevišķi </w:t>
      </w:r>
      <w:r w:rsidR="003B5DAA">
        <w:rPr>
          <w:rFonts w:ascii="Times New Roman" w:eastAsia="Times New Roman" w:hAnsi="Times New Roman" w:cs="Times New Roman"/>
          <w:sz w:val="24"/>
          <w:szCs w:val="24"/>
          <w:lang w:eastAsia="lv-LV"/>
        </w:rPr>
        <w:t>sektor</w:t>
      </w:r>
      <w:r w:rsidR="0000482A" w:rsidRPr="00BD5A80">
        <w:rPr>
          <w:rFonts w:ascii="Times New Roman" w:eastAsia="Times New Roman" w:hAnsi="Times New Roman" w:cs="Times New Roman"/>
          <w:sz w:val="24"/>
          <w:szCs w:val="24"/>
          <w:lang w:eastAsia="lv-LV"/>
        </w:rPr>
        <w:t>i un rindas biļešu tirdzniecībai, ja notiek izmaiņas mākslinieciskās un tehniskās koncepcijas realizācijas plānā.</w:t>
      </w:r>
      <w:r w:rsidR="00C50734" w:rsidRPr="00BD5A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C73D1" w:rsidRPr="00BD5A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</w:t>
      </w:r>
      <w:r w:rsidR="008250CF" w:rsidRPr="00BD5A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publiskai tirdzniecībai </w:t>
      </w:r>
      <w:r w:rsidR="002C73D1" w:rsidRPr="00BD5A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tiek atvērti </w:t>
      </w:r>
      <w:r w:rsidR="00C50734" w:rsidRPr="00BD5A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papildu </w:t>
      </w:r>
      <w:r w:rsidR="003B5DAA">
        <w:rPr>
          <w:rFonts w:ascii="Times New Roman" w:eastAsia="Times New Roman" w:hAnsi="Times New Roman" w:cs="Times New Roman"/>
          <w:sz w:val="24"/>
          <w:szCs w:val="24"/>
          <w:lang w:eastAsia="lv-LV"/>
        </w:rPr>
        <w:t>sektor</w:t>
      </w:r>
      <w:r w:rsidR="00C50734" w:rsidRPr="00BD5A80">
        <w:rPr>
          <w:rFonts w:ascii="Times New Roman" w:eastAsia="Times New Roman" w:hAnsi="Times New Roman" w:cs="Times New Roman"/>
          <w:sz w:val="24"/>
          <w:szCs w:val="24"/>
          <w:lang w:eastAsia="lv-LV"/>
        </w:rPr>
        <w:t>i vai rindas</w:t>
      </w:r>
      <w:r w:rsidR="008250CF" w:rsidRPr="00BD5A80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C50734" w:rsidRPr="00BD5A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biļešu cena tiek noteikta</w:t>
      </w:r>
      <w:r w:rsidR="008250CF" w:rsidRPr="00BD5A80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C50734" w:rsidRPr="00BD5A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piemērojot tuvāko cenrādim atbilstošo cenu.</w:t>
      </w:r>
    </w:p>
    <w:p w14:paraId="1A9C5F38" w14:textId="3CC09986" w:rsidR="00440D1D" w:rsidRPr="0089192E" w:rsidRDefault="00440D1D" w:rsidP="00512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lastRenderedPageBreak/>
        <w:t>2</w:t>
      </w:r>
      <w:r w:rsidR="002C73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 </w:t>
      </w:r>
      <w:r w:rsidRPr="00BD5A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Pakalpojumiem </w:t>
      </w:r>
      <w:r w:rsidRPr="0089192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pievienotās vērtības nodoklis netiek piemērots saskaņā ar Pievienotās vērtības nodokļa likuma 3.</w:t>
      </w:r>
      <w:r w:rsidR="002C73D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89192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panta astoto daļu.</w:t>
      </w:r>
    </w:p>
    <w:p w14:paraId="1A9C5F39" w14:textId="76F7B5B1" w:rsidR="0089192E" w:rsidRPr="0089192E" w:rsidRDefault="00440D1D" w:rsidP="00512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192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="002C73D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FE02A7">
        <w:rPr>
          <w:rFonts w:ascii="Times New Roman" w:hAnsi="Times New Roman" w:cs="Times New Roman"/>
          <w:sz w:val="24"/>
          <w:szCs w:val="24"/>
        </w:rPr>
        <w:t xml:space="preserve">Ar terminu </w:t>
      </w:r>
      <w:r w:rsidR="00C6444A">
        <w:rPr>
          <w:rFonts w:ascii="Times New Roman" w:hAnsi="Times New Roman" w:cs="Times New Roman"/>
          <w:sz w:val="24"/>
          <w:szCs w:val="24"/>
        </w:rPr>
        <w:t>"</w:t>
      </w:r>
      <w:r w:rsidR="0089192E" w:rsidRPr="0089192E">
        <w:rPr>
          <w:rFonts w:ascii="Times New Roman" w:hAnsi="Times New Roman" w:cs="Times New Roman"/>
          <w:sz w:val="24"/>
          <w:szCs w:val="24"/>
        </w:rPr>
        <w:t>saimnieciskās darbības veicējs</w:t>
      </w:r>
      <w:r w:rsidR="00C6444A">
        <w:rPr>
          <w:rFonts w:ascii="Times New Roman" w:hAnsi="Times New Roman" w:cs="Times New Roman"/>
          <w:sz w:val="24"/>
          <w:szCs w:val="24"/>
        </w:rPr>
        <w:t>"</w:t>
      </w:r>
      <w:r w:rsidR="0089192E" w:rsidRPr="0089192E">
        <w:rPr>
          <w:rFonts w:ascii="Times New Roman" w:hAnsi="Times New Roman" w:cs="Times New Roman"/>
          <w:sz w:val="24"/>
          <w:szCs w:val="24"/>
        </w:rPr>
        <w:t xml:space="preserve"> tiek saprasts ikviens </w:t>
      </w:r>
      <w:r w:rsidR="00E20963">
        <w:rPr>
          <w:rFonts w:ascii="Times New Roman" w:hAnsi="Times New Roman" w:cs="Times New Roman"/>
          <w:sz w:val="24"/>
          <w:szCs w:val="24"/>
        </w:rPr>
        <w:t xml:space="preserve">komersants </w:t>
      </w:r>
      <w:r w:rsidR="0089192E" w:rsidRPr="0089192E">
        <w:rPr>
          <w:rFonts w:ascii="Times New Roman" w:hAnsi="Times New Roman" w:cs="Times New Roman"/>
          <w:sz w:val="24"/>
          <w:szCs w:val="24"/>
        </w:rPr>
        <w:t>un citi saimnieciskās darbības veicēji</w:t>
      </w:r>
      <w:r w:rsidR="0089192E">
        <w:rPr>
          <w:rFonts w:ascii="Times New Roman" w:hAnsi="Times New Roman" w:cs="Times New Roman"/>
          <w:sz w:val="24"/>
          <w:szCs w:val="24"/>
        </w:rPr>
        <w:t>.</w:t>
      </w:r>
      <w:r w:rsidR="00E20963" w:rsidRPr="00E20963">
        <w:t xml:space="preserve"> </w:t>
      </w:r>
    </w:p>
    <w:p w14:paraId="1A9C5F3A" w14:textId="77777777" w:rsidR="00440D1D" w:rsidRPr="00C6444A" w:rsidRDefault="00440D1D" w:rsidP="00512D62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1A9C5F3B" w14:textId="77777777" w:rsidR="008250CF" w:rsidRPr="00C6444A" w:rsidRDefault="008250CF" w:rsidP="00512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A9C5F3C" w14:textId="77777777" w:rsidR="00A62A2B" w:rsidRPr="00C6444A" w:rsidRDefault="00A62A2B" w:rsidP="00512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7C1C86C" w14:textId="77777777" w:rsidR="00C6444A" w:rsidRPr="00C6444A" w:rsidRDefault="00C6444A" w:rsidP="00512D62">
      <w:pPr>
        <w:pStyle w:val="naisf"/>
        <w:tabs>
          <w:tab w:val="left" w:pos="6663"/>
          <w:tab w:val="left" w:pos="7088"/>
        </w:tabs>
        <w:spacing w:before="0" w:after="0"/>
        <w:ind w:firstLine="709"/>
        <w:rPr>
          <w:sz w:val="28"/>
          <w:szCs w:val="28"/>
        </w:rPr>
      </w:pPr>
      <w:bookmarkStart w:id="3" w:name="OLE_LINK1"/>
      <w:bookmarkStart w:id="4" w:name="OLE_LINK2"/>
      <w:r w:rsidRPr="00C6444A">
        <w:rPr>
          <w:sz w:val="28"/>
          <w:szCs w:val="28"/>
        </w:rPr>
        <w:t>Kultūras ministre</w:t>
      </w:r>
      <w:r w:rsidRPr="00C6444A">
        <w:rPr>
          <w:sz w:val="28"/>
          <w:szCs w:val="28"/>
        </w:rPr>
        <w:tab/>
        <w:t>Dace Melbārde</w:t>
      </w:r>
    </w:p>
    <w:p w14:paraId="1A9C5F59" w14:textId="3102C7BC" w:rsidR="006C1AC3" w:rsidRPr="00C6444A" w:rsidRDefault="00496C20" w:rsidP="00512D6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64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95A" w:rsidRPr="00C6444A">
        <w:rPr>
          <w:rFonts w:ascii="Times New Roman" w:hAnsi="Times New Roman" w:cs="Times New Roman"/>
          <w:sz w:val="20"/>
          <w:szCs w:val="20"/>
        </w:rPr>
        <w:t xml:space="preserve"> </w:t>
      </w:r>
      <w:bookmarkEnd w:id="3"/>
      <w:bookmarkEnd w:id="4"/>
    </w:p>
    <w:sectPr w:rsidR="006C1AC3" w:rsidRPr="00C6444A" w:rsidSect="00845FE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C5F5C" w14:textId="77777777" w:rsidR="00DF75D6" w:rsidRDefault="00DF75D6" w:rsidP="00C50734">
      <w:pPr>
        <w:spacing w:after="0" w:line="240" w:lineRule="auto"/>
      </w:pPr>
      <w:r>
        <w:separator/>
      </w:r>
    </w:p>
  </w:endnote>
  <w:endnote w:type="continuationSeparator" w:id="0">
    <w:p w14:paraId="1A9C5F5D" w14:textId="77777777" w:rsidR="00DF75D6" w:rsidRDefault="00DF75D6" w:rsidP="00C5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C5F62" w14:textId="6989EAD3" w:rsidR="00DF75D6" w:rsidRPr="00C6444A" w:rsidRDefault="00DF75D6" w:rsidP="00C6444A">
    <w:pPr>
      <w:pStyle w:val="Footer"/>
      <w:rPr>
        <w:sz w:val="16"/>
        <w:szCs w:val="16"/>
      </w:rPr>
    </w:pPr>
    <w:r w:rsidRPr="00C6444A">
      <w:rPr>
        <w:sz w:val="16"/>
        <w:szCs w:val="16"/>
      </w:rPr>
      <w:t>N0342_8p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C5F63" w14:textId="23A4C47B" w:rsidR="00DF75D6" w:rsidRPr="00C6444A" w:rsidRDefault="00DF75D6" w:rsidP="00C6444A">
    <w:pPr>
      <w:pStyle w:val="Footer"/>
      <w:rPr>
        <w:sz w:val="16"/>
        <w:szCs w:val="16"/>
      </w:rPr>
    </w:pPr>
    <w:r w:rsidRPr="00C6444A">
      <w:rPr>
        <w:sz w:val="16"/>
        <w:szCs w:val="16"/>
      </w:rPr>
      <w:t>N0342_8p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C5F5A" w14:textId="77777777" w:rsidR="00DF75D6" w:rsidRDefault="00DF75D6" w:rsidP="00C50734">
      <w:pPr>
        <w:spacing w:after="0" w:line="240" w:lineRule="auto"/>
      </w:pPr>
      <w:r>
        <w:separator/>
      </w:r>
    </w:p>
  </w:footnote>
  <w:footnote w:type="continuationSeparator" w:id="0">
    <w:p w14:paraId="1A9C5F5B" w14:textId="77777777" w:rsidR="00DF75D6" w:rsidRDefault="00DF75D6" w:rsidP="00C5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C5F5E" w14:textId="77777777" w:rsidR="00DF75D6" w:rsidRDefault="00DF75D6" w:rsidP="008250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9C5F5F" w14:textId="77777777" w:rsidR="00DF75D6" w:rsidRDefault="00DF7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C5F60" w14:textId="063F7E29" w:rsidR="00DF75D6" w:rsidRPr="00456AEE" w:rsidRDefault="00DF75D6" w:rsidP="008250CF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456AEE">
      <w:rPr>
        <w:rStyle w:val="PageNumber"/>
        <w:sz w:val="22"/>
        <w:szCs w:val="22"/>
      </w:rPr>
      <w:fldChar w:fldCharType="begin"/>
    </w:r>
    <w:r w:rsidRPr="00456AEE">
      <w:rPr>
        <w:rStyle w:val="PageNumber"/>
        <w:sz w:val="22"/>
        <w:szCs w:val="22"/>
      </w:rPr>
      <w:instrText xml:space="preserve">PAGE  </w:instrText>
    </w:r>
    <w:r w:rsidRPr="00456AEE">
      <w:rPr>
        <w:rStyle w:val="PageNumber"/>
        <w:sz w:val="22"/>
        <w:szCs w:val="22"/>
      </w:rPr>
      <w:fldChar w:fldCharType="separate"/>
    </w:r>
    <w:r w:rsidR="001341F5">
      <w:rPr>
        <w:rStyle w:val="PageNumber"/>
        <w:noProof/>
        <w:sz w:val="22"/>
        <w:szCs w:val="22"/>
      </w:rPr>
      <w:t>2</w:t>
    </w:r>
    <w:r w:rsidRPr="00456AEE">
      <w:rPr>
        <w:rStyle w:val="PageNumber"/>
        <w:sz w:val="22"/>
        <w:szCs w:val="22"/>
      </w:rPr>
      <w:fldChar w:fldCharType="end"/>
    </w:r>
  </w:p>
  <w:p w14:paraId="1A9C5F61" w14:textId="77777777" w:rsidR="00DF75D6" w:rsidRDefault="00DF7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87EC5"/>
    <w:multiLevelType w:val="hybridMultilevel"/>
    <w:tmpl w:val="83F6FF80"/>
    <w:lvl w:ilvl="0" w:tplc="5600D35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14021"/>
    <w:multiLevelType w:val="multilevel"/>
    <w:tmpl w:val="83F6FF8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724B7"/>
    <w:multiLevelType w:val="hybridMultilevel"/>
    <w:tmpl w:val="FDC29E8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47E3C"/>
    <w:multiLevelType w:val="hybridMultilevel"/>
    <w:tmpl w:val="AB962E9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A71B1"/>
    <w:multiLevelType w:val="hybridMultilevel"/>
    <w:tmpl w:val="362A7AE8"/>
    <w:lvl w:ilvl="0" w:tplc="61EE65C8">
      <w:start w:val="1"/>
      <w:numFmt w:val="bullet"/>
      <w:lvlText w:val=""/>
      <w:lvlJc w:val="left"/>
      <w:pPr>
        <w:ind w:left="645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82A"/>
    <w:rsid w:val="0000482A"/>
    <w:rsid w:val="000301AA"/>
    <w:rsid w:val="000350D4"/>
    <w:rsid w:val="00061BB9"/>
    <w:rsid w:val="000F02D3"/>
    <w:rsid w:val="001075F9"/>
    <w:rsid w:val="00124242"/>
    <w:rsid w:val="001341F5"/>
    <w:rsid w:val="001625C4"/>
    <w:rsid w:val="001C46F5"/>
    <w:rsid w:val="001F0216"/>
    <w:rsid w:val="002361E4"/>
    <w:rsid w:val="00281283"/>
    <w:rsid w:val="00295F4A"/>
    <w:rsid w:val="002B16BE"/>
    <w:rsid w:val="002B44CE"/>
    <w:rsid w:val="002C73D1"/>
    <w:rsid w:val="002E056C"/>
    <w:rsid w:val="002F62BD"/>
    <w:rsid w:val="00310331"/>
    <w:rsid w:val="003238BE"/>
    <w:rsid w:val="0037419C"/>
    <w:rsid w:val="0038560D"/>
    <w:rsid w:val="003B4229"/>
    <w:rsid w:val="003B4D36"/>
    <w:rsid w:val="003B5DAA"/>
    <w:rsid w:val="003B64FF"/>
    <w:rsid w:val="003C1C94"/>
    <w:rsid w:val="003F6411"/>
    <w:rsid w:val="00425C2F"/>
    <w:rsid w:val="00440D1D"/>
    <w:rsid w:val="004546AD"/>
    <w:rsid w:val="00490948"/>
    <w:rsid w:val="00496C20"/>
    <w:rsid w:val="00512D62"/>
    <w:rsid w:val="00595FEF"/>
    <w:rsid w:val="005B623C"/>
    <w:rsid w:val="005C68C8"/>
    <w:rsid w:val="005D0F1C"/>
    <w:rsid w:val="005D4966"/>
    <w:rsid w:val="005E64BB"/>
    <w:rsid w:val="00606E42"/>
    <w:rsid w:val="00625077"/>
    <w:rsid w:val="006426E0"/>
    <w:rsid w:val="006603AB"/>
    <w:rsid w:val="006621E2"/>
    <w:rsid w:val="006835A8"/>
    <w:rsid w:val="006A1F26"/>
    <w:rsid w:val="006C1AC3"/>
    <w:rsid w:val="006D30FF"/>
    <w:rsid w:val="006E2279"/>
    <w:rsid w:val="00716F59"/>
    <w:rsid w:val="00743ACB"/>
    <w:rsid w:val="007537DF"/>
    <w:rsid w:val="00770F04"/>
    <w:rsid w:val="0077295A"/>
    <w:rsid w:val="00803D7B"/>
    <w:rsid w:val="0082258E"/>
    <w:rsid w:val="008241CF"/>
    <w:rsid w:val="008250CF"/>
    <w:rsid w:val="00845FE0"/>
    <w:rsid w:val="00857AF7"/>
    <w:rsid w:val="00862114"/>
    <w:rsid w:val="00884D03"/>
    <w:rsid w:val="0089192E"/>
    <w:rsid w:val="008E7284"/>
    <w:rsid w:val="00956441"/>
    <w:rsid w:val="009673BB"/>
    <w:rsid w:val="00970053"/>
    <w:rsid w:val="009A0198"/>
    <w:rsid w:val="009A1887"/>
    <w:rsid w:val="009B334E"/>
    <w:rsid w:val="009E7EEC"/>
    <w:rsid w:val="009F2E20"/>
    <w:rsid w:val="00A0107B"/>
    <w:rsid w:val="00A06F16"/>
    <w:rsid w:val="00A1352A"/>
    <w:rsid w:val="00A202F6"/>
    <w:rsid w:val="00A62A2B"/>
    <w:rsid w:val="00A702AD"/>
    <w:rsid w:val="00A724C8"/>
    <w:rsid w:val="00A76DD3"/>
    <w:rsid w:val="00A9180A"/>
    <w:rsid w:val="00AD4DC3"/>
    <w:rsid w:val="00AF776A"/>
    <w:rsid w:val="00B033E6"/>
    <w:rsid w:val="00B16003"/>
    <w:rsid w:val="00B2710E"/>
    <w:rsid w:val="00B47C0C"/>
    <w:rsid w:val="00B759CA"/>
    <w:rsid w:val="00BD5A80"/>
    <w:rsid w:val="00BD7B3B"/>
    <w:rsid w:val="00BF648E"/>
    <w:rsid w:val="00C06673"/>
    <w:rsid w:val="00C11B39"/>
    <w:rsid w:val="00C36C98"/>
    <w:rsid w:val="00C50734"/>
    <w:rsid w:val="00C6444A"/>
    <w:rsid w:val="00C75A4B"/>
    <w:rsid w:val="00CF36F4"/>
    <w:rsid w:val="00D00D1E"/>
    <w:rsid w:val="00D14BB4"/>
    <w:rsid w:val="00D16425"/>
    <w:rsid w:val="00D7605F"/>
    <w:rsid w:val="00DF3E5A"/>
    <w:rsid w:val="00DF75D6"/>
    <w:rsid w:val="00E20963"/>
    <w:rsid w:val="00E454BC"/>
    <w:rsid w:val="00E95550"/>
    <w:rsid w:val="00EC014A"/>
    <w:rsid w:val="00EE73ED"/>
    <w:rsid w:val="00F15C02"/>
    <w:rsid w:val="00F5686D"/>
    <w:rsid w:val="00F96FFE"/>
    <w:rsid w:val="00FA36CA"/>
    <w:rsid w:val="00FB2185"/>
    <w:rsid w:val="00FC2C0A"/>
    <w:rsid w:val="00FC5C91"/>
    <w:rsid w:val="00F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3"/>
    </o:shapelayout>
  </w:shapeDefaults>
  <w:decimalSymbol w:val=","/>
  <w:listSeparator w:val=";"/>
  <w14:docId w14:val="1A9C5AEE"/>
  <w15:docId w15:val="{A88EB4C7-0BDD-406B-A2C2-3A82208B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8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48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00482A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rsid w:val="000048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00482A"/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00482A"/>
  </w:style>
  <w:style w:type="paragraph" w:styleId="ListParagraph">
    <w:name w:val="List Paragraph"/>
    <w:basedOn w:val="Normal"/>
    <w:uiPriority w:val="34"/>
    <w:qFormat/>
    <w:rsid w:val="00004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2A"/>
    <w:rPr>
      <w:rFonts w:ascii="Tahoma" w:eastAsiaTheme="minorHAnsi" w:hAnsi="Tahoma" w:cs="Tahoma"/>
      <w:sz w:val="16"/>
      <w:szCs w:val="16"/>
      <w:lang w:val="lv-LV"/>
    </w:rPr>
  </w:style>
  <w:style w:type="character" w:styleId="Hyperlink">
    <w:name w:val="Hyperlink"/>
    <w:basedOn w:val="DefaultParagraphFont"/>
    <w:uiPriority w:val="99"/>
    <w:unhideWhenUsed/>
    <w:rsid w:val="0000482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1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80A"/>
    <w:rPr>
      <w:rFonts w:asciiTheme="minorHAnsi" w:eastAsiaTheme="minorHAnsi" w:hAnsiTheme="minorHAnsi" w:cstheme="minorBidi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80A"/>
    <w:rPr>
      <w:rFonts w:asciiTheme="minorHAnsi" w:eastAsiaTheme="minorHAnsi" w:hAnsiTheme="minorHAnsi" w:cstheme="minorBidi"/>
      <w:b/>
      <w:bCs/>
      <w:lang w:val="lv-LV"/>
    </w:rPr>
  </w:style>
  <w:style w:type="paragraph" w:styleId="Revision">
    <w:name w:val="Revision"/>
    <w:hidden/>
    <w:uiPriority w:val="99"/>
    <w:semiHidden/>
    <w:rsid w:val="00440D1D"/>
    <w:rPr>
      <w:rFonts w:asciiTheme="minorHAnsi" w:eastAsiaTheme="minorHAnsi" w:hAnsiTheme="minorHAnsi" w:cstheme="minorBidi"/>
      <w:sz w:val="22"/>
      <w:szCs w:val="22"/>
      <w:lang w:val="lv-LV"/>
    </w:rPr>
  </w:style>
  <w:style w:type="paragraph" w:customStyle="1" w:styleId="naisf">
    <w:name w:val="naisf"/>
    <w:basedOn w:val="Normal"/>
    <w:rsid w:val="00C6444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9E42A-903D-4101-B839-1585B681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13</Pages>
  <Words>12705</Words>
  <Characters>7242</Characters>
  <Application>Microsoft Office Word</Application>
  <DocSecurity>0</DocSecurity>
  <Lines>60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XXVI Vispārējo latviešu dziesmu un XVI Deju svētku pasākumu maksas pakalpojumu cenrādis</vt:lpstr>
    </vt:vector>
  </TitlesOfParts>
  <Company>Latvijas Nacionālais kultūras centrs</Company>
  <LinksUpToDate>false</LinksUpToDate>
  <CharactersWithSpaces>19908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XXVI Vispārējo latviešu dziesmu un XVI Deju svētku pasākumu maksas pakalpojumu cenrādis</dc:title>
  <dc:subject>Ministru kabineta noteikumu projekta 1.pielikums</dc:subject>
  <dc:creator>Santa Pētersone</dc:creator>
  <cp:keywords>KMNotp01_190218_DzSv_cenradis</cp:keywords>
  <dc:description>Pētersone 67228985
Santa.Petersone@lnkc.gov.lv </dc:description>
  <cp:lastModifiedBy>Leontine Babkina</cp:lastModifiedBy>
  <cp:revision>30</cp:revision>
  <cp:lastPrinted>2018-02-26T07:46:00Z</cp:lastPrinted>
  <dcterms:created xsi:type="dcterms:W3CDTF">2018-02-09T12:27:00Z</dcterms:created>
  <dcterms:modified xsi:type="dcterms:W3CDTF">2018-02-28T09:35:00Z</dcterms:modified>
</cp:coreProperties>
</file>