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0F" w:rsidRPr="004F770F" w:rsidRDefault="004F770F" w:rsidP="004F770F">
      <w:pPr>
        <w:jc w:val="right"/>
        <w:rPr>
          <w:i/>
          <w:sz w:val="28"/>
          <w:szCs w:val="28"/>
          <w:lang w:eastAsia="lv-LV"/>
        </w:rPr>
      </w:pPr>
      <w:r w:rsidRPr="004F770F">
        <w:rPr>
          <w:i/>
          <w:sz w:val="28"/>
          <w:szCs w:val="28"/>
          <w:lang w:eastAsia="lv-LV"/>
        </w:rPr>
        <w:t>Projekts</w:t>
      </w:r>
    </w:p>
    <w:p w:rsidR="004F770F" w:rsidRPr="004F770F" w:rsidRDefault="004F770F" w:rsidP="004F770F">
      <w:pPr>
        <w:jc w:val="center"/>
        <w:rPr>
          <w:sz w:val="28"/>
          <w:szCs w:val="28"/>
          <w:lang w:eastAsia="lv-LV"/>
        </w:rPr>
      </w:pPr>
    </w:p>
    <w:p w:rsidR="004F770F" w:rsidRPr="004F770F" w:rsidRDefault="004F770F" w:rsidP="004F770F">
      <w:pPr>
        <w:jc w:val="center"/>
        <w:rPr>
          <w:b/>
          <w:sz w:val="28"/>
          <w:szCs w:val="28"/>
          <w:lang w:eastAsia="lv-LV"/>
        </w:rPr>
      </w:pPr>
      <w:r w:rsidRPr="004F770F">
        <w:rPr>
          <w:b/>
          <w:sz w:val="28"/>
          <w:szCs w:val="28"/>
          <w:lang w:eastAsia="lv-LV"/>
        </w:rPr>
        <w:t xml:space="preserve">LATVIJAS REPUBLIKAS MINISTRU KABINETA </w:t>
      </w:r>
    </w:p>
    <w:p w:rsidR="004F770F" w:rsidRPr="004F770F" w:rsidRDefault="004F770F" w:rsidP="004F770F">
      <w:pPr>
        <w:jc w:val="center"/>
        <w:rPr>
          <w:b/>
          <w:sz w:val="28"/>
          <w:szCs w:val="28"/>
          <w:lang w:eastAsia="lv-LV"/>
        </w:rPr>
      </w:pPr>
      <w:r w:rsidRPr="004F770F">
        <w:rPr>
          <w:b/>
          <w:sz w:val="28"/>
          <w:szCs w:val="28"/>
          <w:lang w:eastAsia="lv-LV"/>
        </w:rPr>
        <w:t>SĒDES PROTOKOLLĒMUMS</w:t>
      </w:r>
    </w:p>
    <w:p w:rsidR="004F770F" w:rsidRPr="004F770F" w:rsidRDefault="004F770F" w:rsidP="004F770F">
      <w:pPr>
        <w:rPr>
          <w:sz w:val="28"/>
          <w:szCs w:val="28"/>
          <w:lang w:eastAsia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4F770F" w:rsidRPr="004F770F" w:rsidTr="00D82F72">
        <w:trPr>
          <w:cantSplit/>
        </w:trPr>
        <w:tc>
          <w:tcPr>
            <w:tcW w:w="3967" w:type="dxa"/>
          </w:tcPr>
          <w:p w:rsidR="004F770F" w:rsidRPr="004F770F" w:rsidRDefault="004F770F" w:rsidP="004F770F">
            <w:pPr>
              <w:rPr>
                <w:sz w:val="28"/>
                <w:szCs w:val="28"/>
                <w:lang w:eastAsia="lv-LV"/>
              </w:rPr>
            </w:pPr>
            <w:r w:rsidRPr="004F770F">
              <w:rPr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:rsidR="004F770F" w:rsidRPr="004F770F" w:rsidRDefault="004F770F" w:rsidP="004F770F">
            <w:pPr>
              <w:jc w:val="center"/>
              <w:rPr>
                <w:sz w:val="28"/>
                <w:szCs w:val="28"/>
                <w:lang w:eastAsia="lv-LV"/>
              </w:rPr>
            </w:pPr>
            <w:r w:rsidRPr="004F770F">
              <w:rPr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137" w:type="dxa"/>
          </w:tcPr>
          <w:p w:rsidR="004F770F" w:rsidRPr="004F770F" w:rsidRDefault="004F770F" w:rsidP="009B3F17">
            <w:pPr>
              <w:jc w:val="right"/>
              <w:rPr>
                <w:sz w:val="28"/>
                <w:szCs w:val="28"/>
                <w:lang w:eastAsia="lv-LV"/>
              </w:rPr>
            </w:pPr>
            <w:r w:rsidRPr="004F770F">
              <w:rPr>
                <w:sz w:val="28"/>
                <w:szCs w:val="28"/>
                <w:lang w:eastAsia="lv-LV"/>
              </w:rPr>
              <w:t>201</w:t>
            </w:r>
            <w:r w:rsidR="009B3F17">
              <w:rPr>
                <w:sz w:val="28"/>
                <w:szCs w:val="28"/>
                <w:lang w:eastAsia="lv-LV"/>
              </w:rPr>
              <w:t>8</w:t>
            </w:r>
            <w:r w:rsidRPr="004F770F">
              <w:rPr>
                <w:sz w:val="28"/>
                <w:szCs w:val="28"/>
                <w:lang w:eastAsia="lv-LV"/>
              </w:rPr>
              <w:t>.gada ___.__________</w:t>
            </w:r>
          </w:p>
        </w:tc>
      </w:tr>
    </w:tbl>
    <w:p w:rsidR="004F770F" w:rsidRPr="004F770F" w:rsidRDefault="004F770F" w:rsidP="004F770F">
      <w:pPr>
        <w:rPr>
          <w:sz w:val="28"/>
          <w:szCs w:val="28"/>
          <w:lang w:eastAsia="lv-LV"/>
        </w:rPr>
      </w:pPr>
    </w:p>
    <w:p w:rsidR="004F770F" w:rsidRPr="004F770F" w:rsidRDefault="004F770F" w:rsidP="004F770F">
      <w:pPr>
        <w:jc w:val="center"/>
        <w:rPr>
          <w:sz w:val="28"/>
          <w:szCs w:val="28"/>
          <w:lang w:eastAsia="lv-LV"/>
        </w:rPr>
      </w:pPr>
      <w:bookmarkStart w:id="0" w:name="1"/>
      <w:bookmarkEnd w:id="0"/>
      <w:r w:rsidRPr="004F770F">
        <w:rPr>
          <w:sz w:val="28"/>
          <w:szCs w:val="28"/>
          <w:lang w:eastAsia="lv-LV"/>
        </w:rPr>
        <w:t>.§</w:t>
      </w:r>
    </w:p>
    <w:p w:rsidR="00454AA4" w:rsidRPr="00C41E82" w:rsidRDefault="00454AA4" w:rsidP="00454AA4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</w:p>
    <w:p w:rsidR="004F770F" w:rsidRDefault="009B3F17" w:rsidP="004F770F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bookmarkStart w:id="3" w:name="OLE_LINK9"/>
      <w:bookmarkStart w:id="4" w:name="OLE_LINK10"/>
      <w:r>
        <w:rPr>
          <w:b/>
          <w:sz w:val="28"/>
          <w:szCs w:val="28"/>
        </w:rPr>
        <w:t>Apelācijas sūdzības</w:t>
      </w:r>
      <w:r w:rsidR="00454AA4" w:rsidRPr="00454AA4">
        <w:rPr>
          <w:b/>
          <w:sz w:val="28"/>
          <w:szCs w:val="28"/>
        </w:rPr>
        <w:t xml:space="preserve"> projekt</w:t>
      </w:r>
      <w:r w:rsidR="00606F52">
        <w:rPr>
          <w:b/>
          <w:sz w:val="28"/>
          <w:szCs w:val="28"/>
        </w:rPr>
        <w:t>s A</w:t>
      </w:r>
      <w:r w:rsidR="00454AA4" w:rsidRPr="00454AA4">
        <w:rPr>
          <w:b/>
          <w:sz w:val="28"/>
          <w:szCs w:val="28"/>
        </w:rPr>
        <w:t>dministratīvaj</w:t>
      </w:r>
      <w:r w:rsidR="00606F52">
        <w:rPr>
          <w:b/>
          <w:sz w:val="28"/>
          <w:szCs w:val="28"/>
        </w:rPr>
        <w:t xml:space="preserve">ai </w:t>
      </w:r>
      <w:r>
        <w:rPr>
          <w:b/>
          <w:sz w:val="28"/>
          <w:szCs w:val="28"/>
        </w:rPr>
        <w:t>apgabal</w:t>
      </w:r>
      <w:r w:rsidR="00606F52">
        <w:rPr>
          <w:b/>
          <w:sz w:val="28"/>
          <w:szCs w:val="28"/>
        </w:rPr>
        <w:t>tiesai</w:t>
      </w:r>
      <w:r w:rsidR="00454AA4" w:rsidRPr="00454AA4">
        <w:rPr>
          <w:b/>
          <w:sz w:val="28"/>
          <w:szCs w:val="28"/>
        </w:rPr>
        <w:t xml:space="preserve"> </w:t>
      </w:r>
    </w:p>
    <w:p w:rsidR="00454AA4" w:rsidRPr="00C41E82" w:rsidRDefault="00454AA4" w:rsidP="004F770F">
      <w:pPr>
        <w:jc w:val="center"/>
        <w:rPr>
          <w:b/>
          <w:bCs/>
          <w:color w:val="000000" w:themeColor="text1"/>
          <w:sz w:val="28"/>
          <w:szCs w:val="28"/>
        </w:rPr>
      </w:pPr>
      <w:r w:rsidRPr="00454AA4">
        <w:rPr>
          <w:b/>
          <w:sz w:val="28"/>
          <w:szCs w:val="28"/>
        </w:rPr>
        <w:t>lietā Nr.A420180517</w:t>
      </w:r>
      <w:bookmarkEnd w:id="3"/>
      <w:bookmarkEnd w:id="4"/>
    </w:p>
    <w:bookmarkEnd w:id="1"/>
    <w:bookmarkEnd w:id="2"/>
    <w:p w:rsidR="004F770F" w:rsidRPr="00470FE3" w:rsidRDefault="004F770F" w:rsidP="004F770F">
      <w:pPr>
        <w:rPr>
          <w:b/>
          <w:sz w:val="28"/>
          <w:szCs w:val="28"/>
        </w:rPr>
      </w:pPr>
      <w:r w:rsidRPr="00470FE3">
        <w:rPr>
          <w:b/>
          <w:sz w:val="28"/>
          <w:szCs w:val="28"/>
        </w:rPr>
        <w:t xml:space="preserve">TA-  </w:t>
      </w:r>
    </w:p>
    <w:p w:rsidR="004F770F" w:rsidRPr="00470FE3" w:rsidRDefault="004F770F" w:rsidP="004F770F">
      <w:pPr>
        <w:jc w:val="center"/>
        <w:rPr>
          <w:sz w:val="28"/>
          <w:szCs w:val="28"/>
        </w:rPr>
      </w:pPr>
      <w:r w:rsidRPr="00470FE3">
        <w:rPr>
          <w:sz w:val="28"/>
          <w:szCs w:val="28"/>
        </w:rPr>
        <w:t>_______________________________________________________</w:t>
      </w:r>
    </w:p>
    <w:p w:rsidR="004F770F" w:rsidRPr="00470FE3" w:rsidRDefault="004F770F" w:rsidP="004F770F">
      <w:pPr>
        <w:jc w:val="center"/>
        <w:rPr>
          <w:sz w:val="28"/>
          <w:szCs w:val="28"/>
        </w:rPr>
      </w:pPr>
      <w:r w:rsidRPr="00470FE3">
        <w:rPr>
          <w:sz w:val="28"/>
          <w:szCs w:val="28"/>
        </w:rPr>
        <w:t>(...)</w:t>
      </w: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B5D31" w:rsidRDefault="00454AA4" w:rsidP="00454AA4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Apstiprināt Kultūras</w:t>
      </w:r>
      <w:r w:rsidR="006B5D31" w:rsidRPr="006B5D31">
        <w:rPr>
          <w:sz w:val="28"/>
          <w:szCs w:val="28"/>
        </w:rPr>
        <w:t xml:space="preserve"> ministrijas iesniegto </w:t>
      </w:r>
      <w:r w:rsidR="009B3F17">
        <w:rPr>
          <w:sz w:val="28"/>
          <w:szCs w:val="28"/>
        </w:rPr>
        <w:t>apelācijas sūdzības</w:t>
      </w:r>
      <w:r w:rsidR="006B5D31" w:rsidRPr="006B5D31">
        <w:rPr>
          <w:sz w:val="28"/>
          <w:szCs w:val="28"/>
        </w:rPr>
        <w:t xml:space="preserve"> projektu </w:t>
      </w:r>
      <w:r w:rsidRPr="00454AA4">
        <w:rPr>
          <w:sz w:val="28"/>
          <w:szCs w:val="28"/>
        </w:rPr>
        <w:t>Administratīva</w:t>
      </w:r>
      <w:r w:rsidR="004F770F">
        <w:rPr>
          <w:sz w:val="28"/>
          <w:szCs w:val="28"/>
        </w:rPr>
        <w:t>ja</w:t>
      </w:r>
      <w:r w:rsidRPr="00454AA4">
        <w:rPr>
          <w:sz w:val="28"/>
          <w:szCs w:val="28"/>
        </w:rPr>
        <w:t xml:space="preserve">i </w:t>
      </w:r>
      <w:r w:rsidR="009B3F17">
        <w:rPr>
          <w:sz w:val="28"/>
          <w:szCs w:val="28"/>
        </w:rPr>
        <w:t>apgabalt</w:t>
      </w:r>
      <w:r w:rsidRPr="00454AA4">
        <w:rPr>
          <w:sz w:val="28"/>
          <w:szCs w:val="28"/>
        </w:rPr>
        <w:t>iesai</w:t>
      </w:r>
      <w:r>
        <w:rPr>
          <w:sz w:val="28"/>
          <w:szCs w:val="28"/>
        </w:rPr>
        <w:t xml:space="preserve"> </w:t>
      </w:r>
      <w:r w:rsidRPr="00454AA4">
        <w:rPr>
          <w:sz w:val="28"/>
          <w:szCs w:val="28"/>
        </w:rPr>
        <w:t>lietā Nr.A420180517</w:t>
      </w:r>
      <w:r w:rsidR="006B5D31" w:rsidRPr="00454AA4">
        <w:rPr>
          <w:sz w:val="28"/>
          <w:szCs w:val="28"/>
        </w:rPr>
        <w:t>.</w:t>
      </w:r>
    </w:p>
    <w:p w:rsidR="00454AA4" w:rsidRPr="00454AA4" w:rsidRDefault="00454AA4" w:rsidP="00454AA4">
      <w:pPr>
        <w:tabs>
          <w:tab w:val="left" w:pos="1040"/>
        </w:tabs>
        <w:ind w:left="360"/>
        <w:jc w:val="both"/>
        <w:rPr>
          <w:sz w:val="28"/>
          <w:szCs w:val="28"/>
        </w:rPr>
      </w:pPr>
    </w:p>
    <w:p w:rsidR="00454AA4" w:rsidRPr="00454AA4" w:rsidRDefault="00454AA4" w:rsidP="00454AA4">
      <w:pPr>
        <w:pStyle w:val="Pamatteksts"/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  <w:lang w:val="lv-LV"/>
        </w:rPr>
      </w:pPr>
      <w:r w:rsidRPr="00454AA4">
        <w:rPr>
          <w:sz w:val="28"/>
          <w:szCs w:val="28"/>
          <w:lang w:val="lv-LV"/>
        </w:rPr>
        <w:t xml:space="preserve">Valsts kancelejai noformēt un nosūtīt </w:t>
      </w:r>
      <w:r w:rsidR="009B3F17">
        <w:rPr>
          <w:sz w:val="28"/>
          <w:szCs w:val="28"/>
          <w:lang w:val="lv-LV"/>
        </w:rPr>
        <w:t>apelācijas sūdzību Administratīvā</w:t>
      </w:r>
      <w:r w:rsidR="00D0439B">
        <w:rPr>
          <w:sz w:val="28"/>
          <w:szCs w:val="28"/>
          <w:lang w:val="lv-LV"/>
        </w:rPr>
        <w:t>s rajona tiesas Rīgas tiesu namam</w:t>
      </w:r>
      <w:r w:rsidR="009B3F17">
        <w:rPr>
          <w:sz w:val="28"/>
          <w:szCs w:val="28"/>
          <w:lang w:val="lv-LV"/>
        </w:rPr>
        <w:t>.</w:t>
      </w:r>
    </w:p>
    <w:p w:rsidR="00454AA4" w:rsidRDefault="00454AA4" w:rsidP="00454AA4">
      <w:pPr>
        <w:tabs>
          <w:tab w:val="left" w:pos="1040"/>
        </w:tabs>
        <w:ind w:left="360"/>
        <w:jc w:val="both"/>
        <w:rPr>
          <w:sz w:val="28"/>
          <w:szCs w:val="28"/>
        </w:rPr>
      </w:pPr>
    </w:p>
    <w:p w:rsidR="006B5D31" w:rsidRPr="00872722" w:rsidRDefault="00454AA4" w:rsidP="006B5D31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Kultūras</w:t>
      </w:r>
      <w:r w:rsidR="00CA3199">
        <w:rPr>
          <w:sz w:val="28"/>
          <w:szCs w:val="28"/>
        </w:rPr>
        <w:t xml:space="preserve"> </w:t>
      </w:r>
      <w:r w:rsidR="006B5D31" w:rsidRPr="00872722">
        <w:rPr>
          <w:sz w:val="28"/>
          <w:szCs w:val="28"/>
        </w:rPr>
        <w:t>ministrijai nodrošināt Ministru kabineta pārstāvību tiesā</w:t>
      </w:r>
      <w:r w:rsidR="0035466F" w:rsidRPr="0035466F">
        <w:rPr>
          <w:sz w:val="28"/>
          <w:szCs w:val="28"/>
        </w:rPr>
        <w:t xml:space="preserve"> </w:t>
      </w:r>
      <w:r w:rsidR="0035466F" w:rsidRPr="00454AA4">
        <w:rPr>
          <w:sz w:val="28"/>
          <w:szCs w:val="28"/>
        </w:rPr>
        <w:t>lietā Nr.A420180517</w:t>
      </w:r>
      <w:r w:rsidRPr="00454AA4">
        <w:rPr>
          <w:sz w:val="28"/>
          <w:szCs w:val="28"/>
        </w:rPr>
        <w:t>.</w:t>
      </w:r>
      <w:r w:rsidR="006B5D31">
        <w:rPr>
          <w:sz w:val="28"/>
          <w:szCs w:val="28"/>
        </w:rPr>
        <w:t xml:space="preserve"> </w:t>
      </w:r>
    </w:p>
    <w:p w:rsidR="006B5D31" w:rsidRDefault="006B5D31" w:rsidP="006B5D31">
      <w:pPr>
        <w:rPr>
          <w:sz w:val="28"/>
          <w:szCs w:val="28"/>
        </w:rPr>
      </w:pPr>
    </w:p>
    <w:p w:rsidR="00454AA4" w:rsidRPr="00C41E82" w:rsidRDefault="00454AA4" w:rsidP="00454AA4">
      <w:pPr>
        <w:ind w:firstLine="720"/>
        <w:jc w:val="both"/>
        <w:rPr>
          <w:color w:val="000000" w:themeColor="text1"/>
          <w:sz w:val="28"/>
          <w:szCs w:val="28"/>
          <w:lang w:eastAsia="lv-LV"/>
        </w:rPr>
      </w:pPr>
    </w:p>
    <w:p w:rsidR="00454AA4" w:rsidRPr="00C41E82" w:rsidRDefault="004F770F" w:rsidP="00A35336">
      <w:pPr>
        <w:pStyle w:val="Parastais1"/>
        <w:ind w:left="426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36">
        <w:tab/>
      </w:r>
      <w:r>
        <w:t>M.</w:t>
      </w:r>
      <w:r w:rsidR="00454AA4" w:rsidRPr="00C41E82">
        <w:t>Kučinskis</w:t>
      </w:r>
    </w:p>
    <w:p w:rsidR="00454AA4" w:rsidRPr="00C41E82" w:rsidRDefault="00454AA4" w:rsidP="00A35336">
      <w:pPr>
        <w:pStyle w:val="Parastais1"/>
        <w:ind w:left="426"/>
      </w:pPr>
    </w:p>
    <w:p w:rsidR="00454AA4" w:rsidRPr="00C41E82" w:rsidRDefault="00454AA4" w:rsidP="00A35336">
      <w:pPr>
        <w:pStyle w:val="Parastais1"/>
        <w:ind w:left="426"/>
      </w:pPr>
      <w:r w:rsidRPr="00C41E82">
        <w:t>Valsts kancelejas direktor</w:t>
      </w:r>
      <w:r w:rsidR="004F770F">
        <w:t>s</w:t>
      </w:r>
      <w:r w:rsidRPr="00C41E82">
        <w:tab/>
      </w:r>
      <w:r w:rsidRPr="00C41E82">
        <w:tab/>
      </w:r>
      <w:r w:rsidRPr="00C41E82">
        <w:tab/>
      </w:r>
      <w:r w:rsidRPr="00C41E82">
        <w:tab/>
      </w:r>
      <w:r w:rsidR="004F770F">
        <w:tab/>
      </w:r>
      <w:r w:rsidR="00A35336">
        <w:tab/>
      </w:r>
      <w:r w:rsidR="004F770F">
        <w:t>J.Citskovskis</w:t>
      </w:r>
    </w:p>
    <w:p w:rsidR="00454AA4" w:rsidRPr="00C41E82" w:rsidRDefault="00454AA4" w:rsidP="00A35336">
      <w:pPr>
        <w:pStyle w:val="Parastais1"/>
        <w:ind w:left="426"/>
      </w:pPr>
    </w:p>
    <w:p w:rsidR="00454AA4" w:rsidRPr="004F770F" w:rsidRDefault="004F770F" w:rsidP="00A35336">
      <w:pPr>
        <w:widowControl w:val="0"/>
        <w:ind w:left="426"/>
        <w:jc w:val="both"/>
        <w:rPr>
          <w:color w:val="000000" w:themeColor="text1"/>
        </w:rPr>
      </w:pPr>
      <w:r>
        <w:rPr>
          <w:sz w:val="28"/>
          <w:szCs w:val="28"/>
        </w:rPr>
        <w:t>K</w:t>
      </w:r>
      <w:r w:rsidR="00454AA4">
        <w:rPr>
          <w:sz w:val="28"/>
          <w:szCs w:val="28"/>
        </w:rPr>
        <w:t>ultūras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5336">
        <w:rPr>
          <w:sz w:val="28"/>
          <w:szCs w:val="28"/>
        </w:rPr>
        <w:tab/>
      </w:r>
      <w:r w:rsidR="00454AA4">
        <w:rPr>
          <w:sz w:val="28"/>
          <w:szCs w:val="28"/>
        </w:rPr>
        <w:t>D</w:t>
      </w:r>
      <w:r>
        <w:rPr>
          <w:sz w:val="28"/>
          <w:szCs w:val="28"/>
        </w:rPr>
        <w:t>.</w:t>
      </w:r>
      <w:r w:rsidR="00454AA4">
        <w:rPr>
          <w:sz w:val="28"/>
          <w:szCs w:val="28"/>
        </w:rPr>
        <w:t>Melbārde</w:t>
      </w:r>
    </w:p>
    <w:p w:rsidR="006B5D31" w:rsidRDefault="006B5D31" w:rsidP="00A35336">
      <w:pPr>
        <w:ind w:left="426"/>
        <w:jc w:val="both"/>
        <w:rPr>
          <w:sz w:val="28"/>
          <w:szCs w:val="28"/>
        </w:rPr>
      </w:pPr>
    </w:p>
    <w:p w:rsidR="004F770F" w:rsidRDefault="009B3F17" w:rsidP="00A35336">
      <w:pPr>
        <w:ind w:left="426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 w:rsidR="004F770F">
        <w:rPr>
          <w:sz w:val="28"/>
          <w:szCs w:val="28"/>
        </w:rPr>
        <w:tab/>
      </w:r>
      <w:r w:rsidR="004F770F">
        <w:rPr>
          <w:sz w:val="28"/>
          <w:szCs w:val="28"/>
        </w:rPr>
        <w:tab/>
      </w:r>
      <w:r w:rsidR="004F770F">
        <w:rPr>
          <w:sz w:val="28"/>
          <w:szCs w:val="28"/>
        </w:rPr>
        <w:tab/>
      </w:r>
      <w:r w:rsidR="004F770F">
        <w:rPr>
          <w:sz w:val="28"/>
          <w:szCs w:val="28"/>
        </w:rPr>
        <w:tab/>
      </w:r>
      <w:r w:rsidR="004F770F">
        <w:rPr>
          <w:sz w:val="28"/>
          <w:szCs w:val="28"/>
        </w:rPr>
        <w:tab/>
      </w:r>
      <w:r w:rsidR="00A35336">
        <w:rPr>
          <w:sz w:val="28"/>
          <w:szCs w:val="28"/>
        </w:rPr>
        <w:tab/>
      </w:r>
      <w:r>
        <w:rPr>
          <w:sz w:val="28"/>
          <w:szCs w:val="28"/>
        </w:rPr>
        <w:t>D.Vilsone</w:t>
      </w:r>
    </w:p>
    <w:p w:rsidR="00454AA4" w:rsidRDefault="004F770F" w:rsidP="00A35336">
      <w:pPr>
        <w:tabs>
          <w:tab w:val="left" w:pos="339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4AA4" w:rsidRDefault="00454AA4" w:rsidP="006B5D31">
      <w:pPr>
        <w:jc w:val="both"/>
        <w:rPr>
          <w:sz w:val="28"/>
          <w:szCs w:val="28"/>
        </w:rPr>
      </w:pPr>
    </w:p>
    <w:p w:rsidR="0035466F" w:rsidRDefault="0035466F" w:rsidP="006B5D31">
      <w:pPr>
        <w:jc w:val="both"/>
        <w:rPr>
          <w:sz w:val="28"/>
          <w:szCs w:val="28"/>
        </w:rPr>
      </w:pPr>
    </w:p>
    <w:p w:rsidR="0035466F" w:rsidRDefault="0035466F" w:rsidP="006B5D31">
      <w:pPr>
        <w:jc w:val="both"/>
        <w:rPr>
          <w:sz w:val="28"/>
          <w:szCs w:val="28"/>
        </w:rPr>
      </w:pPr>
    </w:p>
    <w:p w:rsidR="0035466F" w:rsidRDefault="0035466F" w:rsidP="006B5D31">
      <w:pPr>
        <w:jc w:val="both"/>
        <w:rPr>
          <w:sz w:val="28"/>
          <w:szCs w:val="28"/>
        </w:rPr>
      </w:pPr>
    </w:p>
    <w:p w:rsidR="004F770F" w:rsidRDefault="004F770F" w:rsidP="006B5D31">
      <w:pPr>
        <w:jc w:val="both"/>
        <w:rPr>
          <w:sz w:val="28"/>
          <w:szCs w:val="28"/>
        </w:rPr>
      </w:pPr>
    </w:p>
    <w:p w:rsidR="00454AA4" w:rsidRPr="00120F25" w:rsidRDefault="00454AA4" w:rsidP="00454AA4">
      <w:pPr>
        <w:tabs>
          <w:tab w:val="left" w:pos="6804"/>
        </w:tabs>
        <w:rPr>
          <w:color w:val="000000"/>
        </w:rPr>
      </w:pPr>
    </w:p>
    <w:p w:rsidR="00454AA4" w:rsidRPr="00FE3AB2" w:rsidRDefault="00454AA4" w:rsidP="00454AA4">
      <w:pPr>
        <w:tabs>
          <w:tab w:val="left" w:pos="6804"/>
        </w:tabs>
        <w:rPr>
          <w:color w:val="000000"/>
          <w:sz w:val="20"/>
          <w:szCs w:val="20"/>
        </w:rPr>
      </w:pPr>
      <w:r w:rsidRPr="00FE3AB2">
        <w:rPr>
          <w:color w:val="000000"/>
          <w:sz w:val="20"/>
          <w:szCs w:val="20"/>
        </w:rPr>
        <w:t>Šumeiko</w:t>
      </w:r>
      <w:r w:rsidR="00FE3AB2">
        <w:rPr>
          <w:sz w:val="20"/>
          <w:szCs w:val="20"/>
        </w:rPr>
        <w:t xml:space="preserve"> </w:t>
      </w:r>
      <w:bookmarkStart w:id="5" w:name="OLE_LINK11"/>
      <w:bookmarkStart w:id="6" w:name="OLE_LINK12"/>
      <w:r w:rsidRPr="00FE3AB2">
        <w:rPr>
          <w:sz w:val="20"/>
          <w:szCs w:val="20"/>
        </w:rPr>
        <w:t>67330327</w:t>
      </w:r>
    </w:p>
    <w:p w:rsidR="00454AA4" w:rsidRPr="00872722" w:rsidRDefault="002B7E64" w:rsidP="006B5D31">
      <w:pPr>
        <w:jc w:val="both"/>
        <w:rPr>
          <w:sz w:val="28"/>
          <w:szCs w:val="28"/>
        </w:rPr>
      </w:pPr>
      <w:hyperlink r:id="rId8" w:history="1">
        <w:r w:rsidR="00D0439B" w:rsidRPr="00D0439B">
          <w:rPr>
            <w:rFonts w:eastAsia="Calibri"/>
            <w:color w:val="0000FF"/>
            <w:sz w:val="20"/>
            <w:u w:val="single"/>
            <w:lang w:val="en-US"/>
          </w:rPr>
          <w:t>Juris.Sumeiko@km.gov.lv</w:t>
        </w:r>
      </w:hyperlink>
      <w:bookmarkEnd w:id="5"/>
      <w:bookmarkEnd w:id="6"/>
    </w:p>
    <w:sectPr w:rsidR="00454AA4" w:rsidRPr="00872722" w:rsidSect="0035466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52" w:rsidRDefault="00606F52" w:rsidP="00504B5C">
      <w:r>
        <w:separator/>
      </w:r>
    </w:p>
  </w:endnote>
  <w:endnote w:type="continuationSeparator" w:id="0">
    <w:p w:rsidR="00606F52" w:rsidRDefault="00606F52" w:rsidP="0050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52" w:rsidRPr="00FE3AB2" w:rsidRDefault="004F770F" w:rsidP="00FE3AB2">
    <w:pPr>
      <w:pStyle w:val="Kjene"/>
      <w:rPr>
        <w:sz w:val="20"/>
        <w:szCs w:val="20"/>
      </w:rPr>
    </w:pPr>
    <w:r>
      <w:rPr>
        <w:sz w:val="20"/>
        <w:szCs w:val="20"/>
      </w:rPr>
      <w:t>KMProt_</w:t>
    </w:r>
    <w:r w:rsidR="00D0439B">
      <w:rPr>
        <w:sz w:val="20"/>
        <w:szCs w:val="20"/>
      </w:rPr>
      <w:t>20</w:t>
    </w:r>
    <w:r w:rsidR="009B3F17">
      <w:rPr>
        <w:sz w:val="20"/>
        <w:szCs w:val="20"/>
      </w:rPr>
      <w:t>0218_AA</w:t>
    </w:r>
    <w:r>
      <w:rPr>
        <w:sz w:val="20"/>
        <w:szCs w:val="20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52" w:rsidRDefault="00606F52" w:rsidP="00504B5C">
      <w:r>
        <w:separator/>
      </w:r>
    </w:p>
  </w:footnote>
  <w:footnote w:type="continuationSeparator" w:id="0">
    <w:p w:rsidR="00606F52" w:rsidRDefault="00606F52" w:rsidP="00504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3D78"/>
    <w:multiLevelType w:val="multilevel"/>
    <w:tmpl w:val="CD70C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D31"/>
    <w:rsid w:val="00186963"/>
    <w:rsid w:val="00190EA3"/>
    <w:rsid w:val="002B0B2B"/>
    <w:rsid w:val="002B7E64"/>
    <w:rsid w:val="0035466F"/>
    <w:rsid w:val="00454AA4"/>
    <w:rsid w:val="004C0004"/>
    <w:rsid w:val="004F770F"/>
    <w:rsid w:val="00504B5C"/>
    <w:rsid w:val="00606F52"/>
    <w:rsid w:val="00663F1D"/>
    <w:rsid w:val="006B5D31"/>
    <w:rsid w:val="00702974"/>
    <w:rsid w:val="008A6EF8"/>
    <w:rsid w:val="008F7998"/>
    <w:rsid w:val="009B3F17"/>
    <w:rsid w:val="009C56EE"/>
    <w:rsid w:val="009D0980"/>
    <w:rsid w:val="00A35336"/>
    <w:rsid w:val="00C33552"/>
    <w:rsid w:val="00C95A72"/>
    <w:rsid w:val="00CA3199"/>
    <w:rsid w:val="00D0439B"/>
    <w:rsid w:val="00D04E76"/>
    <w:rsid w:val="00E45862"/>
    <w:rsid w:val="00F026BE"/>
    <w:rsid w:val="00F02ECE"/>
    <w:rsid w:val="00F10BF5"/>
    <w:rsid w:val="00FE3AB2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B5D31"/>
    <w:rPr>
      <w:rFonts w:eastAsia="Times New Roman" w:cs="Times New Roman"/>
      <w:szCs w:val="24"/>
    </w:rPr>
  </w:style>
  <w:style w:type="paragraph" w:styleId="Virsraksts2">
    <w:name w:val="heading 2"/>
    <w:basedOn w:val="Parastais"/>
    <w:next w:val="Parastais"/>
    <w:link w:val="Virsraksts2Rakstz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B5D31"/>
    <w:rPr>
      <w:rFonts w:eastAsia="Times New Roman" w:cs="Times New Roman"/>
      <w:b/>
      <w:bCs/>
      <w:szCs w:val="24"/>
      <w:lang w:val="en-US"/>
    </w:rPr>
  </w:style>
  <w:style w:type="paragraph" w:styleId="Pamatteksts">
    <w:name w:val="Body Text"/>
    <w:basedOn w:val="Parastais"/>
    <w:link w:val="PamattekstsRakstz"/>
    <w:rsid w:val="006B5D31"/>
    <w:pPr>
      <w:jc w:val="center"/>
    </w:pPr>
    <w:rPr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6B5D31"/>
    <w:rPr>
      <w:rFonts w:eastAsia="Times New Roman" w:cs="Times New Roman"/>
      <w:szCs w:val="24"/>
      <w:lang w:val="en-US"/>
    </w:rPr>
  </w:style>
  <w:style w:type="paragraph" w:styleId="Pamattekstsaratkpi">
    <w:name w:val="Body Text Indent"/>
    <w:basedOn w:val="Parastais"/>
    <w:link w:val="PamattekstsaratkpiRakstz"/>
    <w:rsid w:val="006B5D31"/>
    <w:pPr>
      <w:ind w:hanging="180"/>
      <w:jc w:val="center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6B5D31"/>
    <w:rPr>
      <w:rFonts w:eastAsia="Times New Roman" w:cs="Times New Roman"/>
      <w:szCs w:val="24"/>
    </w:rPr>
  </w:style>
  <w:style w:type="paragraph" w:styleId="Kjene">
    <w:name w:val="footer"/>
    <w:basedOn w:val="Parastais"/>
    <w:link w:val="KjeneRakstz"/>
    <w:rsid w:val="006B5D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Parastais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4B5C"/>
    <w:rPr>
      <w:rFonts w:eastAsia="Times New Roman" w:cs="Times New Roman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F026BE"/>
    <w:rPr>
      <w:color w:val="0563C1" w:themeColor="hyperlink"/>
      <w:u w:val="single"/>
    </w:rPr>
  </w:style>
  <w:style w:type="paragraph" w:customStyle="1" w:styleId="Parastais1">
    <w:name w:val="Parastais1"/>
    <w:qFormat/>
    <w:rsid w:val="00454AA4"/>
    <w:rPr>
      <w:rFonts w:eastAsia="Times New Roman" w:cs="Times New Roman"/>
      <w:sz w:val="28"/>
      <w:szCs w:val="28"/>
      <w:lang w:eastAsia="lv-LV"/>
    </w:rPr>
  </w:style>
  <w:style w:type="paragraph" w:customStyle="1" w:styleId="StyleRight">
    <w:name w:val="Style Right"/>
    <w:basedOn w:val="Parastais1"/>
    <w:rsid w:val="00454AA4"/>
    <w:pPr>
      <w:spacing w:after="120"/>
      <w:ind w:firstLine="720"/>
      <w:jc w:val="right"/>
    </w:pPr>
    <w:rPr>
      <w:lang w:eastAsia="en-US"/>
    </w:rPr>
  </w:style>
  <w:style w:type="paragraph" w:styleId="Sarakstarindkopa">
    <w:name w:val="List Paragraph"/>
    <w:basedOn w:val="Parastais"/>
    <w:uiPriority w:val="34"/>
    <w:qFormat/>
    <w:rsid w:val="00454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Sumeiko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76B11-6F17-44FB-B390-72F61B9A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Apelācijas sūdzības projekts Administratīvajai apgabaltiesai lietā Nr.A420180517</dc:title>
  <dc:subject>Ministru kabineta sēdes protokollēmuma projekts</dc:subject>
  <dc:creator>Juris Šumeiko</dc:creator>
  <cp:keywords>KMProt_200218_AAT</cp:keywords>
  <dc:description>67330327
Juris.Sumeiko@km.gov.lv</dc:description>
  <cp:lastModifiedBy>Dzintra Rozīte</cp:lastModifiedBy>
  <cp:revision>9</cp:revision>
  <cp:lastPrinted>2016-06-07T06:45:00Z</cp:lastPrinted>
  <dcterms:created xsi:type="dcterms:W3CDTF">2017-04-05T09:53:00Z</dcterms:created>
  <dcterms:modified xsi:type="dcterms:W3CDTF">2018-02-20T10:04:00Z</dcterms:modified>
</cp:coreProperties>
</file>