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5323B" w:rsidP="00894C55" w14:paraId="5969E4F7"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3306E9">
        <w:rPr>
          <w:rFonts w:ascii="Times New Roman" w:eastAsia="Times New Roman" w:hAnsi="Times New Roman" w:cs="Times New Roman"/>
          <w:b/>
          <w:bCs/>
          <w:sz w:val="28"/>
          <w:szCs w:val="24"/>
          <w:lang w:eastAsia="lv-LV"/>
        </w:rPr>
        <w:t>Ministru kabineta noteikumu projekta “</w:t>
      </w:r>
      <w:r>
        <w:rPr>
          <w:rFonts w:ascii="Times New Roman" w:eastAsia="Times New Roman" w:hAnsi="Times New Roman" w:cs="Times New Roman"/>
          <w:b/>
          <w:bCs/>
          <w:sz w:val="28"/>
          <w:szCs w:val="24"/>
          <w:lang w:eastAsia="lv-LV"/>
        </w:rPr>
        <w:t xml:space="preserve"> Grozījumi Ministru kabineta 2013.gada 3.septembra noteikumos Nr.744 “Nacionālā veselības dienesta </w:t>
      </w:r>
      <w:r w:rsidRPr="003306E9">
        <w:rPr>
          <w:rFonts w:ascii="Times New Roman" w:eastAsia="Times New Roman" w:hAnsi="Times New Roman" w:cs="Times New Roman"/>
          <w:b/>
          <w:bCs/>
          <w:sz w:val="28"/>
          <w:szCs w:val="24"/>
          <w:lang w:eastAsia="lv-LV"/>
        </w:rPr>
        <w:t>maksas pakalpojumu cenrādis</w:t>
      </w:r>
      <w:r>
        <w:rPr>
          <w:rFonts w:ascii="Times New Roman" w:eastAsia="Times New Roman" w:hAnsi="Times New Roman" w:cs="Times New Roman"/>
          <w:b/>
          <w:bCs/>
          <w:sz w:val="28"/>
          <w:szCs w:val="24"/>
          <w:lang w:eastAsia="lv-LV"/>
        </w:rPr>
        <w:t>”</w:t>
      </w:r>
      <w:r w:rsidRPr="003306E9">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 xml:space="preserve">projekta </w:t>
      </w:r>
      <w:r w:rsidRPr="003306E9">
        <w:rPr>
          <w:rFonts w:ascii="Times New Roman" w:eastAsia="Times New Roman" w:hAnsi="Times New Roman" w:cs="Times New Roman"/>
          <w:b/>
          <w:bCs/>
          <w:sz w:val="28"/>
          <w:szCs w:val="24"/>
          <w:lang w:eastAsia="lv-LV"/>
        </w:rPr>
        <w:t>sākotnējās ietekmes novērtējuma ziņojums (anotācija)</w:t>
      </w:r>
    </w:p>
    <w:p w:rsidR="00383886" w:rsidRPr="00894C55" w:rsidP="00894C55" w14:paraId="4E81B863"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2B7668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618B93F1" w14:textId="77777777">
            <w:pPr>
              <w:spacing w:after="0" w:line="240" w:lineRule="auto"/>
              <w:rPr>
                <w:rFonts w:ascii="Times New Roman" w:eastAsia="Times New Roman" w:hAnsi="Times New Roman" w:cs="Times New Roman"/>
                <w:b/>
                <w:bCs/>
                <w:iCs/>
                <w:sz w:val="24"/>
                <w:szCs w:val="24"/>
                <w:lang w:val="sv-SE" w:eastAsia="lv-LV"/>
              </w:rPr>
            </w:pPr>
            <w:r w:rsidRPr="00400A6D">
              <w:rPr>
                <w:rFonts w:ascii="Times New Roman" w:eastAsia="Times New Roman" w:hAnsi="Times New Roman" w:cs="Times New Roman"/>
                <w:b/>
                <w:bCs/>
                <w:iCs/>
                <w:sz w:val="24"/>
                <w:szCs w:val="24"/>
                <w:lang w:val="sv-SE" w:eastAsia="lv-LV"/>
              </w:rPr>
              <w:t>Tiesību akta projekta anotācijas kopsavilkums</w:t>
            </w:r>
          </w:p>
        </w:tc>
      </w:tr>
      <w:tr w14:paraId="496A59A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00A6D" w:rsidP="000362D8" w14:paraId="10E645E8" w14:textId="77777777">
            <w:pPr>
              <w:spacing w:after="0" w:line="240" w:lineRule="auto"/>
              <w:jc w:val="both"/>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400A6D" w:rsidP="00E5323B" w14:paraId="6D149378" w14:textId="23955BEC">
            <w:pPr>
              <w:spacing w:after="0" w:line="240" w:lineRule="auto"/>
              <w:rPr>
                <w:rFonts w:ascii="Times New Roman" w:eastAsia="Times New Roman" w:hAnsi="Times New Roman" w:cs="Times New Roman"/>
                <w:iCs/>
                <w:sz w:val="24"/>
                <w:szCs w:val="24"/>
                <w:lang w:eastAsia="lv-LV"/>
              </w:rPr>
            </w:pPr>
            <w:r w:rsidRPr="00400A6D">
              <w:rPr>
                <w:rFonts w:ascii="Times New Roman" w:eastAsia="Times New Roman" w:hAnsi="Times New Roman" w:cs="Times New Roman"/>
                <w:iCs/>
                <w:sz w:val="24"/>
                <w:szCs w:val="24"/>
                <w:lang w:val="sv-SE" w:eastAsia="lv-LV"/>
              </w:rPr>
              <w:t>Nav attieci</w:t>
            </w:r>
            <w:r w:rsidRPr="00400A6D">
              <w:rPr>
                <w:rFonts w:ascii="Times New Roman" w:eastAsia="Times New Roman" w:hAnsi="Times New Roman" w:cs="Times New Roman"/>
                <w:iCs/>
                <w:sz w:val="24"/>
                <w:szCs w:val="24"/>
                <w:lang w:eastAsia="lv-LV"/>
              </w:rPr>
              <w:t>nāms</w:t>
            </w:r>
          </w:p>
        </w:tc>
      </w:tr>
    </w:tbl>
    <w:p w:rsidR="00E5323B" w:rsidRPr="00400A6D" w:rsidP="00E5323B" w14:paraId="0FFE4DA3" w14:textId="77777777">
      <w:pPr>
        <w:spacing w:after="0" w:line="240" w:lineRule="auto"/>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C7CBAB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29F52442" w14:textId="77777777">
            <w:pPr>
              <w:spacing w:after="0" w:line="240" w:lineRule="auto"/>
              <w:rPr>
                <w:rFonts w:ascii="Times New Roman" w:eastAsia="Times New Roman" w:hAnsi="Times New Roman" w:cs="Times New Roman"/>
                <w:b/>
                <w:bCs/>
                <w:iCs/>
                <w:sz w:val="24"/>
                <w:szCs w:val="24"/>
                <w:lang w:val="sv-SE" w:eastAsia="lv-LV"/>
              </w:rPr>
            </w:pPr>
            <w:r w:rsidRPr="00400A6D">
              <w:rPr>
                <w:rFonts w:ascii="Times New Roman" w:eastAsia="Times New Roman" w:hAnsi="Times New Roman" w:cs="Times New Roman"/>
                <w:b/>
                <w:bCs/>
                <w:iCs/>
                <w:sz w:val="24"/>
                <w:szCs w:val="24"/>
                <w:lang w:val="sv-SE" w:eastAsia="lv-LV"/>
              </w:rPr>
              <w:t>I. Tiesību akta projekta izstrādes nepieciešamība</w:t>
            </w:r>
          </w:p>
        </w:tc>
      </w:tr>
      <w:tr w14:paraId="679695F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1814B86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E5323B" w14:paraId="6DF430A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83886" w:rsidRPr="00400A6D" w:rsidP="00383886" w14:paraId="4BFB1E3B" w14:textId="77777777">
            <w:pPr>
              <w:spacing w:after="0" w:line="240" w:lineRule="auto"/>
              <w:ind w:firstLine="720"/>
              <w:jc w:val="both"/>
              <w:rPr>
                <w:rFonts w:ascii="Times New Roman" w:hAnsi="Times New Roman" w:cs="Times New Roman"/>
                <w:bCs/>
                <w:sz w:val="24"/>
              </w:rPr>
            </w:pPr>
            <w:r w:rsidRPr="00400A6D">
              <w:rPr>
                <w:rFonts w:ascii="Times New Roman" w:hAnsi="Times New Roman" w:cs="Times New Roman"/>
                <w:bCs/>
                <w:sz w:val="24"/>
              </w:rPr>
              <w:t xml:space="preserve">Noteikumu projekts ir izstrādāts saskaņā ar Likuma par budžetu un finanšu vadību 5.panta devīto daļu, kurš nosaka, ka Ministru kabinets izdod noteikumus par valsts tiešās pārvaldes iestāžu sniegto maksas pakalpojumu cenrāžu apstiprināšanu. </w:t>
            </w:r>
          </w:p>
          <w:p w:rsidR="00383886" w:rsidRPr="00400A6D" w:rsidP="00383886" w14:paraId="7BC393AC" w14:textId="76D8414D">
            <w:pPr>
              <w:spacing w:after="0" w:line="240" w:lineRule="auto"/>
              <w:ind w:firstLine="720"/>
              <w:jc w:val="both"/>
              <w:rPr>
                <w:rFonts w:ascii="Times New Roman" w:hAnsi="Times New Roman" w:cs="Times New Roman"/>
                <w:bCs/>
                <w:sz w:val="24"/>
              </w:rPr>
            </w:pPr>
            <w:r w:rsidRPr="00400A6D">
              <w:rPr>
                <w:rFonts w:ascii="Times New Roman" w:hAnsi="Times New Roman" w:cs="Times New Roman"/>
                <w:bCs/>
                <w:sz w:val="24"/>
              </w:rPr>
              <w:t>Grozījumi Ministru kabineta 2006.gada 31.oktobra noteikumos 899 “Ambulatorajai ārstēšanai paredzēto zāļu un medicīnisko ierīču iegādes izdevumu kompensācijas kārtība”</w:t>
            </w:r>
            <w:r w:rsidR="006736C0">
              <w:rPr>
                <w:rFonts w:ascii="Times New Roman" w:hAnsi="Times New Roman" w:cs="Times New Roman"/>
                <w:bCs/>
                <w:sz w:val="24"/>
              </w:rPr>
              <w:t xml:space="preserve"> (turpmāk – Noteikumi Nr.899)</w:t>
            </w:r>
            <w:r w:rsidRPr="00400A6D">
              <w:rPr>
                <w:rFonts w:ascii="Times New Roman" w:hAnsi="Times New Roman" w:cs="Times New Roman"/>
                <w:bCs/>
                <w:sz w:val="24"/>
              </w:rPr>
              <w:t xml:space="preserve"> (pieņemti 2017.gada 19.decembrī).</w:t>
            </w:r>
          </w:p>
          <w:p w:rsidR="00E5323B" w:rsidRPr="00400A6D" w:rsidP="00400A6D" w14:paraId="771B263B" w14:textId="3E25B915">
            <w:pPr>
              <w:spacing w:after="0" w:line="240" w:lineRule="auto"/>
              <w:ind w:firstLine="720"/>
              <w:jc w:val="both"/>
              <w:rPr>
                <w:rFonts w:ascii="Times New Roman" w:hAnsi="Times New Roman" w:cs="Times New Roman"/>
                <w:bCs/>
                <w:sz w:val="24"/>
              </w:rPr>
            </w:pPr>
            <w:r w:rsidRPr="00400A6D">
              <w:rPr>
                <w:rFonts w:ascii="Times New Roman" w:hAnsi="Times New Roman" w:cs="Times New Roman"/>
                <w:bCs/>
                <w:sz w:val="24"/>
              </w:rPr>
              <w:t>Grozījumi Ministru kabineta 2013.gada 17.decembra noteikumos Nr.1529 “Veselības aprūpes organizēšanas un finansēšanas kārtība”</w:t>
            </w:r>
            <w:r w:rsidR="006736C0">
              <w:rPr>
                <w:rFonts w:ascii="Times New Roman" w:hAnsi="Times New Roman" w:cs="Times New Roman"/>
                <w:bCs/>
                <w:sz w:val="24"/>
              </w:rPr>
              <w:t xml:space="preserve"> (turpmāk – Noteikumi Nr.1529)</w:t>
            </w:r>
            <w:r w:rsidRPr="00400A6D">
              <w:rPr>
                <w:rFonts w:ascii="Times New Roman" w:hAnsi="Times New Roman" w:cs="Times New Roman"/>
                <w:bCs/>
                <w:sz w:val="24"/>
              </w:rPr>
              <w:t xml:space="preserve"> (pieņemti 2017.gada 19.decembrī).</w:t>
            </w:r>
          </w:p>
        </w:tc>
      </w:tr>
      <w:tr w14:paraId="347D36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17046B1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FC1664" w:rsidP="000362D8" w14:paraId="1F8C3D73" w14:textId="6B078AC6">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Pašreizējā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situācija</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problēmas</w:t>
            </w:r>
            <w:r w:rsidRPr="00400A6D">
              <w:rPr>
                <w:rFonts w:ascii="Times New Roman" w:eastAsia="Times New Roman" w:hAnsi="Times New Roman" w:cs="Times New Roman"/>
                <w:iCs/>
                <w:sz w:val="24"/>
                <w:szCs w:val="24"/>
                <w:lang w:val="en-US" w:eastAsia="lv-LV"/>
              </w:rPr>
              <w:t xml:space="preserve">, kuru </w:t>
            </w:r>
            <w:r w:rsidRPr="00400A6D">
              <w:rPr>
                <w:rFonts w:ascii="Times New Roman" w:eastAsia="Times New Roman" w:hAnsi="Times New Roman" w:cs="Times New Roman"/>
                <w:iCs/>
                <w:sz w:val="24"/>
                <w:szCs w:val="24"/>
                <w:lang w:val="en-US" w:eastAsia="lv-LV"/>
              </w:rPr>
              <w:t>risināšanai</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tiesību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akta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projekts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izstrādāts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tiesiskā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regulējuma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mērķis</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būtība</w:t>
            </w:r>
          </w:p>
          <w:p w:rsidR="00FC1664" w:rsidRPr="00FC1664" w:rsidP="00726251" w14:paraId="0088106D" w14:textId="77777777">
            <w:pPr>
              <w:rPr>
                <w:rFonts w:ascii="Times New Roman" w:eastAsia="Times New Roman" w:hAnsi="Times New Roman" w:cs="Times New Roman"/>
                <w:sz w:val="24"/>
                <w:szCs w:val="24"/>
                <w:lang w:val="en-US" w:eastAsia="lv-LV"/>
              </w:rPr>
            </w:pPr>
          </w:p>
          <w:p w:rsidR="00FC1664" w:rsidRPr="00726251" w:rsidP="00726251" w14:paraId="13D2B15A" w14:textId="77777777">
            <w:pPr>
              <w:rPr>
                <w:rFonts w:ascii="Times New Roman" w:eastAsia="Times New Roman" w:hAnsi="Times New Roman" w:cs="Times New Roman"/>
                <w:sz w:val="24"/>
                <w:szCs w:val="24"/>
                <w:lang w:val="en-US" w:eastAsia="lv-LV"/>
              </w:rPr>
            </w:pPr>
          </w:p>
          <w:p w:rsidR="00FC1664" w:rsidRPr="00726251" w:rsidP="00726251" w14:paraId="0588735D" w14:textId="77777777">
            <w:pPr>
              <w:rPr>
                <w:rFonts w:ascii="Times New Roman" w:eastAsia="Times New Roman" w:hAnsi="Times New Roman" w:cs="Times New Roman"/>
                <w:sz w:val="24"/>
                <w:szCs w:val="24"/>
                <w:lang w:val="en-US" w:eastAsia="lv-LV"/>
              </w:rPr>
            </w:pPr>
          </w:p>
          <w:p w:rsidR="00FC1664" w:rsidRPr="00726251" w:rsidP="00726251" w14:paraId="49F3DE87" w14:textId="77777777">
            <w:pPr>
              <w:rPr>
                <w:rFonts w:ascii="Times New Roman" w:eastAsia="Times New Roman" w:hAnsi="Times New Roman" w:cs="Times New Roman"/>
                <w:sz w:val="24"/>
                <w:szCs w:val="24"/>
                <w:lang w:val="en-US" w:eastAsia="lv-LV"/>
              </w:rPr>
            </w:pPr>
          </w:p>
          <w:p w:rsidR="00FC1664" w:rsidRPr="00726251" w:rsidP="00726251" w14:paraId="1EF1661A" w14:textId="77777777">
            <w:pPr>
              <w:rPr>
                <w:rFonts w:ascii="Times New Roman" w:eastAsia="Times New Roman" w:hAnsi="Times New Roman" w:cs="Times New Roman"/>
                <w:sz w:val="24"/>
                <w:szCs w:val="24"/>
                <w:lang w:val="en-US" w:eastAsia="lv-LV"/>
              </w:rPr>
            </w:pPr>
          </w:p>
          <w:p w:rsidR="00FC1664" w:rsidRPr="00726251" w:rsidP="00726251" w14:paraId="049E7D69" w14:textId="77777777">
            <w:pPr>
              <w:rPr>
                <w:rFonts w:ascii="Times New Roman" w:eastAsia="Times New Roman" w:hAnsi="Times New Roman" w:cs="Times New Roman"/>
                <w:sz w:val="24"/>
                <w:szCs w:val="24"/>
                <w:lang w:val="en-US" w:eastAsia="lv-LV"/>
              </w:rPr>
            </w:pPr>
          </w:p>
          <w:p w:rsidR="00FC1664" w:rsidRPr="00726251" w:rsidP="00726251" w14:paraId="129ADE36" w14:textId="77777777">
            <w:pPr>
              <w:rPr>
                <w:rFonts w:ascii="Times New Roman" w:eastAsia="Times New Roman" w:hAnsi="Times New Roman" w:cs="Times New Roman"/>
                <w:sz w:val="24"/>
                <w:szCs w:val="24"/>
                <w:lang w:val="en-US" w:eastAsia="lv-LV"/>
              </w:rPr>
            </w:pPr>
          </w:p>
          <w:p w:rsidR="00FC1664" w:rsidRPr="00726251" w:rsidP="00726251" w14:paraId="1EE1CD7E" w14:textId="77777777">
            <w:pPr>
              <w:rPr>
                <w:rFonts w:ascii="Times New Roman" w:eastAsia="Times New Roman" w:hAnsi="Times New Roman" w:cs="Times New Roman"/>
                <w:sz w:val="24"/>
                <w:szCs w:val="24"/>
                <w:lang w:val="en-US" w:eastAsia="lv-LV"/>
              </w:rPr>
            </w:pPr>
          </w:p>
          <w:p w:rsidR="00FC1664" w:rsidRPr="00726251" w:rsidP="00726251" w14:paraId="0D5EB2C5" w14:textId="77777777">
            <w:pPr>
              <w:rPr>
                <w:rFonts w:ascii="Times New Roman" w:eastAsia="Times New Roman" w:hAnsi="Times New Roman" w:cs="Times New Roman"/>
                <w:sz w:val="24"/>
                <w:szCs w:val="24"/>
                <w:lang w:val="en-US" w:eastAsia="lv-LV"/>
              </w:rPr>
            </w:pPr>
          </w:p>
          <w:p w:rsidR="00E5323B" w:rsidRPr="00726251" w:rsidP="00726251" w14:paraId="1B63AC91" w14:textId="5795154B">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rsidR="00BE1B4C" w:rsidRPr="00400A6D" w:rsidP="00BE1B4C" w14:paraId="668BBA41" w14:textId="05686489">
            <w:pPr>
              <w:tabs>
                <w:tab w:val="left" w:pos="720"/>
              </w:tabs>
              <w:spacing w:after="0" w:line="240" w:lineRule="auto"/>
              <w:ind w:firstLine="720"/>
              <w:jc w:val="both"/>
              <w:rPr>
                <w:rFonts w:ascii="Times New Roman" w:hAnsi="Times New Roman" w:cs="Times New Roman"/>
                <w:iCs/>
                <w:sz w:val="24"/>
                <w:szCs w:val="24"/>
              </w:rPr>
            </w:pPr>
            <w:r>
              <w:rPr>
                <w:rFonts w:ascii="Times New Roman" w:hAnsi="Times New Roman" w:cs="Times New Roman"/>
                <w:sz w:val="24"/>
                <w:szCs w:val="24"/>
              </w:rPr>
              <w:t>Nacionālais veselības dienests (turpmāk – Dienests)</w:t>
            </w:r>
            <w:r w:rsidRPr="00400A6D" w:rsidR="00383886">
              <w:rPr>
                <w:rFonts w:ascii="Times New Roman" w:hAnsi="Times New Roman" w:cs="Times New Roman"/>
                <w:sz w:val="24"/>
                <w:szCs w:val="24"/>
              </w:rPr>
              <w:t xml:space="preserve"> ir </w:t>
            </w:r>
            <w:r>
              <w:rPr>
                <w:rFonts w:ascii="Times New Roman" w:hAnsi="Times New Roman" w:cs="Times New Roman"/>
                <w:sz w:val="24"/>
                <w:szCs w:val="24"/>
              </w:rPr>
              <w:t>Veselības ministrijas pārraudzībā</w:t>
            </w:r>
            <w:r w:rsidRPr="00400A6D" w:rsidR="00383886">
              <w:rPr>
                <w:rFonts w:ascii="Times New Roman" w:hAnsi="Times New Roman" w:cs="Times New Roman"/>
                <w:sz w:val="24"/>
                <w:szCs w:val="24"/>
              </w:rPr>
              <w:t xml:space="preserve"> esoša valsts pārvaldes iestāde, kuras darbības mērķis ir 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veselības un sabiedrības veselības datu iegūšanā un analīzē.</w:t>
            </w:r>
          </w:p>
          <w:p w:rsidR="00BE1B4C" w:rsidRPr="00400A6D" w:rsidP="00BE1B4C" w14:paraId="6C35BBE6" w14:textId="4E4009AB">
            <w:pPr>
              <w:tabs>
                <w:tab w:val="left" w:pos="720"/>
              </w:tabs>
              <w:spacing w:after="0" w:line="240" w:lineRule="auto"/>
              <w:ind w:firstLine="720"/>
              <w:jc w:val="both"/>
              <w:rPr>
                <w:rFonts w:ascii="Times New Roman" w:hAnsi="Times New Roman" w:cs="Times New Roman"/>
                <w:iCs/>
                <w:sz w:val="24"/>
                <w:szCs w:val="24"/>
              </w:rPr>
            </w:pPr>
            <w:r w:rsidRPr="00400A6D">
              <w:rPr>
                <w:rFonts w:ascii="Times New Roman" w:hAnsi="Times New Roman" w:cs="Times New Roman"/>
                <w:sz w:val="24"/>
                <w:szCs w:val="24"/>
              </w:rPr>
              <w:t>Dienesta sniegtie maksas pakalpojumi un maksāšanas kārtība notiek</w:t>
            </w:r>
            <w:r w:rsidRPr="00400A6D">
              <w:rPr>
                <w:rFonts w:ascii="Times New Roman" w:eastAsia="Batang" w:hAnsi="Times New Roman" w:cs="Times New Roman"/>
                <w:sz w:val="24"/>
                <w:szCs w:val="24"/>
              </w:rPr>
              <w:t xml:space="preserve"> saskaņā ar</w:t>
            </w:r>
            <w:r w:rsidR="00FC1664">
              <w:rPr>
                <w:rFonts w:ascii="Times New Roman" w:eastAsia="Batang" w:hAnsi="Times New Roman" w:cs="Times New Roman"/>
                <w:sz w:val="24"/>
                <w:szCs w:val="24"/>
              </w:rPr>
              <w:t xml:space="preserve"> Ministru kabineta 2013.gada 3.septembra </w:t>
            </w:r>
            <w:r w:rsidR="006736C0">
              <w:rPr>
                <w:rFonts w:ascii="Times New Roman" w:hAnsi="Times New Roman" w:cs="Times New Roman"/>
                <w:bCs/>
                <w:sz w:val="24"/>
                <w:szCs w:val="24"/>
              </w:rPr>
              <w:t>n</w:t>
            </w:r>
            <w:r w:rsidRPr="00400A6D">
              <w:rPr>
                <w:rFonts w:ascii="Times New Roman" w:hAnsi="Times New Roman" w:cs="Times New Roman"/>
                <w:bCs/>
                <w:sz w:val="24"/>
                <w:szCs w:val="24"/>
              </w:rPr>
              <w:t>oteikumiem Nr.744</w:t>
            </w:r>
            <w:r w:rsidR="005B6736">
              <w:rPr>
                <w:rFonts w:ascii="Times New Roman" w:hAnsi="Times New Roman" w:cs="Times New Roman"/>
                <w:bCs/>
                <w:sz w:val="24"/>
                <w:szCs w:val="24"/>
              </w:rPr>
              <w:t xml:space="preserve"> “Nacionālā veselības dienesta maksas pakalpojumu cenrādis”</w:t>
            </w:r>
            <w:r w:rsidR="006736C0">
              <w:rPr>
                <w:rFonts w:ascii="Times New Roman" w:hAnsi="Times New Roman" w:cs="Times New Roman"/>
                <w:bCs/>
                <w:sz w:val="24"/>
                <w:szCs w:val="24"/>
              </w:rPr>
              <w:t xml:space="preserve"> (turpmāk – Noteikumi Nr.744)</w:t>
            </w:r>
            <w:r w:rsidRPr="00400A6D">
              <w:rPr>
                <w:rFonts w:ascii="Times New Roman" w:hAnsi="Times New Roman" w:cs="Times New Roman"/>
                <w:sz w:val="24"/>
                <w:szCs w:val="24"/>
              </w:rPr>
              <w:t xml:space="preserve">.  Dienesta pakalpojumu izcenojumi ir sagatavoti atbilstoši Ministru kabineta 2011.gada 3.maija noteikumu Nr.333 „Kārtība, kādā plānojami un uzskaitāmi ieņēmumi no maksas pakalpojumiem un ar šo pakalpojumu sniegšanu saistītie izdevumi, kā arī maksas pakalpojumu izcenojumu noteikšanas metodika un </w:t>
            </w:r>
            <w:r w:rsidRPr="00400A6D">
              <w:rPr>
                <w:rFonts w:ascii="Times New Roman" w:hAnsi="Times New Roman" w:cs="Times New Roman"/>
                <w:sz w:val="24"/>
                <w:szCs w:val="24"/>
              </w:rPr>
              <w:t>izcenojumu apstiprināšanas kārtība”</w:t>
            </w:r>
            <w:r w:rsidR="00726251">
              <w:rPr>
                <w:rFonts w:ascii="Times New Roman" w:hAnsi="Times New Roman" w:cs="Times New Roman"/>
                <w:sz w:val="24"/>
                <w:szCs w:val="24"/>
              </w:rPr>
              <w:t xml:space="preserve"> </w:t>
            </w:r>
            <w:r w:rsidRPr="00400A6D">
              <w:rPr>
                <w:rFonts w:ascii="Times New Roman" w:hAnsi="Times New Roman" w:cs="Times New Roman"/>
                <w:sz w:val="24"/>
                <w:szCs w:val="24"/>
              </w:rPr>
              <w:t>noteiktajām prasībām.</w:t>
            </w:r>
          </w:p>
          <w:p w:rsidR="00BE1B4C" w:rsidRPr="00400A6D" w:rsidP="00BE1B4C" w14:paraId="0D1F61C7" w14:textId="052ABBE5">
            <w:pPr>
              <w:tabs>
                <w:tab w:val="left" w:pos="720"/>
              </w:tabs>
              <w:spacing w:after="0" w:line="240" w:lineRule="auto"/>
              <w:ind w:firstLine="720"/>
              <w:jc w:val="both"/>
              <w:rPr>
                <w:rFonts w:ascii="Times New Roman" w:hAnsi="Times New Roman" w:cs="Times New Roman"/>
                <w:iCs/>
                <w:sz w:val="24"/>
                <w:szCs w:val="24"/>
              </w:rPr>
            </w:pPr>
            <w:r w:rsidRPr="00400A6D">
              <w:rPr>
                <w:rFonts w:ascii="Times New Roman" w:hAnsi="Times New Roman" w:cs="Times New Roman"/>
                <w:sz w:val="24"/>
                <w:szCs w:val="24"/>
              </w:rPr>
              <w:t>Šobrīd spēkā esošajos Noteikumos Nr.744</w:t>
            </w:r>
            <w:r w:rsidRPr="00400A6D" w:rsidR="0091587E">
              <w:rPr>
                <w:rFonts w:ascii="Times New Roman" w:hAnsi="Times New Roman" w:cs="Times New Roman"/>
                <w:sz w:val="24"/>
                <w:szCs w:val="24"/>
              </w:rPr>
              <w:t xml:space="preserve"> ir nepieciešami grozījumi</w:t>
            </w:r>
            <w:r w:rsidRPr="00400A6D">
              <w:rPr>
                <w:rFonts w:ascii="Times New Roman" w:hAnsi="Times New Roman" w:cs="Times New Roman"/>
                <w:sz w:val="24"/>
                <w:szCs w:val="24"/>
              </w:rPr>
              <w:t xml:space="preserve"> saistībā ar </w:t>
            </w:r>
            <w:r w:rsidRPr="00400A6D" w:rsidR="0091587E">
              <w:rPr>
                <w:rFonts w:ascii="Times New Roman" w:hAnsi="Times New Roman" w:cs="Times New Roman"/>
                <w:sz w:val="24"/>
                <w:szCs w:val="24"/>
              </w:rPr>
              <w:t xml:space="preserve">veiktajām </w:t>
            </w:r>
            <w:r w:rsidRPr="00400A6D">
              <w:rPr>
                <w:rFonts w:ascii="Times New Roman" w:hAnsi="Times New Roman" w:cs="Times New Roman"/>
                <w:sz w:val="24"/>
                <w:szCs w:val="24"/>
              </w:rPr>
              <w:t xml:space="preserve"> izmaiņām </w:t>
            </w:r>
            <w:r w:rsidRPr="00400A6D">
              <w:rPr>
                <w:rFonts w:ascii="Times New Roman" w:hAnsi="Times New Roman" w:cs="Times New Roman"/>
                <w:sz w:val="24"/>
                <w:szCs w:val="24"/>
              </w:rPr>
              <w:t>parenterāli</w:t>
            </w:r>
            <w:r w:rsidRPr="00400A6D">
              <w:rPr>
                <w:rFonts w:ascii="Times New Roman" w:hAnsi="Times New Roman" w:cs="Times New Roman"/>
                <w:sz w:val="24"/>
                <w:szCs w:val="24"/>
              </w:rPr>
              <w:t xml:space="preserve"> ievadāmo zāļu finansēšanā un </w:t>
            </w:r>
            <w:r w:rsidRPr="00400A6D" w:rsidR="0091587E">
              <w:rPr>
                <w:rFonts w:ascii="Times New Roman" w:hAnsi="Times New Roman" w:cs="Times New Roman"/>
                <w:sz w:val="24"/>
                <w:szCs w:val="24"/>
              </w:rPr>
              <w:t xml:space="preserve">kārtībā kā no valsts budžeta līdzekļiem apmaksājamo veselības aprūpes pakalpojumu klāstā iekļauj jaunu veselības aprūpes pakalpojumu, kura pamatā ir zāļu lietošana, ko nosaka veiktie </w:t>
            </w:r>
            <w:r w:rsidRPr="00400A6D">
              <w:rPr>
                <w:rFonts w:ascii="Times New Roman" w:hAnsi="Times New Roman" w:cs="Times New Roman"/>
                <w:sz w:val="24"/>
                <w:szCs w:val="24"/>
              </w:rPr>
              <w:t xml:space="preserve">grozījumi </w:t>
            </w:r>
            <w:r w:rsidR="006736C0">
              <w:rPr>
                <w:rFonts w:ascii="Times New Roman" w:hAnsi="Times New Roman" w:cs="Times New Roman"/>
                <w:sz w:val="24"/>
                <w:szCs w:val="24"/>
              </w:rPr>
              <w:t>N</w:t>
            </w:r>
            <w:r w:rsidRPr="00400A6D">
              <w:rPr>
                <w:rFonts w:ascii="Times New Roman" w:hAnsi="Times New Roman" w:cs="Times New Roman"/>
                <w:sz w:val="24"/>
                <w:szCs w:val="24"/>
              </w:rPr>
              <w:t>oteikumos Nr.1529.</w:t>
            </w:r>
            <w:r w:rsidRPr="00400A6D" w:rsidR="002A1762">
              <w:t xml:space="preserve"> </w:t>
            </w:r>
            <w:r w:rsidRPr="00400A6D" w:rsidR="002A1762">
              <w:rPr>
                <w:rFonts w:ascii="Times New Roman" w:hAnsi="Times New Roman" w:cs="Times New Roman"/>
                <w:sz w:val="24"/>
                <w:szCs w:val="24"/>
              </w:rPr>
              <w:t xml:space="preserve">Lai </w:t>
            </w:r>
            <w:r w:rsidRPr="00400A6D" w:rsidR="002A1762">
              <w:rPr>
                <w:rFonts w:ascii="Times New Roman" w:hAnsi="Times New Roman" w:cs="Times New Roman"/>
                <w:sz w:val="24"/>
                <w:szCs w:val="24"/>
              </w:rPr>
              <w:t>parenterāli</w:t>
            </w:r>
            <w:r w:rsidRPr="00400A6D" w:rsidR="002A1762">
              <w:rPr>
                <w:rFonts w:ascii="Times New Roman" w:hAnsi="Times New Roman" w:cs="Times New Roman"/>
                <w:sz w:val="24"/>
                <w:szCs w:val="24"/>
              </w:rPr>
              <w:t xml:space="preserve"> ievadāmo zāļu sarakstā iekļautu jaunu zāļu vispārīgo nosaukumu, zāļu reģistrācijas apliecības turētājs (īpašnieks) vai viņa pilnvarotais pārstāvis vai zāļu vairumtirgotājs vai viņa pilnvarotais pārstāvis iesniedz </w:t>
            </w:r>
            <w:r w:rsidRPr="00400A6D" w:rsidR="00484489">
              <w:rPr>
                <w:rFonts w:ascii="Times New Roman" w:hAnsi="Times New Roman" w:cs="Times New Roman"/>
                <w:sz w:val="24"/>
                <w:szCs w:val="24"/>
              </w:rPr>
              <w:t>D</w:t>
            </w:r>
            <w:r w:rsidRPr="00400A6D" w:rsidR="002A1762">
              <w:rPr>
                <w:rFonts w:ascii="Times New Roman" w:hAnsi="Times New Roman" w:cs="Times New Roman"/>
                <w:sz w:val="24"/>
                <w:szCs w:val="24"/>
              </w:rPr>
              <w:t xml:space="preserve">ienestā iesniegumu un tam pievienotos dokumentus saskaņā ar normatīvajiem aktiem par ambulatorajai ārstēšanai paredzēto zāļu iegādes izdevumu kompensācijas kārtību. Dienests zāļu vispārīgos nosaukumus, kuri ir iesniegti iekļaušanai </w:t>
            </w:r>
            <w:r w:rsidRPr="00400A6D" w:rsidR="002A1762">
              <w:rPr>
                <w:rFonts w:ascii="Times New Roman" w:hAnsi="Times New Roman" w:cs="Times New Roman"/>
                <w:sz w:val="24"/>
                <w:szCs w:val="24"/>
              </w:rPr>
              <w:t>parenterāli</w:t>
            </w:r>
            <w:r w:rsidRPr="00400A6D" w:rsidR="002A1762">
              <w:rPr>
                <w:rFonts w:ascii="Times New Roman" w:hAnsi="Times New Roman" w:cs="Times New Roman"/>
                <w:sz w:val="24"/>
                <w:szCs w:val="24"/>
              </w:rPr>
              <w:t xml:space="preserve"> ievadāmo zāļu sarakstā</w:t>
            </w:r>
            <w:r w:rsidRPr="00400A6D" w:rsidR="00484489">
              <w:rPr>
                <w:rFonts w:ascii="Times New Roman" w:hAnsi="Times New Roman" w:cs="Times New Roman"/>
                <w:sz w:val="24"/>
                <w:szCs w:val="24"/>
              </w:rPr>
              <w:t>,</w:t>
            </w:r>
            <w:r w:rsidRPr="00400A6D" w:rsidR="002A1762">
              <w:rPr>
                <w:rFonts w:ascii="Times New Roman" w:hAnsi="Times New Roman" w:cs="Times New Roman"/>
                <w:sz w:val="24"/>
                <w:szCs w:val="24"/>
              </w:rPr>
              <w:t xml:space="preserve"> vērtē un lēmumu pieņem saskaņā ar normatīvajiem aktiem par ambulatorajai ārstēšanai paredzēto zāļu iegādes izdevumu kompensācijas kārtību atbilstoši prasībām, kas nosaka, kā vērtējams iesniegums jauna zāļu vispārīgā nosaukuma iekļaušanai kompensējamo zāļu sarakstā.</w:t>
            </w:r>
          </w:p>
          <w:p w:rsidR="00BE1B4C" w:rsidRPr="00400A6D" w:rsidP="00BE1B4C" w14:paraId="50E08892" w14:textId="77777777">
            <w:pPr>
              <w:tabs>
                <w:tab w:val="left" w:pos="720"/>
              </w:tabs>
              <w:spacing w:after="0" w:line="240" w:lineRule="auto"/>
              <w:ind w:firstLine="720"/>
              <w:jc w:val="both"/>
              <w:rPr>
                <w:rFonts w:ascii="Times New Roman" w:hAnsi="Times New Roman" w:cs="Times New Roman"/>
                <w:iCs/>
                <w:sz w:val="24"/>
                <w:szCs w:val="24"/>
              </w:rPr>
            </w:pPr>
            <w:r w:rsidRPr="00400A6D">
              <w:rPr>
                <w:rFonts w:ascii="Times New Roman" w:hAnsi="Times New Roman" w:cs="Times New Roman"/>
                <w:sz w:val="24"/>
                <w:szCs w:val="24"/>
              </w:rPr>
              <w:t xml:space="preserve">Savukārt, pirms no valsts budžeta līdzekļiem apmaksājamo veselības aprūpes pakalpojumu klāstā iekļaut jaunu veselības aprūpes pakalpojumu, kura pamatā ir zāļu lietošana, Dienests veic zāļu novērtēšanu atbilstoši normatīvajos aktos par ambulatorajai ārstēšanai paredzēto zāļu iegādes izdevumu kompensācijas kārtībā noteikto kā vērtējams iesniegums jauna zāļu vispārīgā nosaukuma iekļaušanai kompensējamo zāļu sarakstā. </w:t>
            </w:r>
          </w:p>
          <w:p w:rsidR="00BE1B4C" w:rsidRPr="00400A6D" w:rsidP="00BE1B4C" w14:paraId="57BC1F93" w14:textId="60137FFA">
            <w:pPr>
              <w:tabs>
                <w:tab w:val="left" w:pos="720"/>
              </w:tabs>
              <w:spacing w:after="0" w:line="240" w:lineRule="auto"/>
              <w:ind w:firstLine="720"/>
              <w:jc w:val="both"/>
              <w:rPr>
                <w:rFonts w:ascii="Times New Roman" w:hAnsi="Times New Roman" w:cs="Times New Roman"/>
                <w:sz w:val="24"/>
                <w:szCs w:val="24"/>
              </w:rPr>
            </w:pPr>
            <w:r w:rsidRPr="00400A6D">
              <w:rPr>
                <w:rFonts w:ascii="Times New Roman" w:hAnsi="Times New Roman" w:cs="Times New Roman"/>
                <w:sz w:val="24"/>
                <w:szCs w:val="24"/>
              </w:rPr>
              <w:t xml:space="preserve">Dienests veic zāļu ārstniecisko un ekonomisko novērtēšanu saskaņā ar normatīvajiem aktiem par ambulatorajai ārstēšanai paredzēto zāļu iegādes izdevumu kompensācijas kārtību un </w:t>
            </w:r>
            <w:r w:rsidRPr="00400A6D" w:rsidR="00484489">
              <w:rPr>
                <w:rFonts w:ascii="Times New Roman" w:hAnsi="Times New Roman" w:cs="Times New Roman"/>
                <w:sz w:val="24"/>
                <w:szCs w:val="24"/>
              </w:rPr>
              <w:t>novērtēšanā noskaidro vai</w:t>
            </w:r>
            <w:r w:rsidRPr="00400A6D">
              <w:rPr>
                <w:rFonts w:ascii="Times New Roman" w:hAnsi="Times New Roman" w:cs="Times New Roman"/>
                <w:sz w:val="24"/>
                <w:szCs w:val="24"/>
              </w:rPr>
              <w:t xml:space="preserve"> zāles atbilst šādiem kritērijiem - ir pierādīta zāļu terapeitiskā efektivitāte un priekšrocības attiecīgās slimības ārstēšanā; zāļu lietošana atbilst attiecīgās slimības ārstēšanas shēmām vai starptautiskajām ārstēšanas vadlīnijām; zāļu forma un stiprums atbilst ārstēšanas shēmai; zāļu lietošanas izmaksas ir prognozējamas un samērojamas ar paredzamo terapeitisko efektu un ar attiecīgajā gadā veselības aprūpei paredzētajiem valsts budžeta līdzekļiem</w:t>
            </w:r>
            <w:r w:rsidRPr="00400A6D" w:rsidR="00094560">
              <w:rPr>
                <w:rFonts w:ascii="Times New Roman" w:hAnsi="Times New Roman" w:cs="Times New Roman"/>
                <w:sz w:val="24"/>
                <w:szCs w:val="24"/>
              </w:rPr>
              <w:t>.</w:t>
            </w:r>
          </w:p>
          <w:p w:rsidR="00E5323B" w:rsidRPr="00400A6D" w:rsidP="00400A6D" w14:paraId="71466428" w14:textId="60206946">
            <w:pPr>
              <w:tabs>
                <w:tab w:val="left" w:pos="720"/>
              </w:tabs>
              <w:spacing w:after="0" w:line="240" w:lineRule="auto"/>
              <w:ind w:firstLine="720"/>
              <w:jc w:val="both"/>
              <w:rPr>
                <w:rFonts w:ascii="Times New Roman" w:hAnsi="Times New Roman" w:cs="Times New Roman"/>
                <w:iCs/>
                <w:sz w:val="24"/>
                <w:szCs w:val="24"/>
              </w:rPr>
            </w:pPr>
            <w:r w:rsidRPr="00400A6D">
              <w:rPr>
                <w:rFonts w:ascii="Times New Roman" w:hAnsi="Times New Roman" w:cs="Times New Roman"/>
                <w:sz w:val="24"/>
                <w:szCs w:val="24"/>
              </w:rPr>
              <w:t>Dienests grozījum</w:t>
            </w:r>
            <w:r w:rsidRPr="00400A6D" w:rsidR="0091587E">
              <w:rPr>
                <w:rFonts w:ascii="Times New Roman" w:hAnsi="Times New Roman" w:cs="Times New Roman"/>
                <w:sz w:val="24"/>
                <w:szCs w:val="24"/>
              </w:rPr>
              <w:t>os</w:t>
            </w:r>
            <w:r w:rsidRPr="00400A6D">
              <w:rPr>
                <w:rFonts w:ascii="Times New Roman" w:hAnsi="Times New Roman" w:cs="Times New Roman"/>
                <w:sz w:val="24"/>
                <w:szCs w:val="24"/>
              </w:rPr>
              <w:t xml:space="preserve"> paredz nodrošināt </w:t>
            </w:r>
            <w:bookmarkStart w:id="0" w:name="_GoBack"/>
            <w:bookmarkEnd w:id="0"/>
            <w:r w:rsidRPr="00400A6D">
              <w:rPr>
                <w:rFonts w:ascii="Times New Roman" w:hAnsi="Times New Roman" w:cs="Times New Roman"/>
                <w:sz w:val="24"/>
                <w:szCs w:val="24"/>
              </w:rPr>
              <w:t xml:space="preserve">vienādus nosacījumus gan zāļu iekļaušanai no valsts </w:t>
            </w:r>
            <w:r w:rsidRPr="00400A6D">
              <w:rPr>
                <w:rFonts w:ascii="Times New Roman" w:hAnsi="Times New Roman" w:cs="Times New Roman"/>
                <w:sz w:val="24"/>
                <w:szCs w:val="24"/>
              </w:rPr>
              <w:t>budžeta līdzekļiem apmaksāto pakalpojumu klāstā, gan kompensējamo zāļu sarakstā.</w:t>
            </w:r>
            <w:r w:rsidRPr="00400A6D" w:rsidR="0091587E">
              <w:rPr>
                <w:rFonts w:ascii="Times New Roman" w:hAnsi="Times New Roman" w:cs="Times New Roman"/>
                <w:sz w:val="24"/>
                <w:szCs w:val="24"/>
              </w:rPr>
              <w:t xml:space="preserve"> </w:t>
            </w:r>
            <w:r w:rsidRPr="00400A6D" w:rsidR="0091587E">
              <w:t xml:space="preserve"> </w:t>
            </w:r>
          </w:p>
        </w:tc>
      </w:tr>
      <w:tr w14:paraId="51CC47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428ED98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0362D8" w14:paraId="7D3AE25B" w14:textId="77777777">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Projekta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izstrādē</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iesaistītās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institūcijas</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publiskas</w:t>
            </w:r>
            <w:r w:rsidRPr="00400A6D">
              <w:rPr>
                <w:rFonts w:ascii="Times New Roman" w:eastAsia="Times New Roman" w:hAnsi="Times New Roman" w:cs="Times New Roman"/>
                <w:iCs/>
                <w:sz w:val="24"/>
                <w:szCs w:val="24"/>
                <w:lang w:val="en-US" w:eastAsia="lv-LV"/>
              </w:rPr>
              <w:t xml:space="preserve"> personas </w:t>
            </w:r>
            <w:r w:rsidRPr="00400A6D">
              <w:rPr>
                <w:rFonts w:ascii="Times New Roman" w:eastAsia="Times New Roman" w:hAnsi="Times New Roman" w:cs="Times New Roman"/>
                <w:iCs/>
                <w:sz w:val="24"/>
                <w:szCs w:val="24"/>
                <w:lang w:val="en-US"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400A6D" w:rsidP="00E5323B" w14:paraId="570ABB9D" w14:textId="3863A5C2">
            <w:pPr>
              <w:spacing w:after="0" w:line="240" w:lineRule="auto"/>
              <w:rPr>
                <w:rFonts w:ascii="Times New Roman" w:eastAsia="Times New Roman" w:hAnsi="Times New Roman" w:cs="Times New Roman"/>
                <w:iCs/>
                <w:sz w:val="24"/>
                <w:szCs w:val="24"/>
                <w:lang w:val="en-US" w:eastAsia="lv-LV"/>
              </w:rPr>
            </w:pPr>
            <w:sdt>
              <w:sdtPr>
                <w:rPr>
                  <w:rFonts w:ascii="Times New Roman" w:eastAsia="Times New Roman" w:hAnsi="Times New Roman" w:cs="Times New Roman"/>
                  <w:sz w:val="24"/>
                  <w:szCs w:val="24"/>
                  <w:lang w:eastAsia="lv-LV"/>
                </w:rPr>
                <w:id w:val="322172666"/>
                <w:placeholder>
                  <w:docPart w:val="E55D840B4ABF49EF9F5ED79BA08F2D20"/>
                </w:placeholder>
                <w:text/>
              </w:sdtPr>
              <w:sdtContent>
                <w:r w:rsidRPr="00400A6D" w:rsidR="00383886">
                  <w:rPr>
                    <w:rFonts w:ascii="Times New Roman" w:eastAsia="Times New Roman" w:hAnsi="Times New Roman" w:cs="Times New Roman"/>
                    <w:sz w:val="24"/>
                    <w:szCs w:val="24"/>
                    <w:lang w:eastAsia="lv-LV"/>
                  </w:rPr>
                  <w:t>Nacionālais veselības dienests un Veselības ministrija</w:t>
                </w:r>
              </w:sdtContent>
            </w:sdt>
            <w:r w:rsidRPr="00400A6D" w:rsidR="00383886">
              <w:rPr>
                <w:rFonts w:ascii="Times New Roman" w:eastAsia="Times New Roman" w:hAnsi="Times New Roman" w:cs="Times New Roman"/>
                <w:iCs/>
                <w:sz w:val="24"/>
                <w:szCs w:val="24"/>
                <w:lang w:val="en-US" w:eastAsia="lv-LV"/>
              </w:rPr>
              <w:t xml:space="preserve"> </w:t>
            </w:r>
          </w:p>
        </w:tc>
      </w:tr>
      <w:tr w14:paraId="5212B34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24F063C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E5323B" w14:paraId="352FCB5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Cita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383886" w:rsidRPr="00400A6D" w:rsidP="00E5323B" w14:paraId="0598957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Nav</w:t>
            </w:r>
          </w:p>
          <w:p w:rsidR="00E5323B" w:rsidRPr="00400A6D" w:rsidP="00E5323B" w14:paraId="49AB7776" w14:textId="5F8293AA">
            <w:pPr>
              <w:spacing w:after="0" w:line="240" w:lineRule="auto"/>
              <w:rPr>
                <w:rFonts w:ascii="Times New Roman" w:eastAsia="Times New Roman" w:hAnsi="Times New Roman" w:cs="Times New Roman"/>
                <w:iCs/>
                <w:sz w:val="24"/>
                <w:szCs w:val="24"/>
                <w:lang w:val="en-US" w:eastAsia="lv-LV"/>
              </w:rPr>
            </w:pPr>
          </w:p>
        </w:tc>
      </w:tr>
    </w:tbl>
    <w:p w:rsidR="00E5323B" w:rsidRPr="00400A6D" w:rsidP="00E5323B" w14:paraId="327544C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156D9B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57DB40EE" w14:textId="77777777">
            <w:pPr>
              <w:spacing w:after="0" w:line="240" w:lineRule="auto"/>
              <w:rPr>
                <w:rFonts w:ascii="Times New Roman" w:eastAsia="Times New Roman" w:hAnsi="Times New Roman" w:cs="Times New Roman"/>
                <w:b/>
                <w:bCs/>
                <w:iCs/>
                <w:sz w:val="24"/>
                <w:szCs w:val="24"/>
                <w:lang w:val="en-US" w:eastAsia="lv-LV"/>
              </w:rPr>
            </w:pPr>
            <w:r w:rsidRPr="00400A6D">
              <w:rPr>
                <w:rFonts w:ascii="Times New Roman" w:eastAsia="Times New Roman" w:hAnsi="Times New Roman" w:cs="Times New Roman"/>
                <w:b/>
                <w:bCs/>
                <w:iCs/>
                <w:sz w:val="24"/>
                <w:szCs w:val="24"/>
                <w:lang w:val="en-US" w:eastAsia="lv-LV"/>
              </w:rPr>
              <w:t xml:space="preserve">II. </w:t>
            </w:r>
            <w:r w:rsidRPr="00400A6D">
              <w:rPr>
                <w:rFonts w:ascii="Times New Roman" w:eastAsia="Times New Roman" w:hAnsi="Times New Roman" w:cs="Times New Roman"/>
                <w:b/>
                <w:bCs/>
                <w:iCs/>
                <w:sz w:val="24"/>
                <w:szCs w:val="24"/>
                <w:lang w:val="en-US" w:eastAsia="lv-LV"/>
              </w:rPr>
              <w:t>Tiesību</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akta</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projekta</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ietekme</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uz</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sabiedrību</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tautsaimniecības</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attīstību</w:t>
            </w:r>
            <w:r w:rsidRPr="00400A6D">
              <w:rPr>
                <w:rFonts w:ascii="Times New Roman" w:eastAsia="Times New Roman" w:hAnsi="Times New Roman" w:cs="Times New Roman"/>
                <w:b/>
                <w:bCs/>
                <w:iCs/>
                <w:sz w:val="24"/>
                <w:szCs w:val="24"/>
                <w:lang w:val="en-US" w:eastAsia="lv-LV"/>
              </w:rPr>
              <w:t xml:space="preserve"> un </w:t>
            </w:r>
            <w:r w:rsidRPr="00400A6D">
              <w:rPr>
                <w:rFonts w:ascii="Times New Roman" w:eastAsia="Times New Roman" w:hAnsi="Times New Roman" w:cs="Times New Roman"/>
                <w:b/>
                <w:bCs/>
                <w:iCs/>
                <w:sz w:val="24"/>
                <w:szCs w:val="24"/>
                <w:lang w:val="en-US" w:eastAsia="lv-LV"/>
              </w:rPr>
              <w:t>administratīvo</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slogu</w:t>
            </w:r>
          </w:p>
        </w:tc>
      </w:tr>
      <w:tr w14:paraId="7E6CFB8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4BEBAAA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0362D8" w14:paraId="2AFED310" w14:textId="77777777">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Sabiedrības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mērķgrupas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kuras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tiesiskais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regulējums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ietekmē</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vai</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varētu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400A6D" w:rsidP="00863CEA" w14:paraId="00F62819" w14:textId="781EC1BE">
            <w:pPr>
              <w:spacing w:after="0" w:line="240" w:lineRule="auto"/>
              <w:ind w:firstLine="720"/>
              <w:jc w:val="both"/>
              <w:rPr>
                <w:rFonts w:ascii="Times New Roman" w:eastAsia="Times New Roman" w:hAnsi="Times New Roman" w:cs="Times New Roman"/>
                <w:iCs/>
                <w:sz w:val="24"/>
                <w:szCs w:val="24"/>
                <w:lang w:val="en-US" w:eastAsia="lv-LV"/>
              </w:rPr>
            </w:pPr>
            <w:r w:rsidRPr="00400A6D">
              <w:rPr>
                <w:rFonts w:ascii="Times New Roman" w:hAnsi="Times New Roman" w:cs="Times New Roman"/>
                <w:sz w:val="24"/>
                <w:szCs w:val="24"/>
              </w:rPr>
              <w:t xml:space="preserve">Projekts attieksies uz tiem, kas gribēs iekļaut zāles </w:t>
            </w:r>
            <w:r w:rsidRPr="00400A6D">
              <w:rPr>
                <w:rFonts w:ascii="Times New Roman" w:hAnsi="Times New Roman" w:cs="Times New Roman"/>
                <w:sz w:val="24"/>
                <w:szCs w:val="24"/>
              </w:rPr>
              <w:t>parenterāli</w:t>
            </w:r>
            <w:r w:rsidRPr="00400A6D">
              <w:rPr>
                <w:rFonts w:ascii="Times New Roman" w:hAnsi="Times New Roman" w:cs="Times New Roman"/>
                <w:sz w:val="24"/>
                <w:szCs w:val="24"/>
              </w:rPr>
              <w:t xml:space="preserve"> lietojamo zāļu sarakstā (principā – zāļu ražotāji un zāļu lieltirgotavas) un tiem, kas būs iesnieguši iesniegumu veselības aprūpes pakalpojuma, kura pamatā ir zāļu lietošana, iekļaušanai no valsts budžeta apmaksājamos pakalpojumos (šajos gadījumos – ārstniecības iestādes vai ārstniecības personu profesionālās organizācijas)</w:t>
            </w:r>
          </w:p>
        </w:tc>
      </w:tr>
      <w:tr w14:paraId="38D8E49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35FA6FF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0362D8" w14:paraId="63A54658" w14:textId="77777777">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Tiesiskā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regulējuma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ietekme</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uz</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tautsaimniecību</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administratīvo</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400A6D" w:rsidP="00400A6D" w14:paraId="4C49734B" w14:textId="404B251E">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Sabiedrības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grupām</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institūcijām</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projekta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tiesiskais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regulējums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nemaina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tiesības</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pienākumus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kā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arī</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veicamās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darbības</w:t>
            </w:r>
            <w:r w:rsidRPr="00400A6D">
              <w:rPr>
                <w:rFonts w:ascii="Times New Roman" w:eastAsia="Times New Roman" w:hAnsi="Times New Roman" w:cs="Times New Roman"/>
                <w:iCs/>
                <w:sz w:val="24"/>
                <w:szCs w:val="24"/>
                <w:lang w:val="en-US" w:eastAsia="lv-LV"/>
              </w:rPr>
              <w:t>.</w:t>
            </w:r>
          </w:p>
        </w:tc>
      </w:tr>
      <w:tr w14:paraId="6925A9C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73C6D86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0362D8" w14:paraId="2E6926A3" w14:textId="77777777">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Administratīvo</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izmaksu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monetārs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00A6D" w:rsidP="00E5323B" w14:paraId="12FC03AC" w14:textId="5CE5328F">
            <w:pPr>
              <w:spacing w:after="0" w:line="240" w:lineRule="auto"/>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Nav</w:t>
            </w:r>
          </w:p>
        </w:tc>
      </w:tr>
      <w:tr w14:paraId="510918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64EE743B"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0362D8" w14:paraId="2AEDE5D5" w14:textId="77777777">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Atbilstības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izmaksu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monetārs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460E98" w:rsidRPr="00400A6D" w:rsidP="00E5323B" w14:paraId="2F0D0AA6" w14:textId="3D7BD8C4">
            <w:pPr>
              <w:spacing w:after="0" w:line="240" w:lineRule="auto"/>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Nav</w:t>
            </w:r>
          </w:p>
          <w:p w:rsidR="00E5323B" w:rsidRPr="00400A6D" w:rsidP="00E5323B" w14:paraId="0396F386" w14:textId="48D522D4">
            <w:pPr>
              <w:spacing w:after="0" w:line="240" w:lineRule="auto"/>
              <w:rPr>
                <w:rFonts w:ascii="Times New Roman" w:eastAsia="Times New Roman" w:hAnsi="Times New Roman" w:cs="Times New Roman"/>
                <w:iCs/>
                <w:sz w:val="24"/>
                <w:szCs w:val="24"/>
                <w:lang w:val="en-US" w:eastAsia="lv-LV"/>
              </w:rPr>
            </w:pPr>
          </w:p>
        </w:tc>
      </w:tr>
      <w:tr w14:paraId="709D9E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650452C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0362D8" w14:paraId="71E88364" w14:textId="77777777">
            <w:pPr>
              <w:spacing w:after="0" w:line="240" w:lineRule="auto"/>
              <w:jc w:val="both"/>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Cita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A6162E" w:rsidRPr="00400A6D" w:rsidP="00E5323B" w14:paraId="1C0DC53C" w14:textId="79497DBF">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Nav</w:t>
            </w:r>
          </w:p>
          <w:p w:rsidR="00E5323B" w:rsidRPr="00400A6D" w:rsidP="00E5323B" w14:paraId="00059123" w14:textId="26CF554D">
            <w:pPr>
              <w:spacing w:after="0" w:line="240" w:lineRule="auto"/>
              <w:rPr>
                <w:rFonts w:ascii="Times New Roman" w:eastAsia="Times New Roman" w:hAnsi="Times New Roman" w:cs="Times New Roman"/>
                <w:iCs/>
                <w:sz w:val="24"/>
                <w:szCs w:val="24"/>
                <w:lang w:val="en-US" w:eastAsia="lv-LV"/>
              </w:rPr>
            </w:pPr>
          </w:p>
        </w:tc>
      </w:tr>
    </w:tbl>
    <w:p w:rsidR="00E5323B" w:rsidRPr="00400A6D" w:rsidP="00E5323B" w14:paraId="69CE6E0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97"/>
        <w:gridCol w:w="960"/>
        <w:gridCol w:w="1054"/>
        <w:gridCol w:w="894"/>
        <w:gridCol w:w="1054"/>
        <w:gridCol w:w="927"/>
        <w:gridCol w:w="1054"/>
        <w:gridCol w:w="1115"/>
      </w:tblGrid>
      <w:tr w14:paraId="0985851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2F5FCE99" w14:textId="77777777">
            <w:pPr>
              <w:spacing w:after="0" w:line="240" w:lineRule="auto"/>
              <w:rPr>
                <w:rFonts w:ascii="Times New Roman" w:eastAsia="Times New Roman" w:hAnsi="Times New Roman" w:cs="Times New Roman"/>
                <w:b/>
                <w:bCs/>
                <w:iCs/>
                <w:sz w:val="24"/>
                <w:szCs w:val="24"/>
                <w:lang w:val="en-US" w:eastAsia="lv-LV"/>
              </w:rPr>
            </w:pPr>
            <w:r w:rsidRPr="00400A6D">
              <w:rPr>
                <w:rFonts w:ascii="Times New Roman" w:eastAsia="Times New Roman" w:hAnsi="Times New Roman" w:cs="Times New Roman"/>
                <w:b/>
                <w:bCs/>
                <w:iCs/>
                <w:sz w:val="24"/>
                <w:szCs w:val="24"/>
                <w:lang w:val="en-US" w:eastAsia="lv-LV"/>
              </w:rPr>
              <w:t xml:space="preserve">III. </w:t>
            </w:r>
            <w:r w:rsidRPr="00400A6D">
              <w:rPr>
                <w:rFonts w:ascii="Times New Roman" w:eastAsia="Times New Roman" w:hAnsi="Times New Roman" w:cs="Times New Roman"/>
                <w:b/>
                <w:bCs/>
                <w:iCs/>
                <w:sz w:val="24"/>
                <w:szCs w:val="24"/>
                <w:lang w:val="en-US" w:eastAsia="lv-LV"/>
              </w:rPr>
              <w:t>Tiesību</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akta</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projekta</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ietekme</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uz</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valsts</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budžetu</w:t>
            </w:r>
            <w:r w:rsidRPr="00400A6D">
              <w:rPr>
                <w:rFonts w:ascii="Times New Roman" w:eastAsia="Times New Roman" w:hAnsi="Times New Roman" w:cs="Times New Roman"/>
                <w:b/>
                <w:bCs/>
                <w:iCs/>
                <w:sz w:val="24"/>
                <w:szCs w:val="24"/>
                <w:lang w:val="en-US" w:eastAsia="lv-LV"/>
              </w:rPr>
              <w:t xml:space="preserve"> un </w:t>
            </w:r>
            <w:r w:rsidRPr="00400A6D">
              <w:rPr>
                <w:rFonts w:ascii="Times New Roman" w:eastAsia="Times New Roman" w:hAnsi="Times New Roman" w:cs="Times New Roman"/>
                <w:b/>
                <w:bCs/>
                <w:iCs/>
                <w:sz w:val="24"/>
                <w:szCs w:val="24"/>
                <w:lang w:val="en-US" w:eastAsia="lv-LV"/>
              </w:rPr>
              <w:t>pašvaldību</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budžetiem</w:t>
            </w:r>
          </w:p>
        </w:tc>
      </w:tr>
      <w:tr w14:paraId="420EDCF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624ED3E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400A6D" w:rsidP="00383886" w14:paraId="05257436"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2018. </w:t>
            </w:r>
            <w:r w:rsidRPr="00400A6D" w:rsidR="00E5323B">
              <w:rPr>
                <w:rFonts w:ascii="Times New Roman" w:eastAsia="Times New Roman" w:hAnsi="Times New Roman" w:cs="Times New Roman"/>
                <w:iCs/>
                <w:sz w:val="24"/>
                <w:szCs w:val="24"/>
                <w:lang w:val="en-US" w:eastAsia="lv-LV"/>
              </w:rPr>
              <w:t>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400A6D" w:rsidP="00383886" w14:paraId="08E7DCD0"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Turpmākie</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trīs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gadi</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
                <w:iCs/>
                <w:sz w:val="24"/>
                <w:szCs w:val="24"/>
                <w:lang w:val="en-US" w:eastAsia="lv-LV"/>
              </w:rPr>
              <w:t>euro</w:t>
            </w:r>
            <w:r w:rsidRPr="00400A6D">
              <w:rPr>
                <w:rFonts w:ascii="Times New Roman" w:eastAsia="Times New Roman" w:hAnsi="Times New Roman" w:cs="Times New Roman"/>
                <w:iCs/>
                <w:sz w:val="24"/>
                <w:szCs w:val="24"/>
                <w:lang w:val="en-US" w:eastAsia="lv-LV"/>
              </w:rPr>
              <w:t>)</w:t>
            </w:r>
          </w:p>
        </w:tc>
      </w:tr>
      <w:tr w14:paraId="00CE61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F3F1165" w14:textId="77777777">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18B3598" w14:textId="77777777">
            <w:pPr>
              <w:spacing w:after="0" w:line="240" w:lineRule="auto"/>
              <w:rPr>
                <w:rFonts w:ascii="Times New Roman" w:eastAsia="Times New Roman" w:hAnsi="Times New Roman" w:cs="Times New Roman"/>
                <w:iCs/>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400A6D" w:rsidP="00383886" w14:paraId="1493E342"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2019.gads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400A6D" w:rsidP="00383886" w14:paraId="0882290E"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2020.gads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383886" w14:paraId="046DBBE8"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2021.gads</w:t>
            </w:r>
          </w:p>
        </w:tc>
      </w:tr>
      <w:tr w14:paraId="0C863D3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8715BDA"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7FDD6F64"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saskaņā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ar</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kārtējam</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6D0759AE"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izmaiņas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kārtējā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gadā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salīdzinot</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ar</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kārtējam</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4E0864AB" w14:textId="77777777">
            <w:pPr>
              <w:spacing w:after="0" w:line="240" w:lineRule="auto"/>
              <w:jc w:val="center"/>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330AC2B9" w14:textId="77777777">
            <w:pPr>
              <w:spacing w:after="0" w:line="240" w:lineRule="auto"/>
              <w:jc w:val="center"/>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3EDCFB70" w14:textId="77777777">
            <w:pPr>
              <w:spacing w:after="0" w:line="240" w:lineRule="auto"/>
              <w:jc w:val="center"/>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3EA6D56C" w14:textId="77777777">
            <w:pPr>
              <w:spacing w:after="0" w:line="240" w:lineRule="auto"/>
              <w:jc w:val="center"/>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4329DF" w14:paraId="215672FE" w14:textId="77777777">
            <w:pPr>
              <w:spacing w:after="0" w:line="240" w:lineRule="auto"/>
              <w:jc w:val="center"/>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izmaiņas, salīdzinot ar vidēja termiņa budžeta ietvaru n+2 gadam</w:t>
            </w:r>
          </w:p>
        </w:tc>
      </w:tr>
      <w:tr w14:paraId="58EB355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14E615C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59DE6E1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4532AA1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43B5367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19F7267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398C1FD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4FAD545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4788748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8</w:t>
            </w:r>
          </w:p>
        </w:tc>
      </w:tr>
      <w:tr w14:paraId="6306C35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526AEDDA"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1. </w:t>
            </w:r>
            <w:r w:rsidRPr="00400A6D">
              <w:rPr>
                <w:rFonts w:ascii="Times New Roman" w:eastAsia="Times New Roman" w:hAnsi="Times New Roman" w:cs="Times New Roman"/>
                <w:iCs/>
                <w:sz w:val="24"/>
                <w:szCs w:val="24"/>
                <w:lang w:val="en-US" w:eastAsia="lv-LV"/>
              </w:rPr>
              <w:t>Budžeta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AB0E66" w14:paraId="6B339F7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6792E7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AB0E66" w14:paraId="61F922F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DBE2D8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3E458F2"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A3526C4"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41CE19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5DDF0B2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1580622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1.1.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pamatbudžets</w:t>
            </w:r>
            <w:r w:rsidRPr="00400A6D">
              <w:rPr>
                <w:rFonts w:ascii="Times New Roman" w:eastAsia="Times New Roman" w:hAnsi="Times New Roman" w:cs="Times New Roman"/>
                <w:iCs/>
                <w:sz w:val="24"/>
                <w:szCs w:val="24"/>
                <w:lang w:val="en-US" w:eastAsia="lv-LV"/>
              </w:rPr>
              <w:t xml:space="preserve">, tai </w:t>
            </w:r>
            <w:r w:rsidRPr="00400A6D">
              <w:rPr>
                <w:rFonts w:ascii="Times New Roman" w:eastAsia="Times New Roman" w:hAnsi="Times New Roman" w:cs="Times New Roman"/>
                <w:iCs/>
                <w:sz w:val="24"/>
                <w:szCs w:val="24"/>
                <w:lang w:val="en-US" w:eastAsia="lv-LV"/>
              </w:rPr>
              <w:t>skaitā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ieņēmumi</w:t>
            </w:r>
            <w:r w:rsidRPr="00400A6D">
              <w:rPr>
                <w:rFonts w:ascii="Times New Roman" w:eastAsia="Times New Roman" w:hAnsi="Times New Roman" w:cs="Times New Roman"/>
                <w:iCs/>
                <w:sz w:val="24"/>
                <w:szCs w:val="24"/>
                <w:lang w:val="en-US" w:eastAsia="lv-LV"/>
              </w:rPr>
              <w:t xml:space="preserve"> no </w:t>
            </w:r>
            <w:r w:rsidRPr="00400A6D">
              <w:rPr>
                <w:rFonts w:ascii="Times New Roman" w:eastAsia="Times New Roman" w:hAnsi="Times New Roman" w:cs="Times New Roman"/>
                <w:iCs/>
                <w:sz w:val="24"/>
                <w:szCs w:val="24"/>
                <w:lang w:val="en-US" w:eastAsia="lv-LV"/>
              </w:rPr>
              <w:t>maksas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pakalpojumiem</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citi</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pašu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7943516E" w14:textId="77A74898">
            <w:pPr>
              <w:spacing w:after="0" w:line="240" w:lineRule="auto"/>
              <w:jc w:val="center"/>
              <w:rPr>
                <w:rFonts w:ascii="Times New Roman" w:eastAsia="Times New Roman" w:hAnsi="Times New Roman" w:cs="Times New Roman"/>
                <w:b/>
                <w:iCs/>
                <w:sz w:val="16"/>
                <w:szCs w:val="16"/>
                <w:lang w:val="en-US" w:eastAsia="lv-LV"/>
              </w:rPr>
            </w:pPr>
            <w:r w:rsidRPr="00400A6D">
              <w:rPr>
                <w:rFonts w:ascii="Times New Roman" w:eastAsia="Times New Roman" w:hAnsi="Times New Roman" w:cs="Times New Roman"/>
                <w:b/>
                <w:sz w:val="16"/>
                <w:szCs w:val="16"/>
                <w:lang w:eastAsia="lv-LV"/>
              </w:rPr>
              <w:t>1 519 729</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2697D72F" w14:textId="6798F078">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2A26E10B" w14:textId="714E122B">
            <w:pPr>
              <w:spacing w:after="0" w:line="240" w:lineRule="auto"/>
              <w:jc w:val="center"/>
              <w:rPr>
                <w:rFonts w:ascii="Times New Roman" w:eastAsia="Times New Roman" w:hAnsi="Times New Roman" w:cs="Times New Roman"/>
                <w:b/>
                <w:iCs/>
                <w:sz w:val="16"/>
                <w:szCs w:val="16"/>
                <w:lang w:val="en-US" w:eastAsia="lv-LV"/>
              </w:rPr>
            </w:pPr>
            <w:r w:rsidRPr="00400A6D">
              <w:rPr>
                <w:rFonts w:ascii="Times New Roman" w:eastAsia="Times New Roman" w:hAnsi="Times New Roman" w:cs="Times New Roman"/>
                <w:b/>
                <w:sz w:val="16"/>
                <w:szCs w:val="16"/>
                <w:lang w:eastAsia="lv-LV"/>
              </w:rPr>
              <w:t>1 519 729</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30943AF7" w14:textId="5B1BEF02">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41A6D2A6" w14:textId="59AD1570">
            <w:pPr>
              <w:spacing w:after="0" w:line="240" w:lineRule="auto"/>
              <w:jc w:val="center"/>
              <w:rPr>
                <w:rFonts w:ascii="Times New Roman" w:eastAsia="Times New Roman" w:hAnsi="Times New Roman" w:cs="Times New Roman"/>
                <w:b/>
                <w:iCs/>
                <w:sz w:val="16"/>
                <w:szCs w:val="16"/>
                <w:lang w:val="en-US" w:eastAsia="lv-LV"/>
              </w:rPr>
            </w:pPr>
            <w:r w:rsidRPr="00400A6D">
              <w:rPr>
                <w:rFonts w:ascii="Times New Roman" w:eastAsia="Times New Roman" w:hAnsi="Times New Roman" w:cs="Times New Roman"/>
                <w:b/>
                <w:sz w:val="16"/>
                <w:szCs w:val="16"/>
                <w:lang w:eastAsia="lv-LV"/>
              </w:rPr>
              <w:t>1 519 729</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7EBF7A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287C6B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5CF41E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50BCE69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1.2.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speciālais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79E7D505" w14:textId="601C513D">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4DE425AA" w14:textId="39656C0D">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4485C68C" w14:textId="02EEEEDE">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5B1EAFE4" w14:textId="234E5A58">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434E9F29" w14:textId="0FECB572">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A3CBFD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7993E34"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2B9CD69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1C380F3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1.3. </w:t>
            </w:r>
            <w:r w:rsidRPr="00400A6D">
              <w:rPr>
                <w:rFonts w:ascii="Times New Roman" w:eastAsia="Times New Roman" w:hAnsi="Times New Roman" w:cs="Times New Roman"/>
                <w:iCs/>
                <w:sz w:val="24"/>
                <w:szCs w:val="24"/>
                <w:lang w:val="en-US" w:eastAsia="lv-LV"/>
              </w:rPr>
              <w:t>pašvaldību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2DAC14F5" w14:textId="06F987DF">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3DACD764" w14:textId="2DDE24FE">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2ACFEFBF" w14:textId="3E3DF9D8">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062D32C1" w14:textId="6AA69794">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0F00CAB7" w14:textId="1411E6E1">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C6D959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31083C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0BC2365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3AE14283"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2. </w:t>
            </w:r>
            <w:r w:rsidRPr="00400A6D">
              <w:rPr>
                <w:rFonts w:ascii="Times New Roman" w:eastAsia="Times New Roman" w:hAnsi="Times New Roman" w:cs="Times New Roman"/>
                <w:iCs/>
                <w:sz w:val="24"/>
                <w:szCs w:val="24"/>
                <w:lang w:val="en-US" w:eastAsia="lv-LV"/>
              </w:rPr>
              <w:t>Budžeta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6EC17C65" w14:textId="0DD2FE9D">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0FCE229C" w14:textId="727E7B57">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72126E25" w14:textId="794E9C2F">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4818797A" w14:textId="57CAA059">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6DF916DB" w14:textId="1376581E">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7EED21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FFE59A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56F939F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34AB2CA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2.1.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25DBD67C" w14:textId="3E1F2BF3">
            <w:pPr>
              <w:spacing w:after="0" w:line="240" w:lineRule="auto"/>
              <w:jc w:val="center"/>
              <w:rPr>
                <w:rFonts w:ascii="Times New Roman" w:eastAsia="Times New Roman" w:hAnsi="Times New Roman" w:cs="Times New Roman"/>
                <w:b/>
                <w:iCs/>
                <w:sz w:val="16"/>
                <w:szCs w:val="16"/>
                <w:lang w:val="en-US" w:eastAsia="lv-LV"/>
              </w:rPr>
            </w:pPr>
            <w:r w:rsidRPr="00400A6D">
              <w:rPr>
                <w:rFonts w:ascii="Times New Roman" w:eastAsia="Times New Roman" w:hAnsi="Times New Roman" w:cs="Times New Roman"/>
                <w:b/>
                <w:sz w:val="16"/>
                <w:szCs w:val="16"/>
                <w:lang w:eastAsia="lv-LV"/>
              </w:rPr>
              <w:t>1 519 729</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7DC01D26" w14:textId="4CE5D3D5">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4E2B2D4B" w14:textId="27FC61F4">
            <w:pPr>
              <w:spacing w:after="0" w:line="240" w:lineRule="auto"/>
              <w:jc w:val="center"/>
              <w:rPr>
                <w:rFonts w:ascii="Times New Roman" w:eastAsia="Times New Roman" w:hAnsi="Times New Roman" w:cs="Times New Roman"/>
                <w:b/>
                <w:iCs/>
                <w:sz w:val="16"/>
                <w:szCs w:val="16"/>
                <w:lang w:val="en-US" w:eastAsia="lv-LV"/>
              </w:rPr>
            </w:pPr>
            <w:r w:rsidRPr="00400A6D">
              <w:rPr>
                <w:rFonts w:ascii="Times New Roman" w:eastAsia="Times New Roman" w:hAnsi="Times New Roman" w:cs="Times New Roman"/>
                <w:b/>
                <w:sz w:val="16"/>
                <w:szCs w:val="16"/>
                <w:lang w:eastAsia="lv-LV"/>
              </w:rPr>
              <w:t>1 519 729</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69758510" w14:textId="1846A3BC">
            <w:pPr>
              <w:spacing w:after="0" w:line="240" w:lineRule="auto"/>
              <w:jc w:val="center"/>
              <w:rPr>
                <w:rFonts w:ascii="Times New Roman" w:eastAsia="Times New Roman" w:hAnsi="Times New Roman" w:cs="Times New Roman"/>
                <w:b/>
                <w:iCs/>
                <w:sz w:val="16"/>
                <w:szCs w:val="16"/>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766563" w14:paraId="5C7EA974" w14:textId="690431D2">
            <w:pPr>
              <w:spacing w:after="0" w:line="240" w:lineRule="auto"/>
              <w:jc w:val="center"/>
              <w:rPr>
                <w:rFonts w:ascii="Times New Roman" w:eastAsia="Times New Roman" w:hAnsi="Times New Roman" w:cs="Times New Roman"/>
                <w:b/>
                <w:iCs/>
                <w:sz w:val="16"/>
                <w:szCs w:val="16"/>
                <w:lang w:val="en-US" w:eastAsia="lv-LV"/>
              </w:rPr>
            </w:pPr>
            <w:r w:rsidRPr="00400A6D">
              <w:rPr>
                <w:rFonts w:ascii="Times New Roman" w:eastAsia="Times New Roman" w:hAnsi="Times New Roman" w:cs="Times New Roman"/>
                <w:b/>
                <w:sz w:val="16"/>
                <w:szCs w:val="16"/>
                <w:lang w:eastAsia="lv-LV"/>
              </w:rPr>
              <w:t>1 519 729</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2379D8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AA354C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708580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3232262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2.2.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speciālais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8EF7DF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6BF481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33E57E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9BF0AD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10EBBD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D49A8C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DDCF3E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1242777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4C90D644"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2.3. </w:t>
            </w:r>
            <w:r w:rsidRPr="00400A6D">
              <w:rPr>
                <w:rFonts w:ascii="Times New Roman" w:eastAsia="Times New Roman" w:hAnsi="Times New Roman" w:cs="Times New Roman"/>
                <w:iCs/>
                <w:sz w:val="24"/>
                <w:szCs w:val="24"/>
                <w:lang w:val="en-US" w:eastAsia="lv-LV"/>
              </w:rPr>
              <w:t>pašvaldību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B78C0B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2875B9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DD29C8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3CBE8F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0B54AB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600E39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B27004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3685A78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1AEECC2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3. </w:t>
            </w:r>
            <w:r w:rsidRPr="00400A6D">
              <w:rPr>
                <w:rFonts w:ascii="Times New Roman" w:eastAsia="Times New Roman" w:hAnsi="Times New Roman" w:cs="Times New Roman"/>
                <w:iCs/>
                <w:sz w:val="24"/>
                <w:szCs w:val="24"/>
                <w:lang w:val="en-US" w:eastAsia="lv-LV"/>
              </w:rPr>
              <w:t>Finansiālā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619E00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9B48F23"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EE411B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E87CDA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AE9606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6241614"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16FBBD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4114F0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4079CFE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3.1.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C2888C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A145AA3"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9E61454"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AA6B0A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7D4FF1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14A12A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1BB7F7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467132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5B6AF2F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3.2. </w:t>
            </w:r>
            <w:r w:rsidRPr="00400A6D">
              <w:rPr>
                <w:rFonts w:ascii="Times New Roman" w:eastAsia="Times New Roman" w:hAnsi="Times New Roman" w:cs="Times New Roman"/>
                <w:iCs/>
                <w:sz w:val="24"/>
                <w:szCs w:val="24"/>
                <w:lang w:val="en-US" w:eastAsia="lv-LV"/>
              </w:rPr>
              <w:t>speciālais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0F88D4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A51C86B"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E829DF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3F2F88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B3621A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6B6A544"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7EEFD1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7040752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7FA95BB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3.3. </w:t>
            </w:r>
            <w:r w:rsidRPr="00400A6D">
              <w:rPr>
                <w:rFonts w:ascii="Times New Roman" w:eastAsia="Times New Roman" w:hAnsi="Times New Roman" w:cs="Times New Roman"/>
                <w:iCs/>
                <w:sz w:val="24"/>
                <w:szCs w:val="24"/>
                <w:lang w:val="en-US" w:eastAsia="lv-LV"/>
              </w:rPr>
              <w:t>pašvaldību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F305193"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BB6430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A35459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8BBB5F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440346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E26EFF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6D0B86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7D16389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73DA6806" w14:textId="77777777">
            <w:pPr>
              <w:spacing w:after="0" w:line="240" w:lineRule="auto"/>
              <w:rPr>
                <w:rFonts w:ascii="Times New Roman" w:eastAsia="Times New Roman" w:hAnsi="Times New Roman" w:cs="Times New Roman"/>
                <w:iCs/>
                <w:sz w:val="24"/>
                <w:szCs w:val="24"/>
                <w:lang w:eastAsia="lv-LV"/>
              </w:rPr>
            </w:pPr>
            <w:r w:rsidRPr="00400A6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1CD5A3E5" w14:textId="77777777">
            <w:pPr>
              <w:spacing w:after="0" w:line="240" w:lineRule="auto"/>
              <w:jc w:val="center"/>
              <w:rPr>
                <w:rFonts w:ascii="Times New Roman" w:eastAsia="Times New Roman" w:hAnsi="Times New Roman" w:cs="Times New Roman"/>
                <w:iCs/>
                <w:sz w:val="24"/>
                <w:szCs w:val="24"/>
                <w:lang w:eastAsia="lv-LV"/>
              </w:rPr>
            </w:pPr>
            <w:r w:rsidRPr="00400A6D">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4AFD4974" w14:textId="77777777">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71F7C8FF"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49E6C104" w14:textId="77777777">
            <w:pPr>
              <w:spacing w:after="0" w:line="240" w:lineRule="auto"/>
              <w:jc w:val="center"/>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3487A353"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2917E1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29E46F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43A82CB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5884F8A7"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5. </w:t>
            </w:r>
            <w:r w:rsidRPr="00400A6D">
              <w:rPr>
                <w:rFonts w:ascii="Times New Roman" w:eastAsia="Times New Roman" w:hAnsi="Times New Roman" w:cs="Times New Roman"/>
                <w:iCs/>
                <w:sz w:val="24"/>
                <w:szCs w:val="24"/>
                <w:lang w:val="en-US" w:eastAsia="lv-LV"/>
              </w:rPr>
              <w:t>Precizēta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finansiālā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00A6D" w:rsidP="00CC0D2D" w14:paraId="004400C1"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4BDD96AC"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0EEA24EC"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47972AD4"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0D52F098" w14:textId="77777777">
            <w:pPr>
              <w:spacing w:after="0" w:line="240" w:lineRule="auto"/>
              <w:jc w:val="center"/>
              <w:rPr>
                <w:rFonts w:ascii="Times New Roman" w:eastAsia="Times New Roman" w:hAnsi="Times New Roman" w:cs="Times New Roman"/>
                <w:iCs/>
                <w:sz w:val="24"/>
                <w:szCs w:val="24"/>
                <w:lang w:val="en-US" w:eastAsia="lv-LV"/>
              </w:rPr>
            </w:pPr>
          </w:p>
          <w:p w:rsidR="00E5323B" w:rsidRPr="00400A6D" w:rsidP="00CC0D2D" w14:paraId="41E4A812"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7C10A4DC" w14:textId="77777777">
            <w:pPr>
              <w:spacing w:after="0" w:line="240" w:lineRule="auto"/>
              <w:jc w:val="center"/>
              <w:rPr>
                <w:rFonts w:ascii="Times New Roman" w:eastAsia="Times New Roman" w:hAnsi="Times New Roman" w:cs="Times New Roman"/>
                <w:iCs/>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00A6D" w:rsidP="00CC0D2D" w14:paraId="25918276"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5A46AA21"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63F995D8"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78F661D9"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1F14AEA1" w14:textId="77777777">
            <w:pPr>
              <w:spacing w:after="0" w:line="240" w:lineRule="auto"/>
              <w:jc w:val="center"/>
              <w:rPr>
                <w:rFonts w:ascii="Times New Roman" w:eastAsia="Times New Roman" w:hAnsi="Times New Roman" w:cs="Times New Roman"/>
                <w:iCs/>
                <w:sz w:val="24"/>
                <w:szCs w:val="24"/>
                <w:lang w:val="en-US" w:eastAsia="lv-LV"/>
              </w:rPr>
            </w:pPr>
          </w:p>
          <w:p w:rsidR="00E5323B" w:rsidRPr="00400A6D" w:rsidP="00CC0D2D" w14:paraId="777C266F"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CC0D2D" w14:paraId="70DB6941" w14:textId="77777777">
            <w:pPr>
              <w:spacing w:after="0" w:line="240" w:lineRule="auto"/>
              <w:jc w:val="center"/>
              <w:rPr>
                <w:rFonts w:ascii="Times New Roman" w:eastAsia="Times New Roman" w:hAnsi="Times New Roman" w:cs="Times New Roman"/>
                <w:iCs/>
                <w:sz w:val="24"/>
                <w:szCs w:val="24"/>
                <w:lang w:val="en-US"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00A6D" w:rsidP="00CC0D2D" w14:paraId="2C61E969"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4344324B"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2A4A3639"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7C0EED6A" w14:textId="77777777">
            <w:pPr>
              <w:spacing w:after="0" w:line="240" w:lineRule="auto"/>
              <w:jc w:val="center"/>
              <w:rPr>
                <w:rFonts w:ascii="Times New Roman" w:eastAsia="Times New Roman" w:hAnsi="Times New Roman" w:cs="Times New Roman"/>
                <w:iCs/>
                <w:sz w:val="24"/>
                <w:szCs w:val="24"/>
                <w:lang w:val="en-US" w:eastAsia="lv-LV"/>
              </w:rPr>
            </w:pPr>
          </w:p>
          <w:p w:rsidR="00CC0D2D" w:rsidRPr="00400A6D" w:rsidP="00CC0D2D" w14:paraId="63B6EB00" w14:textId="77777777">
            <w:pPr>
              <w:spacing w:after="0" w:line="240" w:lineRule="auto"/>
              <w:jc w:val="center"/>
              <w:rPr>
                <w:rFonts w:ascii="Times New Roman" w:eastAsia="Times New Roman" w:hAnsi="Times New Roman" w:cs="Times New Roman"/>
                <w:iCs/>
                <w:sz w:val="24"/>
                <w:szCs w:val="24"/>
                <w:lang w:val="en-US" w:eastAsia="lv-LV"/>
              </w:rPr>
            </w:pPr>
          </w:p>
          <w:p w:rsidR="00E5323B" w:rsidRPr="00400A6D" w:rsidP="00CC0D2D" w14:paraId="7B6243A0" w14:textId="77777777">
            <w:pPr>
              <w:spacing w:after="0" w:line="240" w:lineRule="auto"/>
              <w:jc w:val="center"/>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3C94F2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CEE791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38891C8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25C9302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5.1. </w:t>
            </w:r>
            <w:r w:rsidRPr="00400A6D">
              <w:rPr>
                <w:rFonts w:ascii="Times New Roman" w:eastAsia="Times New Roman" w:hAnsi="Times New Roman" w:cs="Times New Roman"/>
                <w:iCs/>
                <w:sz w:val="24"/>
                <w:szCs w:val="24"/>
                <w:lang w:val="en-US" w:eastAsia="lv-LV"/>
              </w:rPr>
              <w:t>valsts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248BAFB"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B3A0A3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CA6FAC8"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5CEFAED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2131C09"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2276C5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D754FF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0DC0E2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7F176B08"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5.2. </w:t>
            </w:r>
            <w:r w:rsidRPr="00400A6D">
              <w:rPr>
                <w:rFonts w:ascii="Times New Roman" w:eastAsia="Times New Roman" w:hAnsi="Times New Roman" w:cs="Times New Roman"/>
                <w:iCs/>
                <w:sz w:val="24"/>
                <w:szCs w:val="24"/>
                <w:lang w:val="en-US" w:eastAsia="lv-LV"/>
              </w:rPr>
              <w:t>speciālais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07220DF"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563D45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1D6ED52"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7D5B2E3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E09D6FE"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A89996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BCFCB8F"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795030C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3BADC46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5.3. </w:t>
            </w:r>
            <w:r w:rsidRPr="00400A6D">
              <w:rPr>
                <w:rFonts w:ascii="Times New Roman" w:eastAsia="Times New Roman" w:hAnsi="Times New Roman" w:cs="Times New Roman"/>
                <w:iCs/>
                <w:sz w:val="24"/>
                <w:szCs w:val="24"/>
                <w:lang w:val="en-US" w:eastAsia="lv-LV"/>
              </w:rPr>
              <w:t>pašvaldību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455550E"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8ACAA3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0309E4CF"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D9B85DC"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426B064A" w14:textId="77777777">
            <w:pPr>
              <w:spacing w:after="0" w:line="240" w:lineRule="auto"/>
              <w:rPr>
                <w:rFonts w:ascii="Times New Roman" w:eastAsia="Times New Roman" w:hAnsi="Times New Roman" w:cs="Times New Roman"/>
                <w:iCs/>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1EDD2CA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260718D3"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w:t>
            </w:r>
          </w:p>
        </w:tc>
      </w:tr>
      <w:tr w14:paraId="66E5F8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146CA2EE" w14:textId="77777777">
            <w:pPr>
              <w:spacing w:after="0" w:line="240" w:lineRule="auto"/>
              <w:rPr>
                <w:rFonts w:ascii="Times New Roman" w:eastAsia="Times New Roman" w:hAnsi="Times New Roman" w:cs="Times New Roman"/>
                <w:iCs/>
                <w:sz w:val="24"/>
                <w:szCs w:val="24"/>
                <w:lang w:eastAsia="lv-LV"/>
              </w:rPr>
            </w:pPr>
            <w:r w:rsidRPr="00400A6D">
              <w:rPr>
                <w:rFonts w:ascii="Times New Roman" w:eastAsia="Times New Roman" w:hAnsi="Times New Roman" w:cs="Times New Roman"/>
                <w:iCs/>
                <w:sz w:val="24"/>
                <w:szCs w:val="24"/>
                <w:lang w:eastAsia="lv-LV"/>
              </w:rPr>
              <w:t xml:space="preserve">6. Detalizēts ieņēmumu un izdevumu aprēķins (ja nepieciešams, detalizētu </w:t>
            </w:r>
            <w:r w:rsidRPr="00400A6D">
              <w:rPr>
                <w:rFonts w:ascii="Times New Roman" w:eastAsia="Times New Roman" w:hAnsi="Times New Roman" w:cs="Times New Roman"/>
                <w:iCs/>
                <w:sz w:val="24"/>
                <w:szCs w:val="24"/>
                <w:lang w:eastAsia="lv-LV"/>
              </w:rPr>
              <w:t>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B0E5F" w:rsidRPr="00400A6D" w:rsidP="00DB0E5F" w14:paraId="7715DFBD" w14:textId="77777777">
            <w:pPr>
              <w:pStyle w:val="naisf"/>
              <w:spacing w:before="0" w:after="0"/>
              <w:ind w:firstLine="720"/>
              <w:rPr>
                <w:rFonts w:eastAsiaTheme="minorHAnsi"/>
                <w:lang w:eastAsia="en-US"/>
              </w:rPr>
            </w:pPr>
            <w:r w:rsidRPr="00400A6D">
              <w:rPr>
                <w:rFonts w:eastAsiaTheme="minorHAnsi"/>
                <w:lang w:eastAsia="en-US"/>
              </w:rPr>
              <w:t xml:space="preserve">Noteikumu projekts neparedz maksas pakalpojumu ieņēmumu, izdevumu samazinājumu/palielinājumu. Noteikumu projekts tiks īstenots, nemainot attiecīgā budžeta programmās/apakšprogrammās finansējuma sadalījumu pa ieņēmumu, izdevumu vai finansēšanas </w:t>
            </w:r>
            <w:r w:rsidRPr="00400A6D">
              <w:rPr>
                <w:rFonts w:eastAsiaTheme="minorHAnsi"/>
                <w:lang w:eastAsia="en-US"/>
              </w:rPr>
              <w:t xml:space="preserve">klasifikācijas kodiem. Tas tiks īstenots piešķirto valsts budžeta līdzekļu ietvaros. </w:t>
            </w:r>
          </w:p>
          <w:p w:rsidR="00AA7825" w:rsidRPr="00400A6D" w:rsidP="00DB0E5F" w14:paraId="47B19E9D" w14:textId="1579A75A">
            <w:pPr>
              <w:pStyle w:val="naisf"/>
              <w:spacing w:before="0" w:after="0"/>
              <w:ind w:firstLine="720"/>
              <w:rPr>
                <w:rFonts w:eastAsiaTheme="minorHAnsi"/>
                <w:lang w:eastAsia="en-US"/>
              </w:rPr>
            </w:pPr>
            <w:r w:rsidRPr="00400A6D">
              <w:t xml:space="preserve">2018.gadā Dienestam plānoti ieņēmumi no maksas pakalpojumiem 45.00.00 "Veselības aprūpes finansējuma administrēšana" apakšprogrammā 45.01.00 "Veselības aprūpes finansējuma administrēšana un ekonomiskā novērtēšana" 1 519 729 </w:t>
            </w:r>
            <w:r w:rsidRPr="00400A6D">
              <w:t>euro</w:t>
            </w:r>
            <w:r w:rsidRPr="00400A6D">
              <w:t xml:space="preserve"> apmērā šādā sadalījumā pa izdevumu kodiem atbilstoši ekonomiskajām kategorijām:</w:t>
            </w:r>
          </w:p>
          <w:p w:rsidR="00AA7825" w:rsidRPr="00400A6D" w:rsidP="00AA7825" w14:paraId="041EC8D4" w14:textId="77777777">
            <w:pPr>
              <w:spacing w:after="0" w:line="240" w:lineRule="auto"/>
              <w:ind w:firstLine="439"/>
              <w:rPr>
                <w:rFonts w:ascii="Times New Roman" w:hAnsi="Times New Roman" w:cs="Times New Roman"/>
                <w:sz w:val="24"/>
                <w:szCs w:val="24"/>
              </w:rPr>
            </w:pPr>
            <w:r w:rsidRPr="00400A6D">
              <w:rPr>
                <w:rFonts w:ascii="Times New Roman" w:hAnsi="Times New Roman" w:cs="Times New Roman"/>
                <w:sz w:val="24"/>
                <w:szCs w:val="24"/>
              </w:rPr>
              <w:t xml:space="preserve">EKK 1000 Atlīdzība 1 215 745 </w:t>
            </w:r>
            <w:r w:rsidRPr="00400A6D">
              <w:rPr>
                <w:rFonts w:ascii="Times New Roman" w:hAnsi="Times New Roman" w:cs="Times New Roman"/>
                <w:sz w:val="24"/>
                <w:szCs w:val="24"/>
              </w:rPr>
              <w:t>euro</w:t>
            </w:r>
            <w:r w:rsidRPr="00400A6D">
              <w:rPr>
                <w:rFonts w:ascii="Times New Roman" w:hAnsi="Times New Roman" w:cs="Times New Roman"/>
                <w:sz w:val="24"/>
                <w:szCs w:val="24"/>
              </w:rPr>
              <w:t xml:space="preserve">; </w:t>
            </w:r>
          </w:p>
          <w:p w:rsidR="00AA7825" w:rsidRPr="00400A6D" w:rsidP="00AA7825" w14:paraId="2C0B0DB0" w14:textId="77777777">
            <w:pPr>
              <w:spacing w:after="0" w:line="240" w:lineRule="auto"/>
              <w:ind w:firstLine="439"/>
              <w:jc w:val="both"/>
              <w:rPr>
                <w:rFonts w:ascii="Times New Roman" w:hAnsi="Times New Roman" w:cs="Times New Roman"/>
                <w:sz w:val="24"/>
                <w:szCs w:val="24"/>
              </w:rPr>
            </w:pPr>
            <w:r w:rsidRPr="00400A6D">
              <w:rPr>
                <w:rFonts w:ascii="Times New Roman" w:hAnsi="Times New Roman" w:cs="Times New Roman"/>
                <w:sz w:val="24"/>
                <w:szCs w:val="24"/>
              </w:rPr>
              <w:t xml:space="preserve">EKK 2000 Preces un pakalpojumi 281 806 </w:t>
            </w:r>
            <w:r w:rsidRPr="00400A6D">
              <w:rPr>
                <w:rFonts w:ascii="Times New Roman" w:hAnsi="Times New Roman" w:cs="Times New Roman"/>
                <w:sz w:val="24"/>
                <w:szCs w:val="24"/>
              </w:rPr>
              <w:t>euro</w:t>
            </w:r>
            <w:r w:rsidRPr="00400A6D">
              <w:rPr>
                <w:rFonts w:ascii="Times New Roman" w:hAnsi="Times New Roman" w:cs="Times New Roman"/>
                <w:sz w:val="24"/>
                <w:szCs w:val="24"/>
              </w:rPr>
              <w:t>;</w:t>
            </w:r>
          </w:p>
          <w:p w:rsidR="00DB0E5F" w:rsidRPr="00400A6D" w:rsidP="00DB0E5F" w14:paraId="131CB742" w14:textId="77777777">
            <w:pPr>
              <w:spacing w:after="0" w:line="240" w:lineRule="auto"/>
              <w:ind w:firstLine="439"/>
              <w:jc w:val="both"/>
              <w:rPr>
                <w:rFonts w:ascii="Times New Roman" w:hAnsi="Times New Roman" w:cs="Times New Roman"/>
                <w:sz w:val="24"/>
                <w:szCs w:val="24"/>
              </w:rPr>
            </w:pPr>
            <w:r w:rsidRPr="00400A6D">
              <w:rPr>
                <w:rFonts w:ascii="Times New Roman" w:hAnsi="Times New Roman" w:cs="Times New Roman"/>
                <w:sz w:val="24"/>
                <w:szCs w:val="24"/>
              </w:rPr>
              <w:t xml:space="preserve">EKK 5000 Kapitālie izdevumi 22178 </w:t>
            </w:r>
            <w:r w:rsidRPr="00400A6D">
              <w:rPr>
                <w:rFonts w:ascii="Times New Roman" w:hAnsi="Times New Roman" w:cs="Times New Roman"/>
                <w:sz w:val="24"/>
                <w:szCs w:val="24"/>
              </w:rPr>
              <w:t>euro</w:t>
            </w:r>
            <w:r w:rsidRPr="00400A6D">
              <w:rPr>
                <w:rFonts w:ascii="Times New Roman" w:hAnsi="Times New Roman" w:cs="Times New Roman"/>
                <w:sz w:val="24"/>
                <w:szCs w:val="24"/>
              </w:rPr>
              <w:t>.</w:t>
            </w:r>
          </w:p>
          <w:p w:rsidR="00DB0E5F" w:rsidRPr="00400A6D" w:rsidP="00DB0E5F" w14:paraId="56129004" w14:textId="77777777">
            <w:pPr>
              <w:spacing w:after="0" w:line="240" w:lineRule="auto"/>
              <w:ind w:firstLine="439"/>
              <w:jc w:val="both"/>
              <w:rPr>
                <w:rFonts w:ascii="Times New Roman" w:hAnsi="Times New Roman" w:cs="Times New Roman"/>
                <w:sz w:val="24"/>
                <w:szCs w:val="24"/>
              </w:rPr>
            </w:pPr>
          </w:p>
          <w:p w:rsidR="00AB0E66" w:rsidRPr="00400A6D" w:rsidP="00DB0E5F" w14:paraId="2E895DF3" w14:textId="395500D1">
            <w:pPr>
              <w:spacing w:after="0" w:line="240" w:lineRule="auto"/>
              <w:ind w:firstLine="720"/>
              <w:jc w:val="both"/>
              <w:rPr>
                <w:rFonts w:ascii="Times New Roman" w:hAnsi="Times New Roman" w:cs="Times New Roman"/>
                <w:sz w:val="24"/>
                <w:szCs w:val="24"/>
              </w:rPr>
            </w:pPr>
            <w:r w:rsidRPr="00400A6D">
              <w:rPr>
                <w:rFonts w:ascii="Times New Roman" w:hAnsi="Times New Roman" w:cs="Times New Roman"/>
                <w:sz w:val="24"/>
                <w:szCs w:val="24"/>
              </w:rPr>
              <w:t>Augstākminētie grozījumi Dienesta maksas pakalpojumu cenrādī nemaina pakalpojuma cenu, kā arī tie</w:t>
            </w:r>
            <w:r w:rsidRPr="00400A6D" w:rsidR="00707957">
              <w:rPr>
                <w:rFonts w:ascii="Times New Roman" w:hAnsi="Times New Roman" w:cs="Times New Roman"/>
                <w:sz w:val="24"/>
                <w:szCs w:val="24"/>
              </w:rPr>
              <w:t>m</w:t>
            </w:r>
            <w:r w:rsidRPr="00400A6D" w:rsidR="00DB0E5F">
              <w:rPr>
                <w:rFonts w:ascii="Times New Roman" w:hAnsi="Times New Roman" w:cs="Times New Roman"/>
                <w:sz w:val="24"/>
                <w:szCs w:val="24"/>
              </w:rPr>
              <w:t xml:space="preserve"> </w:t>
            </w:r>
            <w:r w:rsidRPr="00400A6D">
              <w:rPr>
                <w:rFonts w:ascii="Times New Roman" w:hAnsi="Times New Roman" w:cs="Times New Roman"/>
                <w:sz w:val="24"/>
                <w:szCs w:val="24"/>
              </w:rPr>
              <w:t>nav ietekmes uz valsts budžetu.</w:t>
            </w:r>
          </w:p>
        </w:tc>
      </w:tr>
      <w:tr w14:paraId="2F2D346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1F6D2DC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6.1. </w:t>
            </w:r>
            <w:r w:rsidRPr="00400A6D">
              <w:rPr>
                <w:rFonts w:ascii="Times New Roman" w:eastAsia="Times New Roman" w:hAnsi="Times New Roman" w:cs="Times New Roman"/>
                <w:iCs/>
                <w:sz w:val="24"/>
                <w:szCs w:val="24"/>
                <w:lang w:val="en-US" w:eastAsia="lv-LV"/>
              </w:rPr>
              <w:t>detalizēts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ieņēmumu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3A822E0B" w14:textId="77777777">
            <w:pPr>
              <w:spacing w:after="0" w:line="240" w:lineRule="auto"/>
              <w:rPr>
                <w:rFonts w:ascii="Times New Roman" w:eastAsia="Times New Roman" w:hAnsi="Times New Roman" w:cs="Times New Roman"/>
                <w:iCs/>
                <w:sz w:val="24"/>
                <w:szCs w:val="24"/>
                <w:lang w:val="en-US" w:eastAsia="lv-LV"/>
              </w:rPr>
            </w:pPr>
          </w:p>
        </w:tc>
      </w:tr>
      <w:tr w14:paraId="3CD6851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744086D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6.2. </w:t>
            </w:r>
            <w:r w:rsidRPr="00400A6D">
              <w:rPr>
                <w:rFonts w:ascii="Times New Roman" w:eastAsia="Times New Roman" w:hAnsi="Times New Roman" w:cs="Times New Roman"/>
                <w:iCs/>
                <w:sz w:val="24"/>
                <w:szCs w:val="24"/>
                <w:lang w:val="en-US" w:eastAsia="lv-LV"/>
              </w:rPr>
              <w:t>detalizēts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izdevumu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00A6D" w:rsidP="00E5323B" w14:paraId="6A82F3F9" w14:textId="77777777">
            <w:pPr>
              <w:spacing w:after="0" w:line="240" w:lineRule="auto"/>
              <w:rPr>
                <w:rFonts w:ascii="Times New Roman" w:eastAsia="Times New Roman" w:hAnsi="Times New Roman" w:cs="Times New Roman"/>
                <w:iCs/>
                <w:sz w:val="24"/>
                <w:szCs w:val="24"/>
                <w:lang w:val="en-US" w:eastAsia="lv-LV"/>
              </w:rPr>
            </w:pPr>
          </w:p>
        </w:tc>
      </w:tr>
      <w:tr w14:paraId="6737879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0CBC202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7. Amata </w:t>
            </w:r>
            <w:r w:rsidRPr="00400A6D">
              <w:rPr>
                <w:rFonts w:ascii="Times New Roman" w:eastAsia="Times New Roman" w:hAnsi="Times New Roman" w:cs="Times New Roman"/>
                <w:iCs/>
                <w:sz w:val="24"/>
                <w:szCs w:val="24"/>
                <w:lang w:val="en-US" w:eastAsia="lv-LV"/>
              </w:rPr>
              <w:t>vietu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skaita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460E98" w:rsidRPr="00400A6D" w:rsidP="00DB0E5F" w14:paraId="5838DAA2" w14:textId="7640627B">
            <w:pPr>
              <w:spacing w:after="0" w:line="240" w:lineRule="auto"/>
              <w:ind w:firstLine="720"/>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Amata </w:t>
            </w:r>
            <w:r w:rsidRPr="00400A6D">
              <w:rPr>
                <w:rFonts w:ascii="Times New Roman" w:eastAsia="Times New Roman" w:hAnsi="Times New Roman" w:cs="Times New Roman"/>
                <w:iCs/>
                <w:sz w:val="24"/>
                <w:szCs w:val="24"/>
                <w:lang w:val="en-US" w:eastAsia="lv-LV"/>
              </w:rPr>
              <w:t>vietu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skaita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izmaiņas</w:t>
            </w:r>
            <w:r w:rsidRPr="00400A6D">
              <w:rPr>
                <w:rFonts w:ascii="Times New Roman" w:eastAsia="Times New Roman" w:hAnsi="Times New Roman" w:cs="Times New Roman"/>
                <w:iCs/>
                <w:sz w:val="24"/>
                <w:szCs w:val="24"/>
                <w:lang w:val="en-US" w:eastAsia="lv-LV"/>
              </w:rPr>
              <w:t xml:space="preserve"> nav.</w:t>
            </w:r>
          </w:p>
          <w:p w:rsidR="00E5323B" w:rsidRPr="00400A6D" w:rsidP="00E5323B" w14:paraId="2829D0AF" w14:textId="409507F2">
            <w:pPr>
              <w:spacing w:after="0" w:line="240" w:lineRule="auto"/>
              <w:rPr>
                <w:rFonts w:ascii="Times New Roman" w:eastAsia="Times New Roman" w:hAnsi="Times New Roman" w:cs="Times New Roman"/>
                <w:iCs/>
                <w:sz w:val="24"/>
                <w:szCs w:val="24"/>
                <w:lang w:val="en-US" w:eastAsia="lv-LV"/>
              </w:rPr>
            </w:pPr>
          </w:p>
        </w:tc>
      </w:tr>
      <w:tr w14:paraId="32B40172" w14:textId="77777777" w:rsidTr="008223F6">
        <w:tblPrEx>
          <w:tblW w:w="5000" w:type="pct"/>
          <w:tblCellSpacing w:w="15" w:type="dxa"/>
          <w:tblCellMar>
            <w:top w:w="30" w:type="dxa"/>
            <w:left w:w="30" w:type="dxa"/>
            <w:bottom w:w="30" w:type="dxa"/>
            <w:right w:w="30" w:type="dxa"/>
          </w:tblCellMar>
          <w:tblLook w:val="04A0"/>
        </w:tblPrEx>
        <w:trPr>
          <w:trHeight w:val="1622"/>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00A6D" w:rsidP="00E5323B" w14:paraId="585A7B2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8. </w:t>
            </w:r>
            <w:r w:rsidRPr="00400A6D">
              <w:rPr>
                <w:rFonts w:ascii="Times New Roman" w:eastAsia="Times New Roman" w:hAnsi="Times New Roman" w:cs="Times New Roman"/>
                <w:iCs/>
                <w:sz w:val="24"/>
                <w:szCs w:val="24"/>
                <w:lang w:val="en-US" w:eastAsia="lv-LV"/>
              </w:rPr>
              <w:t>Cita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400A6D" w:rsidP="008223F6" w14:paraId="2233A7AB" w14:textId="144A8349">
            <w:pPr>
              <w:spacing w:after="0" w:line="240" w:lineRule="auto"/>
              <w:ind w:firstLine="720"/>
              <w:jc w:val="both"/>
              <w:rPr>
                <w:rFonts w:ascii="Times New Roman" w:eastAsia="Times New Roman" w:hAnsi="Times New Roman" w:cs="Times New Roman"/>
                <w:iCs/>
                <w:sz w:val="24"/>
                <w:szCs w:val="24"/>
                <w:lang w:val="en-US" w:eastAsia="lv-LV"/>
              </w:rPr>
            </w:pPr>
            <w:r w:rsidRPr="00400A6D">
              <w:rPr>
                <w:rFonts w:ascii="Times New Roman" w:hAnsi="Times New Roman" w:cs="Times New Roman"/>
                <w:sz w:val="24"/>
                <w:szCs w:val="24"/>
              </w:rPr>
              <w:t>Paredzētās izmaiņas cenrādī nemainīs kopējos plānotos ieņēmumus no maksas pakalpojumiem, jo plānotais pakalpojumu skaits ir līdz 5 pakalpojumiem gadā, kā arī maksas pakalpojumu ieņēmumi cenrāža 4.1 apakšpunktā 201</w:t>
            </w:r>
            <w:r w:rsidRPr="00400A6D" w:rsidR="00EF00AA">
              <w:rPr>
                <w:rFonts w:ascii="Times New Roman" w:hAnsi="Times New Roman" w:cs="Times New Roman"/>
                <w:sz w:val="24"/>
                <w:szCs w:val="24"/>
              </w:rPr>
              <w:t>6. un 2017. gadā ir bijuši</w:t>
            </w:r>
            <w:r w:rsidRPr="00400A6D">
              <w:rPr>
                <w:rFonts w:ascii="Times New Roman" w:hAnsi="Times New Roman" w:cs="Times New Roman"/>
                <w:sz w:val="24"/>
                <w:szCs w:val="24"/>
              </w:rPr>
              <w:t xml:space="preserve"> </w:t>
            </w:r>
            <w:r w:rsidRPr="00400A6D" w:rsidR="008C3146">
              <w:rPr>
                <w:rFonts w:ascii="Times New Roman" w:hAnsi="Times New Roman" w:cs="Times New Roman"/>
                <w:sz w:val="24"/>
                <w:szCs w:val="24"/>
              </w:rPr>
              <w:t xml:space="preserve">attiecīgi </w:t>
            </w:r>
            <w:r w:rsidRPr="00400A6D">
              <w:rPr>
                <w:rFonts w:ascii="Times New Roman" w:hAnsi="Times New Roman" w:cs="Times New Roman"/>
                <w:sz w:val="24"/>
                <w:szCs w:val="24"/>
              </w:rPr>
              <w:t>80 % un 74% apmērā no gada plānotā apjoma.</w:t>
            </w:r>
          </w:p>
        </w:tc>
      </w:tr>
    </w:tbl>
    <w:p w:rsidR="00E5323B" w:rsidP="00E5323B" w14:paraId="78B07619" w14:textId="1824F243">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2F0D425" w14:textId="77777777" w:rsidTr="00193B5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3F6" w:rsidRPr="008223F6" w:rsidP="008223F6" w14:paraId="11ED2D55" w14:textId="77777777">
            <w:pPr>
              <w:spacing w:after="0" w:line="240" w:lineRule="auto"/>
              <w:jc w:val="both"/>
              <w:rPr>
                <w:rFonts w:ascii="Times New Roman" w:eastAsia="Times New Roman" w:hAnsi="Times New Roman" w:cs="Times New Roman"/>
                <w:b/>
                <w:bCs/>
                <w:iCs/>
                <w:sz w:val="24"/>
                <w:szCs w:val="24"/>
                <w:lang w:val="en-US" w:eastAsia="lv-LV"/>
              </w:rPr>
            </w:pPr>
            <w:r w:rsidRPr="008223F6">
              <w:rPr>
                <w:rFonts w:ascii="Times New Roman" w:eastAsia="Times New Roman" w:hAnsi="Times New Roman" w:cs="Times New Roman"/>
                <w:b/>
                <w:bCs/>
                <w:iCs/>
                <w:sz w:val="24"/>
                <w:szCs w:val="24"/>
                <w:lang w:val="en-US" w:eastAsia="lv-LV"/>
              </w:rPr>
              <w:t xml:space="preserve">IV. </w:t>
            </w:r>
            <w:r w:rsidRPr="008223F6">
              <w:rPr>
                <w:rFonts w:ascii="Times New Roman" w:eastAsia="Times New Roman" w:hAnsi="Times New Roman" w:cs="Times New Roman"/>
                <w:b/>
                <w:bCs/>
                <w:iCs/>
                <w:sz w:val="24"/>
                <w:szCs w:val="24"/>
                <w:lang w:val="en-US" w:eastAsia="lv-LV"/>
              </w:rPr>
              <w:t>Tiesību</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akta</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projekta</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ietekme</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uz</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spēkā</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esošo</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tiesību</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normu</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sistēmu</w:t>
            </w:r>
          </w:p>
        </w:tc>
      </w:tr>
      <w:tr w14:paraId="430B6494" w14:textId="77777777" w:rsidTr="00193B5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3F6" w:rsidRPr="008223F6" w:rsidP="00193B58" w14:paraId="7C07671B" w14:textId="77777777">
            <w:pPr>
              <w:spacing w:after="0" w:line="240" w:lineRule="auto"/>
              <w:jc w:val="center"/>
              <w:rPr>
                <w:rFonts w:ascii="Times New Roman" w:eastAsia="Times New Roman" w:hAnsi="Times New Roman" w:cs="Times New Roman"/>
                <w:bCs/>
                <w:iCs/>
                <w:sz w:val="24"/>
                <w:szCs w:val="24"/>
                <w:lang w:val="en-US" w:eastAsia="lv-LV"/>
              </w:rPr>
            </w:pPr>
            <w:r w:rsidRPr="008223F6">
              <w:rPr>
                <w:rFonts w:ascii="Times New Roman" w:eastAsia="Times New Roman" w:hAnsi="Times New Roman" w:cs="Times New Roman"/>
                <w:bCs/>
                <w:iCs/>
                <w:sz w:val="24"/>
                <w:szCs w:val="24"/>
                <w:lang w:val="en-US" w:eastAsia="lv-LV"/>
              </w:rPr>
              <w:t>Projekts</w:t>
            </w:r>
            <w:r w:rsidRPr="008223F6">
              <w:rPr>
                <w:rFonts w:ascii="Times New Roman" w:eastAsia="Times New Roman" w:hAnsi="Times New Roman" w:cs="Times New Roman"/>
                <w:bCs/>
                <w:iCs/>
                <w:sz w:val="24"/>
                <w:szCs w:val="24"/>
                <w:lang w:val="en-US" w:eastAsia="lv-LV"/>
              </w:rPr>
              <w:t xml:space="preserve"> </w:t>
            </w:r>
            <w:r w:rsidRPr="008223F6">
              <w:rPr>
                <w:rFonts w:ascii="Times New Roman" w:eastAsia="Times New Roman" w:hAnsi="Times New Roman" w:cs="Times New Roman"/>
                <w:bCs/>
                <w:iCs/>
                <w:sz w:val="24"/>
                <w:szCs w:val="24"/>
                <w:lang w:val="en-US" w:eastAsia="lv-LV"/>
              </w:rPr>
              <w:t>šo</w:t>
            </w:r>
            <w:r w:rsidRPr="008223F6">
              <w:rPr>
                <w:rFonts w:ascii="Times New Roman" w:eastAsia="Times New Roman" w:hAnsi="Times New Roman" w:cs="Times New Roman"/>
                <w:bCs/>
                <w:iCs/>
                <w:sz w:val="24"/>
                <w:szCs w:val="24"/>
                <w:lang w:val="en-US" w:eastAsia="lv-LV"/>
              </w:rPr>
              <w:t xml:space="preserve"> </w:t>
            </w:r>
            <w:r w:rsidRPr="008223F6">
              <w:rPr>
                <w:rFonts w:ascii="Times New Roman" w:eastAsia="Times New Roman" w:hAnsi="Times New Roman" w:cs="Times New Roman"/>
                <w:bCs/>
                <w:iCs/>
                <w:sz w:val="24"/>
                <w:szCs w:val="24"/>
                <w:lang w:val="en-US" w:eastAsia="lv-LV"/>
              </w:rPr>
              <w:t>jomu</w:t>
            </w:r>
            <w:r w:rsidRPr="008223F6">
              <w:rPr>
                <w:rFonts w:ascii="Times New Roman" w:eastAsia="Times New Roman" w:hAnsi="Times New Roman" w:cs="Times New Roman"/>
                <w:bCs/>
                <w:iCs/>
                <w:sz w:val="24"/>
                <w:szCs w:val="24"/>
                <w:lang w:val="en-US" w:eastAsia="lv-LV"/>
              </w:rPr>
              <w:t xml:space="preserve"> </w:t>
            </w:r>
            <w:r w:rsidRPr="008223F6">
              <w:rPr>
                <w:rFonts w:ascii="Times New Roman" w:eastAsia="Times New Roman" w:hAnsi="Times New Roman" w:cs="Times New Roman"/>
                <w:bCs/>
                <w:iCs/>
                <w:sz w:val="24"/>
                <w:szCs w:val="24"/>
                <w:lang w:val="en-US" w:eastAsia="lv-LV"/>
              </w:rPr>
              <w:t>neskar</w:t>
            </w:r>
          </w:p>
        </w:tc>
      </w:tr>
    </w:tbl>
    <w:p w:rsidR="008223F6" w:rsidRPr="008223F6" w:rsidP="008223F6" w14:paraId="271E5FA7" w14:textId="77777777">
      <w:pPr>
        <w:spacing w:after="0" w:line="240" w:lineRule="auto"/>
        <w:rPr>
          <w:rFonts w:ascii="Times New Roman" w:eastAsia="Times New Roman" w:hAnsi="Times New Roman" w:cs="Times New Roman"/>
          <w:iCs/>
          <w:sz w:val="24"/>
          <w:szCs w:val="24"/>
          <w:lang w:val="en-US" w:eastAsia="lv-LV"/>
        </w:rPr>
      </w:pPr>
      <w:r w:rsidRPr="008223F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8CB3EAC" w14:textId="77777777" w:rsidTr="00193B5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3F6" w:rsidRPr="008223F6" w:rsidP="008223F6" w14:paraId="534853FF" w14:textId="77777777">
            <w:pPr>
              <w:spacing w:after="0" w:line="240" w:lineRule="auto"/>
              <w:jc w:val="both"/>
              <w:rPr>
                <w:rFonts w:ascii="Times New Roman" w:eastAsia="Times New Roman" w:hAnsi="Times New Roman" w:cs="Times New Roman"/>
                <w:b/>
                <w:bCs/>
                <w:iCs/>
                <w:sz w:val="24"/>
                <w:szCs w:val="24"/>
                <w:lang w:val="en-US" w:eastAsia="lv-LV"/>
              </w:rPr>
            </w:pPr>
            <w:r w:rsidRPr="008223F6">
              <w:rPr>
                <w:rFonts w:ascii="Times New Roman" w:eastAsia="Times New Roman" w:hAnsi="Times New Roman" w:cs="Times New Roman"/>
                <w:b/>
                <w:bCs/>
                <w:iCs/>
                <w:sz w:val="24"/>
                <w:szCs w:val="24"/>
                <w:lang w:val="en-US" w:eastAsia="lv-LV"/>
              </w:rPr>
              <w:t xml:space="preserve">V. </w:t>
            </w:r>
            <w:r w:rsidRPr="008223F6">
              <w:rPr>
                <w:rFonts w:ascii="Times New Roman" w:eastAsia="Times New Roman" w:hAnsi="Times New Roman" w:cs="Times New Roman"/>
                <w:b/>
                <w:bCs/>
                <w:iCs/>
                <w:sz w:val="24"/>
                <w:szCs w:val="24"/>
                <w:lang w:val="en-US" w:eastAsia="lv-LV"/>
              </w:rPr>
              <w:t>Tiesību</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akta</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projekta</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atbilstība</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Latvijas</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Republikas</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starptautiskajām</w:t>
            </w:r>
            <w:r w:rsidRPr="008223F6">
              <w:rPr>
                <w:rFonts w:ascii="Times New Roman" w:eastAsia="Times New Roman" w:hAnsi="Times New Roman" w:cs="Times New Roman"/>
                <w:b/>
                <w:bCs/>
                <w:iCs/>
                <w:sz w:val="24"/>
                <w:szCs w:val="24"/>
                <w:lang w:val="en-US" w:eastAsia="lv-LV"/>
              </w:rPr>
              <w:t xml:space="preserve"> </w:t>
            </w:r>
            <w:r w:rsidRPr="008223F6">
              <w:rPr>
                <w:rFonts w:ascii="Times New Roman" w:eastAsia="Times New Roman" w:hAnsi="Times New Roman" w:cs="Times New Roman"/>
                <w:b/>
                <w:bCs/>
                <w:iCs/>
                <w:sz w:val="24"/>
                <w:szCs w:val="24"/>
                <w:lang w:val="en-US" w:eastAsia="lv-LV"/>
              </w:rPr>
              <w:t>saistībām</w:t>
            </w:r>
          </w:p>
        </w:tc>
      </w:tr>
      <w:tr w14:paraId="75C5E32A" w14:textId="77777777" w:rsidTr="00193B58">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23F6" w:rsidRPr="008223F6" w:rsidP="00193B58" w14:paraId="48300894" w14:textId="77777777">
            <w:pPr>
              <w:spacing w:after="0" w:line="240" w:lineRule="auto"/>
              <w:jc w:val="center"/>
              <w:rPr>
                <w:rFonts w:ascii="Times New Roman" w:eastAsia="Times New Roman" w:hAnsi="Times New Roman" w:cs="Times New Roman"/>
                <w:bCs/>
                <w:iCs/>
                <w:sz w:val="24"/>
                <w:szCs w:val="24"/>
                <w:lang w:val="en-US" w:eastAsia="lv-LV"/>
              </w:rPr>
            </w:pPr>
            <w:r w:rsidRPr="008223F6">
              <w:rPr>
                <w:rFonts w:ascii="Times New Roman" w:eastAsia="Times New Roman" w:hAnsi="Times New Roman" w:cs="Times New Roman"/>
                <w:bCs/>
                <w:iCs/>
                <w:sz w:val="24"/>
                <w:szCs w:val="24"/>
                <w:lang w:val="en-US" w:eastAsia="lv-LV"/>
              </w:rPr>
              <w:t>Projekts</w:t>
            </w:r>
            <w:r w:rsidRPr="008223F6">
              <w:rPr>
                <w:rFonts w:ascii="Times New Roman" w:eastAsia="Times New Roman" w:hAnsi="Times New Roman" w:cs="Times New Roman"/>
                <w:bCs/>
                <w:iCs/>
                <w:sz w:val="24"/>
                <w:szCs w:val="24"/>
                <w:lang w:val="en-US" w:eastAsia="lv-LV"/>
              </w:rPr>
              <w:t xml:space="preserve"> </w:t>
            </w:r>
            <w:r w:rsidRPr="008223F6">
              <w:rPr>
                <w:rFonts w:ascii="Times New Roman" w:eastAsia="Times New Roman" w:hAnsi="Times New Roman" w:cs="Times New Roman"/>
                <w:bCs/>
                <w:iCs/>
                <w:sz w:val="24"/>
                <w:szCs w:val="24"/>
                <w:lang w:val="en-US" w:eastAsia="lv-LV"/>
              </w:rPr>
              <w:t>šo</w:t>
            </w:r>
            <w:r w:rsidRPr="008223F6">
              <w:rPr>
                <w:rFonts w:ascii="Times New Roman" w:eastAsia="Times New Roman" w:hAnsi="Times New Roman" w:cs="Times New Roman"/>
                <w:bCs/>
                <w:iCs/>
                <w:sz w:val="24"/>
                <w:szCs w:val="24"/>
                <w:lang w:val="en-US" w:eastAsia="lv-LV"/>
              </w:rPr>
              <w:t xml:space="preserve"> </w:t>
            </w:r>
            <w:r w:rsidRPr="008223F6">
              <w:rPr>
                <w:rFonts w:ascii="Times New Roman" w:eastAsia="Times New Roman" w:hAnsi="Times New Roman" w:cs="Times New Roman"/>
                <w:bCs/>
                <w:iCs/>
                <w:sz w:val="24"/>
                <w:szCs w:val="24"/>
                <w:lang w:val="en-US" w:eastAsia="lv-LV"/>
              </w:rPr>
              <w:t>jomu</w:t>
            </w:r>
            <w:r w:rsidRPr="008223F6">
              <w:rPr>
                <w:rFonts w:ascii="Times New Roman" w:eastAsia="Times New Roman" w:hAnsi="Times New Roman" w:cs="Times New Roman"/>
                <w:bCs/>
                <w:iCs/>
                <w:sz w:val="24"/>
                <w:szCs w:val="24"/>
                <w:lang w:val="en-US" w:eastAsia="lv-LV"/>
              </w:rPr>
              <w:t xml:space="preserve"> </w:t>
            </w:r>
            <w:r w:rsidRPr="008223F6">
              <w:rPr>
                <w:rFonts w:ascii="Times New Roman" w:eastAsia="Times New Roman" w:hAnsi="Times New Roman" w:cs="Times New Roman"/>
                <w:bCs/>
                <w:iCs/>
                <w:sz w:val="24"/>
                <w:szCs w:val="24"/>
                <w:lang w:val="en-US" w:eastAsia="lv-LV"/>
              </w:rPr>
              <w:t>neskar</w:t>
            </w:r>
          </w:p>
        </w:tc>
      </w:tr>
    </w:tbl>
    <w:p w:rsidR="008223F6" w:rsidRPr="00400A6D" w:rsidP="00E5323B" w14:paraId="18AEBAD5" w14:textId="5A761ED3">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E43618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24AF9066" w14:textId="77777777">
            <w:pPr>
              <w:spacing w:after="0" w:line="240" w:lineRule="auto"/>
              <w:rPr>
                <w:rFonts w:ascii="Times New Roman" w:eastAsia="Times New Roman" w:hAnsi="Times New Roman" w:cs="Times New Roman"/>
                <w:b/>
                <w:bCs/>
                <w:iCs/>
                <w:sz w:val="24"/>
                <w:szCs w:val="24"/>
                <w:lang w:val="en-US" w:eastAsia="lv-LV"/>
              </w:rPr>
            </w:pPr>
            <w:r w:rsidRPr="00400A6D">
              <w:rPr>
                <w:rFonts w:ascii="Times New Roman" w:eastAsia="Times New Roman" w:hAnsi="Times New Roman" w:cs="Times New Roman"/>
                <w:b/>
                <w:bCs/>
                <w:iCs/>
                <w:sz w:val="24"/>
                <w:szCs w:val="24"/>
                <w:lang w:val="en-US" w:eastAsia="lv-LV"/>
              </w:rPr>
              <w:t xml:space="preserve">VI. </w:t>
            </w:r>
            <w:r w:rsidRPr="00400A6D">
              <w:rPr>
                <w:rFonts w:ascii="Times New Roman" w:eastAsia="Times New Roman" w:hAnsi="Times New Roman" w:cs="Times New Roman"/>
                <w:b/>
                <w:bCs/>
                <w:iCs/>
                <w:sz w:val="24"/>
                <w:szCs w:val="24"/>
                <w:lang w:val="en-US" w:eastAsia="lv-LV"/>
              </w:rPr>
              <w:t>Sabiedrības</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līdzdalība</w:t>
            </w:r>
            <w:r w:rsidRPr="00400A6D">
              <w:rPr>
                <w:rFonts w:ascii="Times New Roman" w:eastAsia="Times New Roman" w:hAnsi="Times New Roman" w:cs="Times New Roman"/>
                <w:b/>
                <w:bCs/>
                <w:iCs/>
                <w:sz w:val="24"/>
                <w:szCs w:val="24"/>
                <w:lang w:val="en-US" w:eastAsia="lv-LV"/>
              </w:rPr>
              <w:t xml:space="preserve"> un </w:t>
            </w:r>
            <w:r w:rsidRPr="00400A6D">
              <w:rPr>
                <w:rFonts w:ascii="Times New Roman" w:eastAsia="Times New Roman" w:hAnsi="Times New Roman" w:cs="Times New Roman"/>
                <w:b/>
                <w:bCs/>
                <w:iCs/>
                <w:sz w:val="24"/>
                <w:szCs w:val="24"/>
                <w:lang w:val="en-US" w:eastAsia="lv-LV"/>
              </w:rPr>
              <w:t>komunikācijas</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aktivitātes</w:t>
            </w:r>
          </w:p>
        </w:tc>
      </w:tr>
      <w:tr w14:paraId="5F05E7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7A00AAD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E5323B" w14:paraId="06A7DD3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Plānotās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sabiedrības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līdzdalības</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komunikācijas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aktivitātes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saistībā</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ar</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223F6" w:rsidP="008223F6" w14:paraId="7A8BC4B2" w14:textId="3B631846">
            <w:pPr>
              <w:spacing w:after="0" w:line="240" w:lineRule="auto"/>
              <w:ind w:firstLine="720"/>
              <w:jc w:val="both"/>
              <w:rPr>
                <w:rFonts w:ascii="Times New Roman" w:eastAsia="Times New Roman" w:hAnsi="Times New Roman" w:cs="Times New Roman"/>
                <w:sz w:val="24"/>
                <w:szCs w:val="24"/>
                <w:lang w:eastAsia="lv-LV"/>
              </w:rPr>
            </w:pPr>
            <w:r w:rsidRPr="00400A6D">
              <w:rPr>
                <w:rFonts w:ascii="Times New Roman" w:eastAsia="Times New Roman" w:hAnsi="Times New Roman" w:cs="Times New Roman"/>
                <w:sz w:val="24"/>
                <w:szCs w:val="24"/>
                <w:lang w:eastAsia="lv-LV"/>
              </w:rPr>
              <w:t xml:space="preserve">Ņemot vērā to, ka </w:t>
            </w:r>
            <w:r w:rsidRPr="00400A6D" w:rsidR="004C53A0">
              <w:rPr>
                <w:rFonts w:ascii="Times New Roman" w:eastAsia="Times New Roman" w:hAnsi="Times New Roman" w:cs="Times New Roman"/>
                <w:sz w:val="24"/>
                <w:szCs w:val="24"/>
                <w:lang w:eastAsia="lv-LV"/>
              </w:rPr>
              <w:t xml:space="preserve">Noteikumu </w:t>
            </w:r>
            <w:r w:rsidRPr="00400A6D">
              <w:rPr>
                <w:rFonts w:ascii="Times New Roman" w:eastAsia="Times New Roman" w:hAnsi="Times New Roman" w:cs="Times New Roman"/>
                <w:sz w:val="24"/>
                <w:szCs w:val="24"/>
                <w:lang w:eastAsia="lv-LV"/>
              </w:rPr>
              <w:t xml:space="preserve">Nr.899 </w:t>
            </w:r>
            <w:r w:rsidRPr="00400A6D" w:rsidR="004C53A0">
              <w:rPr>
                <w:rFonts w:ascii="Times New Roman" w:eastAsia="Times New Roman" w:hAnsi="Times New Roman" w:cs="Times New Roman"/>
                <w:sz w:val="24"/>
                <w:szCs w:val="24"/>
                <w:lang w:eastAsia="lv-LV"/>
              </w:rPr>
              <w:t>projekta</w:t>
            </w:r>
            <w:r w:rsidRPr="00400A6D">
              <w:rPr>
                <w:rFonts w:ascii="Times New Roman" w:eastAsia="Times New Roman" w:hAnsi="Times New Roman" w:cs="Times New Roman"/>
                <w:sz w:val="24"/>
                <w:szCs w:val="24"/>
                <w:lang w:eastAsia="lv-LV"/>
              </w:rPr>
              <w:t xml:space="preserve"> </w:t>
            </w:r>
            <w:r w:rsidRPr="00400A6D" w:rsidR="004C53A0">
              <w:rPr>
                <w:rFonts w:ascii="Times New Roman" w:eastAsia="Times New Roman" w:hAnsi="Times New Roman" w:cs="Times New Roman"/>
                <w:sz w:val="24"/>
                <w:szCs w:val="24"/>
                <w:lang w:eastAsia="lv-LV"/>
              </w:rPr>
              <w:t xml:space="preserve"> izstrādes posmā notikušas konsultācijas ar ārstniecības iestādēm (Rīgas Austrumu klīniskā universitātes slimnīca, </w:t>
            </w:r>
            <w:r w:rsidRPr="00400A6D" w:rsidR="004C53A0">
              <w:rPr>
                <w:rFonts w:ascii="Times New Roman" w:eastAsia="Times New Roman" w:hAnsi="Times New Roman" w:cs="Times New Roman"/>
                <w:sz w:val="24"/>
                <w:szCs w:val="24"/>
                <w:lang w:eastAsia="lv-LV"/>
              </w:rPr>
              <w:t>P.Stradiņa</w:t>
            </w:r>
            <w:r w:rsidRPr="00400A6D" w:rsidR="004C53A0">
              <w:rPr>
                <w:rFonts w:ascii="Times New Roman" w:eastAsia="Times New Roman" w:hAnsi="Times New Roman" w:cs="Times New Roman"/>
                <w:sz w:val="24"/>
                <w:szCs w:val="24"/>
                <w:lang w:eastAsia="lv-LV"/>
              </w:rPr>
              <w:t xml:space="preserve"> klīniskā universitātes slimnīca, Bērnu klīniskā universitātes slimnīca, Daugavpils reģionālā slimnīca, Liepājas reģionā</w:t>
            </w:r>
            <w:r w:rsidRPr="00400A6D">
              <w:rPr>
                <w:rFonts w:ascii="Times New Roman" w:eastAsia="Times New Roman" w:hAnsi="Times New Roman" w:cs="Times New Roman"/>
                <w:sz w:val="24"/>
                <w:szCs w:val="24"/>
                <w:lang w:eastAsia="lv-LV"/>
              </w:rPr>
              <w:t xml:space="preserve">lā slimnīca, Piejūras slimnīca) un </w:t>
            </w:r>
            <w:r w:rsidRPr="00400A6D" w:rsidR="004C53A0">
              <w:rPr>
                <w:rFonts w:ascii="Times New Roman" w:eastAsia="Times New Roman" w:hAnsi="Times New Roman" w:cs="Times New Roman"/>
                <w:sz w:val="24"/>
                <w:szCs w:val="24"/>
                <w:lang w:eastAsia="lv-LV"/>
              </w:rPr>
              <w:t xml:space="preserve">2017.gada 17.maijā notika sabiedriskā apspriede, kurā piedalījās pārstāvji no Starptautisko inovatīvo farmaceitisko firmu asociācijas, Biofarmaceitisko zāļu ražotāju asociācijas Latvijā, Latvijas </w:t>
            </w:r>
            <w:r w:rsidRPr="00400A6D" w:rsidR="004C53A0">
              <w:rPr>
                <w:rFonts w:ascii="Times New Roman" w:eastAsia="Times New Roman" w:hAnsi="Times New Roman" w:cs="Times New Roman"/>
                <w:sz w:val="24"/>
                <w:szCs w:val="24"/>
                <w:lang w:eastAsia="lv-LV"/>
              </w:rPr>
              <w:t>Patentbrīvo</w:t>
            </w:r>
            <w:r w:rsidRPr="00400A6D" w:rsidR="004C53A0">
              <w:rPr>
                <w:rFonts w:ascii="Times New Roman" w:eastAsia="Times New Roman" w:hAnsi="Times New Roman" w:cs="Times New Roman"/>
                <w:sz w:val="24"/>
                <w:szCs w:val="24"/>
                <w:lang w:eastAsia="lv-LV"/>
              </w:rPr>
              <w:t xml:space="preserve"> medikamentu asociācijas, Aptieku īpašnieku asociācijas, Latvijas Aptiekāru asociācijas, Latvijas Pieaugušo </w:t>
            </w:r>
            <w:r w:rsidRPr="00400A6D" w:rsidR="004C53A0">
              <w:rPr>
                <w:rFonts w:ascii="Times New Roman" w:eastAsia="Times New Roman" w:hAnsi="Times New Roman" w:cs="Times New Roman"/>
                <w:sz w:val="24"/>
                <w:szCs w:val="24"/>
                <w:lang w:eastAsia="lv-LV"/>
              </w:rPr>
              <w:t>Reimatoloģijas</w:t>
            </w:r>
            <w:r w:rsidRPr="00400A6D" w:rsidR="004C53A0">
              <w:rPr>
                <w:rFonts w:ascii="Times New Roman" w:eastAsia="Times New Roman" w:hAnsi="Times New Roman" w:cs="Times New Roman"/>
                <w:sz w:val="24"/>
                <w:szCs w:val="24"/>
                <w:lang w:eastAsia="lv-LV"/>
              </w:rPr>
              <w:t xml:space="preserve"> biedrības, Latvijas Krona un kolīta slimnieku biedrības</w:t>
            </w:r>
            <w:r w:rsidRPr="00400A6D">
              <w:rPr>
                <w:rFonts w:ascii="Times New Roman" w:eastAsia="Times New Roman" w:hAnsi="Times New Roman" w:cs="Times New Roman"/>
                <w:sz w:val="24"/>
                <w:szCs w:val="24"/>
                <w:lang w:eastAsia="lv-LV"/>
              </w:rPr>
              <w:t>, tad veicot grozījumus Dienesta maksas pakalpojumu cenrādī,</w:t>
            </w:r>
            <w:r w:rsidRPr="00400A6D">
              <w:rPr>
                <w:rFonts w:ascii="Times New Roman" w:hAnsi="Times New Roman" w:cs="Times New Roman"/>
                <w:sz w:val="24"/>
                <w:szCs w:val="24"/>
              </w:rPr>
              <w:t xml:space="preserve"> Sabiedrības pārstāvji var līdzdarboties, sniedzot atzinumu par šo noteikumu projektu pēc </w:t>
            </w:r>
            <w:r w:rsidRPr="00400A6D">
              <w:rPr>
                <w:rFonts w:ascii="Times New Roman" w:hAnsi="Times New Roman" w:cs="Times New Roman"/>
                <w:sz w:val="24"/>
                <w:szCs w:val="24"/>
              </w:rPr>
              <w:t>izsludināšanas Valsts sekretāru sanāksmē, piedalīties sabiedriskajā apspriedē, sniegt atzinumus saskaņošanas procesā un piedalīties Ministru kabineta sēdē</w:t>
            </w:r>
            <w:r w:rsidRPr="00400A6D" w:rsidR="004C53A0">
              <w:rPr>
                <w:rFonts w:ascii="Times New Roman" w:eastAsia="Times New Roman" w:hAnsi="Times New Roman" w:cs="Times New Roman"/>
                <w:sz w:val="24"/>
                <w:szCs w:val="24"/>
                <w:lang w:eastAsia="lv-LV"/>
              </w:rPr>
              <w:t>.</w:t>
            </w:r>
            <w:r w:rsidRPr="00400A6D" w:rsidR="008223F6">
              <w:rPr>
                <w:rFonts w:ascii="Times New Roman" w:eastAsia="Times New Roman" w:hAnsi="Times New Roman" w:cs="Times New Roman"/>
                <w:iCs/>
                <w:sz w:val="24"/>
                <w:szCs w:val="24"/>
                <w:lang w:val="en-US" w:eastAsia="lv-LV"/>
              </w:rPr>
              <w:t xml:space="preserve"> </w:t>
            </w:r>
          </w:p>
        </w:tc>
      </w:tr>
      <w:tr w14:paraId="1C6D3CA4" w14:textId="77777777" w:rsidTr="00CB0947">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0081EB89"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E5323B" w14:paraId="13359FDE"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Sabiedrības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līdzdalība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projekta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izstrādē</w:t>
            </w:r>
          </w:p>
        </w:tc>
        <w:tc>
          <w:tcPr>
            <w:tcW w:w="3000" w:type="pct"/>
            <w:tcBorders>
              <w:top w:val="outset" w:sz="6" w:space="0" w:color="auto"/>
              <w:left w:val="outset" w:sz="6" w:space="0" w:color="auto"/>
              <w:bottom w:val="outset" w:sz="6" w:space="0" w:color="auto"/>
              <w:right w:val="outset" w:sz="6" w:space="0" w:color="auto"/>
            </w:tcBorders>
          </w:tcPr>
          <w:p w:rsidR="00E5323B" w:rsidRPr="00400A6D" w:rsidP="00E5323B" w14:paraId="05DC1654" w14:textId="27F9CDAE">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Projekts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šo</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jomu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neskar</w:t>
            </w:r>
          </w:p>
          <w:p w:rsidR="00F4226C" w:rsidRPr="00400A6D" w:rsidP="00E5323B" w14:paraId="0B42CADD" w14:textId="1CFBE064">
            <w:pPr>
              <w:spacing w:after="0" w:line="240" w:lineRule="auto"/>
              <w:rPr>
                <w:rFonts w:ascii="Times New Roman" w:eastAsia="Times New Roman" w:hAnsi="Times New Roman" w:cs="Times New Roman"/>
                <w:iCs/>
                <w:sz w:val="24"/>
                <w:szCs w:val="24"/>
                <w:lang w:val="en-US" w:eastAsia="lv-LV"/>
              </w:rPr>
            </w:pPr>
          </w:p>
        </w:tc>
      </w:tr>
      <w:tr w14:paraId="78A2B72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25BC323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E5323B" w14:paraId="3FDE2C06"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Sabiedrības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līdzdalības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rsidR="00F4226C" w:rsidRPr="00400A6D" w:rsidP="00E5323B" w14:paraId="5192AC14" w14:textId="646DF9FF">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Projekts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šo</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jomu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neskar</w:t>
            </w:r>
          </w:p>
          <w:p w:rsidR="00E5323B" w:rsidRPr="00400A6D" w:rsidP="00E5323B" w14:paraId="494BB670" w14:textId="6AA3F760">
            <w:pPr>
              <w:spacing w:after="0" w:line="240" w:lineRule="auto"/>
              <w:rPr>
                <w:rFonts w:ascii="Times New Roman" w:eastAsia="Times New Roman" w:hAnsi="Times New Roman" w:cs="Times New Roman"/>
                <w:iCs/>
                <w:sz w:val="24"/>
                <w:szCs w:val="24"/>
                <w:lang w:val="en-US" w:eastAsia="lv-LV"/>
              </w:rPr>
            </w:pPr>
          </w:p>
        </w:tc>
      </w:tr>
      <w:tr w14:paraId="46C70EA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00A6D" w:rsidP="00E5323B" w14:paraId="15597CE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00A6D" w:rsidP="00E5323B" w14:paraId="2518AD9D"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Cita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00A6D" w:rsidP="00E5323B" w14:paraId="3EC92CC3" w14:textId="7A4015B3">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Nav</w:t>
            </w:r>
          </w:p>
        </w:tc>
      </w:tr>
    </w:tbl>
    <w:p w:rsidR="00E5323B" w:rsidRPr="00400A6D" w:rsidP="00E5323B" w14:paraId="5D8AFAE2"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CF274F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00A6D" w:rsidP="00E5323B" w14:paraId="37C7897E" w14:textId="77777777">
            <w:pPr>
              <w:spacing w:after="0" w:line="240" w:lineRule="auto"/>
              <w:rPr>
                <w:rFonts w:ascii="Times New Roman" w:eastAsia="Times New Roman" w:hAnsi="Times New Roman" w:cs="Times New Roman"/>
                <w:b/>
                <w:bCs/>
                <w:iCs/>
                <w:sz w:val="24"/>
                <w:szCs w:val="24"/>
                <w:lang w:val="en-US" w:eastAsia="lv-LV"/>
              </w:rPr>
            </w:pPr>
            <w:r w:rsidRPr="00400A6D">
              <w:rPr>
                <w:rFonts w:ascii="Times New Roman" w:eastAsia="Times New Roman" w:hAnsi="Times New Roman" w:cs="Times New Roman"/>
                <w:b/>
                <w:bCs/>
                <w:iCs/>
                <w:sz w:val="24"/>
                <w:szCs w:val="24"/>
                <w:lang w:val="en-US" w:eastAsia="lv-LV"/>
              </w:rPr>
              <w:t xml:space="preserve">VII. </w:t>
            </w:r>
            <w:r w:rsidRPr="00400A6D">
              <w:rPr>
                <w:rFonts w:ascii="Times New Roman" w:eastAsia="Times New Roman" w:hAnsi="Times New Roman" w:cs="Times New Roman"/>
                <w:b/>
                <w:bCs/>
                <w:iCs/>
                <w:sz w:val="24"/>
                <w:szCs w:val="24"/>
                <w:lang w:val="en-US" w:eastAsia="lv-LV"/>
              </w:rPr>
              <w:t>Tiesību</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akta</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projekta</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izpildes</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nodrošināšana</w:t>
            </w:r>
            <w:r w:rsidRPr="00400A6D">
              <w:rPr>
                <w:rFonts w:ascii="Times New Roman" w:eastAsia="Times New Roman" w:hAnsi="Times New Roman" w:cs="Times New Roman"/>
                <w:b/>
                <w:bCs/>
                <w:iCs/>
                <w:sz w:val="24"/>
                <w:szCs w:val="24"/>
                <w:lang w:val="en-US" w:eastAsia="lv-LV"/>
              </w:rPr>
              <w:t xml:space="preserve"> un </w:t>
            </w:r>
            <w:r w:rsidRPr="00400A6D">
              <w:rPr>
                <w:rFonts w:ascii="Times New Roman" w:eastAsia="Times New Roman" w:hAnsi="Times New Roman" w:cs="Times New Roman"/>
                <w:b/>
                <w:bCs/>
                <w:iCs/>
                <w:sz w:val="24"/>
                <w:szCs w:val="24"/>
                <w:lang w:val="en-US" w:eastAsia="lv-LV"/>
              </w:rPr>
              <w:t>tās</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ietekme</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uz</w:t>
            </w:r>
            <w:r w:rsidRPr="00400A6D">
              <w:rPr>
                <w:rFonts w:ascii="Times New Roman" w:eastAsia="Times New Roman" w:hAnsi="Times New Roman" w:cs="Times New Roman"/>
                <w:b/>
                <w:bCs/>
                <w:iCs/>
                <w:sz w:val="24"/>
                <w:szCs w:val="24"/>
                <w:lang w:val="en-US" w:eastAsia="lv-LV"/>
              </w:rPr>
              <w:t xml:space="preserve"> </w:t>
            </w:r>
            <w:r w:rsidRPr="00400A6D">
              <w:rPr>
                <w:rFonts w:ascii="Times New Roman" w:eastAsia="Times New Roman" w:hAnsi="Times New Roman" w:cs="Times New Roman"/>
                <w:b/>
                <w:bCs/>
                <w:iCs/>
                <w:sz w:val="24"/>
                <w:szCs w:val="24"/>
                <w:lang w:val="en-US" w:eastAsia="lv-LV"/>
              </w:rPr>
              <w:t>institūcijām</w:t>
            </w:r>
          </w:p>
        </w:tc>
      </w:tr>
      <w:tr w14:paraId="03AE89F4" w14:textId="77777777" w:rsidTr="00F5600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00A6D" w:rsidP="00E5323B" w14:paraId="7C7F4CC0"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00A6D" w:rsidP="00E5323B" w14:paraId="3AB0542B"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Projekta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izpildē</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iesaistītās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institūcijas</w:t>
            </w:r>
          </w:p>
        </w:tc>
        <w:tc>
          <w:tcPr>
            <w:tcW w:w="2960" w:type="pct"/>
            <w:tcBorders>
              <w:top w:val="outset" w:sz="6" w:space="0" w:color="auto"/>
              <w:left w:val="outset" w:sz="6" w:space="0" w:color="auto"/>
              <w:bottom w:val="outset" w:sz="6" w:space="0" w:color="auto"/>
              <w:right w:val="outset" w:sz="6" w:space="0" w:color="auto"/>
            </w:tcBorders>
            <w:hideMark/>
          </w:tcPr>
          <w:p w:rsidR="00E5323B" w:rsidRPr="00400A6D" w:rsidP="00E5323B" w14:paraId="39155D71" w14:textId="0229B614">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Nacionālais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veselības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dienests</w:t>
            </w:r>
          </w:p>
        </w:tc>
      </w:tr>
      <w:tr w14:paraId="2E72F8BA" w14:textId="77777777" w:rsidTr="00F5600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00A6D" w:rsidP="00E5323B" w14:paraId="59EEF735"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00A6D" w:rsidP="00E5323B" w14:paraId="3F8E947B"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Projekta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izpildes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ietekme</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uz</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pārvaldes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funkcijām</w:t>
            </w:r>
            <w:r w:rsidRPr="00400A6D">
              <w:rPr>
                <w:rFonts w:ascii="Times New Roman" w:eastAsia="Times New Roman" w:hAnsi="Times New Roman" w:cs="Times New Roman"/>
                <w:iCs/>
                <w:sz w:val="24"/>
                <w:szCs w:val="24"/>
                <w:lang w:val="en-US" w:eastAsia="lv-LV"/>
              </w:rPr>
              <w:t xml:space="preserve"> un </w:t>
            </w:r>
            <w:r w:rsidRPr="00400A6D">
              <w:rPr>
                <w:rFonts w:ascii="Times New Roman" w:eastAsia="Times New Roman" w:hAnsi="Times New Roman" w:cs="Times New Roman"/>
                <w:iCs/>
                <w:sz w:val="24"/>
                <w:szCs w:val="24"/>
                <w:lang w:val="en-US" w:eastAsia="lv-LV"/>
              </w:rPr>
              <w:t>institucionālo</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struktūru</w:t>
            </w:r>
            <w:r w:rsidRPr="00400A6D">
              <w:rPr>
                <w:rFonts w:ascii="Times New Roman" w:eastAsia="Times New Roman" w:hAnsi="Times New Roman" w:cs="Times New Roman"/>
                <w:iCs/>
                <w:sz w:val="24"/>
                <w:szCs w:val="24"/>
                <w:lang w:val="en-US" w:eastAsia="lv-LV"/>
              </w:rPr>
              <w:t>.</w:t>
            </w:r>
            <w:r w:rsidRPr="00400A6D">
              <w:rPr>
                <w:rFonts w:ascii="Times New Roman" w:eastAsia="Times New Roman" w:hAnsi="Times New Roman" w:cs="Times New Roman"/>
                <w:iCs/>
                <w:sz w:val="24"/>
                <w:szCs w:val="24"/>
                <w:lang w:val="en-US" w:eastAsia="lv-LV"/>
              </w:rPr>
              <w:br/>
            </w:r>
            <w:r w:rsidRPr="00400A6D">
              <w:rPr>
                <w:rFonts w:ascii="Times New Roman" w:eastAsia="Times New Roman" w:hAnsi="Times New Roman" w:cs="Times New Roman"/>
                <w:iCs/>
                <w:sz w:val="24"/>
                <w:szCs w:val="24"/>
                <w:lang w:val="en-US" w:eastAsia="lv-LV"/>
              </w:rPr>
              <w:t>Jaunu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institūciju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izveide</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esošu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institūciju</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likvidācija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vai</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reorganizācija</w:t>
            </w:r>
            <w:r w:rsidRPr="00400A6D">
              <w:rPr>
                <w:rFonts w:ascii="Times New Roman" w:eastAsia="Times New Roman" w:hAnsi="Times New Roman" w:cs="Times New Roman"/>
                <w:iCs/>
                <w:sz w:val="24"/>
                <w:szCs w:val="24"/>
                <w:lang w:val="en-US" w:eastAsia="lv-LV"/>
              </w:rPr>
              <w:t xml:space="preserve">, to </w:t>
            </w:r>
            <w:r w:rsidRPr="00400A6D">
              <w:rPr>
                <w:rFonts w:ascii="Times New Roman" w:eastAsia="Times New Roman" w:hAnsi="Times New Roman" w:cs="Times New Roman"/>
                <w:iCs/>
                <w:sz w:val="24"/>
                <w:szCs w:val="24"/>
                <w:lang w:val="en-US" w:eastAsia="lv-LV"/>
              </w:rPr>
              <w:t>ietekme</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uz</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institūcijas</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cilvēkresursiem</w:t>
            </w:r>
          </w:p>
        </w:tc>
        <w:tc>
          <w:tcPr>
            <w:tcW w:w="2960" w:type="pct"/>
            <w:tcBorders>
              <w:top w:val="outset" w:sz="6" w:space="0" w:color="auto"/>
              <w:left w:val="outset" w:sz="6" w:space="0" w:color="auto"/>
              <w:bottom w:val="outset" w:sz="6" w:space="0" w:color="auto"/>
              <w:right w:val="outset" w:sz="6" w:space="0" w:color="auto"/>
            </w:tcBorders>
            <w:hideMark/>
          </w:tcPr>
          <w:p w:rsidR="00460E98" w:rsidRPr="00400A6D" w:rsidP="00E5323B" w14:paraId="73140A71" w14:textId="3A3C04EA">
            <w:pPr>
              <w:spacing w:after="0" w:line="240" w:lineRule="auto"/>
              <w:rPr>
                <w:rFonts w:ascii="Times New Roman" w:eastAsia="Times New Roman" w:hAnsi="Times New Roman" w:cs="Times New Roman"/>
                <w:iCs/>
                <w:sz w:val="24"/>
                <w:szCs w:val="24"/>
                <w:lang w:val="sv-SE" w:eastAsia="lv-LV"/>
              </w:rPr>
            </w:pPr>
            <w:r w:rsidRPr="00400A6D">
              <w:rPr>
                <w:rFonts w:ascii="Times New Roman" w:eastAsia="Times New Roman" w:hAnsi="Times New Roman" w:cs="Times New Roman"/>
                <w:iCs/>
                <w:sz w:val="24"/>
                <w:szCs w:val="24"/>
                <w:lang w:val="sv-SE" w:eastAsia="lv-LV"/>
              </w:rPr>
              <w:t>Projekts šo jomu neskar.</w:t>
            </w:r>
          </w:p>
          <w:p w:rsidR="00E5323B" w:rsidRPr="00400A6D" w:rsidP="00E5323B" w14:paraId="5BE2FF8F" w14:textId="25D30C17">
            <w:pPr>
              <w:spacing w:after="0" w:line="240" w:lineRule="auto"/>
              <w:rPr>
                <w:rFonts w:ascii="Times New Roman" w:eastAsia="Times New Roman" w:hAnsi="Times New Roman" w:cs="Times New Roman"/>
                <w:iCs/>
                <w:sz w:val="24"/>
                <w:szCs w:val="24"/>
                <w:lang w:val="sv-SE" w:eastAsia="lv-LV"/>
              </w:rPr>
            </w:pPr>
          </w:p>
        </w:tc>
      </w:tr>
      <w:tr w14:paraId="47B9BE3F" w14:textId="77777777" w:rsidTr="00F5600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00A6D" w:rsidP="00E5323B" w14:paraId="0BBCC101"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00A6D" w:rsidP="00E5323B" w14:paraId="6344F723" w14:textId="77777777">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Cita</w:t>
            </w:r>
            <w:r w:rsidRPr="00400A6D">
              <w:rPr>
                <w:rFonts w:ascii="Times New Roman" w:eastAsia="Times New Roman" w:hAnsi="Times New Roman" w:cs="Times New Roman"/>
                <w:iCs/>
                <w:sz w:val="24"/>
                <w:szCs w:val="24"/>
                <w:lang w:val="en-US" w:eastAsia="lv-LV"/>
              </w:rPr>
              <w:t xml:space="preserve"> </w:t>
            </w:r>
            <w:r w:rsidRPr="00400A6D">
              <w:rPr>
                <w:rFonts w:ascii="Times New Roman" w:eastAsia="Times New Roman" w:hAnsi="Times New Roman" w:cs="Times New Roman"/>
                <w:iCs/>
                <w:sz w:val="24"/>
                <w:szCs w:val="24"/>
                <w:lang w:val="en-US" w:eastAsia="lv-LV"/>
              </w:rPr>
              <w:t>informācija</w:t>
            </w:r>
          </w:p>
        </w:tc>
        <w:tc>
          <w:tcPr>
            <w:tcW w:w="2960" w:type="pct"/>
            <w:tcBorders>
              <w:top w:val="outset" w:sz="6" w:space="0" w:color="auto"/>
              <w:left w:val="outset" w:sz="6" w:space="0" w:color="auto"/>
              <w:bottom w:val="outset" w:sz="6" w:space="0" w:color="auto"/>
              <w:right w:val="outset" w:sz="6" w:space="0" w:color="auto"/>
            </w:tcBorders>
            <w:hideMark/>
          </w:tcPr>
          <w:p w:rsidR="00460E98" w:rsidRPr="00400A6D" w:rsidP="00E5323B" w14:paraId="65B03D79" w14:textId="7C3430B1">
            <w:pPr>
              <w:spacing w:after="0" w:line="240" w:lineRule="auto"/>
              <w:rPr>
                <w:rFonts w:ascii="Times New Roman" w:eastAsia="Times New Roman" w:hAnsi="Times New Roman" w:cs="Times New Roman"/>
                <w:iCs/>
                <w:sz w:val="24"/>
                <w:szCs w:val="24"/>
                <w:lang w:val="en-US" w:eastAsia="lv-LV"/>
              </w:rPr>
            </w:pPr>
            <w:r w:rsidRPr="00400A6D">
              <w:rPr>
                <w:rFonts w:ascii="Times New Roman" w:eastAsia="Times New Roman" w:hAnsi="Times New Roman" w:cs="Times New Roman"/>
                <w:iCs/>
                <w:sz w:val="24"/>
                <w:szCs w:val="24"/>
                <w:lang w:val="en-US" w:eastAsia="lv-LV"/>
              </w:rPr>
              <w:t>Nav</w:t>
            </w:r>
          </w:p>
          <w:p w:rsidR="00E5323B" w:rsidRPr="00400A6D" w:rsidP="00E5323B" w14:paraId="67C9E742" w14:textId="00999010">
            <w:pPr>
              <w:spacing w:after="0" w:line="240" w:lineRule="auto"/>
              <w:rPr>
                <w:rFonts w:ascii="Times New Roman" w:eastAsia="Times New Roman" w:hAnsi="Times New Roman" w:cs="Times New Roman"/>
                <w:iCs/>
                <w:sz w:val="24"/>
                <w:szCs w:val="24"/>
                <w:lang w:val="en-US" w:eastAsia="lv-LV"/>
              </w:rPr>
            </w:pPr>
          </w:p>
        </w:tc>
      </w:tr>
    </w:tbl>
    <w:p w:rsidR="00C25B49" w:rsidP="00894C55" w14:paraId="3BC4469C" w14:textId="7B700603">
      <w:pPr>
        <w:spacing w:after="0" w:line="240" w:lineRule="auto"/>
        <w:rPr>
          <w:rFonts w:ascii="Times New Roman" w:hAnsi="Times New Roman" w:cs="Times New Roman"/>
          <w:i/>
          <w:sz w:val="24"/>
          <w:szCs w:val="24"/>
        </w:rPr>
      </w:pPr>
    </w:p>
    <w:p w:rsidR="008223F6" w:rsidRPr="00400A6D" w:rsidP="00894C55" w14:paraId="13A396CE" w14:textId="77777777">
      <w:pPr>
        <w:spacing w:after="0" w:line="240" w:lineRule="auto"/>
        <w:rPr>
          <w:rFonts w:ascii="Times New Roman" w:hAnsi="Times New Roman" w:cs="Times New Roman"/>
          <w:sz w:val="28"/>
          <w:szCs w:val="28"/>
        </w:rPr>
      </w:pPr>
    </w:p>
    <w:p w:rsidR="00E5323B" w:rsidRPr="00400A6D" w:rsidP="00894C55" w14:paraId="73D5B2B3" w14:textId="77777777">
      <w:pPr>
        <w:spacing w:after="0" w:line="240" w:lineRule="auto"/>
        <w:rPr>
          <w:rFonts w:ascii="Times New Roman" w:hAnsi="Times New Roman" w:cs="Times New Roman"/>
          <w:sz w:val="28"/>
          <w:szCs w:val="28"/>
        </w:rPr>
      </w:pPr>
    </w:p>
    <w:p w:rsidR="00AA7825" w:rsidRPr="00400A6D" w:rsidP="00AA7825" w14:paraId="683569AC" w14:textId="77777777">
      <w:pPr>
        <w:pStyle w:val="NormalWeb"/>
        <w:shd w:val="clear" w:color="auto" w:fill="FFFFFF"/>
        <w:spacing w:before="0" w:beforeAutospacing="0" w:after="0" w:afterAutospacing="0"/>
        <w:rPr>
          <w:sz w:val="28"/>
          <w:szCs w:val="28"/>
        </w:rPr>
      </w:pPr>
      <w:r w:rsidRPr="00400A6D">
        <w:rPr>
          <w:sz w:val="28"/>
          <w:szCs w:val="28"/>
        </w:rPr>
        <w:t>Ministru prezidents,</w:t>
      </w:r>
    </w:p>
    <w:p w:rsidR="00894C55" w:rsidRPr="00400A6D" w:rsidP="00AA7825" w14:paraId="6423D402" w14:textId="77777777">
      <w:pPr>
        <w:pStyle w:val="NormalWeb"/>
        <w:shd w:val="clear" w:color="auto" w:fill="FFFFFF"/>
        <w:spacing w:before="0" w:beforeAutospacing="0" w:after="0" w:afterAutospacing="0"/>
        <w:rPr>
          <w:rFonts w:ascii="Calibri" w:hAnsi="Calibri" w:cs="Calibri"/>
          <w:sz w:val="28"/>
          <w:szCs w:val="28"/>
        </w:rPr>
      </w:pPr>
      <w:r w:rsidRPr="00400A6D">
        <w:rPr>
          <w:sz w:val="28"/>
          <w:szCs w:val="28"/>
        </w:rPr>
        <w:t>veselības ministra pienākumu izpildītājs</w:t>
      </w:r>
      <w:r w:rsidRPr="00400A6D">
        <w:rPr>
          <w:sz w:val="28"/>
          <w:szCs w:val="28"/>
        </w:rPr>
        <w:tab/>
      </w:r>
      <w:r w:rsidRPr="00400A6D">
        <w:rPr>
          <w:sz w:val="28"/>
          <w:szCs w:val="28"/>
        </w:rPr>
        <w:tab/>
      </w:r>
      <w:r w:rsidRPr="00400A6D" w:rsidR="007B5859">
        <w:rPr>
          <w:sz w:val="28"/>
          <w:szCs w:val="28"/>
        </w:rPr>
        <w:t xml:space="preserve">                    </w:t>
      </w:r>
      <w:r w:rsidRPr="00400A6D">
        <w:rPr>
          <w:sz w:val="28"/>
          <w:szCs w:val="28"/>
        </w:rPr>
        <w:t>Māris Kučinskis</w:t>
      </w:r>
    </w:p>
    <w:p w:rsidR="00894C55" w:rsidRPr="00400A6D" w:rsidP="00894C55" w14:paraId="4D89397A" w14:textId="77777777">
      <w:pPr>
        <w:spacing w:after="0" w:line="240" w:lineRule="auto"/>
        <w:ind w:firstLine="720"/>
        <w:rPr>
          <w:rFonts w:ascii="Times New Roman" w:hAnsi="Times New Roman" w:cs="Times New Roman"/>
          <w:sz w:val="28"/>
          <w:szCs w:val="28"/>
        </w:rPr>
      </w:pPr>
    </w:p>
    <w:p w:rsidR="00894C55" w:rsidRPr="00400A6D" w:rsidP="00894C55" w14:paraId="246ED49D" w14:textId="77777777">
      <w:pPr>
        <w:spacing w:after="0" w:line="240" w:lineRule="auto"/>
        <w:ind w:firstLine="720"/>
        <w:rPr>
          <w:rFonts w:ascii="Times New Roman" w:hAnsi="Times New Roman" w:cs="Times New Roman"/>
          <w:sz w:val="28"/>
          <w:szCs w:val="28"/>
        </w:rPr>
      </w:pPr>
    </w:p>
    <w:p w:rsidR="00894C55" w:rsidRPr="00400A6D" w:rsidP="00894C55" w14:paraId="4ADF55F7" w14:textId="77777777">
      <w:pPr>
        <w:tabs>
          <w:tab w:val="left" w:pos="6237"/>
        </w:tabs>
        <w:spacing w:after="0" w:line="240" w:lineRule="auto"/>
        <w:ind w:firstLine="720"/>
        <w:rPr>
          <w:rFonts w:ascii="Times New Roman" w:hAnsi="Times New Roman" w:cs="Times New Roman"/>
          <w:sz w:val="28"/>
          <w:szCs w:val="28"/>
        </w:rPr>
      </w:pPr>
    </w:p>
    <w:p w:rsidR="00894C55" w:rsidRPr="00400A6D" w:rsidP="00894C55" w14:paraId="74F1B0C8" w14:textId="77777777">
      <w:pPr>
        <w:tabs>
          <w:tab w:val="left" w:pos="6237"/>
        </w:tabs>
        <w:spacing w:after="0" w:line="240" w:lineRule="auto"/>
        <w:ind w:firstLine="720"/>
        <w:rPr>
          <w:rFonts w:ascii="Times New Roman" w:hAnsi="Times New Roman" w:cs="Times New Roman"/>
          <w:sz w:val="28"/>
          <w:szCs w:val="28"/>
        </w:rPr>
      </w:pPr>
    </w:p>
    <w:p w:rsidR="00894C55" w:rsidRPr="00400A6D" w:rsidP="00894C55" w14:paraId="7717D081" w14:textId="77777777">
      <w:pPr>
        <w:tabs>
          <w:tab w:val="left" w:pos="6237"/>
        </w:tabs>
        <w:spacing w:after="0" w:line="240" w:lineRule="auto"/>
        <w:ind w:firstLine="720"/>
        <w:rPr>
          <w:rFonts w:ascii="Times New Roman" w:hAnsi="Times New Roman" w:cs="Times New Roman"/>
          <w:sz w:val="28"/>
          <w:szCs w:val="28"/>
        </w:rPr>
      </w:pPr>
    </w:p>
    <w:p w:rsidR="00894C55" w:rsidRPr="00400A6D" w:rsidP="00894C55" w14:paraId="67A6DBC6" w14:textId="4A4A7BFA">
      <w:pPr>
        <w:tabs>
          <w:tab w:val="left" w:pos="6237"/>
        </w:tabs>
        <w:spacing w:after="0" w:line="240" w:lineRule="auto"/>
        <w:rPr>
          <w:rFonts w:ascii="Times New Roman" w:hAnsi="Times New Roman" w:cs="Times New Roman"/>
          <w:sz w:val="24"/>
          <w:szCs w:val="28"/>
        </w:rPr>
      </w:pPr>
      <w:r w:rsidRPr="00400A6D">
        <w:rPr>
          <w:rFonts w:ascii="Times New Roman" w:hAnsi="Times New Roman" w:cs="Times New Roman"/>
          <w:sz w:val="24"/>
          <w:szCs w:val="28"/>
        </w:rPr>
        <w:t>Zandberga</w:t>
      </w:r>
      <w:r w:rsidR="00BE703A">
        <w:rPr>
          <w:rFonts w:ascii="Times New Roman" w:hAnsi="Times New Roman" w:cs="Times New Roman"/>
          <w:sz w:val="24"/>
          <w:szCs w:val="28"/>
        </w:rPr>
        <w:t>,</w:t>
      </w:r>
      <w:r w:rsidRPr="00400A6D" w:rsidR="00D133F8">
        <w:rPr>
          <w:rFonts w:ascii="Times New Roman" w:hAnsi="Times New Roman" w:cs="Times New Roman"/>
          <w:sz w:val="24"/>
          <w:szCs w:val="28"/>
        </w:rPr>
        <w:t xml:space="preserve"> </w:t>
      </w:r>
      <w:r w:rsidRPr="00400A6D">
        <w:rPr>
          <w:rFonts w:ascii="Times New Roman" w:hAnsi="Times New Roman" w:cs="Times New Roman"/>
          <w:sz w:val="24"/>
          <w:szCs w:val="28"/>
        </w:rPr>
        <w:t>67876041</w:t>
      </w:r>
    </w:p>
    <w:p w:rsidR="00894C55" w:rsidP="00894C55" w14:paraId="074A1EF6" w14:textId="63DEBF64">
      <w:pPr>
        <w:tabs>
          <w:tab w:val="left" w:pos="6237"/>
        </w:tabs>
        <w:spacing w:after="0" w:line="240" w:lineRule="auto"/>
        <w:rPr>
          <w:rFonts w:ascii="Times New Roman" w:hAnsi="Times New Roman" w:cs="Times New Roman"/>
          <w:sz w:val="24"/>
          <w:szCs w:val="28"/>
        </w:rPr>
      </w:pPr>
      <w:r w:rsidRPr="00400A6D">
        <w:rPr>
          <w:rFonts w:ascii="Times New Roman" w:hAnsi="Times New Roman" w:cs="Times New Roman"/>
          <w:sz w:val="24"/>
          <w:szCs w:val="28"/>
        </w:rPr>
        <w:t>Lasma.Zandberga@vm.gov.lv</w:t>
      </w:r>
    </w:p>
    <w:p w:rsidR="00BE703A" w:rsidP="00894C55" w14:paraId="73614348" w14:textId="0D02CE6B">
      <w:pPr>
        <w:tabs>
          <w:tab w:val="left" w:pos="6237"/>
        </w:tabs>
        <w:spacing w:after="0" w:line="240" w:lineRule="auto"/>
        <w:rPr>
          <w:rFonts w:ascii="Times New Roman" w:hAnsi="Times New Roman" w:cs="Times New Roman"/>
          <w:sz w:val="24"/>
          <w:szCs w:val="28"/>
        </w:rPr>
      </w:pPr>
    </w:p>
    <w:p w:rsidR="00BE703A" w:rsidP="00894C55" w14:paraId="3FB59053" w14:textId="134833F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Altenburga, 67045003</w:t>
      </w:r>
    </w:p>
    <w:p w:rsidR="00BE703A" w:rsidRPr="00400A6D" w:rsidP="00894C55" w14:paraId="5A1CA7D0" w14:textId="6A80B531">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Zita.Altenburga@vmnvd.gov.lv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03600E69" w14:textId="07B59EA6">
    <w:pPr>
      <w:pStyle w:val="Footer"/>
      <w:rPr>
        <w:rFonts w:ascii="Times New Roman" w:hAnsi="Times New Roman" w:cs="Times New Roman"/>
        <w:sz w:val="20"/>
        <w:szCs w:val="20"/>
      </w:rPr>
    </w:pPr>
    <w:r>
      <w:rPr>
        <w:rFonts w:ascii="Times New Roman" w:hAnsi="Times New Roman" w:cs="Times New Roman"/>
        <w:sz w:val="20"/>
        <w:szCs w:val="20"/>
      </w:rPr>
      <w:t>VM</w:t>
    </w:r>
    <w:r w:rsidR="00900624">
      <w:rPr>
        <w:rFonts w:ascii="Times New Roman" w:hAnsi="Times New Roman" w:cs="Times New Roman"/>
        <w:sz w:val="20"/>
        <w:szCs w:val="20"/>
      </w:rPr>
      <w:t>anot_</w:t>
    </w:r>
    <w:r w:rsidR="00FC1664">
      <w:rPr>
        <w:rFonts w:ascii="Times New Roman" w:hAnsi="Times New Roman" w:cs="Times New Roman"/>
        <w:sz w:val="20"/>
        <w:szCs w:val="20"/>
      </w:rPr>
      <w:t>0</w:t>
    </w:r>
    <w:r w:rsidR="00BD2131">
      <w:rPr>
        <w:rFonts w:ascii="Times New Roman" w:hAnsi="Times New Roman" w:cs="Times New Roman"/>
        <w:sz w:val="20"/>
        <w:szCs w:val="20"/>
      </w:rPr>
      <w:t>2</w:t>
    </w:r>
    <w:r>
      <w:rPr>
        <w:rFonts w:ascii="Times New Roman" w:hAnsi="Times New Roman" w:cs="Times New Roman"/>
        <w:sz w:val="20"/>
        <w:szCs w:val="20"/>
      </w:rPr>
      <w:t>0</w:t>
    </w:r>
    <w:r w:rsidR="00FC1664">
      <w:rPr>
        <w:rFonts w:ascii="Times New Roman" w:hAnsi="Times New Roman" w:cs="Times New Roman"/>
        <w:sz w:val="20"/>
        <w:szCs w:val="20"/>
      </w:rPr>
      <w:t>2</w:t>
    </w:r>
    <w:r w:rsidR="009A2654">
      <w:rPr>
        <w:rFonts w:ascii="Times New Roman" w:hAnsi="Times New Roman" w:cs="Times New Roman"/>
        <w:sz w:val="20"/>
        <w:szCs w:val="20"/>
      </w:rPr>
      <w:t>1</w:t>
    </w:r>
    <w:r>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NVDmaks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322C59FC" w14:textId="405A5E16">
    <w:pPr>
      <w:pStyle w:val="Footer"/>
      <w:rPr>
        <w:rFonts w:ascii="Times New Roman" w:hAnsi="Times New Roman" w:cs="Times New Roman"/>
        <w:sz w:val="20"/>
        <w:szCs w:val="20"/>
      </w:rPr>
    </w:pPr>
    <w:r>
      <w:rPr>
        <w:rFonts w:ascii="Times New Roman" w:hAnsi="Times New Roman" w:cs="Times New Roman"/>
        <w:sz w:val="20"/>
        <w:szCs w:val="20"/>
      </w:rPr>
      <w:t>VManot_</w:t>
    </w:r>
    <w:r w:rsidR="00FC1664">
      <w:rPr>
        <w:rFonts w:ascii="Times New Roman" w:hAnsi="Times New Roman" w:cs="Times New Roman"/>
        <w:sz w:val="20"/>
        <w:szCs w:val="20"/>
      </w:rPr>
      <w:t>0</w:t>
    </w:r>
    <w:r w:rsidR="00BD2131">
      <w:rPr>
        <w:rFonts w:ascii="Times New Roman" w:hAnsi="Times New Roman" w:cs="Times New Roman"/>
        <w:sz w:val="20"/>
        <w:szCs w:val="20"/>
      </w:rPr>
      <w:t>2</w:t>
    </w:r>
    <w:r w:rsidR="005810A6">
      <w:rPr>
        <w:rFonts w:ascii="Times New Roman" w:hAnsi="Times New Roman" w:cs="Times New Roman"/>
        <w:sz w:val="20"/>
        <w:szCs w:val="20"/>
      </w:rPr>
      <w:t>0</w:t>
    </w:r>
    <w:r w:rsidR="00FC1664">
      <w:rPr>
        <w:rFonts w:ascii="Times New Roman" w:hAnsi="Times New Roman" w:cs="Times New Roman"/>
        <w:sz w:val="20"/>
        <w:szCs w:val="20"/>
      </w:rPr>
      <w:t>2</w:t>
    </w:r>
    <w:r w:rsidR="005810A6">
      <w:rPr>
        <w:rFonts w:ascii="Times New Roman" w:hAnsi="Times New Roman" w:cs="Times New Roman"/>
        <w:sz w:val="20"/>
        <w:szCs w:val="20"/>
      </w:rPr>
      <w:t>18</w:t>
    </w:r>
    <w:r>
      <w:rPr>
        <w:rFonts w:ascii="Times New Roman" w:hAnsi="Times New Roman" w:cs="Times New Roman"/>
        <w:sz w:val="20"/>
        <w:szCs w:val="20"/>
      </w:rPr>
      <w:t>_</w:t>
    </w:r>
    <w:r w:rsidR="005810A6">
      <w:rPr>
        <w:rFonts w:ascii="Times New Roman" w:hAnsi="Times New Roman" w:cs="Times New Roman"/>
        <w:sz w:val="20"/>
        <w:szCs w:val="20"/>
      </w:rPr>
      <w:t>NVDmaks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6342209"/>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3BFDD17B" w14:textId="122B92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213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2B0"/>
    <w:rsid w:val="000362D8"/>
    <w:rsid w:val="000508D8"/>
    <w:rsid w:val="00094560"/>
    <w:rsid w:val="00154852"/>
    <w:rsid w:val="00193B58"/>
    <w:rsid w:val="00243426"/>
    <w:rsid w:val="002A1762"/>
    <w:rsid w:val="002B3EED"/>
    <w:rsid w:val="002C70B9"/>
    <w:rsid w:val="002E1C05"/>
    <w:rsid w:val="002E35E6"/>
    <w:rsid w:val="003306E9"/>
    <w:rsid w:val="003802EE"/>
    <w:rsid w:val="00383886"/>
    <w:rsid w:val="003A2741"/>
    <w:rsid w:val="003A773D"/>
    <w:rsid w:val="003B0BF9"/>
    <w:rsid w:val="003B23C1"/>
    <w:rsid w:val="003E0791"/>
    <w:rsid w:val="003E79AE"/>
    <w:rsid w:val="003F28AC"/>
    <w:rsid w:val="00400A6D"/>
    <w:rsid w:val="004329DF"/>
    <w:rsid w:val="00444501"/>
    <w:rsid w:val="004454FE"/>
    <w:rsid w:val="00453393"/>
    <w:rsid w:val="00456E40"/>
    <w:rsid w:val="00460E98"/>
    <w:rsid w:val="00471F27"/>
    <w:rsid w:val="00484489"/>
    <w:rsid w:val="004C53A0"/>
    <w:rsid w:val="0050178F"/>
    <w:rsid w:val="0051727C"/>
    <w:rsid w:val="00566620"/>
    <w:rsid w:val="005810A6"/>
    <w:rsid w:val="005944F6"/>
    <w:rsid w:val="005B6736"/>
    <w:rsid w:val="005E67A5"/>
    <w:rsid w:val="005F550B"/>
    <w:rsid w:val="006471C1"/>
    <w:rsid w:val="00655F2C"/>
    <w:rsid w:val="006736C0"/>
    <w:rsid w:val="006738C7"/>
    <w:rsid w:val="006B5D5E"/>
    <w:rsid w:val="006E1081"/>
    <w:rsid w:val="006F4BFB"/>
    <w:rsid w:val="00707957"/>
    <w:rsid w:val="00720585"/>
    <w:rsid w:val="00726251"/>
    <w:rsid w:val="00737624"/>
    <w:rsid w:val="00742C64"/>
    <w:rsid w:val="00756743"/>
    <w:rsid w:val="00766563"/>
    <w:rsid w:val="00772362"/>
    <w:rsid w:val="00773AF6"/>
    <w:rsid w:val="00774373"/>
    <w:rsid w:val="00795F71"/>
    <w:rsid w:val="007B5859"/>
    <w:rsid w:val="007D165B"/>
    <w:rsid w:val="007E5F7A"/>
    <w:rsid w:val="007E73AB"/>
    <w:rsid w:val="00816C11"/>
    <w:rsid w:val="008223F6"/>
    <w:rsid w:val="00837EBB"/>
    <w:rsid w:val="008531A8"/>
    <w:rsid w:val="00863CEA"/>
    <w:rsid w:val="00894C55"/>
    <w:rsid w:val="008C3146"/>
    <w:rsid w:val="00900624"/>
    <w:rsid w:val="009127DD"/>
    <w:rsid w:val="00912B39"/>
    <w:rsid w:val="0091587E"/>
    <w:rsid w:val="00953722"/>
    <w:rsid w:val="009A2654"/>
    <w:rsid w:val="009B01A8"/>
    <w:rsid w:val="00A10FC3"/>
    <w:rsid w:val="00A6073E"/>
    <w:rsid w:val="00A6162E"/>
    <w:rsid w:val="00A6253C"/>
    <w:rsid w:val="00A75F7D"/>
    <w:rsid w:val="00AA7825"/>
    <w:rsid w:val="00AB0E66"/>
    <w:rsid w:val="00AE3664"/>
    <w:rsid w:val="00AE5567"/>
    <w:rsid w:val="00AF1239"/>
    <w:rsid w:val="00B074C3"/>
    <w:rsid w:val="00B16480"/>
    <w:rsid w:val="00B2165C"/>
    <w:rsid w:val="00BA20AA"/>
    <w:rsid w:val="00BD2131"/>
    <w:rsid w:val="00BD4425"/>
    <w:rsid w:val="00BE1B4C"/>
    <w:rsid w:val="00BE703A"/>
    <w:rsid w:val="00C25B49"/>
    <w:rsid w:val="00C31FA9"/>
    <w:rsid w:val="00C34A28"/>
    <w:rsid w:val="00CB0947"/>
    <w:rsid w:val="00CC0D2D"/>
    <w:rsid w:val="00CE5657"/>
    <w:rsid w:val="00D02E1D"/>
    <w:rsid w:val="00D133F8"/>
    <w:rsid w:val="00D14A3E"/>
    <w:rsid w:val="00D54DD5"/>
    <w:rsid w:val="00DB0E5F"/>
    <w:rsid w:val="00E3716B"/>
    <w:rsid w:val="00E5323B"/>
    <w:rsid w:val="00E86EB9"/>
    <w:rsid w:val="00E8749E"/>
    <w:rsid w:val="00E90C01"/>
    <w:rsid w:val="00EA486E"/>
    <w:rsid w:val="00EF00AA"/>
    <w:rsid w:val="00F00FF9"/>
    <w:rsid w:val="00F21152"/>
    <w:rsid w:val="00F269AE"/>
    <w:rsid w:val="00F4226C"/>
    <w:rsid w:val="00F43BD3"/>
    <w:rsid w:val="00F56006"/>
    <w:rsid w:val="00F57B0C"/>
    <w:rsid w:val="00FC1664"/>
    <w:rsid w:val="00FD26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83886"/>
    <w:rPr>
      <w:sz w:val="16"/>
      <w:szCs w:val="16"/>
    </w:rPr>
  </w:style>
  <w:style w:type="paragraph" w:styleId="CommentText">
    <w:name w:val="annotation text"/>
    <w:basedOn w:val="Normal"/>
    <w:link w:val="CommentTextChar"/>
    <w:uiPriority w:val="99"/>
    <w:unhideWhenUsed/>
    <w:rsid w:val="00383886"/>
    <w:pPr>
      <w:spacing w:line="240" w:lineRule="auto"/>
    </w:pPr>
    <w:rPr>
      <w:sz w:val="20"/>
      <w:szCs w:val="20"/>
    </w:rPr>
  </w:style>
  <w:style w:type="character" w:customStyle="1" w:styleId="CommentTextChar">
    <w:name w:val="Comment Text Char"/>
    <w:basedOn w:val="DefaultParagraphFont"/>
    <w:link w:val="CommentText"/>
    <w:uiPriority w:val="99"/>
    <w:rsid w:val="00383886"/>
    <w:rPr>
      <w:sz w:val="20"/>
      <w:szCs w:val="20"/>
    </w:rPr>
  </w:style>
  <w:style w:type="paragraph" w:customStyle="1" w:styleId="naisf">
    <w:name w:val="naisf"/>
    <w:basedOn w:val="Normal"/>
    <w:rsid w:val="00AA782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A78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00A6D"/>
    <w:rPr>
      <w:b/>
      <w:bCs/>
    </w:rPr>
  </w:style>
  <w:style w:type="character" w:customStyle="1" w:styleId="CommentSubjectChar">
    <w:name w:val="Comment Subject Char"/>
    <w:basedOn w:val="CommentTextChar"/>
    <w:link w:val="CommentSubject"/>
    <w:uiPriority w:val="99"/>
    <w:semiHidden/>
    <w:rsid w:val="00400A6D"/>
    <w:rPr>
      <w:b/>
      <w:bCs/>
      <w:sz w:val="20"/>
      <w:szCs w:val="20"/>
    </w:rPr>
  </w:style>
  <w:style w:type="character" w:customStyle="1" w:styleId="UnresolvedMention1">
    <w:name w:val="Unresolved Mention1"/>
    <w:basedOn w:val="DefaultParagraphFont"/>
    <w:uiPriority w:val="99"/>
    <w:semiHidden/>
    <w:unhideWhenUsed/>
    <w:rsid w:val="00BE70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55D840B4ABF49EF9F5ED79BA08F2D20"/>
        <w:category>
          <w:name w:val="General"/>
          <w:gallery w:val="placeholder"/>
        </w:category>
        <w:types>
          <w:type w:val="bbPlcHdr"/>
        </w:types>
        <w:behaviors>
          <w:behavior w:val="content"/>
        </w:behaviors>
        <w:guid w:val="{C97BB734-106B-4554-8AD3-DB256EEC32EA}"/>
      </w:docPartPr>
      <w:docPartBody>
        <w:p w:rsidR="00837EBB" w:rsidP="00B074C3">
          <w:pPr>
            <w:pStyle w:val="E55D840B4ABF49EF9F5ED79BA08F2D20"/>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72CAC"/>
    <w:rsid w:val="00084514"/>
    <w:rsid w:val="00344186"/>
    <w:rsid w:val="00472F39"/>
    <w:rsid w:val="00523A63"/>
    <w:rsid w:val="00837EBB"/>
    <w:rsid w:val="008B623B"/>
    <w:rsid w:val="008D39C9"/>
    <w:rsid w:val="009C1B4C"/>
    <w:rsid w:val="00AD4A2F"/>
    <w:rsid w:val="00B074C3"/>
    <w:rsid w:val="00B3767C"/>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E55D840B4ABF49EF9F5ED79BA08F2D20">
    <w:name w:val="E55D840B4ABF49EF9F5ED79BA08F2D20"/>
    <w:rsid w:val="00B074C3"/>
    <w:pPr>
      <w:spacing w:after="160" w:line="259" w:lineRule="auto"/>
    </w:pPr>
    <w:rPr>
      <w:sz w:val="22"/>
      <w:szCs w:val="22"/>
    </w:rPr>
  </w:style>
  <w:style w:type="paragraph" w:customStyle="1" w:styleId="BD26A39192D44C119DF7AEDEA7DAF372">
    <w:name w:val="BD26A39192D44C119DF7AEDEA7DAF372"/>
    <w:rsid w:val="00B074C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12F6-D600-4D81-856A-9F651D5D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6914</Words>
  <Characters>3941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 Grozījumi Ministru kabineta 2013.gada 3.septembra noteikumos Nr.744 “Nacionālā veselības dienesta maksas pakalpojumu cenrādis”” projekta sākotnējās ietekmes novērtējuma ziņojums (anotācija)</vt:lpstr>
    </vt:vector>
  </TitlesOfParts>
  <Company>Veselības ministrija</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2013.gada 3.septembra noteikumos Nr.744 “Nacionālā veselības dienesta maksas pakalpojumu cenrādis”” projekta sākotnējās ietekmes novērtējuma ziņojums (anotācija)</dc:title>
  <dc:subject>Anotācija</dc:subject>
  <dc:creator>Lāsma Zandberga, Zita Altenburga</dc:creator>
  <dc:description>67876041, Lasma.Zandberga@vm.gov.lv_x000D_
67045003, Zita.Altenburga@vmnvd.gov.lv</dc:description>
  <cp:lastModifiedBy>Lāsma Zandberga</cp:lastModifiedBy>
  <cp:revision>3</cp:revision>
  <cp:lastPrinted>2018-01-09T07:19:00Z</cp:lastPrinted>
  <dcterms:created xsi:type="dcterms:W3CDTF">2018-02-02T07:05:00Z</dcterms:created>
  <dcterms:modified xsi:type="dcterms:W3CDTF">2018-02-02T07:05:00Z</dcterms:modified>
</cp:coreProperties>
</file>