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ECE" w:rsidRDefault="00A438B7" w:rsidP="00F61ECE">
      <w:pPr>
        <w:pStyle w:val="NoSpacing"/>
        <w:jc w:val="right"/>
        <w:rPr>
          <w:rFonts w:ascii="Times New Roman" w:hAnsi="Times New Roman" w:cs="Times New Roman"/>
          <w:i/>
        </w:rPr>
      </w:pPr>
      <w:r w:rsidRPr="00A438B7">
        <w:rPr>
          <w:rFonts w:ascii="Times New Roman" w:hAnsi="Times New Roman" w:cs="Times New Roman"/>
          <w:i/>
        </w:rPr>
        <w:t xml:space="preserve">Projekts </w:t>
      </w:r>
    </w:p>
    <w:p w:rsidR="00A438B7" w:rsidRDefault="00A438B7" w:rsidP="00F61ECE">
      <w:pPr>
        <w:pStyle w:val="NoSpacing"/>
        <w:jc w:val="right"/>
        <w:rPr>
          <w:rFonts w:ascii="Times New Roman" w:hAnsi="Times New Roman" w:cs="Times New Roman"/>
          <w:i/>
        </w:rPr>
      </w:pPr>
    </w:p>
    <w:p w:rsidR="00E265E6" w:rsidRPr="00A438B7" w:rsidRDefault="00E265E6" w:rsidP="00F61ECE">
      <w:pPr>
        <w:pStyle w:val="NoSpacing"/>
        <w:jc w:val="right"/>
        <w:rPr>
          <w:rFonts w:ascii="Times New Roman" w:hAnsi="Times New Roman" w:cs="Times New Roman"/>
          <w:i/>
        </w:rPr>
      </w:pPr>
    </w:p>
    <w:p w:rsidR="00F61ECE" w:rsidRPr="001162DE" w:rsidRDefault="00F61ECE" w:rsidP="00F61ECE">
      <w:pPr>
        <w:jc w:val="center"/>
        <w:rPr>
          <w:rFonts w:ascii="Times New Roman" w:hAnsi="Times New Roman" w:cs="Times New Roman"/>
          <w:b/>
        </w:rPr>
      </w:pPr>
      <w:r w:rsidRPr="001162DE">
        <w:rPr>
          <w:rFonts w:ascii="Times New Roman" w:hAnsi="Times New Roman" w:cs="Times New Roman"/>
          <w:b/>
        </w:rPr>
        <w:t xml:space="preserve">Deklarācija par Starptautiskās tiesas </w:t>
      </w:r>
      <w:r w:rsidR="0073689F">
        <w:rPr>
          <w:rFonts w:ascii="Times New Roman" w:hAnsi="Times New Roman" w:cs="Times New Roman"/>
          <w:b/>
        </w:rPr>
        <w:t xml:space="preserve">obligātās </w:t>
      </w:r>
      <w:r w:rsidRPr="001162DE">
        <w:rPr>
          <w:rFonts w:ascii="Times New Roman" w:hAnsi="Times New Roman" w:cs="Times New Roman"/>
          <w:b/>
        </w:rPr>
        <w:t>jurisdikcijas atzīšanu</w:t>
      </w:r>
    </w:p>
    <w:p w:rsidR="00F61ECE" w:rsidRPr="001162DE" w:rsidRDefault="00F61ECE" w:rsidP="00F61ECE">
      <w:pPr>
        <w:jc w:val="both"/>
        <w:rPr>
          <w:rFonts w:ascii="Times New Roman" w:hAnsi="Times New Roman" w:cs="Times New Roman"/>
        </w:rPr>
      </w:pPr>
      <w:r w:rsidRPr="001162DE">
        <w:rPr>
          <w:rFonts w:ascii="Times New Roman" w:hAnsi="Times New Roman" w:cs="Times New Roman"/>
        </w:rPr>
        <w:t xml:space="preserve">1. Latvijas Republikas valdība atzīst kā obligātu </w:t>
      </w:r>
      <w:proofErr w:type="spellStart"/>
      <w:r w:rsidRPr="001162DE">
        <w:rPr>
          <w:rFonts w:ascii="Times New Roman" w:hAnsi="Times New Roman" w:cs="Times New Roman"/>
          <w:i/>
        </w:rPr>
        <w:t>ipso</w:t>
      </w:r>
      <w:proofErr w:type="spellEnd"/>
      <w:r w:rsidRPr="001162DE">
        <w:rPr>
          <w:rFonts w:ascii="Times New Roman" w:hAnsi="Times New Roman" w:cs="Times New Roman"/>
          <w:i/>
        </w:rPr>
        <w:t xml:space="preserve"> </w:t>
      </w:r>
      <w:proofErr w:type="spellStart"/>
      <w:r w:rsidRPr="001162DE">
        <w:rPr>
          <w:rFonts w:ascii="Times New Roman" w:hAnsi="Times New Roman" w:cs="Times New Roman"/>
          <w:i/>
        </w:rPr>
        <w:t>facto</w:t>
      </w:r>
      <w:proofErr w:type="spellEnd"/>
      <w:r w:rsidRPr="001162DE">
        <w:rPr>
          <w:rFonts w:ascii="Times New Roman" w:hAnsi="Times New Roman" w:cs="Times New Roman"/>
        </w:rPr>
        <w:t xml:space="preserve"> bez īpašas vienošanās un ar savstarpīguma noteikumu Starptautiskās tiesas jurisdikciju saskaņā </w:t>
      </w:r>
      <w:r w:rsidRPr="000F1EC3">
        <w:rPr>
          <w:rFonts w:ascii="Times New Roman" w:hAnsi="Times New Roman" w:cs="Times New Roman"/>
        </w:rPr>
        <w:t xml:space="preserve">ar </w:t>
      </w:r>
      <w:r w:rsidR="00D84E11" w:rsidRPr="000F1EC3">
        <w:rPr>
          <w:rFonts w:ascii="Times New Roman" w:hAnsi="Times New Roman" w:cs="Times New Roman"/>
        </w:rPr>
        <w:t>Starptautiskās t</w:t>
      </w:r>
      <w:r w:rsidR="00001257">
        <w:rPr>
          <w:rFonts w:ascii="Times New Roman" w:hAnsi="Times New Roman" w:cs="Times New Roman"/>
        </w:rPr>
        <w:t xml:space="preserve">iesas statūtu </w:t>
      </w:r>
      <w:proofErr w:type="gramStart"/>
      <w:r w:rsidR="00001257">
        <w:rPr>
          <w:rFonts w:ascii="Times New Roman" w:hAnsi="Times New Roman" w:cs="Times New Roman"/>
        </w:rPr>
        <w:t>36.</w:t>
      </w:r>
      <w:r w:rsidRPr="000F1EC3">
        <w:rPr>
          <w:rFonts w:ascii="Times New Roman" w:hAnsi="Times New Roman" w:cs="Times New Roman"/>
        </w:rPr>
        <w:t>panta</w:t>
      </w:r>
      <w:proofErr w:type="gramEnd"/>
      <w:r w:rsidRPr="000F1EC3">
        <w:rPr>
          <w:rFonts w:ascii="Times New Roman" w:hAnsi="Times New Roman" w:cs="Times New Roman"/>
        </w:rPr>
        <w:t xml:space="preserve"> 2.punktu līdz paziņojuma sniegšanai par atzīšanas izbeigšanu pār visiem strīdiem, kas cēl</w:t>
      </w:r>
      <w:r w:rsidR="001162DE" w:rsidRPr="000F1EC3">
        <w:rPr>
          <w:rFonts w:ascii="Times New Roman" w:hAnsi="Times New Roman" w:cs="Times New Roman"/>
        </w:rPr>
        <w:t>uš</w:t>
      </w:r>
      <w:r w:rsidR="00246818" w:rsidRPr="000F1EC3">
        <w:rPr>
          <w:rFonts w:ascii="Times New Roman" w:hAnsi="Times New Roman" w:cs="Times New Roman"/>
        </w:rPr>
        <w:t>ies pēc 2018</w:t>
      </w:r>
      <w:r w:rsidR="00E929F3" w:rsidRPr="000F1EC3">
        <w:rPr>
          <w:rFonts w:ascii="Times New Roman" w:hAnsi="Times New Roman" w:cs="Times New Roman"/>
        </w:rPr>
        <w:t>. gada 18. novembra</w:t>
      </w:r>
      <w:r w:rsidRPr="000F1EC3">
        <w:rPr>
          <w:rFonts w:ascii="Times New Roman" w:hAnsi="Times New Roman" w:cs="Times New Roman"/>
        </w:rPr>
        <w:t>, attiecībā uz situācijām</w:t>
      </w:r>
      <w:r w:rsidRPr="001162DE">
        <w:rPr>
          <w:rFonts w:ascii="Times New Roman" w:hAnsi="Times New Roman" w:cs="Times New Roman"/>
        </w:rPr>
        <w:t xml:space="preserve"> vai faktiem pēc šī datuma, kas nav:</w:t>
      </w:r>
    </w:p>
    <w:p w:rsidR="00F61ECE" w:rsidRPr="001162DE" w:rsidRDefault="00F61ECE" w:rsidP="00F61ECE">
      <w:pPr>
        <w:jc w:val="both"/>
        <w:rPr>
          <w:rFonts w:ascii="Times New Roman" w:hAnsi="Times New Roman" w:cs="Times New Roman"/>
        </w:rPr>
      </w:pPr>
      <w:r w:rsidRPr="001162DE">
        <w:rPr>
          <w:rFonts w:ascii="Times New Roman" w:hAnsi="Times New Roman" w:cs="Times New Roman"/>
        </w:rPr>
        <w:t>(i) jebkurš strīds, par kuru Puses vienojušās vai vienojas izmantot citu miermīlīgu risinājuma metodi, kas paredz saistoša lēmuma pieņemšanu;</w:t>
      </w:r>
    </w:p>
    <w:p w:rsidR="00F61ECE" w:rsidRPr="001162DE" w:rsidRDefault="00F61ECE" w:rsidP="00F61ECE">
      <w:pPr>
        <w:jc w:val="both"/>
        <w:rPr>
          <w:rFonts w:ascii="Times New Roman" w:hAnsi="Times New Roman" w:cs="Times New Roman"/>
        </w:rPr>
      </w:pPr>
      <w:r w:rsidRPr="001162DE">
        <w:rPr>
          <w:rFonts w:ascii="Times New Roman" w:hAnsi="Times New Roman" w:cs="Times New Roman"/>
        </w:rPr>
        <w:t>(</w:t>
      </w:r>
      <w:proofErr w:type="spellStart"/>
      <w:r w:rsidRPr="001162DE">
        <w:rPr>
          <w:rFonts w:ascii="Times New Roman" w:hAnsi="Times New Roman" w:cs="Times New Roman"/>
        </w:rPr>
        <w:t>ii</w:t>
      </w:r>
      <w:proofErr w:type="spellEnd"/>
      <w:r w:rsidRPr="001162DE">
        <w:rPr>
          <w:rFonts w:ascii="Times New Roman" w:hAnsi="Times New Roman" w:cs="Times New Roman"/>
        </w:rPr>
        <w:t>) jebkurš strīds, kas skar līgumu, kas paredz vai nu izmantot miermīlīgu risinājuma metodi ar saistoša lēmuma pieņemšanu, vai ievērošanas uzraudzības mehānismu neatkarīgi no tā, vai tie nodrošina pieeju Pusēm vai jebkurām citām personām, vai organizācijām;</w:t>
      </w:r>
    </w:p>
    <w:p w:rsidR="00F61ECE" w:rsidRPr="000F1EC3" w:rsidRDefault="00F61ECE" w:rsidP="00F61ECE">
      <w:pPr>
        <w:jc w:val="both"/>
        <w:rPr>
          <w:rFonts w:ascii="Times New Roman" w:hAnsi="Times New Roman" w:cs="Times New Roman"/>
        </w:rPr>
      </w:pPr>
      <w:r w:rsidRPr="000F1EC3">
        <w:rPr>
          <w:rFonts w:ascii="Times New Roman" w:hAnsi="Times New Roman" w:cs="Times New Roman"/>
        </w:rPr>
        <w:t>(</w:t>
      </w:r>
      <w:proofErr w:type="spellStart"/>
      <w:r w:rsidRPr="000F1EC3">
        <w:rPr>
          <w:rFonts w:ascii="Times New Roman" w:hAnsi="Times New Roman" w:cs="Times New Roman"/>
        </w:rPr>
        <w:t>iii</w:t>
      </w:r>
      <w:proofErr w:type="spellEnd"/>
      <w:r w:rsidRPr="000F1EC3">
        <w:rPr>
          <w:rFonts w:ascii="Times New Roman" w:hAnsi="Times New Roman" w:cs="Times New Roman"/>
        </w:rPr>
        <w:t>) jebkurš strīds, kas attiecas uz, izceļas no vai ir saistīts ar b</w:t>
      </w:r>
      <w:r w:rsidR="000F26DE" w:rsidRPr="000F1EC3">
        <w:rPr>
          <w:rFonts w:ascii="Times New Roman" w:hAnsi="Times New Roman" w:cs="Times New Roman"/>
        </w:rPr>
        <w:t>ruņoto spēku izvietošanu ārvalstīs</w:t>
      </w:r>
      <w:r w:rsidRPr="000F1EC3">
        <w:rPr>
          <w:rFonts w:ascii="Times New Roman" w:hAnsi="Times New Roman" w:cs="Times New Roman"/>
        </w:rPr>
        <w:t>, iesaistīšanos šādās izvietošanās vai attiecīgiem lēmumiem, vai attiecas uz, izceļas no vai ir saistīts ar Latvijas Republikas teritorijas, tostarp tās gaisa telpas, kā arī Latvijas</w:t>
      </w:r>
      <w:r w:rsidRPr="001162DE">
        <w:rPr>
          <w:rFonts w:ascii="Times New Roman" w:hAnsi="Times New Roman" w:cs="Times New Roman"/>
        </w:rPr>
        <w:t xml:space="preserve"> suverēnajām tiesībām un jurisdikcijai pakļautās jūras teritorijas izmantošanu militārām vajadzībām;</w:t>
      </w:r>
    </w:p>
    <w:p w:rsidR="00F61ECE" w:rsidRPr="000F1EC3" w:rsidRDefault="00F61ECE" w:rsidP="00F61ECE">
      <w:pPr>
        <w:jc w:val="both"/>
        <w:rPr>
          <w:rFonts w:ascii="Times New Roman" w:hAnsi="Times New Roman" w:cs="Times New Roman"/>
        </w:rPr>
      </w:pPr>
      <w:r w:rsidRPr="000F1EC3">
        <w:rPr>
          <w:rFonts w:ascii="Times New Roman" w:hAnsi="Times New Roman" w:cs="Times New Roman"/>
        </w:rPr>
        <w:t>(</w:t>
      </w:r>
      <w:proofErr w:type="spellStart"/>
      <w:r w:rsidRPr="000F1EC3">
        <w:rPr>
          <w:rFonts w:ascii="Times New Roman" w:hAnsi="Times New Roman" w:cs="Times New Roman"/>
        </w:rPr>
        <w:t>iv</w:t>
      </w:r>
      <w:proofErr w:type="spellEnd"/>
      <w:r w:rsidRPr="000F1EC3">
        <w:rPr>
          <w:rFonts w:ascii="Times New Roman" w:hAnsi="Times New Roman" w:cs="Times New Roman"/>
        </w:rPr>
        <w:t>) jebkurš strīds, attiecībā uz ko jebkura strīda Puse ir atzinusi Starptautiskās tiesas obligātu jurisdikciju tikai atti</w:t>
      </w:r>
      <w:r w:rsidR="00B47B5C">
        <w:rPr>
          <w:rFonts w:ascii="Times New Roman" w:hAnsi="Times New Roman" w:cs="Times New Roman"/>
        </w:rPr>
        <w:t>ecībā uz šo strīdu vai tikai tā</w:t>
      </w:r>
      <w:r w:rsidR="00EE2047">
        <w:rPr>
          <w:rFonts w:ascii="Times New Roman" w:hAnsi="Times New Roman" w:cs="Times New Roman"/>
        </w:rPr>
        <w:t xml:space="preserve"> dēļ</w:t>
      </w:r>
      <w:bookmarkStart w:id="0" w:name="_GoBack"/>
      <w:bookmarkEnd w:id="0"/>
      <w:r w:rsidRPr="000F1EC3">
        <w:rPr>
          <w:rFonts w:ascii="Times New Roman" w:hAnsi="Times New Roman" w:cs="Times New Roman"/>
        </w:rPr>
        <w:t xml:space="preserve">; vai ja </w:t>
      </w:r>
      <w:r w:rsidR="00D84E11" w:rsidRPr="000F1EC3">
        <w:rPr>
          <w:rFonts w:ascii="Times New Roman" w:hAnsi="Times New Roman" w:cs="Times New Roman"/>
        </w:rPr>
        <w:t>Starptautiskās t</w:t>
      </w:r>
      <w:r w:rsidRPr="000F1EC3">
        <w:rPr>
          <w:rFonts w:ascii="Times New Roman" w:hAnsi="Times New Roman" w:cs="Times New Roman"/>
        </w:rPr>
        <w:t xml:space="preserve">iesas obligātās jurisdikcijas atzīšana no jebkuras strīda Puses ir deponēta vai ratificēta mazāk nekā divpadsmit mēnešus pirms prasības iesniegšanas strīda risināšanai Tiesā; </w:t>
      </w:r>
    </w:p>
    <w:p w:rsidR="00F61ECE" w:rsidRPr="000F1EC3" w:rsidRDefault="00F61ECE" w:rsidP="00F61ECE">
      <w:pPr>
        <w:jc w:val="both"/>
        <w:rPr>
          <w:rFonts w:ascii="Times New Roman" w:hAnsi="Times New Roman" w:cs="Times New Roman"/>
        </w:rPr>
      </w:pPr>
      <w:r w:rsidRPr="000F1EC3">
        <w:rPr>
          <w:rFonts w:ascii="Times New Roman" w:hAnsi="Times New Roman" w:cs="Times New Roman"/>
        </w:rPr>
        <w:t>(v) jebkura prasība vai strīds, kur iesaistītā Valsts vai Valstis nav rakstiski darījušas zināmu Latvijas Republikai par šo prasījumu vai strīdu, tostarp par nodomu sniegt prasību vai strīdu T</w:t>
      </w:r>
      <w:r w:rsidR="00104D07" w:rsidRPr="000F1EC3">
        <w:rPr>
          <w:rFonts w:ascii="Times New Roman" w:hAnsi="Times New Roman" w:cs="Times New Roman"/>
        </w:rPr>
        <w:t xml:space="preserve">iesā pēc nespējas rast </w:t>
      </w:r>
      <w:r w:rsidR="000A648A" w:rsidRPr="000F1EC3">
        <w:rPr>
          <w:rFonts w:ascii="Times New Roman" w:hAnsi="Times New Roman" w:cs="Times New Roman"/>
        </w:rPr>
        <w:t>ārpustiesas</w:t>
      </w:r>
      <w:r w:rsidRPr="000F1EC3">
        <w:rPr>
          <w:rFonts w:ascii="Times New Roman" w:hAnsi="Times New Roman" w:cs="Times New Roman"/>
        </w:rPr>
        <w:t xml:space="preserve"> risinājumu, vismaz sešus mēnešus pirms prasības vai strīda iesniegšanas Tiesā.</w:t>
      </w:r>
    </w:p>
    <w:p w:rsidR="00F61ECE" w:rsidRPr="001162DE" w:rsidRDefault="00F61ECE" w:rsidP="00F61ECE">
      <w:pPr>
        <w:jc w:val="both"/>
        <w:rPr>
          <w:rFonts w:ascii="Times New Roman" w:hAnsi="Times New Roman" w:cs="Times New Roman"/>
        </w:rPr>
      </w:pPr>
      <w:r w:rsidRPr="001162DE">
        <w:rPr>
          <w:rFonts w:ascii="Times New Roman" w:hAnsi="Times New Roman" w:cs="Times New Roman"/>
        </w:rPr>
        <w:t xml:space="preserve">2.  Latvijas Republikas Valdība arī patur tiesības jebkurā laikā, </w:t>
      </w:r>
      <w:r w:rsidR="003D3DD9">
        <w:rPr>
          <w:rFonts w:ascii="Times New Roman" w:hAnsi="Times New Roman" w:cs="Times New Roman"/>
        </w:rPr>
        <w:t>ar paziņojumu Apvienoto Nāciju Ģ</w:t>
      </w:r>
      <w:r w:rsidRPr="001162DE">
        <w:rPr>
          <w:rFonts w:ascii="Times New Roman" w:hAnsi="Times New Roman" w:cs="Times New Roman"/>
        </w:rPr>
        <w:t>enerālsekretāram līdz ar paziņošanas brīdi pievienot, grozīt vai atsaukt jebkuru no iepriekš minētajām vai pēc tam pievienotajām atrunām.</w:t>
      </w:r>
    </w:p>
    <w:p w:rsidR="001162DE" w:rsidRDefault="008536FA" w:rsidP="001162DE">
      <w:pPr>
        <w:jc w:val="both"/>
        <w:rPr>
          <w:rFonts w:ascii="Times New Roman" w:hAnsi="Times New Roman" w:cs="Times New Roman"/>
        </w:rPr>
      </w:pPr>
      <w:r w:rsidRPr="001162DE">
        <w:rPr>
          <w:rFonts w:ascii="Times New Roman" w:hAnsi="Times New Roman" w:cs="Times New Roman"/>
        </w:rPr>
        <w:t xml:space="preserve">3. </w:t>
      </w:r>
      <w:r w:rsidR="00F61ECE" w:rsidRPr="001162DE">
        <w:rPr>
          <w:rFonts w:ascii="Times New Roman" w:hAnsi="Times New Roman" w:cs="Times New Roman"/>
        </w:rPr>
        <w:t>Šī deklarācija aizviet</w:t>
      </w:r>
      <w:r w:rsidR="000F26DE">
        <w:rPr>
          <w:rFonts w:ascii="Times New Roman" w:hAnsi="Times New Roman" w:cs="Times New Roman"/>
        </w:rPr>
        <w:t xml:space="preserve">o Latvijas valdības </w:t>
      </w:r>
      <w:r w:rsidR="000F26DE" w:rsidRPr="000F1EC3">
        <w:rPr>
          <w:rFonts w:ascii="Times New Roman" w:hAnsi="Times New Roman" w:cs="Times New Roman"/>
        </w:rPr>
        <w:t>vārdā iesniegto</w:t>
      </w:r>
      <w:r w:rsidR="00F61ECE" w:rsidRPr="001162DE">
        <w:rPr>
          <w:rFonts w:ascii="Times New Roman" w:hAnsi="Times New Roman" w:cs="Times New Roman"/>
        </w:rPr>
        <w:t xml:space="preserve"> deklarāciju pie Pastāvīgās Starptautiskās tiesas statūtiem 1935. gada 31. janvārī, kas stājās spēkā 1935. gada 26. februārī. </w:t>
      </w:r>
    </w:p>
    <w:p w:rsidR="0044718F" w:rsidRDefault="0044718F" w:rsidP="001162DE">
      <w:pPr>
        <w:jc w:val="both"/>
        <w:rPr>
          <w:rFonts w:ascii="Times New Roman" w:hAnsi="Times New Roman" w:cs="Times New Roman"/>
        </w:rPr>
      </w:pPr>
      <w:r>
        <w:rPr>
          <w:rFonts w:ascii="Times New Roman" w:hAnsi="Times New Roman" w:cs="Times New Roman"/>
        </w:rPr>
        <w:t>To apliecinot, es</w:t>
      </w:r>
      <w:r w:rsidR="00DB0641">
        <w:rPr>
          <w:rFonts w:ascii="Times New Roman" w:hAnsi="Times New Roman" w:cs="Times New Roman"/>
        </w:rPr>
        <w:t>,</w:t>
      </w:r>
      <w:r>
        <w:rPr>
          <w:rFonts w:ascii="Times New Roman" w:hAnsi="Times New Roman" w:cs="Times New Roman"/>
        </w:rPr>
        <w:t xml:space="preserve"> ārlietu ministrs Edgars </w:t>
      </w:r>
      <w:proofErr w:type="spellStart"/>
      <w:r>
        <w:rPr>
          <w:rFonts w:ascii="Times New Roman" w:hAnsi="Times New Roman" w:cs="Times New Roman"/>
        </w:rPr>
        <w:t>Rinkēvičs</w:t>
      </w:r>
      <w:proofErr w:type="spellEnd"/>
      <w:r w:rsidR="00593366">
        <w:rPr>
          <w:rFonts w:ascii="Times New Roman" w:hAnsi="Times New Roman" w:cs="Times New Roman"/>
        </w:rPr>
        <w:t>,</w:t>
      </w:r>
      <w:r>
        <w:rPr>
          <w:rFonts w:ascii="Times New Roman" w:hAnsi="Times New Roman" w:cs="Times New Roman"/>
        </w:rPr>
        <w:t xml:space="preserve"> esmu šo deklarāciju</w:t>
      </w:r>
      <w:r w:rsidRPr="0044718F">
        <w:rPr>
          <w:rFonts w:ascii="Times New Roman" w:hAnsi="Times New Roman" w:cs="Times New Roman"/>
        </w:rPr>
        <w:t xml:space="preserve"> parakstījis</w:t>
      </w:r>
      <w:r w:rsidR="00593366">
        <w:rPr>
          <w:rFonts w:ascii="Times New Roman" w:hAnsi="Times New Roman" w:cs="Times New Roman"/>
        </w:rPr>
        <w:t xml:space="preserve"> latviešu un angļu valodā</w:t>
      </w:r>
      <w:r w:rsidRPr="0044718F">
        <w:rPr>
          <w:rFonts w:ascii="Times New Roman" w:hAnsi="Times New Roman" w:cs="Times New Roman"/>
        </w:rPr>
        <w:t xml:space="preserve"> un apstiprinājis to ar zīmogu.</w:t>
      </w:r>
    </w:p>
    <w:p w:rsidR="001162DE" w:rsidRDefault="0044718F" w:rsidP="008902AF">
      <w:pPr>
        <w:jc w:val="both"/>
        <w:rPr>
          <w:rFonts w:ascii="Times New Roman" w:hAnsi="Times New Roman" w:cs="Times New Roman"/>
        </w:rPr>
      </w:pPr>
      <w:r>
        <w:rPr>
          <w:rFonts w:ascii="Times New Roman" w:hAnsi="Times New Roman" w:cs="Times New Roman"/>
        </w:rPr>
        <w:t>Rī</w:t>
      </w:r>
      <w:r w:rsidR="00B47B5C">
        <w:rPr>
          <w:rFonts w:ascii="Times New Roman" w:hAnsi="Times New Roman" w:cs="Times New Roman"/>
        </w:rPr>
        <w:t>gā</w:t>
      </w:r>
      <w:r>
        <w:rPr>
          <w:rFonts w:ascii="Times New Roman" w:hAnsi="Times New Roman" w:cs="Times New Roman"/>
        </w:rPr>
        <w:t xml:space="preserve"> </w:t>
      </w:r>
      <w:proofErr w:type="gramStart"/>
      <w:r>
        <w:rPr>
          <w:rFonts w:ascii="Times New Roman" w:hAnsi="Times New Roman" w:cs="Times New Roman"/>
        </w:rPr>
        <w:t>2018</w:t>
      </w:r>
      <w:r w:rsidRPr="0044718F">
        <w:rPr>
          <w:rFonts w:ascii="Times New Roman" w:hAnsi="Times New Roman" w:cs="Times New Roman"/>
        </w:rPr>
        <w:t>.gada</w:t>
      </w:r>
      <w:proofErr w:type="gramEnd"/>
      <w:r w:rsidRPr="0044718F">
        <w:rPr>
          <w:rFonts w:ascii="Times New Roman" w:hAnsi="Times New Roman" w:cs="Times New Roman"/>
        </w:rPr>
        <w:t xml:space="preserve"> __.________</w:t>
      </w:r>
    </w:p>
    <w:p w:rsidR="0044718F" w:rsidRPr="0044718F" w:rsidRDefault="00F61ECE" w:rsidP="0044718F">
      <w:pPr>
        <w:spacing w:line="240" w:lineRule="auto"/>
        <w:rPr>
          <w:rFonts w:ascii="Times New Roman" w:hAnsi="Times New Roman" w:cs="Times New Roman"/>
        </w:rPr>
      </w:pPr>
      <w:r w:rsidRPr="0044718F">
        <w:rPr>
          <w:rFonts w:ascii="Times New Roman" w:hAnsi="Times New Roman" w:cs="Times New Roman"/>
        </w:rPr>
        <w:t>Ārlietu ministrs</w:t>
      </w:r>
      <w:proofErr w:type="gramStart"/>
      <w:r w:rsidRPr="0044718F">
        <w:rPr>
          <w:rFonts w:ascii="Times New Roman" w:hAnsi="Times New Roman" w:cs="Times New Roman"/>
        </w:rPr>
        <w:t xml:space="preserve">                                                                </w:t>
      </w:r>
      <w:r w:rsidR="009C13DA" w:rsidRPr="0044718F">
        <w:rPr>
          <w:rFonts w:ascii="Times New Roman" w:hAnsi="Times New Roman" w:cs="Times New Roman"/>
        </w:rPr>
        <w:t xml:space="preserve">                     </w:t>
      </w:r>
      <w:r w:rsidR="001162DE" w:rsidRPr="0044718F">
        <w:rPr>
          <w:rFonts w:ascii="Times New Roman" w:hAnsi="Times New Roman" w:cs="Times New Roman"/>
        </w:rPr>
        <w:t xml:space="preserve">      </w:t>
      </w:r>
      <w:proofErr w:type="gramEnd"/>
      <w:r w:rsidR="00504F8C" w:rsidRPr="0044718F">
        <w:rPr>
          <w:rFonts w:ascii="Times New Roman" w:hAnsi="Times New Roman" w:cs="Times New Roman"/>
        </w:rPr>
        <w:t>Edgars Rinkēvičs</w:t>
      </w:r>
    </w:p>
    <w:p w:rsidR="00421CB5" w:rsidRPr="0044718F" w:rsidRDefault="00421CB5" w:rsidP="009C13DA">
      <w:pPr>
        <w:rPr>
          <w:rFonts w:ascii="Times New Roman" w:hAnsi="Times New Roman" w:cs="Times New Roman"/>
        </w:rPr>
      </w:pPr>
      <w:r w:rsidRPr="0044718F">
        <w:rPr>
          <w:rFonts w:ascii="Times New Roman" w:hAnsi="Times New Roman" w:cs="Times New Roman"/>
        </w:rPr>
        <w:t>Vīza: valsts sekretārs</w:t>
      </w:r>
      <w:r w:rsidRPr="0044718F">
        <w:rPr>
          <w:rFonts w:ascii="Times New Roman" w:hAnsi="Times New Roman" w:cs="Times New Roman"/>
        </w:rPr>
        <w:tab/>
        <w:t xml:space="preserve">                                                                      </w:t>
      </w:r>
      <w:r w:rsidR="00436B64" w:rsidRPr="0044718F">
        <w:rPr>
          <w:rFonts w:ascii="Times New Roman" w:hAnsi="Times New Roman" w:cs="Times New Roman"/>
        </w:rPr>
        <w:t>Andrejs Pilde</w:t>
      </w:r>
      <w:r w:rsidRPr="0044718F">
        <w:rPr>
          <w:rFonts w:ascii="Times New Roman" w:hAnsi="Times New Roman" w:cs="Times New Roman"/>
        </w:rPr>
        <w:t>govičs</w:t>
      </w:r>
    </w:p>
    <w:sectPr w:rsidR="00421CB5" w:rsidRPr="0044718F">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2DE" w:rsidRDefault="001162DE" w:rsidP="001162DE">
      <w:pPr>
        <w:spacing w:after="0" w:line="240" w:lineRule="auto"/>
      </w:pPr>
      <w:r>
        <w:separator/>
      </w:r>
    </w:p>
  </w:endnote>
  <w:endnote w:type="continuationSeparator" w:id="0">
    <w:p w:rsidR="001162DE" w:rsidRDefault="001162DE" w:rsidP="00116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2DE" w:rsidRPr="001162DE" w:rsidRDefault="0044718F" w:rsidP="001162DE">
    <w:pPr>
      <w:pStyle w:val="Footer"/>
      <w:jc w:val="both"/>
      <w:rPr>
        <w:rFonts w:ascii="Times New Roman" w:hAnsi="Times New Roman" w:cs="Times New Roman"/>
        <w:sz w:val="20"/>
        <w:szCs w:val="20"/>
      </w:rPr>
    </w:pPr>
    <w:r>
      <w:rPr>
        <w:rFonts w:ascii="Times New Roman" w:hAnsi="Times New Roman" w:cs="Times New Roman"/>
        <w:sz w:val="20"/>
        <w:szCs w:val="20"/>
      </w:rPr>
      <w:t>AMsl</w:t>
    </w:r>
    <w:r w:rsidR="00E330B0">
      <w:rPr>
        <w:rFonts w:ascii="Times New Roman" w:hAnsi="Times New Roman" w:cs="Times New Roman"/>
        <w:sz w:val="20"/>
        <w:szCs w:val="20"/>
      </w:rPr>
      <w:t>_26012018</w:t>
    </w:r>
    <w:r w:rsidR="001162DE" w:rsidRPr="001162DE">
      <w:rPr>
        <w:rFonts w:ascii="Times New Roman" w:hAnsi="Times New Roman" w:cs="Times New Roman"/>
        <w:sz w:val="20"/>
        <w:szCs w:val="20"/>
      </w:rPr>
      <w:t xml:space="preserve">; Ministru kabineta noteikumu projekts “Par Starptautiskās tiesas </w:t>
    </w:r>
    <w:r w:rsidR="00E330B0">
      <w:rPr>
        <w:rFonts w:ascii="Times New Roman" w:hAnsi="Times New Roman" w:cs="Times New Roman"/>
        <w:sz w:val="20"/>
        <w:szCs w:val="20"/>
      </w:rPr>
      <w:t xml:space="preserve">obligātās </w:t>
    </w:r>
    <w:r w:rsidR="001162DE" w:rsidRPr="001162DE">
      <w:rPr>
        <w:rFonts w:ascii="Times New Roman" w:hAnsi="Times New Roman" w:cs="Times New Roman"/>
        <w:sz w:val="20"/>
        <w:szCs w:val="20"/>
      </w:rPr>
      <w:t>jurisdikcijas atzīšanas deklarāciju”</w:t>
    </w:r>
  </w:p>
  <w:p w:rsidR="001162DE" w:rsidRDefault="00116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2DE" w:rsidRDefault="001162DE" w:rsidP="001162DE">
      <w:pPr>
        <w:spacing w:after="0" w:line="240" w:lineRule="auto"/>
      </w:pPr>
      <w:r>
        <w:separator/>
      </w:r>
    </w:p>
  </w:footnote>
  <w:footnote w:type="continuationSeparator" w:id="0">
    <w:p w:rsidR="001162DE" w:rsidRDefault="001162DE" w:rsidP="001162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CE"/>
    <w:rsid w:val="00001257"/>
    <w:rsid w:val="000A648A"/>
    <w:rsid w:val="000F1EC3"/>
    <w:rsid w:val="000F26DE"/>
    <w:rsid w:val="00104D07"/>
    <w:rsid w:val="001162DE"/>
    <w:rsid w:val="00246818"/>
    <w:rsid w:val="00273441"/>
    <w:rsid w:val="003D3DD9"/>
    <w:rsid w:val="00421CB5"/>
    <w:rsid w:val="00436B64"/>
    <w:rsid w:val="0044718F"/>
    <w:rsid w:val="00504F8C"/>
    <w:rsid w:val="00593366"/>
    <w:rsid w:val="0073689F"/>
    <w:rsid w:val="00754689"/>
    <w:rsid w:val="008536FA"/>
    <w:rsid w:val="008902AF"/>
    <w:rsid w:val="009C13DA"/>
    <w:rsid w:val="009F10F9"/>
    <w:rsid w:val="00A438B7"/>
    <w:rsid w:val="00B47B5C"/>
    <w:rsid w:val="00B51519"/>
    <w:rsid w:val="00D3022F"/>
    <w:rsid w:val="00D84E11"/>
    <w:rsid w:val="00DB0641"/>
    <w:rsid w:val="00E265E6"/>
    <w:rsid w:val="00E330B0"/>
    <w:rsid w:val="00E638B3"/>
    <w:rsid w:val="00E929F3"/>
    <w:rsid w:val="00EE2047"/>
    <w:rsid w:val="00F61E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1ECE"/>
    <w:pPr>
      <w:spacing w:after="0" w:line="240" w:lineRule="auto"/>
    </w:pPr>
  </w:style>
  <w:style w:type="paragraph" w:styleId="Header">
    <w:name w:val="header"/>
    <w:basedOn w:val="Normal"/>
    <w:link w:val="HeaderChar"/>
    <w:uiPriority w:val="99"/>
    <w:unhideWhenUsed/>
    <w:rsid w:val="001162D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62DE"/>
  </w:style>
  <w:style w:type="paragraph" w:styleId="Footer">
    <w:name w:val="footer"/>
    <w:basedOn w:val="Normal"/>
    <w:link w:val="FooterChar"/>
    <w:uiPriority w:val="99"/>
    <w:unhideWhenUsed/>
    <w:rsid w:val="001162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62DE"/>
  </w:style>
  <w:style w:type="paragraph" w:styleId="BalloonText">
    <w:name w:val="Balloon Text"/>
    <w:basedOn w:val="Normal"/>
    <w:link w:val="BalloonTextChar"/>
    <w:uiPriority w:val="99"/>
    <w:semiHidden/>
    <w:unhideWhenUsed/>
    <w:rsid w:val="00116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2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1ECE"/>
    <w:pPr>
      <w:spacing w:after="0" w:line="240" w:lineRule="auto"/>
    </w:pPr>
  </w:style>
  <w:style w:type="paragraph" w:styleId="Header">
    <w:name w:val="header"/>
    <w:basedOn w:val="Normal"/>
    <w:link w:val="HeaderChar"/>
    <w:uiPriority w:val="99"/>
    <w:unhideWhenUsed/>
    <w:rsid w:val="001162D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62DE"/>
  </w:style>
  <w:style w:type="paragraph" w:styleId="Footer">
    <w:name w:val="footer"/>
    <w:basedOn w:val="Normal"/>
    <w:link w:val="FooterChar"/>
    <w:uiPriority w:val="99"/>
    <w:unhideWhenUsed/>
    <w:rsid w:val="001162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62DE"/>
  </w:style>
  <w:style w:type="paragraph" w:styleId="BalloonText">
    <w:name w:val="Balloon Text"/>
    <w:basedOn w:val="Normal"/>
    <w:link w:val="BalloonTextChar"/>
    <w:uiPriority w:val="99"/>
    <w:semiHidden/>
    <w:unhideWhenUsed/>
    <w:rsid w:val="00116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2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1750</Words>
  <Characters>998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MFA of Latvia</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Arnis Lauva</dc:creator>
  <cp:lastModifiedBy>Arnis Lauva</cp:lastModifiedBy>
  <cp:revision>33</cp:revision>
  <cp:lastPrinted>2018-02-06T10:59:00Z</cp:lastPrinted>
  <dcterms:created xsi:type="dcterms:W3CDTF">2017-12-13T12:42:00Z</dcterms:created>
  <dcterms:modified xsi:type="dcterms:W3CDTF">2018-02-06T11:14:00Z</dcterms:modified>
</cp:coreProperties>
</file>