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5F" w:rsidRPr="00A1283B" w:rsidRDefault="0065565F" w:rsidP="0079024B">
      <w:pPr>
        <w:autoSpaceDE w:val="0"/>
        <w:autoSpaceDN w:val="0"/>
        <w:adjustRightInd w:val="0"/>
        <w:jc w:val="center"/>
        <w:rPr>
          <w:rFonts w:cs="Times New Roman"/>
          <w:b/>
          <w:szCs w:val="28"/>
        </w:rPr>
      </w:pPr>
      <w:r w:rsidRPr="00A1283B">
        <w:rPr>
          <w:rFonts w:cs="Times New Roman"/>
          <w:b/>
          <w:szCs w:val="28"/>
        </w:rPr>
        <w:t>Final Protocol to the Universal Postal Convention</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Art</w:t>
      </w:r>
      <w:r w:rsidR="00A1283B" w:rsidRPr="00A1283B">
        <w:rPr>
          <w:rFonts w:cs="Times New Roman"/>
          <w:szCs w:val="28"/>
        </w:rPr>
        <w:t>icle</w:t>
      </w:r>
    </w:p>
    <w:p w:rsidR="00A1283B" w:rsidRPr="00A1283B" w:rsidRDefault="00A1283B" w:rsidP="0065565F">
      <w:pPr>
        <w:rPr>
          <w:rFonts w:cs="Times New Roman"/>
          <w:bCs/>
          <w:szCs w:val="28"/>
        </w:rPr>
      </w:pPr>
    </w:p>
    <w:p w:rsidR="00A1283B" w:rsidRPr="00A1283B" w:rsidRDefault="00A1283B" w:rsidP="00A1283B">
      <w:pPr>
        <w:autoSpaceDE w:val="0"/>
        <w:autoSpaceDN w:val="0"/>
        <w:adjustRightInd w:val="0"/>
        <w:ind w:left="709" w:hanging="709"/>
        <w:rPr>
          <w:rFonts w:cs="Times New Roman"/>
          <w:szCs w:val="28"/>
        </w:rPr>
      </w:pPr>
      <w:r w:rsidRPr="00A1283B">
        <w:rPr>
          <w:rFonts w:cs="Times New Roman"/>
          <w:szCs w:val="28"/>
        </w:rPr>
        <w:t xml:space="preserve">I. </w:t>
      </w:r>
      <w:r>
        <w:rPr>
          <w:rFonts w:cs="Times New Roman"/>
          <w:szCs w:val="28"/>
        </w:rPr>
        <w:tab/>
      </w:r>
      <w:r w:rsidRPr="00A1283B">
        <w:rPr>
          <w:rFonts w:cs="Times New Roman"/>
          <w:szCs w:val="28"/>
        </w:rPr>
        <w:t>Ownership of postal items. Withdrawal from the post. Alteration or correction of address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II. </w:t>
      </w:r>
      <w:r>
        <w:rPr>
          <w:rFonts w:cs="Times New Roman"/>
          <w:szCs w:val="28"/>
        </w:rPr>
        <w:tab/>
      </w:r>
      <w:r w:rsidRPr="00A1283B">
        <w:rPr>
          <w:rFonts w:cs="Times New Roman"/>
          <w:szCs w:val="28"/>
        </w:rPr>
        <w:t>Postage stamps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III. </w:t>
      </w:r>
      <w:r>
        <w:rPr>
          <w:rFonts w:cs="Times New Roman"/>
          <w:szCs w:val="28"/>
        </w:rPr>
        <w:tab/>
      </w:r>
      <w:r w:rsidRPr="00A1283B">
        <w:rPr>
          <w:rFonts w:cs="Times New Roman"/>
          <w:szCs w:val="28"/>
        </w:rPr>
        <w:t>Posting abroad of letter-post items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IV. </w:t>
      </w:r>
      <w:r>
        <w:rPr>
          <w:rFonts w:cs="Times New Roman"/>
          <w:szCs w:val="28"/>
        </w:rPr>
        <w:tab/>
      </w:r>
      <w:r w:rsidRPr="00A1283B">
        <w:rPr>
          <w:rFonts w:cs="Times New Roman"/>
          <w:szCs w:val="28"/>
        </w:rPr>
        <w:t>Charges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 </w:t>
      </w:r>
      <w:r>
        <w:rPr>
          <w:rFonts w:cs="Times New Roman"/>
          <w:szCs w:val="28"/>
        </w:rPr>
        <w:tab/>
      </w:r>
      <w:r w:rsidRPr="00A1283B">
        <w:rPr>
          <w:rFonts w:cs="Times New Roman"/>
          <w:szCs w:val="28"/>
        </w:rPr>
        <w:t>Exception to the exemption of items for the blind from postal charges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 </w:t>
      </w:r>
      <w:r>
        <w:rPr>
          <w:rFonts w:cs="Times New Roman"/>
          <w:szCs w:val="28"/>
        </w:rPr>
        <w:tab/>
      </w:r>
      <w:r w:rsidRPr="00A1283B">
        <w:rPr>
          <w:rFonts w:cs="Times New Roman"/>
          <w:szCs w:val="28"/>
        </w:rPr>
        <w:t>Basic services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VII. </w:t>
      </w:r>
      <w:r>
        <w:rPr>
          <w:rFonts w:cs="Times New Roman"/>
          <w:szCs w:val="28"/>
        </w:rPr>
        <w:tab/>
      </w:r>
      <w:r w:rsidRPr="00A1283B">
        <w:rPr>
          <w:rFonts w:cs="Times New Roman"/>
          <w:szCs w:val="28"/>
        </w:rPr>
        <w:t>Advice of delivery</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VIII. </w:t>
      </w:r>
      <w:r>
        <w:rPr>
          <w:rFonts w:cs="Times New Roman"/>
          <w:szCs w:val="28"/>
        </w:rPr>
        <w:tab/>
      </w:r>
      <w:r w:rsidRPr="00A1283B">
        <w:rPr>
          <w:rFonts w:cs="Times New Roman"/>
          <w:szCs w:val="28"/>
        </w:rPr>
        <w:t>Prohibitions (letter post)</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IX. </w:t>
      </w:r>
      <w:r>
        <w:rPr>
          <w:rFonts w:cs="Times New Roman"/>
          <w:szCs w:val="28"/>
        </w:rPr>
        <w:tab/>
      </w:r>
      <w:r w:rsidRPr="00A1283B">
        <w:rPr>
          <w:rFonts w:cs="Times New Roman"/>
          <w:szCs w:val="28"/>
        </w:rPr>
        <w:t>Prohibitions (postal parcels)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 </w:t>
      </w:r>
      <w:r>
        <w:rPr>
          <w:rFonts w:cs="Times New Roman"/>
          <w:szCs w:val="28"/>
        </w:rPr>
        <w:tab/>
      </w:r>
      <w:r w:rsidRPr="00A1283B">
        <w:rPr>
          <w:rFonts w:cs="Times New Roman"/>
          <w:szCs w:val="28"/>
        </w:rPr>
        <w:t>Articles subject to customs duty</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 </w:t>
      </w:r>
      <w:r>
        <w:rPr>
          <w:rFonts w:cs="Times New Roman"/>
          <w:szCs w:val="28"/>
        </w:rPr>
        <w:tab/>
      </w:r>
      <w:r w:rsidRPr="00A1283B">
        <w:rPr>
          <w:rFonts w:cs="Times New Roman"/>
          <w:szCs w:val="28"/>
        </w:rPr>
        <w:t>Presentation-to-Customs charge</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XII. </w:t>
      </w:r>
      <w:r>
        <w:rPr>
          <w:rFonts w:cs="Times New Roman"/>
          <w:szCs w:val="28"/>
        </w:rPr>
        <w:tab/>
      </w:r>
      <w:r w:rsidRPr="00A1283B">
        <w:rPr>
          <w:rFonts w:cs="Times New Roman"/>
          <w:szCs w:val="28"/>
        </w:rPr>
        <w:t>Inquiries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XIII. </w:t>
      </w:r>
      <w:r>
        <w:rPr>
          <w:rFonts w:cs="Times New Roman"/>
          <w:szCs w:val="28"/>
        </w:rPr>
        <w:tab/>
      </w:r>
      <w:r w:rsidRPr="00A1283B">
        <w:rPr>
          <w:rFonts w:cs="Times New Roman"/>
          <w:szCs w:val="28"/>
        </w:rPr>
        <w:t>Exceptional inward land rates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XIV. </w:t>
      </w:r>
      <w:r>
        <w:rPr>
          <w:rFonts w:cs="Times New Roman"/>
          <w:szCs w:val="28"/>
        </w:rPr>
        <w:tab/>
      </w:r>
      <w:r w:rsidRPr="00A1283B">
        <w:rPr>
          <w:rFonts w:cs="Times New Roman"/>
          <w:szCs w:val="28"/>
        </w:rPr>
        <w:t>Basic rates and provisions concerning air conveyance dues</w:t>
      </w:r>
    </w:p>
    <w:p w:rsidR="00A1283B" w:rsidRPr="00A1283B" w:rsidRDefault="00A1283B" w:rsidP="00A1283B">
      <w:pPr>
        <w:autoSpaceDE w:val="0"/>
        <w:autoSpaceDN w:val="0"/>
        <w:adjustRightInd w:val="0"/>
        <w:jc w:val="left"/>
        <w:rPr>
          <w:rFonts w:cs="Times New Roman"/>
          <w:szCs w:val="28"/>
        </w:rPr>
      </w:pPr>
      <w:r w:rsidRPr="00A1283B">
        <w:rPr>
          <w:rFonts w:cs="Times New Roman"/>
          <w:szCs w:val="28"/>
        </w:rPr>
        <w:t xml:space="preserve">XV. </w:t>
      </w:r>
      <w:r>
        <w:rPr>
          <w:rFonts w:cs="Times New Roman"/>
          <w:szCs w:val="28"/>
        </w:rPr>
        <w:tab/>
      </w:r>
      <w:r w:rsidRPr="00A1283B">
        <w:rPr>
          <w:rFonts w:cs="Times New Roman"/>
          <w:szCs w:val="28"/>
        </w:rPr>
        <w:t>Special tariffs</w:t>
      </w:r>
    </w:p>
    <w:p w:rsidR="00A1283B" w:rsidRPr="00A1283B" w:rsidRDefault="00A1283B" w:rsidP="00A1283B">
      <w:pPr>
        <w:rPr>
          <w:rFonts w:cs="Times New Roman"/>
          <w:bCs/>
          <w:szCs w:val="28"/>
          <w:highlight w:val="yellow"/>
        </w:rPr>
      </w:pPr>
      <w:r w:rsidRPr="00A1283B">
        <w:rPr>
          <w:rFonts w:cs="Times New Roman"/>
          <w:szCs w:val="28"/>
        </w:rPr>
        <w:t xml:space="preserve">XVI. </w:t>
      </w:r>
      <w:r>
        <w:rPr>
          <w:rFonts w:cs="Times New Roman"/>
          <w:szCs w:val="28"/>
        </w:rPr>
        <w:tab/>
      </w:r>
      <w:r w:rsidRPr="00A1283B">
        <w:rPr>
          <w:rFonts w:cs="Times New Roman"/>
          <w:szCs w:val="28"/>
        </w:rPr>
        <w:t>Authority of the Postal Operations Council to fix charges and rates</w:t>
      </w:r>
    </w:p>
    <w:p w:rsidR="00A1283B" w:rsidRPr="00A1283B" w:rsidRDefault="00A1283B" w:rsidP="0065565F">
      <w:pPr>
        <w:rPr>
          <w:rFonts w:cs="Times New Roman"/>
          <w:bCs/>
          <w:szCs w:val="28"/>
          <w:highlight w:val="yellow"/>
        </w:rPr>
      </w:pPr>
    </w:p>
    <w:p w:rsidR="0079024B" w:rsidRPr="009A4911" w:rsidRDefault="0079024B">
      <w:pPr>
        <w:rPr>
          <w:rFonts w:cs="Times New Roman"/>
          <w:bCs/>
          <w:szCs w:val="28"/>
          <w:highlight w:val="yellow"/>
        </w:rPr>
      </w:pPr>
      <w:r w:rsidRPr="009A4911">
        <w:rPr>
          <w:rFonts w:cs="Times New Roman"/>
          <w:bCs/>
          <w:szCs w:val="28"/>
          <w:highlight w:val="yellow"/>
        </w:rPr>
        <w:br w:type="page"/>
      </w:r>
    </w:p>
    <w:p w:rsidR="0065565F" w:rsidRPr="00A1283B" w:rsidRDefault="0065565F" w:rsidP="0079024B">
      <w:pPr>
        <w:autoSpaceDE w:val="0"/>
        <w:autoSpaceDN w:val="0"/>
        <w:adjustRightInd w:val="0"/>
        <w:jc w:val="center"/>
        <w:rPr>
          <w:rFonts w:cs="Times New Roman"/>
          <w:b/>
          <w:szCs w:val="28"/>
        </w:rPr>
      </w:pPr>
      <w:r w:rsidRPr="00A1283B">
        <w:rPr>
          <w:rFonts w:cs="Times New Roman"/>
          <w:b/>
          <w:szCs w:val="28"/>
        </w:rPr>
        <w:lastRenderedPageBreak/>
        <w:t>Final Protocol to the Universal Postal Convention</w:t>
      </w:r>
    </w:p>
    <w:p w:rsidR="0079024B" w:rsidRPr="00A1283B" w:rsidRDefault="0079024B" w:rsidP="0065565F">
      <w:pPr>
        <w:autoSpaceDE w:val="0"/>
        <w:autoSpaceDN w:val="0"/>
        <w:adjustRightInd w:val="0"/>
        <w:rPr>
          <w:rFonts w:cs="Times New Roman"/>
          <w:szCs w:val="28"/>
        </w:rPr>
      </w:pPr>
    </w:p>
    <w:p w:rsidR="0065565F" w:rsidRPr="00A1283B" w:rsidRDefault="0065565F" w:rsidP="0065565F">
      <w:pPr>
        <w:autoSpaceDE w:val="0"/>
        <w:autoSpaceDN w:val="0"/>
        <w:adjustRightInd w:val="0"/>
        <w:rPr>
          <w:rFonts w:cs="Times New Roman"/>
          <w:szCs w:val="28"/>
        </w:rPr>
      </w:pPr>
      <w:r w:rsidRPr="00A1283B">
        <w:rPr>
          <w:rFonts w:cs="Times New Roman"/>
          <w:szCs w:val="28"/>
        </w:rPr>
        <w:t>At the moment of proceeding to signature of the Universal Postal Convention concluded this day, the</w:t>
      </w:r>
      <w:r w:rsidR="0079024B" w:rsidRPr="00A1283B">
        <w:rPr>
          <w:rFonts w:cs="Times New Roman"/>
          <w:szCs w:val="28"/>
        </w:rPr>
        <w:t xml:space="preserve"> </w:t>
      </w:r>
      <w:r w:rsidRPr="00A1283B">
        <w:rPr>
          <w:rFonts w:cs="Times New Roman"/>
          <w:szCs w:val="28"/>
        </w:rPr>
        <w:t>undersigned plenipotentiaries have agreed the following:</w:t>
      </w:r>
    </w:p>
    <w:p w:rsidR="0079024B" w:rsidRPr="00A1283B" w:rsidRDefault="0079024B" w:rsidP="0065565F">
      <w:pPr>
        <w:autoSpaceDE w:val="0"/>
        <w:autoSpaceDN w:val="0"/>
        <w:adjustRightInd w:val="0"/>
        <w:rPr>
          <w:rFonts w:cs="Times New Roman"/>
          <w:szCs w:val="28"/>
        </w:rPr>
      </w:pPr>
    </w:p>
    <w:p w:rsidR="001E4A4C" w:rsidRPr="00A1283B" w:rsidRDefault="001E4A4C"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I</w:t>
      </w:r>
    </w:p>
    <w:p w:rsidR="0065565F" w:rsidRPr="006F353D" w:rsidRDefault="0065565F" w:rsidP="0065565F">
      <w:pPr>
        <w:autoSpaceDE w:val="0"/>
        <w:autoSpaceDN w:val="0"/>
        <w:adjustRightInd w:val="0"/>
        <w:rPr>
          <w:rFonts w:cs="Times New Roman"/>
          <w:szCs w:val="28"/>
        </w:rPr>
      </w:pPr>
      <w:r w:rsidRPr="006F353D">
        <w:rPr>
          <w:rFonts w:cs="Times New Roman"/>
          <w:szCs w:val="28"/>
        </w:rPr>
        <w:t>Ownership of postal items. Withdrawal from the post. Alteration or correction of address</w:t>
      </w:r>
    </w:p>
    <w:p w:rsidR="0079024B" w:rsidRPr="009A4911" w:rsidRDefault="0079024B" w:rsidP="0065565F">
      <w:pPr>
        <w:autoSpaceDE w:val="0"/>
        <w:autoSpaceDN w:val="0"/>
        <w:adjustRightInd w:val="0"/>
        <w:rPr>
          <w:rFonts w:cs="Times New Roman"/>
          <w:szCs w:val="28"/>
          <w:highlight w:val="yellow"/>
        </w:rPr>
      </w:pPr>
    </w:p>
    <w:p w:rsidR="0065565F" w:rsidRPr="009A4911" w:rsidRDefault="0065565F" w:rsidP="009F68B1">
      <w:pPr>
        <w:autoSpaceDE w:val="0"/>
        <w:autoSpaceDN w:val="0"/>
        <w:adjustRightInd w:val="0"/>
        <w:rPr>
          <w:rFonts w:cs="Times New Roman"/>
          <w:szCs w:val="28"/>
          <w:highlight w:val="yellow"/>
        </w:rPr>
      </w:pPr>
      <w:r w:rsidRPr="009F68B1">
        <w:rPr>
          <w:rFonts w:cs="Times New Roman"/>
          <w:szCs w:val="28"/>
        </w:rPr>
        <w:t xml:space="preserve">1 </w:t>
      </w:r>
      <w:r w:rsidR="0079024B" w:rsidRPr="009F68B1">
        <w:rPr>
          <w:rFonts w:cs="Times New Roman"/>
          <w:szCs w:val="28"/>
        </w:rPr>
        <w:tab/>
      </w:r>
      <w:r w:rsidR="009F68B1" w:rsidRPr="009F68B1">
        <w:rPr>
          <w:rFonts w:cs="Times New Roman"/>
          <w:szCs w:val="28"/>
        </w:rPr>
        <w:t>The provisions in article 5.1 and 2 shall not apply to Antigua and Barbuda, Bahrain (Kingdom),</w:t>
      </w:r>
      <w:r w:rsidR="009F68B1">
        <w:rPr>
          <w:rFonts w:cs="Times New Roman"/>
          <w:szCs w:val="28"/>
        </w:rPr>
        <w:t xml:space="preserve"> </w:t>
      </w:r>
      <w:r w:rsidR="009F68B1" w:rsidRPr="009F68B1">
        <w:rPr>
          <w:rFonts w:cs="Times New Roman"/>
          <w:szCs w:val="28"/>
        </w:rPr>
        <w:t>Barbados, Belize, Botswana, Brunei Darussalam, Canada, Hong Kong, China, Dominica, Egypt, Fiji, Gambia,</w:t>
      </w:r>
      <w:r w:rsidR="009F68B1">
        <w:rPr>
          <w:rFonts w:cs="Times New Roman"/>
          <w:szCs w:val="28"/>
        </w:rPr>
        <w:t xml:space="preserve"> </w:t>
      </w:r>
      <w:r w:rsidR="009F68B1" w:rsidRPr="009F68B1">
        <w:rPr>
          <w:rFonts w:cs="Times New Roman"/>
          <w:szCs w:val="28"/>
        </w:rPr>
        <w:t>United Kingdom of Great Britain and Northern Ireland, Overseas Dependent Territories of the United</w:t>
      </w:r>
      <w:r w:rsidR="009F68B1">
        <w:rPr>
          <w:rFonts w:cs="Times New Roman"/>
          <w:szCs w:val="28"/>
        </w:rPr>
        <w:t xml:space="preserve"> </w:t>
      </w:r>
      <w:r w:rsidR="009F68B1" w:rsidRPr="009F68B1">
        <w:rPr>
          <w:rFonts w:cs="Times New Roman"/>
          <w:szCs w:val="28"/>
        </w:rPr>
        <w:t>Kingdom, Grenada, Guyana, Ireland, Jamaica, Kenya, Kiribati, Kuwait, Lesotho, Malawi, Malaysia, Mauritius,</w:t>
      </w:r>
      <w:r w:rsidR="009F68B1">
        <w:rPr>
          <w:rFonts w:cs="Times New Roman"/>
          <w:szCs w:val="28"/>
        </w:rPr>
        <w:t xml:space="preserve"> </w:t>
      </w:r>
      <w:r w:rsidR="009F68B1" w:rsidRPr="009F68B1">
        <w:rPr>
          <w:rFonts w:cs="Times New Roman"/>
          <w:szCs w:val="28"/>
        </w:rPr>
        <w:t>Nauru, New Zealand, Nigeria, Papua New Guinea, Saint Christopher and Nevis, Saint Lucia, Saint Vincent</w:t>
      </w:r>
      <w:r w:rsidR="009F68B1">
        <w:rPr>
          <w:rFonts w:cs="Times New Roman"/>
          <w:szCs w:val="28"/>
        </w:rPr>
        <w:t xml:space="preserve"> </w:t>
      </w:r>
      <w:r w:rsidR="009F68B1" w:rsidRPr="009F68B1">
        <w:rPr>
          <w:rFonts w:cs="Times New Roman"/>
          <w:szCs w:val="28"/>
        </w:rPr>
        <w:t>and the Grenadines, Samoa, Seychelles, Sierra Leone, Singapore, Solomon Islands, Swaziland, Tanzania</w:t>
      </w:r>
      <w:r w:rsidR="009F68B1">
        <w:rPr>
          <w:rFonts w:cs="Times New Roman"/>
          <w:szCs w:val="28"/>
        </w:rPr>
        <w:t xml:space="preserve"> </w:t>
      </w:r>
      <w:r w:rsidR="009F68B1" w:rsidRPr="009F68B1">
        <w:rPr>
          <w:rFonts w:cs="Times New Roman"/>
          <w:szCs w:val="28"/>
        </w:rPr>
        <w:t>(United Rep.), Trinidad and Tobago, Tuvalu, Uganda, Vanuatu and Zambia.</w:t>
      </w:r>
    </w:p>
    <w:p w:rsidR="0079024B" w:rsidRPr="009A4911" w:rsidRDefault="0079024B" w:rsidP="0065565F">
      <w:pPr>
        <w:autoSpaceDE w:val="0"/>
        <w:autoSpaceDN w:val="0"/>
        <w:adjustRightInd w:val="0"/>
        <w:rPr>
          <w:rFonts w:cs="Times New Roman"/>
          <w:szCs w:val="28"/>
          <w:highlight w:val="yellow"/>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2 </w:t>
      </w:r>
      <w:r w:rsidR="0079024B" w:rsidRPr="009F68B1">
        <w:rPr>
          <w:rFonts w:cs="Times New Roman"/>
          <w:szCs w:val="28"/>
        </w:rPr>
        <w:tab/>
      </w:r>
      <w:r w:rsidRPr="009F68B1">
        <w:rPr>
          <w:rFonts w:cs="Times New Roman"/>
          <w:szCs w:val="28"/>
        </w:rPr>
        <w:t>Nor shall article 5.1 and 2 apply to Austria, Denmark and Iran (Islamic Rep.), whose internal legislation</w:t>
      </w:r>
      <w:r w:rsidR="0079024B" w:rsidRPr="009F68B1">
        <w:rPr>
          <w:rFonts w:cs="Times New Roman"/>
          <w:szCs w:val="28"/>
        </w:rPr>
        <w:t xml:space="preserve"> </w:t>
      </w:r>
      <w:r w:rsidRPr="009F68B1">
        <w:rPr>
          <w:rFonts w:cs="Times New Roman"/>
          <w:szCs w:val="28"/>
        </w:rPr>
        <w:t>does not allow withdrawal from the Post or alteration of the address of correspondence, at the request of the</w:t>
      </w:r>
      <w:r w:rsidR="0079024B" w:rsidRPr="009F68B1">
        <w:rPr>
          <w:rFonts w:cs="Times New Roman"/>
          <w:szCs w:val="28"/>
        </w:rPr>
        <w:t xml:space="preserve"> </w:t>
      </w:r>
      <w:r w:rsidRPr="009F68B1">
        <w:rPr>
          <w:rFonts w:cs="Times New Roman"/>
          <w:szCs w:val="28"/>
        </w:rPr>
        <w:t>sender, from the time when the addressee has been informed of the arrival of an item addressed to him.</w:t>
      </w:r>
    </w:p>
    <w:p w:rsidR="0079024B" w:rsidRPr="009F68B1" w:rsidRDefault="0079024B" w:rsidP="0065565F">
      <w:pPr>
        <w:autoSpaceDE w:val="0"/>
        <w:autoSpaceDN w:val="0"/>
        <w:adjustRightInd w:val="0"/>
        <w:rPr>
          <w:rFonts w:cs="Times New Roman"/>
          <w:szCs w:val="28"/>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3 </w:t>
      </w:r>
      <w:r w:rsidR="0079024B" w:rsidRPr="00A1283B">
        <w:rPr>
          <w:rFonts w:cs="Times New Roman"/>
          <w:szCs w:val="28"/>
        </w:rPr>
        <w:tab/>
      </w:r>
      <w:r w:rsidRPr="00A1283B">
        <w:rPr>
          <w:rFonts w:cs="Times New Roman"/>
          <w:szCs w:val="28"/>
        </w:rPr>
        <w:t>Article 5.1 shall not apply to Australia, Ghana and Zimbabwe.</w:t>
      </w:r>
    </w:p>
    <w:p w:rsidR="0079024B" w:rsidRPr="009F68B1" w:rsidRDefault="0079024B" w:rsidP="0065565F">
      <w:pPr>
        <w:autoSpaceDE w:val="0"/>
        <w:autoSpaceDN w:val="0"/>
        <w:adjustRightInd w:val="0"/>
        <w:rPr>
          <w:rFonts w:cs="Times New Roman"/>
          <w:szCs w:val="28"/>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4 </w:t>
      </w:r>
      <w:r w:rsidR="0079024B" w:rsidRPr="009F68B1">
        <w:rPr>
          <w:rFonts w:cs="Times New Roman"/>
          <w:szCs w:val="28"/>
        </w:rPr>
        <w:tab/>
      </w:r>
      <w:r w:rsidRPr="009F68B1">
        <w:rPr>
          <w:rFonts w:cs="Times New Roman"/>
          <w:szCs w:val="28"/>
        </w:rPr>
        <w:t>Article 5.2 shall not apply to Bahamas, Belgium, the Dem. People's Rep. of Korea, Iraq and Myanmar,</w:t>
      </w:r>
      <w:r w:rsidR="0079024B" w:rsidRPr="009F68B1">
        <w:rPr>
          <w:rFonts w:cs="Times New Roman"/>
          <w:szCs w:val="28"/>
        </w:rPr>
        <w:t xml:space="preserve"> </w:t>
      </w:r>
      <w:r w:rsidRPr="009F68B1">
        <w:rPr>
          <w:rFonts w:cs="Times New Roman"/>
          <w:szCs w:val="28"/>
        </w:rPr>
        <w:t>whose legislation does not permit withdrawal from the post or alteration of address of letter-post items at the</w:t>
      </w:r>
      <w:r w:rsidR="0079024B" w:rsidRPr="009F68B1">
        <w:rPr>
          <w:rFonts w:cs="Times New Roman"/>
          <w:szCs w:val="28"/>
        </w:rPr>
        <w:t xml:space="preserve"> </w:t>
      </w:r>
      <w:r w:rsidRPr="009F68B1">
        <w:rPr>
          <w:rFonts w:cs="Times New Roman"/>
          <w:szCs w:val="28"/>
        </w:rPr>
        <w:t>sender's request.</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5 </w:t>
      </w:r>
      <w:r w:rsidR="0079024B" w:rsidRPr="00A1283B">
        <w:rPr>
          <w:rFonts w:cs="Times New Roman"/>
          <w:szCs w:val="28"/>
        </w:rPr>
        <w:tab/>
      </w:r>
      <w:r w:rsidRPr="00A1283B">
        <w:rPr>
          <w:rFonts w:cs="Times New Roman"/>
          <w:szCs w:val="28"/>
        </w:rPr>
        <w:t>Article 5.2 shall not apply to the United States of America.</w:t>
      </w:r>
    </w:p>
    <w:p w:rsidR="0079024B" w:rsidRPr="009A4911" w:rsidRDefault="0079024B" w:rsidP="0065565F">
      <w:pPr>
        <w:autoSpaceDE w:val="0"/>
        <w:autoSpaceDN w:val="0"/>
        <w:adjustRightInd w:val="0"/>
        <w:rPr>
          <w:rFonts w:cs="Times New Roman"/>
          <w:szCs w:val="28"/>
          <w:highlight w:val="yellow"/>
        </w:rPr>
      </w:pPr>
    </w:p>
    <w:p w:rsidR="0065565F" w:rsidRPr="00A1283B" w:rsidRDefault="0065565F" w:rsidP="0065565F">
      <w:pPr>
        <w:autoSpaceDE w:val="0"/>
        <w:autoSpaceDN w:val="0"/>
        <w:adjustRightInd w:val="0"/>
        <w:rPr>
          <w:rFonts w:cs="Times New Roman"/>
          <w:szCs w:val="28"/>
        </w:rPr>
      </w:pPr>
      <w:r w:rsidRPr="00A1283B">
        <w:rPr>
          <w:rFonts w:cs="Times New Roman"/>
          <w:szCs w:val="28"/>
        </w:rPr>
        <w:t xml:space="preserve">6 </w:t>
      </w:r>
      <w:r w:rsidR="0079024B" w:rsidRPr="00A1283B">
        <w:rPr>
          <w:rFonts w:cs="Times New Roman"/>
          <w:szCs w:val="28"/>
        </w:rPr>
        <w:tab/>
      </w:r>
      <w:r w:rsidRPr="00A1283B">
        <w:rPr>
          <w:rFonts w:cs="Times New Roman"/>
          <w:szCs w:val="28"/>
        </w:rPr>
        <w:t>Article 5.2 shall apply to Australia only in so far as that article is consistent with its domestic legislation.</w:t>
      </w:r>
    </w:p>
    <w:p w:rsidR="0079024B" w:rsidRPr="009F68B1" w:rsidRDefault="0079024B" w:rsidP="0065565F">
      <w:pPr>
        <w:autoSpaceDE w:val="0"/>
        <w:autoSpaceDN w:val="0"/>
        <w:adjustRightInd w:val="0"/>
        <w:rPr>
          <w:rFonts w:cs="Times New Roman"/>
          <w:szCs w:val="28"/>
        </w:rPr>
      </w:pPr>
    </w:p>
    <w:p w:rsidR="0065565F" w:rsidRPr="009F68B1" w:rsidRDefault="0065565F" w:rsidP="0065565F">
      <w:pPr>
        <w:autoSpaceDE w:val="0"/>
        <w:autoSpaceDN w:val="0"/>
        <w:adjustRightInd w:val="0"/>
        <w:rPr>
          <w:rFonts w:cs="Times New Roman"/>
          <w:szCs w:val="28"/>
        </w:rPr>
      </w:pPr>
      <w:r w:rsidRPr="009F68B1">
        <w:rPr>
          <w:rFonts w:cs="Times New Roman"/>
          <w:szCs w:val="28"/>
        </w:rPr>
        <w:t xml:space="preserve">7 </w:t>
      </w:r>
      <w:r w:rsidR="0079024B" w:rsidRPr="009F68B1">
        <w:rPr>
          <w:rFonts w:cs="Times New Roman"/>
          <w:szCs w:val="28"/>
        </w:rPr>
        <w:tab/>
      </w:r>
      <w:r w:rsidRPr="009F68B1">
        <w:rPr>
          <w:rFonts w:cs="Times New Roman"/>
          <w:szCs w:val="28"/>
        </w:rPr>
        <w:t>Notwithstanding article 5.2, Dem. Rep. of the Congo, El Salvador, Panama (Rep.), Philippines and</w:t>
      </w:r>
      <w:r w:rsidR="0079024B" w:rsidRPr="009F68B1">
        <w:rPr>
          <w:rFonts w:cs="Times New Roman"/>
          <w:szCs w:val="28"/>
        </w:rPr>
        <w:t xml:space="preserve"> </w:t>
      </w:r>
      <w:r w:rsidRPr="009F68B1">
        <w:rPr>
          <w:rFonts w:cs="Times New Roman"/>
          <w:szCs w:val="28"/>
        </w:rPr>
        <w:t xml:space="preserve">Venezuela </w:t>
      </w:r>
      <w:r w:rsidRPr="009F68B1">
        <w:rPr>
          <w:rFonts w:cs="Times New Roman"/>
          <w:bCs/>
          <w:szCs w:val="28"/>
        </w:rPr>
        <w:t xml:space="preserve">(Bolivarian Rep.) </w:t>
      </w:r>
      <w:r w:rsidRPr="009F68B1">
        <w:rPr>
          <w:rFonts w:cs="Times New Roman"/>
          <w:szCs w:val="28"/>
        </w:rPr>
        <w:t>shall be authorized not to return postal parcels after the addressee has</w:t>
      </w:r>
      <w:r w:rsidR="0079024B" w:rsidRPr="009F68B1">
        <w:rPr>
          <w:rFonts w:cs="Times New Roman"/>
          <w:szCs w:val="28"/>
        </w:rPr>
        <w:t xml:space="preserve"> </w:t>
      </w:r>
      <w:r w:rsidRPr="009F68B1">
        <w:rPr>
          <w:rFonts w:cs="Times New Roman"/>
          <w:szCs w:val="28"/>
        </w:rPr>
        <w:t>requested their clearance by Customs, since this is incompatible with those countries' customs legislation.</w:t>
      </w:r>
    </w:p>
    <w:p w:rsidR="0079024B" w:rsidRPr="009A4911" w:rsidRDefault="0079024B" w:rsidP="0065565F">
      <w:pPr>
        <w:autoSpaceDE w:val="0"/>
        <w:autoSpaceDN w:val="0"/>
        <w:adjustRightInd w:val="0"/>
        <w:rPr>
          <w:rFonts w:cs="Times New Roman"/>
          <w:szCs w:val="28"/>
          <w:highlight w:val="yellow"/>
        </w:rPr>
      </w:pPr>
    </w:p>
    <w:p w:rsidR="0079024B" w:rsidRPr="009A4911" w:rsidRDefault="0079024B" w:rsidP="0065565F">
      <w:pPr>
        <w:autoSpaceDE w:val="0"/>
        <w:autoSpaceDN w:val="0"/>
        <w:adjustRightInd w:val="0"/>
        <w:rPr>
          <w:rFonts w:cs="Times New Roman"/>
          <w:szCs w:val="28"/>
          <w:highlight w:val="yellow"/>
        </w:rPr>
      </w:pPr>
    </w:p>
    <w:p w:rsidR="00A1283B" w:rsidRPr="006F353D" w:rsidRDefault="00A1283B" w:rsidP="00A1283B">
      <w:pPr>
        <w:autoSpaceDE w:val="0"/>
        <w:autoSpaceDN w:val="0"/>
        <w:adjustRightInd w:val="0"/>
        <w:rPr>
          <w:rFonts w:cs="Times New Roman"/>
          <w:bCs/>
          <w:szCs w:val="28"/>
        </w:rPr>
      </w:pPr>
      <w:r w:rsidRPr="006F353D">
        <w:rPr>
          <w:rFonts w:cs="Times New Roman"/>
          <w:bCs/>
          <w:szCs w:val="28"/>
        </w:rPr>
        <w:lastRenderedPageBreak/>
        <w:t>Article I</w:t>
      </w:r>
      <w:r w:rsidR="009F68B1" w:rsidRPr="006F353D">
        <w:rPr>
          <w:rFonts w:cs="Times New Roman"/>
          <w:bCs/>
          <w:szCs w:val="28"/>
        </w:rPr>
        <w:t>I</w:t>
      </w:r>
    </w:p>
    <w:p w:rsidR="00A1283B" w:rsidRPr="006F353D" w:rsidRDefault="00A1283B" w:rsidP="00A1283B">
      <w:pPr>
        <w:autoSpaceDE w:val="0"/>
        <w:autoSpaceDN w:val="0"/>
        <w:adjustRightInd w:val="0"/>
        <w:rPr>
          <w:rFonts w:cs="Times New Roman"/>
          <w:bCs/>
          <w:szCs w:val="28"/>
        </w:rPr>
      </w:pPr>
      <w:r w:rsidRPr="006F353D">
        <w:rPr>
          <w:rFonts w:cs="Times New Roman"/>
          <w:bCs/>
          <w:szCs w:val="28"/>
        </w:rPr>
        <w:t>Postage stamps</w:t>
      </w:r>
    </w:p>
    <w:p w:rsidR="00A1283B" w:rsidRPr="009F68B1" w:rsidRDefault="00A1283B" w:rsidP="00A1283B">
      <w:pPr>
        <w:autoSpaceDE w:val="0"/>
        <w:autoSpaceDN w:val="0"/>
        <w:adjustRightInd w:val="0"/>
        <w:rPr>
          <w:rFonts w:cs="Times New Roman"/>
          <w:bCs/>
          <w:szCs w:val="28"/>
        </w:rPr>
      </w:pPr>
    </w:p>
    <w:p w:rsidR="00A1283B" w:rsidRPr="009F68B1" w:rsidRDefault="00A1283B" w:rsidP="009F68B1">
      <w:pPr>
        <w:autoSpaceDE w:val="0"/>
        <w:autoSpaceDN w:val="0"/>
        <w:adjustRightInd w:val="0"/>
        <w:rPr>
          <w:rFonts w:cs="Times New Roman"/>
          <w:bCs/>
          <w:szCs w:val="28"/>
        </w:rPr>
      </w:pPr>
      <w:r w:rsidRPr="009F68B1">
        <w:rPr>
          <w:rFonts w:cs="Times New Roman"/>
          <w:bCs/>
          <w:szCs w:val="28"/>
        </w:rPr>
        <w:t xml:space="preserve">1 </w:t>
      </w:r>
      <w:r w:rsidRPr="009F68B1">
        <w:rPr>
          <w:rFonts w:cs="Times New Roman"/>
          <w:bCs/>
          <w:szCs w:val="28"/>
        </w:rPr>
        <w:tab/>
      </w:r>
      <w:r w:rsidR="009F68B1" w:rsidRPr="009F68B1">
        <w:rPr>
          <w:rFonts w:cs="Times New Roman"/>
          <w:bCs/>
          <w:szCs w:val="28"/>
        </w:rPr>
        <w:t xml:space="preserve">Notwithstanding article 6.7, Australia, </w:t>
      </w:r>
      <w:r w:rsidR="009F68B1" w:rsidRPr="009F68B1">
        <w:rPr>
          <w:rFonts w:cs="Times New Roman"/>
          <w:b/>
          <w:bCs/>
          <w:szCs w:val="28"/>
        </w:rPr>
        <w:t>the United Kingdom of Great Britain and Northern Ireland</w:t>
      </w:r>
      <w:r w:rsidR="009F68B1" w:rsidRPr="009F68B1">
        <w:rPr>
          <w:rFonts w:cs="Times New Roman"/>
          <w:bCs/>
          <w:szCs w:val="28"/>
        </w:rPr>
        <w:t>, Malaysia and New Zealand will process letter-post items and postal parcels bearing postage stamps using new materials or technologies that are not compatible with their respective mail processing machines only upon prior agreement with the designated operator of origin concerned</w:t>
      </w:r>
      <w:r w:rsidRPr="009F68B1">
        <w:rPr>
          <w:rFonts w:cs="Times New Roman"/>
          <w:bCs/>
          <w:szCs w:val="28"/>
        </w:rPr>
        <w:t>.</w:t>
      </w:r>
    </w:p>
    <w:p w:rsidR="007B30F9" w:rsidRPr="006F353D" w:rsidRDefault="007B30F9" w:rsidP="0065565F">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t xml:space="preserve">Article </w:t>
      </w:r>
      <w:r w:rsidR="009F68B1" w:rsidRPr="006F353D">
        <w:rPr>
          <w:rFonts w:cs="Times New Roman"/>
          <w:bCs/>
          <w:szCs w:val="28"/>
        </w:rPr>
        <w:t>I</w:t>
      </w:r>
      <w:r w:rsidRPr="006F353D">
        <w:rPr>
          <w:rFonts w:cs="Times New Roman"/>
          <w:bCs/>
          <w:szCs w:val="28"/>
        </w:rPr>
        <w:t>II</w:t>
      </w:r>
    </w:p>
    <w:p w:rsidR="00A1283B" w:rsidRPr="006F353D" w:rsidRDefault="00A1283B" w:rsidP="00A1283B">
      <w:pPr>
        <w:autoSpaceDE w:val="0"/>
        <w:autoSpaceDN w:val="0"/>
        <w:adjustRightInd w:val="0"/>
        <w:rPr>
          <w:rFonts w:cs="Times New Roman"/>
          <w:szCs w:val="28"/>
        </w:rPr>
      </w:pPr>
      <w:r w:rsidRPr="006F353D">
        <w:rPr>
          <w:rFonts w:cs="Times New Roman"/>
          <w:szCs w:val="28"/>
        </w:rPr>
        <w:t>Posting abroad of letter-post items</w:t>
      </w:r>
    </w:p>
    <w:p w:rsidR="00A1283B" w:rsidRPr="006F353D" w:rsidRDefault="00A1283B" w:rsidP="00A1283B">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Pr>
          <w:rFonts w:cs="Times New Roman"/>
          <w:szCs w:val="28"/>
        </w:rPr>
        <w:tab/>
      </w:r>
      <w:r w:rsidRPr="009F68B1">
        <w:rPr>
          <w:rFonts w:cs="Times New Roman"/>
          <w:szCs w:val="28"/>
        </w:rPr>
        <w:t>Australia, Austria, United Kingdom of Great Britain and Northern Ireland, Greece, New Zealand and</w:t>
      </w:r>
      <w:r>
        <w:rPr>
          <w:rFonts w:cs="Times New Roman"/>
          <w:szCs w:val="28"/>
        </w:rPr>
        <w:t xml:space="preserve"> </w:t>
      </w:r>
      <w:r w:rsidRPr="009F68B1">
        <w:rPr>
          <w:rFonts w:cs="Times New Roman"/>
          <w:szCs w:val="28"/>
        </w:rPr>
        <w:t>United States of America reserve the right to impose a charge, equivalent to the cost of the work it incurs, on</w:t>
      </w:r>
      <w:r>
        <w:rPr>
          <w:rFonts w:cs="Times New Roman"/>
          <w:szCs w:val="28"/>
        </w:rPr>
        <w:t xml:space="preserve"> </w:t>
      </w:r>
      <w:r w:rsidRPr="009F68B1">
        <w:rPr>
          <w:rFonts w:cs="Times New Roman"/>
          <w:szCs w:val="28"/>
        </w:rPr>
        <w:t>any designated operator which, under the provisions of article 12.4, sends to it items for disposal which were</w:t>
      </w:r>
      <w:r>
        <w:rPr>
          <w:rFonts w:cs="Times New Roman"/>
          <w:szCs w:val="28"/>
        </w:rPr>
        <w:t xml:space="preserve"> </w:t>
      </w:r>
      <w:r w:rsidRPr="009F68B1">
        <w:rPr>
          <w:rFonts w:cs="Times New Roman"/>
          <w:szCs w:val="28"/>
        </w:rPr>
        <w:t>not originally dispatched as postal items by their services.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2 </w:t>
      </w:r>
      <w:r>
        <w:rPr>
          <w:rFonts w:cs="Times New Roman"/>
          <w:szCs w:val="28"/>
        </w:rPr>
        <w:tab/>
      </w:r>
      <w:r w:rsidRPr="009F68B1">
        <w:rPr>
          <w:rFonts w:cs="Times New Roman"/>
          <w:szCs w:val="28"/>
        </w:rPr>
        <w:t>Notwithstanding article 12.4, Canada reserves the right to collect from the designated operator of</w:t>
      </w:r>
      <w:r>
        <w:rPr>
          <w:rFonts w:cs="Times New Roman"/>
          <w:szCs w:val="28"/>
        </w:rPr>
        <w:t xml:space="preserve"> </w:t>
      </w:r>
      <w:r w:rsidRPr="009F68B1">
        <w:rPr>
          <w:rFonts w:cs="Times New Roman"/>
          <w:szCs w:val="28"/>
        </w:rPr>
        <w:t>origin such amount as will ensure recovery of not less than the costs incurred by it in the handling of such</w:t>
      </w:r>
      <w:r>
        <w:rPr>
          <w:rFonts w:cs="Times New Roman"/>
          <w:szCs w:val="28"/>
        </w:rPr>
        <w:t xml:space="preserve"> </w:t>
      </w:r>
      <w:r w:rsidRPr="009F68B1">
        <w:rPr>
          <w:rFonts w:cs="Times New Roman"/>
          <w:szCs w:val="28"/>
        </w:rPr>
        <w:t>items.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3 Article 12.4 allows the designated operator of destination to claim, from the designated operator of</w:t>
      </w:r>
      <w:r>
        <w:rPr>
          <w:rFonts w:cs="Times New Roman"/>
          <w:szCs w:val="28"/>
        </w:rPr>
        <w:t xml:space="preserve"> </w:t>
      </w:r>
      <w:r w:rsidRPr="009F68B1">
        <w:rPr>
          <w:rFonts w:cs="Times New Roman"/>
          <w:szCs w:val="28"/>
        </w:rPr>
        <w:t>posting, appropriate remuneration for delivering letter-post items posted abroad in large quantities. Australia</w:t>
      </w:r>
      <w:r>
        <w:rPr>
          <w:rFonts w:cs="Times New Roman"/>
          <w:szCs w:val="28"/>
        </w:rPr>
        <w:t xml:space="preserve"> </w:t>
      </w:r>
      <w:r w:rsidRPr="009F68B1">
        <w:rPr>
          <w:rFonts w:cs="Times New Roman"/>
          <w:szCs w:val="28"/>
        </w:rPr>
        <w:t>and the United Kingdom of Great Britain and Northern Ireland reserve the right to limit any such payment to</w:t>
      </w:r>
      <w:r>
        <w:rPr>
          <w:rFonts w:cs="Times New Roman"/>
          <w:szCs w:val="28"/>
        </w:rPr>
        <w:t xml:space="preserve"> </w:t>
      </w:r>
      <w:r w:rsidRPr="009F68B1">
        <w:rPr>
          <w:rFonts w:cs="Times New Roman"/>
          <w:szCs w:val="28"/>
        </w:rPr>
        <w:t>the appropriate domestic tariff for equivalent items in the country of destination.</w:t>
      </w:r>
    </w:p>
    <w:p w:rsidR="009F68B1" w:rsidRDefault="009F68B1" w:rsidP="009F68B1">
      <w:pPr>
        <w:autoSpaceDE w:val="0"/>
        <w:autoSpaceDN w:val="0"/>
        <w:adjustRightInd w:val="0"/>
        <w:rPr>
          <w:rFonts w:cs="Times New Roman"/>
          <w:szCs w:val="28"/>
        </w:rPr>
      </w:pPr>
    </w:p>
    <w:p w:rsidR="009F68B1" w:rsidRDefault="009F68B1" w:rsidP="009F68B1">
      <w:pPr>
        <w:autoSpaceDE w:val="0"/>
        <w:autoSpaceDN w:val="0"/>
        <w:adjustRightInd w:val="0"/>
        <w:rPr>
          <w:rFonts w:cs="Times New Roman"/>
          <w:szCs w:val="28"/>
        </w:rPr>
      </w:pPr>
      <w:r w:rsidRPr="009F68B1">
        <w:rPr>
          <w:rFonts w:cs="Times New Roman"/>
          <w:szCs w:val="28"/>
        </w:rPr>
        <w:t>4 Article 12.4 allows the designated operator of destination to claim, from the designated operator of</w:t>
      </w:r>
      <w:r>
        <w:rPr>
          <w:rFonts w:cs="Times New Roman"/>
          <w:szCs w:val="28"/>
        </w:rPr>
        <w:t xml:space="preserve"> </w:t>
      </w:r>
      <w:r w:rsidRPr="009F68B1">
        <w:rPr>
          <w:rFonts w:cs="Times New Roman"/>
          <w:szCs w:val="28"/>
        </w:rPr>
        <w:t>posting, appropriate remuneration for delivering letter-post items posted abroad in large quantities. The following</w:t>
      </w:r>
      <w:r>
        <w:rPr>
          <w:rFonts w:cs="Times New Roman"/>
          <w:szCs w:val="28"/>
        </w:rPr>
        <w:t xml:space="preserve"> </w:t>
      </w:r>
      <w:r w:rsidRPr="009F68B1">
        <w:rPr>
          <w:rFonts w:cs="Times New Roman"/>
          <w:szCs w:val="28"/>
        </w:rPr>
        <w:t>member countries reserve the right to limit any such payment to the limits authorized in the Regulations</w:t>
      </w:r>
      <w:r>
        <w:rPr>
          <w:rFonts w:cs="Times New Roman"/>
          <w:szCs w:val="28"/>
        </w:rPr>
        <w:t xml:space="preserve"> </w:t>
      </w:r>
      <w:r w:rsidRPr="009F68B1">
        <w:rPr>
          <w:rFonts w:cs="Times New Roman"/>
          <w:szCs w:val="28"/>
        </w:rPr>
        <w:t>for bulk mail: Bahamas, Barbados, Brunei Darussalam, China (People's Rep.), United Kingdom of</w:t>
      </w:r>
      <w:r>
        <w:rPr>
          <w:rFonts w:cs="Times New Roman"/>
          <w:szCs w:val="28"/>
        </w:rPr>
        <w:t xml:space="preserve"> </w:t>
      </w:r>
      <w:r w:rsidRPr="009F68B1">
        <w:rPr>
          <w:rFonts w:cs="Times New Roman"/>
          <w:szCs w:val="28"/>
        </w:rPr>
        <w:t>Great Britain and Northern Ireland, Overseas Dependent Territories of the United Kingdom, Grenada, Guyana,</w:t>
      </w:r>
      <w:r>
        <w:rPr>
          <w:rFonts w:cs="Times New Roman"/>
          <w:szCs w:val="28"/>
        </w:rPr>
        <w:t xml:space="preserve"> </w:t>
      </w:r>
      <w:r w:rsidRPr="009F68B1">
        <w:rPr>
          <w:rFonts w:cs="Times New Roman"/>
          <w:szCs w:val="28"/>
        </w:rPr>
        <w:t>India, Malaysia, Nepal, Netherlands, Netherlands Antilles and Aruba, New Zealand, Saint Lucia, Saint</w:t>
      </w:r>
      <w:r>
        <w:rPr>
          <w:rFonts w:cs="Times New Roman"/>
          <w:szCs w:val="28"/>
        </w:rPr>
        <w:t xml:space="preserve"> </w:t>
      </w:r>
      <w:r w:rsidRPr="009F68B1">
        <w:rPr>
          <w:rFonts w:cs="Times New Roman"/>
          <w:szCs w:val="28"/>
        </w:rPr>
        <w:t>Vincent and the Grenadines, Singapore, Sri Lanka, Suriname, Thailand and United States of America.</w:t>
      </w:r>
    </w:p>
    <w:p w:rsidR="009F68B1" w:rsidRDefault="009F68B1" w:rsidP="00A1283B">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5</w:t>
      </w:r>
      <w:r>
        <w:rPr>
          <w:rFonts w:cs="Times New Roman"/>
          <w:szCs w:val="28"/>
        </w:rPr>
        <w:tab/>
      </w:r>
      <w:r w:rsidRPr="009F68B1">
        <w:rPr>
          <w:rFonts w:cs="Times New Roman"/>
          <w:szCs w:val="28"/>
        </w:rPr>
        <w:t xml:space="preserve"> Notwithstanding the reservations under 4, the following member countries reserve the right to apply</w:t>
      </w:r>
      <w:r>
        <w:rPr>
          <w:rFonts w:cs="Times New Roman"/>
          <w:szCs w:val="28"/>
        </w:rPr>
        <w:t xml:space="preserve"> </w:t>
      </w:r>
      <w:r w:rsidRPr="009F68B1">
        <w:rPr>
          <w:rFonts w:cs="Times New Roman"/>
          <w:szCs w:val="28"/>
        </w:rPr>
        <w:t>in full the provisions of article 12 of the Convention to mail received from Union member countries: Argentina,</w:t>
      </w:r>
      <w:r>
        <w:rPr>
          <w:rFonts w:cs="Times New Roman"/>
          <w:szCs w:val="28"/>
        </w:rPr>
        <w:t xml:space="preserve"> </w:t>
      </w:r>
      <w:r w:rsidRPr="009F68B1">
        <w:rPr>
          <w:rFonts w:cs="Times New Roman"/>
          <w:b/>
          <w:szCs w:val="28"/>
        </w:rPr>
        <w:lastRenderedPageBreak/>
        <w:t>Australia</w:t>
      </w:r>
      <w:r w:rsidRPr="009F68B1">
        <w:rPr>
          <w:rFonts w:cs="Times New Roman"/>
          <w:szCs w:val="28"/>
        </w:rPr>
        <w:t xml:space="preserve">, Austria, </w:t>
      </w:r>
      <w:r w:rsidRPr="009F68B1">
        <w:rPr>
          <w:rFonts w:cs="Times New Roman"/>
          <w:b/>
          <w:szCs w:val="28"/>
        </w:rPr>
        <w:t>Azerbaijan</w:t>
      </w:r>
      <w:r w:rsidRPr="009F68B1">
        <w:rPr>
          <w:rFonts w:cs="Times New Roman"/>
          <w:szCs w:val="28"/>
        </w:rPr>
        <w:t>, Benin, Brazil, Burkina Faso, Cameroon, Canada, Côte d'Ivoire (Rep.),</w:t>
      </w:r>
      <w:r>
        <w:rPr>
          <w:rFonts w:cs="Times New Roman"/>
          <w:szCs w:val="28"/>
        </w:rPr>
        <w:t xml:space="preserve"> </w:t>
      </w:r>
      <w:r w:rsidRPr="009F68B1">
        <w:rPr>
          <w:rFonts w:cs="Times New Roman"/>
          <w:szCs w:val="28"/>
        </w:rPr>
        <w:t>Cyprus, Denmark, Egypt, France, Germany, Greece, Guinea, Iran (Islamic Rep.), Israel, Italy, Japan, Jordan,</w:t>
      </w:r>
      <w:r>
        <w:rPr>
          <w:rFonts w:cs="Times New Roman"/>
          <w:szCs w:val="28"/>
        </w:rPr>
        <w:t xml:space="preserve"> </w:t>
      </w:r>
      <w:r w:rsidRPr="009F68B1">
        <w:rPr>
          <w:rFonts w:cs="Times New Roman"/>
          <w:szCs w:val="28"/>
        </w:rPr>
        <w:t xml:space="preserve">Lebanon, Luxembourg, Mali, Mauritania, Monaco, Morocco, Norway, </w:t>
      </w:r>
      <w:r w:rsidRPr="009F68B1">
        <w:rPr>
          <w:rFonts w:cs="Times New Roman"/>
          <w:b/>
          <w:szCs w:val="28"/>
        </w:rPr>
        <w:t>Pakistan</w:t>
      </w:r>
      <w:r w:rsidRPr="009F68B1">
        <w:rPr>
          <w:rFonts w:cs="Times New Roman"/>
          <w:szCs w:val="28"/>
        </w:rPr>
        <w:t xml:space="preserve">, Portugal, </w:t>
      </w:r>
      <w:r w:rsidRPr="009F68B1">
        <w:rPr>
          <w:rFonts w:cs="Times New Roman"/>
          <w:b/>
          <w:szCs w:val="28"/>
        </w:rPr>
        <w:t>Russian Federation</w:t>
      </w:r>
      <w:r w:rsidRPr="009F68B1">
        <w:rPr>
          <w:rFonts w:cs="Times New Roman"/>
          <w:szCs w:val="28"/>
        </w:rPr>
        <w:t>,</w:t>
      </w:r>
      <w:r>
        <w:rPr>
          <w:rFonts w:cs="Times New Roman"/>
          <w:szCs w:val="28"/>
        </w:rPr>
        <w:t xml:space="preserve"> </w:t>
      </w:r>
      <w:r w:rsidRPr="009F68B1">
        <w:rPr>
          <w:rFonts w:cs="Times New Roman"/>
          <w:szCs w:val="28"/>
        </w:rPr>
        <w:t xml:space="preserve">Saudi Arabia, Senegal, Switzerland, Syrian Arab Rep., Togo </w:t>
      </w:r>
      <w:r w:rsidRPr="009F68B1">
        <w:rPr>
          <w:rFonts w:cs="Times New Roman"/>
          <w:b/>
          <w:szCs w:val="28"/>
        </w:rPr>
        <w:t>and Turkey</w:t>
      </w:r>
      <w:r w:rsidRPr="009F68B1">
        <w:rPr>
          <w:rFonts w:cs="Times New Roman"/>
          <w:szCs w:val="28"/>
        </w:rPr>
        <w:t>.</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6 </w:t>
      </w:r>
      <w:r>
        <w:rPr>
          <w:rFonts w:cs="Times New Roman"/>
          <w:szCs w:val="28"/>
        </w:rPr>
        <w:tab/>
      </w:r>
      <w:r w:rsidRPr="009F68B1">
        <w:rPr>
          <w:rFonts w:cs="Times New Roman"/>
          <w:szCs w:val="28"/>
        </w:rPr>
        <w:t>In application of article 12.4, Germany reserves the right to request the mailing country to grant</w:t>
      </w:r>
      <w:r>
        <w:rPr>
          <w:rFonts w:cs="Times New Roman"/>
          <w:szCs w:val="28"/>
        </w:rPr>
        <w:t xml:space="preserve"> </w:t>
      </w:r>
      <w:r w:rsidRPr="009F68B1">
        <w:rPr>
          <w:rFonts w:cs="Times New Roman"/>
          <w:szCs w:val="28"/>
        </w:rPr>
        <w:t>compensation of the amount it would receive from the country of which the sender is resident.</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7 </w:t>
      </w:r>
      <w:r>
        <w:rPr>
          <w:rFonts w:cs="Times New Roman"/>
          <w:szCs w:val="28"/>
        </w:rPr>
        <w:tab/>
      </w:r>
      <w:r w:rsidRPr="009F68B1">
        <w:rPr>
          <w:rFonts w:cs="Times New Roman"/>
          <w:szCs w:val="28"/>
        </w:rPr>
        <w:t>Notwithstanding the reservations made under article III, China (People's Rep.) reserves the right to</w:t>
      </w:r>
      <w:r>
        <w:rPr>
          <w:rFonts w:cs="Times New Roman"/>
          <w:szCs w:val="28"/>
        </w:rPr>
        <w:t xml:space="preserve"> </w:t>
      </w:r>
      <w:r w:rsidRPr="009F68B1">
        <w:rPr>
          <w:rFonts w:cs="Times New Roman"/>
          <w:szCs w:val="28"/>
        </w:rPr>
        <w:t>limit any payment for delivering letter-post items posted abroad in large quantities to the limits authorized in</w:t>
      </w:r>
      <w:r>
        <w:rPr>
          <w:rFonts w:cs="Times New Roman"/>
          <w:szCs w:val="28"/>
        </w:rPr>
        <w:t xml:space="preserve"> </w:t>
      </w:r>
      <w:r w:rsidRPr="009F68B1">
        <w:rPr>
          <w:rFonts w:cs="Times New Roman"/>
          <w:szCs w:val="28"/>
        </w:rPr>
        <w:t xml:space="preserve">the UPU Convention and </w:t>
      </w:r>
      <w:r w:rsidRPr="009F68B1">
        <w:rPr>
          <w:rFonts w:cs="Times New Roman"/>
          <w:b/>
          <w:szCs w:val="28"/>
        </w:rPr>
        <w:t>its Regulations</w:t>
      </w:r>
      <w:r w:rsidRPr="009F68B1">
        <w:rPr>
          <w:rFonts w:cs="Times New Roman"/>
          <w:szCs w:val="28"/>
        </w:rPr>
        <w:t xml:space="preserve"> for bulk mail.</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b/>
          <w:szCs w:val="28"/>
        </w:rPr>
      </w:pPr>
      <w:r w:rsidRPr="009F68B1">
        <w:rPr>
          <w:rFonts w:cs="Times New Roman"/>
          <w:b/>
          <w:szCs w:val="28"/>
        </w:rPr>
        <w:t xml:space="preserve">8 </w:t>
      </w:r>
      <w:r w:rsidRPr="009F68B1">
        <w:rPr>
          <w:rFonts w:cs="Times New Roman"/>
          <w:b/>
          <w:szCs w:val="28"/>
        </w:rPr>
        <w:tab/>
        <w:t>Notwithstanding article 12.3, Austria, Germany, the United Kingdom of Great Britain and Northern Ireland, Liechtenstein and Switzerland reserve the right to claim from the sender or, failing that, from the designated operator of posting, the payment of the internal rates.</w:t>
      </w:r>
    </w:p>
    <w:p w:rsidR="00A1283B" w:rsidRPr="006F353D" w:rsidRDefault="00A1283B" w:rsidP="0065565F">
      <w:pPr>
        <w:autoSpaceDE w:val="0"/>
        <w:autoSpaceDN w:val="0"/>
        <w:adjustRightInd w:val="0"/>
        <w:rPr>
          <w:rFonts w:cs="Times New Roman"/>
          <w:szCs w:val="28"/>
          <w:highlight w:val="yellow"/>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I</w:t>
      </w:r>
      <w:r w:rsidR="009F68B1" w:rsidRPr="006F353D">
        <w:rPr>
          <w:rFonts w:cs="Times New Roman"/>
          <w:szCs w:val="28"/>
        </w:rPr>
        <w:t>V</w:t>
      </w:r>
    </w:p>
    <w:p w:rsidR="0065565F" w:rsidRPr="006F353D" w:rsidRDefault="0065565F" w:rsidP="0065565F">
      <w:pPr>
        <w:autoSpaceDE w:val="0"/>
        <w:autoSpaceDN w:val="0"/>
        <w:adjustRightInd w:val="0"/>
        <w:rPr>
          <w:rFonts w:cs="Times New Roman"/>
          <w:szCs w:val="28"/>
        </w:rPr>
      </w:pPr>
      <w:r w:rsidRPr="006F353D">
        <w:rPr>
          <w:rFonts w:cs="Times New Roman"/>
          <w:szCs w:val="28"/>
        </w:rPr>
        <w:t>Charges</w:t>
      </w:r>
    </w:p>
    <w:p w:rsidR="0079024B" w:rsidRPr="009A4911" w:rsidRDefault="0079024B" w:rsidP="0065565F">
      <w:pPr>
        <w:autoSpaceDE w:val="0"/>
        <w:autoSpaceDN w:val="0"/>
        <w:adjustRightInd w:val="0"/>
        <w:rPr>
          <w:rFonts w:cs="Times New Roman"/>
          <w:szCs w:val="28"/>
          <w:highlight w:val="yellow"/>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Pr>
          <w:rFonts w:cs="Times New Roman"/>
          <w:szCs w:val="28"/>
        </w:rPr>
        <w:tab/>
      </w:r>
      <w:r w:rsidRPr="009F68B1">
        <w:rPr>
          <w:rFonts w:cs="Times New Roman"/>
          <w:szCs w:val="28"/>
        </w:rPr>
        <w:t xml:space="preserve">Notwithstanding article </w:t>
      </w:r>
      <w:r w:rsidRPr="009F68B1">
        <w:rPr>
          <w:rFonts w:cs="Times New Roman"/>
          <w:b/>
          <w:szCs w:val="28"/>
        </w:rPr>
        <w:t>15</w:t>
      </w:r>
      <w:r w:rsidRPr="009F68B1">
        <w:rPr>
          <w:rFonts w:cs="Times New Roman"/>
          <w:szCs w:val="28"/>
        </w:rPr>
        <w:t xml:space="preserve">, Australia, </w:t>
      </w:r>
      <w:r w:rsidRPr="009F68B1">
        <w:rPr>
          <w:rFonts w:cs="Times New Roman"/>
          <w:b/>
          <w:szCs w:val="28"/>
        </w:rPr>
        <w:t>Belarus</w:t>
      </w:r>
      <w:r w:rsidRPr="009F68B1">
        <w:rPr>
          <w:rFonts w:cs="Times New Roman"/>
          <w:szCs w:val="28"/>
        </w:rPr>
        <w:t>, Canada and New Zealand shall be authorized to</w:t>
      </w:r>
      <w:r>
        <w:rPr>
          <w:rFonts w:cs="Times New Roman"/>
          <w:szCs w:val="28"/>
        </w:rPr>
        <w:t xml:space="preserve"> </w:t>
      </w:r>
      <w:r w:rsidRPr="009F68B1">
        <w:rPr>
          <w:rFonts w:cs="Times New Roman"/>
          <w:szCs w:val="28"/>
        </w:rPr>
        <w:t>collect postal charges other than those provided for in the Regulations, when such charges are consistent</w:t>
      </w:r>
      <w:r>
        <w:rPr>
          <w:rFonts w:cs="Times New Roman"/>
          <w:szCs w:val="28"/>
        </w:rPr>
        <w:t xml:space="preserve"> </w:t>
      </w:r>
      <w:r w:rsidRPr="009F68B1">
        <w:rPr>
          <w:rFonts w:cs="Times New Roman"/>
          <w:szCs w:val="28"/>
        </w:rPr>
        <w:t>with the legislation of their countries.</w:t>
      </w:r>
    </w:p>
    <w:p w:rsidR="009F68B1" w:rsidRDefault="009F68B1" w:rsidP="009F68B1">
      <w:pPr>
        <w:autoSpaceDE w:val="0"/>
        <w:autoSpaceDN w:val="0"/>
        <w:adjustRightInd w:val="0"/>
        <w:rPr>
          <w:rFonts w:cs="Times New Roman"/>
          <w:szCs w:val="28"/>
        </w:rPr>
      </w:pPr>
    </w:p>
    <w:p w:rsidR="0079024B" w:rsidRPr="009F68B1" w:rsidRDefault="009F68B1" w:rsidP="009F68B1">
      <w:pPr>
        <w:autoSpaceDE w:val="0"/>
        <w:autoSpaceDN w:val="0"/>
        <w:adjustRightInd w:val="0"/>
        <w:rPr>
          <w:rFonts w:cs="Times New Roman"/>
          <w:b/>
          <w:szCs w:val="28"/>
          <w:highlight w:val="yellow"/>
        </w:rPr>
      </w:pPr>
      <w:r w:rsidRPr="009F68B1">
        <w:rPr>
          <w:rFonts w:cs="Times New Roman"/>
          <w:b/>
          <w:szCs w:val="28"/>
        </w:rPr>
        <w:t xml:space="preserve">2 </w:t>
      </w:r>
      <w:r w:rsidRPr="009F68B1">
        <w:rPr>
          <w:rFonts w:cs="Times New Roman"/>
          <w:b/>
          <w:szCs w:val="28"/>
        </w:rPr>
        <w:tab/>
        <w:t>Notwithstanding article 15, Brazil shall be authorized to collect an additional fee from the addressees of ordinary items containing merchandise that had to be converted to tracked items as a result of customs and security requirements.</w:t>
      </w:r>
    </w:p>
    <w:p w:rsidR="009F68B1" w:rsidRPr="009F68B1" w:rsidRDefault="009F68B1" w:rsidP="0065565F">
      <w:pPr>
        <w:autoSpaceDE w:val="0"/>
        <w:autoSpaceDN w:val="0"/>
        <w:adjustRightInd w:val="0"/>
        <w:rPr>
          <w:rFonts w:cs="Times New Roman"/>
          <w:szCs w:val="28"/>
        </w:rPr>
      </w:pPr>
    </w:p>
    <w:p w:rsidR="0079024B" w:rsidRPr="006F353D" w:rsidRDefault="0079024B" w:rsidP="0079024B">
      <w:pPr>
        <w:autoSpaceDE w:val="0"/>
        <w:autoSpaceDN w:val="0"/>
        <w:adjustRightInd w:val="0"/>
        <w:rPr>
          <w:rFonts w:cs="Times New Roman"/>
          <w:szCs w:val="28"/>
        </w:rPr>
      </w:pPr>
      <w:r w:rsidRPr="006F353D">
        <w:rPr>
          <w:rFonts w:cs="Times New Roman"/>
          <w:szCs w:val="28"/>
        </w:rPr>
        <w:t xml:space="preserve">Article </w:t>
      </w:r>
      <w:r w:rsidR="009F68B1" w:rsidRPr="006F353D">
        <w:rPr>
          <w:rFonts w:cs="Times New Roman"/>
          <w:szCs w:val="28"/>
        </w:rPr>
        <w:t>V</w:t>
      </w:r>
    </w:p>
    <w:p w:rsidR="0065565F" w:rsidRPr="006F353D" w:rsidRDefault="0065565F" w:rsidP="0065565F">
      <w:pPr>
        <w:autoSpaceDE w:val="0"/>
        <w:autoSpaceDN w:val="0"/>
        <w:adjustRightInd w:val="0"/>
        <w:rPr>
          <w:rFonts w:cs="Times New Roman"/>
          <w:szCs w:val="28"/>
        </w:rPr>
      </w:pPr>
      <w:r w:rsidRPr="006F353D">
        <w:rPr>
          <w:rFonts w:cs="Times New Roman"/>
          <w:szCs w:val="28"/>
        </w:rPr>
        <w:t xml:space="preserve">Exception to the exemption of </w:t>
      </w:r>
      <w:r w:rsidRPr="006F353D">
        <w:rPr>
          <w:rFonts w:cs="Times New Roman"/>
          <w:bCs/>
          <w:szCs w:val="28"/>
        </w:rPr>
        <w:t xml:space="preserve">items </w:t>
      </w:r>
      <w:r w:rsidRPr="006F353D">
        <w:rPr>
          <w:rFonts w:cs="Times New Roman"/>
          <w:szCs w:val="28"/>
        </w:rPr>
        <w:t>for the blind from postal charges</w:t>
      </w:r>
    </w:p>
    <w:p w:rsidR="0079024B" w:rsidRPr="006F353D" w:rsidRDefault="0079024B" w:rsidP="0065565F">
      <w:pPr>
        <w:autoSpaceDE w:val="0"/>
        <w:autoSpaceDN w:val="0"/>
        <w:adjustRightInd w:val="0"/>
        <w:rPr>
          <w:rFonts w:cs="Times New Roman"/>
          <w:szCs w:val="28"/>
          <w:highlight w:val="yellow"/>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1 </w:t>
      </w:r>
      <w:r w:rsidR="00AC370B">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Indonesia, Saint Vincent and the Grenadines and Turkey, which do not</w:t>
      </w:r>
      <w:r w:rsidR="00AC370B">
        <w:rPr>
          <w:rFonts w:cs="Times New Roman"/>
          <w:szCs w:val="28"/>
        </w:rPr>
        <w:t xml:space="preserve"> </w:t>
      </w:r>
      <w:r w:rsidRPr="009F68B1">
        <w:rPr>
          <w:rFonts w:cs="Times New Roman"/>
          <w:szCs w:val="28"/>
        </w:rPr>
        <w:t>concede exemption from postal charges to items for the blind in their internal service, may collect the postage</w:t>
      </w:r>
    </w:p>
    <w:p w:rsidR="009F68B1" w:rsidRPr="009F68B1" w:rsidRDefault="009F68B1" w:rsidP="009F68B1">
      <w:pPr>
        <w:autoSpaceDE w:val="0"/>
        <w:autoSpaceDN w:val="0"/>
        <w:adjustRightInd w:val="0"/>
        <w:rPr>
          <w:rFonts w:cs="Times New Roman"/>
          <w:szCs w:val="28"/>
        </w:rPr>
      </w:pPr>
      <w:r w:rsidRPr="009F68B1">
        <w:rPr>
          <w:rFonts w:cs="Times New Roman"/>
          <w:szCs w:val="28"/>
        </w:rPr>
        <w:t>and charges for special services which may not, however, exceed those in their internal service.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lastRenderedPageBreak/>
        <w:t>2</w:t>
      </w:r>
      <w:r>
        <w:rPr>
          <w:rFonts w:cs="Times New Roman"/>
          <w:szCs w:val="28"/>
        </w:rPr>
        <w:tab/>
      </w:r>
      <w:r w:rsidRPr="009F68B1">
        <w:rPr>
          <w:rFonts w:cs="Times New Roman"/>
          <w:szCs w:val="28"/>
        </w:rPr>
        <w:t xml:space="preserve"> France shall apply the provisions of article </w:t>
      </w:r>
      <w:r w:rsidRPr="00AC370B">
        <w:rPr>
          <w:rFonts w:cs="Times New Roman"/>
          <w:b/>
          <w:szCs w:val="28"/>
        </w:rPr>
        <w:t>16</w:t>
      </w:r>
      <w:r w:rsidRPr="009F68B1">
        <w:rPr>
          <w:rFonts w:cs="Times New Roman"/>
          <w:szCs w:val="28"/>
        </w:rPr>
        <w:t xml:space="preserve"> concerning items for the blind subject to its national</w:t>
      </w:r>
      <w:r>
        <w:rPr>
          <w:rFonts w:cs="Times New Roman"/>
          <w:szCs w:val="28"/>
        </w:rPr>
        <w:t xml:space="preserve"> </w:t>
      </w:r>
      <w:r w:rsidRPr="009F68B1">
        <w:rPr>
          <w:rFonts w:cs="Times New Roman"/>
          <w:szCs w:val="28"/>
        </w:rPr>
        <w:t>regulations.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3 </w:t>
      </w:r>
      <w:r>
        <w:rPr>
          <w:rFonts w:cs="Times New Roman"/>
          <w:szCs w:val="28"/>
        </w:rPr>
        <w:tab/>
      </w:r>
      <w:r w:rsidRPr="009F68B1">
        <w:rPr>
          <w:rFonts w:cs="Times New Roman"/>
          <w:szCs w:val="28"/>
        </w:rPr>
        <w:t xml:space="preserve">Notwithstanding article </w:t>
      </w:r>
      <w:r w:rsidRPr="00AC370B">
        <w:rPr>
          <w:rFonts w:cs="Times New Roman"/>
          <w:b/>
          <w:szCs w:val="28"/>
        </w:rPr>
        <w:t>16.3</w:t>
      </w:r>
      <w:r w:rsidRPr="009F68B1">
        <w:rPr>
          <w:rFonts w:cs="Times New Roman"/>
          <w:szCs w:val="28"/>
        </w:rPr>
        <w:t>, and in accordance with its national legislation, Brazil reserves the right</w:t>
      </w:r>
      <w:r>
        <w:rPr>
          <w:rFonts w:cs="Times New Roman"/>
          <w:szCs w:val="28"/>
        </w:rPr>
        <w:t xml:space="preserve"> </w:t>
      </w:r>
      <w:r w:rsidRPr="009F68B1">
        <w:rPr>
          <w:rFonts w:cs="Times New Roman"/>
          <w:szCs w:val="28"/>
        </w:rPr>
        <w:t>to consider as items for the blind only those items which are sent by or addressed to blind persons or organizations</w:t>
      </w:r>
      <w:r>
        <w:rPr>
          <w:rFonts w:cs="Times New Roman"/>
          <w:szCs w:val="28"/>
        </w:rPr>
        <w:t xml:space="preserve"> </w:t>
      </w:r>
      <w:r w:rsidRPr="009F68B1">
        <w:rPr>
          <w:rFonts w:cs="Times New Roman"/>
          <w:szCs w:val="28"/>
        </w:rPr>
        <w:t>for the blind. Items not satisfying these conditions shall be subject to payment of postage.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4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New Zealand will accept as items for the blind for delivery in</w:t>
      </w:r>
      <w:r>
        <w:rPr>
          <w:rFonts w:cs="Times New Roman"/>
          <w:szCs w:val="28"/>
        </w:rPr>
        <w:t xml:space="preserve"> </w:t>
      </w:r>
      <w:r w:rsidRPr="009F68B1">
        <w:rPr>
          <w:rFonts w:cs="Times New Roman"/>
          <w:szCs w:val="28"/>
        </w:rPr>
        <w:t>New Zealand only those items that are exempted from postal charges in its domestic service.</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5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Finland, which does not provide exemption from postal charges for</w:t>
      </w:r>
      <w:r>
        <w:rPr>
          <w:rFonts w:cs="Times New Roman"/>
          <w:szCs w:val="28"/>
        </w:rPr>
        <w:t xml:space="preserve"> </w:t>
      </w:r>
      <w:r w:rsidRPr="009F68B1">
        <w:rPr>
          <w:rFonts w:cs="Times New Roman"/>
          <w:szCs w:val="28"/>
        </w:rPr>
        <w:t>items for the blind in its domestic service according to the definitions in article 7 adopted by Congress, may</w:t>
      </w:r>
      <w:r>
        <w:rPr>
          <w:rFonts w:cs="Times New Roman"/>
          <w:szCs w:val="28"/>
        </w:rPr>
        <w:t xml:space="preserve"> </w:t>
      </w:r>
      <w:r w:rsidRPr="009F68B1">
        <w:rPr>
          <w:rFonts w:cs="Times New Roman"/>
          <w:szCs w:val="28"/>
        </w:rPr>
        <w:t>collect the domestic charges for items for the blind destined for other countries.</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6 </w:t>
      </w:r>
      <w:r>
        <w:rPr>
          <w:rFonts w:cs="Times New Roman"/>
          <w:szCs w:val="28"/>
        </w:rPr>
        <w:tab/>
      </w:r>
      <w:r w:rsidRPr="009F68B1">
        <w:rPr>
          <w:rFonts w:cs="Times New Roman"/>
          <w:szCs w:val="28"/>
        </w:rPr>
        <w:t xml:space="preserve">Notwithstanding article </w:t>
      </w:r>
      <w:r w:rsidRPr="00AC370B">
        <w:rPr>
          <w:rFonts w:cs="Times New Roman"/>
          <w:b/>
          <w:szCs w:val="28"/>
        </w:rPr>
        <w:t>16</w:t>
      </w:r>
      <w:r w:rsidRPr="009F68B1">
        <w:rPr>
          <w:rFonts w:cs="Times New Roman"/>
          <w:szCs w:val="28"/>
        </w:rPr>
        <w:t>, Canada, Denmark and Sweden allow exemption from postal charges for</w:t>
      </w:r>
      <w:r>
        <w:rPr>
          <w:rFonts w:cs="Times New Roman"/>
          <w:szCs w:val="28"/>
        </w:rPr>
        <w:t xml:space="preserve"> </w:t>
      </w:r>
      <w:r w:rsidRPr="009F68B1">
        <w:rPr>
          <w:rFonts w:cs="Times New Roman"/>
          <w:szCs w:val="28"/>
        </w:rPr>
        <w:t>the blind only to the extent provided for in their internal legislation.</w:t>
      </w:r>
    </w:p>
    <w:p w:rsidR="009F68B1" w:rsidRDefault="009F68B1" w:rsidP="009F68B1">
      <w:pPr>
        <w:autoSpaceDE w:val="0"/>
        <w:autoSpaceDN w:val="0"/>
        <w:adjustRightInd w:val="0"/>
        <w:rPr>
          <w:rFonts w:cs="Times New Roman"/>
          <w:szCs w:val="28"/>
        </w:rPr>
      </w:pPr>
    </w:p>
    <w:p w:rsidR="009F68B1" w:rsidRPr="009F68B1" w:rsidRDefault="009F68B1" w:rsidP="009F68B1">
      <w:pPr>
        <w:autoSpaceDE w:val="0"/>
        <w:autoSpaceDN w:val="0"/>
        <w:adjustRightInd w:val="0"/>
        <w:rPr>
          <w:rFonts w:cs="Times New Roman"/>
          <w:szCs w:val="28"/>
        </w:rPr>
      </w:pPr>
      <w:r w:rsidRPr="009F68B1">
        <w:rPr>
          <w:rFonts w:cs="Times New Roman"/>
          <w:szCs w:val="28"/>
        </w:rPr>
        <w:t xml:space="preserve">7 </w:t>
      </w:r>
      <w:r>
        <w:rPr>
          <w:rFonts w:cs="Times New Roman"/>
          <w:szCs w:val="28"/>
        </w:rPr>
        <w:tab/>
      </w:r>
      <w:r w:rsidRPr="009F68B1">
        <w:rPr>
          <w:rFonts w:cs="Times New Roman"/>
          <w:szCs w:val="28"/>
        </w:rPr>
        <w:t xml:space="preserve">Notwithstanding article </w:t>
      </w:r>
      <w:r w:rsidRPr="006F353D">
        <w:rPr>
          <w:rFonts w:cs="Times New Roman"/>
          <w:b/>
          <w:szCs w:val="28"/>
        </w:rPr>
        <w:t>16</w:t>
      </w:r>
      <w:r w:rsidRPr="009F68B1">
        <w:rPr>
          <w:rFonts w:cs="Times New Roman"/>
          <w:szCs w:val="28"/>
        </w:rPr>
        <w:t>, Iceland accepts exemption from postal charges for the blind only to the</w:t>
      </w:r>
      <w:r>
        <w:rPr>
          <w:rFonts w:cs="Times New Roman"/>
          <w:szCs w:val="28"/>
        </w:rPr>
        <w:t xml:space="preserve"> </w:t>
      </w:r>
      <w:r w:rsidRPr="009F68B1">
        <w:rPr>
          <w:rFonts w:cs="Times New Roman"/>
          <w:szCs w:val="28"/>
        </w:rPr>
        <w:t>extent provided for in its internal legislation.</w:t>
      </w:r>
    </w:p>
    <w:p w:rsidR="009F68B1" w:rsidRDefault="009F68B1" w:rsidP="009F68B1">
      <w:pPr>
        <w:autoSpaceDE w:val="0"/>
        <w:autoSpaceDN w:val="0"/>
        <w:adjustRightInd w:val="0"/>
        <w:rPr>
          <w:rFonts w:cs="Times New Roman"/>
          <w:szCs w:val="28"/>
        </w:rPr>
      </w:pPr>
    </w:p>
    <w:p w:rsidR="009F68B1" w:rsidRPr="009A4911" w:rsidRDefault="009F68B1" w:rsidP="009F68B1">
      <w:pPr>
        <w:autoSpaceDE w:val="0"/>
        <w:autoSpaceDN w:val="0"/>
        <w:adjustRightInd w:val="0"/>
        <w:rPr>
          <w:rFonts w:cs="Times New Roman"/>
          <w:szCs w:val="28"/>
          <w:highlight w:val="yellow"/>
        </w:rPr>
      </w:pPr>
      <w:r w:rsidRPr="009F68B1">
        <w:rPr>
          <w:rFonts w:cs="Times New Roman"/>
          <w:szCs w:val="28"/>
        </w:rPr>
        <w:t xml:space="preserve">8 </w:t>
      </w:r>
      <w:r>
        <w:rPr>
          <w:rFonts w:cs="Times New Roman"/>
          <w:szCs w:val="28"/>
        </w:rPr>
        <w:tab/>
      </w:r>
      <w:r w:rsidRPr="009F68B1">
        <w:rPr>
          <w:rFonts w:cs="Times New Roman"/>
          <w:szCs w:val="28"/>
        </w:rPr>
        <w:t xml:space="preserve">Notwithstanding article </w:t>
      </w:r>
      <w:r w:rsidRPr="006F353D">
        <w:rPr>
          <w:rFonts w:cs="Times New Roman"/>
          <w:b/>
          <w:szCs w:val="28"/>
        </w:rPr>
        <w:t>16,</w:t>
      </w:r>
      <w:r w:rsidRPr="009F68B1">
        <w:rPr>
          <w:rFonts w:cs="Times New Roman"/>
          <w:szCs w:val="28"/>
        </w:rPr>
        <w:t xml:space="preserve"> Australia will accept as items for the blind for delivery in Australia only</w:t>
      </w:r>
      <w:r>
        <w:rPr>
          <w:rFonts w:cs="Times New Roman"/>
          <w:szCs w:val="28"/>
        </w:rPr>
        <w:t xml:space="preserve"> </w:t>
      </w:r>
      <w:r w:rsidRPr="009F68B1">
        <w:rPr>
          <w:rFonts w:cs="Times New Roman"/>
          <w:szCs w:val="28"/>
        </w:rPr>
        <w:t>those items that are exempted from postal charges in its domestic service.</w:t>
      </w:r>
    </w:p>
    <w:p w:rsidR="0079024B" w:rsidRPr="009A4911" w:rsidRDefault="0079024B" w:rsidP="0065565F">
      <w:pPr>
        <w:autoSpaceDE w:val="0"/>
        <w:autoSpaceDN w:val="0"/>
        <w:adjustRightInd w:val="0"/>
        <w:rPr>
          <w:rFonts w:cs="Times New Roman"/>
          <w:bCs/>
          <w:szCs w:val="28"/>
          <w:highlight w:val="yellow"/>
        </w:rPr>
      </w:pPr>
    </w:p>
    <w:p w:rsidR="0079024B" w:rsidRDefault="009F68B1" w:rsidP="009F68B1">
      <w:pPr>
        <w:autoSpaceDE w:val="0"/>
        <w:autoSpaceDN w:val="0"/>
        <w:adjustRightInd w:val="0"/>
        <w:rPr>
          <w:rFonts w:cs="Times New Roman"/>
          <w:bCs/>
          <w:szCs w:val="28"/>
          <w:highlight w:val="yellow"/>
        </w:rPr>
      </w:pPr>
      <w:r w:rsidRPr="009F68B1">
        <w:rPr>
          <w:rFonts w:cs="Times New Roman"/>
          <w:bCs/>
          <w:szCs w:val="28"/>
        </w:rPr>
        <w:t xml:space="preserve">9 </w:t>
      </w:r>
      <w:r>
        <w:rPr>
          <w:rFonts w:cs="Times New Roman"/>
          <w:bCs/>
          <w:szCs w:val="28"/>
        </w:rPr>
        <w:tab/>
      </w:r>
      <w:r w:rsidRPr="009F68B1">
        <w:rPr>
          <w:rFonts w:cs="Times New Roman"/>
          <w:bCs/>
          <w:szCs w:val="28"/>
        </w:rPr>
        <w:t xml:space="preserve">Notwithstanding article </w:t>
      </w:r>
      <w:r w:rsidRPr="009F68B1">
        <w:rPr>
          <w:rFonts w:cs="Times New Roman"/>
          <w:b/>
          <w:bCs/>
          <w:szCs w:val="28"/>
        </w:rPr>
        <w:t>16</w:t>
      </w:r>
      <w:r w:rsidRPr="009F68B1">
        <w:rPr>
          <w:rFonts w:cs="Times New Roman"/>
          <w:bCs/>
          <w:szCs w:val="28"/>
        </w:rPr>
        <w:t xml:space="preserve">, Australia, Austria, </w:t>
      </w:r>
      <w:r w:rsidRPr="009F68B1">
        <w:rPr>
          <w:rFonts w:cs="Times New Roman"/>
          <w:b/>
          <w:bCs/>
          <w:szCs w:val="28"/>
        </w:rPr>
        <w:t>Azerbaijan</w:t>
      </w:r>
      <w:r w:rsidRPr="009F68B1">
        <w:rPr>
          <w:rFonts w:cs="Times New Roman"/>
          <w:bCs/>
          <w:szCs w:val="28"/>
        </w:rPr>
        <w:t>, Canada, Germany, United Kingdom of</w:t>
      </w:r>
      <w:r>
        <w:rPr>
          <w:rFonts w:cs="Times New Roman"/>
          <w:bCs/>
          <w:szCs w:val="28"/>
        </w:rPr>
        <w:t xml:space="preserve"> </w:t>
      </w:r>
      <w:r w:rsidRPr="009F68B1">
        <w:rPr>
          <w:rFonts w:cs="Times New Roman"/>
          <w:bCs/>
          <w:szCs w:val="28"/>
        </w:rPr>
        <w:t>Great Britain and Northern Ireland, Japan, Switzerland and United States of America may collect the charges</w:t>
      </w:r>
      <w:r>
        <w:rPr>
          <w:rFonts w:cs="Times New Roman"/>
          <w:bCs/>
          <w:szCs w:val="28"/>
        </w:rPr>
        <w:t xml:space="preserve"> </w:t>
      </w:r>
      <w:r w:rsidRPr="009F68B1">
        <w:rPr>
          <w:rFonts w:cs="Times New Roman"/>
          <w:bCs/>
          <w:szCs w:val="28"/>
        </w:rPr>
        <w:t>for special services which are applied items for the blind in their internal service.</w:t>
      </w:r>
    </w:p>
    <w:p w:rsidR="0079024B" w:rsidRPr="00AC370B" w:rsidRDefault="0079024B"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V</w:t>
      </w:r>
      <w:r w:rsidR="00AC370B" w:rsidRPr="006F353D">
        <w:rPr>
          <w:rFonts w:cs="Times New Roman"/>
          <w:bCs/>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Basic services</w:t>
      </w:r>
    </w:p>
    <w:p w:rsidR="00AC370B" w:rsidRDefault="00AC370B" w:rsidP="0065565F">
      <w:pPr>
        <w:rPr>
          <w:rFonts w:cs="Times New Roman"/>
          <w:szCs w:val="28"/>
          <w:highlight w:val="yellow"/>
        </w:rPr>
      </w:pPr>
    </w:p>
    <w:p w:rsidR="00AC370B" w:rsidRPr="00AC370B" w:rsidRDefault="00AC370B" w:rsidP="00AC370B">
      <w:pPr>
        <w:rPr>
          <w:rFonts w:cs="Times New Roman"/>
          <w:szCs w:val="28"/>
        </w:rPr>
      </w:pPr>
      <w:r w:rsidRPr="00AC370B">
        <w:rPr>
          <w:rFonts w:cs="Times New Roman"/>
          <w:szCs w:val="28"/>
        </w:rPr>
        <w:t xml:space="preserve">1 </w:t>
      </w:r>
      <w:r>
        <w:rPr>
          <w:rFonts w:cs="Times New Roman"/>
          <w:szCs w:val="28"/>
        </w:rPr>
        <w:tab/>
      </w:r>
      <w:r w:rsidRPr="00AC370B">
        <w:rPr>
          <w:rFonts w:cs="Times New Roman"/>
          <w:szCs w:val="28"/>
        </w:rPr>
        <w:t xml:space="preserve">Notwithstanding the provisions of article </w:t>
      </w:r>
      <w:r w:rsidRPr="00AC370B">
        <w:rPr>
          <w:rFonts w:cs="Times New Roman"/>
          <w:b/>
          <w:szCs w:val="28"/>
        </w:rPr>
        <w:t>17</w:t>
      </w:r>
      <w:r w:rsidRPr="00AC370B">
        <w:rPr>
          <w:rFonts w:cs="Times New Roman"/>
          <w:szCs w:val="28"/>
        </w:rPr>
        <w:t>, Australia does not agree to the extension of basic services</w:t>
      </w:r>
      <w:r>
        <w:rPr>
          <w:rFonts w:cs="Times New Roman"/>
          <w:szCs w:val="28"/>
        </w:rPr>
        <w:t xml:space="preserve"> </w:t>
      </w:r>
      <w:r w:rsidRPr="00AC370B">
        <w:rPr>
          <w:rFonts w:cs="Times New Roman"/>
          <w:szCs w:val="28"/>
        </w:rPr>
        <w:t>to include postal parcels.</w:t>
      </w:r>
    </w:p>
    <w:p w:rsidR="00AC370B" w:rsidRDefault="00AC370B" w:rsidP="00AC370B">
      <w:pPr>
        <w:rPr>
          <w:rFonts w:cs="Times New Roman"/>
          <w:szCs w:val="28"/>
        </w:rPr>
      </w:pPr>
    </w:p>
    <w:p w:rsidR="00AC370B" w:rsidRPr="00AC370B" w:rsidRDefault="00AC370B" w:rsidP="00AC370B">
      <w:pPr>
        <w:rPr>
          <w:rFonts w:cs="Times New Roman"/>
          <w:szCs w:val="28"/>
        </w:rPr>
      </w:pPr>
      <w:r w:rsidRPr="00AC370B">
        <w:rPr>
          <w:rFonts w:cs="Times New Roman"/>
          <w:szCs w:val="28"/>
        </w:rPr>
        <w:t xml:space="preserve">2 </w:t>
      </w:r>
      <w:r>
        <w:rPr>
          <w:rFonts w:cs="Times New Roman"/>
          <w:szCs w:val="28"/>
        </w:rPr>
        <w:tab/>
      </w:r>
      <w:r w:rsidRPr="00AC370B">
        <w:rPr>
          <w:rFonts w:cs="Times New Roman"/>
          <w:szCs w:val="28"/>
        </w:rPr>
        <w:t xml:space="preserve">The provisions of article </w:t>
      </w:r>
      <w:r w:rsidRPr="00AC370B">
        <w:rPr>
          <w:rFonts w:cs="Times New Roman"/>
          <w:b/>
          <w:szCs w:val="28"/>
        </w:rPr>
        <w:t>17</w:t>
      </w:r>
      <w:r w:rsidRPr="00AC370B">
        <w:rPr>
          <w:rFonts w:cs="Times New Roman"/>
          <w:szCs w:val="28"/>
        </w:rPr>
        <w:t xml:space="preserve">.2.4 shall not apply to the </w:t>
      </w:r>
      <w:r w:rsidRPr="00AC370B">
        <w:rPr>
          <w:rFonts w:cs="Times New Roman"/>
          <w:b/>
          <w:szCs w:val="28"/>
        </w:rPr>
        <w:t xml:space="preserve">United Kingdom of Great Britain and Northern Ireland, </w:t>
      </w:r>
      <w:r w:rsidRPr="00AC370B">
        <w:rPr>
          <w:rFonts w:cs="Times New Roman"/>
          <w:szCs w:val="28"/>
        </w:rPr>
        <w:t>whose national legislation requires a lower weight limit. Health and safety legislation in</w:t>
      </w:r>
      <w:r>
        <w:rPr>
          <w:rFonts w:cs="Times New Roman"/>
          <w:szCs w:val="28"/>
        </w:rPr>
        <w:t xml:space="preserve"> </w:t>
      </w:r>
      <w:r w:rsidRPr="00AC370B">
        <w:rPr>
          <w:rFonts w:cs="Times New Roman"/>
          <w:szCs w:val="28"/>
        </w:rPr>
        <w:t xml:space="preserve">the </w:t>
      </w:r>
      <w:r w:rsidRPr="00AC370B">
        <w:rPr>
          <w:rFonts w:cs="Times New Roman"/>
          <w:b/>
          <w:szCs w:val="28"/>
        </w:rPr>
        <w:t xml:space="preserve">United Kingdom of </w:t>
      </w:r>
      <w:r w:rsidRPr="00AC370B">
        <w:rPr>
          <w:rFonts w:cs="Times New Roman"/>
          <w:b/>
          <w:szCs w:val="28"/>
        </w:rPr>
        <w:lastRenderedPageBreak/>
        <w:t xml:space="preserve">Great Britain and Northern Ireland </w:t>
      </w:r>
      <w:r w:rsidRPr="00AC370B">
        <w:rPr>
          <w:rFonts w:cs="Times New Roman"/>
          <w:szCs w:val="28"/>
        </w:rPr>
        <w:t>limits the weight of mail bags to 20 kilogrammes.</w:t>
      </w:r>
    </w:p>
    <w:p w:rsidR="00AC370B" w:rsidRDefault="00AC370B" w:rsidP="00AC370B">
      <w:pPr>
        <w:rPr>
          <w:rFonts w:cs="Times New Roman"/>
          <w:szCs w:val="28"/>
        </w:rPr>
      </w:pPr>
    </w:p>
    <w:p w:rsidR="00AC370B" w:rsidRDefault="00AC370B" w:rsidP="00AC370B">
      <w:pPr>
        <w:rPr>
          <w:rFonts w:cs="Times New Roman"/>
          <w:szCs w:val="28"/>
          <w:highlight w:val="yellow"/>
        </w:rPr>
      </w:pPr>
      <w:r w:rsidRPr="00AC370B">
        <w:rPr>
          <w:rFonts w:cs="Times New Roman"/>
          <w:szCs w:val="28"/>
        </w:rPr>
        <w:t xml:space="preserve">3 </w:t>
      </w:r>
      <w:r>
        <w:rPr>
          <w:rFonts w:cs="Times New Roman"/>
          <w:szCs w:val="28"/>
        </w:rPr>
        <w:tab/>
      </w:r>
      <w:r w:rsidRPr="00AC370B">
        <w:rPr>
          <w:rFonts w:cs="Times New Roman"/>
          <w:szCs w:val="28"/>
        </w:rPr>
        <w:t xml:space="preserve">Notwithstanding article </w:t>
      </w:r>
      <w:r w:rsidRPr="00AC370B">
        <w:rPr>
          <w:rFonts w:cs="Times New Roman"/>
          <w:b/>
          <w:szCs w:val="28"/>
        </w:rPr>
        <w:t>17.</w:t>
      </w:r>
      <w:r w:rsidRPr="00AC370B">
        <w:rPr>
          <w:rFonts w:cs="Times New Roman"/>
          <w:szCs w:val="28"/>
        </w:rPr>
        <w:t xml:space="preserve">2.4, </w:t>
      </w:r>
      <w:r w:rsidRPr="00AC370B">
        <w:rPr>
          <w:rFonts w:cs="Times New Roman"/>
          <w:b/>
          <w:szCs w:val="28"/>
        </w:rPr>
        <w:t>Azerbaijan</w:t>
      </w:r>
      <w:r w:rsidRPr="00AC370B">
        <w:rPr>
          <w:rFonts w:cs="Times New Roman"/>
          <w:szCs w:val="28"/>
        </w:rPr>
        <w:t xml:space="preserve">, Kazakhstan, </w:t>
      </w:r>
      <w:r w:rsidRPr="00AC370B">
        <w:rPr>
          <w:rFonts w:cs="Times New Roman"/>
          <w:b/>
          <w:szCs w:val="28"/>
        </w:rPr>
        <w:t>Kyrgyzstan</w:t>
      </w:r>
      <w:r w:rsidRPr="00AC370B">
        <w:rPr>
          <w:rFonts w:cs="Times New Roman"/>
          <w:szCs w:val="28"/>
        </w:rPr>
        <w:t xml:space="preserve"> and Uzbekistan shall be authorized</w:t>
      </w:r>
      <w:r>
        <w:rPr>
          <w:rFonts w:cs="Times New Roman"/>
          <w:szCs w:val="28"/>
        </w:rPr>
        <w:t xml:space="preserve"> </w:t>
      </w:r>
      <w:r w:rsidRPr="00AC370B">
        <w:rPr>
          <w:rFonts w:cs="Times New Roman"/>
          <w:szCs w:val="28"/>
        </w:rPr>
        <w:t>to limit to 20 kilogrammes the maximum weight of inward and outward M bags.</w:t>
      </w:r>
    </w:p>
    <w:p w:rsidR="00AC370B" w:rsidRPr="009A4911" w:rsidRDefault="00AC370B" w:rsidP="0065565F">
      <w:pPr>
        <w:rPr>
          <w:rFonts w:cs="Times New Roman"/>
          <w:szCs w:val="28"/>
          <w:highlight w:val="yellow"/>
        </w:rPr>
      </w:pPr>
    </w:p>
    <w:p w:rsidR="0065565F" w:rsidRPr="006F353D" w:rsidRDefault="0065565F" w:rsidP="0065565F">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VI</w:t>
      </w:r>
      <w:r w:rsidR="00AC370B" w:rsidRPr="006F353D">
        <w:rPr>
          <w:rFonts w:cs="Times New Roman"/>
          <w:bCs/>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Advice of delivery</w:t>
      </w:r>
    </w:p>
    <w:p w:rsidR="0079024B" w:rsidRDefault="0079024B" w:rsidP="0065565F">
      <w:pPr>
        <w:autoSpaceDE w:val="0"/>
        <w:autoSpaceDN w:val="0"/>
        <w:adjustRightInd w:val="0"/>
        <w:rPr>
          <w:rFonts w:cs="Times New Roman"/>
          <w:szCs w:val="28"/>
          <w:highlight w:val="yellow"/>
        </w:rPr>
      </w:pPr>
    </w:p>
    <w:p w:rsidR="00AC370B" w:rsidRDefault="00AC370B" w:rsidP="00AC370B">
      <w:pPr>
        <w:autoSpaceDE w:val="0"/>
        <w:autoSpaceDN w:val="0"/>
        <w:adjustRightInd w:val="0"/>
        <w:rPr>
          <w:rFonts w:cs="Times New Roman"/>
          <w:szCs w:val="28"/>
          <w:highlight w:val="yellow"/>
        </w:rPr>
      </w:pPr>
      <w:r w:rsidRPr="00AC370B">
        <w:rPr>
          <w:rFonts w:cs="Times New Roman"/>
          <w:szCs w:val="28"/>
        </w:rPr>
        <w:t xml:space="preserve">1 </w:t>
      </w:r>
      <w:r>
        <w:rPr>
          <w:rFonts w:cs="Times New Roman"/>
          <w:szCs w:val="28"/>
        </w:rPr>
        <w:tab/>
      </w:r>
      <w:r w:rsidRPr="00AC370B">
        <w:rPr>
          <w:rFonts w:cs="Times New Roman"/>
          <w:szCs w:val="28"/>
        </w:rPr>
        <w:t xml:space="preserve">Canada </w:t>
      </w:r>
      <w:r w:rsidRPr="00AC370B">
        <w:rPr>
          <w:rFonts w:cs="Times New Roman"/>
          <w:b/>
          <w:szCs w:val="28"/>
        </w:rPr>
        <w:t>and Sweden</w:t>
      </w:r>
      <w:r w:rsidRPr="00AC370B">
        <w:rPr>
          <w:rFonts w:cs="Times New Roman"/>
          <w:szCs w:val="28"/>
        </w:rPr>
        <w:t xml:space="preserve"> shall be authorized not to apply article </w:t>
      </w:r>
      <w:r w:rsidRPr="00AC370B">
        <w:rPr>
          <w:rFonts w:cs="Times New Roman"/>
          <w:b/>
          <w:szCs w:val="28"/>
        </w:rPr>
        <w:t>18.3.3</w:t>
      </w:r>
      <w:r w:rsidRPr="00AC370B">
        <w:rPr>
          <w:rFonts w:cs="Times New Roman"/>
          <w:szCs w:val="28"/>
        </w:rPr>
        <w:t>, as regards parcels, given that</w:t>
      </w:r>
      <w:r>
        <w:rPr>
          <w:rFonts w:cs="Times New Roman"/>
          <w:szCs w:val="28"/>
        </w:rPr>
        <w:t xml:space="preserve"> </w:t>
      </w:r>
      <w:r w:rsidRPr="00AC370B">
        <w:rPr>
          <w:rFonts w:cs="Times New Roman"/>
          <w:b/>
          <w:szCs w:val="28"/>
        </w:rPr>
        <w:t>they do</w:t>
      </w:r>
      <w:r w:rsidRPr="00AC370B">
        <w:rPr>
          <w:rFonts w:cs="Times New Roman"/>
          <w:szCs w:val="28"/>
        </w:rPr>
        <w:t xml:space="preserve"> not offer the advice of delivery service for parcels in </w:t>
      </w:r>
      <w:r w:rsidRPr="00AC370B">
        <w:rPr>
          <w:rFonts w:cs="Times New Roman"/>
          <w:b/>
          <w:szCs w:val="28"/>
        </w:rPr>
        <w:t>their</w:t>
      </w:r>
      <w:r w:rsidRPr="00AC370B">
        <w:rPr>
          <w:rFonts w:cs="Times New Roman"/>
          <w:szCs w:val="28"/>
        </w:rPr>
        <w:t xml:space="preserve"> internal service.</w:t>
      </w:r>
    </w:p>
    <w:p w:rsidR="00AC370B" w:rsidRDefault="00AC370B" w:rsidP="0065565F">
      <w:pPr>
        <w:autoSpaceDE w:val="0"/>
        <w:autoSpaceDN w:val="0"/>
        <w:adjustRightInd w:val="0"/>
        <w:rPr>
          <w:rFonts w:cs="Times New Roman"/>
          <w:szCs w:val="28"/>
          <w:highlight w:val="yellow"/>
        </w:rPr>
      </w:pPr>
    </w:p>
    <w:p w:rsidR="00AC370B" w:rsidRPr="00AC370B" w:rsidRDefault="00AC370B" w:rsidP="00AC370B">
      <w:pPr>
        <w:autoSpaceDE w:val="0"/>
        <w:autoSpaceDN w:val="0"/>
        <w:adjustRightInd w:val="0"/>
        <w:rPr>
          <w:rFonts w:cs="Times New Roman"/>
          <w:b/>
          <w:szCs w:val="28"/>
        </w:rPr>
      </w:pPr>
      <w:r w:rsidRPr="00AC370B">
        <w:rPr>
          <w:rFonts w:cs="Times New Roman"/>
          <w:b/>
          <w:szCs w:val="28"/>
        </w:rPr>
        <w:t xml:space="preserve">2 </w:t>
      </w:r>
      <w:r w:rsidRPr="00AC370B">
        <w:rPr>
          <w:rFonts w:cs="Times New Roman"/>
          <w:b/>
          <w:szCs w:val="28"/>
        </w:rPr>
        <w:tab/>
        <w:t>Notwithstanding article 18.3.3, Denmark and the United Kingdom of Great Britain and Northern Ireland reserve the right not to admit inward advices of delivery, given that they do not offer advice of delivery in their internal service.</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b/>
          <w:szCs w:val="28"/>
          <w:highlight w:val="yellow"/>
        </w:rPr>
      </w:pPr>
      <w:r w:rsidRPr="00AC370B">
        <w:rPr>
          <w:rFonts w:cs="Times New Roman"/>
          <w:b/>
          <w:szCs w:val="28"/>
        </w:rPr>
        <w:t xml:space="preserve">3 </w:t>
      </w:r>
      <w:r w:rsidRPr="00AC370B">
        <w:rPr>
          <w:rFonts w:cs="Times New Roman"/>
          <w:b/>
          <w:szCs w:val="28"/>
        </w:rPr>
        <w:tab/>
        <w:t>Notwithstanding article 18.3.3, Brazil shall be authorized to admit inward advices of delivery only when they can be returned electronically.</w:t>
      </w:r>
    </w:p>
    <w:p w:rsidR="00AC370B" w:rsidRPr="006F353D" w:rsidRDefault="00AC370B" w:rsidP="0065565F">
      <w:pPr>
        <w:autoSpaceDE w:val="0"/>
        <w:autoSpaceDN w:val="0"/>
        <w:adjustRightInd w:val="0"/>
        <w:rPr>
          <w:rFonts w:cs="Times New Roman"/>
          <w:szCs w:val="28"/>
          <w:highlight w:val="yellow"/>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VII</w:t>
      </w:r>
      <w:r w:rsidR="00AC370B" w:rsidRPr="006F353D">
        <w:rPr>
          <w:rFonts w:cs="Times New Roman"/>
          <w:szCs w:val="28"/>
        </w:rPr>
        <w:t>I</w:t>
      </w:r>
    </w:p>
    <w:p w:rsidR="0065565F" w:rsidRPr="006F353D" w:rsidRDefault="0065565F" w:rsidP="0065565F">
      <w:pPr>
        <w:autoSpaceDE w:val="0"/>
        <w:autoSpaceDN w:val="0"/>
        <w:adjustRightInd w:val="0"/>
        <w:rPr>
          <w:rFonts w:cs="Times New Roman"/>
          <w:szCs w:val="28"/>
        </w:rPr>
      </w:pPr>
      <w:r w:rsidRPr="006F353D">
        <w:rPr>
          <w:rFonts w:cs="Times New Roman"/>
          <w:szCs w:val="28"/>
        </w:rPr>
        <w:t>Prohibitions (letter post)</w:t>
      </w:r>
    </w:p>
    <w:p w:rsidR="00AC370B" w:rsidRDefault="00AC370B" w:rsidP="00AC370B">
      <w:pPr>
        <w:autoSpaceDE w:val="0"/>
        <w:autoSpaceDN w:val="0"/>
        <w:adjustRightInd w:val="0"/>
        <w:rPr>
          <w:rFonts w:cs="Times New Roman"/>
          <w:szCs w:val="28"/>
        </w:rPr>
      </w:pPr>
    </w:p>
    <w:p w:rsidR="00AC370B" w:rsidRDefault="00AC370B" w:rsidP="00AC370B">
      <w:pPr>
        <w:autoSpaceDE w:val="0"/>
        <w:autoSpaceDN w:val="0"/>
        <w:adjustRightInd w:val="0"/>
        <w:rPr>
          <w:rFonts w:cs="Times New Roman"/>
          <w:szCs w:val="28"/>
        </w:rPr>
      </w:pPr>
      <w:r w:rsidRPr="00AC370B">
        <w:rPr>
          <w:rFonts w:cs="Times New Roman"/>
          <w:szCs w:val="28"/>
        </w:rPr>
        <w:t xml:space="preserve">1 </w:t>
      </w:r>
      <w:r>
        <w:rPr>
          <w:rFonts w:cs="Times New Roman"/>
          <w:szCs w:val="28"/>
        </w:rPr>
        <w:tab/>
      </w:r>
      <w:r w:rsidRPr="00AC370B">
        <w:rPr>
          <w:rFonts w:cs="Times New Roman"/>
          <w:szCs w:val="28"/>
        </w:rPr>
        <w:t>Exceptionally, Dem. People's Rep. of Korea and Lebanon shall not accept registered items containing</w:t>
      </w:r>
      <w:r>
        <w:rPr>
          <w:rFonts w:cs="Times New Roman"/>
          <w:szCs w:val="28"/>
        </w:rPr>
        <w:t xml:space="preserve"> </w:t>
      </w:r>
      <w:r w:rsidRPr="00AC370B">
        <w:rPr>
          <w:rFonts w:cs="Times New Roman"/>
          <w:szCs w:val="28"/>
        </w:rPr>
        <w:t>coins, bank notes, securities of any kind payable to bearer, travellers' cheques, platinum, gold or silver</w:t>
      </w:r>
      <w:r>
        <w:rPr>
          <w:rFonts w:cs="Times New Roman"/>
          <w:szCs w:val="28"/>
        </w:rPr>
        <w:t xml:space="preserve"> </w:t>
      </w:r>
      <w:r w:rsidRPr="00AC370B">
        <w:rPr>
          <w:rFonts w:cs="Times New Roman"/>
          <w:szCs w:val="28"/>
        </w:rPr>
        <w:t>whether manufactured or not, precious stones, jewels or other valuable articles. They shall not be strictly</w:t>
      </w:r>
      <w:r>
        <w:rPr>
          <w:rFonts w:cs="Times New Roman"/>
          <w:szCs w:val="28"/>
        </w:rPr>
        <w:t xml:space="preserve"> </w:t>
      </w:r>
      <w:r w:rsidRPr="00AC370B">
        <w:rPr>
          <w:rFonts w:cs="Times New Roman"/>
          <w:szCs w:val="28"/>
        </w:rPr>
        <w:t xml:space="preserve">bound by the provisions of </w:t>
      </w:r>
      <w:r w:rsidRPr="00AC370B">
        <w:rPr>
          <w:rFonts w:cs="Times New Roman"/>
          <w:b/>
          <w:szCs w:val="28"/>
        </w:rPr>
        <w:t>the Regulations</w:t>
      </w:r>
      <w:r w:rsidRPr="00AC370B">
        <w:rPr>
          <w:rFonts w:cs="Times New Roman"/>
          <w:szCs w:val="28"/>
        </w:rPr>
        <w:t xml:space="preserve"> with regard to their liability in cases of theft or damage, or where</w:t>
      </w:r>
      <w:r>
        <w:rPr>
          <w:rFonts w:cs="Times New Roman"/>
          <w:szCs w:val="28"/>
        </w:rPr>
        <w:t xml:space="preserve"> </w:t>
      </w:r>
      <w:r w:rsidRPr="00AC370B">
        <w:rPr>
          <w:rFonts w:cs="Times New Roman"/>
          <w:szCs w:val="28"/>
        </w:rPr>
        <w:t>items containing articles made of glass or fragile articles are concerned.</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2</w:t>
      </w:r>
      <w:r>
        <w:rPr>
          <w:rFonts w:cs="Times New Roman"/>
          <w:szCs w:val="28"/>
        </w:rPr>
        <w:tab/>
      </w:r>
      <w:r w:rsidRPr="00AC370B">
        <w:rPr>
          <w:rFonts w:cs="Times New Roman"/>
          <w:szCs w:val="28"/>
        </w:rPr>
        <w:t xml:space="preserve"> Exceptionally, Bolivia, China (People's Rep.), excluding Hong Kong Special Administrative Region,</w:t>
      </w:r>
      <w:r>
        <w:rPr>
          <w:rFonts w:cs="Times New Roman"/>
          <w:szCs w:val="28"/>
        </w:rPr>
        <w:t xml:space="preserve"> </w:t>
      </w:r>
      <w:r w:rsidRPr="00AC370B">
        <w:rPr>
          <w:rFonts w:cs="Times New Roman"/>
          <w:szCs w:val="28"/>
        </w:rPr>
        <w:t>Iraq, Nepal, Pakistan, Saudi Arabia, Sudan and Viet Nam shall not accept registered items containing coins,</w:t>
      </w:r>
      <w:r>
        <w:rPr>
          <w:rFonts w:cs="Times New Roman"/>
          <w:szCs w:val="28"/>
        </w:rPr>
        <w:t xml:space="preserve"> </w:t>
      </w:r>
      <w:r w:rsidRPr="00AC370B">
        <w:rPr>
          <w:rFonts w:cs="Times New Roman"/>
          <w:szCs w:val="28"/>
        </w:rPr>
        <w:t>bank notes, currency notes or securities of any kind payable to bearer, travellers' cheques, platinum, gold or</w:t>
      </w:r>
      <w:r>
        <w:rPr>
          <w:rFonts w:cs="Times New Roman"/>
          <w:szCs w:val="28"/>
        </w:rPr>
        <w:t xml:space="preserve"> </w:t>
      </w:r>
      <w:r w:rsidRPr="00AC370B">
        <w:rPr>
          <w:rFonts w:cs="Times New Roman"/>
          <w:szCs w:val="28"/>
        </w:rPr>
        <w:t>silver whether manufactured or not, precious stones, jewels or other valuable articles.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3 </w:t>
      </w:r>
      <w:r>
        <w:rPr>
          <w:rFonts w:cs="Times New Roman"/>
          <w:szCs w:val="28"/>
        </w:rPr>
        <w:tab/>
      </w:r>
      <w:r w:rsidRPr="00AC370B">
        <w:rPr>
          <w:rFonts w:cs="Times New Roman"/>
          <w:szCs w:val="28"/>
        </w:rPr>
        <w:t>Myanmar reserves the right not to accept insured items containing the valuable articles listed in</w:t>
      </w:r>
      <w:r>
        <w:rPr>
          <w:rFonts w:cs="Times New Roman"/>
          <w:szCs w:val="28"/>
        </w:rPr>
        <w:t xml:space="preserve"> </w:t>
      </w:r>
      <w:r w:rsidRPr="00AC370B">
        <w:rPr>
          <w:rFonts w:cs="Times New Roman"/>
          <w:szCs w:val="28"/>
        </w:rPr>
        <w:t xml:space="preserve">article </w:t>
      </w:r>
      <w:r w:rsidRPr="00AC370B">
        <w:rPr>
          <w:rFonts w:cs="Times New Roman"/>
          <w:b/>
          <w:szCs w:val="28"/>
        </w:rPr>
        <w:t>19.6</w:t>
      </w:r>
      <w:r w:rsidRPr="00AC370B">
        <w:rPr>
          <w:rFonts w:cs="Times New Roman"/>
          <w:szCs w:val="28"/>
        </w:rPr>
        <w:t>, as this is contrary to its internal regulations.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lastRenderedPageBreak/>
        <w:t xml:space="preserve">4 </w:t>
      </w:r>
      <w:r>
        <w:rPr>
          <w:rFonts w:cs="Times New Roman"/>
          <w:szCs w:val="28"/>
        </w:rPr>
        <w:tab/>
      </w:r>
      <w:r w:rsidRPr="00AC370B">
        <w:rPr>
          <w:rFonts w:cs="Times New Roman"/>
          <w:szCs w:val="28"/>
        </w:rPr>
        <w:t>Nepal does not accept registered items or insured items containing currency notes or coins, except</w:t>
      </w:r>
      <w:r>
        <w:rPr>
          <w:rFonts w:cs="Times New Roman"/>
          <w:szCs w:val="28"/>
        </w:rPr>
        <w:t xml:space="preserve"> </w:t>
      </w:r>
      <w:r w:rsidRPr="00AC370B">
        <w:rPr>
          <w:rFonts w:cs="Times New Roman"/>
          <w:szCs w:val="28"/>
        </w:rPr>
        <w:t>by special agreement to that effect.</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5 </w:t>
      </w:r>
      <w:r>
        <w:rPr>
          <w:rFonts w:cs="Times New Roman"/>
          <w:szCs w:val="28"/>
        </w:rPr>
        <w:tab/>
      </w:r>
      <w:r w:rsidRPr="00AC370B">
        <w:rPr>
          <w:rFonts w:cs="Times New Roman"/>
          <w:szCs w:val="28"/>
        </w:rPr>
        <w:t>Uzbekistan does not accept registered or insured items containing coins, bank notes, cheques,</w:t>
      </w:r>
      <w:r>
        <w:rPr>
          <w:rFonts w:cs="Times New Roman"/>
          <w:szCs w:val="28"/>
        </w:rPr>
        <w:t xml:space="preserve"> </w:t>
      </w:r>
      <w:r w:rsidRPr="00AC370B">
        <w:rPr>
          <w:rFonts w:cs="Times New Roman"/>
          <w:szCs w:val="28"/>
        </w:rPr>
        <w:t>postage stamps or foreign currency and shall accept no liability in cases of loss of or damage to such items.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6</w:t>
      </w:r>
      <w:r>
        <w:rPr>
          <w:rFonts w:cs="Times New Roman"/>
          <w:szCs w:val="28"/>
        </w:rPr>
        <w:tab/>
      </w:r>
      <w:r w:rsidRPr="00AC370B">
        <w:rPr>
          <w:rFonts w:cs="Times New Roman"/>
          <w:szCs w:val="28"/>
        </w:rPr>
        <w:t>Iran (Islamic Rep.) does not accept items containing articles contrary to the principles of the Islamic</w:t>
      </w:r>
      <w:r>
        <w:rPr>
          <w:rFonts w:cs="Times New Roman"/>
          <w:szCs w:val="28"/>
        </w:rPr>
        <w:t xml:space="preserve"> </w:t>
      </w:r>
      <w:r w:rsidRPr="00AC370B">
        <w:rPr>
          <w:rFonts w:cs="Times New Roman"/>
          <w:szCs w:val="28"/>
        </w:rPr>
        <w:t>religion, and reserves the right not to accept letter-post items (ordinary, registered or insured) containing</w:t>
      </w:r>
      <w:r>
        <w:rPr>
          <w:rFonts w:cs="Times New Roman"/>
          <w:szCs w:val="28"/>
        </w:rPr>
        <w:t xml:space="preserve"> </w:t>
      </w:r>
      <w:r w:rsidRPr="00AC370B">
        <w:rPr>
          <w:rFonts w:cs="Times New Roman"/>
          <w:szCs w:val="28"/>
        </w:rPr>
        <w:t>coins, bank notes, travellers' cheques, platinum, gold or silver, whether manufactured or not, precious</w:t>
      </w:r>
      <w:r>
        <w:rPr>
          <w:rFonts w:cs="Times New Roman"/>
          <w:szCs w:val="28"/>
        </w:rPr>
        <w:t xml:space="preserve"> </w:t>
      </w:r>
      <w:r w:rsidRPr="00AC370B">
        <w:rPr>
          <w:rFonts w:cs="Times New Roman"/>
          <w:szCs w:val="28"/>
        </w:rPr>
        <w:t>stones, jewels or other valuable articles, and shall accept no liability in cases of loss or damage to such</w:t>
      </w:r>
      <w:r>
        <w:rPr>
          <w:rFonts w:cs="Times New Roman"/>
          <w:szCs w:val="28"/>
        </w:rPr>
        <w:t xml:space="preserve"> </w:t>
      </w:r>
      <w:r w:rsidRPr="00AC370B">
        <w:rPr>
          <w:rFonts w:cs="Times New Roman"/>
          <w:szCs w:val="28"/>
        </w:rPr>
        <w:t>items.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7 </w:t>
      </w:r>
      <w:r>
        <w:rPr>
          <w:rFonts w:cs="Times New Roman"/>
          <w:szCs w:val="28"/>
        </w:rPr>
        <w:tab/>
      </w:r>
      <w:r w:rsidRPr="00AC370B">
        <w:rPr>
          <w:rFonts w:cs="Times New Roman"/>
          <w:szCs w:val="28"/>
        </w:rPr>
        <w:t>The Philippines reserves the right not to accept any kind of letter post (ordinary, registered or insured)</w:t>
      </w:r>
      <w:r>
        <w:rPr>
          <w:rFonts w:cs="Times New Roman"/>
          <w:szCs w:val="28"/>
        </w:rPr>
        <w:t xml:space="preserve"> </w:t>
      </w:r>
      <w:r w:rsidRPr="00AC370B">
        <w:rPr>
          <w:rFonts w:cs="Times New Roman"/>
          <w:szCs w:val="28"/>
        </w:rPr>
        <w:t>containing coins, currency notes or securities of any kind payable to bearer, travellers' cheques, platinum,</w:t>
      </w:r>
      <w:r>
        <w:rPr>
          <w:rFonts w:cs="Times New Roman"/>
          <w:szCs w:val="28"/>
        </w:rPr>
        <w:t xml:space="preserve"> </w:t>
      </w:r>
      <w:r w:rsidRPr="00AC370B">
        <w:rPr>
          <w:rFonts w:cs="Times New Roman"/>
          <w:szCs w:val="28"/>
        </w:rPr>
        <w:t>gold or silver, whether manufactured or not, precious stones or other valuable articles.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8 </w:t>
      </w:r>
      <w:r>
        <w:rPr>
          <w:rFonts w:cs="Times New Roman"/>
          <w:szCs w:val="28"/>
        </w:rPr>
        <w:tab/>
      </w:r>
      <w:r w:rsidRPr="00AC370B">
        <w:rPr>
          <w:rFonts w:cs="Times New Roman"/>
          <w:szCs w:val="28"/>
        </w:rPr>
        <w:t>Australia does not accept postal items of any kind containing bullion or bank notes. In addition, it</w:t>
      </w:r>
      <w:r>
        <w:rPr>
          <w:rFonts w:cs="Times New Roman"/>
          <w:szCs w:val="28"/>
        </w:rPr>
        <w:t xml:space="preserve"> </w:t>
      </w:r>
      <w:r w:rsidRPr="00AC370B">
        <w:rPr>
          <w:rFonts w:cs="Times New Roman"/>
          <w:szCs w:val="28"/>
        </w:rPr>
        <w:t>does not accept registered items for delivery in Australia, or items in transit à découvert, containing valuables</w:t>
      </w:r>
      <w:r>
        <w:rPr>
          <w:rFonts w:cs="Times New Roman"/>
          <w:szCs w:val="28"/>
        </w:rPr>
        <w:t xml:space="preserve"> </w:t>
      </w:r>
      <w:r w:rsidRPr="00AC370B">
        <w:rPr>
          <w:rFonts w:cs="Times New Roman"/>
          <w:szCs w:val="28"/>
        </w:rPr>
        <w:t>such as jewellery, precious metals, precious or semi-precious stones, securities, coins or any form of negotiable</w:t>
      </w:r>
      <w:r>
        <w:rPr>
          <w:rFonts w:cs="Times New Roman"/>
          <w:szCs w:val="28"/>
        </w:rPr>
        <w:t xml:space="preserve"> </w:t>
      </w:r>
      <w:r w:rsidRPr="00AC370B">
        <w:rPr>
          <w:rFonts w:cs="Times New Roman"/>
          <w:szCs w:val="28"/>
        </w:rPr>
        <w:t>financial instrument. It declines all liability for items posted which are not in compliance with this reservation.</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9 </w:t>
      </w:r>
      <w:r>
        <w:rPr>
          <w:rFonts w:cs="Times New Roman"/>
          <w:szCs w:val="28"/>
        </w:rPr>
        <w:tab/>
      </w:r>
      <w:r w:rsidRPr="00AC370B">
        <w:rPr>
          <w:rFonts w:cs="Times New Roman"/>
          <w:szCs w:val="28"/>
        </w:rPr>
        <w:t>China (People's Rep.), excluding Hong Kong Special Administrative Region, shall not accept insured</w:t>
      </w:r>
      <w:r>
        <w:rPr>
          <w:rFonts w:cs="Times New Roman"/>
          <w:szCs w:val="28"/>
        </w:rPr>
        <w:t xml:space="preserve"> </w:t>
      </w:r>
      <w:r w:rsidRPr="00AC370B">
        <w:rPr>
          <w:rFonts w:cs="Times New Roman"/>
          <w:szCs w:val="28"/>
        </w:rPr>
        <w:t>items containing coins, bank notes, currency notes or securities of any kind payable to bearer and</w:t>
      </w:r>
      <w:r>
        <w:rPr>
          <w:rFonts w:cs="Times New Roman"/>
          <w:szCs w:val="28"/>
        </w:rPr>
        <w:t xml:space="preserve"> </w:t>
      </w:r>
      <w:r w:rsidRPr="00AC370B">
        <w:rPr>
          <w:rFonts w:cs="Times New Roman"/>
          <w:szCs w:val="28"/>
        </w:rPr>
        <w:t>travellers' cheques in accordance with its internal regulations.</w:t>
      </w:r>
    </w:p>
    <w:p w:rsidR="00AC370B" w:rsidRDefault="00AC370B" w:rsidP="00AC370B">
      <w:pPr>
        <w:autoSpaceDE w:val="0"/>
        <w:autoSpaceDN w:val="0"/>
        <w:adjustRightInd w:val="0"/>
        <w:rPr>
          <w:rFonts w:cs="Times New Roman"/>
          <w:szCs w:val="28"/>
        </w:rPr>
      </w:pPr>
    </w:p>
    <w:p w:rsidR="00AC370B" w:rsidRPr="00AC370B" w:rsidRDefault="00AC370B" w:rsidP="00AC370B">
      <w:pPr>
        <w:autoSpaceDE w:val="0"/>
        <w:autoSpaceDN w:val="0"/>
        <w:adjustRightInd w:val="0"/>
        <w:rPr>
          <w:rFonts w:cs="Times New Roman"/>
          <w:szCs w:val="28"/>
        </w:rPr>
      </w:pPr>
      <w:r w:rsidRPr="00AC370B">
        <w:rPr>
          <w:rFonts w:cs="Times New Roman"/>
          <w:szCs w:val="28"/>
        </w:rPr>
        <w:t xml:space="preserve">10 </w:t>
      </w:r>
      <w:r>
        <w:rPr>
          <w:rFonts w:cs="Times New Roman"/>
          <w:szCs w:val="28"/>
        </w:rPr>
        <w:tab/>
      </w:r>
      <w:r w:rsidRPr="00AC370B">
        <w:rPr>
          <w:rFonts w:cs="Times New Roman"/>
          <w:szCs w:val="28"/>
        </w:rPr>
        <w:t>Latvia and Mongolia reserve the right not to accept, in accordance with their national legislation,</w:t>
      </w:r>
      <w:r>
        <w:rPr>
          <w:rFonts w:cs="Times New Roman"/>
          <w:szCs w:val="28"/>
        </w:rPr>
        <w:t xml:space="preserve"> </w:t>
      </w:r>
      <w:r w:rsidRPr="00AC370B">
        <w:rPr>
          <w:rFonts w:cs="Times New Roman"/>
          <w:szCs w:val="28"/>
        </w:rPr>
        <w:t>ordinary, registered or insured mail containing coins, bank notes, securities payable to bearer and travellers'</w:t>
      </w:r>
      <w:r>
        <w:rPr>
          <w:rFonts w:cs="Times New Roman"/>
          <w:szCs w:val="28"/>
        </w:rPr>
        <w:t xml:space="preserve"> </w:t>
      </w:r>
      <w:r w:rsidRPr="00AC370B">
        <w:rPr>
          <w:rFonts w:cs="Times New Roman"/>
          <w:szCs w:val="28"/>
        </w:rPr>
        <w:t>cheques.</w:t>
      </w:r>
    </w:p>
    <w:p w:rsidR="00AC370B" w:rsidRDefault="00AC370B" w:rsidP="00AC370B">
      <w:pPr>
        <w:autoSpaceDE w:val="0"/>
        <w:autoSpaceDN w:val="0"/>
        <w:adjustRightInd w:val="0"/>
        <w:rPr>
          <w:rFonts w:cs="Times New Roman"/>
          <w:szCs w:val="28"/>
        </w:rPr>
      </w:pPr>
    </w:p>
    <w:p w:rsidR="001E4A4C" w:rsidRDefault="00AC370B" w:rsidP="00AC370B">
      <w:pPr>
        <w:autoSpaceDE w:val="0"/>
        <w:autoSpaceDN w:val="0"/>
        <w:adjustRightInd w:val="0"/>
        <w:rPr>
          <w:rFonts w:cs="Times New Roman"/>
          <w:szCs w:val="28"/>
          <w:highlight w:val="yellow"/>
        </w:rPr>
      </w:pPr>
      <w:r w:rsidRPr="00AC370B">
        <w:rPr>
          <w:rFonts w:cs="Times New Roman"/>
          <w:szCs w:val="28"/>
        </w:rPr>
        <w:t xml:space="preserve">11 </w:t>
      </w:r>
      <w:r>
        <w:rPr>
          <w:rFonts w:cs="Times New Roman"/>
          <w:szCs w:val="28"/>
        </w:rPr>
        <w:tab/>
      </w:r>
      <w:r w:rsidRPr="00AC370B">
        <w:rPr>
          <w:rFonts w:cs="Times New Roman"/>
          <w:szCs w:val="28"/>
        </w:rPr>
        <w:t>Brazil reserves the right not to accept ordinary, registered or insured mail containing coins, bank</w:t>
      </w:r>
      <w:r>
        <w:rPr>
          <w:rFonts w:cs="Times New Roman"/>
          <w:szCs w:val="28"/>
        </w:rPr>
        <w:t xml:space="preserve"> </w:t>
      </w:r>
      <w:r w:rsidRPr="00AC370B">
        <w:rPr>
          <w:rFonts w:cs="Times New Roman"/>
          <w:szCs w:val="28"/>
        </w:rPr>
        <w:t>notes in circulation or securities of any kind payable to bearer.</w:t>
      </w:r>
    </w:p>
    <w:p w:rsidR="00AC370B" w:rsidRPr="009A4911" w:rsidRDefault="00AC370B" w:rsidP="0065565F">
      <w:pPr>
        <w:autoSpaceDE w:val="0"/>
        <w:autoSpaceDN w:val="0"/>
        <w:adjustRightInd w:val="0"/>
        <w:rPr>
          <w:rFonts w:cs="Times New Roman"/>
          <w:szCs w:val="28"/>
          <w:highlight w:val="yellow"/>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12 </w:t>
      </w:r>
      <w:r>
        <w:rPr>
          <w:rFonts w:cs="Times New Roman"/>
          <w:szCs w:val="28"/>
        </w:rPr>
        <w:tab/>
      </w:r>
      <w:r w:rsidRPr="00455A48">
        <w:rPr>
          <w:rFonts w:cs="Times New Roman"/>
          <w:szCs w:val="28"/>
        </w:rPr>
        <w:t>Viet Nam reserves the right not to accept letters containing articles or goods.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13</w:t>
      </w:r>
      <w:r>
        <w:rPr>
          <w:rFonts w:cs="Times New Roman"/>
          <w:szCs w:val="28"/>
        </w:rPr>
        <w:tab/>
      </w:r>
      <w:r w:rsidRPr="00455A48">
        <w:rPr>
          <w:rFonts w:cs="Times New Roman"/>
          <w:szCs w:val="28"/>
        </w:rPr>
        <w:t xml:space="preserve"> Indonesia does not accept registered or insured items containing coins, bank notes, cheques,</w:t>
      </w:r>
      <w:r>
        <w:rPr>
          <w:rFonts w:cs="Times New Roman"/>
          <w:szCs w:val="28"/>
        </w:rPr>
        <w:t xml:space="preserve"> </w:t>
      </w:r>
      <w:r w:rsidRPr="00455A48">
        <w:rPr>
          <w:rFonts w:cs="Times New Roman"/>
          <w:szCs w:val="28"/>
        </w:rPr>
        <w:t xml:space="preserve">postage stamps, foreign currency, or any kind of securities </w:t>
      </w:r>
      <w:r w:rsidRPr="00455A48">
        <w:rPr>
          <w:rFonts w:cs="Times New Roman"/>
          <w:szCs w:val="28"/>
        </w:rPr>
        <w:lastRenderedPageBreak/>
        <w:t>payable to bearer for delivery in Indonesia, and</w:t>
      </w:r>
      <w:r>
        <w:rPr>
          <w:rFonts w:cs="Times New Roman"/>
          <w:szCs w:val="28"/>
        </w:rPr>
        <w:t xml:space="preserve"> </w:t>
      </w:r>
      <w:r w:rsidRPr="00455A48">
        <w:rPr>
          <w:rFonts w:cs="Times New Roman"/>
          <w:szCs w:val="28"/>
        </w:rPr>
        <w:t>shall accept 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14 </w:t>
      </w:r>
      <w:r>
        <w:rPr>
          <w:rFonts w:cs="Times New Roman"/>
          <w:szCs w:val="28"/>
        </w:rPr>
        <w:tab/>
      </w:r>
      <w:r w:rsidRPr="00455A48">
        <w:rPr>
          <w:rFonts w:cs="Times New Roman"/>
          <w:szCs w:val="28"/>
        </w:rPr>
        <w:t>Kyrgyzstan reserves the right not to accept letter-post items (ordinary, registered, insured, small</w:t>
      </w:r>
      <w:r>
        <w:rPr>
          <w:rFonts w:cs="Times New Roman"/>
          <w:szCs w:val="28"/>
        </w:rPr>
        <w:t xml:space="preserve"> </w:t>
      </w:r>
      <w:r w:rsidRPr="00455A48">
        <w:rPr>
          <w:rFonts w:cs="Times New Roman"/>
          <w:szCs w:val="28"/>
        </w:rPr>
        <w:t>packets) containing coins, currency notes or securities of any kind payable to bearer, travellers' cheques,</w:t>
      </w:r>
      <w:r>
        <w:rPr>
          <w:rFonts w:cs="Times New Roman"/>
          <w:szCs w:val="28"/>
        </w:rPr>
        <w:t xml:space="preserve"> </w:t>
      </w:r>
      <w:r w:rsidRPr="00455A48">
        <w:rPr>
          <w:rFonts w:cs="Times New Roman"/>
          <w:szCs w:val="28"/>
        </w:rPr>
        <w:t>platinum, gold or silver, whether manufactured or not, precious stones, jewels or other valuable articles, and</w:t>
      </w:r>
      <w:r>
        <w:rPr>
          <w:rFonts w:cs="Times New Roman"/>
          <w:szCs w:val="28"/>
        </w:rPr>
        <w:t xml:space="preserve"> </w:t>
      </w:r>
      <w:r w:rsidRPr="00455A48">
        <w:rPr>
          <w:rFonts w:cs="Times New Roman"/>
          <w:szCs w:val="28"/>
        </w:rPr>
        <w:t>shall accept 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15 </w:t>
      </w:r>
      <w:r>
        <w:rPr>
          <w:rFonts w:cs="Times New Roman"/>
          <w:szCs w:val="28"/>
        </w:rPr>
        <w:tab/>
      </w:r>
      <w:r w:rsidRPr="00455A48">
        <w:rPr>
          <w:rFonts w:cs="Times New Roman"/>
          <w:szCs w:val="28"/>
        </w:rPr>
        <w:t>Azerbaijan and Kazakhstan shall not accept registered or insured items containing coins, banknotes,</w:t>
      </w:r>
      <w:r>
        <w:rPr>
          <w:rFonts w:cs="Times New Roman"/>
          <w:szCs w:val="28"/>
        </w:rPr>
        <w:t xml:space="preserve"> </w:t>
      </w:r>
      <w:r w:rsidRPr="00455A48">
        <w:rPr>
          <w:rFonts w:cs="Times New Roman"/>
          <w:szCs w:val="28"/>
        </w:rPr>
        <w:t>credit notes or any securities payable to bearer, cheques, precious metals, whether manufactured or</w:t>
      </w:r>
      <w:r>
        <w:rPr>
          <w:rFonts w:cs="Times New Roman"/>
          <w:szCs w:val="28"/>
        </w:rPr>
        <w:t xml:space="preserve"> </w:t>
      </w:r>
      <w:r w:rsidRPr="00455A48">
        <w:rPr>
          <w:rFonts w:cs="Times New Roman"/>
          <w:szCs w:val="28"/>
        </w:rPr>
        <w:t>not, precious stones, jewels and other valuable articles or foreign currency, and shall accept no liability in</w:t>
      </w:r>
      <w:r>
        <w:rPr>
          <w:rFonts w:cs="Times New Roman"/>
          <w:szCs w:val="28"/>
        </w:rPr>
        <w:t xml:space="preserve"> </w:t>
      </w:r>
      <w:r w:rsidRPr="00455A48">
        <w:rPr>
          <w:rFonts w:cs="Times New Roman"/>
          <w:szCs w:val="28"/>
        </w:rPr>
        <w:t>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16 </w:t>
      </w:r>
      <w:r>
        <w:rPr>
          <w:rFonts w:cs="Times New Roman"/>
          <w:szCs w:val="28"/>
        </w:rPr>
        <w:tab/>
      </w:r>
      <w:r w:rsidRPr="00455A48">
        <w:rPr>
          <w:rFonts w:cs="Times New Roman"/>
          <w:szCs w:val="28"/>
        </w:rPr>
        <w:t>Moldova and the Russian Federation do not accept registered or insured items containing bank</w:t>
      </w:r>
      <w:r>
        <w:rPr>
          <w:rFonts w:cs="Times New Roman"/>
          <w:szCs w:val="28"/>
        </w:rPr>
        <w:t xml:space="preserve"> </w:t>
      </w:r>
      <w:r w:rsidRPr="00455A48">
        <w:rPr>
          <w:rFonts w:cs="Times New Roman"/>
          <w:szCs w:val="28"/>
        </w:rPr>
        <w:t>notes in circulation, securities (cheques) of any kind payable to bearer or foreign currency, and shall accept</w:t>
      </w:r>
      <w:r>
        <w:rPr>
          <w:rFonts w:cs="Times New Roman"/>
          <w:szCs w:val="28"/>
        </w:rPr>
        <w:t xml:space="preserve"> </w:t>
      </w:r>
      <w:r w:rsidRPr="00455A48">
        <w:rPr>
          <w:rFonts w:cs="Times New Roman"/>
          <w:szCs w:val="28"/>
        </w:rPr>
        <w:t>no liability in cases of loss of or damage to such items.</w:t>
      </w:r>
    </w:p>
    <w:p w:rsidR="00455A48" w:rsidRDefault="00455A48" w:rsidP="00455A48">
      <w:pPr>
        <w:autoSpaceDE w:val="0"/>
        <w:autoSpaceDN w:val="0"/>
        <w:adjustRightInd w:val="0"/>
        <w:rPr>
          <w:rFonts w:cs="Times New Roman"/>
          <w:szCs w:val="28"/>
        </w:rPr>
      </w:pPr>
    </w:p>
    <w:p w:rsidR="00455A48" w:rsidRPr="00455A48" w:rsidRDefault="00455A48" w:rsidP="00455A48">
      <w:pPr>
        <w:autoSpaceDE w:val="0"/>
        <w:autoSpaceDN w:val="0"/>
        <w:adjustRightInd w:val="0"/>
        <w:rPr>
          <w:rFonts w:cs="Times New Roman"/>
          <w:szCs w:val="28"/>
        </w:rPr>
      </w:pPr>
      <w:r w:rsidRPr="00455A48">
        <w:rPr>
          <w:rFonts w:cs="Times New Roman"/>
          <w:szCs w:val="28"/>
        </w:rPr>
        <w:t xml:space="preserve">17 </w:t>
      </w:r>
      <w:r>
        <w:rPr>
          <w:rFonts w:cs="Times New Roman"/>
          <w:szCs w:val="28"/>
        </w:rPr>
        <w:tab/>
      </w:r>
      <w:r w:rsidRPr="00455A48">
        <w:rPr>
          <w:rFonts w:cs="Times New Roman"/>
          <w:szCs w:val="28"/>
        </w:rPr>
        <w:t xml:space="preserve">Notwithstanding article </w:t>
      </w:r>
      <w:r w:rsidRPr="00455A48">
        <w:rPr>
          <w:rFonts w:cs="Times New Roman"/>
          <w:b/>
          <w:szCs w:val="28"/>
        </w:rPr>
        <w:t>19.3</w:t>
      </w:r>
      <w:r w:rsidRPr="00455A48">
        <w:rPr>
          <w:rFonts w:cs="Times New Roman"/>
          <w:szCs w:val="28"/>
        </w:rPr>
        <w:t>, France reserves the right not to accept items containing goods in cases</w:t>
      </w:r>
      <w:r>
        <w:rPr>
          <w:rFonts w:cs="Times New Roman"/>
          <w:szCs w:val="28"/>
        </w:rPr>
        <w:t xml:space="preserve"> </w:t>
      </w:r>
      <w:r w:rsidRPr="00455A48">
        <w:rPr>
          <w:rFonts w:cs="Times New Roman"/>
          <w:szCs w:val="28"/>
        </w:rPr>
        <w:t>where these items do not comply with its national regulations, or international regulations, or technical</w:t>
      </w:r>
      <w:r>
        <w:rPr>
          <w:rFonts w:cs="Times New Roman"/>
          <w:szCs w:val="28"/>
        </w:rPr>
        <w:t xml:space="preserve"> </w:t>
      </w:r>
    </w:p>
    <w:p w:rsidR="001E4A4C" w:rsidRPr="009A4911" w:rsidRDefault="00455A48" w:rsidP="00455A48">
      <w:pPr>
        <w:autoSpaceDE w:val="0"/>
        <w:autoSpaceDN w:val="0"/>
        <w:adjustRightInd w:val="0"/>
        <w:rPr>
          <w:rFonts w:cs="Times New Roman"/>
          <w:szCs w:val="28"/>
          <w:highlight w:val="yellow"/>
        </w:rPr>
      </w:pPr>
      <w:r w:rsidRPr="00455A48">
        <w:rPr>
          <w:rFonts w:cs="Times New Roman"/>
          <w:szCs w:val="28"/>
        </w:rPr>
        <w:t>and packing instructions for air transport.</w:t>
      </w:r>
    </w:p>
    <w:p w:rsidR="001E4A4C" w:rsidRDefault="001E4A4C" w:rsidP="0065565F">
      <w:pPr>
        <w:autoSpaceDE w:val="0"/>
        <w:autoSpaceDN w:val="0"/>
        <w:adjustRightInd w:val="0"/>
        <w:rPr>
          <w:rFonts w:cs="Times New Roman"/>
          <w:szCs w:val="28"/>
          <w:highlight w:val="yellow"/>
        </w:rPr>
      </w:pPr>
    </w:p>
    <w:p w:rsidR="00455A48" w:rsidRPr="00455A48" w:rsidRDefault="00455A48" w:rsidP="00455A48">
      <w:pPr>
        <w:autoSpaceDE w:val="0"/>
        <w:autoSpaceDN w:val="0"/>
        <w:adjustRightInd w:val="0"/>
        <w:rPr>
          <w:rFonts w:cs="Times New Roman"/>
          <w:b/>
          <w:szCs w:val="28"/>
          <w:highlight w:val="yellow"/>
        </w:rPr>
      </w:pPr>
      <w:r w:rsidRPr="00455A48">
        <w:rPr>
          <w:rFonts w:cs="Times New Roman"/>
          <w:b/>
          <w:szCs w:val="28"/>
        </w:rPr>
        <w:t xml:space="preserve">18 </w:t>
      </w:r>
      <w:r w:rsidRPr="00455A48">
        <w:rPr>
          <w:rFonts w:cs="Times New Roman"/>
          <w:b/>
          <w:szCs w:val="28"/>
        </w:rPr>
        <w:tab/>
        <w:t>Cuba reserves the right not to accept, handle, convey or deliver letter-post items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letter-post items subject to customs duty containing goods that are imported to the country if their value does not comply with its national regulations.</w:t>
      </w:r>
    </w:p>
    <w:p w:rsidR="00455A48" w:rsidRPr="007B30F9" w:rsidRDefault="00455A48"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 xml:space="preserve">Article </w:t>
      </w:r>
      <w:r w:rsidR="007B30F9" w:rsidRPr="006F353D">
        <w:rPr>
          <w:rFonts w:cs="Times New Roman"/>
          <w:szCs w:val="28"/>
        </w:rPr>
        <w:t>IX</w:t>
      </w:r>
    </w:p>
    <w:p w:rsidR="0065565F" w:rsidRPr="006F353D" w:rsidRDefault="0065565F" w:rsidP="0065565F">
      <w:pPr>
        <w:autoSpaceDE w:val="0"/>
        <w:autoSpaceDN w:val="0"/>
        <w:adjustRightInd w:val="0"/>
        <w:rPr>
          <w:rFonts w:cs="Times New Roman"/>
          <w:szCs w:val="28"/>
        </w:rPr>
      </w:pPr>
      <w:r w:rsidRPr="006F353D">
        <w:rPr>
          <w:rFonts w:cs="Times New Roman"/>
          <w:szCs w:val="28"/>
        </w:rPr>
        <w:t>Prohibitions (postal parcels)</w:t>
      </w:r>
    </w:p>
    <w:p w:rsidR="009A4911" w:rsidRPr="006F353D" w:rsidRDefault="009A4911" w:rsidP="0065565F">
      <w:pPr>
        <w:autoSpaceDE w:val="0"/>
        <w:autoSpaceDN w:val="0"/>
        <w:adjustRightInd w:val="0"/>
        <w:rPr>
          <w:rFonts w:cs="Times New Roman"/>
          <w:bCs/>
          <w:szCs w:val="28"/>
          <w:highlight w:val="yellow"/>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 </w:t>
      </w:r>
      <w:r>
        <w:rPr>
          <w:rFonts w:cs="Times New Roman"/>
          <w:bCs/>
          <w:szCs w:val="28"/>
        </w:rPr>
        <w:tab/>
      </w:r>
      <w:r w:rsidRPr="007B30F9">
        <w:rPr>
          <w:rFonts w:cs="Times New Roman"/>
          <w:bCs/>
          <w:szCs w:val="28"/>
        </w:rPr>
        <w:t>Myanmar and Zambia shall be authorized not to accept insured parcels containing the valuable</w:t>
      </w:r>
      <w:r>
        <w:rPr>
          <w:rFonts w:cs="Times New Roman"/>
          <w:bCs/>
          <w:szCs w:val="28"/>
        </w:rPr>
        <w:t xml:space="preserve"> </w:t>
      </w:r>
      <w:r w:rsidRPr="007B30F9">
        <w:rPr>
          <w:rFonts w:cs="Times New Roman"/>
          <w:bCs/>
          <w:szCs w:val="28"/>
        </w:rPr>
        <w:t xml:space="preserve">articles covered in article </w:t>
      </w:r>
      <w:r w:rsidRPr="007B30F9">
        <w:rPr>
          <w:rFonts w:cs="Times New Roman"/>
          <w:b/>
          <w:bCs/>
          <w:szCs w:val="28"/>
        </w:rPr>
        <w:t>19.6.1.3.1</w:t>
      </w:r>
      <w:r w:rsidRPr="007B30F9">
        <w:rPr>
          <w:rFonts w:cs="Times New Roman"/>
          <w:bCs/>
          <w:szCs w:val="28"/>
        </w:rPr>
        <w:t>, since this is contrary to their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lastRenderedPageBreak/>
        <w:t xml:space="preserve">2 </w:t>
      </w:r>
      <w:r>
        <w:rPr>
          <w:rFonts w:cs="Times New Roman"/>
          <w:bCs/>
          <w:szCs w:val="28"/>
        </w:rPr>
        <w:tab/>
      </w:r>
      <w:r w:rsidRPr="007B30F9">
        <w:rPr>
          <w:rFonts w:cs="Times New Roman"/>
          <w:bCs/>
          <w:szCs w:val="28"/>
        </w:rPr>
        <w:t>Exceptionally, Lebanon and Sudan shall not accept parcels containing coins, currency notes or</w:t>
      </w:r>
      <w:r>
        <w:rPr>
          <w:rFonts w:cs="Times New Roman"/>
          <w:bCs/>
          <w:szCs w:val="28"/>
        </w:rPr>
        <w:t xml:space="preserve"> </w:t>
      </w:r>
      <w:r w:rsidRPr="007B30F9">
        <w:rPr>
          <w:rFonts w:cs="Times New Roman"/>
          <w:bCs/>
          <w:szCs w:val="28"/>
        </w:rPr>
        <w:t>securities of any kind payable to bearer, travellers' cheques, platinum, gold or silver, whether manufactured</w:t>
      </w:r>
      <w:r>
        <w:rPr>
          <w:rFonts w:cs="Times New Roman"/>
          <w:bCs/>
          <w:szCs w:val="28"/>
        </w:rPr>
        <w:t xml:space="preserve"> </w:t>
      </w:r>
      <w:r w:rsidRPr="007B30F9">
        <w:rPr>
          <w:rFonts w:cs="Times New Roman"/>
          <w:bCs/>
          <w:szCs w:val="28"/>
        </w:rPr>
        <w:t>or not, precious stones or other valuable articles, or containing liquids or easily liquefiable elements or articles</w:t>
      </w:r>
      <w:r>
        <w:rPr>
          <w:rFonts w:cs="Times New Roman"/>
          <w:bCs/>
          <w:szCs w:val="28"/>
        </w:rPr>
        <w:t xml:space="preserve"> </w:t>
      </w:r>
      <w:r w:rsidRPr="007B30F9">
        <w:rPr>
          <w:rFonts w:cs="Times New Roman"/>
          <w:bCs/>
          <w:szCs w:val="28"/>
        </w:rPr>
        <w:t xml:space="preserve">made of glass or similar or fragile articles. They shall not be bound by the relevant provisions of </w:t>
      </w:r>
      <w:r w:rsidRPr="007B30F9">
        <w:rPr>
          <w:rFonts w:cs="Times New Roman"/>
          <w:b/>
          <w:bCs/>
          <w:szCs w:val="28"/>
        </w:rPr>
        <w:t>the Regulations</w:t>
      </w:r>
      <w:r w:rsidRPr="007B30F9">
        <w:rPr>
          <w:rFonts w:cs="Times New Roman"/>
          <w:bCs/>
          <w:szCs w:val="28"/>
        </w:rPr>
        <w:t>.</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3 </w:t>
      </w:r>
      <w:r>
        <w:rPr>
          <w:rFonts w:cs="Times New Roman"/>
          <w:bCs/>
          <w:szCs w:val="28"/>
        </w:rPr>
        <w:tab/>
      </w:r>
      <w:r w:rsidRPr="007B30F9">
        <w:rPr>
          <w:rFonts w:cs="Times New Roman"/>
          <w:bCs/>
          <w:szCs w:val="28"/>
        </w:rPr>
        <w:t>Brazil shall be authorized not to accept insured parcels containing coins and currency notes in circulation,</w:t>
      </w:r>
      <w:r>
        <w:rPr>
          <w:rFonts w:cs="Times New Roman"/>
          <w:bCs/>
          <w:szCs w:val="28"/>
        </w:rPr>
        <w:t xml:space="preserve"> </w:t>
      </w:r>
      <w:r w:rsidRPr="007B30F9">
        <w:rPr>
          <w:rFonts w:cs="Times New Roman"/>
          <w:bCs/>
          <w:szCs w:val="28"/>
        </w:rPr>
        <w:t>as well as any securities payable to bearer, since this is contrary to its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4 </w:t>
      </w:r>
      <w:r>
        <w:rPr>
          <w:rFonts w:cs="Times New Roman"/>
          <w:bCs/>
          <w:szCs w:val="28"/>
        </w:rPr>
        <w:tab/>
      </w:r>
      <w:r w:rsidRPr="007B30F9">
        <w:rPr>
          <w:rFonts w:cs="Times New Roman"/>
          <w:bCs/>
          <w:szCs w:val="28"/>
        </w:rPr>
        <w:t>Ghana shall be authorized not to accept insured parcels containing coins and currency notes in</w:t>
      </w:r>
      <w:r>
        <w:rPr>
          <w:rFonts w:cs="Times New Roman"/>
          <w:bCs/>
          <w:szCs w:val="28"/>
        </w:rPr>
        <w:t xml:space="preserve"> </w:t>
      </w:r>
      <w:r w:rsidRPr="007B30F9">
        <w:rPr>
          <w:rFonts w:cs="Times New Roman"/>
          <w:bCs/>
          <w:szCs w:val="28"/>
        </w:rPr>
        <w:t>circulation, since this is contrary to its internal regulations.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5 </w:t>
      </w:r>
      <w:r>
        <w:rPr>
          <w:rFonts w:cs="Times New Roman"/>
          <w:bCs/>
          <w:szCs w:val="28"/>
        </w:rPr>
        <w:tab/>
      </w:r>
      <w:r w:rsidRPr="007B30F9">
        <w:rPr>
          <w:rFonts w:cs="Times New Roman"/>
          <w:bCs/>
          <w:szCs w:val="28"/>
        </w:rPr>
        <w:t xml:space="preserve">In addition to the articles listed in article </w:t>
      </w:r>
      <w:r w:rsidRPr="007B30F9">
        <w:rPr>
          <w:rFonts w:cs="Times New Roman"/>
          <w:b/>
          <w:bCs/>
          <w:szCs w:val="28"/>
        </w:rPr>
        <w:t>19</w:t>
      </w:r>
      <w:r w:rsidRPr="007B30F9">
        <w:rPr>
          <w:rFonts w:cs="Times New Roman"/>
          <w:bCs/>
          <w:szCs w:val="28"/>
        </w:rPr>
        <w:t>, Saudi Arabia shall be authorized not to accept parcels</w:t>
      </w:r>
      <w:r>
        <w:rPr>
          <w:rFonts w:cs="Times New Roman"/>
          <w:bCs/>
          <w:szCs w:val="28"/>
        </w:rPr>
        <w:t xml:space="preserve"> </w:t>
      </w:r>
      <w:r w:rsidRPr="007B30F9">
        <w:rPr>
          <w:rFonts w:cs="Times New Roman"/>
          <w:bCs/>
          <w:szCs w:val="28"/>
        </w:rPr>
        <w:t>containing coins, currency notes or securities of any kind payable to bearer, travellers' cheques, platinum,</w:t>
      </w:r>
      <w:r>
        <w:rPr>
          <w:rFonts w:cs="Times New Roman"/>
          <w:bCs/>
          <w:szCs w:val="28"/>
        </w:rPr>
        <w:t xml:space="preserve"> </w:t>
      </w:r>
      <w:r w:rsidRPr="007B30F9">
        <w:rPr>
          <w:rFonts w:cs="Times New Roman"/>
          <w:bCs/>
          <w:szCs w:val="28"/>
        </w:rPr>
        <w:t>gold or silver, whether manufactured or not, precious stones or other valuable articles. Nor does it accept</w:t>
      </w:r>
      <w:r>
        <w:rPr>
          <w:rFonts w:cs="Times New Roman"/>
          <w:bCs/>
          <w:szCs w:val="28"/>
        </w:rPr>
        <w:t xml:space="preserve"> </w:t>
      </w:r>
      <w:r w:rsidRPr="007B30F9">
        <w:rPr>
          <w:rFonts w:cs="Times New Roman"/>
          <w:bCs/>
          <w:szCs w:val="28"/>
        </w:rPr>
        <w:t>parcels containing medicines of any kind unless they are accompanied by a medical prescription issued by acompetent official authority, products designed for extinguishing fires, chemical liquids or articles contrary to</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the principles of the Islamic religion.</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 </w:t>
      </w:r>
      <w:r>
        <w:rPr>
          <w:rFonts w:cs="Times New Roman"/>
          <w:bCs/>
          <w:szCs w:val="28"/>
        </w:rPr>
        <w:tab/>
      </w:r>
      <w:r w:rsidRPr="007B30F9">
        <w:rPr>
          <w:rFonts w:cs="Times New Roman"/>
          <w:bCs/>
          <w:szCs w:val="28"/>
        </w:rPr>
        <w:t xml:space="preserve">In addition to the articles referred to in article </w:t>
      </w:r>
      <w:r w:rsidRPr="007B30F9">
        <w:rPr>
          <w:rFonts w:cs="Times New Roman"/>
          <w:b/>
          <w:bCs/>
          <w:szCs w:val="28"/>
        </w:rPr>
        <w:t>19</w:t>
      </w:r>
      <w:r w:rsidRPr="007B30F9">
        <w:rPr>
          <w:rFonts w:cs="Times New Roman"/>
          <w:bCs/>
          <w:szCs w:val="28"/>
        </w:rPr>
        <w:t>, Oman does not accept items containing:</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6.1 </w:t>
      </w:r>
      <w:r>
        <w:rPr>
          <w:rFonts w:cs="Times New Roman"/>
          <w:bCs/>
          <w:szCs w:val="28"/>
        </w:rPr>
        <w:tab/>
      </w:r>
      <w:r w:rsidRPr="007B30F9">
        <w:rPr>
          <w:rFonts w:cs="Times New Roman"/>
          <w:bCs/>
          <w:szCs w:val="28"/>
        </w:rPr>
        <w:t>medicines of any sort unless they are accompanied by a medical prescription issued by a competent</w:t>
      </w:r>
      <w:r>
        <w:rPr>
          <w:rFonts w:cs="Times New Roman"/>
          <w:bCs/>
          <w:szCs w:val="28"/>
        </w:rPr>
        <w:t xml:space="preserve"> </w:t>
      </w:r>
      <w:r w:rsidRPr="007B30F9">
        <w:rPr>
          <w:rFonts w:cs="Times New Roman"/>
          <w:bCs/>
          <w:szCs w:val="28"/>
        </w:rPr>
        <w:t>official authority;</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6.2 </w:t>
      </w:r>
      <w:r>
        <w:rPr>
          <w:rFonts w:cs="Times New Roman"/>
          <w:bCs/>
          <w:szCs w:val="28"/>
        </w:rPr>
        <w:tab/>
      </w:r>
      <w:r w:rsidRPr="007B30F9">
        <w:rPr>
          <w:rFonts w:cs="Times New Roman"/>
          <w:bCs/>
          <w:szCs w:val="28"/>
        </w:rPr>
        <w:t>fire-extinguishing products or chemical liquids;</w:t>
      </w: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6.3 </w:t>
      </w:r>
      <w:r>
        <w:rPr>
          <w:rFonts w:cs="Times New Roman"/>
          <w:bCs/>
          <w:szCs w:val="28"/>
        </w:rPr>
        <w:tab/>
      </w:r>
      <w:r w:rsidRPr="007B30F9">
        <w:rPr>
          <w:rFonts w:cs="Times New Roman"/>
          <w:bCs/>
          <w:szCs w:val="28"/>
        </w:rPr>
        <w:t>articles contrary to the principles of the Islamic religion.</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7 </w:t>
      </w:r>
      <w:r>
        <w:rPr>
          <w:rFonts w:cs="Times New Roman"/>
          <w:bCs/>
          <w:szCs w:val="28"/>
        </w:rPr>
        <w:tab/>
      </w:r>
      <w:r w:rsidRPr="007B30F9">
        <w:rPr>
          <w:rFonts w:cs="Times New Roman"/>
          <w:bCs/>
          <w:szCs w:val="28"/>
        </w:rPr>
        <w:t xml:space="preserve">In addition to the articles listed in article </w:t>
      </w:r>
      <w:r w:rsidRPr="007B30F9">
        <w:rPr>
          <w:rFonts w:cs="Times New Roman"/>
          <w:b/>
          <w:bCs/>
          <w:szCs w:val="28"/>
        </w:rPr>
        <w:t>19</w:t>
      </w:r>
      <w:r w:rsidRPr="007B30F9">
        <w:rPr>
          <w:rFonts w:cs="Times New Roman"/>
          <w:bCs/>
          <w:szCs w:val="28"/>
        </w:rPr>
        <w:t>, Iran (Islamic Rep.) shall be authorized not to accept</w:t>
      </w:r>
      <w:r>
        <w:rPr>
          <w:rFonts w:cs="Times New Roman"/>
          <w:bCs/>
          <w:szCs w:val="28"/>
        </w:rPr>
        <w:t xml:space="preserve"> </w:t>
      </w:r>
      <w:r w:rsidRPr="007B30F9">
        <w:rPr>
          <w:rFonts w:cs="Times New Roman"/>
          <w:bCs/>
          <w:szCs w:val="28"/>
        </w:rPr>
        <w:t>parcels containing articles contrary to the principles of the Islamic religion, and reserves the right not to accept</w:t>
      </w:r>
      <w:r>
        <w:rPr>
          <w:rFonts w:cs="Times New Roman"/>
          <w:bCs/>
          <w:szCs w:val="28"/>
        </w:rPr>
        <w:t xml:space="preserve"> </w:t>
      </w:r>
      <w:r w:rsidRPr="007B30F9">
        <w:rPr>
          <w:rFonts w:cs="Times New Roman"/>
          <w:bCs/>
          <w:szCs w:val="28"/>
        </w:rPr>
        <w:t>ordinary or insured parcels containing coins, bank notes, travellers' cheques, platinum, gold or silver,</w:t>
      </w:r>
      <w:r>
        <w:rPr>
          <w:rFonts w:cs="Times New Roman"/>
          <w:bCs/>
          <w:szCs w:val="28"/>
        </w:rPr>
        <w:t xml:space="preserve"> </w:t>
      </w:r>
      <w:r w:rsidRPr="007B30F9">
        <w:rPr>
          <w:rFonts w:cs="Times New Roman"/>
          <w:bCs/>
          <w:szCs w:val="28"/>
        </w:rPr>
        <w:t>whether manufactured or not, precious stones, jewels or other valuable articles; it shall accept no liability in</w:t>
      </w:r>
      <w:r>
        <w:rPr>
          <w:rFonts w:cs="Times New Roman"/>
          <w:bCs/>
          <w:szCs w:val="28"/>
        </w:rPr>
        <w:t xml:space="preserve"> </w:t>
      </w:r>
      <w:r w:rsidRPr="007B30F9">
        <w:rPr>
          <w:rFonts w:cs="Times New Roman"/>
          <w:bCs/>
          <w:szCs w:val="28"/>
        </w:rPr>
        <w:t>cases of loss or damage to such items.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8 </w:t>
      </w:r>
      <w:r>
        <w:rPr>
          <w:rFonts w:cs="Times New Roman"/>
          <w:bCs/>
          <w:szCs w:val="28"/>
        </w:rPr>
        <w:tab/>
      </w:r>
      <w:r w:rsidRPr="007B30F9">
        <w:rPr>
          <w:rFonts w:cs="Times New Roman"/>
          <w:bCs/>
          <w:szCs w:val="28"/>
        </w:rPr>
        <w:t>The Philippines shall be authorized not to accept any kind of parcel containing coins, currency</w:t>
      </w:r>
      <w:r>
        <w:rPr>
          <w:rFonts w:cs="Times New Roman"/>
          <w:bCs/>
          <w:szCs w:val="28"/>
        </w:rPr>
        <w:t xml:space="preserve"> </w:t>
      </w:r>
      <w:r w:rsidRPr="007B30F9">
        <w:rPr>
          <w:rFonts w:cs="Times New Roman"/>
          <w:bCs/>
          <w:szCs w:val="28"/>
        </w:rPr>
        <w:t>notes or securities of any kind payable to bearer, travellers' cheques, platinum, gold or silver, whether manufactured</w:t>
      </w:r>
      <w:r>
        <w:rPr>
          <w:rFonts w:cs="Times New Roman"/>
          <w:bCs/>
          <w:szCs w:val="28"/>
        </w:rPr>
        <w:t xml:space="preserve"> </w:t>
      </w:r>
      <w:r w:rsidRPr="007B30F9">
        <w:rPr>
          <w:rFonts w:cs="Times New Roman"/>
          <w:bCs/>
          <w:szCs w:val="28"/>
        </w:rPr>
        <w:t>or not, precious stones or other valuable articles, or containing liquids or easily liquefiable elements</w:t>
      </w:r>
      <w:r>
        <w:rPr>
          <w:rFonts w:cs="Times New Roman"/>
          <w:bCs/>
          <w:szCs w:val="28"/>
        </w:rPr>
        <w:t xml:space="preserve"> </w:t>
      </w:r>
      <w:r w:rsidRPr="007B30F9">
        <w:rPr>
          <w:rFonts w:cs="Times New Roman"/>
          <w:bCs/>
          <w:szCs w:val="28"/>
        </w:rPr>
        <w:t>or articles made of glass or similar or fragile articles.</w:t>
      </w:r>
    </w:p>
    <w:p w:rsidR="007B30F9" w:rsidRDefault="007B30F9" w:rsidP="007B30F9">
      <w:pPr>
        <w:autoSpaceDE w:val="0"/>
        <w:autoSpaceDN w:val="0"/>
        <w:adjustRightInd w:val="0"/>
        <w:rPr>
          <w:rFonts w:cs="Times New Roman"/>
          <w:bCs/>
          <w:szCs w:val="28"/>
        </w:rPr>
      </w:pPr>
    </w:p>
    <w:p w:rsidR="007B30F9" w:rsidRDefault="007B30F9" w:rsidP="007B30F9">
      <w:pPr>
        <w:autoSpaceDE w:val="0"/>
        <w:autoSpaceDN w:val="0"/>
        <w:adjustRightInd w:val="0"/>
        <w:rPr>
          <w:rFonts w:cs="Times New Roman"/>
          <w:bCs/>
          <w:szCs w:val="28"/>
          <w:highlight w:val="yellow"/>
        </w:rPr>
      </w:pPr>
      <w:r w:rsidRPr="007B30F9">
        <w:rPr>
          <w:rFonts w:cs="Times New Roman"/>
          <w:bCs/>
          <w:szCs w:val="28"/>
        </w:rPr>
        <w:lastRenderedPageBreak/>
        <w:t xml:space="preserve">9 </w:t>
      </w:r>
      <w:r>
        <w:rPr>
          <w:rFonts w:cs="Times New Roman"/>
          <w:bCs/>
          <w:szCs w:val="28"/>
        </w:rPr>
        <w:tab/>
      </w:r>
      <w:r w:rsidRPr="007B30F9">
        <w:rPr>
          <w:rFonts w:cs="Times New Roman"/>
          <w:bCs/>
          <w:szCs w:val="28"/>
        </w:rPr>
        <w:t>Australia does not accept postal items of any kind containing bullion or bank notes.</w:t>
      </w:r>
    </w:p>
    <w:p w:rsidR="007B30F9" w:rsidRDefault="007B30F9" w:rsidP="0065565F">
      <w:pPr>
        <w:autoSpaceDE w:val="0"/>
        <w:autoSpaceDN w:val="0"/>
        <w:adjustRightInd w:val="0"/>
        <w:rPr>
          <w:rFonts w:cs="Times New Roman"/>
          <w:bCs/>
          <w:szCs w:val="28"/>
          <w:highlight w:val="yellow"/>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10 </w:t>
      </w:r>
      <w:r>
        <w:rPr>
          <w:rFonts w:cs="Times New Roman"/>
          <w:bCs/>
          <w:szCs w:val="28"/>
        </w:rPr>
        <w:tab/>
      </w:r>
      <w:r w:rsidRPr="007B30F9">
        <w:rPr>
          <w:rFonts w:cs="Times New Roman"/>
          <w:bCs/>
          <w:szCs w:val="28"/>
        </w:rPr>
        <w:t>China (People's Rep.) shall not accept ordinary parcels containing coins, currency notes or securities</w:t>
      </w:r>
      <w:r>
        <w:rPr>
          <w:rFonts w:cs="Times New Roman"/>
          <w:bCs/>
          <w:szCs w:val="28"/>
        </w:rPr>
        <w:t xml:space="preserve"> </w:t>
      </w:r>
      <w:r w:rsidRPr="007B30F9">
        <w:rPr>
          <w:rFonts w:cs="Times New Roman"/>
          <w:bCs/>
          <w:szCs w:val="28"/>
        </w:rPr>
        <w:t>of any kind payable to bearer, travellers' cheques, platinum, gold or silver, whether manufactured or not,</w:t>
      </w:r>
      <w:r>
        <w:rPr>
          <w:rFonts w:cs="Times New Roman"/>
          <w:bCs/>
          <w:szCs w:val="28"/>
        </w:rPr>
        <w:t xml:space="preserve"> </w:t>
      </w:r>
      <w:r w:rsidRPr="007B30F9">
        <w:rPr>
          <w:rFonts w:cs="Times New Roman"/>
          <w:bCs/>
          <w:szCs w:val="28"/>
        </w:rPr>
        <w:t>precious stones or other valuable articles. Furthermore, with the exception of the Hong Kong Special Administrative</w:t>
      </w:r>
      <w:r>
        <w:rPr>
          <w:rFonts w:cs="Times New Roman"/>
          <w:bCs/>
          <w:szCs w:val="28"/>
        </w:rPr>
        <w:t xml:space="preserve"> </w:t>
      </w:r>
      <w:r w:rsidRPr="007B30F9">
        <w:rPr>
          <w:rFonts w:cs="Times New Roman"/>
          <w:bCs/>
          <w:szCs w:val="28"/>
        </w:rPr>
        <w:t>Region, insured parcels containing coins, currency notes or securities of any kind payable to bearer</w:t>
      </w:r>
      <w:r>
        <w:rPr>
          <w:rFonts w:cs="Times New Roman"/>
          <w:bCs/>
          <w:szCs w:val="28"/>
        </w:rPr>
        <w:t xml:space="preserve"> </w:t>
      </w:r>
      <w:r w:rsidRPr="007B30F9">
        <w:rPr>
          <w:rFonts w:cs="Times New Roman"/>
          <w:bCs/>
          <w:szCs w:val="28"/>
        </w:rPr>
        <w:t>and travellers' cheques shall not be accepted.</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11 </w:t>
      </w:r>
      <w:r>
        <w:rPr>
          <w:rFonts w:cs="Times New Roman"/>
          <w:bCs/>
          <w:szCs w:val="28"/>
        </w:rPr>
        <w:tab/>
      </w:r>
      <w:r w:rsidRPr="007B30F9">
        <w:rPr>
          <w:rFonts w:cs="Times New Roman"/>
          <w:bCs/>
          <w:szCs w:val="28"/>
        </w:rPr>
        <w:t>Mongolia reserves the right not to accept, in accordance with its national legislation, parcels containing</w:t>
      </w:r>
      <w:r>
        <w:rPr>
          <w:rFonts w:cs="Times New Roman"/>
          <w:bCs/>
          <w:szCs w:val="28"/>
        </w:rPr>
        <w:t xml:space="preserve"> </w:t>
      </w:r>
      <w:r w:rsidRPr="007B30F9">
        <w:rPr>
          <w:rFonts w:cs="Times New Roman"/>
          <w:bCs/>
          <w:szCs w:val="28"/>
        </w:rPr>
        <w:t>coins, bank notes, securities payable to bearer and travellers' cheques.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12 </w:t>
      </w:r>
      <w:r>
        <w:rPr>
          <w:rFonts w:cs="Times New Roman"/>
          <w:bCs/>
          <w:szCs w:val="28"/>
        </w:rPr>
        <w:tab/>
      </w:r>
      <w:r w:rsidRPr="007B30F9">
        <w:rPr>
          <w:rFonts w:cs="Times New Roman"/>
          <w:bCs/>
          <w:szCs w:val="28"/>
        </w:rPr>
        <w:t>Latvia does not accept ordinary and insured parcels containing coins, bank notes, securities</w:t>
      </w:r>
      <w:r>
        <w:rPr>
          <w:rFonts w:cs="Times New Roman"/>
          <w:bCs/>
          <w:szCs w:val="28"/>
        </w:rPr>
        <w:t xml:space="preserve"> </w:t>
      </w:r>
      <w:r w:rsidRPr="007B30F9">
        <w:rPr>
          <w:rFonts w:cs="Times New Roman"/>
          <w:bCs/>
          <w:szCs w:val="28"/>
        </w:rPr>
        <w:t>(cheques) of any kind payable to bearer or foreign currency, and shall accept no liability in cases of loss of or</w:t>
      </w:r>
      <w:r>
        <w:rPr>
          <w:rFonts w:cs="Times New Roman"/>
          <w:bCs/>
          <w:szCs w:val="28"/>
        </w:rPr>
        <w:t xml:space="preserve"> </w:t>
      </w:r>
      <w:r w:rsidRPr="007B30F9">
        <w:rPr>
          <w:rFonts w:cs="Times New Roman"/>
          <w:bCs/>
          <w:szCs w:val="28"/>
        </w:rPr>
        <w:t>damage to such items.</w:t>
      </w:r>
    </w:p>
    <w:p w:rsidR="007B30F9" w:rsidRDefault="007B30F9" w:rsidP="007B30F9">
      <w:pPr>
        <w:autoSpaceDE w:val="0"/>
        <w:autoSpaceDN w:val="0"/>
        <w:adjustRightInd w:val="0"/>
        <w:rPr>
          <w:rFonts w:cs="Times New Roman"/>
          <w:bCs/>
          <w:szCs w:val="28"/>
        </w:rPr>
      </w:pPr>
    </w:p>
    <w:p w:rsidR="007B30F9" w:rsidRPr="007B30F9" w:rsidRDefault="007B30F9" w:rsidP="007B30F9">
      <w:pPr>
        <w:autoSpaceDE w:val="0"/>
        <w:autoSpaceDN w:val="0"/>
        <w:adjustRightInd w:val="0"/>
        <w:rPr>
          <w:rFonts w:cs="Times New Roman"/>
          <w:bCs/>
          <w:szCs w:val="28"/>
        </w:rPr>
      </w:pPr>
      <w:r w:rsidRPr="007B30F9">
        <w:rPr>
          <w:rFonts w:cs="Times New Roman"/>
          <w:bCs/>
          <w:szCs w:val="28"/>
        </w:rPr>
        <w:t xml:space="preserve">13 </w:t>
      </w:r>
      <w:r>
        <w:rPr>
          <w:rFonts w:cs="Times New Roman"/>
          <w:bCs/>
          <w:szCs w:val="28"/>
        </w:rPr>
        <w:tab/>
      </w:r>
      <w:r w:rsidRPr="007B30F9">
        <w:rPr>
          <w:rFonts w:cs="Times New Roman"/>
          <w:bCs/>
          <w:szCs w:val="28"/>
        </w:rPr>
        <w:t>Moldova, the Russian Federation, Ukraine and Uzbekistan do not accept ordinary or insured parcels</w:t>
      </w:r>
      <w:r>
        <w:rPr>
          <w:rFonts w:cs="Times New Roman"/>
          <w:bCs/>
          <w:szCs w:val="28"/>
        </w:rPr>
        <w:t xml:space="preserve"> </w:t>
      </w:r>
      <w:r w:rsidRPr="007B30F9">
        <w:rPr>
          <w:rFonts w:cs="Times New Roman"/>
          <w:bCs/>
          <w:szCs w:val="28"/>
        </w:rPr>
        <w:t>containing bank notes in circulation, securities (cheques) of any kind payable to bearer or foreign currency,</w:t>
      </w:r>
      <w:r>
        <w:rPr>
          <w:rFonts w:cs="Times New Roman"/>
          <w:bCs/>
          <w:szCs w:val="28"/>
        </w:rPr>
        <w:t xml:space="preserve"> </w:t>
      </w:r>
      <w:r w:rsidRPr="007B30F9">
        <w:rPr>
          <w:rFonts w:cs="Times New Roman"/>
          <w:bCs/>
          <w:szCs w:val="28"/>
        </w:rPr>
        <w:t>and shall accept no liability in cases of loss of or damage to such items.</w:t>
      </w:r>
    </w:p>
    <w:p w:rsidR="007B30F9" w:rsidRDefault="007B30F9" w:rsidP="007B30F9">
      <w:pPr>
        <w:autoSpaceDE w:val="0"/>
        <w:autoSpaceDN w:val="0"/>
        <w:adjustRightInd w:val="0"/>
        <w:rPr>
          <w:rFonts w:cs="Times New Roman"/>
          <w:bCs/>
          <w:szCs w:val="28"/>
        </w:rPr>
      </w:pPr>
    </w:p>
    <w:p w:rsidR="007B30F9" w:rsidRDefault="007B30F9" w:rsidP="007B30F9">
      <w:pPr>
        <w:autoSpaceDE w:val="0"/>
        <w:autoSpaceDN w:val="0"/>
        <w:adjustRightInd w:val="0"/>
        <w:rPr>
          <w:rFonts w:cs="Times New Roman"/>
          <w:bCs/>
          <w:szCs w:val="28"/>
          <w:highlight w:val="yellow"/>
        </w:rPr>
      </w:pPr>
      <w:r w:rsidRPr="007B30F9">
        <w:rPr>
          <w:rFonts w:cs="Times New Roman"/>
          <w:bCs/>
          <w:szCs w:val="28"/>
        </w:rPr>
        <w:t xml:space="preserve">14 </w:t>
      </w:r>
      <w:r>
        <w:rPr>
          <w:rFonts w:cs="Times New Roman"/>
          <w:bCs/>
          <w:szCs w:val="28"/>
        </w:rPr>
        <w:tab/>
      </w:r>
      <w:r w:rsidRPr="007B30F9">
        <w:rPr>
          <w:rFonts w:cs="Times New Roman"/>
          <w:bCs/>
          <w:szCs w:val="28"/>
        </w:rPr>
        <w:t>Azerbaijan and Kazakhstan do not accept ordinary or insured parcels containing coins, bank notes,</w:t>
      </w:r>
      <w:r>
        <w:rPr>
          <w:rFonts w:cs="Times New Roman"/>
          <w:bCs/>
          <w:szCs w:val="28"/>
        </w:rPr>
        <w:t xml:space="preserve"> </w:t>
      </w:r>
      <w:r w:rsidRPr="007B30F9">
        <w:rPr>
          <w:rFonts w:cs="Times New Roman"/>
          <w:bCs/>
          <w:szCs w:val="28"/>
        </w:rPr>
        <w:t>credit notes or any securities payable to bearer, cheques, precious metals, whether manufactured or not,</w:t>
      </w:r>
      <w:r>
        <w:rPr>
          <w:rFonts w:cs="Times New Roman"/>
          <w:bCs/>
          <w:szCs w:val="28"/>
        </w:rPr>
        <w:t xml:space="preserve"> </w:t>
      </w:r>
      <w:r w:rsidRPr="007B30F9">
        <w:rPr>
          <w:rFonts w:cs="Times New Roman"/>
          <w:bCs/>
          <w:szCs w:val="28"/>
        </w:rPr>
        <w:t>precious stones, jewels and other valuable articles or foreign currency, and shall accept no liability in cases</w:t>
      </w:r>
      <w:r>
        <w:rPr>
          <w:rFonts w:cs="Times New Roman"/>
          <w:bCs/>
          <w:szCs w:val="28"/>
        </w:rPr>
        <w:t xml:space="preserve"> </w:t>
      </w:r>
      <w:r w:rsidRPr="007B30F9">
        <w:rPr>
          <w:rFonts w:cs="Times New Roman"/>
          <w:bCs/>
          <w:szCs w:val="28"/>
        </w:rPr>
        <w:t>of loss of or damage to such items.</w:t>
      </w:r>
    </w:p>
    <w:p w:rsidR="00A1283B" w:rsidRDefault="00A1283B" w:rsidP="00A1283B">
      <w:pPr>
        <w:autoSpaceDE w:val="0"/>
        <w:autoSpaceDN w:val="0"/>
        <w:adjustRightInd w:val="0"/>
        <w:rPr>
          <w:rFonts w:cs="Times New Roman"/>
          <w:szCs w:val="28"/>
        </w:rPr>
      </w:pPr>
    </w:p>
    <w:p w:rsidR="007B30F9" w:rsidRPr="007B30F9" w:rsidRDefault="007B30F9" w:rsidP="007B30F9">
      <w:pPr>
        <w:autoSpaceDE w:val="0"/>
        <w:autoSpaceDN w:val="0"/>
        <w:adjustRightInd w:val="0"/>
        <w:rPr>
          <w:rFonts w:cs="Times New Roman"/>
          <w:b/>
          <w:szCs w:val="28"/>
        </w:rPr>
      </w:pPr>
      <w:r w:rsidRPr="007B30F9">
        <w:rPr>
          <w:rFonts w:cs="Times New Roman"/>
          <w:b/>
          <w:szCs w:val="28"/>
        </w:rPr>
        <w:t>15</w:t>
      </w:r>
      <w:r w:rsidRPr="007B30F9">
        <w:rPr>
          <w:rFonts w:cs="Times New Roman"/>
          <w:b/>
          <w:szCs w:val="28"/>
        </w:rPr>
        <w:tab/>
        <w:t xml:space="preserve"> Cuba reserves the right not to accept, handle, convey or deliver postal parcels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postal parcels subject to customs duty containing goods that are imported to the country if their value does not comply with its national regulations.</w:t>
      </w:r>
    </w:p>
    <w:p w:rsidR="00A1283B" w:rsidRDefault="00A1283B" w:rsidP="00A1283B">
      <w:pPr>
        <w:autoSpaceDE w:val="0"/>
        <w:autoSpaceDN w:val="0"/>
        <w:adjustRightInd w:val="0"/>
        <w:rPr>
          <w:rFonts w:cs="Times New Roman"/>
          <w:szCs w:val="28"/>
        </w:rPr>
      </w:pPr>
    </w:p>
    <w:p w:rsidR="007B30F9" w:rsidRDefault="007B30F9" w:rsidP="00A1283B">
      <w:pPr>
        <w:autoSpaceDE w:val="0"/>
        <w:autoSpaceDN w:val="0"/>
        <w:adjustRightInd w:val="0"/>
        <w:rPr>
          <w:rFonts w:cs="Times New Roman"/>
          <w:szCs w:val="28"/>
        </w:rPr>
      </w:pPr>
    </w:p>
    <w:p w:rsidR="007B30F9" w:rsidRPr="00A1283B" w:rsidRDefault="007B30F9" w:rsidP="00A1283B">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lastRenderedPageBreak/>
        <w:t xml:space="preserve">Article </w:t>
      </w:r>
      <w:r w:rsidRPr="006F353D">
        <w:rPr>
          <w:rFonts w:cs="Times New Roman"/>
          <w:bCs/>
          <w:szCs w:val="28"/>
        </w:rPr>
        <w:t>X</w:t>
      </w:r>
    </w:p>
    <w:p w:rsidR="00A1283B" w:rsidRPr="006F353D" w:rsidRDefault="00A1283B" w:rsidP="00A1283B">
      <w:pPr>
        <w:autoSpaceDE w:val="0"/>
        <w:autoSpaceDN w:val="0"/>
        <w:adjustRightInd w:val="0"/>
        <w:rPr>
          <w:rFonts w:cs="Times New Roman"/>
          <w:szCs w:val="28"/>
        </w:rPr>
      </w:pPr>
      <w:r w:rsidRPr="006F353D">
        <w:rPr>
          <w:rFonts w:cs="Times New Roman"/>
          <w:szCs w:val="28"/>
        </w:rPr>
        <w:t>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1</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Bangladesh and El Salvador do not accept insured items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2</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xml:space="preserve">, Afghanistan, Albania, Azerbaijan, Belarus, Cambodia, Chile, Colombia, Cuba, Dem. People's Rep. of Korea, El Salvador, Estonia, Kazakhstan, Latvia, Moldova, Nepal, Peru, Russian Federation, San Marino, Turkmenistan, Ukraine, Uzbekistan and Venezuela </w:t>
      </w:r>
      <w:r w:rsidRPr="00A1283B">
        <w:rPr>
          <w:rFonts w:cs="Times New Roman"/>
          <w:bCs/>
          <w:szCs w:val="28"/>
        </w:rPr>
        <w:t xml:space="preserve">(Bolivarian Rep.) </w:t>
      </w:r>
      <w:r w:rsidRPr="00A1283B">
        <w:rPr>
          <w:rFonts w:cs="Times New Roman"/>
          <w:szCs w:val="28"/>
        </w:rPr>
        <w:t>do not accept ordinary and registered letters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3</w:t>
      </w:r>
      <w:r w:rsidRPr="00A1283B">
        <w:rPr>
          <w:rFonts w:cs="Times New Roman"/>
          <w:szCs w:val="28"/>
        </w:rPr>
        <w:tab/>
        <w:t xml:space="preserve"> With reference to article </w:t>
      </w:r>
      <w:r w:rsidRPr="00A1283B">
        <w:rPr>
          <w:rFonts w:cs="Times New Roman"/>
          <w:b/>
          <w:bCs/>
          <w:szCs w:val="28"/>
        </w:rPr>
        <w:t>19</w:t>
      </w:r>
      <w:r w:rsidRPr="00A1283B">
        <w:rPr>
          <w:rFonts w:cs="Times New Roman"/>
          <w:szCs w:val="28"/>
        </w:rPr>
        <w:t>, Benin, Burkina Faso, Côte d'Ivoire (Rep.), Djibouti, Mali and Mauritania do not accept ordinary letters containing articles subject to customs duty.</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4</w:t>
      </w:r>
      <w:r w:rsidRPr="00A1283B">
        <w:rPr>
          <w:rFonts w:cs="Times New Roman"/>
          <w:szCs w:val="28"/>
        </w:rPr>
        <w:tab/>
        <w:t xml:space="preserve"> Notwithstanding the provisions set out under 1 to 3, the sending of serums, vaccines and urgently required medicaments which are difficult to procure shall be permitted in all cases.</w:t>
      </w:r>
    </w:p>
    <w:p w:rsidR="00A1283B" w:rsidRPr="006F353D" w:rsidRDefault="00A1283B" w:rsidP="00A1283B">
      <w:pPr>
        <w:autoSpaceDE w:val="0"/>
        <w:autoSpaceDN w:val="0"/>
        <w:adjustRightInd w:val="0"/>
        <w:rPr>
          <w:rFonts w:cs="Times New Roman"/>
          <w:szCs w:val="28"/>
        </w:rPr>
      </w:pPr>
    </w:p>
    <w:p w:rsidR="00A1283B" w:rsidRPr="006F353D" w:rsidRDefault="00A1283B" w:rsidP="00A1283B">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XI</w:t>
      </w:r>
    </w:p>
    <w:p w:rsidR="00A1283B" w:rsidRPr="006F353D" w:rsidRDefault="00A1283B" w:rsidP="00A1283B">
      <w:pPr>
        <w:autoSpaceDE w:val="0"/>
        <w:autoSpaceDN w:val="0"/>
        <w:adjustRightInd w:val="0"/>
        <w:rPr>
          <w:rFonts w:cs="Times New Roman"/>
          <w:szCs w:val="28"/>
        </w:rPr>
      </w:pPr>
      <w:r w:rsidRPr="006F353D">
        <w:rPr>
          <w:rFonts w:cs="Times New Roman"/>
          <w:szCs w:val="28"/>
        </w:rPr>
        <w:t>Presentation-to-Customs charge</w:t>
      </w:r>
    </w:p>
    <w:p w:rsidR="00A1283B" w:rsidRPr="00A1283B" w:rsidRDefault="00A1283B" w:rsidP="00A1283B">
      <w:pPr>
        <w:autoSpaceDE w:val="0"/>
        <w:autoSpaceDN w:val="0"/>
        <w:adjustRightInd w:val="0"/>
        <w:rPr>
          <w:rFonts w:cs="Times New Roman"/>
          <w:szCs w:val="28"/>
        </w:rPr>
      </w:pPr>
    </w:p>
    <w:p w:rsidR="00A1283B" w:rsidRPr="00A1283B" w:rsidRDefault="00A1283B" w:rsidP="00A1283B">
      <w:pPr>
        <w:autoSpaceDE w:val="0"/>
        <w:autoSpaceDN w:val="0"/>
        <w:adjustRightInd w:val="0"/>
        <w:rPr>
          <w:rFonts w:cs="Times New Roman"/>
          <w:szCs w:val="28"/>
        </w:rPr>
      </w:pPr>
      <w:r w:rsidRPr="00A1283B">
        <w:rPr>
          <w:rFonts w:cs="Times New Roman"/>
          <w:szCs w:val="28"/>
        </w:rPr>
        <w:t>1</w:t>
      </w:r>
      <w:r w:rsidRPr="00A1283B">
        <w:rPr>
          <w:rFonts w:cs="Times New Roman"/>
          <w:szCs w:val="28"/>
        </w:rPr>
        <w:tab/>
        <w:t xml:space="preserve"> Gabon reserves the right to collect a presentation-to-Customs charge from customers.</w:t>
      </w:r>
    </w:p>
    <w:p w:rsidR="00A1283B" w:rsidRDefault="00A1283B" w:rsidP="00A1283B">
      <w:pPr>
        <w:autoSpaceDE w:val="0"/>
        <w:autoSpaceDN w:val="0"/>
        <w:adjustRightInd w:val="0"/>
        <w:rPr>
          <w:rFonts w:cs="Times New Roman"/>
          <w:bCs/>
          <w:szCs w:val="28"/>
          <w:highlight w:val="yellow"/>
        </w:rPr>
      </w:pPr>
    </w:p>
    <w:p w:rsidR="00A1283B" w:rsidRPr="00A1283B" w:rsidRDefault="00A1283B" w:rsidP="00A1283B">
      <w:pPr>
        <w:autoSpaceDE w:val="0"/>
        <w:autoSpaceDN w:val="0"/>
        <w:adjustRightInd w:val="0"/>
        <w:rPr>
          <w:rFonts w:cs="Times New Roman"/>
          <w:bCs/>
          <w:szCs w:val="28"/>
        </w:rPr>
      </w:pPr>
      <w:r w:rsidRPr="00A1283B">
        <w:rPr>
          <w:rFonts w:cs="Times New Roman"/>
          <w:bCs/>
          <w:szCs w:val="28"/>
        </w:rPr>
        <w:t xml:space="preserve">2 </w:t>
      </w:r>
      <w:r>
        <w:rPr>
          <w:rFonts w:cs="Times New Roman"/>
          <w:bCs/>
          <w:szCs w:val="28"/>
        </w:rPr>
        <w:tab/>
      </w:r>
      <w:r w:rsidRPr="00A1283B">
        <w:rPr>
          <w:rFonts w:cs="Times New Roman"/>
          <w:bCs/>
          <w:szCs w:val="28"/>
        </w:rPr>
        <w:t xml:space="preserve">Notwithstanding article </w:t>
      </w:r>
      <w:r w:rsidRPr="00A1283B">
        <w:rPr>
          <w:rFonts w:cs="Times New Roman"/>
          <w:b/>
          <w:bCs/>
          <w:szCs w:val="28"/>
        </w:rPr>
        <w:t>20.2</w:t>
      </w:r>
      <w:r w:rsidRPr="00A1283B">
        <w:rPr>
          <w:rFonts w:cs="Times New Roman"/>
          <w:bCs/>
          <w:szCs w:val="28"/>
        </w:rPr>
        <w:t xml:space="preserve">, </w:t>
      </w:r>
      <w:r w:rsidRPr="00A1283B">
        <w:rPr>
          <w:rFonts w:cs="Times New Roman"/>
          <w:b/>
          <w:bCs/>
          <w:szCs w:val="28"/>
        </w:rPr>
        <w:t>Australia</w:t>
      </w:r>
      <w:r w:rsidRPr="00A1283B">
        <w:rPr>
          <w:rFonts w:cs="Times New Roman"/>
          <w:bCs/>
          <w:szCs w:val="28"/>
        </w:rPr>
        <w:t xml:space="preserve">, Brazil, </w:t>
      </w:r>
      <w:r w:rsidRPr="00A1283B">
        <w:rPr>
          <w:rFonts w:cs="Times New Roman"/>
          <w:b/>
          <w:bCs/>
          <w:szCs w:val="28"/>
        </w:rPr>
        <w:t>Canada</w:t>
      </w:r>
      <w:r w:rsidRPr="00A1283B">
        <w:rPr>
          <w:rFonts w:cs="Times New Roman"/>
          <w:bCs/>
          <w:szCs w:val="28"/>
        </w:rPr>
        <w:t xml:space="preserve">, </w:t>
      </w:r>
      <w:r w:rsidRPr="00A1283B">
        <w:rPr>
          <w:rFonts w:cs="Times New Roman"/>
          <w:b/>
          <w:bCs/>
          <w:szCs w:val="28"/>
        </w:rPr>
        <w:t>Cyprus and the Russian Federation</w:t>
      </w:r>
      <w:r>
        <w:rPr>
          <w:rFonts w:cs="Times New Roman"/>
          <w:bCs/>
          <w:szCs w:val="28"/>
        </w:rPr>
        <w:t xml:space="preserve"> </w:t>
      </w:r>
      <w:r w:rsidRPr="00A1283B">
        <w:rPr>
          <w:rFonts w:cs="Times New Roman"/>
          <w:b/>
          <w:bCs/>
          <w:szCs w:val="28"/>
        </w:rPr>
        <w:t>reserve</w:t>
      </w:r>
      <w:r w:rsidRPr="00A1283B">
        <w:rPr>
          <w:rFonts w:cs="Times New Roman"/>
          <w:bCs/>
          <w:szCs w:val="28"/>
        </w:rPr>
        <w:t xml:space="preserve"> the right to collect a presentation-to-Customs charge from customers for any item submitted to customs</w:t>
      </w:r>
      <w:r>
        <w:rPr>
          <w:rFonts w:cs="Times New Roman"/>
          <w:bCs/>
          <w:szCs w:val="28"/>
        </w:rPr>
        <w:t xml:space="preserve"> </w:t>
      </w:r>
      <w:r w:rsidRPr="00A1283B">
        <w:rPr>
          <w:rFonts w:cs="Times New Roman"/>
          <w:bCs/>
          <w:szCs w:val="28"/>
        </w:rPr>
        <w:t>control.</w:t>
      </w:r>
    </w:p>
    <w:p w:rsidR="00A1283B" w:rsidRDefault="00A1283B" w:rsidP="00A1283B">
      <w:pPr>
        <w:autoSpaceDE w:val="0"/>
        <w:autoSpaceDN w:val="0"/>
        <w:adjustRightInd w:val="0"/>
        <w:rPr>
          <w:rFonts w:cs="Times New Roman"/>
          <w:bCs/>
          <w:szCs w:val="28"/>
        </w:rPr>
      </w:pPr>
    </w:p>
    <w:p w:rsidR="00A1283B" w:rsidRDefault="00A1283B" w:rsidP="00A1283B">
      <w:pPr>
        <w:autoSpaceDE w:val="0"/>
        <w:autoSpaceDN w:val="0"/>
        <w:adjustRightInd w:val="0"/>
        <w:rPr>
          <w:rFonts w:cs="Times New Roman"/>
          <w:bCs/>
          <w:szCs w:val="28"/>
        </w:rPr>
      </w:pPr>
      <w:r w:rsidRPr="00A1283B">
        <w:rPr>
          <w:rFonts w:cs="Times New Roman"/>
          <w:bCs/>
          <w:szCs w:val="28"/>
        </w:rPr>
        <w:t xml:space="preserve">3 </w:t>
      </w:r>
      <w:r>
        <w:rPr>
          <w:rFonts w:cs="Times New Roman"/>
          <w:bCs/>
          <w:szCs w:val="28"/>
        </w:rPr>
        <w:tab/>
      </w:r>
      <w:r w:rsidRPr="00A1283B">
        <w:rPr>
          <w:rFonts w:cs="Times New Roman"/>
          <w:bCs/>
          <w:szCs w:val="28"/>
        </w:rPr>
        <w:t xml:space="preserve">Notwithstanding article </w:t>
      </w:r>
      <w:r w:rsidRPr="00A1283B">
        <w:rPr>
          <w:rFonts w:cs="Times New Roman"/>
          <w:b/>
          <w:bCs/>
          <w:szCs w:val="28"/>
        </w:rPr>
        <w:t>20.2, Azerbaijan</w:t>
      </w:r>
      <w:r w:rsidRPr="00A1283B">
        <w:rPr>
          <w:rFonts w:cs="Times New Roman"/>
          <w:bCs/>
          <w:szCs w:val="28"/>
        </w:rPr>
        <w:t xml:space="preserve">, Greece, </w:t>
      </w:r>
      <w:r w:rsidRPr="00A1283B">
        <w:rPr>
          <w:rFonts w:cs="Times New Roman"/>
          <w:b/>
          <w:bCs/>
          <w:szCs w:val="28"/>
        </w:rPr>
        <w:t>Pakistan and Turkey reserve</w:t>
      </w:r>
      <w:r w:rsidRPr="00A1283B">
        <w:rPr>
          <w:rFonts w:cs="Times New Roman"/>
          <w:bCs/>
          <w:szCs w:val="28"/>
        </w:rPr>
        <w:t xml:space="preserve"> the right to collect</w:t>
      </w:r>
      <w:r>
        <w:rPr>
          <w:rFonts w:cs="Times New Roman"/>
          <w:bCs/>
          <w:szCs w:val="28"/>
        </w:rPr>
        <w:t xml:space="preserve"> </w:t>
      </w:r>
      <w:r w:rsidRPr="00A1283B">
        <w:rPr>
          <w:rFonts w:cs="Times New Roman"/>
          <w:bCs/>
          <w:szCs w:val="28"/>
        </w:rPr>
        <w:t>from customers a presentation-to-Customs charge for all items presented to customs authorities.</w:t>
      </w:r>
    </w:p>
    <w:p w:rsidR="00A1283B" w:rsidRPr="009A4911" w:rsidRDefault="00A1283B" w:rsidP="00A1283B">
      <w:pPr>
        <w:autoSpaceDE w:val="0"/>
        <w:autoSpaceDN w:val="0"/>
        <w:adjustRightInd w:val="0"/>
        <w:rPr>
          <w:rFonts w:cs="Times New Roman"/>
          <w:bCs/>
          <w:szCs w:val="28"/>
          <w:highlight w:val="yellow"/>
        </w:rPr>
      </w:pPr>
    </w:p>
    <w:p w:rsidR="00A1283B" w:rsidRPr="00A1283B" w:rsidRDefault="00A1283B" w:rsidP="00A1283B">
      <w:pPr>
        <w:autoSpaceDE w:val="0"/>
        <w:autoSpaceDN w:val="0"/>
        <w:adjustRightInd w:val="0"/>
        <w:rPr>
          <w:rFonts w:cs="Times New Roman"/>
          <w:szCs w:val="28"/>
        </w:rPr>
      </w:pPr>
      <w:r w:rsidRPr="00A1283B">
        <w:rPr>
          <w:rFonts w:cs="Times New Roman"/>
          <w:bCs/>
          <w:szCs w:val="28"/>
        </w:rPr>
        <w:t>4</w:t>
      </w:r>
      <w:r w:rsidRPr="00A1283B">
        <w:rPr>
          <w:rFonts w:cs="Times New Roman"/>
          <w:bCs/>
          <w:szCs w:val="28"/>
        </w:rPr>
        <w:tab/>
        <w:t xml:space="preserve"> </w:t>
      </w:r>
      <w:r w:rsidRPr="00A1283B">
        <w:rPr>
          <w:rFonts w:cs="Times New Roman"/>
          <w:szCs w:val="28"/>
        </w:rPr>
        <w:t>Congo (Rep.) and Zambia reserve the right to collect a presentation-to-Customs charge from customers in respect of parcels.</w:t>
      </w:r>
    </w:p>
    <w:p w:rsidR="009A4911" w:rsidRPr="009A4911" w:rsidRDefault="009A4911" w:rsidP="009A4911">
      <w:pPr>
        <w:autoSpaceDE w:val="0"/>
        <w:autoSpaceDN w:val="0"/>
        <w:adjustRightInd w:val="0"/>
        <w:rPr>
          <w:rFonts w:cs="Times New Roman"/>
          <w:szCs w:val="28"/>
        </w:rPr>
      </w:pPr>
    </w:p>
    <w:p w:rsidR="009A4911" w:rsidRPr="006F353D" w:rsidRDefault="009A4911" w:rsidP="009A4911">
      <w:pPr>
        <w:autoSpaceDE w:val="0"/>
        <w:autoSpaceDN w:val="0"/>
        <w:adjustRightInd w:val="0"/>
        <w:rPr>
          <w:rFonts w:cs="Times New Roman"/>
          <w:bCs/>
          <w:szCs w:val="28"/>
        </w:rPr>
      </w:pPr>
      <w:r w:rsidRPr="006F353D">
        <w:rPr>
          <w:rFonts w:cs="Times New Roman"/>
          <w:szCs w:val="28"/>
        </w:rPr>
        <w:t xml:space="preserve">Article </w:t>
      </w:r>
      <w:r w:rsidRPr="006F353D">
        <w:rPr>
          <w:rFonts w:cs="Times New Roman"/>
          <w:bCs/>
          <w:szCs w:val="28"/>
        </w:rPr>
        <w:t>XII</w:t>
      </w:r>
    </w:p>
    <w:p w:rsidR="009A4911" w:rsidRPr="006F353D" w:rsidRDefault="009A4911" w:rsidP="009A4911">
      <w:pPr>
        <w:autoSpaceDE w:val="0"/>
        <w:autoSpaceDN w:val="0"/>
        <w:adjustRightInd w:val="0"/>
        <w:rPr>
          <w:rFonts w:cs="Times New Roman"/>
          <w:szCs w:val="28"/>
        </w:rPr>
      </w:pPr>
      <w:r w:rsidRPr="006F353D">
        <w:rPr>
          <w:rFonts w:cs="Times New Roman"/>
          <w:szCs w:val="28"/>
        </w:rPr>
        <w:t>Inquiries</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1</w:t>
      </w:r>
      <w:r w:rsidRPr="009A4911">
        <w:rPr>
          <w:rFonts w:cs="Times New Roman"/>
          <w:szCs w:val="28"/>
        </w:rPr>
        <w:tab/>
        <w:t xml:space="preserve"> Notwithstanding article </w:t>
      </w:r>
      <w:r w:rsidRPr="009A4911">
        <w:rPr>
          <w:rFonts w:cs="Times New Roman"/>
          <w:b/>
          <w:bCs/>
          <w:szCs w:val="28"/>
        </w:rPr>
        <w:t>21.2</w:t>
      </w:r>
      <w:r w:rsidRPr="009A4911">
        <w:rPr>
          <w:rFonts w:cs="Times New Roman"/>
          <w:szCs w:val="28"/>
        </w:rPr>
        <w:t xml:space="preserve">, Cape Verde, Chad, Dem. People's Rep. of Korea, Egypt, Gabon, Overseas Dependent Territories of the United Kingdom, Greece, Iran (Islamic Rep.), Kyrgyzstan, Mongolia, Myanmar, Philippines, </w:t>
      </w:r>
      <w:r w:rsidRPr="009A4911">
        <w:rPr>
          <w:rFonts w:cs="Times New Roman"/>
          <w:szCs w:val="28"/>
        </w:rPr>
        <w:lastRenderedPageBreak/>
        <w:t>Saudi Arabia, Sudan, Syrian Arab Rep., Turkmenistan, Ukraine, Uzbekistan and Zambia reserve the right to collect from customers charges on inquiries lodged in respect of letter-post items.</w:t>
      </w:r>
    </w:p>
    <w:p w:rsidR="009A4911" w:rsidRPr="009A4911" w:rsidRDefault="009A4911" w:rsidP="009A4911">
      <w:pPr>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2</w:t>
      </w:r>
      <w:r w:rsidRPr="009A4911">
        <w:rPr>
          <w:rFonts w:cs="Times New Roman"/>
          <w:szCs w:val="28"/>
        </w:rPr>
        <w:tab/>
        <w:t xml:space="preserve"> Notwithstanding article </w:t>
      </w:r>
      <w:r w:rsidRPr="009A4911">
        <w:rPr>
          <w:rFonts w:cs="Times New Roman"/>
          <w:b/>
          <w:bCs/>
          <w:szCs w:val="28"/>
        </w:rPr>
        <w:t>21.2</w:t>
      </w:r>
      <w:r w:rsidRPr="009A4911">
        <w:rPr>
          <w:rFonts w:cs="Times New Roman"/>
          <w:szCs w:val="28"/>
        </w:rPr>
        <w:t xml:space="preserve">, Argentina, Austria, Azerbaijan, </w:t>
      </w:r>
      <w:r w:rsidRPr="009A4911">
        <w:rPr>
          <w:rFonts w:cs="Times New Roman"/>
          <w:b/>
          <w:szCs w:val="28"/>
        </w:rPr>
        <w:t>Hungary</w:t>
      </w:r>
      <w:r w:rsidRPr="009A4911">
        <w:rPr>
          <w:rFonts w:cs="Times New Roman"/>
          <w:szCs w:val="28"/>
        </w:rPr>
        <w:t xml:space="preserve">, Lithuania, Moldova, </w:t>
      </w:r>
      <w:r w:rsidRPr="009A4911">
        <w:rPr>
          <w:rFonts w:cs="Times New Roman"/>
          <w:b/>
          <w:szCs w:val="28"/>
        </w:rPr>
        <w:t>Norway</w:t>
      </w:r>
      <w:r w:rsidRPr="009A4911">
        <w:rPr>
          <w:rFonts w:cs="Times New Roman"/>
          <w:szCs w:val="28"/>
        </w:rPr>
        <w:t xml:space="preserve"> and Slovakia rezerve the right to collect a special charge when, on completion of the investigation conducted in response to the inquiry, it emerges that the latter was unjustified.</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3</w:t>
      </w:r>
      <w:r w:rsidRPr="009A4911">
        <w:rPr>
          <w:rFonts w:cs="Times New Roman"/>
          <w:szCs w:val="28"/>
        </w:rPr>
        <w:tab/>
        <w:t xml:space="preserve"> Afghanistan, Cape Verde, Congo (Rep.), Egypt, Gabon, Iran (Islamic Rep.), Kyrgyzstan, Mongolia, Myanmar, Saudi Arabia, Sudan, Suriname, Syrian Arab Rep., Turkmenistan, Ukraine, Uzbekistan and Zambia reserve the right to collect an inquiry charge from customers in respect of parcels.</w:t>
      </w:r>
    </w:p>
    <w:p w:rsidR="009A4911" w:rsidRPr="009A4911" w:rsidRDefault="009A4911" w:rsidP="009A4911">
      <w:pPr>
        <w:autoSpaceDE w:val="0"/>
        <w:autoSpaceDN w:val="0"/>
        <w:adjustRightInd w:val="0"/>
        <w:rPr>
          <w:rFonts w:cs="Times New Roman"/>
          <w:szCs w:val="28"/>
        </w:rPr>
      </w:pPr>
    </w:p>
    <w:p w:rsidR="009A4911" w:rsidRPr="009A4911" w:rsidRDefault="009A4911" w:rsidP="009A4911">
      <w:pPr>
        <w:autoSpaceDE w:val="0"/>
        <w:autoSpaceDN w:val="0"/>
        <w:adjustRightInd w:val="0"/>
        <w:rPr>
          <w:rFonts w:cs="Times New Roman"/>
          <w:szCs w:val="28"/>
        </w:rPr>
      </w:pPr>
      <w:r w:rsidRPr="009A4911">
        <w:rPr>
          <w:rFonts w:cs="Times New Roman"/>
          <w:szCs w:val="28"/>
        </w:rPr>
        <w:t>4</w:t>
      </w:r>
      <w:r w:rsidRPr="009A4911">
        <w:rPr>
          <w:rFonts w:cs="Times New Roman"/>
          <w:szCs w:val="28"/>
        </w:rPr>
        <w:tab/>
        <w:t xml:space="preserve"> Notwithstanding article </w:t>
      </w:r>
      <w:r w:rsidRPr="009A4911">
        <w:rPr>
          <w:rFonts w:cs="Times New Roman"/>
          <w:b/>
          <w:bCs/>
          <w:szCs w:val="28"/>
        </w:rPr>
        <w:t>21.2</w:t>
      </w:r>
      <w:r w:rsidRPr="009A4911">
        <w:rPr>
          <w:rFonts w:cs="Times New Roman"/>
          <w:b/>
          <w:szCs w:val="28"/>
        </w:rPr>
        <w:t>,</w:t>
      </w:r>
      <w:r w:rsidRPr="009A4911">
        <w:rPr>
          <w:rFonts w:cs="Times New Roman"/>
          <w:szCs w:val="28"/>
        </w:rPr>
        <w:t xml:space="preserve"> Brazil, Panama (Rep.) and the United States of America reserve the right to collect a charge from customers for inquiries lodged in respect of letter-post items and parcels posted in countries which apply that type of charge in accordance with paragraphs 1 to 3 of this article.</w:t>
      </w:r>
    </w:p>
    <w:p w:rsidR="009A4911" w:rsidRPr="009A4911" w:rsidRDefault="009A4911"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XI</w:t>
      </w:r>
      <w:r w:rsidR="009A4911" w:rsidRPr="006F353D">
        <w:rPr>
          <w:rFonts w:cs="Times New Roman"/>
          <w:szCs w:val="28"/>
        </w:rPr>
        <w:t>II</w:t>
      </w:r>
    </w:p>
    <w:p w:rsidR="0065565F" w:rsidRPr="006F353D" w:rsidRDefault="0065565F" w:rsidP="0065565F">
      <w:pPr>
        <w:autoSpaceDE w:val="0"/>
        <w:autoSpaceDN w:val="0"/>
        <w:adjustRightInd w:val="0"/>
        <w:rPr>
          <w:rFonts w:cs="Times New Roman"/>
          <w:szCs w:val="28"/>
        </w:rPr>
      </w:pPr>
      <w:r w:rsidRPr="006F353D">
        <w:rPr>
          <w:rFonts w:cs="Times New Roman"/>
          <w:szCs w:val="28"/>
        </w:rPr>
        <w:t>Exceptional inward land rates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1</w:t>
      </w:r>
      <w:r w:rsidR="001E4A4C" w:rsidRPr="009A4911">
        <w:rPr>
          <w:rFonts w:cs="Times New Roman"/>
          <w:szCs w:val="28"/>
        </w:rPr>
        <w:tab/>
      </w:r>
      <w:r w:rsidRPr="009A4911">
        <w:rPr>
          <w:rFonts w:cs="Times New Roman"/>
          <w:szCs w:val="28"/>
        </w:rPr>
        <w:t xml:space="preserve"> Notwithstanding article </w:t>
      </w:r>
      <w:r w:rsidRPr="009A4911">
        <w:rPr>
          <w:rFonts w:cs="Times New Roman"/>
          <w:b/>
          <w:bCs/>
          <w:szCs w:val="28"/>
        </w:rPr>
        <w:t>3</w:t>
      </w:r>
      <w:r w:rsidR="009A4911" w:rsidRPr="009A4911">
        <w:rPr>
          <w:rFonts w:cs="Times New Roman"/>
          <w:b/>
          <w:bCs/>
          <w:szCs w:val="28"/>
        </w:rPr>
        <w:t>2</w:t>
      </w:r>
      <w:r w:rsidRPr="009A4911">
        <w:rPr>
          <w:rFonts w:cs="Times New Roman"/>
          <w:szCs w:val="28"/>
        </w:rPr>
        <w:t>, Afghanistan reserves the right to collect an additional exceptional inward</w:t>
      </w:r>
      <w:r w:rsidR="001E4A4C" w:rsidRPr="009A4911">
        <w:rPr>
          <w:rFonts w:cs="Times New Roman"/>
          <w:szCs w:val="28"/>
        </w:rPr>
        <w:t xml:space="preserve"> </w:t>
      </w:r>
      <w:r w:rsidRPr="009A4911">
        <w:rPr>
          <w:rFonts w:cs="Times New Roman"/>
          <w:szCs w:val="28"/>
        </w:rPr>
        <w:t>land rate of 7.50 SDR per parcel.</w:t>
      </w:r>
    </w:p>
    <w:p w:rsidR="007B30F9" w:rsidRDefault="007B30F9" w:rsidP="0065565F">
      <w:pPr>
        <w:autoSpaceDE w:val="0"/>
        <w:autoSpaceDN w:val="0"/>
        <w:adjustRightInd w:val="0"/>
        <w:rPr>
          <w:rFonts w:cs="Times New Roman"/>
          <w:szCs w:val="28"/>
        </w:rPr>
      </w:pPr>
    </w:p>
    <w:p w:rsidR="009A4911" w:rsidRPr="006F353D" w:rsidRDefault="009A4911" w:rsidP="009A4911">
      <w:pPr>
        <w:autoSpaceDE w:val="0"/>
        <w:autoSpaceDN w:val="0"/>
        <w:adjustRightInd w:val="0"/>
        <w:rPr>
          <w:rFonts w:cs="Times New Roman"/>
          <w:bCs/>
          <w:szCs w:val="28"/>
        </w:rPr>
      </w:pPr>
      <w:r w:rsidRPr="006F353D">
        <w:rPr>
          <w:rFonts w:cs="Times New Roman"/>
          <w:bCs/>
          <w:szCs w:val="28"/>
        </w:rPr>
        <w:t>Article XIV</w:t>
      </w:r>
    </w:p>
    <w:p w:rsidR="009A4911" w:rsidRPr="006F353D" w:rsidRDefault="009A4911" w:rsidP="009A4911">
      <w:pPr>
        <w:autoSpaceDE w:val="0"/>
        <w:autoSpaceDN w:val="0"/>
        <w:adjustRightInd w:val="0"/>
        <w:rPr>
          <w:rFonts w:cs="Times New Roman"/>
          <w:bCs/>
          <w:szCs w:val="28"/>
        </w:rPr>
      </w:pPr>
      <w:r w:rsidRPr="006F353D">
        <w:rPr>
          <w:rFonts w:cs="Times New Roman"/>
          <w:bCs/>
          <w:szCs w:val="28"/>
        </w:rPr>
        <w:t>Basic rates and provisions concerning air conveyance dues</w:t>
      </w:r>
    </w:p>
    <w:p w:rsidR="009A4911" w:rsidRPr="009A4911" w:rsidRDefault="009A4911" w:rsidP="009A4911">
      <w:pPr>
        <w:autoSpaceDE w:val="0"/>
        <w:autoSpaceDN w:val="0"/>
        <w:adjustRightInd w:val="0"/>
        <w:rPr>
          <w:rFonts w:cs="Times New Roman"/>
          <w:bCs/>
          <w:szCs w:val="28"/>
        </w:rPr>
      </w:pPr>
    </w:p>
    <w:p w:rsidR="009A4911" w:rsidRPr="009A4911" w:rsidRDefault="009A4911" w:rsidP="009A4911">
      <w:pPr>
        <w:autoSpaceDE w:val="0"/>
        <w:autoSpaceDN w:val="0"/>
        <w:adjustRightInd w:val="0"/>
        <w:rPr>
          <w:rFonts w:cs="Times New Roman"/>
          <w:bCs/>
          <w:szCs w:val="28"/>
        </w:rPr>
      </w:pPr>
      <w:r w:rsidRPr="009A4911">
        <w:rPr>
          <w:rFonts w:cs="Times New Roman"/>
          <w:bCs/>
          <w:szCs w:val="28"/>
        </w:rPr>
        <w:t>1</w:t>
      </w:r>
      <w:r w:rsidRPr="009A4911">
        <w:rPr>
          <w:rFonts w:cs="Times New Roman"/>
          <w:bCs/>
          <w:szCs w:val="28"/>
        </w:rPr>
        <w:tab/>
        <w:t xml:space="preserve"> Notwithstanding the provisions of article </w:t>
      </w:r>
      <w:r w:rsidRPr="009A4911">
        <w:rPr>
          <w:rFonts w:cs="Times New Roman"/>
          <w:b/>
          <w:bCs/>
          <w:szCs w:val="28"/>
        </w:rPr>
        <w:t>33</w:t>
      </w:r>
      <w:r w:rsidRPr="009A4911">
        <w:rPr>
          <w:rFonts w:cs="Times New Roman"/>
          <w:bCs/>
          <w:szCs w:val="28"/>
        </w:rPr>
        <w:t xml:space="preserve">, Australia reserves the right to apply air conveyance rates for outward parcels sent via the merchandise return service, either as laid down in </w:t>
      </w:r>
      <w:r w:rsidRPr="009A4911">
        <w:rPr>
          <w:rFonts w:cs="Times New Roman"/>
          <w:b/>
          <w:bCs/>
          <w:szCs w:val="28"/>
        </w:rPr>
        <w:t>the Regulations</w:t>
      </w:r>
      <w:r w:rsidRPr="009A4911">
        <w:rPr>
          <w:rFonts w:cs="Times New Roman"/>
          <w:bCs/>
          <w:szCs w:val="28"/>
        </w:rPr>
        <w:t xml:space="preserve"> or by any other means, including bilateral agreements.</w:t>
      </w:r>
    </w:p>
    <w:p w:rsidR="007B30F9" w:rsidRPr="009A4911" w:rsidRDefault="007B30F9" w:rsidP="0065565F">
      <w:pPr>
        <w:autoSpaceDE w:val="0"/>
        <w:autoSpaceDN w:val="0"/>
        <w:adjustRightInd w:val="0"/>
        <w:rPr>
          <w:rFonts w:cs="Times New Roman"/>
          <w:szCs w:val="28"/>
        </w:rPr>
      </w:pPr>
    </w:p>
    <w:p w:rsidR="0065565F" w:rsidRPr="006F353D" w:rsidRDefault="0065565F" w:rsidP="0065565F">
      <w:pPr>
        <w:autoSpaceDE w:val="0"/>
        <w:autoSpaceDN w:val="0"/>
        <w:adjustRightInd w:val="0"/>
        <w:rPr>
          <w:rFonts w:cs="Times New Roman"/>
          <w:szCs w:val="28"/>
        </w:rPr>
      </w:pPr>
      <w:r w:rsidRPr="006F353D">
        <w:rPr>
          <w:rFonts w:cs="Times New Roman"/>
          <w:szCs w:val="28"/>
        </w:rPr>
        <w:t>Article XV</w:t>
      </w:r>
    </w:p>
    <w:p w:rsidR="0065565F" w:rsidRPr="006F353D" w:rsidRDefault="0065565F" w:rsidP="0065565F">
      <w:pPr>
        <w:autoSpaceDE w:val="0"/>
        <w:autoSpaceDN w:val="0"/>
        <w:adjustRightInd w:val="0"/>
        <w:rPr>
          <w:rFonts w:cs="Times New Roman"/>
          <w:szCs w:val="28"/>
        </w:rPr>
      </w:pPr>
      <w:r w:rsidRPr="006F353D">
        <w:rPr>
          <w:rFonts w:cs="Times New Roman"/>
          <w:szCs w:val="28"/>
        </w:rPr>
        <w:t>Special tariffs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1</w:t>
      </w:r>
      <w:r w:rsidR="001E4A4C" w:rsidRPr="009A4911">
        <w:rPr>
          <w:rFonts w:cs="Times New Roman"/>
          <w:szCs w:val="28"/>
        </w:rPr>
        <w:tab/>
      </w:r>
      <w:r w:rsidRPr="009A4911">
        <w:rPr>
          <w:rFonts w:cs="Times New Roman"/>
          <w:szCs w:val="28"/>
        </w:rPr>
        <w:t xml:space="preserve"> Belgium, Norway and United States of America may collect higher land rates for air parcels than for</w:t>
      </w:r>
      <w:r w:rsidR="001E4A4C" w:rsidRPr="009A4911">
        <w:rPr>
          <w:rFonts w:cs="Times New Roman"/>
          <w:szCs w:val="28"/>
        </w:rPr>
        <w:t xml:space="preserve"> </w:t>
      </w:r>
      <w:r w:rsidRPr="009A4911">
        <w:rPr>
          <w:rFonts w:cs="Times New Roman"/>
          <w:szCs w:val="28"/>
        </w:rPr>
        <w:t>surface parcels.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t>2</w:t>
      </w:r>
      <w:r w:rsidR="001E4A4C" w:rsidRPr="009A4911">
        <w:rPr>
          <w:rFonts w:cs="Times New Roman"/>
          <w:szCs w:val="28"/>
        </w:rPr>
        <w:tab/>
      </w:r>
      <w:r w:rsidRPr="009A4911">
        <w:rPr>
          <w:rFonts w:cs="Times New Roman"/>
          <w:szCs w:val="28"/>
        </w:rPr>
        <w:t xml:space="preserve"> Lebanon shall be authorized to collect for parcels up to 1 kilogramme the charge applicable to parcels</w:t>
      </w:r>
      <w:r w:rsidR="001E4A4C" w:rsidRPr="009A4911">
        <w:rPr>
          <w:rFonts w:cs="Times New Roman"/>
          <w:szCs w:val="28"/>
        </w:rPr>
        <w:t xml:space="preserve"> </w:t>
      </w:r>
      <w:r w:rsidRPr="009A4911">
        <w:rPr>
          <w:rFonts w:cs="Times New Roman"/>
          <w:szCs w:val="28"/>
        </w:rPr>
        <w:t>over 1 and up to 3 kilogrammes.</w:t>
      </w:r>
    </w:p>
    <w:p w:rsidR="00A6757E" w:rsidRPr="009A4911" w:rsidRDefault="00A6757E" w:rsidP="0065565F">
      <w:pPr>
        <w:autoSpaceDE w:val="0"/>
        <w:autoSpaceDN w:val="0"/>
        <w:adjustRightInd w:val="0"/>
        <w:rPr>
          <w:rFonts w:cs="Times New Roman"/>
          <w:szCs w:val="28"/>
        </w:rPr>
      </w:pPr>
    </w:p>
    <w:p w:rsidR="0065565F" w:rsidRPr="009A4911" w:rsidRDefault="0065565F" w:rsidP="0065565F">
      <w:pPr>
        <w:autoSpaceDE w:val="0"/>
        <w:autoSpaceDN w:val="0"/>
        <w:adjustRightInd w:val="0"/>
        <w:rPr>
          <w:rFonts w:cs="Times New Roman"/>
          <w:szCs w:val="28"/>
        </w:rPr>
      </w:pPr>
      <w:r w:rsidRPr="009A4911">
        <w:rPr>
          <w:rFonts w:cs="Times New Roman"/>
          <w:szCs w:val="28"/>
        </w:rPr>
        <w:lastRenderedPageBreak/>
        <w:t>3</w:t>
      </w:r>
      <w:r w:rsidR="001E4A4C" w:rsidRPr="009A4911">
        <w:rPr>
          <w:rFonts w:cs="Times New Roman"/>
          <w:szCs w:val="28"/>
        </w:rPr>
        <w:tab/>
      </w:r>
      <w:r w:rsidRPr="009A4911">
        <w:rPr>
          <w:rFonts w:cs="Times New Roman"/>
          <w:szCs w:val="28"/>
        </w:rPr>
        <w:t xml:space="preserve"> Panama (Rep.) shall be authorized to collect 0.20 SDR per kilogramme for surface airlifted (S.A.L.)</w:t>
      </w:r>
      <w:r w:rsidR="001E4A4C" w:rsidRPr="009A4911">
        <w:rPr>
          <w:rFonts w:cs="Times New Roman"/>
          <w:szCs w:val="28"/>
        </w:rPr>
        <w:t xml:space="preserve"> </w:t>
      </w:r>
      <w:r w:rsidRPr="009A4911">
        <w:rPr>
          <w:rFonts w:cs="Times New Roman"/>
          <w:szCs w:val="28"/>
        </w:rPr>
        <w:t>parcels in transit.</w:t>
      </w:r>
    </w:p>
    <w:p w:rsidR="009A4911" w:rsidRDefault="009A4911" w:rsidP="0065565F">
      <w:pPr>
        <w:rPr>
          <w:rFonts w:cs="Times New Roman"/>
          <w:bCs/>
          <w:szCs w:val="28"/>
          <w:highlight w:val="yellow"/>
        </w:rPr>
      </w:pPr>
    </w:p>
    <w:p w:rsidR="009A4911" w:rsidRPr="006F353D" w:rsidRDefault="009A4911" w:rsidP="009A4911">
      <w:pPr>
        <w:rPr>
          <w:rFonts w:cs="Times New Roman"/>
          <w:bCs/>
          <w:szCs w:val="28"/>
        </w:rPr>
      </w:pPr>
      <w:r w:rsidRPr="006F353D">
        <w:rPr>
          <w:rFonts w:cs="Times New Roman"/>
          <w:bCs/>
          <w:szCs w:val="28"/>
        </w:rPr>
        <w:t>Article XVI</w:t>
      </w:r>
    </w:p>
    <w:p w:rsidR="009A4911" w:rsidRPr="006F353D" w:rsidRDefault="009A4911" w:rsidP="009A4911">
      <w:pPr>
        <w:rPr>
          <w:rFonts w:cs="Times New Roman"/>
          <w:bCs/>
          <w:szCs w:val="28"/>
        </w:rPr>
      </w:pPr>
      <w:r w:rsidRPr="006F353D">
        <w:rPr>
          <w:rFonts w:cs="Times New Roman"/>
          <w:bCs/>
          <w:szCs w:val="28"/>
        </w:rPr>
        <w:t>Authority of the Postal Operations Council to fix charges and rates</w:t>
      </w:r>
    </w:p>
    <w:p w:rsidR="009A4911" w:rsidRDefault="009A4911" w:rsidP="009A4911">
      <w:pPr>
        <w:rPr>
          <w:rFonts w:cs="Times New Roman"/>
          <w:bCs/>
          <w:szCs w:val="28"/>
        </w:rPr>
      </w:pPr>
    </w:p>
    <w:p w:rsidR="009A4911" w:rsidRPr="009A4911" w:rsidRDefault="009A4911" w:rsidP="009A4911">
      <w:pPr>
        <w:rPr>
          <w:rFonts w:cs="Times New Roman"/>
          <w:bCs/>
          <w:szCs w:val="28"/>
        </w:rPr>
      </w:pPr>
      <w:r w:rsidRPr="009A4911">
        <w:rPr>
          <w:rFonts w:cs="Times New Roman"/>
          <w:bCs/>
          <w:szCs w:val="28"/>
        </w:rPr>
        <w:t xml:space="preserve">1 </w:t>
      </w:r>
      <w:r>
        <w:rPr>
          <w:rFonts w:cs="Times New Roman"/>
          <w:bCs/>
          <w:szCs w:val="28"/>
        </w:rPr>
        <w:tab/>
      </w:r>
      <w:r w:rsidRPr="009A4911">
        <w:rPr>
          <w:rFonts w:cs="Times New Roman"/>
          <w:bCs/>
          <w:szCs w:val="28"/>
        </w:rPr>
        <w:t xml:space="preserve">Notwithstanding article </w:t>
      </w:r>
      <w:r w:rsidRPr="009A4911">
        <w:rPr>
          <w:rFonts w:cs="Times New Roman"/>
          <w:b/>
          <w:bCs/>
          <w:szCs w:val="28"/>
        </w:rPr>
        <w:t>35.1.6</w:t>
      </w:r>
      <w:r w:rsidRPr="009A4911">
        <w:rPr>
          <w:rFonts w:cs="Times New Roman"/>
          <w:bCs/>
          <w:szCs w:val="28"/>
        </w:rPr>
        <w:t>, Australia reserves the right to apply outward land rates for the provision</w:t>
      </w:r>
      <w:r>
        <w:rPr>
          <w:rFonts w:cs="Times New Roman"/>
          <w:bCs/>
          <w:szCs w:val="28"/>
        </w:rPr>
        <w:t xml:space="preserve"> </w:t>
      </w:r>
      <w:r w:rsidRPr="009A4911">
        <w:rPr>
          <w:rFonts w:cs="Times New Roman"/>
          <w:bCs/>
          <w:szCs w:val="28"/>
        </w:rPr>
        <w:t xml:space="preserve">of the merchandise return service for parcels, either as laid down in </w:t>
      </w:r>
      <w:r w:rsidRPr="009A4911">
        <w:rPr>
          <w:rFonts w:cs="Times New Roman"/>
          <w:b/>
          <w:bCs/>
          <w:szCs w:val="28"/>
        </w:rPr>
        <w:t>the Regulations</w:t>
      </w:r>
      <w:r w:rsidRPr="009A4911">
        <w:rPr>
          <w:rFonts w:cs="Times New Roman"/>
          <w:bCs/>
          <w:szCs w:val="28"/>
        </w:rPr>
        <w:t xml:space="preserve"> or by any other</w:t>
      </w:r>
      <w:r>
        <w:rPr>
          <w:rFonts w:cs="Times New Roman"/>
          <w:bCs/>
          <w:szCs w:val="28"/>
        </w:rPr>
        <w:t xml:space="preserve"> </w:t>
      </w:r>
      <w:r w:rsidRPr="009A4911">
        <w:rPr>
          <w:rFonts w:cs="Times New Roman"/>
          <w:bCs/>
          <w:szCs w:val="28"/>
        </w:rPr>
        <w:t>means, including bilateral agreements.</w:t>
      </w:r>
    </w:p>
    <w:p w:rsidR="009A4911" w:rsidRDefault="009A4911" w:rsidP="009A4911">
      <w:pPr>
        <w:rPr>
          <w:rFonts w:cs="Times New Roman"/>
          <w:bCs/>
          <w:szCs w:val="28"/>
        </w:rPr>
      </w:pPr>
    </w:p>
    <w:p w:rsidR="009A4911" w:rsidRPr="009A4911" w:rsidRDefault="009A4911" w:rsidP="009A4911">
      <w:pPr>
        <w:rPr>
          <w:rFonts w:cs="Times New Roman"/>
          <w:bCs/>
          <w:szCs w:val="28"/>
        </w:rPr>
      </w:pPr>
      <w:r w:rsidRPr="009A4911">
        <w:rPr>
          <w:rFonts w:cs="Times New Roman"/>
          <w:bCs/>
          <w:szCs w:val="28"/>
        </w:rPr>
        <w:t>In witness whereof, the plenipotentiaries below have drawn up this Protocol which shall have the same force</w:t>
      </w:r>
      <w:r>
        <w:rPr>
          <w:rFonts w:cs="Times New Roman"/>
          <w:bCs/>
          <w:szCs w:val="28"/>
        </w:rPr>
        <w:t xml:space="preserve"> </w:t>
      </w:r>
      <w:r w:rsidRPr="009A4911">
        <w:rPr>
          <w:rFonts w:cs="Times New Roman"/>
          <w:bCs/>
          <w:szCs w:val="28"/>
        </w:rPr>
        <w:t>and the same validity as if its provisions were inserted in the text of the Convention itself, and they have</w:t>
      </w:r>
      <w:r>
        <w:rPr>
          <w:rFonts w:cs="Times New Roman"/>
          <w:bCs/>
          <w:szCs w:val="28"/>
        </w:rPr>
        <w:t xml:space="preserve"> </w:t>
      </w:r>
      <w:r w:rsidRPr="009A4911">
        <w:rPr>
          <w:rFonts w:cs="Times New Roman"/>
          <w:bCs/>
          <w:szCs w:val="28"/>
        </w:rPr>
        <w:t>signed it in a single original which shall be deposited with the Director General of the International Bureau. A</w:t>
      </w:r>
      <w:r>
        <w:rPr>
          <w:rFonts w:cs="Times New Roman"/>
          <w:bCs/>
          <w:szCs w:val="28"/>
        </w:rPr>
        <w:t xml:space="preserve"> </w:t>
      </w:r>
      <w:r w:rsidRPr="009A4911">
        <w:rPr>
          <w:rFonts w:cs="Times New Roman"/>
          <w:bCs/>
          <w:szCs w:val="28"/>
        </w:rPr>
        <w:t>copy thereof shall be delivered to each party by the International Bureau of the Universal Postal Union.</w:t>
      </w:r>
    </w:p>
    <w:p w:rsidR="009A4911" w:rsidRDefault="009A4911" w:rsidP="009A4911">
      <w:pPr>
        <w:rPr>
          <w:rFonts w:cs="Times New Roman"/>
          <w:bCs/>
          <w:szCs w:val="28"/>
        </w:rPr>
      </w:pPr>
    </w:p>
    <w:p w:rsidR="009A4911" w:rsidRDefault="009A4911" w:rsidP="009A4911">
      <w:pPr>
        <w:rPr>
          <w:rFonts w:cs="Times New Roman"/>
          <w:bCs/>
          <w:szCs w:val="28"/>
          <w:highlight w:val="yellow"/>
        </w:rPr>
      </w:pPr>
      <w:r w:rsidRPr="009A4911">
        <w:rPr>
          <w:rFonts w:cs="Times New Roman"/>
          <w:bCs/>
          <w:szCs w:val="28"/>
        </w:rPr>
        <w:t xml:space="preserve">Done at </w:t>
      </w:r>
      <w:r w:rsidRPr="009A4911">
        <w:rPr>
          <w:rFonts w:cs="Times New Roman"/>
          <w:b/>
          <w:bCs/>
          <w:szCs w:val="28"/>
        </w:rPr>
        <w:t>Istanbul, 6 October 2016</w:t>
      </w:r>
    </w:p>
    <w:p w:rsidR="009A4911" w:rsidRPr="009A4911" w:rsidRDefault="009A4911" w:rsidP="0065565F">
      <w:pPr>
        <w:rPr>
          <w:rFonts w:cs="Times New Roman"/>
          <w:bCs/>
          <w:szCs w:val="28"/>
          <w:highlight w:val="yellow"/>
        </w:rPr>
      </w:pPr>
    </w:p>
    <w:p w:rsidR="0065565F" w:rsidRPr="009A4911" w:rsidRDefault="0065565F" w:rsidP="0065565F">
      <w:pPr>
        <w:rPr>
          <w:rFonts w:cs="Times New Roman"/>
          <w:szCs w:val="28"/>
          <w:highlight w:val="yellow"/>
        </w:rPr>
      </w:pP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Iesniedzējs:</w:t>
      </w:r>
    </w:p>
    <w:p w:rsidR="0065565F" w:rsidRPr="007B30F9" w:rsidRDefault="0065565F" w:rsidP="006F353D">
      <w:pPr>
        <w:widowControl w:val="0"/>
        <w:autoSpaceDE w:val="0"/>
        <w:autoSpaceDN w:val="0"/>
        <w:adjustRightInd w:val="0"/>
        <w:rPr>
          <w:rFonts w:eastAsia="Times New Roman" w:cs="Times New Roman"/>
          <w:szCs w:val="28"/>
          <w:lang w:eastAsia="lv-LV"/>
        </w:rPr>
      </w:pPr>
      <w:r w:rsidRPr="007B30F9">
        <w:rPr>
          <w:rFonts w:eastAsia="Times New Roman" w:cs="Times New Roman"/>
          <w:szCs w:val="28"/>
          <w:lang w:eastAsia="lv-LV"/>
        </w:rPr>
        <w:t>Satiksmes ministrs</w:t>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Pr="007B30F9">
        <w:rPr>
          <w:rFonts w:eastAsia="Times New Roman" w:cs="Times New Roman"/>
          <w:szCs w:val="28"/>
          <w:lang w:eastAsia="lv-LV"/>
        </w:rPr>
        <w:tab/>
      </w:r>
      <w:r w:rsidR="00493E62">
        <w:rPr>
          <w:rFonts w:eastAsia="Times New Roman" w:cs="Times New Roman"/>
          <w:szCs w:val="28"/>
          <w:lang w:eastAsia="lv-LV"/>
        </w:rPr>
        <w:tab/>
      </w:r>
      <w:bookmarkStart w:id="0" w:name="_GoBack"/>
      <w:bookmarkEnd w:id="0"/>
      <w:r w:rsidR="006F353D">
        <w:rPr>
          <w:rFonts w:eastAsia="Times New Roman" w:cs="Times New Roman"/>
          <w:szCs w:val="28"/>
          <w:lang w:eastAsia="lv-LV"/>
        </w:rPr>
        <w:tab/>
      </w:r>
      <w:r w:rsidRPr="007B30F9">
        <w:rPr>
          <w:rFonts w:eastAsia="Times New Roman" w:cs="Times New Roman"/>
          <w:szCs w:val="28"/>
          <w:lang w:eastAsia="lv-LV"/>
        </w:rPr>
        <w:tab/>
      </w:r>
      <w:r w:rsidR="007B30F9" w:rsidRPr="007B30F9">
        <w:rPr>
          <w:rFonts w:eastAsia="Times New Roman" w:cs="Times New Roman"/>
          <w:szCs w:val="28"/>
          <w:lang w:eastAsia="lv-LV"/>
        </w:rPr>
        <w:t>U. Augulis</w:t>
      </w:r>
    </w:p>
    <w:p w:rsidR="0065565F" w:rsidRPr="007B30F9" w:rsidRDefault="0065565F" w:rsidP="006F353D">
      <w:pPr>
        <w:widowControl w:val="0"/>
        <w:autoSpaceDE w:val="0"/>
        <w:autoSpaceDN w:val="0"/>
        <w:adjustRightInd w:val="0"/>
        <w:rPr>
          <w:rFonts w:eastAsia="Times New Roman" w:cs="Times New Roman"/>
          <w:szCs w:val="28"/>
          <w:lang w:eastAsia="lv-LV"/>
        </w:rPr>
      </w:pPr>
    </w:p>
    <w:p w:rsidR="0065565F" w:rsidRPr="007B30F9" w:rsidRDefault="0065565F" w:rsidP="006F353D">
      <w:pPr>
        <w:widowControl w:val="0"/>
        <w:autoSpaceDE w:val="0"/>
        <w:autoSpaceDN w:val="0"/>
        <w:adjustRightInd w:val="0"/>
        <w:rPr>
          <w:rFonts w:eastAsia="Times New Roman" w:cs="Times New Roman"/>
          <w:szCs w:val="28"/>
          <w:lang w:eastAsia="lv-LV"/>
        </w:rPr>
      </w:pPr>
    </w:p>
    <w:p w:rsidR="00493E62" w:rsidRPr="00493E62" w:rsidRDefault="00493E62" w:rsidP="00493E62">
      <w:pPr>
        <w:widowControl w:val="0"/>
        <w:autoSpaceDE w:val="0"/>
        <w:autoSpaceDN w:val="0"/>
        <w:adjustRightInd w:val="0"/>
        <w:jc w:val="left"/>
        <w:rPr>
          <w:rFonts w:eastAsia="Times New Roman" w:cs="Times New Roman"/>
          <w:szCs w:val="28"/>
          <w:lang w:eastAsia="lv-LV"/>
        </w:rPr>
      </w:pPr>
      <w:r w:rsidRPr="00493E62">
        <w:rPr>
          <w:rFonts w:eastAsia="Times New Roman" w:cs="Times New Roman"/>
          <w:szCs w:val="28"/>
          <w:lang w:eastAsia="lv-LV"/>
        </w:rPr>
        <w:t>Vīza:</w:t>
      </w:r>
    </w:p>
    <w:p w:rsidR="00493E62" w:rsidRPr="00493E62" w:rsidRDefault="00493E62" w:rsidP="00493E62">
      <w:pPr>
        <w:widowControl w:val="0"/>
        <w:autoSpaceDE w:val="0"/>
        <w:autoSpaceDN w:val="0"/>
        <w:adjustRightInd w:val="0"/>
        <w:jc w:val="left"/>
        <w:rPr>
          <w:rFonts w:eastAsia="Times New Roman" w:cs="Times New Roman"/>
          <w:szCs w:val="28"/>
          <w:lang w:eastAsia="lv-LV"/>
        </w:rPr>
      </w:pPr>
      <w:r w:rsidRPr="00493E62">
        <w:rPr>
          <w:rFonts w:eastAsia="Times New Roman" w:cs="Times New Roman"/>
          <w:szCs w:val="28"/>
          <w:lang w:eastAsia="lv-LV"/>
        </w:rPr>
        <w:t>Valsts sekretāra vietā</w:t>
      </w:r>
      <w:r>
        <w:rPr>
          <w:rFonts w:eastAsia="Times New Roman" w:cs="Times New Roman"/>
          <w:szCs w:val="28"/>
          <w:lang w:eastAsia="lv-LV"/>
        </w:rPr>
        <w:t xml:space="preserve"> </w:t>
      </w:r>
      <w:r w:rsidRPr="00493E62">
        <w:rPr>
          <w:rFonts w:eastAsia="Times New Roman" w:cs="Times New Roman"/>
          <w:szCs w:val="28"/>
          <w:lang w:eastAsia="lv-LV"/>
        </w:rPr>
        <w:t>-</w:t>
      </w:r>
    </w:p>
    <w:p w:rsidR="0065565F" w:rsidRPr="007B30F9" w:rsidRDefault="00493E62" w:rsidP="00493E62">
      <w:pPr>
        <w:widowControl w:val="0"/>
        <w:autoSpaceDE w:val="0"/>
        <w:autoSpaceDN w:val="0"/>
        <w:adjustRightInd w:val="0"/>
        <w:jc w:val="left"/>
        <w:rPr>
          <w:rFonts w:eastAsia="Times New Roman" w:cs="Times New Roman"/>
          <w:color w:val="000000"/>
          <w:sz w:val="20"/>
          <w:szCs w:val="20"/>
          <w:lang w:eastAsia="lv-LV"/>
        </w:rPr>
      </w:pPr>
      <w:r w:rsidRPr="00493E62">
        <w:rPr>
          <w:rFonts w:eastAsia="Times New Roman" w:cs="Times New Roman"/>
          <w:szCs w:val="28"/>
          <w:lang w:eastAsia="lv-LV"/>
        </w:rPr>
        <w:t>valsts sekretāra vietniece</w:t>
      </w:r>
      <w:r w:rsidRPr="00493E62">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proofErr w:type="spellStart"/>
      <w:r w:rsidRPr="00493E62">
        <w:rPr>
          <w:rFonts w:eastAsia="Times New Roman" w:cs="Times New Roman"/>
          <w:szCs w:val="28"/>
          <w:lang w:eastAsia="lv-LV"/>
        </w:rPr>
        <w:t>Dž.Innusa</w:t>
      </w:r>
      <w:proofErr w:type="spellEnd"/>
    </w:p>
    <w:p w:rsidR="001E4A4C" w:rsidRPr="007B30F9" w:rsidRDefault="001E4A4C" w:rsidP="00666B8D">
      <w:pPr>
        <w:widowControl w:val="0"/>
        <w:autoSpaceDE w:val="0"/>
        <w:autoSpaceDN w:val="0"/>
        <w:adjustRightInd w:val="0"/>
        <w:jc w:val="right"/>
        <w:rPr>
          <w:rFonts w:eastAsia="Times New Roman" w:cs="Times New Roman"/>
          <w:color w:val="000000"/>
          <w:sz w:val="20"/>
          <w:szCs w:val="20"/>
          <w:lang w:eastAsia="lv-LV"/>
        </w:rPr>
      </w:pPr>
    </w:p>
    <w:p w:rsidR="007B30F9" w:rsidRPr="007B30F9" w:rsidRDefault="007B30F9" w:rsidP="0065565F">
      <w:pPr>
        <w:widowControl w:val="0"/>
        <w:autoSpaceDE w:val="0"/>
        <w:autoSpaceDN w:val="0"/>
        <w:adjustRightInd w:val="0"/>
        <w:jc w:val="left"/>
        <w:rPr>
          <w:rFonts w:eastAsia="Times New Roman" w:cs="Times New Roman"/>
          <w:color w:val="000000"/>
          <w:sz w:val="20"/>
          <w:szCs w:val="20"/>
          <w:lang w:eastAsia="lv-LV"/>
        </w:rPr>
      </w:pPr>
    </w:p>
    <w:p w:rsidR="00666B8D" w:rsidRDefault="00666B8D" w:rsidP="0065565F">
      <w:pPr>
        <w:widowControl w:val="0"/>
        <w:autoSpaceDE w:val="0"/>
        <w:autoSpaceDN w:val="0"/>
        <w:adjustRightInd w:val="0"/>
        <w:jc w:val="left"/>
        <w:rPr>
          <w:rFonts w:eastAsia="Times New Roman" w:cs="Times New Roman"/>
          <w:color w:val="000000"/>
          <w:sz w:val="20"/>
          <w:szCs w:val="20"/>
          <w:lang w:val="de-DE" w:eastAsia="lv-LV"/>
        </w:rPr>
      </w:pPr>
    </w:p>
    <w:p w:rsidR="0065565F" w:rsidRPr="007B30F9" w:rsidRDefault="0065565F" w:rsidP="0065565F">
      <w:pPr>
        <w:widowControl w:val="0"/>
        <w:autoSpaceDE w:val="0"/>
        <w:autoSpaceDN w:val="0"/>
        <w:adjustRightInd w:val="0"/>
        <w:jc w:val="left"/>
        <w:rPr>
          <w:rFonts w:eastAsia="Times New Roman" w:cs="Times New Roman"/>
          <w:color w:val="000000"/>
          <w:sz w:val="20"/>
          <w:szCs w:val="20"/>
          <w:lang w:val="de-DE" w:eastAsia="lv-LV"/>
        </w:rPr>
      </w:pPr>
      <w:r w:rsidRPr="007B30F9">
        <w:rPr>
          <w:rFonts w:eastAsia="Times New Roman" w:cs="Times New Roman"/>
          <w:color w:val="000000"/>
          <w:sz w:val="20"/>
          <w:szCs w:val="20"/>
          <w:lang w:val="de-DE" w:eastAsia="lv-LV"/>
        </w:rPr>
        <w:t>Pakule 7028115</w:t>
      </w:r>
    </w:p>
    <w:p w:rsidR="0065565F" w:rsidRPr="0079024B" w:rsidRDefault="00493E62" w:rsidP="0065565F">
      <w:pPr>
        <w:widowControl w:val="0"/>
        <w:autoSpaceDE w:val="0"/>
        <w:autoSpaceDN w:val="0"/>
        <w:adjustRightInd w:val="0"/>
        <w:jc w:val="left"/>
        <w:rPr>
          <w:rFonts w:eastAsia="Times New Roman" w:cs="Times New Roman"/>
          <w:sz w:val="24"/>
          <w:szCs w:val="24"/>
          <w:lang w:val="de-DE" w:eastAsia="lv-LV"/>
        </w:rPr>
      </w:pPr>
      <w:hyperlink r:id="rId7" w:history="1">
        <w:r w:rsidR="0065565F" w:rsidRPr="007B30F9">
          <w:rPr>
            <w:rFonts w:eastAsia="Times New Roman" w:cs="Times New Roman"/>
            <w:color w:val="0000FF"/>
            <w:sz w:val="20"/>
            <w:szCs w:val="20"/>
            <w:u w:val="single"/>
            <w:lang w:val="de-DE" w:eastAsia="lv-LV"/>
          </w:rPr>
          <w:t>Inese.pakule@sam.gov.lv</w:t>
        </w:r>
      </w:hyperlink>
    </w:p>
    <w:p w:rsidR="0065565F" w:rsidRPr="0079024B" w:rsidRDefault="0065565F" w:rsidP="0065565F">
      <w:pPr>
        <w:rPr>
          <w:rFonts w:cs="Times New Roman"/>
          <w:szCs w:val="28"/>
        </w:rPr>
      </w:pPr>
    </w:p>
    <w:sectPr w:rsidR="0065565F" w:rsidRPr="0079024B" w:rsidSect="0065565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5F" w:rsidRDefault="0065565F" w:rsidP="0065565F">
      <w:r>
        <w:separator/>
      </w:r>
    </w:p>
  </w:endnote>
  <w:endnote w:type="continuationSeparator" w:id="0">
    <w:p w:rsidR="0065565F" w:rsidRDefault="0065565F"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Pr="002F7DA5" w:rsidRDefault="002F7DA5" w:rsidP="002F7DA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3E62">
      <w:rPr>
        <w:noProof/>
        <w:sz w:val="20"/>
        <w:szCs w:val="20"/>
      </w:rPr>
      <w:t>SMss_180118_nosl.docx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F" w:rsidRPr="003E060B" w:rsidRDefault="003E060B" w:rsidP="003E060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3E62">
      <w:rPr>
        <w:noProof/>
        <w:sz w:val="20"/>
        <w:szCs w:val="20"/>
      </w:rPr>
      <w:t>SMss_180118_nosl.docx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5F" w:rsidRDefault="0065565F" w:rsidP="0065565F">
      <w:r>
        <w:separator/>
      </w:r>
    </w:p>
  </w:footnote>
  <w:footnote w:type="continuationSeparator" w:id="0">
    <w:p w:rsidR="0065565F" w:rsidRDefault="0065565F" w:rsidP="0065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9343"/>
      <w:docPartObj>
        <w:docPartGallery w:val="Page Numbers (Top of Page)"/>
        <w:docPartUnique/>
      </w:docPartObj>
    </w:sdtPr>
    <w:sdtEndPr>
      <w:rPr>
        <w:noProof/>
      </w:rPr>
    </w:sdtEndPr>
    <w:sdtContent>
      <w:p w:rsidR="0065565F" w:rsidRDefault="0065565F">
        <w:pPr>
          <w:pStyle w:val="Header"/>
          <w:jc w:val="center"/>
        </w:pPr>
        <w:r>
          <w:fldChar w:fldCharType="begin"/>
        </w:r>
        <w:r>
          <w:instrText xml:space="preserve"> PAGE   \* MERGEFORMAT </w:instrText>
        </w:r>
        <w:r>
          <w:fldChar w:fldCharType="separate"/>
        </w:r>
        <w:r w:rsidR="00493E62">
          <w:rPr>
            <w:noProof/>
          </w:rPr>
          <w:t>13</w:t>
        </w:r>
        <w:r>
          <w:rPr>
            <w:noProof/>
          </w:rPr>
          <w:fldChar w:fldCharType="end"/>
        </w:r>
      </w:p>
    </w:sdtContent>
  </w:sdt>
  <w:p w:rsidR="0065565F" w:rsidRDefault="00655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6"/>
    <w:rsid w:val="001D128D"/>
    <w:rsid w:val="001D6283"/>
    <w:rsid w:val="001E4A4C"/>
    <w:rsid w:val="002F7DA5"/>
    <w:rsid w:val="003E060B"/>
    <w:rsid w:val="00455A48"/>
    <w:rsid w:val="00493E62"/>
    <w:rsid w:val="0056654C"/>
    <w:rsid w:val="0065565F"/>
    <w:rsid w:val="00666B8D"/>
    <w:rsid w:val="006F353D"/>
    <w:rsid w:val="0079024B"/>
    <w:rsid w:val="007B30F9"/>
    <w:rsid w:val="00844727"/>
    <w:rsid w:val="00905FF7"/>
    <w:rsid w:val="009A4911"/>
    <w:rsid w:val="009E2070"/>
    <w:rsid w:val="009F68B1"/>
    <w:rsid w:val="00A1283B"/>
    <w:rsid w:val="00A301E5"/>
    <w:rsid w:val="00A6757E"/>
    <w:rsid w:val="00AC370B"/>
    <w:rsid w:val="00B23BAC"/>
    <w:rsid w:val="00B518BC"/>
    <w:rsid w:val="00C64E06"/>
    <w:rsid w:val="00C81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pakule@sa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16560</Words>
  <Characters>9440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Final protocol to the Universal Postal Convention</vt:lpstr>
    </vt:vector>
  </TitlesOfParts>
  <Company>Satiksmes ministrija</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protocol to the Universal Postal Convention</dc:title>
  <dc:subject>Noslēguma protokols angļu valodā</dc:subject>
  <dc:creator>Inese Pakule</dc:creator>
  <dc:description>inese.pakule@sam.gov.lv;_x000d_
tālr.67028115</dc:description>
  <cp:lastModifiedBy>Inese Pakule</cp:lastModifiedBy>
  <cp:revision>4</cp:revision>
  <cp:lastPrinted>2018-01-18T15:48:00Z</cp:lastPrinted>
  <dcterms:created xsi:type="dcterms:W3CDTF">2018-01-18T07:19:00Z</dcterms:created>
  <dcterms:modified xsi:type="dcterms:W3CDTF">2018-01-18T15:49:00Z</dcterms:modified>
</cp:coreProperties>
</file>