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DBD1" w14:textId="77777777" w:rsidR="0087746B" w:rsidRPr="0087746B" w:rsidRDefault="0087746B" w:rsidP="00877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87746B" w:rsidRPr="0087746B" w14:paraId="26C52AA8" w14:textId="77777777" w:rsidTr="00135B2C">
        <w:trPr>
          <w:cantSplit/>
        </w:trPr>
        <w:tc>
          <w:tcPr>
            <w:tcW w:w="4040" w:type="dxa"/>
            <w:hideMark/>
          </w:tcPr>
          <w:p w14:paraId="1854E9D3" w14:textId="77777777" w:rsidR="0087746B" w:rsidRPr="0087746B" w:rsidRDefault="0087746B" w:rsidP="00877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6B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0C9AF1BD" w14:textId="77777777" w:rsidR="0087746B" w:rsidRPr="0087746B" w:rsidRDefault="0087746B" w:rsidP="00877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46B">
              <w:rPr>
                <w:rFonts w:ascii="Times New Roman" w:hAnsi="Times New Roman"/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2F3887F9" w14:textId="19BB69C6" w:rsidR="0087746B" w:rsidRPr="0087746B" w:rsidRDefault="0087746B" w:rsidP="008774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46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76181">
              <w:rPr>
                <w:rFonts w:ascii="Times New Roman" w:hAnsi="Times New Roman"/>
                <w:sz w:val="28"/>
                <w:szCs w:val="28"/>
              </w:rPr>
              <w:t>. gada                     </w:t>
            </w:r>
          </w:p>
        </w:tc>
      </w:tr>
    </w:tbl>
    <w:p w14:paraId="750248A4" w14:textId="77777777" w:rsidR="0087746B" w:rsidRPr="00876181" w:rsidRDefault="0087746B" w:rsidP="00876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A9C512" w14:textId="77777777" w:rsidR="0087746B" w:rsidRPr="00876181" w:rsidRDefault="0087746B" w:rsidP="00876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FA295E" w14:textId="77777777" w:rsidR="0087746B" w:rsidRPr="00876181" w:rsidRDefault="0087746B" w:rsidP="00876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181">
        <w:rPr>
          <w:rFonts w:ascii="Times New Roman" w:hAnsi="Times New Roman"/>
          <w:b/>
          <w:bCs/>
          <w:sz w:val="28"/>
          <w:szCs w:val="28"/>
        </w:rPr>
        <w:t> . §</w:t>
      </w:r>
    </w:p>
    <w:p w14:paraId="06003CE7" w14:textId="22D25642" w:rsidR="0087746B" w:rsidRPr="00876181" w:rsidRDefault="0087746B" w:rsidP="0087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C50357" w14:textId="2F55BBF1" w:rsidR="004F3DE4" w:rsidRPr="00876181" w:rsidRDefault="004F3DE4" w:rsidP="0087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181">
        <w:rPr>
          <w:rFonts w:ascii="Times New Roman" w:hAnsi="Times New Roman"/>
          <w:b/>
          <w:sz w:val="28"/>
          <w:szCs w:val="28"/>
        </w:rPr>
        <w:t xml:space="preserve">Likumprojekts </w:t>
      </w:r>
      <w:r w:rsidR="0087746B" w:rsidRPr="00876181">
        <w:rPr>
          <w:rFonts w:ascii="Times New Roman" w:hAnsi="Times New Roman"/>
          <w:b/>
          <w:sz w:val="28"/>
          <w:szCs w:val="28"/>
        </w:rPr>
        <w:t>"</w:t>
      </w:r>
      <w:r w:rsidRPr="00876181">
        <w:rPr>
          <w:rFonts w:ascii="Times New Roman" w:hAnsi="Times New Roman"/>
          <w:b/>
          <w:sz w:val="28"/>
          <w:szCs w:val="28"/>
        </w:rPr>
        <w:t xml:space="preserve">Grozījumi </w:t>
      </w:r>
      <w:r w:rsidR="0087746B" w:rsidRPr="00876181">
        <w:rPr>
          <w:rFonts w:ascii="Times New Roman" w:hAnsi="Times New Roman"/>
          <w:b/>
          <w:sz w:val="28"/>
          <w:szCs w:val="28"/>
        </w:rPr>
        <w:t>likumā "</w:t>
      </w:r>
      <w:r w:rsidRPr="00876181">
        <w:rPr>
          <w:rFonts w:ascii="Times New Roman" w:hAnsi="Times New Roman"/>
          <w:b/>
          <w:sz w:val="28"/>
          <w:szCs w:val="28"/>
        </w:rPr>
        <w:t>Par policiju</w:t>
      </w:r>
      <w:r w:rsidR="0087746B" w:rsidRPr="00876181">
        <w:rPr>
          <w:rFonts w:ascii="Times New Roman" w:hAnsi="Times New Roman"/>
          <w:b/>
          <w:sz w:val="28"/>
          <w:szCs w:val="28"/>
        </w:rPr>
        <w:t>""</w:t>
      </w:r>
    </w:p>
    <w:p w14:paraId="51BF6B14" w14:textId="2009119D" w:rsidR="00876181" w:rsidRPr="00876181" w:rsidRDefault="00876181" w:rsidP="00876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181">
        <w:rPr>
          <w:rFonts w:ascii="Times New Roman" w:hAnsi="Times New Roman"/>
          <w:b/>
          <w:sz w:val="24"/>
          <w:szCs w:val="24"/>
        </w:rPr>
        <w:t>TA-198</w:t>
      </w:r>
    </w:p>
    <w:p w14:paraId="377BC0A6" w14:textId="77777777" w:rsidR="00876181" w:rsidRPr="00876181" w:rsidRDefault="00876181" w:rsidP="00876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181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19A66BD" w14:textId="13924B35" w:rsidR="00876181" w:rsidRDefault="00876181" w:rsidP="00876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181">
        <w:rPr>
          <w:rFonts w:ascii="Times New Roman" w:hAnsi="Times New Roman"/>
          <w:sz w:val="24"/>
          <w:szCs w:val="24"/>
        </w:rPr>
        <w:t>(...)</w:t>
      </w:r>
    </w:p>
    <w:p w14:paraId="6E5BF63C" w14:textId="77777777" w:rsidR="00876181" w:rsidRPr="00876181" w:rsidRDefault="00876181" w:rsidP="00876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C5035A" w14:textId="5335B63A" w:rsidR="004F3DE4" w:rsidRPr="00876181" w:rsidRDefault="00876181" w:rsidP="008761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1. </w:t>
      </w:r>
      <w:r w:rsidR="004F3DE4" w:rsidRPr="00876181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Atbalstīt iesniegto likumprojektu.</w:t>
      </w:r>
    </w:p>
    <w:p w14:paraId="6DC5035B" w14:textId="36050800" w:rsidR="00177B57" w:rsidRPr="00876181" w:rsidRDefault="00876181" w:rsidP="008761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2. </w:t>
      </w:r>
      <w:r w:rsidR="004F3DE4" w:rsidRPr="00876181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Noteikt, ka atbildīgais par likumprojekta turpmāko virzību Saeimā ir iekšlietu ministrs</w:t>
      </w:r>
      <w:r w:rsidR="00177B57" w:rsidRPr="00876181">
        <w:rPr>
          <w:rFonts w:ascii="Times New Roman" w:eastAsia="Times New Roman" w:hAnsi="Times New Roman"/>
          <w:sz w:val="28"/>
          <w:szCs w:val="28"/>
        </w:rPr>
        <w:t>.</w:t>
      </w:r>
    </w:p>
    <w:p w14:paraId="1FB4B4CE" w14:textId="3446C80B" w:rsidR="00453877" w:rsidRPr="00876181" w:rsidRDefault="00876181" w:rsidP="008761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D12AC4">
        <w:rPr>
          <w:rFonts w:ascii="Times New Roman" w:hAnsi="Times New Roman"/>
          <w:sz w:val="28"/>
          <w:szCs w:val="28"/>
        </w:rPr>
        <w:t>Ja</w:t>
      </w:r>
      <w:r w:rsidR="00205F69">
        <w:rPr>
          <w:rFonts w:ascii="Times New Roman" w:hAnsi="Times New Roman"/>
          <w:sz w:val="28"/>
          <w:szCs w:val="28"/>
        </w:rPr>
        <w:t>,</w:t>
      </w:r>
      <w:r w:rsidR="00D12AC4">
        <w:rPr>
          <w:rFonts w:ascii="Times New Roman" w:hAnsi="Times New Roman"/>
          <w:sz w:val="28"/>
          <w:szCs w:val="28"/>
        </w:rPr>
        <w:t xml:space="preserve"> īstenojot</w:t>
      </w:r>
      <w:r w:rsidR="00453877" w:rsidRPr="00876181">
        <w:rPr>
          <w:rFonts w:ascii="Times New Roman" w:hAnsi="Times New Roman"/>
          <w:sz w:val="28"/>
          <w:szCs w:val="28"/>
        </w:rPr>
        <w:t xml:space="preserve"> </w:t>
      </w:r>
      <w:r w:rsidR="00D755F1" w:rsidRPr="00876181">
        <w:rPr>
          <w:rFonts w:ascii="Times New Roman" w:hAnsi="Times New Roman"/>
          <w:sz w:val="28"/>
          <w:szCs w:val="28"/>
        </w:rPr>
        <w:t>2014.–2020.</w:t>
      </w:r>
      <w:r w:rsidR="00D12AC4">
        <w:rPr>
          <w:rFonts w:ascii="Times New Roman" w:hAnsi="Times New Roman"/>
          <w:sz w:val="28"/>
          <w:szCs w:val="28"/>
        </w:rPr>
        <w:t> </w:t>
      </w:r>
      <w:r w:rsidR="00D755F1" w:rsidRPr="00876181">
        <w:rPr>
          <w:rFonts w:ascii="Times New Roman" w:hAnsi="Times New Roman"/>
          <w:sz w:val="28"/>
          <w:szCs w:val="28"/>
        </w:rPr>
        <w:t xml:space="preserve">gada plānošanas perioda darbības programmas </w:t>
      </w:r>
      <w:r w:rsidR="0087746B" w:rsidRPr="00876181">
        <w:rPr>
          <w:rFonts w:ascii="Times New Roman" w:hAnsi="Times New Roman"/>
          <w:sz w:val="28"/>
          <w:szCs w:val="28"/>
        </w:rPr>
        <w:t>"</w:t>
      </w:r>
      <w:r w:rsidR="00D755F1" w:rsidRPr="00876181">
        <w:rPr>
          <w:rFonts w:ascii="Times New Roman" w:hAnsi="Times New Roman"/>
          <w:sz w:val="28"/>
          <w:szCs w:val="28"/>
        </w:rPr>
        <w:t>Izaugsme un nodarbinātība</w:t>
      </w:r>
      <w:r w:rsidR="0087746B" w:rsidRPr="00876181">
        <w:rPr>
          <w:rFonts w:ascii="Times New Roman" w:hAnsi="Times New Roman"/>
          <w:sz w:val="28"/>
          <w:szCs w:val="28"/>
        </w:rPr>
        <w:t>"</w:t>
      </w:r>
      <w:r w:rsidR="00D755F1" w:rsidRPr="00876181">
        <w:rPr>
          <w:rFonts w:ascii="Times New Roman" w:hAnsi="Times New Roman"/>
          <w:sz w:val="28"/>
          <w:szCs w:val="28"/>
        </w:rPr>
        <w:t xml:space="preserve"> 2.2.1.</w:t>
      </w:r>
      <w:r w:rsidR="00D12AC4">
        <w:rPr>
          <w:rFonts w:ascii="Times New Roman" w:hAnsi="Times New Roman"/>
          <w:sz w:val="28"/>
          <w:szCs w:val="28"/>
        </w:rPr>
        <w:t> </w:t>
      </w:r>
      <w:r w:rsidR="00D755F1" w:rsidRPr="00876181">
        <w:rPr>
          <w:rFonts w:ascii="Times New Roman" w:hAnsi="Times New Roman"/>
          <w:sz w:val="28"/>
          <w:szCs w:val="28"/>
        </w:rPr>
        <w:t xml:space="preserve">specifiskā atbalsta mērķa </w:t>
      </w:r>
      <w:r w:rsidR="0087746B" w:rsidRPr="00876181">
        <w:rPr>
          <w:rFonts w:ascii="Times New Roman" w:hAnsi="Times New Roman"/>
          <w:sz w:val="28"/>
          <w:szCs w:val="28"/>
        </w:rPr>
        <w:t>"</w:t>
      </w:r>
      <w:r w:rsidR="00D755F1" w:rsidRPr="00876181">
        <w:rPr>
          <w:rFonts w:ascii="Times New Roman" w:hAnsi="Times New Roman"/>
          <w:sz w:val="28"/>
          <w:szCs w:val="28"/>
        </w:rPr>
        <w:t>Nodrošināt publisko datu atkalizmantošanas pieaugumu un efektīvu publiskās pārvaldes un privātā sektora mijiedarbību</w:t>
      </w:r>
      <w:r w:rsidR="0087746B" w:rsidRPr="00876181">
        <w:rPr>
          <w:rFonts w:ascii="Times New Roman" w:hAnsi="Times New Roman"/>
          <w:sz w:val="28"/>
          <w:szCs w:val="28"/>
        </w:rPr>
        <w:t>"</w:t>
      </w:r>
      <w:r w:rsidR="00453877" w:rsidRPr="00876181">
        <w:rPr>
          <w:rFonts w:ascii="Times New Roman" w:hAnsi="Times New Roman"/>
          <w:sz w:val="28"/>
          <w:szCs w:val="28"/>
        </w:rPr>
        <w:t xml:space="preserve"> projektu</w:t>
      </w:r>
      <w:r w:rsidR="00D12AC4">
        <w:rPr>
          <w:rFonts w:ascii="Times New Roman" w:hAnsi="Times New Roman"/>
          <w:sz w:val="28"/>
          <w:szCs w:val="28"/>
        </w:rPr>
        <w:t>s</w:t>
      </w:r>
      <w:r w:rsidR="00453877" w:rsidRPr="00876181">
        <w:rPr>
          <w:rFonts w:ascii="Times New Roman" w:hAnsi="Times New Roman"/>
          <w:sz w:val="28"/>
          <w:szCs w:val="28"/>
        </w:rPr>
        <w:t xml:space="preserve">, </w:t>
      </w:r>
      <w:r w:rsidR="00205F69">
        <w:rPr>
          <w:rFonts w:ascii="Times New Roman" w:hAnsi="Times New Roman"/>
          <w:sz w:val="28"/>
          <w:szCs w:val="28"/>
        </w:rPr>
        <w:t xml:space="preserve">tiek pārdalīti </w:t>
      </w:r>
      <w:r w:rsidR="00453877" w:rsidRPr="00876181">
        <w:rPr>
          <w:rFonts w:ascii="Times New Roman" w:hAnsi="Times New Roman"/>
          <w:sz w:val="28"/>
          <w:szCs w:val="28"/>
        </w:rPr>
        <w:t>neapgūt</w:t>
      </w:r>
      <w:r w:rsidR="00205F69">
        <w:rPr>
          <w:rFonts w:ascii="Times New Roman" w:hAnsi="Times New Roman"/>
          <w:sz w:val="28"/>
          <w:szCs w:val="28"/>
        </w:rPr>
        <w:t>ie</w:t>
      </w:r>
      <w:r w:rsidR="00453877" w:rsidRPr="00876181">
        <w:rPr>
          <w:rFonts w:ascii="Times New Roman" w:hAnsi="Times New Roman"/>
          <w:sz w:val="28"/>
          <w:szCs w:val="28"/>
        </w:rPr>
        <w:t xml:space="preserve"> līdzekļ</w:t>
      </w:r>
      <w:r w:rsidR="00205F69">
        <w:rPr>
          <w:rFonts w:ascii="Times New Roman" w:hAnsi="Times New Roman"/>
          <w:sz w:val="28"/>
          <w:szCs w:val="28"/>
        </w:rPr>
        <w:t>i</w:t>
      </w:r>
      <w:r w:rsidR="00453877" w:rsidRPr="00876181">
        <w:rPr>
          <w:rFonts w:ascii="Times New Roman" w:hAnsi="Times New Roman"/>
          <w:sz w:val="28"/>
          <w:szCs w:val="28"/>
        </w:rPr>
        <w:t xml:space="preserve">, </w:t>
      </w:r>
      <w:r w:rsidR="00205F69" w:rsidRPr="00876181">
        <w:rPr>
          <w:rFonts w:ascii="Times New Roman" w:hAnsi="Times New Roman"/>
          <w:sz w:val="28"/>
          <w:szCs w:val="28"/>
        </w:rPr>
        <w:t>Vides aizsardzības un reģionālās attīstības ministrijai</w:t>
      </w:r>
      <w:r w:rsidR="00205F69">
        <w:rPr>
          <w:rFonts w:ascii="Times New Roman" w:hAnsi="Times New Roman"/>
          <w:sz w:val="28"/>
          <w:szCs w:val="28"/>
        </w:rPr>
        <w:t xml:space="preserve"> </w:t>
      </w:r>
      <w:r w:rsidR="00453877" w:rsidRPr="00876181">
        <w:rPr>
          <w:rFonts w:ascii="Times New Roman" w:hAnsi="Times New Roman"/>
          <w:sz w:val="28"/>
          <w:szCs w:val="28"/>
        </w:rPr>
        <w:t>rast iespēju nodrošināt finansējumu pašvaldību informācijas sistēmu datu apmaiņas savietošanai ar Integrētā</w:t>
      </w:r>
      <w:r w:rsidR="00E36609">
        <w:rPr>
          <w:rFonts w:ascii="Times New Roman" w:hAnsi="Times New Roman"/>
          <w:sz w:val="28"/>
          <w:szCs w:val="28"/>
        </w:rPr>
        <w:t>s</w:t>
      </w:r>
      <w:r w:rsidR="00453877" w:rsidRPr="00876181">
        <w:rPr>
          <w:rFonts w:ascii="Times New Roman" w:hAnsi="Times New Roman"/>
          <w:sz w:val="28"/>
          <w:szCs w:val="28"/>
        </w:rPr>
        <w:t xml:space="preserve"> iekšlietu informācijas sistēma</w:t>
      </w:r>
      <w:r w:rsidR="00E36609">
        <w:rPr>
          <w:rFonts w:ascii="Times New Roman" w:hAnsi="Times New Roman"/>
          <w:sz w:val="28"/>
          <w:szCs w:val="28"/>
        </w:rPr>
        <w:t>s</w:t>
      </w:r>
      <w:bookmarkStart w:id="0" w:name="_GoBack"/>
      <w:bookmarkEnd w:id="0"/>
      <w:r w:rsidR="00453877" w:rsidRPr="00876181">
        <w:rPr>
          <w:rFonts w:ascii="Times New Roman" w:hAnsi="Times New Roman"/>
          <w:sz w:val="28"/>
          <w:szCs w:val="28"/>
        </w:rPr>
        <w:t xml:space="preserve"> apakšsistēmu </w:t>
      </w:r>
      <w:r w:rsidR="0087746B" w:rsidRPr="00876181">
        <w:rPr>
          <w:rFonts w:ascii="Times New Roman" w:hAnsi="Times New Roman"/>
          <w:sz w:val="28"/>
          <w:szCs w:val="28"/>
        </w:rPr>
        <w:t>"</w:t>
      </w:r>
      <w:r w:rsidR="00453877" w:rsidRPr="00876181">
        <w:rPr>
          <w:rFonts w:ascii="Times New Roman" w:hAnsi="Times New Roman"/>
          <w:sz w:val="28"/>
          <w:szCs w:val="28"/>
        </w:rPr>
        <w:t>Vienotais notikumu reģistrs</w:t>
      </w:r>
      <w:r w:rsidR="0087746B" w:rsidRPr="00876181">
        <w:rPr>
          <w:rFonts w:ascii="Times New Roman" w:hAnsi="Times New Roman"/>
          <w:sz w:val="28"/>
          <w:szCs w:val="28"/>
        </w:rPr>
        <w:t>"</w:t>
      </w:r>
      <w:r w:rsidR="000F46A7" w:rsidRPr="00876181">
        <w:rPr>
          <w:rFonts w:ascii="Times New Roman" w:hAnsi="Times New Roman"/>
          <w:sz w:val="28"/>
          <w:szCs w:val="28"/>
        </w:rPr>
        <w:t>.</w:t>
      </w:r>
    </w:p>
    <w:p w14:paraId="6DC5035C" w14:textId="26F679D8" w:rsidR="00177B57" w:rsidRPr="00876181" w:rsidRDefault="00177B57" w:rsidP="0087618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1D16174" w14:textId="63D58FCE" w:rsidR="0087746B" w:rsidRDefault="0087746B" w:rsidP="0087618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2FAC41B" w14:textId="77777777" w:rsidR="00205F69" w:rsidRPr="00876181" w:rsidRDefault="00205F69" w:rsidP="0087618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DC5035D" w14:textId="30487E92" w:rsidR="004F3DE4" w:rsidRPr="00876181" w:rsidRDefault="004F3DE4" w:rsidP="0087618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181">
        <w:rPr>
          <w:rFonts w:ascii="Times New Roman" w:hAnsi="Times New Roman"/>
          <w:sz w:val="28"/>
          <w:szCs w:val="28"/>
        </w:rPr>
        <w:t>Ministru prezidents</w:t>
      </w:r>
      <w:r w:rsidR="0087746B" w:rsidRPr="00876181">
        <w:rPr>
          <w:rFonts w:ascii="Times New Roman" w:hAnsi="Times New Roman"/>
          <w:sz w:val="28"/>
          <w:szCs w:val="28"/>
        </w:rPr>
        <w:tab/>
      </w:r>
      <w:r w:rsidRPr="00876181">
        <w:rPr>
          <w:rFonts w:ascii="Times New Roman" w:hAnsi="Times New Roman"/>
          <w:sz w:val="28"/>
          <w:szCs w:val="28"/>
        </w:rPr>
        <w:t xml:space="preserve">Māris Kučinskis </w:t>
      </w:r>
    </w:p>
    <w:p w14:paraId="682C6155" w14:textId="099EDFDC" w:rsidR="0087746B" w:rsidRPr="00876181" w:rsidRDefault="0087746B" w:rsidP="0087618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FEB691" w14:textId="7CAEA2A0" w:rsidR="0087746B" w:rsidRPr="00876181" w:rsidRDefault="0087746B" w:rsidP="0087618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A1DF0B" w14:textId="77777777" w:rsidR="0087746B" w:rsidRPr="00876181" w:rsidRDefault="0087746B" w:rsidP="0087618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5035E" w14:textId="5B5C4C53" w:rsidR="004F3DE4" w:rsidRPr="00876181" w:rsidRDefault="004F3DE4" w:rsidP="00876181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6181">
        <w:rPr>
          <w:rFonts w:ascii="Times New Roman" w:hAnsi="Times New Roman"/>
          <w:sz w:val="28"/>
          <w:szCs w:val="28"/>
        </w:rPr>
        <w:t xml:space="preserve">Valsts kancelejas </w:t>
      </w:r>
      <w:r w:rsidR="0087746B" w:rsidRPr="00876181">
        <w:rPr>
          <w:rFonts w:ascii="Times New Roman" w:hAnsi="Times New Roman"/>
          <w:sz w:val="28"/>
          <w:szCs w:val="28"/>
        </w:rPr>
        <w:t>direktors</w:t>
      </w:r>
      <w:r w:rsidR="0087746B" w:rsidRPr="00876181">
        <w:rPr>
          <w:rFonts w:ascii="Times New Roman" w:hAnsi="Times New Roman"/>
          <w:sz w:val="28"/>
          <w:szCs w:val="28"/>
        </w:rPr>
        <w:tab/>
      </w:r>
      <w:r w:rsidR="008C6BB0" w:rsidRPr="00876181">
        <w:rPr>
          <w:rFonts w:ascii="Times New Roman" w:hAnsi="Times New Roman"/>
          <w:sz w:val="28"/>
          <w:szCs w:val="28"/>
        </w:rPr>
        <w:t xml:space="preserve">Jānis </w:t>
      </w:r>
      <w:proofErr w:type="spellStart"/>
      <w:r w:rsidR="00962430" w:rsidRPr="00876181">
        <w:rPr>
          <w:rFonts w:ascii="Times New Roman" w:hAnsi="Times New Roman"/>
          <w:sz w:val="28"/>
          <w:szCs w:val="28"/>
        </w:rPr>
        <w:t>Citskovskis</w:t>
      </w:r>
      <w:proofErr w:type="spellEnd"/>
    </w:p>
    <w:sectPr w:rsidR="004F3DE4" w:rsidRPr="00876181" w:rsidSect="0087746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50384" w14:textId="77777777" w:rsidR="004F3DE4" w:rsidRDefault="004F3DE4" w:rsidP="004F3DE4">
      <w:pPr>
        <w:spacing w:after="0" w:line="240" w:lineRule="auto"/>
      </w:pPr>
      <w:r>
        <w:separator/>
      </w:r>
    </w:p>
  </w:endnote>
  <w:endnote w:type="continuationSeparator" w:id="0">
    <w:p w14:paraId="6DC50385" w14:textId="77777777" w:rsidR="004F3DE4" w:rsidRDefault="004F3DE4" w:rsidP="004F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9955" w14:textId="5D606E8E" w:rsidR="0087746B" w:rsidRPr="0087746B" w:rsidRDefault="0087746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198z8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0382" w14:textId="77777777" w:rsidR="004F3DE4" w:rsidRDefault="004F3DE4" w:rsidP="004F3DE4">
      <w:pPr>
        <w:spacing w:after="0" w:line="240" w:lineRule="auto"/>
      </w:pPr>
      <w:r>
        <w:separator/>
      </w:r>
    </w:p>
  </w:footnote>
  <w:footnote w:type="continuationSeparator" w:id="0">
    <w:p w14:paraId="6DC50383" w14:textId="77777777" w:rsidR="004F3DE4" w:rsidRDefault="004F3DE4" w:rsidP="004F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DB69" w14:textId="77777777" w:rsidR="0087746B" w:rsidRPr="0087746B" w:rsidRDefault="0087746B">
    <w:pPr>
      <w:pStyle w:val="Header"/>
      <w:rPr>
        <w:rFonts w:ascii="Times New Roman" w:hAnsi="Times New Roman"/>
        <w:sz w:val="28"/>
        <w:szCs w:val="28"/>
      </w:rPr>
    </w:pPr>
  </w:p>
  <w:p w14:paraId="2C0E30F9" w14:textId="77777777" w:rsidR="0087746B" w:rsidRPr="0087746B" w:rsidRDefault="0087746B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87746B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3779949A" w14:textId="77777777" w:rsidR="0087746B" w:rsidRPr="0087746B" w:rsidRDefault="0087746B">
    <w:pPr>
      <w:pStyle w:val="Header"/>
      <w:rPr>
        <w:rFonts w:ascii="Times New Roman" w:hAnsi="Times New Roman"/>
        <w:sz w:val="28"/>
        <w:szCs w:val="28"/>
      </w:rPr>
    </w:pPr>
  </w:p>
  <w:p w14:paraId="1040B3AF" w14:textId="6C64B5D7" w:rsidR="0087746B" w:rsidRPr="0087746B" w:rsidRDefault="0087746B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E4"/>
    <w:rsid w:val="0001483B"/>
    <w:rsid w:val="00064569"/>
    <w:rsid w:val="000F46A7"/>
    <w:rsid w:val="00177B57"/>
    <w:rsid w:val="00205F69"/>
    <w:rsid w:val="002277BA"/>
    <w:rsid w:val="00393C35"/>
    <w:rsid w:val="00410186"/>
    <w:rsid w:val="00453877"/>
    <w:rsid w:val="00487C46"/>
    <w:rsid w:val="004F3DE4"/>
    <w:rsid w:val="006175C1"/>
    <w:rsid w:val="00671778"/>
    <w:rsid w:val="007C3E93"/>
    <w:rsid w:val="00876181"/>
    <w:rsid w:val="0087746B"/>
    <w:rsid w:val="008C6BB0"/>
    <w:rsid w:val="00960A3F"/>
    <w:rsid w:val="00962430"/>
    <w:rsid w:val="00B63831"/>
    <w:rsid w:val="00B87BF9"/>
    <w:rsid w:val="00C5121F"/>
    <w:rsid w:val="00D114C5"/>
    <w:rsid w:val="00D12AC4"/>
    <w:rsid w:val="00D624AC"/>
    <w:rsid w:val="00D755F1"/>
    <w:rsid w:val="00D97BFA"/>
    <w:rsid w:val="00DA1B76"/>
    <w:rsid w:val="00DA71B5"/>
    <w:rsid w:val="00E36609"/>
    <w:rsid w:val="00F0339B"/>
    <w:rsid w:val="00F74BB2"/>
    <w:rsid w:val="00F9323C"/>
    <w:rsid w:val="00FD7866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0352"/>
  <w15:chartTrackingRefBased/>
  <w15:docId w15:val="{6F050D55-6FD0-452D-B1F5-4FA2C801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F3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3DE4"/>
    <w:rPr>
      <w:rFonts w:ascii="Calibri" w:eastAsia="Calibri" w:hAnsi="Calibri" w:cs="Times New Roman"/>
    </w:rPr>
  </w:style>
  <w:style w:type="paragraph" w:customStyle="1" w:styleId="Standard">
    <w:name w:val="Standard"/>
    <w:rsid w:val="004F3D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styleId="BodyText">
    <w:name w:val="Body Text"/>
    <w:basedOn w:val="Normal"/>
    <w:link w:val="BodyTextChar"/>
    <w:rsid w:val="004F3DE4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F3DE4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3DE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4F3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3DE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Aija Surna</cp:lastModifiedBy>
  <cp:revision>21</cp:revision>
  <cp:lastPrinted>2018-05-02T06:46:00Z</cp:lastPrinted>
  <dcterms:created xsi:type="dcterms:W3CDTF">2017-04-27T12:54:00Z</dcterms:created>
  <dcterms:modified xsi:type="dcterms:W3CDTF">2018-05-02T06:47:00Z</dcterms:modified>
</cp:coreProperties>
</file>