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9DCDD" w14:textId="77777777" w:rsidR="00145459" w:rsidRPr="008F5A43" w:rsidRDefault="00145459" w:rsidP="002874F5">
      <w:pPr>
        <w:spacing w:after="0" w:line="240" w:lineRule="auto"/>
        <w:jc w:val="center"/>
        <w:rPr>
          <w:rFonts w:ascii="Times New Roman" w:hAnsi="Times New Roman" w:cs="Times New Roman"/>
          <w:b/>
          <w:sz w:val="28"/>
          <w:szCs w:val="28"/>
        </w:rPr>
      </w:pPr>
      <w:bookmarkStart w:id="0" w:name="_GoBack"/>
      <w:bookmarkEnd w:id="0"/>
      <w:r w:rsidRPr="008F5A43">
        <w:rPr>
          <w:rFonts w:ascii="Times New Roman" w:eastAsia="Times New Roman" w:hAnsi="Times New Roman" w:cs="Times New Roman"/>
          <w:b/>
          <w:bCs/>
          <w:sz w:val="28"/>
          <w:szCs w:val="24"/>
          <w:lang w:eastAsia="lv-LV"/>
        </w:rPr>
        <w:t xml:space="preserve">Ministru kabineta noteikumu </w:t>
      </w:r>
      <w:r w:rsidR="00E67F64" w:rsidRPr="008F5A43">
        <w:rPr>
          <w:rFonts w:ascii="Times New Roman" w:hAnsi="Times New Roman" w:cs="Times New Roman"/>
          <w:b/>
          <w:sz w:val="28"/>
          <w:szCs w:val="28"/>
        </w:rPr>
        <w:t>"</w:t>
      </w:r>
      <w:r w:rsidRPr="008F5A43">
        <w:rPr>
          <w:rFonts w:ascii="Times New Roman" w:hAnsi="Times New Roman" w:cs="Times New Roman"/>
          <w:b/>
          <w:sz w:val="28"/>
          <w:szCs w:val="28"/>
        </w:rPr>
        <w:t>Grozījumi Ministru kabineta 2003. gada 20. maija noteikumos Nr. 263 "Valsts kancelejas nolikums"</w:t>
      </w:r>
      <w:r w:rsidR="00E67F64" w:rsidRPr="008F5A43">
        <w:rPr>
          <w:rFonts w:ascii="Times New Roman" w:hAnsi="Times New Roman" w:cs="Times New Roman"/>
          <w:b/>
          <w:sz w:val="28"/>
          <w:szCs w:val="28"/>
        </w:rPr>
        <w:t>"</w:t>
      </w:r>
    </w:p>
    <w:p w14:paraId="7B89DCDE" w14:textId="77777777" w:rsidR="00894C55" w:rsidRPr="008F5A43" w:rsidRDefault="00E67F64" w:rsidP="002874F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p</w:t>
      </w:r>
      <w:r w:rsidRPr="008F5A43">
        <w:rPr>
          <w:rFonts w:ascii="Times New Roman" w:eastAsia="Times New Roman" w:hAnsi="Times New Roman" w:cs="Times New Roman"/>
          <w:b/>
          <w:bCs/>
          <w:sz w:val="28"/>
          <w:szCs w:val="24"/>
          <w:lang w:eastAsia="lv-LV"/>
        </w:rPr>
        <w:t xml:space="preserve">rojekta </w:t>
      </w:r>
      <w:r w:rsidR="00894C55" w:rsidRPr="008F5A43">
        <w:rPr>
          <w:rFonts w:ascii="Times New Roman" w:eastAsia="Times New Roman" w:hAnsi="Times New Roman" w:cs="Times New Roman"/>
          <w:b/>
          <w:bCs/>
          <w:sz w:val="28"/>
          <w:szCs w:val="24"/>
          <w:lang w:eastAsia="lv-LV"/>
        </w:rPr>
        <w:t>sākotnējās ietekmes novērtējuma ziņojums (anotācija)</w:t>
      </w:r>
    </w:p>
    <w:p w14:paraId="7B89DCDF" w14:textId="77777777" w:rsidR="00E5323B" w:rsidRPr="00CF5788" w:rsidRDefault="00E5323B" w:rsidP="00894C55">
      <w:pPr>
        <w:shd w:val="clear" w:color="auto" w:fill="FFFFFF"/>
        <w:spacing w:after="0" w:line="240" w:lineRule="auto"/>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45459" w:rsidRPr="00494987" w14:paraId="7B89DCE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89DCE0" w14:textId="77777777" w:rsidR="00655F2C" w:rsidRPr="00494987" w:rsidRDefault="00E5323B" w:rsidP="00E5323B">
            <w:pPr>
              <w:spacing w:after="0" w:line="240" w:lineRule="auto"/>
              <w:rPr>
                <w:rFonts w:ascii="Times New Roman" w:eastAsia="Times New Roman" w:hAnsi="Times New Roman" w:cs="Times New Roman"/>
                <w:b/>
                <w:bCs/>
                <w:iCs/>
                <w:sz w:val="24"/>
                <w:szCs w:val="24"/>
                <w:lang w:eastAsia="lv-LV"/>
              </w:rPr>
            </w:pPr>
            <w:r w:rsidRPr="00494987">
              <w:rPr>
                <w:rFonts w:ascii="Times New Roman" w:eastAsia="Times New Roman" w:hAnsi="Times New Roman" w:cs="Times New Roman"/>
                <w:b/>
                <w:bCs/>
                <w:iCs/>
                <w:sz w:val="24"/>
                <w:szCs w:val="24"/>
                <w:lang w:eastAsia="lv-LV"/>
              </w:rPr>
              <w:t>Tiesību akta projekta anotācijas kopsavilkums</w:t>
            </w:r>
          </w:p>
        </w:tc>
      </w:tr>
      <w:tr w:rsidR="00145459" w:rsidRPr="00494987" w14:paraId="7B89DCE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B89DCE2" w14:textId="394CA33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7B89DCE3" w14:textId="415BB723" w:rsidR="00E5323B" w:rsidRDefault="00494987" w:rsidP="001E03EB">
            <w:pPr>
              <w:spacing w:after="0" w:line="240" w:lineRule="auto"/>
              <w:jc w:val="both"/>
              <w:rPr>
                <w:rFonts w:ascii="Times New Roman" w:eastAsia="Times New Roman" w:hAnsi="Times New Roman" w:cs="Times New Roman"/>
                <w:iCs/>
                <w:sz w:val="24"/>
                <w:szCs w:val="24"/>
                <w:lang w:eastAsia="lv-LV"/>
              </w:rPr>
            </w:pPr>
            <w:r w:rsidRPr="008E7993">
              <w:rPr>
                <w:rFonts w:ascii="Times New Roman" w:eastAsia="Times New Roman" w:hAnsi="Times New Roman" w:cs="Times New Roman"/>
                <w:iCs/>
                <w:sz w:val="24"/>
                <w:szCs w:val="24"/>
                <w:lang w:eastAsia="lv-LV"/>
              </w:rPr>
              <w:t xml:space="preserve">Ministru kabineta noteikumu projekta </w:t>
            </w:r>
            <w:r w:rsidR="001E03EB">
              <w:rPr>
                <w:rFonts w:ascii="Times New Roman" w:eastAsia="Times New Roman" w:hAnsi="Times New Roman" w:cs="Times New Roman"/>
                <w:iCs/>
                <w:sz w:val="24"/>
                <w:szCs w:val="24"/>
                <w:lang w:eastAsia="lv-LV"/>
              </w:rPr>
              <w:t xml:space="preserve">(turpmāk – noteikumu projekts) </w:t>
            </w:r>
            <w:r w:rsidRPr="008E7993">
              <w:rPr>
                <w:rFonts w:ascii="Times New Roman" w:eastAsia="Times New Roman" w:hAnsi="Times New Roman" w:cs="Times New Roman"/>
                <w:iCs/>
                <w:sz w:val="24"/>
                <w:szCs w:val="24"/>
                <w:lang w:eastAsia="lv-LV"/>
              </w:rPr>
              <w:t xml:space="preserve">mērķis ir apvienot sabiedriskā sektora atlīdzības politikas plānošanu vienā iestādē – Valsts kancelejā, </w:t>
            </w:r>
            <w:r w:rsidR="00452AA0" w:rsidRPr="008E7993">
              <w:rPr>
                <w:rFonts w:ascii="Times New Roman" w:eastAsia="Times New Roman" w:hAnsi="Times New Roman" w:cs="Times New Roman"/>
                <w:iCs/>
                <w:sz w:val="24"/>
                <w:szCs w:val="24"/>
                <w:lang w:eastAsia="lv-LV"/>
              </w:rPr>
              <w:t>jo pašlaik atlīdzības politikas izstrādes funkcij</w:t>
            </w:r>
            <w:r w:rsidR="00CF5788">
              <w:rPr>
                <w:rFonts w:ascii="Times New Roman" w:eastAsia="Times New Roman" w:hAnsi="Times New Roman" w:cs="Times New Roman"/>
                <w:iCs/>
                <w:sz w:val="24"/>
                <w:szCs w:val="24"/>
                <w:lang w:eastAsia="lv-LV"/>
              </w:rPr>
              <w:t>u</w:t>
            </w:r>
            <w:r w:rsidR="00452AA0" w:rsidRPr="008E7993">
              <w:rPr>
                <w:rFonts w:ascii="Times New Roman" w:eastAsia="Times New Roman" w:hAnsi="Times New Roman" w:cs="Times New Roman"/>
                <w:iCs/>
                <w:sz w:val="24"/>
                <w:szCs w:val="24"/>
                <w:lang w:eastAsia="lv-LV"/>
              </w:rPr>
              <w:t xml:space="preserve"> daļēji </w:t>
            </w:r>
            <w:r w:rsidR="00CF5788">
              <w:rPr>
                <w:rFonts w:ascii="Times New Roman" w:eastAsia="Times New Roman" w:hAnsi="Times New Roman" w:cs="Times New Roman"/>
                <w:iCs/>
                <w:sz w:val="24"/>
                <w:szCs w:val="24"/>
                <w:lang w:eastAsia="lv-LV"/>
              </w:rPr>
              <w:t>veic</w:t>
            </w:r>
            <w:r w:rsidR="00452AA0" w:rsidRPr="008E7993">
              <w:rPr>
                <w:rFonts w:ascii="Times New Roman" w:eastAsia="Times New Roman" w:hAnsi="Times New Roman" w:cs="Times New Roman"/>
                <w:iCs/>
                <w:sz w:val="24"/>
                <w:szCs w:val="24"/>
                <w:lang w:eastAsia="lv-LV"/>
              </w:rPr>
              <w:t xml:space="preserve"> Finanšu ministrija, daļēji – Valsts kanceleja. Funkcijas apvienošana</w:t>
            </w:r>
            <w:r w:rsidRPr="008E7993">
              <w:rPr>
                <w:rFonts w:ascii="Times New Roman" w:eastAsia="Times New Roman" w:hAnsi="Times New Roman" w:cs="Times New Roman"/>
                <w:iCs/>
                <w:sz w:val="24"/>
                <w:szCs w:val="24"/>
                <w:lang w:eastAsia="lv-LV"/>
              </w:rPr>
              <w:t xml:space="preserve"> veicin</w:t>
            </w:r>
            <w:r w:rsidR="00452AA0" w:rsidRPr="008E7993">
              <w:rPr>
                <w:rFonts w:ascii="Times New Roman" w:eastAsia="Times New Roman" w:hAnsi="Times New Roman" w:cs="Times New Roman"/>
                <w:iCs/>
                <w:sz w:val="24"/>
                <w:szCs w:val="24"/>
                <w:lang w:eastAsia="lv-LV"/>
              </w:rPr>
              <w:t>ās</w:t>
            </w:r>
            <w:r w:rsidRPr="008E7993">
              <w:rPr>
                <w:rFonts w:ascii="Times New Roman" w:eastAsia="Times New Roman" w:hAnsi="Times New Roman" w:cs="Times New Roman"/>
                <w:iCs/>
                <w:sz w:val="24"/>
                <w:szCs w:val="24"/>
                <w:lang w:eastAsia="lv-LV"/>
              </w:rPr>
              <w:t xml:space="preserve"> valsts pārvaldes cilvēkresursu politikas izstrādes un ieviešanas efektivitāti un nodrošin</w:t>
            </w:r>
            <w:r w:rsidR="00452AA0" w:rsidRPr="008E7993">
              <w:rPr>
                <w:rFonts w:ascii="Times New Roman" w:eastAsia="Times New Roman" w:hAnsi="Times New Roman" w:cs="Times New Roman"/>
                <w:iCs/>
                <w:sz w:val="24"/>
                <w:szCs w:val="24"/>
                <w:lang w:eastAsia="lv-LV"/>
              </w:rPr>
              <w:t>ās</w:t>
            </w:r>
            <w:r w:rsidRPr="008E7993">
              <w:rPr>
                <w:rFonts w:ascii="Times New Roman" w:eastAsia="Times New Roman" w:hAnsi="Times New Roman" w:cs="Times New Roman"/>
                <w:iCs/>
                <w:sz w:val="24"/>
                <w:szCs w:val="24"/>
                <w:lang w:eastAsia="lv-LV"/>
              </w:rPr>
              <w:t xml:space="preserve"> operatīvu atlīdzības datu pieejamību politikas plānošanas proces</w:t>
            </w:r>
            <w:r w:rsidR="00CF5788">
              <w:rPr>
                <w:rFonts w:ascii="Times New Roman" w:eastAsia="Times New Roman" w:hAnsi="Times New Roman" w:cs="Times New Roman"/>
                <w:iCs/>
                <w:sz w:val="24"/>
                <w:szCs w:val="24"/>
                <w:lang w:eastAsia="lv-LV"/>
              </w:rPr>
              <w:t>ā</w:t>
            </w:r>
            <w:r w:rsidRPr="008E7993">
              <w:rPr>
                <w:rFonts w:ascii="Times New Roman" w:eastAsia="Times New Roman" w:hAnsi="Times New Roman" w:cs="Times New Roman"/>
                <w:iCs/>
                <w:sz w:val="24"/>
                <w:szCs w:val="24"/>
                <w:lang w:eastAsia="lv-LV"/>
              </w:rPr>
              <w:t xml:space="preserve">. Vienlaikus noteikumu projekts paredz aktualizēt Valsts kancelejas nolikumu attiecībā uz atbildību par Tiešās pārvaldes iestāžu datubāzi, </w:t>
            </w:r>
            <w:r w:rsidR="001E03EB" w:rsidRPr="008E7993">
              <w:rPr>
                <w:rFonts w:ascii="Times New Roman" w:eastAsia="Times New Roman" w:hAnsi="Times New Roman" w:cs="Times New Roman"/>
                <w:iCs/>
                <w:sz w:val="24"/>
                <w:szCs w:val="24"/>
                <w:lang w:eastAsia="lv-LV"/>
              </w:rPr>
              <w:t>kur</w:t>
            </w:r>
            <w:r w:rsidR="001E03EB">
              <w:rPr>
                <w:rFonts w:ascii="Times New Roman" w:eastAsia="Times New Roman" w:hAnsi="Times New Roman" w:cs="Times New Roman"/>
                <w:iCs/>
                <w:sz w:val="24"/>
                <w:szCs w:val="24"/>
                <w:lang w:eastAsia="lv-LV"/>
              </w:rPr>
              <w:t xml:space="preserve">u līdz ar </w:t>
            </w:r>
            <w:r w:rsidR="00CF5788">
              <w:rPr>
                <w:rFonts w:ascii="Times New Roman" w:eastAsia="Times New Roman" w:hAnsi="Times New Roman" w:cs="Times New Roman"/>
                <w:iCs/>
                <w:sz w:val="24"/>
                <w:szCs w:val="24"/>
                <w:lang w:eastAsia="lv-LV"/>
              </w:rPr>
              <w:t>p</w:t>
            </w:r>
            <w:r w:rsidR="001E03EB">
              <w:rPr>
                <w:rFonts w:ascii="Times New Roman" w:eastAsia="Times New Roman" w:hAnsi="Times New Roman" w:cs="Times New Roman"/>
                <w:iCs/>
                <w:sz w:val="24"/>
                <w:szCs w:val="24"/>
                <w:lang w:eastAsia="lv-LV"/>
              </w:rPr>
              <w:t>ublisko personu un iestāžu saraksta izveidi plānots aizvērt.</w:t>
            </w:r>
          </w:p>
          <w:p w14:paraId="6CF7606C" w14:textId="77777777" w:rsidR="0004623E" w:rsidRDefault="0004623E" w:rsidP="001E03E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stāsies spēkā </w:t>
            </w:r>
            <w:proofErr w:type="gramStart"/>
            <w:r w:rsidR="004345A7">
              <w:rPr>
                <w:rFonts w:ascii="Times New Roman" w:eastAsia="Times New Roman" w:hAnsi="Times New Roman" w:cs="Times New Roman"/>
                <w:sz w:val="24"/>
                <w:szCs w:val="24"/>
                <w:lang w:eastAsia="lv-LV"/>
              </w:rPr>
              <w:t>2018.gada</w:t>
            </w:r>
            <w:proofErr w:type="gramEnd"/>
            <w:r w:rsidR="004345A7">
              <w:rPr>
                <w:rFonts w:ascii="Times New Roman" w:eastAsia="Times New Roman" w:hAnsi="Times New Roman" w:cs="Times New Roman"/>
                <w:sz w:val="24"/>
                <w:szCs w:val="24"/>
                <w:lang w:eastAsia="lv-LV"/>
              </w:rPr>
              <w:t xml:space="preserve"> 1.jūnijā.</w:t>
            </w:r>
          </w:p>
          <w:p w14:paraId="7B89DCE4" w14:textId="5E4089E8" w:rsidR="004345A7" w:rsidRPr="00494987" w:rsidRDefault="004345A7" w:rsidP="001E03EB">
            <w:pPr>
              <w:spacing w:after="0" w:line="240" w:lineRule="auto"/>
              <w:jc w:val="both"/>
              <w:rPr>
                <w:rFonts w:ascii="Times New Roman" w:eastAsia="Times New Roman" w:hAnsi="Times New Roman" w:cs="Times New Roman"/>
                <w:iCs/>
                <w:sz w:val="24"/>
                <w:szCs w:val="24"/>
                <w:lang w:eastAsia="lv-LV"/>
              </w:rPr>
            </w:pPr>
          </w:p>
        </w:tc>
      </w:tr>
    </w:tbl>
    <w:p w14:paraId="7B89DCE6"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5459" w:rsidRPr="00494987" w14:paraId="7B89DC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89DCE7" w14:textId="77777777" w:rsidR="00655F2C" w:rsidRPr="00494987" w:rsidRDefault="00E5323B" w:rsidP="00E5323B">
            <w:pPr>
              <w:spacing w:after="0" w:line="240" w:lineRule="auto"/>
              <w:rPr>
                <w:rFonts w:ascii="Times New Roman" w:eastAsia="Times New Roman" w:hAnsi="Times New Roman" w:cs="Times New Roman"/>
                <w:b/>
                <w:bCs/>
                <w:iCs/>
                <w:sz w:val="24"/>
                <w:szCs w:val="24"/>
                <w:lang w:eastAsia="lv-LV"/>
              </w:rPr>
            </w:pPr>
            <w:r w:rsidRPr="00494987">
              <w:rPr>
                <w:rFonts w:ascii="Times New Roman" w:eastAsia="Times New Roman" w:hAnsi="Times New Roman" w:cs="Times New Roman"/>
                <w:b/>
                <w:bCs/>
                <w:iCs/>
                <w:sz w:val="24"/>
                <w:szCs w:val="24"/>
                <w:lang w:eastAsia="lv-LV"/>
              </w:rPr>
              <w:t>I. Tiesību akta projekta izstrādes nepieciešamība</w:t>
            </w:r>
          </w:p>
        </w:tc>
      </w:tr>
      <w:tr w:rsidR="00145459" w:rsidRPr="00494987" w14:paraId="7B89DC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89DCE9"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89DCEA"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B89DCEB" w14:textId="77777777" w:rsidR="001E03EB" w:rsidRDefault="001E03EB" w:rsidP="00222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Vienošanās starp Valsts kanceleju un Finanšu ministriju.</w:t>
            </w:r>
          </w:p>
          <w:p w14:paraId="7B89DCEC" w14:textId="56ECD452" w:rsidR="00E5323B" w:rsidRDefault="008F5A43" w:rsidP="00222574">
            <w:pPr>
              <w:spacing w:after="0" w:line="240" w:lineRule="auto"/>
              <w:jc w:val="both"/>
              <w:rPr>
                <w:rFonts w:ascii="Times New Roman" w:hAnsi="Times New Roman" w:cs="Times New Roman"/>
                <w:sz w:val="24"/>
                <w:szCs w:val="24"/>
              </w:rPr>
            </w:pPr>
            <w:r w:rsidRPr="00B73329">
              <w:rPr>
                <w:rFonts w:ascii="Times New Roman" w:hAnsi="Times New Roman" w:cs="Times New Roman"/>
                <w:sz w:val="24"/>
                <w:szCs w:val="24"/>
              </w:rPr>
              <w:t>2017.</w:t>
            </w:r>
            <w:r w:rsidR="00CF5788">
              <w:rPr>
                <w:rFonts w:ascii="Times New Roman" w:hAnsi="Times New Roman" w:cs="Times New Roman"/>
                <w:sz w:val="24"/>
                <w:szCs w:val="24"/>
              </w:rPr>
              <w:t> </w:t>
            </w:r>
            <w:r w:rsidRPr="00B73329">
              <w:rPr>
                <w:rFonts w:ascii="Times New Roman" w:hAnsi="Times New Roman" w:cs="Times New Roman"/>
                <w:sz w:val="24"/>
                <w:szCs w:val="24"/>
              </w:rPr>
              <w:t>gada 1.</w:t>
            </w:r>
            <w:r w:rsidR="00CF5788">
              <w:rPr>
                <w:rFonts w:ascii="Times New Roman" w:hAnsi="Times New Roman" w:cs="Times New Roman"/>
                <w:sz w:val="24"/>
                <w:szCs w:val="24"/>
              </w:rPr>
              <w:t> </w:t>
            </w:r>
            <w:r w:rsidRPr="00B73329">
              <w:rPr>
                <w:rFonts w:ascii="Times New Roman" w:hAnsi="Times New Roman" w:cs="Times New Roman"/>
                <w:sz w:val="24"/>
                <w:szCs w:val="24"/>
              </w:rPr>
              <w:t>jūnija likums "Grozījumi likumā "Par Latvijas Republikas Uzņēmumu reģistru""</w:t>
            </w:r>
            <w:r w:rsidR="00B73329" w:rsidRPr="00B73329">
              <w:rPr>
                <w:rFonts w:ascii="Times New Roman" w:hAnsi="Times New Roman" w:cs="Times New Roman"/>
                <w:sz w:val="24"/>
                <w:szCs w:val="24"/>
              </w:rPr>
              <w:t>.</w:t>
            </w:r>
          </w:p>
          <w:p w14:paraId="7B89DCED" w14:textId="6642F9E7" w:rsidR="003146E2" w:rsidRPr="00222574" w:rsidRDefault="003146E2" w:rsidP="003146E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Valsts pārvaldes iekārtas likuma 101. pants</w:t>
            </w:r>
          </w:p>
        </w:tc>
      </w:tr>
      <w:tr w:rsidR="00145459" w:rsidRPr="00494987" w14:paraId="7B89DC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89DCEF"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89DCF0"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B89DCF1" w14:textId="32937BB7" w:rsidR="0076410B" w:rsidRDefault="008F5A43" w:rsidP="00222574">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Pašlaik </w:t>
            </w:r>
            <w:r w:rsidR="00222574">
              <w:rPr>
                <w:rFonts w:ascii="Times New Roman" w:eastAsia="Times New Roman" w:hAnsi="Times New Roman" w:cs="Times New Roman"/>
                <w:iCs/>
                <w:sz w:val="24"/>
                <w:szCs w:val="24"/>
                <w:lang w:eastAsia="lv-LV"/>
              </w:rPr>
              <w:t xml:space="preserve">sabiedriskā sektora </w:t>
            </w:r>
            <w:r>
              <w:rPr>
                <w:rFonts w:ascii="Times New Roman" w:eastAsia="Times New Roman" w:hAnsi="Times New Roman" w:cs="Times New Roman"/>
                <w:iCs/>
                <w:sz w:val="24"/>
                <w:szCs w:val="24"/>
                <w:lang w:eastAsia="lv-LV"/>
              </w:rPr>
              <w:t>atlīdzības politikas izstrādes funkcij</w:t>
            </w:r>
            <w:r w:rsidR="00CF5788">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daļēji </w:t>
            </w:r>
            <w:r w:rsidR="00CF5788">
              <w:rPr>
                <w:rFonts w:ascii="Times New Roman" w:eastAsia="Times New Roman" w:hAnsi="Times New Roman" w:cs="Times New Roman"/>
                <w:iCs/>
                <w:sz w:val="24"/>
                <w:szCs w:val="24"/>
                <w:lang w:eastAsia="lv-LV"/>
              </w:rPr>
              <w:t>veic</w:t>
            </w:r>
            <w:r>
              <w:rPr>
                <w:rFonts w:ascii="Times New Roman" w:eastAsia="Times New Roman" w:hAnsi="Times New Roman" w:cs="Times New Roman"/>
                <w:iCs/>
                <w:sz w:val="24"/>
                <w:szCs w:val="24"/>
                <w:lang w:eastAsia="lv-LV"/>
              </w:rPr>
              <w:t xml:space="preserve"> Finanšu ministrija, daļēji</w:t>
            </w:r>
            <w:r w:rsidR="00CF578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 Valsts kanceleja. </w:t>
            </w:r>
            <w:r w:rsidR="009F37CA">
              <w:rPr>
                <w:rFonts w:ascii="Times New Roman" w:eastAsia="Times New Roman" w:hAnsi="Times New Roman" w:cs="Times New Roman"/>
                <w:iCs/>
                <w:sz w:val="24"/>
                <w:szCs w:val="24"/>
                <w:lang w:eastAsia="lv-LV"/>
              </w:rPr>
              <w:t>Šād</w:t>
            </w:r>
            <w:r w:rsidR="0076410B">
              <w:rPr>
                <w:rFonts w:ascii="Times New Roman" w:eastAsia="Times New Roman" w:hAnsi="Times New Roman" w:cs="Times New Roman"/>
                <w:iCs/>
                <w:sz w:val="24"/>
                <w:szCs w:val="24"/>
                <w:lang w:eastAsia="lv-LV"/>
              </w:rPr>
              <w:t>a</w:t>
            </w:r>
            <w:r w:rsidR="009F37CA">
              <w:rPr>
                <w:rFonts w:ascii="Times New Roman" w:eastAsia="Times New Roman" w:hAnsi="Times New Roman" w:cs="Times New Roman"/>
                <w:iCs/>
                <w:sz w:val="24"/>
                <w:szCs w:val="24"/>
                <w:lang w:eastAsia="lv-LV"/>
              </w:rPr>
              <w:t xml:space="preserve"> sadalījuma </w:t>
            </w:r>
            <w:r w:rsidR="00CF5788">
              <w:rPr>
                <w:rFonts w:ascii="Times New Roman" w:eastAsia="Times New Roman" w:hAnsi="Times New Roman" w:cs="Times New Roman"/>
                <w:iCs/>
                <w:sz w:val="24"/>
                <w:szCs w:val="24"/>
                <w:lang w:eastAsia="lv-LV"/>
              </w:rPr>
              <w:t>dēļ</w:t>
            </w:r>
            <w:r w:rsidR="009F37CA">
              <w:rPr>
                <w:rFonts w:ascii="Times New Roman" w:eastAsia="Times New Roman" w:hAnsi="Times New Roman" w:cs="Times New Roman"/>
                <w:iCs/>
                <w:sz w:val="24"/>
                <w:szCs w:val="24"/>
                <w:lang w:eastAsia="lv-LV"/>
              </w:rPr>
              <w:t xml:space="preserve"> </w:t>
            </w:r>
            <w:r w:rsidR="009F37CA" w:rsidRPr="0076410B">
              <w:rPr>
                <w:rFonts w:ascii="Times New Roman" w:eastAsia="Times New Roman" w:hAnsi="Times New Roman" w:cs="Times New Roman"/>
                <w:iCs/>
                <w:sz w:val="24"/>
                <w:szCs w:val="24"/>
                <w:lang w:eastAsia="lv-LV"/>
              </w:rPr>
              <w:t xml:space="preserve">reakcija uz </w:t>
            </w:r>
            <w:r w:rsidR="009F37CA" w:rsidRPr="0076410B">
              <w:rPr>
                <w:rFonts w:ascii="Times New Roman" w:hAnsi="Times New Roman" w:cs="Times New Roman"/>
                <w:sz w:val="24"/>
                <w:szCs w:val="24"/>
              </w:rPr>
              <w:t>iekšēju un ārēju pieprasījumu pēc izmaiņām un uzlabojumiem atlīdzības sistēmā ir nepietiekami ātr</w:t>
            </w:r>
            <w:r w:rsidR="0076410B">
              <w:rPr>
                <w:rFonts w:ascii="Times New Roman" w:hAnsi="Times New Roman" w:cs="Times New Roman"/>
                <w:sz w:val="24"/>
                <w:szCs w:val="24"/>
              </w:rPr>
              <w:t>a</w:t>
            </w:r>
            <w:r w:rsidR="009F37CA" w:rsidRPr="0076410B">
              <w:rPr>
                <w:rFonts w:ascii="Times New Roman" w:hAnsi="Times New Roman" w:cs="Times New Roman"/>
                <w:sz w:val="24"/>
                <w:szCs w:val="24"/>
              </w:rPr>
              <w:t xml:space="preserve"> un</w:t>
            </w:r>
            <w:r w:rsidR="009F37CA" w:rsidRPr="009F37CA">
              <w:rPr>
                <w:rFonts w:ascii="Times New Roman" w:hAnsi="Times New Roman" w:cs="Times New Roman"/>
                <w:sz w:val="24"/>
                <w:szCs w:val="24"/>
              </w:rPr>
              <w:t xml:space="preserve"> elastīg</w:t>
            </w:r>
            <w:r w:rsidR="0076410B">
              <w:rPr>
                <w:rFonts w:ascii="Times New Roman" w:hAnsi="Times New Roman" w:cs="Times New Roman"/>
                <w:sz w:val="24"/>
                <w:szCs w:val="24"/>
              </w:rPr>
              <w:t>a</w:t>
            </w:r>
            <w:r w:rsidR="009F37CA" w:rsidRPr="009F37CA">
              <w:rPr>
                <w:rFonts w:ascii="Times New Roman" w:hAnsi="Times New Roman" w:cs="Times New Roman"/>
                <w:sz w:val="24"/>
                <w:szCs w:val="24"/>
              </w:rPr>
              <w:t xml:space="preserve">, jo </w:t>
            </w:r>
            <w:r w:rsidR="009F37CA" w:rsidRPr="0076410B">
              <w:rPr>
                <w:rFonts w:ascii="Times New Roman" w:hAnsi="Times New Roman" w:cs="Times New Roman"/>
                <w:sz w:val="24"/>
                <w:szCs w:val="24"/>
              </w:rPr>
              <w:t>atbildība par funkcij</w:t>
            </w:r>
            <w:r w:rsidR="00CF5788">
              <w:rPr>
                <w:rFonts w:ascii="Times New Roman" w:hAnsi="Times New Roman" w:cs="Times New Roman"/>
                <w:sz w:val="24"/>
                <w:szCs w:val="24"/>
              </w:rPr>
              <w:t>as īstenošanu</w:t>
            </w:r>
            <w:r w:rsidR="009F37CA" w:rsidRPr="0076410B">
              <w:rPr>
                <w:rFonts w:ascii="Times New Roman" w:hAnsi="Times New Roman" w:cs="Times New Roman"/>
                <w:sz w:val="24"/>
                <w:szCs w:val="24"/>
              </w:rPr>
              <w:t xml:space="preserve"> ir sadalīta un iestāžu redzējums atšķiras. </w:t>
            </w:r>
            <w:r w:rsidR="0076410B">
              <w:rPr>
                <w:rFonts w:ascii="Times New Roman" w:hAnsi="Times New Roman" w:cs="Times New Roman"/>
                <w:sz w:val="24"/>
                <w:szCs w:val="24"/>
              </w:rPr>
              <w:t>Vienlaikus, t</w:t>
            </w:r>
            <w:r w:rsidR="009F37CA" w:rsidRPr="0076410B">
              <w:rPr>
                <w:rFonts w:ascii="Times New Roman" w:hAnsi="Times New Roman" w:cs="Times New Roman"/>
                <w:sz w:val="24"/>
                <w:szCs w:val="24"/>
              </w:rPr>
              <w:t xml:space="preserve">ā kā atlīdzības politika ir nozīmīga daļa no kopējās </w:t>
            </w:r>
            <w:r w:rsidR="00222574">
              <w:rPr>
                <w:rFonts w:ascii="Times New Roman" w:hAnsi="Times New Roman" w:cs="Times New Roman"/>
                <w:sz w:val="24"/>
                <w:szCs w:val="24"/>
              </w:rPr>
              <w:t xml:space="preserve">valsts pārvaldes </w:t>
            </w:r>
            <w:r w:rsidR="009F37CA" w:rsidRPr="0076410B">
              <w:rPr>
                <w:rFonts w:ascii="Times New Roman" w:hAnsi="Times New Roman" w:cs="Times New Roman"/>
                <w:sz w:val="24"/>
                <w:szCs w:val="24"/>
              </w:rPr>
              <w:t xml:space="preserve">cilvēkresursu politikas, grūtības rada nepietiekama sasaiste </w:t>
            </w:r>
            <w:r w:rsidR="0076410B" w:rsidRPr="0076410B">
              <w:rPr>
                <w:rFonts w:ascii="Times New Roman" w:hAnsi="Times New Roman" w:cs="Times New Roman"/>
                <w:sz w:val="24"/>
                <w:szCs w:val="24"/>
              </w:rPr>
              <w:t xml:space="preserve">starp atlīdzību un </w:t>
            </w:r>
            <w:r w:rsidR="009F37CA" w:rsidRPr="0076410B">
              <w:rPr>
                <w:rFonts w:ascii="Times New Roman" w:hAnsi="Times New Roman" w:cs="Times New Roman"/>
                <w:sz w:val="24"/>
                <w:szCs w:val="24"/>
              </w:rPr>
              <w:t>citiem cilvēkresursu procesiem un izmaiņām darba tirgū</w:t>
            </w:r>
            <w:r w:rsidR="0076410B">
              <w:rPr>
                <w:rFonts w:ascii="Times New Roman" w:hAnsi="Times New Roman" w:cs="Times New Roman"/>
                <w:sz w:val="24"/>
                <w:szCs w:val="24"/>
              </w:rPr>
              <w:t xml:space="preserve">, jo, lai veidotu uz pierādījumiem balstītu cilvēkresursu politiku, nepieciešama ātra un efektīva pieeja dažāda veida datiem par personālu, lielākā daļa no kuriem </w:t>
            </w:r>
            <w:r w:rsidR="00222574">
              <w:rPr>
                <w:rFonts w:ascii="Times New Roman" w:hAnsi="Times New Roman" w:cs="Times New Roman"/>
                <w:sz w:val="24"/>
                <w:szCs w:val="24"/>
              </w:rPr>
              <w:t>atrodas</w:t>
            </w:r>
            <w:r w:rsidR="0076410B">
              <w:rPr>
                <w:rFonts w:ascii="Times New Roman" w:hAnsi="Times New Roman" w:cs="Times New Roman"/>
                <w:sz w:val="24"/>
                <w:szCs w:val="24"/>
              </w:rPr>
              <w:t xml:space="preserve"> Finan</w:t>
            </w:r>
            <w:r w:rsidR="00222574">
              <w:rPr>
                <w:rFonts w:ascii="Times New Roman" w:hAnsi="Times New Roman" w:cs="Times New Roman"/>
                <w:sz w:val="24"/>
                <w:szCs w:val="24"/>
              </w:rPr>
              <w:t xml:space="preserve">šu ministrijas pārziņā esošajās atlīdzības </w:t>
            </w:r>
            <w:r w:rsidR="00CF5788">
              <w:rPr>
                <w:rFonts w:ascii="Times New Roman" w:hAnsi="Times New Roman" w:cs="Times New Roman"/>
                <w:sz w:val="24"/>
                <w:szCs w:val="24"/>
              </w:rPr>
              <w:t>datubāz</w:t>
            </w:r>
            <w:r w:rsidR="00222574">
              <w:rPr>
                <w:rFonts w:ascii="Times New Roman" w:hAnsi="Times New Roman" w:cs="Times New Roman"/>
                <w:sz w:val="24"/>
                <w:szCs w:val="24"/>
              </w:rPr>
              <w:t>ēs</w:t>
            </w:r>
            <w:r w:rsidR="0076410B">
              <w:rPr>
                <w:rFonts w:ascii="Times New Roman" w:hAnsi="Times New Roman" w:cs="Times New Roman"/>
                <w:sz w:val="24"/>
                <w:szCs w:val="24"/>
              </w:rPr>
              <w:t>.</w:t>
            </w:r>
          </w:p>
          <w:p w14:paraId="7B89DCF2" w14:textId="0700DA1D" w:rsidR="0076410B" w:rsidRPr="00E67F64" w:rsidRDefault="008F5A43" w:rsidP="0076410B">
            <w:pPr>
              <w:spacing w:before="120" w:after="0" w:line="240" w:lineRule="auto"/>
              <w:jc w:val="both"/>
              <w:rPr>
                <w:rFonts w:ascii="Times New Roman" w:eastAsia="Times New Roman" w:hAnsi="Times New Roman" w:cs="Times New Roman"/>
                <w:iCs/>
                <w:szCs w:val="24"/>
                <w:lang w:eastAsia="lv-LV"/>
              </w:rPr>
            </w:pPr>
            <w:r w:rsidRPr="0076410B">
              <w:rPr>
                <w:rFonts w:ascii="Times New Roman" w:eastAsia="Times New Roman" w:hAnsi="Times New Roman" w:cs="Times New Roman"/>
                <w:iCs/>
                <w:sz w:val="24"/>
                <w:szCs w:val="24"/>
                <w:lang w:eastAsia="lv-LV"/>
              </w:rPr>
              <w:t>Funkcijas apvienošana veicinās valsts pārvaldes cilvēkresursu</w:t>
            </w:r>
            <w:r w:rsidRPr="00494987">
              <w:rPr>
                <w:rFonts w:ascii="Times New Roman" w:eastAsia="Times New Roman" w:hAnsi="Times New Roman" w:cs="Times New Roman"/>
                <w:iCs/>
                <w:sz w:val="24"/>
                <w:szCs w:val="24"/>
                <w:lang w:eastAsia="lv-LV"/>
              </w:rPr>
              <w:t xml:space="preserve"> politikas izstrādes un ieviešanas efektivitāti un nodrošin</w:t>
            </w:r>
            <w:r>
              <w:rPr>
                <w:rFonts w:ascii="Times New Roman" w:eastAsia="Times New Roman" w:hAnsi="Times New Roman" w:cs="Times New Roman"/>
                <w:iCs/>
                <w:sz w:val="24"/>
                <w:szCs w:val="24"/>
                <w:lang w:eastAsia="lv-LV"/>
              </w:rPr>
              <w:t>ās</w:t>
            </w:r>
            <w:r w:rsidRPr="00494987">
              <w:rPr>
                <w:rFonts w:ascii="Times New Roman" w:eastAsia="Times New Roman" w:hAnsi="Times New Roman" w:cs="Times New Roman"/>
                <w:iCs/>
                <w:sz w:val="24"/>
                <w:szCs w:val="24"/>
                <w:lang w:eastAsia="lv-LV"/>
              </w:rPr>
              <w:t xml:space="preserve"> operatīvu </w:t>
            </w:r>
            <w:r>
              <w:rPr>
                <w:rFonts w:ascii="Times New Roman" w:eastAsia="Times New Roman" w:hAnsi="Times New Roman" w:cs="Times New Roman"/>
                <w:iCs/>
                <w:sz w:val="24"/>
                <w:szCs w:val="24"/>
                <w:lang w:eastAsia="lv-LV"/>
              </w:rPr>
              <w:t xml:space="preserve">atlīdzības </w:t>
            </w:r>
            <w:r w:rsidRPr="00494987">
              <w:rPr>
                <w:rFonts w:ascii="Times New Roman" w:eastAsia="Times New Roman" w:hAnsi="Times New Roman" w:cs="Times New Roman"/>
                <w:iCs/>
                <w:sz w:val="24"/>
                <w:szCs w:val="24"/>
                <w:lang w:eastAsia="lv-LV"/>
              </w:rPr>
              <w:t xml:space="preserve">datu </w:t>
            </w:r>
            <w:r w:rsidRPr="00494987">
              <w:rPr>
                <w:rFonts w:ascii="Times New Roman" w:eastAsia="Times New Roman" w:hAnsi="Times New Roman" w:cs="Times New Roman"/>
                <w:iCs/>
                <w:sz w:val="24"/>
                <w:szCs w:val="24"/>
                <w:lang w:eastAsia="lv-LV"/>
              </w:rPr>
              <w:lastRenderedPageBreak/>
              <w:t>pieejamību politikas plānošanas proces</w:t>
            </w:r>
            <w:r w:rsidR="00367D90">
              <w:rPr>
                <w:rFonts w:ascii="Times New Roman" w:eastAsia="Times New Roman" w:hAnsi="Times New Roman" w:cs="Times New Roman"/>
                <w:iCs/>
                <w:sz w:val="24"/>
                <w:szCs w:val="24"/>
                <w:lang w:eastAsia="lv-LV"/>
              </w:rPr>
              <w:t>ā</w:t>
            </w:r>
            <w:r w:rsidRPr="00494987">
              <w:rPr>
                <w:rFonts w:ascii="Times New Roman" w:eastAsia="Times New Roman" w:hAnsi="Times New Roman" w:cs="Times New Roman"/>
                <w:iCs/>
                <w:sz w:val="24"/>
                <w:szCs w:val="24"/>
                <w:lang w:eastAsia="lv-LV"/>
              </w:rPr>
              <w:t xml:space="preserve">. </w:t>
            </w:r>
            <w:r w:rsidR="00B73329">
              <w:rPr>
                <w:rFonts w:ascii="Times New Roman" w:eastAsia="Times New Roman" w:hAnsi="Times New Roman" w:cs="Times New Roman"/>
                <w:iCs/>
                <w:sz w:val="24"/>
                <w:szCs w:val="24"/>
                <w:lang w:eastAsia="lv-LV"/>
              </w:rPr>
              <w:t xml:space="preserve">Līdz ar atlīdzības politikas plānošanas funkciju paredzēts, ka Valsts kanceleja pārņem arī </w:t>
            </w:r>
            <w:r w:rsidR="00CF5788">
              <w:rPr>
                <w:rFonts w:ascii="Times New Roman" w:eastAsia="Times New Roman" w:hAnsi="Times New Roman" w:cs="Times New Roman"/>
                <w:iCs/>
                <w:sz w:val="24"/>
                <w:szCs w:val="24"/>
                <w:lang w:eastAsia="lv-LV"/>
              </w:rPr>
              <w:t>datubāz</w:t>
            </w:r>
            <w:r w:rsidR="00B73329">
              <w:rPr>
                <w:rFonts w:ascii="Times New Roman" w:eastAsia="Times New Roman" w:hAnsi="Times New Roman" w:cs="Times New Roman"/>
                <w:iCs/>
                <w:sz w:val="24"/>
                <w:szCs w:val="24"/>
                <w:lang w:eastAsia="lv-LV"/>
              </w:rPr>
              <w:t xml:space="preserve">es, kuras </w:t>
            </w:r>
            <w:r w:rsidR="001E03EB">
              <w:rPr>
                <w:rFonts w:ascii="Times New Roman" w:eastAsia="Times New Roman" w:hAnsi="Times New Roman" w:cs="Times New Roman"/>
                <w:iCs/>
                <w:sz w:val="24"/>
                <w:szCs w:val="24"/>
                <w:lang w:eastAsia="lv-LV"/>
              </w:rPr>
              <w:t xml:space="preserve">Finanšu ministrijā </w:t>
            </w:r>
            <w:r w:rsidR="00B73329">
              <w:rPr>
                <w:rFonts w:ascii="Times New Roman" w:eastAsia="Times New Roman" w:hAnsi="Times New Roman" w:cs="Times New Roman"/>
                <w:iCs/>
                <w:sz w:val="24"/>
                <w:szCs w:val="24"/>
                <w:lang w:eastAsia="lv-LV"/>
              </w:rPr>
              <w:t xml:space="preserve">ir izveidotas atlīdzības informācijas apkopošanai, </w:t>
            </w:r>
            <w:r w:rsidR="00E67F64">
              <w:rPr>
                <w:rFonts w:ascii="Times New Roman" w:eastAsia="Times New Roman" w:hAnsi="Times New Roman" w:cs="Times New Roman"/>
                <w:iCs/>
                <w:sz w:val="24"/>
                <w:szCs w:val="24"/>
                <w:lang w:eastAsia="lv-LV"/>
              </w:rPr>
              <w:t xml:space="preserve">kā arī </w:t>
            </w:r>
            <w:r w:rsidR="00B73329">
              <w:rPr>
                <w:rFonts w:ascii="Times New Roman" w:eastAsia="Times New Roman" w:hAnsi="Times New Roman" w:cs="Times New Roman"/>
                <w:iCs/>
                <w:sz w:val="24"/>
                <w:szCs w:val="24"/>
                <w:lang w:eastAsia="lv-LV"/>
              </w:rPr>
              <w:t xml:space="preserve">atlīdzības politikas plānošanā iesaistīto personālu. </w:t>
            </w:r>
            <w:r w:rsidR="00E67F64">
              <w:rPr>
                <w:rFonts w:ascii="Times New Roman" w:eastAsia="Times New Roman" w:hAnsi="Times New Roman" w:cs="Times New Roman"/>
                <w:iCs/>
                <w:sz w:val="24"/>
                <w:szCs w:val="24"/>
                <w:lang w:eastAsia="lv-LV"/>
              </w:rPr>
              <w:t xml:space="preserve">Ņemot vērā minēto, </w:t>
            </w:r>
            <w:r w:rsidR="00E67F64" w:rsidRPr="00E67F64">
              <w:rPr>
                <w:rFonts w:ascii="Times New Roman" w:hAnsi="Times New Roman" w:cs="Times New Roman"/>
                <w:sz w:val="24"/>
                <w:szCs w:val="28"/>
              </w:rPr>
              <w:t>Ministru kabineta 2003. gada 20. maija noteikum</w:t>
            </w:r>
            <w:r w:rsidR="00E67F64">
              <w:rPr>
                <w:rFonts w:ascii="Times New Roman" w:hAnsi="Times New Roman" w:cs="Times New Roman"/>
                <w:sz w:val="24"/>
                <w:szCs w:val="28"/>
              </w:rPr>
              <w:t>i</w:t>
            </w:r>
            <w:r w:rsidR="00E67F64" w:rsidRPr="00E67F64">
              <w:rPr>
                <w:rFonts w:ascii="Times New Roman" w:hAnsi="Times New Roman" w:cs="Times New Roman"/>
                <w:sz w:val="24"/>
                <w:szCs w:val="28"/>
              </w:rPr>
              <w:t xml:space="preserve"> Nr. 263 "Valsts kancelejas nolikums"</w:t>
            </w:r>
            <w:r w:rsidR="00DA1B1C">
              <w:rPr>
                <w:rFonts w:ascii="Times New Roman" w:hAnsi="Times New Roman" w:cs="Times New Roman"/>
                <w:sz w:val="24"/>
                <w:szCs w:val="28"/>
              </w:rPr>
              <w:t xml:space="preserve"> tiek papildināti ar 3.4</w:t>
            </w:r>
            <w:r w:rsidR="00E67F64">
              <w:rPr>
                <w:rFonts w:ascii="Times New Roman" w:hAnsi="Times New Roman" w:cs="Times New Roman"/>
                <w:sz w:val="24"/>
                <w:szCs w:val="28"/>
              </w:rPr>
              <w:t>.</w:t>
            </w:r>
            <w:r w:rsidR="00DA1B1C" w:rsidRPr="00DA1B1C">
              <w:rPr>
                <w:rFonts w:ascii="Times New Roman" w:hAnsi="Times New Roman" w:cs="Times New Roman"/>
                <w:sz w:val="24"/>
                <w:szCs w:val="28"/>
                <w:vertAlign w:val="superscript"/>
              </w:rPr>
              <w:t>1</w:t>
            </w:r>
            <w:r w:rsidR="00E67F64">
              <w:rPr>
                <w:rFonts w:ascii="Times New Roman" w:hAnsi="Times New Roman" w:cs="Times New Roman"/>
                <w:sz w:val="24"/>
                <w:szCs w:val="28"/>
              </w:rPr>
              <w:t> un 4.22.</w:t>
            </w:r>
            <w:r w:rsidR="00E67F64" w:rsidRPr="00E67F64">
              <w:rPr>
                <w:rFonts w:ascii="Times New Roman" w:hAnsi="Times New Roman" w:cs="Times New Roman"/>
                <w:sz w:val="24"/>
                <w:szCs w:val="28"/>
                <w:vertAlign w:val="superscript"/>
              </w:rPr>
              <w:t>4</w:t>
            </w:r>
            <w:r w:rsidR="00E67F64">
              <w:rPr>
                <w:rFonts w:ascii="Times New Roman" w:hAnsi="Times New Roman" w:cs="Times New Roman"/>
                <w:sz w:val="24"/>
                <w:szCs w:val="28"/>
              </w:rPr>
              <w:t xml:space="preserve"> apakšpunktu. </w:t>
            </w:r>
          </w:p>
          <w:p w14:paraId="7B89DCF3" w14:textId="76BF2E16" w:rsidR="00E128D2" w:rsidRPr="00E128D2" w:rsidRDefault="00367D90" w:rsidP="00E67F64">
            <w:pPr>
              <w:spacing w:before="120" w:after="0" w:line="240" w:lineRule="auto"/>
              <w:jc w:val="both"/>
              <w:rPr>
                <w:rFonts w:ascii="Arial" w:hAnsi="Arial" w:cs="Arial"/>
              </w:rPr>
            </w:pPr>
            <w:r>
              <w:rPr>
                <w:rFonts w:ascii="Times New Roman" w:eastAsia="Times New Roman" w:hAnsi="Times New Roman" w:cs="Times New Roman"/>
                <w:iCs/>
                <w:sz w:val="24"/>
                <w:szCs w:val="24"/>
                <w:lang w:eastAsia="lv-LV"/>
              </w:rPr>
              <w:t>N</w:t>
            </w:r>
            <w:r w:rsidR="008F5A43" w:rsidRPr="00E128D2">
              <w:rPr>
                <w:rFonts w:ascii="Times New Roman" w:eastAsia="Times New Roman" w:hAnsi="Times New Roman" w:cs="Times New Roman"/>
                <w:iCs/>
                <w:sz w:val="24"/>
                <w:szCs w:val="24"/>
                <w:lang w:eastAsia="lv-LV"/>
              </w:rPr>
              <w:t xml:space="preserve">oteikumu projekts paredz </w:t>
            </w:r>
            <w:r w:rsidR="0076410B" w:rsidRPr="00E128D2">
              <w:rPr>
                <w:rFonts w:ascii="Times New Roman" w:eastAsia="Times New Roman" w:hAnsi="Times New Roman" w:cs="Times New Roman"/>
                <w:iCs/>
                <w:sz w:val="24"/>
                <w:szCs w:val="24"/>
                <w:lang w:eastAsia="lv-LV"/>
              </w:rPr>
              <w:t xml:space="preserve">arī </w:t>
            </w:r>
            <w:r w:rsidR="008F5A43" w:rsidRPr="00E128D2">
              <w:rPr>
                <w:rFonts w:ascii="Times New Roman" w:eastAsia="Times New Roman" w:hAnsi="Times New Roman" w:cs="Times New Roman"/>
                <w:iCs/>
                <w:sz w:val="24"/>
                <w:szCs w:val="24"/>
                <w:lang w:eastAsia="lv-LV"/>
              </w:rPr>
              <w:t xml:space="preserve">aktualizēt Valsts kancelejas nolikumu attiecībā uz atbildību par Tiešās pārvaldes iestāžu </w:t>
            </w:r>
            <w:r w:rsidR="00CF5788">
              <w:rPr>
                <w:rFonts w:ascii="Times New Roman" w:eastAsia="Times New Roman" w:hAnsi="Times New Roman" w:cs="Times New Roman"/>
                <w:iCs/>
                <w:sz w:val="24"/>
                <w:szCs w:val="24"/>
                <w:lang w:eastAsia="lv-LV"/>
              </w:rPr>
              <w:t>datubāz</w:t>
            </w:r>
            <w:r w:rsidR="00E128D2">
              <w:rPr>
                <w:rFonts w:ascii="Times New Roman" w:eastAsia="Times New Roman" w:hAnsi="Times New Roman" w:cs="Times New Roman"/>
                <w:iCs/>
                <w:sz w:val="24"/>
                <w:szCs w:val="24"/>
                <w:lang w:eastAsia="lv-LV"/>
              </w:rPr>
              <w:t xml:space="preserve">i. </w:t>
            </w:r>
            <w:r w:rsidR="00E128D2" w:rsidRPr="00E128D2">
              <w:rPr>
                <w:rFonts w:ascii="Times New Roman" w:hAnsi="Times New Roman" w:cs="Times New Roman"/>
                <w:sz w:val="24"/>
                <w:szCs w:val="24"/>
              </w:rPr>
              <w:t>2017. gada 16. novembrī Saeima pieņēma likumu "Grozījumi Valsts pārvaldes iekārtas likumā" (</w:t>
            </w:r>
            <w:r>
              <w:rPr>
                <w:rFonts w:ascii="Times New Roman" w:hAnsi="Times New Roman" w:cs="Times New Roman"/>
                <w:sz w:val="24"/>
                <w:szCs w:val="24"/>
              </w:rPr>
              <w:t>likums</w:t>
            </w:r>
            <w:r w:rsidR="00E128D2" w:rsidRPr="00E128D2">
              <w:rPr>
                <w:rFonts w:ascii="Times New Roman" w:hAnsi="Times New Roman" w:cs="Times New Roman"/>
                <w:sz w:val="24"/>
                <w:szCs w:val="24"/>
              </w:rPr>
              <w:t xml:space="preserve"> stāsies spēkā 2018. gada 1. jūnijā), ar kuru no Valsts pārvaldes iekārtas likuma tika izslēgts 14. pants. Attiecīgi</w:t>
            </w:r>
            <w:r>
              <w:rPr>
                <w:rFonts w:ascii="Times New Roman" w:hAnsi="Times New Roman" w:cs="Times New Roman"/>
                <w:sz w:val="24"/>
                <w:szCs w:val="24"/>
              </w:rPr>
              <w:t xml:space="preserve"> </w:t>
            </w:r>
            <w:r w:rsidR="00E128D2" w:rsidRPr="00E128D2">
              <w:rPr>
                <w:rFonts w:ascii="Times New Roman" w:hAnsi="Times New Roman" w:cs="Times New Roman"/>
                <w:sz w:val="24"/>
                <w:szCs w:val="24"/>
              </w:rPr>
              <w:t>14. pantā bija noteikta tiešās pārvaldes iestāžu uzskaites kārtība, proti, ka</w:t>
            </w:r>
            <w:r>
              <w:rPr>
                <w:rFonts w:ascii="Times New Roman" w:hAnsi="Times New Roman" w:cs="Times New Roman"/>
                <w:sz w:val="24"/>
                <w:szCs w:val="24"/>
              </w:rPr>
              <w:t xml:space="preserve"> </w:t>
            </w:r>
            <w:r w:rsidR="00E128D2" w:rsidRPr="00E128D2">
              <w:rPr>
                <w:rFonts w:ascii="Times New Roman" w:hAnsi="Times New Roman" w:cs="Times New Roman"/>
                <w:sz w:val="24"/>
                <w:szCs w:val="24"/>
              </w:rPr>
              <w:t xml:space="preserve">tiek izveidota un uzturēta </w:t>
            </w:r>
            <w:r w:rsidR="00CF5788">
              <w:rPr>
                <w:rFonts w:ascii="Times New Roman" w:hAnsi="Times New Roman" w:cs="Times New Roman"/>
                <w:sz w:val="24"/>
                <w:szCs w:val="24"/>
              </w:rPr>
              <w:t>datubāz</w:t>
            </w:r>
            <w:r w:rsidR="00E128D2" w:rsidRPr="00E128D2">
              <w:rPr>
                <w:rFonts w:ascii="Times New Roman" w:hAnsi="Times New Roman" w:cs="Times New Roman"/>
                <w:sz w:val="24"/>
                <w:szCs w:val="24"/>
              </w:rPr>
              <w:t>e par tiešās pārvaldes iestādēm, noteikta</w:t>
            </w:r>
            <w:r>
              <w:rPr>
                <w:rFonts w:ascii="Times New Roman" w:hAnsi="Times New Roman" w:cs="Times New Roman"/>
                <w:sz w:val="24"/>
                <w:szCs w:val="24"/>
              </w:rPr>
              <w:t xml:space="preserve"> </w:t>
            </w:r>
            <w:r w:rsidR="00CF5788">
              <w:rPr>
                <w:rFonts w:ascii="Times New Roman" w:hAnsi="Times New Roman" w:cs="Times New Roman"/>
                <w:sz w:val="24"/>
                <w:szCs w:val="24"/>
              </w:rPr>
              <w:t>datubāz</w:t>
            </w:r>
            <w:r w:rsidR="00E128D2" w:rsidRPr="00E128D2">
              <w:rPr>
                <w:rFonts w:ascii="Times New Roman" w:hAnsi="Times New Roman" w:cs="Times New Roman"/>
                <w:sz w:val="24"/>
                <w:szCs w:val="24"/>
              </w:rPr>
              <w:t>ē</w:t>
            </w:r>
            <w:r>
              <w:rPr>
                <w:rFonts w:ascii="Times New Roman" w:hAnsi="Times New Roman" w:cs="Times New Roman"/>
                <w:sz w:val="24"/>
                <w:szCs w:val="24"/>
              </w:rPr>
              <w:t xml:space="preserve"> </w:t>
            </w:r>
            <w:r w:rsidR="00E128D2" w:rsidRPr="00E128D2">
              <w:rPr>
                <w:rFonts w:ascii="Times New Roman" w:hAnsi="Times New Roman" w:cs="Times New Roman"/>
                <w:sz w:val="24"/>
                <w:szCs w:val="24"/>
              </w:rPr>
              <w:t>iekļaujamā informācija par iestādēm,</w:t>
            </w:r>
            <w:r>
              <w:rPr>
                <w:rFonts w:ascii="Times New Roman" w:hAnsi="Times New Roman" w:cs="Times New Roman"/>
                <w:sz w:val="24"/>
                <w:szCs w:val="24"/>
              </w:rPr>
              <w:t xml:space="preserve"> </w:t>
            </w:r>
            <w:r w:rsidR="00E128D2" w:rsidRPr="00E128D2">
              <w:rPr>
                <w:rFonts w:ascii="Times New Roman" w:hAnsi="Times New Roman" w:cs="Times New Roman"/>
                <w:sz w:val="24"/>
                <w:szCs w:val="24"/>
              </w:rPr>
              <w:t xml:space="preserve">kā arī noteikta atbildība par tiešās pārvaldes iestāžu datubāzes uzturēšanu. Šobrīd esošā tiešās pārvaldes iestāžu </w:t>
            </w:r>
            <w:r w:rsidR="00CF5788">
              <w:rPr>
                <w:rFonts w:ascii="Times New Roman" w:hAnsi="Times New Roman" w:cs="Times New Roman"/>
                <w:sz w:val="24"/>
                <w:szCs w:val="24"/>
              </w:rPr>
              <w:t>datubāz</w:t>
            </w:r>
            <w:r w:rsidR="00E128D2" w:rsidRPr="00E128D2">
              <w:rPr>
                <w:rFonts w:ascii="Times New Roman" w:hAnsi="Times New Roman" w:cs="Times New Roman"/>
                <w:sz w:val="24"/>
                <w:szCs w:val="24"/>
              </w:rPr>
              <w:t xml:space="preserve">e tiek aizstāta ar jaunu publiski pieejamu rīku </w:t>
            </w:r>
            <w:r>
              <w:rPr>
                <w:rFonts w:ascii="Times New Roman" w:hAnsi="Times New Roman" w:cs="Times New Roman"/>
                <w:sz w:val="24"/>
                <w:szCs w:val="24"/>
              </w:rPr>
              <w:t>–</w:t>
            </w:r>
            <w:r w:rsidR="00E128D2" w:rsidRPr="00E128D2">
              <w:rPr>
                <w:rFonts w:ascii="Times New Roman" w:hAnsi="Times New Roman" w:cs="Times New Roman"/>
                <w:sz w:val="24"/>
                <w:szCs w:val="24"/>
              </w:rPr>
              <w:t xml:space="preserve"> Publisko personu un iestāžu sarakstu, k</w:t>
            </w:r>
            <w:r>
              <w:rPr>
                <w:rFonts w:ascii="Times New Roman" w:hAnsi="Times New Roman" w:cs="Times New Roman"/>
                <w:sz w:val="24"/>
                <w:szCs w:val="24"/>
              </w:rPr>
              <w:t>as</w:t>
            </w:r>
            <w:r w:rsidR="00E128D2" w:rsidRPr="00E128D2">
              <w:rPr>
                <w:rFonts w:ascii="Times New Roman" w:hAnsi="Times New Roman" w:cs="Times New Roman"/>
                <w:sz w:val="24"/>
                <w:szCs w:val="24"/>
              </w:rPr>
              <w:t xml:space="preserve"> tiek veidots, lai nodrošinātu valsts pārvaldes institucionālās sistēmas pārskatāmību un informācijas pieejamību sabiedrībai. Publisko personu un iestāžu saraksta uzturēšanu nodrošinās Latvijas Republikas Uzņēmumu reģistrs. Grozījumi Latvijas Republikas Uzņēmumu reģistra likumā, paredzot Publisko personu un iestāžu saraksta veidošanu un uzturēšanu, Latvijas Republikas Uzņēmumu reģistra atbildību un veicamās darbības reģistra veidošanai un uzturēšanai, reģistrā ierakstāmās ziņas, kā arī publisko personu un iestāžu veicamās darbības</w:t>
            </w:r>
            <w:r>
              <w:rPr>
                <w:rFonts w:ascii="Times New Roman" w:hAnsi="Times New Roman" w:cs="Times New Roman"/>
                <w:sz w:val="24"/>
                <w:szCs w:val="24"/>
              </w:rPr>
              <w:t>, lai</w:t>
            </w:r>
            <w:r w:rsidR="00E128D2" w:rsidRPr="00E128D2">
              <w:rPr>
                <w:rFonts w:ascii="Times New Roman" w:hAnsi="Times New Roman" w:cs="Times New Roman"/>
                <w:sz w:val="24"/>
                <w:szCs w:val="24"/>
              </w:rPr>
              <w:t xml:space="preserve"> </w:t>
            </w:r>
            <w:r w:rsidRPr="00E128D2">
              <w:rPr>
                <w:rFonts w:ascii="Times New Roman" w:hAnsi="Times New Roman" w:cs="Times New Roman"/>
                <w:sz w:val="24"/>
                <w:szCs w:val="24"/>
              </w:rPr>
              <w:t>nodrošinā</w:t>
            </w:r>
            <w:r>
              <w:rPr>
                <w:rFonts w:ascii="Times New Roman" w:hAnsi="Times New Roman" w:cs="Times New Roman"/>
                <w:sz w:val="24"/>
                <w:szCs w:val="24"/>
              </w:rPr>
              <w:t>tu</w:t>
            </w:r>
            <w:r w:rsidRPr="00E128D2">
              <w:rPr>
                <w:rFonts w:ascii="Times New Roman" w:hAnsi="Times New Roman" w:cs="Times New Roman"/>
                <w:sz w:val="24"/>
                <w:szCs w:val="24"/>
              </w:rPr>
              <w:t xml:space="preserve"> aktu</w:t>
            </w:r>
            <w:r>
              <w:rPr>
                <w:rFonts w:ascii="Times New Roman" w:hAnsi="Times New Roman" w:cs="Times New Roman"/>
                <w:sz w:val="24"/>
                <w:szCs w:val="24"/>
              </w:rPr>
              <w:t>ā</w:t>
            </w:r>
            <w:r w:rsidRPr="00E128D2">
              <w:rPr>
                <w:rFonts w:ascii="Times New Roman" w:hAnsi="Times New Roman" w:cs="Times New Roman"/>
                <w:sz w:val="24"/>
                <w:szCs w:val="24"/>
              </w:rPr>
              <w:t>l</w:t>
            </w:r>
            <w:r>
              <w:rPr>
                <w:rFonts w:ascii="Times New Roman" w:hAnsi="Times New Roman" w:cs="Times New Roman"/>
                <w:sz w:val="24"/>
                <w:szCs w:val="24"/>
              </w:rPr>
              <w:t>u</w:t>
            </w:r>
            <w:r w:rsidRPr="00E128D2">
              <w:rPr>
                <w:rFonts w:ascii="Times New Roman" w:hAnsi="Times New Roman" w:cs="Times New Roman"/>
                <w:sz w:val="24"/>
                <w:szCs w:val="24"/>
              </w:rPr>
              <w:t xml:space="preserve"> </w:t>
            </w:r>
            <w:r w:rsidR="00E128D2" w:rsidRPr="00E128D2">
              <w:rPr>
                <w:rFonts w:ascii="Times New Roman" w:hAnsi="Times New Roman" w:cs="Times New Roman"/>
                <w:sz w:val="24"/>
                <w:szCs w:val="24"/>
              </w:rPr>
              <w:t>reģistr</w:t>
            </w:r>
            <w:r>
              <w:rPr>
                <w:rFonts w:ascii="Times New Roman" w:hAnsi="Times New Roman" w:cs="Times New Roman"/>
                <w:sz w:val="24"/>
                <w:szCs w:val="24"/>
              </w:rPr>
              <w:t>ā</w:t>
            </w:r>
            <w:r w:rsidR="00E128D2" w:rsidRPr="00E128D2">
              <w:rPr>
                <w:rFonts w:ascii="Times New Roman" w:hAnsi="Times New Roman" w:cs="Times New Roman"/>
                <w:sz w:val="24"/>
                <w:szCs w:val="24"/>
              </w:rPr>
              <w:t xml:space="preserve"> pieejam</w:t>
            </w:r>
            <w:r>
              <w:rPr>
                <w:rFonts w:ascii="Times New Roman" w:hAnsi="Times New Roman" w:cs="Times New Roman"/>
                <w:sz w:val="24"/>
                <w:szCs w:val="24"/>
              </w:rPr>
              <w:t>o</w:t>
            </w:r>
            <w:r w:rsidR="00E128D2" w:rsidRPr="00E128D2">
              <w:rPr>
                <w:rFonts w:ascii="Times New Roman" w:hAnsi="Times New Roman" w:cs="Times New Roman"/>
                <w:sz w:val="24"/>
                <w:szCs w:val="24"/>
              </w:rPr>
              <w:t xml:space="preserve"> informācij</w:t>
            </w:r>
            <w:r>
              <w:rPr>
                <w:rFonts w:ascii="Times New Roman" w:hAnsi="Times New Roman" w:cs="Times New Roman"/>
                <w:sz w:val="24"/>
                <w:szCs w:val="24"/>
              </w:rPr>
              <w:t>u</w:t>
            </w:r>
            <w:r w:rsidR="00E128D2" w:rsidRPr="00E128D2">
              <w:rPr>
                <w:rFonts w:ascii="Times New Roman" w:hAnsi="Times New Roman" w:cs="Times New Roman"/>
                <w:sz w:val="24"/>
                <w:szCs w:val="24"/>
              </w:rPr>
              <w:t xml:space="preserve"> par iestādi,</w:t>
            </w:r>
            <w:r>
              <w:rPr>
                <w:rFonts w:ascii="Times New Roman" w:hAnsi="Times New Roman" w:cs="Times New Roman"/>
                <w:sz w:val="24"/>
                <w:szCs w:val="24"/>
              </w:rPr>
              <w:t xml:space="preserve"> </w:t>
            </w:r>
            <w:r w:rsidR="00E128D2" w:rsidRPr="00E128D2">
              <w:rPr>
                <w:rFonts w:ascii="Times New Roman" w:hAnsi="Times New Roman" w:cs="Times New Roman"/>
                <w:sz w:val="24"/>
                <w:szCs w:val="24"/>
              </w:rPr>
              <w:t xml:space="preserve">tika pieņemti 2017. gada 1. jūnijā. Tiešās pārvaldes iestāžu </w:t>
            </w:r>
            <w:r w:rsidR="00CF5788">
              <w:rPr>
                <w:rFonts w:ascii="Times New Roman" w:hAnsi="Times New Roman" w:cs="Times New Roman"/>
                <w:sz w:val="24"/>
                <w:szCs w:val="24"/>
              </w:rPr>
              <w:t>datubāz</w:t>
            </w:r>
            <w:r w:rsidR="00E128D2" w:rsidRPr="00E128D2">
              <w:rPr>
                <w:rFonts w:ascii="Times New Roman" w:hAnsi="Times New Roman" w:cs="Times New Roman"/>
                <w:sz w:val="24"/>
                <w:szCs w:val="24"/>
              </w:rPr>
              <w:t>ei bija noteikts publiskās ticamības statuss, kas</w:t>
            </w:r>
            <w:r w:rsidR="00F04EA6">
              <w:rPr>
                <w:rFonts w:ascii="Times New Roman" w:hAnsi="Times New Roman" w:cs="Times New Roman"/>
                <w:sz w:val="24"/>
                <w:szCs w:val="24"/>
              </w:rPr>
              <w:t xml:space="preserve"> </w:t>
            </w:r>
            <w:r w:rsidR="00E128D2" w:rsidRPr="00E128D2">
              <w:rPr>
                <w:rFonts w:ascii="Times New Roman" w:hAnsi="Times New Roman" w:cs="Times New Roman"/>
                <w:sz w:val="24"/>
                <w:szCs w:val="24"/>
              </w:rPr>
              <w:t>pēc būtības</w:t>
            </w:r>
            <w:r w:rsidR="00F04EA6">
              <w:rPr>
                <w:rFonts w:ascii="Times New Roman" w:hAnsi="Times New Roman" w:cs="Times New Roman"/>
                <w:sz w:val="24"/>
                <w:szCs w:val="24"/>
              </w:rPr>
              <w:t xml:space="preserve"> </w:t>
            </w:r>
            <w:r w:rsidR="00E128D2" w:rsidRPr="00E128D2">
              <w:rPr>
                <w:rFonts w:ascii="Times New Roman" w:hAnsi="Times New Roman" w:cs="Times New Roman"/>
                <w:sz w:val="24"/>
                <w:szCs w:val="24"/>
              </w:rPr>
              <w:t xml:space="preserve">pārņemts arī ar </w:t>
            </w:r>
            <w:proofErr w:type="spellStart"/>
            <w:r w:rsidR="00E128D2" w:rsidRPr="00E128D2">
              <w:rPr>
                <w:rFonts w:ascii="Times New Roman" w:hAnsi="Times New Roman" w:cs="Times New Roman"/>
                <w:sz w:val="24"/>
                <w:szCs w:val="24"/>
              </w:rPr>
              <w:t>jaunizveidojamo</w:t>
            </w:r>
            <w:proofErr w:type="spellEnd"/>
            <w:r w:rsidR="00E128D2" w:rsidRPr="00E128D2">
              <w:rPr>
                <w:rFonts w:ascii="Times New Roman" w:hAnsi="Times New Roman" w:cs="Times New Roman"/>
                <w:sz w:val="24"/>
                <w:szCs w:val="24"/>
              </w:rPr>
              <w:t xml:space="preserve"> Publisko personu un iestāžu sarakstu, nosakot, ka jebkura persona ir tiesīga paļauties uz publisko personu un iestāžu sarakstā ierakstītajām ziņām. Līdz ar to </w:t>
            </w:r>
            <w:r w:rsidR="00F04EA6">
              <w:rPr>
                <w:rFonts w:ascii="Times New Roman" w:hAnsi="Times New Roman" w:cs="Times New Roman"/>
                <w:sz w:val="24"/>
                <w:szCs w:val="24"/>
              </w:rPr>
              <w:t>ar</w:t>
            </w:r>
            <w:r w:rsidR="00E128D2" w:rsidRPr="00E128D2">
              <w:rPr>
                <w:rFonts w:ascii="Times New Roman" w:hAnsi="Times New Roman" w:cs="Times New Roman"/>
                <w:sz w:val="24"/>
                <w:szCs w:val="24"/>
              </w:rPr>
              <w:t xml:space="preserve"> 2018. gada 1. jūnij</w:t>
            </w:r>
            <w:r w:rsidR="00F04EA6">
              <w:rPr>
                <w:rFonts w:ascii="Times New Roman" w:hAnsi="Times New Roman" w:cs="Times New Roman"/>
                <w:sz w:val="24"/>
                <w:szCs w:val="24"/>
              </w:rPr>
              <w:t>u</w:t>
            </w:r>
            <w:r w:rsidR="00E128D2" w:rsidRPr="00E128D2">
              <w:rPr>
                <w:rFonts w:ascii="Times New Roman" w:hAnsi="Times New Roman" w:cs="Times New Roman"/>
                <w:sz w:val="24"/>
                <w:szCs w:val="24"/>
              </w:rPr>
              <w:t xml:space="preserve"> būs pieejams reģistrs, kurš veidots pēc līdzīgiem principiem kā citi Latvijas Republikas Uzņēmumu reģistra uzturētie reģistri, tādējādi nodrošinot aktuālas un sabiedrības interesēm atbilstošas informācijas pieejamību strukturētā veidā.</w:t>
            </w:r>
            <w:r w:rsidR="00F04EA6">
              <w:rPr>
                <w:rFonts w:ascii="Times New Roman" w:hAnsi="Times New Roman" w:cs="Times New Roman"/>
                <w:sz w:val="24"/>
                <w:szCs w:val="24"/>
              </w:rPr>
              <w:t xml:space="preserve"> </w:t>
            </w:r>
            <w:r w:rsidR="00E128D2" w:rsidRPr="00E128D2">
              <w:rPr>
                <w:rFonts w:ascii="Times New Roman" w:hAnsi="Times New Roman" w:cs="Times New Roman"/>
                <w:sz w:val="24"/>
                <w:szCs w:val="24"/>
              </w:rPr>
              <w:t>Ņemot vērā minēto, noteikumu projekts paredz svītrot</w:t>
            </w:r>
            <w:r w:rsidR="00F04EA6">
              <w:rPr>
                <w:rFonts w:ascii="Times New Roman" w:hAnsi="Times New Roman" w:cs="Times New Roman"/>
                <w:sz w:val="24"/>
                <w:szCs w:val="24"/>
              </w:rPr>
              <w:t xml:space="preserve"> </w:t>
            </w:r>
            <w:r w:rsidR="00E67F64" w:rsidRPr="00E67F64">
              <w:rPr>
                <w:rFonts w:ascii="Times New Roman" w:hAnsi="Times New Roman" w:cs="Times New Roman"/>
                <w:sz w:val="24"/>
                <w:szCs w:val="28"/>
              </w:rPr>
              <w:t>Ministru kabineta 2003. gada 20. maija noteikumu Nr. 263 "Valsts kancelejas nolikums"</w:t>
            </w:r>
            <w:r w:rsidR="00E67F64" w:rsidRPr="00E67F64">
              <w:rPr>
                <w:rFonts w:ascii="Times New Roman" w:hAnsi="Times New Roman" w:cs="Times New Roman"/>
                <w:b/>
                <w:sz w:val="24"/>
                <w:szCs w:val="28"/>
              </w:rPr>
              <w:t xml:space="preserve"> </w:t>
            </w:r>
            <w:r w:rsidR="00E128D2" w:rsidRPr="00E128D2">
              <w:rPr>
                <w:rFonts w:ascii="Times New Roman" w:hAnsi="Times New Roman" w:cs="Times New Roman"/>
                <w:sz w:val="24"/>
                <w:szCs w:val="24"/>
              </w:rPr>
              <w:t>4.5.</w:t>
            </w:r>
            <w:r w:rsidR="00E128D2" w:rsidRPr="00E128D2">
              <w:rPr>
                <w:rFonts w:ascii="Times New Roman" w:hAnsi="Times New Roman" w:cs="Times New Roman"/>
                <w:sz w:val="24"/>
                <w:szCs w:val="24"/>
                <w:vertAlign w:val="superscript"/>
              </w:rPr>
              <w:t>1</w:t>
            </w:r>
            <w:r w:rsidR="00E128D2" w:rsidRPr="00E128D2">
              <w:rPr>
                <w:rFonts w:ascii="Times New Roman" w:hAnsi="Times New Roman" w:cs="Times New Roman"/>
                <w:sz w:val="24"/>
                <w:szCs w:val="24"/>
              </w:rPr>
              <w:t> apakš</w:t>
            </w:r>
            <w:r w:rsidR="00F04EA6">
              <w:rPr>
                <w:rFonts w:ascii="Times New Roman" w:hAnsi="Times New Roman" w:cs="Times New Roman"/>
                <w:sz w:val="24"/>
                <w:szCs w:val="24"/>
              </w:rPr>
              <w:softHyphen/>
            </w:r>
            <w:r w:rsidR="00E128D2" w:rsidRPr="00E128D2">
              <w:rPr>
                <w:rFonts w:ascii="Times New Roman" w:hAnsi="Times New Roman" w:cs="Times New Roman"/>
                <w:sz w:val="24"/>
                <w:szCs w:val="24"/>
              </w:rPr>
              <w:t>punktu</w:t>
            </w:r>
          </w:p>
        </w:tc>
      </w:tr>
      <w:tr w:rsidR="00145459" w:rsidRPr="00494987" w14:paraId="7B89DC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89DCF5"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B89DCF6"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B89DCF7" w14:textId="77777777" w:rsidR="00E5323B" w:rsidRPr="00494987" w:rsidRDefault="00BF51C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kanceleja, Finanšu ministrija</w:t>
            </w:r>
          </w:p>
        </w:tc>
      </w:tr>
      <w:tr w:rsidR="00145459" w:rsidRPr="00494987" w14:paraId="7B89DC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89DCF9"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B89DCFA"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89DCFB" w14:textId="77777777" w:rsidR="00E5323B" w:rsidRPr="00494987" w:rsidRDefault="00BF51C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B89DCFE" w14:textId="356AAEDA" w:rsidR="00E128D2" w:rsidRPr="00494987" w:rsidRDefault="00E128D2"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5459" w:rsidRPr="00494987" w14:paraId="7B89DD0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89DCFF" w14:textId="77777777" w:rsidR="00655F2C" w:rsidRPr="00494987" w:rsidRDefault="00E5323B" w:rsidP="00E5323B">
            <w:pPr>
              <w:spacing w:after="0" w:line="240" w:lineRule="auto"/>
              <w:rPr>
                <w:rFonts w:ascii="Times New Roman" w:eastAsia="Times New Roman" w:hAnsi="Times New Roman" w:cs="Times New Roman"/>
                <w:b/>
                <w:bCs/>
                <w:iCs/>
                <w:sz w:val="24"/>
                <w:szCs w:val="24"/>
                <w:lang w:eastAsia="lv-LV"/>
              </w:rPr>
            </w:pPr>
            <w:r w:rsidRPr="0049498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45459" w:rsidRPr="00494987" w14:paraId="7B89DD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89DD01"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89DD02"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B89DD03" w14:textId="350A53D3" w:rsidR="00E5323B" w:rsidRPr="00494987" w:rsidRDefault="00BF51C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Sabiedriskajā sektorā nodarbinātie</w:t>
            </w:r>
          </w:p>
        </w:tc>
      </w:tr>
      <w:tr w:rsidR="00145459" w:rsidRPr="00494987" w14:paraId="7B89DD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89DD05"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89DD06"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89DD07" w14:textId="77777777" w:rsidR="00E5323B" w:rsidRDefault="00E67F64" w:rsidP="00A665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BF51C1">
              <w:rPr>
                <w:rFonts w:ascii="Times New Roman" w:eastAsia="Times New Roman" w:hAnsi="Times New Roman" w:cs="Times New Roman"/>
                <w:iCs/>
                <w:sz w:val="24"/>
                <w:szCs w:val="24"/>
                <w:lang w:eastAsia="lv-LV"/>
              </w:rPr>
              <w:t>oteikumu projektam nav tiešas ietekmes uz tautsaimniecību.</w:t>
            </w:r>
          </w:p>
          <w:p w14:paraId="7B89DD08" w14:textId="0AAC6873" w:rsidR="00BF51C1" w:rsidRPr="00494987" w:rsidRDefault="00F04EA6" w:rsidP="00A6654E">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n</w:t>
            </w:r>
            <w:r w:rsidR="00BF51C1">
              <w:rPr>
                <w:rFonts w:ascii="Times New Roman" w:eastAsia="Times New Roman" w:hAnsi="Times New Roman" w:cs="Times New Roman"/>
                <w:iCs/>
                <w:sz w:val="24"/>
                <w:szCs w:val="24"/>
                <w:lang w:eastAsia="lv-LV"/>
              </w:rPr>
              <w:t xml:space="preserve">oteikumu projekta </w:t>
            </w:r>
            <w:r>
              <w:rPr>
                <w:rFonts w:ascii="Times New Roman" w:eastAsia="Times New Roman" w:hAnsi="Times New Roman" w:cs="Times New Roman"/>
                <w:iCs/>
                <w:sz w:val="24"/>
                <w:szCs w:val="24"/>
                <w:lang w:eastAsia="lv-LV"/>
              </w:rPr>
              <w:t>spēkā stāšanās</w:t>
            </w:r>
            <w:r w:rsidR="00BF51C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paredza</w:t>
            </w:r>
            <w:r w:rsidR="00BF51C1">
              <w:rPr>
                <w:rFonts w:ascii="Times New Roman" w:eastAsia="Times New Roman" w:hAnsi="Times New Roman" w:cs="Times New Roman"/>
                <w:iCs/>
                <w:sz w:val="24"/>
                <w:szCs w:val="24"/>
                <w:lang w:eastAsia="lv-LV"/>
              </w:rPr>
              <w:t>ma administratīvā sloga samazināšanās valsts un pašvaldību iestādēm, jo ar atlīdzību</w:t>
            </w:r>
            <w:r>
              <w:rPr>
                <w:rFonts w:ascii="Times New Roman" w:eastAsia="Times New Roman" w:hAnsi="Times New Roman" w:cs="Times New Roman"/>
                <w:iCs/>
                <w:sz w:val="24"/>
                <w:szCs w:val="24"/>
                <w:lang w:eastAsia="lv-LV"/>
              </w:rPr>
              <w:t xml:space="preserve"> saistīto informāciju</w:t>
            </w:r>
            <w:r w:rsidR="00BF51C1">
              <w:rPr>
                <w:rFonts w:ascii="Times New Roman" w:eastAsia="Times New Roman" w:hAnsi="Times New Roman" w:cs="Times New Roman"/>
                <w:iCs/>
                <w:sz w:val="24"/>
                <w:szCs w:val="24"/>
                <w:lang w:eastAsia="lv-LV"/>
              </w:rPr>
              <w:t xml:space="preserve">, </w:t>
            </w:r>
            <w:r w:rsidR="00A6654E">
              <w:rPr>
                <w:rFonts w:ascii="Times New Roman" w:eastAsia="Times New Roman" w:hAnsi="Times New Roman" w:cs="Times New Roman"/>
                <w:iCs/>
                <w:sz w:val="24"/>
                <w:szCs w:val="24"/>
                <w:lang w:eastAsia="lv-LV"/>
              </w:rPr>
              <w:t xml:space="preserve">kā arī cilvēkresursu politikas plānošanai un ieviešanai nepieciešamās konsultācijas </w:t>
            </w:r>
            <w:r w:rsidR="00BF51C1">
              <w:rPr>
                <w:rFonts w:ascii="Times New Roman" w:eastAsia="Times New Roman" w:hAnsi="Times New Roman" w:cs="Times New Roman"/>
                <w:iCs/>
                <w:sz w:val="24"/>
                <w:szCs w:val="24"/>
                <w:lang w:eastAsia="lv-LV"/>
              </w:rPr>
              <w:t>pieprasīs un sniegs viena iestāde</w:t>
            </w:r>
            <w:r w:rsidR="00AF35B4">
              <w:rPr>
                <w:rFonts w:ascii="Times New Roman" w:eastAsia="Times New Roman" w:hAnsi="Times New Roman" w:cs="Times New Roman"/>
                <w:iCs/>
                <w:sz w:val="24"/>
                <w:szCs w:val="24"/>
                <w:lang w:eastAsia="lv-LV"/>
              </w:rPr>
              <w:t>, nevis</w:t>
            </w:r>
            <w:r w:rsidR="00BF51C1">
              <w:rPr>
                <w:rFonts w:ascii="Times New Roman" w:eastAsia="Times New Roman" w:hAnsi="Times New Roman" w:cs="Times New Roman"/>
                <w:iCs/>
                <w:sz w:val="24"/>
                <w:szCs w:val="24"/>
                <w:lang w:eastAsia="lv-LV"/>
              </w:rPr>
              <w:t xml:space="preserve"> divas</w:t>
            </w:r>
          </w:p>
        </w:tc>
      </w:tr>
      <w:tr w:rsidR="00145459" w:rsidRPr="00494987" w14:paraId="7B89DD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89DD0A"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89DD0B"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B89DD0C" w14:textId="26ADF836" w:rsidR="00E5323B" w:rsidRPr="00494987" w:rsidRDefault="00DE1A7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202AA1">
              <w:rPr>
                <w:rFonts w:ascii="Times New Roman" w:eastAsia="Times New Roman" w:hAnsi="Times New Roman" w:cs="Times New Roman"/>
                <w:iCs/>
                <w:sz w:val="24"/>
                <w:szCs w:val="24"/>
                <w:lang w:eastAsia="lv-LV"/>
              </w:rPr>
              <w:t>rojekts šo jomu neskar</w:t>
            </w:r>
          </w:p>
        </w:tc>
      </w:tr>
      <w:tr w:rsidR="00145459" w:rsidRPr="00494987" w14:paraId="7B89DD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89DD0E"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B89DD0F"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B89DD10" w14:textId="25E6E904" w:rsidR="00E5323B" w:rsidRPr="00494987" w:rsidRDefault="00DE1A7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EF23FD">
              <w:rPr>
                <w:rFonts w:ascii="Times New Roman" w:eastAsia="Times New Roman" w:hAnsi="Times New Roman" w:cs="Times New Roman"/>
                <w:iCs/>
                <w:sz w:val="24"/>
                <w:szCs w:val="24"/>
                <w:lang w:eastAsia="lv-LV"/>
              </w:rPr>
              <w:t>rojekts šo jomu neskar</w:t>
            </w:r>
          </w:p>
        </w:tc>
      </w:tr>
      <w:tr w:rsidR="00145459" w:rsidRPr="00494987" w14:paraId="7B89DD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89DD12"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B89DD13"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89DD14" w14:textId="77777777" w:rsidR="00E5323B" w:rsidRPr="00494987" w:rsidRDefault="00AD7CD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B89DD16"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45459" w:rsidRPr="00494987" w14:paraId="7B89DD1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89DD17" w14:textId="77777777" w:rsidR="00655F2C" w:rsidRPr="00494987" w:rsidRDefault="00E5323B" w:rsidP="00E5323B">
            <w:pPr>
              <w:spacing w:after="0" w:line="240" w:lineRule="auto"/>
              <w:rPr>
                <w:rFonts w:ascii="Times New Roman" w:eastAsia="Times New Roman" w:hAnsi="Times New Roman" w:cs="Times New Roman"/>
                <w:b/>
                <w:bCs/>
                <w:iCs/>
                <w:sz w:val="24"/>
                <w:szCs w:val="24"/>
                <w:lang w:eastAsia="lv-LV"/>
              </w:rPr>
            </w:pPr>
            <w:r w:rsidRPr="00494987">
              <w:rPr>
                <w:rFonts w:ascii="Times New Roman" w:eastAsia="Times New Roman" w:hAnsi="Times New Roman" w:cs="Times New Roman"/>
                <w:b/>
                <w:bCs/>
                <w:iCs/>
                <w:sz w:val="24"/>
                <w:szCs w:val="24"/>
                <w:lang w:eastAsia="lv-LV"/>
              </w:rPr>
              <w:t>III. Tiesību akta projekta ietekme uz valsts budžetu un pašvaldību budžetiem</w:t>
            </w:r>
          </w:p>
        </w:tc>
      </w:tr>
      <w:tr w:rsidR="00D65D9B" w:rsidRPr="00494987" w14:paraId="7B89DD1B" w14:textId="77777777" w:rsidTr="00D65D9B">
        <w:trPr>
          <w:trHeight w:val="249"/>
          <w:tblCellSpacing w:w="15" w:type="dxa"/>
        </w:trPr>
        <w:tc>
          <w:tcPr>
            <w:tcW w:w="4967" w:type="pct"/>
            <w:tcBorders>
              <w:top w:val="outset" w:sz="6" w:space="0" w:color="auto"/>
              <w:left w:val="outset" w:sz="6" w:space="0" w:color="auto"/>
              <w:right w:val="outset" w:sz="6" w:space="0" w:color="auto"/>
            </w:tcBorders>
            <w:vAlign w:val="center"/>
          </w:tcPr>
          <w:p w14:paraId="7B89DD1A" w14:textId="02A5B336" w:rsidR="00D65D9B" w:rsidRPr="00D65D9B" w:rsidRDefault="00D65D9B" w:rsidP="00F04EA6">
            <w:pPr>
              <w:spacing w:after="0" w:line="240" w:lineRule="auto"/>
              <w:jc w:val="both"/>
              <w:rPr>
                <w:rFonts w:ascii="Times New Roman" w:eastAsia="Times New Roman" w:hAnsi="Times New Roman" w:cs="Times New Roman"/>
                <w:iCs/>
                <w:sz w:val="24"/>
                <w:szCs w:val="24"/>
                <w:lang w:eastAsia="lv-LV"/>
              </w:rPr>
            </w:pPr>
            <w:r w:rsidRPr="00D65D9B">
              <w:rPr>
                <w:rFonts w:ascii="Times New Roman" w:eastAsia="Times New Roman" w:hAnsi="Times New Roman" w:cs="Times New Roman"/>
                <w:iCs/>
                <w:sz w:val="24"/>
                <w:szCs w:val="24"/>
                <w:lang w:eastAsia="lv-LV"/>
              </w:rPr>
              <w:t xml:space="preserve">Ietekme uz valsts budžetu ir norādīta Finanšu ministrijas sagatavotajā anotācijā par </w:t>
            </w:r>
            <w:bookmarkStart w:id="1" w:name="n-626535"/>
            <w:bookmarkStart w:id="2" w:name="626535"/>
            <w:bookmarkEnd w:id="1"/>
            <w:bookmarkEnd w:id="2"/>
            <w:r w:rsidRPr="00D65D9B">
              <w:rPr>
                <w:rFonts w:ascii="Times New Roman" w:eastAsia="Times New Roman" w:hAnsi="Times New Roman" w:cs="Times New Roman"/>
                <w:bCs/>
                <w:sz w:val="24"/>
                <w:szCs w:val="24"/>
                <w:lang w:eastAsia="lv-LV"/>
              </w:rPr>
              <w:t xml:space="preserve">Ministru kabineta rīkojuma projektu </w:t>
            </w:r>
            <w:r w:rsidR="00F04EA6">
              <w:rPr>
                <w:rFonts w:ascii="Times New Roman" w:eastAsia="Times New Roman" w:hAnsi="Times New Roman" w:cs="Times New Roman"/>
                <w:bCs/>
                <w:sz w:val="24"/>
                <w:szCs w:val="24"/>
                <w:lang w:eastAsia="lv-LV"/>
              </w:rPr>
              <w:t>"</w:t>
            </w:r>
            <w:r w:rsidRPr="00D65D9B">
              <w:rPr>
                <w:rFonts w:ascii="Times New Roman" w:eastAsia="Times New Roman" w:hAnsi="Times New Roman" w:cs="Times New Roman"/>
                <w:bCs/>
                <w:sz w:val="24"/>
                <w:szCs w:val="24"/>
                <w:lang w:eastAsia="lv-LV"/>
              </w:rPr>
              <w:t>Par apropriācijas pārdali</w:t>
            </w:r>
            <w:r w:rsidR="00F04EA6">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w:t>
            </w:r>
            <w:r w:rsidR="00F04EA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Projekts neskar pašvaldību budžetu</w:t>
            </w:r>
          </w:p>
        </w:tc>
      </w:tr>
    </w:tbl>
    <w:p w14:paraId="7B89DD1C"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5459" w:rsidRPr="00494987" w14:paraId="7B89DD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89DD1D" w14:textId="77777777" w:rsidR="00655F2C" w:rsidRPr="00494987" w:rsidRDefault="00E5323B" w:rsidP="00E5323B">
            <w:pPr>
              <w:spacing w:after="0" w:line="240" w:lineRule="auto"/>
              <w:rPr>
                <w:rFonts w:ascii="Times New Roman" w:eastAsia="Times New Roman" w:hAnsi="Times New Roman" w:cs="Times New Roman"/>
                <w:b/>
                <w:bCs/>
                <w:iCs/>
                <w:sz w:val="24"/>
                <w:szCs w:val="24"/>
                <w:lang w:eastAsia="lv-LV"/>
              </w:rPr>
            </w:pPr>
            <w:r w:rsidRPr="00494987">
              <w:rPr>
                <w:rFonts w:ascii="Times New Roman" w:eastAsia="Times New Roman" w:hAnsi="Times New Roman" w:cs="Times New Roman"/>
                <w:b/>
                <w:bCs/>
                <w:iCs/>
                <w:sz w:val="24"/>
                <w:szCs w:val="24"/>
                <w:lang w:eastAsia="lv-LV"/>
              </w:rPr>
              <w:t>IV. Tiesību akta projekta ietekme uz spēkā esošo tiesību normu sistēmu</w:t>
            </w:r>
          </w:p>
        </w:tc>
      </w:tr>
      <w:tr w:rsidR="00145459" w:rsidRPr="00494987" w14:paraId="7B89DD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89DD1F"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89DD20"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B89DD21" w14:textId="7228BD40" w:rsidR="00E5323B" w:rsidRPr="00A35F64" w:rsidRDefault="00E67F64" w:rsidP="00E67F6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w:t>
            </w:r>
            <w:r w:rsidRPr="00A35F64">
              <w:rPr>
                <w:rFonts w:ascii="Times New Roman" w:eastAsia="Times New Roman" w:hAnsi="Times New Roman" w:cs="Times New Roman"/>
                <w:iCs/>
                <w:sz w:val="24"/>
                <w:szCs w:val="24"/>
                <w:lang w:eastAsia="lv-LV"/>
              </w:rPr>
              <w:t xml:space="preserve"> </w:t>
            </w:r>
            <w:r w:rsidR="00A35F64" w:rsidRPr="00A35F64">
              <w:rPr>
                <w:rFonts w:ascii="Times New Roman" w:eastAsia="Times New Roman" w:hAnsi="Times New Roman" w:cs="Times New Roman"/>
                <w:iCs/>
                <w:sz w:val="24"/>
                <w:szCs w:val="24"/>
                <w:lang w:eastAsia="lv-LV"/>
              </w:rPr>
              <w:t>2003. gada 29.</w:t>
            </w:r>
            <w:r>
              <w:rPr>
                <w:rFonts w:ascii="Times New Roman" w:eastAsia="Times New Roman" w:hAnsi="Times New Roman" w:cs="Times New Roman"/>
                <w:iCs/>
                <w:sz w:val="24"/>
                <w:szCs w:val="24"/>
                <w:lang w:eastAsia="lv-LV"/>
              </w:rPr>
              <w:t> </w:t>
            </w:r>
            <w:r w:rsidR="00A35F64" w:rsidRPr="00A35F64">
              <w:rPr>
                <w:rFonts w:ascii="Times New Roman" w:eastAsia="Times New Roman" w:hAnsi="Times New Roman" w:cs="Times New Roman"/>
                <w:iCs/>
                <w:sz w:val="24"/>
                <w:szCs w:val="24"/>
                <w:lang w:eastAsia="lv-LV"/>
              </w:rPr>
              <w:t xml:space="preserve">aprīļa noteikumi </w:t>
            </w:r>
            <w:r>
              <w:rPr>
                <w:rFonts w:ascii="Times New Roman" w:eastAsia="Times New Roman" w:hAnsi="Times New Roman" w:cs="Times New Roman"/>
                <w:iCs/>
                <w:sz w:val="24"/>
                <w:szCs w:val="24"/>
                <w:lang w:eastAsia="lv-LV"/>
              </w:rPr>
              <w:t>N</w:t>
            </w:r>
            <w:r w:rsidRPr="00A35F64">
              <w:rPr>
                <w:rFonts w:ascii="Times New Roman" w:hAnsi="Times New Roman" w:cs="Times New Roman"/>
                <w:bCs/>
                <w:sz w:val="24"/>
                <w:szCs w:val="24"/>
                <w:shd w:val="clear" w:color="auto" w:fill="FFFFFF"/>
              </w:rPr>
              <w:t>r</w:t>
            </w:r>
            <w:r w:rsidR="00A35F64" w:rsidRPr="00A35F64">
              <w:rPr>
                <w:rFonts w:ascii="Times New Roman" w:hAnsi="Times New Roman" w:cs="Times New Roman"/>
                <w:bCs/>
                <w:sz w:val="24"/>
                <w:szCs w:val="24"/>
                <w:shd w:val="clear" w:color="auto" w:fill="FFFFFF"/>
              </w:rPr>
              <w:t>.</w:t>
            </w:r>
            <w:r w:rsidR="00F04EA6">
              <w:rPr>
                <w:rFonts w:ascii="Times New Roman" w:hAnsi="Times New Roman" w:cs="Times New Roman"/>
                <w:bCs/>
                <w:sz w:val="24"/>
                <w:szCs w:val="24"/>
                <w:shd w:val="clear" w:color="auto" w:fill="FFFFFF"/>
              </w:rPr>
              <w:t> </w:t>
            </w:r>
            <w:r w:rsidR="00A35F64" w:rsidRPr="00A35F64">
              <w:rPr>
                <w:rFonts w:ascii="Times New Roman" w:hAnsi="Times New Roman" w:cs="Times New Roman"/>
                <w:bCs/>
                <w:sz w:val="24"/>
                <w:szCs w:val="24"/>
                <w:shd w:val="clear" w:color="auto" w:fill="FFFFFF"/>
              </w:rPr>
              <w:t xml:space="preserve">239 </w:t>
            </w:r>
            <w:r w:rsidR="00A35F64" w:rsidRPr="00A35F64">
              <w:rPr>
                <w:rFonts w:ascii="Times New Roman" w:eastAsia="Times New Roman" w:hAnsi="Times New Roman" w:cs="Times New Roman"/>
                <w:iCs/>
                <w:sz w:val="24"/>
                <w:szCs w:val="24"/>
                <w:lang w:eastAsia="lv-LV"/>
              </w:rPr>
              <w:t>"</w:t>
            </w:r>
            <w:r w:rsidR="00A35F64" w:rsidRPr="00A35F64">
              <w:rPr>
                <w:rFonts w:ascii="Times New Roman" w:hAnsi="Times New Roman" w:cs="Times New Roman"/>
                <w:bCs/>
                <w:sz w:val="24"/>
                <w:szCs w:val="24"/>
                <w:shd w:val="clear" w:color="auto" w:fill="FFFFFF"/>
              </w:rPr>
              <w:t>Finanšu ministrijas nolikums</w:t>
            </w:r>
            <w:r w:rsidR="00A35F64" w:rsidRPr="00A35F64">
              <w:rPr>
                <w:rFonts w:ascii="Times New Roman" w:eastAsia="Times New Roman" w:hAnsi="Times New Roman" w:cs="Times New Roman"/>
                <w:iCs/>
                <w:sz w:val="24"/>
                <w:szCs w:val="24"/>
                <w:lang w:eastAsia="lv-LV"/>
              </w:rPr>
              <w:t>"</w:t>
            </w:r>
          </w:p>
        </w:tc>
      </w:tr>
      <w:tr w:rsidR="00145459" w:rsidRPr="00494987" w14:paraId="7B89DD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89DD23"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89DD24"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B89DD25" w14:textId="77777777" w:rsidR="00E5323B" w:rsidRPr="00494987" w:rsidRDefault="00A35F6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p>
        </w:tc>
      </w:tr>
      <w:tr w:rsidR="00145459" w:rsidRPr="00494987" w14:paraId="7B89DD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89DD27"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89DD28"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89DD29" w14:textId="77777777" w:rsidR="00E5323B" w:rsidRPr="00494987" w:rsidRDefault="00A35F6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B89DD2B"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45459" w:rsidRPr="00494987" w14:paraId="7B89DD2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89DD2C" w14:textId="77777777" w:rsidR="00655F2C" w:rsidRPr="00494987" w:rsidRDefault="00E5323B" w:rsidP="00E5323B">
            <w:pPr>
              <w:spacing w:after="0" w:line="240" w:lineRule="auto"/>
              <w:rPr>
                <w:rFonts w:ascii="Times New Roman" w:eastAsia="Times New Roman" w:hAnsi="Times New Roman" w:cs="Times New Roman"/>
                <w:b/>
                <w:bCs/>
                <w:iCs/>
                <w:sz w:val="24"/>
                <w:szCs w:val="24"/>
                <w:lang w:eastAsia="lv-LV"/>
              </w:rPr>
            </w:pPr>
            <w:r w:rsidRPr="0049498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E7993" w:rsidRPr="00494987" w14:paraId="7B89DD2F" w14:textId="77777777" w:rsidTr="008E799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B89DD2E" w14:textId="4824C26B" w:rsidR="008E7993" w:rsidRPr="00494987" w:rsidRDefault="00DE1A78" w:rsidP="008E799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8E7993">
              <w:rPr>
                <w:rFonts w:ascii="Times New Roman" w:eastAsia="Times New Roman" w:hAnsi="Times New Roman" w:cs="Times New Roman"/>
                <w:iCs/>
                <w:sz w:val="24"/>
                <w:szCs w:val="24"/>
                <w:lang w:eastAsia="lv-LV"/>
              </w:rPr>
              <w:t>rojekts šo jomu neskar</w:t>
            </w:r>
          </w:p>
        </w:tc>
      </w:tr>
    </w:tbl>
    <w:p w14:paraId="7B89DD30"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45459" w:rsidRPr="00494987" w14:paraId="7B89DD3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89DD31" w14:textId="77777777" w:rsidR="00655F2C" w:rsidRPr="00494987" w:rsidRDefault="00E5323B" w:rsidP="00E5323B">
            <w:pPr>
              <w:spacing w:after="0" w:line="240" w:lineRule="auto"/>
              <w:rPr>
                <w:rFonts w:ascii="Times New Roman" w:eastAsia="Times New Roman" w:hAnsi="Times New Roman" w:cs="Times New Roman"/>
                <w:b/>
                <w:bCs/>
                <w:iCs/>
                <w:sz w:val="24"/>
                <w:szCs w:val="24"/>
                <w:lang w:eastAsia="lv-LV"/>
              </w:rPr>
            </w:pPr>
            <w:r w:rsidRPr="00494987">
              <w:rPr>
                <w:rFonts w:ascii="Times New Roman" w:eastAsia="Times New Roman" w:hAnsi="Times New Roman" w:cs="Times New Roman"/>
                <w:b/>
                <w:bCs/>
                <w:iCs/>
                <w:sz w:val="24"/>
                <w:szCs w:val="24"/>
                <w:lang w:eastAsia="lv-LV"/>
              </w:rPr>
              <w:t>VI. Sabiedrības līdzdalība un komunikācijas aktivitātes</w:t>
            </w:r>
          </w:p>
        </w:tc>
      </w:tr>
      <w:tr w:rsidR="008E7993" w:rsidRPr="00494987" w14:paraId="7B89DD34" w14:textId="77777777" w:rsidTr="008E7993">
        <w:trPr>
          <w:trHeight w:val="298"/>
          <w:tblCellSpacing w:w="15" w:type="dxa"/>
        </w:trPr>
        <w:tc>
          <w:tcPr>
            <w:tcW w:w="4967" w:type="pct"/>
            <w:tcBorders>
              <w:top w:val="outset" w:sz="6" w:space="0" w:color="auto"/>
              <w:left w:val="outset" w:sz="6" w:space="0" w:color="auto"/>
              <w:bottom w:val="outset" w:sz="6" w:space="0" w:color="auto"/>
              <w:right w:val="outset" w:sz="6" w:space="0" w:color="auto"/>
            </w:tcBorders>
          </w:tcPr>
          <w:p w14:paraId="7B89DD33" w14:textId="77CF2B30" w:rsidR="008E7993" w:rsidRDefault="00DE1A78" w:rsidP="008E7993">
            <w:pPr>
              <w:spacing w:after="0" w:line="240" w:lineRule="auto"/>
              <w:jc w:val="center"/>
            </w:pPr>
            <w:r>
              <w:rPr>
                <w:rFonts w:ascii="Times New Roman" w:eastAsia="Times New Roman" w:hAnsi="Times New Roman" w:cs="Times New Roman"/>
                <w:iCs/>
                <w:sz w:val="24"/>
                <w:szCs w:val="24"/>
                <w:lang w:eastAsia="lv-LV"/>
              </w:rPr>
              <w:t>P</w:t>
            </w:r>
            <w:r w:rsidR="008E7993">
              <w:rPr>
                <w:rFonts w:ascii="Times New Roman" w:eastAsia="Times New Roman" w:hAnsi="Times New Roman" w:cs="Times New Roman"/>
                <w:iCs/>
                <w:sz w:val="24"/>
                <w:szCs w:val="24"/>
                <w:lang w:eastAsia="lv-LV"/>
              </w:rPr>
              <w:t>rojekts šo jomu neskar</w:t>
            </w:r>
          </w:p>
        </w:tc>
      </w:tr>
    </w:tbl>
    <w:p w14:paraId="7B89DD35" w14:textId="02A01D42" w:rsidR="00F04EA6"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 xml:space="preserve">  </w:t>
      </w:r>
    </w:p>
    <w:p w14:paraId="538F1E6E" w14:textId="77777777" w:rsidR="00F04EA6" w:rsidRDefault="00F04EA6">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br w:type="page"/>
      </w:r>
    </w:p>
    <w:p w14:paraId="22BB32FF"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5459" w:rsidRPr="00494987" w14:paraId="7B89DD3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89DD36" w14:textId="77777777" w:rsidR="00655F2C" w:rsidRPr="00494987" w:rsidRDefault="00E5323B" w:rsidP="00E5323B">
            <w:pPr>
              <w:spacing w:after="0" w:line="240" w:lineRule="auto"/>
              <w:rPr>
                <w:rFonts w:ascii="Times New Roman" w:eastAsia="Times New Roman" w:hAnsi="Times New Roman" w:cs="Times New Roman"/>
                <w:b/>
                <w:bCs/>
                <w:iCs/>
                <w:sz w:val="24"/>
                <w:szCs w:val="24"/>
                <w:lang w:eastAsia="lv-LV"/>
              </w:rPr>
            </w:pPr>
            <w:r w:rsidRPr="0049498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45459" w:rsidRPr="00494987" w14:paraId="7B89DD3B" w14:textId="77777777" w:rsidTr="008E79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89DD38"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89DD39"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7B89DD3A" w14:textId="77777777" w:rsidR="00E5323B" w:rsidRPr="00494987" w:rsidRDefault="00521BF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kanceleja</w:t>
            </w:r>
          </w:p>
        </w:tc>
      </w:tr>
      <w:tr w:rsidR="00145459" w:rsidRPr="00494987" w14:paraId="7B89DD3F" w14:textId="77777777" w:rsidTr="008E79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89DD3C"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B89DD3D"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Projekta izpildes ietekme uz pārvaldes funkcijām un institucionālo struktūru.</w:t>
            </w:r>
            <w:r w:rsidRPr="0049498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7B89DD3E" w14:textId="08121F6F" w:rsidR="00E5323B" w:rsidRPr="00494987" w:rsidRDefault="00202AA1" w:rsidP="008E799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Jauna</w:t>
            </w:r>
            <w:r w:rsidR="00E67F6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institūcija</w:t>
            </w:r>
            <w:r w:rsidR="00E67F6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netiks izveidota</w:t>
            </w:r>
            <w:r w:rsidR="00E67F64">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Fu</w:t>
            </w:r>
            <w:r w:rsidR="008E7993">
              <w:rPr>
                <w:rFonts w:ascii="Times New Roman" w:eastAsia="Times New Roman" w:hAnsi="Times New Roman" w:cs="Times New Roman"/>
                <w:iCs/>
                <w:sz w:val="24"/>
                <w:szCs w:val="24"/>
                <w:lang w:eastAsia="lv-LV"/>
              </w:rPr>
              <w:t xml:space="preserve">nkcijas tiek apvienotas, lai </w:t>
            </w:r>
            <w:r w:rsidR="00F04EA6">
              <w:rPr>
                <w:rFonts w:ascii="Times New Roman" w:eastAsia="Times New Roman" w:hAnsi="Times New Roman" w:cs="Times New Roman"/>
                <w:iCs/>
                <w:sz w:val="24"/>
                <w:szCs w:val="24"/>
                <w:lang w:eastAsia="lv-LV"/>
              </w:rPr>
              <w:t xml:space="preserve">efektivizētu </w:t>
            </w:r>
            <w:r w:rsidR="008E7993">
              <w:rPr>
                <w:rFonts w:ascii="Times New Roman" w:eastAsia="Times New Roman" w:hAnsi="Times New Roman" w:cs="Times New Roman"/>
                <w:iCs/>
                <w:sz w:val="24"/>
                <w:szCs w:val="24"/>
                <w:lang w:eastAsia="lv-LV"/>
              </w:rPr>
              <w:t>cilvēkresursu politikas plānošan</w:t>
            </w:r>
            <w:r w:rsidR="00F04EA6">
              <w:rPr>
                <w:rFonts w:ascii="Times New Roman" w:eastAsia="Times New Roman" w:hAnsi="Times New Roman" w:cs="Times New Roman"/>
                <w:iCs/>
                <w:sz w:val="24"/>
                <w:szCs w:val="24"/>
                <w:lang w:eastAsia="lv-LV"/>
              </w:rPr>
              <w:t>u</w:t>
            </w:r>
            <w:r w:rsidR="008E7993">
              <w:rPr>
                <w:rFonts w:ascii="Times New Roman" w:eastAsia="Times New Roman" w:hAnsi="Times New Roman" w:cs="Times New Roman"/>
                <w:iCs/>
                <w:sz w:val="24"/>
                <w:szCs w:val="24"/>
                <w:lang w:eastAsia="lv-LV"/>
              </w:rPr>
              <w:t xml:space="preserve"> </w:t>
            </w:r>
          </w:p>
        </w:tc>
      </w:tr>
      <w:tr w:rsidR="00145459" w:rsidRPr="00494987" w14:paraId="7B89DD43" w14:textId="77777777" w:rsidTr="008E799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89DD40" w14:textId="77777777" w:rsidR="00655F2C"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B89DD41" w14:textId="77777777" w:rsidR="00E5323B" w:rsidRPr="00494987" w:rsidRDefault="00E5323B" w:rsidP="00E5323B">
            <w:pPr>
              <w:spacing w:after="0" w:line="240" w:lineRule="auto"/>
              <w:rPr>
                <w:rFonts w:ascii="Times New Roman" w:eastAsia="Times New Roman" w:hAnsi="Times New Roman" w:cs="Times New Roman"/>
                <w:iCs/>
                <w:sz w:val="24"/>
                <w:szCs w:val="24"/>
                <w:lang w:eastAsia="lv-LV"/>
              </w:rPr>
            </w:pPr>
            <w:r w:rsidRPr="0049498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B89DD42" w14:textId="77777777" w:rsidR="00E5323B" w:rsidRPr="00494987" w:rsidRDefault="00951F2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B89DD44" w14:textId="398A176F" w:rsidR="00C25B49" w:rsidRDefault="00C25B49" w:rsidP="00894C55">
      <w:pPr>
        <w:spacing w:after="0" w:line="240" w:lineRule="auto"/>
        <w:rPr>
          <w:rFonts w:ascii="Times New Roman" w:hAnsi="Times New Roman" w:cs="Times New Roman"/>
          <w:sz w:val="28"/>
          <w:szCs w:val="28"/>
        </w:rPr>
      </w:pPr>
    </w:p>
    <w:p w14:paraId="01B1DD89" w14:textId="77777777" w:rsidR="00707167" w:rsidRPr="00494987" w:rsidRDefault="00707167" w:rsidP="00894C55">
      <w:pPr>
        <w:spacing w:after="0" w:line="240" w:lineRule="auto"/>
        <w:rPr>
          <w:rFonts w:ascii="Times New Roman" w:hAnsi="Times New Roman" w:cs="Times New Roman"/>
          <w:sz w:val="28"/>
          <w:szCs w:val="28"/>
        </w:rPr>
      </w:pPr>
    </w:p>
    <w:p w14:paraId="7B89DD45" w14:textId="77777777" w:rsidR="00E5323B" w:rsidRPr="00494987" w:rsidRDefault="00E5323B" w:rsidP="00894C55">
      <w:pPr>
        <w:spacing w:after="0" w:line="240" w:lineRule="auto"/>
        <w:rPr>
          <w:rFonts w:ascii="Times New Roman" w:hAnsi="Times New Roman" w:cs="Times New Roman"/>
          <w:sz w:val="28"/>
          <w:szCs w:val="28"/>
        </w:rPr>
      </w:pPr>
    </w:p>
    <w:p w14:paraId="2C732F6F" w14:textId="50062F94" w:rsidR="00CE5CB4" w:rsidRDefault="00CE5CB4"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Iesniedzējs:</w:t>
      </w:r>
    </w:p>
    <w:p w14:paraId="7B89DD46" w14:textId="0B5DE6FD" w:rsidR="00894C55" w:rsidRPr="00494987" w:rsidRDefault="00951F26" w:rsidP="00707167">
      <w:pPr>
        <w:tabs>
          <w:tab w:val="left" w:pos="6521"/>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M</w:t>
      </w:r>
      <w:r w:rsidR="00894C55" w:rsidRPr="00494987">
        <w:rPr>
          <w:rFonts w:ascii="Times New Roman" w:hAnsi="Times New Roman" w:cs="Times New Roman"/>
          <w:sz w:val="28"/>
          <w:szCs w:val="28"/>
        </w:rPr>
        <w:t>inistr</w:t>
      </w:r>
      <w:r>
        <w:rPr>
          <w:rFonts w:ascii="Times New Roman" w:hAnsi="Times New Roman" w:cs="Times New Roman"/>
          <w:sz w:val="28"/>
          <w:szCs w:val="28"/>
        </w:rPr>
        <w:t>u prezidents</w:t>
      </w:r>
      <w:r w:rsidR="00894C55" w:rsidRPr="00494987">
        <w:rPr>
          <w:rFonts w:ascii="Times New Roman" w:hAnsi="Times New Roman" w:cs="Times New Roman"/>
          <w:sz w:val="28"/>
          <w:szCs w:val="28"/>
        </w:rPr>
        <w:tab/>
      </w:r>
      <w:r>
        <w:rPr>
          <w:rFonts w:ascii="Times New Roman" w:hAnsi="Times New Roman" w:cs="Times New Roman"/>
          <w:sz w:val="28"/>
          <w:szCs w:val="28"/>
        </w:rPr>
        <w:t>M</w:t>
      </w:r>
      <w:r w:rsidR="00DA1B1C">
        <w:rPr>
          <w:rFonts w:ascii="Times New Roman" w:hAnsi="Times New Roman" w:cs="Times New Roman"/>
          <w:sz w:val="28"/>
          <w:szCs w:val="28"/>
        </w:rPr>
        <w:t xml:space="preserve">āris </w:t>
      </w:r>
      <w:r>
        <w:rPr>
          <w:rFonts w:ascii="Times New Roman" w:hAnsi="Times New Roman" w:cs="Times New Roman"/>
          <w:sz w:val="28"/>
          <w:szCs w:val="28"/>
        </w:rPr>
        <w:t>Kučinskis</w:t>
      </w:r>
    </w:p>
    <w:p w14:paraId="7B89DD47" w14:textId="1F8C8CF0" w:rsidR="00894C55" w:rsidRDefault="00894C55" w:rsidP="00894C55">
      <w:pPr>
        <w:spacing w:after="0" w:line="240" w:lineRule="auto"/>
        <w:ind w:firstLine="720"/>
        <w:rPr>
          <w:rFonts w:ascii="Times New Roman" w:hAnsi="Times New Roman" w:cs="Times New Roman"/>
          <w:sz w:val="28"/>
          <w:szCs w:val="28"/>
        </w:rPr>
      </w:pPr>
    </w:p>
    <w:p w14:paraId="6E07A78E" w14:textId="77777777" w:rsidR="00707167" w:rsidRPr="00494987" w:rsidRDefault="00707167" w:rsidP="00894C55">
      <w:pPr>
        <w:spacing w:after="0" w:line="240" w:lineRule="auto"/>
        <w:ind w:firstLine="720"/>
        <w:rPr>
          <w:rFonts w:ascii="Times New Roman" w:hAnsi="Times New Roman" w:cs="Times New Roman"/>
          <w:sz w:val="28"/>
          <w:szCs w:val="28"/>
        </w:rPr>
      </w:pPr>
    </w:p>
    <w:p w14:paraId="7B89DD48" w14:textId="77777777" w:rsidR="00894C55" w:rsidRPr="00494987" w:rsidRDefault="00894C55" w:rsidP="00894C55">
      <w:pPr>
        <w:spacing w:after="0" w:line="240" w:lineRule="auto"/>
        <w:ind w:firstLine="720"/>
        <w:rPr>
          <w:rFonts w:ascii="Times New Roman" w:hAnsi="Times New Roman" w:cs="Times New Roman"/>
          <w:sz w:val="28"/>
          <w:szCs w:val="28"/>
        </w:rPr>
      </w:pPr>
    </w:p>
    <w:p w14:paraId="7B89DD49" w14:textId="11E41570" w:rsidR="00894C55" w:rsidRDefault="00CE5CB4"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Vizē:</w:t>
      </w:r>
    </w:p>
    <w:p w14:paraId="76172DCB" w14:textId="64AC0B48" w:rsidR="00CE5CB4" w:rsidRDefault="00707167"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Valsts kancelejas direktors ___________________ </w:t>
      </w:r>
      <w:r w:rsidR="00CE5CB4">
        <w:rPr>
          <w:rFonts w:ascii="Times New Roman" w:hAnsi="Times New Roman" w:cs="Times New Roman"/>
          <w:sz w:val="28"/>
          <w:szCs w:val="28"/>
        </w:rPr>
        <w:t xml:space="preserve">Jānis </w:t>
      </w:r>
      <w:proofErr w:type="spellStart"/>
      <w:r w:rsidR="00CE5CB4">
        <w:rPr>
          <w:rFonts w:ascii="Times New Roman" w:hAnsi="Times New Roman" w:cs="Times New Roman"/>
          <w:sz w:val="28"/>
          <w:szCs w:val="28"/>
        </w:rPr>
        <w:t>Citskovskis</w:t>
      </w:r>
      <w:proofErr w:type="spellEnd"/>
    </w:p>
    <w:p w14:paraId="2CAA13F2" w14:textId="0F66A834" w:rsidR="00CE5CB4" w:rsidRDefault="00CE5CB4" w:rsidP="00894C55">
      <w:pPr>
        <w:tabs>
          <w:tab w:val="left" w:pos="6237"/>
        </w:tabs>
        <w:spacing w:after="0" w:line="240" w:lineRule="auto"/>
        <w:ind w:firstLine="720"/>
        <w:rPr>
          <w:rFonts w:ascii="Times New Roman" w:hAnsi="Times New Roman" w:cs="Times New Roman"/>
          <w:sz w:val="28"/>
          <w:szCs w:val="28"/>
        </w:rPr>
      </w:pPr>
    </w:p>
    <w:p w14:paraId="704F9EA4" w14:textId="3AF74712" w:rsidR="00CE5CB4" w:rsidRDefault="00CE5CB4" w:rsidP="00894C55">
      <w:pPr>
        <w:tabs>
          <w:tab w:val="left" w:pos="6237"/>
        </w:tabs>
        <w:spacing w:after="0" w:line="240" w:lineRule="auto"/>
        <w:ind w:firstLine="720"/>
        <w:rPr>
          <w:rFonts w:ascii="Times New Roman" w:hAnsi="Times New Roman" w:cs="Times New Roman"/>
          <w:sz w:val="28"/>
          <w:szCs w:val="28"/>
        </w:rPr>
      </w:pPr>
    </w:p>
    <w:p w14:paraId="3B6E5009" w14:textId="3739BC52" w:rsidR="00CE5CB4" w:rsidRDefault="00CE5CB4" w:rsidP="00894C55">
      <w:pPr>
        <w:tabs>
          <w:tab w:val="left" w:pos="6237"/>
        </w:tabs>
        <w:spacing w:after="0" w:line="240" w:lineRule="auto"/>
        <w:ind w:firstLine="720"/>
        <w:rPr>
          <w:rFonts w:ascii="Times New Roman" w:hAnsi="Times New Roman" w:cs="Times New Roman"/>
          <w:sz w:val="28"/>
          <w:szCs w:val="28"/>
        </w:rPr>
      </w:pPr>
    </w:p>
    <w:p w14:paraId="3CFA7699" w14:textId="6FA49921" w:rsidR="00707167" w:rsidRDefault="00707167" w:rsidP="00894C55">
      <w:pPr>
        <w:tabs>
          <w:tab w:val="left" w:pos="6237"/>
        </w:tabs>
        <w:spacing w:after="0" w:line="240" w:lineRule="auto"/>
        <w:ind w:firstLine="720"/>
        <w:rPr>
          <w:rFonts w:ascii="Times New Roman" w:hAnsi="Times New Roman" w:cs="Times New Roman"/>
          <w:sz w:val="28"/>
          <w:szCs w:val="28"/>
        </w:rPr>
      </w:pPr>
    </w:p>
    <w:p w14:paraId="1893871E" w14:textId="77777777" w:rsidR="00707167" w:rsidRPr="00494987" w:rsidRDefault="00707167" w:rsidP="00894C55">
      <w:pPr>
        <w:tabs>
          <w:tab w:val="left" w:pos="6237"/>
        </w:tabs>
        <w:spacing w:after="0" w:line="240" w:lineRule="auto"/>
        <w:ind w:firstLine="720"/>
        <w:rPr>
          <w:rFonts w:ascii="Times New Roman" w:hAnsi="Times New Roman" w:cs="Times New Roman"/>
          <w:sz w:val="28"/>
          <w:szCs w:val="28"/>
        </w:rPr>
      </w:pPr>
    </w:p>
    <w:p w14:paraId="7B89DD4B" w14:textId="319D502D" w:rsidR="00894C55" w:rsidRPr="00014D74" w:rsidRDefault="00014D74" w:rsidP="00440EB2">
      <w:pPr>
        <w:tabs>
          <w:tab w:val="left" w:pos="6237"/>
        </w:tabs>
        <w:spacing w:after="0" w:line="240" w:lineRule="auto"/>
        <w:rPr>
          <w:rFonts w:ascii="Times New Roman" w:hAnsi="Times New Roman" w:cs="Times New Roman"/>
          <w:sz w:val="24"/>
          <w:szCs w:val="24"/>
        </w:rPr>
      </w:pPr>
      <w:proofErr w:type="spellStart"/>
      <w:r w:rsidRPr="00014D74">
        <w:rPr>
          <w:rFonts w:ascii="Times New Roman" w:hAnsi="Times New Roman" w:cs="Times New Roman"/>
          <w:sz w:val="24"/>
          <w:szCs w:val="24"/>
        </w:rPr>
        <w:t>v_sk</w:t>
      </w:r>
      <w:proofErr w:type="spellEnd"/>
      <w:r w:rsidRPr="00014D74">
        <w:rPr>
          <w:rFonts w:ascii="Times New Roman" w:hAnsi="Times New Roman" w:cs="Times New Roman"/>
          <w:sz w:val="24"/>
          <w:szCs w:val="24"/>
        </w:rPr>
        <w:t xml:space="preserve">. = </w:t>
      </w:r>
      <w:r w:rsidR="00761121">
        <w:rPr>
          <w:rFonts w:ascii="Times New Roman" w:hAnsi="Times New Roman" w:cs="Times New Roman"/>
          <w:sz w:val="24"/>
          <w:szCs w:val="24"/>
        </w:rPr>
        <w:t>89</w:t>
      </w:r>
      <w:r w:rsidR="00D86732">
        <w:rPr>
          <w:rFonts w:ascii="Times New Roman" w:hAnsi="Times New Roman" w:cs="Times New Roman"/>
          <w:sz w:val="24"/>
          <w:szCs w:val="24"/>
        </w:rPr>
        <w:t>1</w:t>
      </w:r>
    </w:p>
    <w:p w14:paraId="7B89DD4C" w14:textId="77777777" w:rsidR="00894C55" w:rsidRPr="00E67F64" w:rsidRDefault="00951F26" w:rsidP="00894C55">
      <w:pPr>
        <w:tabs>
          <w:tab w:val="left" w:pos="6237"/>
        </w:tabs>
        <w:spacing w:after="0" w:line="240" w:lineRule="auto"/>
        <w:rPr>
          <w:rFonts w:ascii="Times New Roman" w:hAnsi="Times New Roman" w:cs="Times New Roman"/>
          <w:sz w:val="24"/>
          <w:szCs w:val="28"/>
        </w:rPr>
      </w:pPr>
      <w:r w:rsidRPr="00E67F64">
        <w:rPr>
          <w:rFonts w:ascii="Times New Roman" w:hAnsi="Times New Roman" w:cs="Times New Roman"/>
          <w:sz w:val="24"/>
          <w:szCs w:val="28"/>
        </w:rPr>
        <w:t>Vintiša</w:t>
      </w:r>
      <w:r w:rsidR="00D133F8" w:rsidRPr="00E67F64">
        <w:rPr>
          <w:rFonts w:ascii="Times New Roman" w:hAnsi="Times New Roman" w:cs="Times New Roman"/>
          <w:sz w:val="24"/>
          <w:szCs w:val="28"/>
        </w:rPr>
        <w:t xml:space="preserve"> </w:t>
      </w:r>
      <w:r w:rsidR="00E67F64" w:rsidRPr="00E67F64">
        <w:rPr>
          <w:rFonts w:ascii="Times New Roman" w:hAnsi="Times New Roman" w:cs="Times New Roman"/>
          <w:sz w:val="24"/>
          <w:szCs w:val="28"/>
        </w:rPr>
        <w:t>67082932</w:t>
      </w:r>
    </w:p>
    <w:p w14:paraId="7B89DD4D" w14:textId="77777777" w:rsidR="00894C55" w:rsidRPr="00E67F64" w:rsidRDefault="00D66991" w:rsidP="00894C55">
      <w:pPr>
        <w:tabs>
          <w:tab w:val="left" w:pos="6237"/>
        </w:tabs>
        <w:spacing w:after="0" w:line="240" w:lineRule="auto"/>
        <w:rPr>
          <w:rFonts w:ascii="Times New Roman" w:hAnsi="Times New Roman" w:cs="Times New Roman"/>
          <w:sz w:val="24"/>
          <w:szCs w:val="28"/>
        </w:rPr>
      </w:pPr>
      <w:r w:rsidRPr="00E67F64">
        <w:rPr>
          <w:rFonts w:ascii="Times New Roman" w:hAnsi="Times New Roman" w:cs="Times New Roman"/>
          <w:sz w:val="24"/>
          <w:szCs w:val="28"/>
        </w:rPr>
        <w:t>katri.vintisa</w:t>
      </w:r>
      <w:r w:rsidR="00894C55" w:rsidRPr="00E67F64">
        <w:rPr>
          <w:rFonts w:ascii="Times New Roman" w:hAnsi="Times New Roman" w:cs="Times New Roman"/>
          <w:sz w:val="24"/>
          <w:szCs w:val="28"/>
        </w:rPr>
        <w:t>@</w:t>
      </w:r>
      <w:r w:rsidR="00D133F8" w:rsidRPr="00E67F64">
        <w:rPr>
          <w:rFonts w:ascii="Times New Roman" w:hAnsi="Times New Roman" w:cs="Times New Roman"/>
          <w:sz w:val="24"/>
          <w:szCs w:val="28"/>
        </w:rPr>
        <w:t>mk</w:t>
      </w:r>
      <w:r w:rsidR="00894C55" w:rsidRPr="00E67F64">
        <w:rPr>
          <w:rFonts w:ascii="Times New Roman" w:hAnsi="Times New Roman" w:cs="Times New Roman"/>
          <w:sz w:val="24"/>
          <w:szCs w:val="28"/>
        </w:rPr>
        <w:t>.gov.lv</w:t>
      </w:r>
    </w:p>
    <w:sectPr w:rsidR="00894C55" w:rsidRPr="00E67F64" w:rsidSect="005022C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DD50" w14:textId="77777777" w:rsidR="00A61238" w:rsidRDefault="00A61238" w:rsidP="00894C55">
      <w:pPr>
        <w:spacing w:after="0" w:line="240" w:lineRule="auto"/>
      </w:pPr>
      <w:r>
        <w:separator/>
      </w:r>
    </w:p>
  </w:endnote>
  <w:endnote w:type="continuationSeparator" w:id="0">
    <w:p w14:paraId="7B89DD51" w14:textId="77777777" w:rsidR="00A61238" w:rsidRDefault="00A6123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27F8" w14:textId="77777777" w:rsidR="00C01C36" w:rsidRDefault="00C01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2947" w14:textId="77777777" w:rsidR="00C01C36" w:rsidRPr="00C01C36" w:rsidRDefault="00C01C36" w:rsidP="00C01C36">
    <w:pPr>
      <w:pStyle w:val="Footer"/>
      <w:rPr>
        <w:rFonts w:ascii="Times New Roman" w:hAnsi="Times New Roman" w:cs="Times New Roman"/>
        <w:sz w:val="16"/>
        <w:szCs w:val="16"/>
      </w:rPr>
    </w:pPr>
    <w:r w:rsidRPr="00C01C36">
      <w:rPr>
        <w:rFonts w:ascii="Times New Roman" w:hAnsi="Times New Roman" w:cs="Times New Roman"/>
        <w:sz w:val="16"/>
        <w:szCs w:val="16"/>
      </w:rPr>
      <w:t>MKanot_10052018_VK_nolikums20180510115742 (16495)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9DD54" w14:textId="75582891" w:rsidR="009A2654" w:rsidRPr="00C01C36" w:rsidRDefault="00BA20AA">
    <w:pPr>
      <w:pStyle w:val="Footer"/>
      <w:rPr>
        <w:rFonts w:ascii="Times New Roman" w:hAnsi="Times New Roman" w:cs="Times New Roman"/>
        <w:sz w:val="16"/>
        <w:szCs w:val="16"/>
      </w:rPr>
    </w:pPr>
    <w:r w:rsidRPr="00C01C36">
      <w:rPr>
        <w:rFonts w:ascii="Times New Roman" w:hAnsi="Times New Roman" w:cs="Times New Roman"/>
        <w:sz w:val="16"/>
        <w:szCs w:val="16"/>
      </w:rPr>
      <w:t>MK</w:t>
    </w:r>
    <w:r w:rsidR="00C01C36" w:rsidRPr="00C01C36">
      <w:rPr>
        <w:rFonts w:ascii="Times New Roman" w:hAnsi="Times New Roman" w:cs="Times New Roman"/>
        <w:sz w:val="16"/>
        <w:szCs w:val="16"/>
      </w:rPr>
      <w:t>anot_10052018_VK_nolikums20180510115742 (16495)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9DD4E" w14:textId="77777777" w:rsidR="00A61238" w:rsidRDefault="00A61238" w:rsidP="00894C55">
      <w:pPr>
        <w:spacing w:after="0" w:line="240" w:lineRule="auto"/>
      </w:pPr>
      <w:r>
        <w:separator/>
      </w:r>
    </w:p>
  </w:footnote>
  <w:footnote w:type="continuationSeparator" w:id="0">
    <w:p w14:paraId="7B89DD4F" w14:textId="77777777" w:rsidR="00A61238" w:rsidRDefault="00A6123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CB8F" w14:textId="77777777" w:rsidR="00C01C36" w:rsidRDefault="00C01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89DD52" w14:textId="2AFBAFA5"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86732">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96E0" w14:textId="77777777" w:rsidR="00C01C36" w:rsidRDefault="00C01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1" w15:restartNumberingAfterBreak="0">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D74"/>
    <w:rsid w:val="0004623E"/>
    <w:rsid w:val="00145459"/>
    <w:rsid w:val="001E03EB"/>
    <w:rsid w:val="00202AA1"/>
    <w:rsid w:val="00222574"/>
    <w:rsid w:val="00243426"/>
    <w:rsid w:val="002874F5"/>
    <w:rsid w:val="0029407C"/>
    <w:rsid w:val="002A6EC0"/>
    <w:rsid w:val="002C783A"/>
    <w:rsid w:val="002E1C05"/>
    <w:rsid w:val="003146E2"/>
    <w:rsid w:val="00367D90"/>
    <w:rsid w:val="003B0BF9"/>
    <w:rsid w:val="003C1F61"/>
    <w:rsid w:val="003E0791"/>
    <w:rsid w:val="003F28AC"/>
    <w:rsid w:val="004345A7"/>
    <w:rsid w:val="00440EB2"/>
    <w:rsid w:val="004454FE"/>
    <w:rsid w:val="00452AA0"/>
    <w:rsid w:val="00456E40"/>
    <w:rsid w:val="00471F27"/>
    <w:rsid w:val="00494987"/>
    <w:rsid w:val="0050178F"/>
    <w:rsid w:val="005022C7"/>
    <w:rsid w:val="00521BFD"/>
    <w:rsid w:val="00655F2C"/>
    <w:rsid w:val="006B7B6D"/>
    <w:rsid w:val="006E1081"/>
    <w:rsid w:val="00707167"/>
    <w:rsid w:val="00720585"/>
    <w:rsid w:val="00751039"/>
    <w:rsid w:val="007533AC"/>
    <w:rsid w:val="00761121"/>
    <w:rsid w:val="0076410B"/>
    <w:rsid w:val="00773AF6"/>
    <w:rsid w:val="00795F71"/>
    <w:rsid w:val="007B78C4"/>
    <w:rsid w:val="007C624C"/>
    <w:rsid w:val="007E5F7A"/>
    <w:rsid w:val="007E73AB"/>
    <w:rsid w:val="00816C11"/>
    <w:rsid w:val="00894C55"/>
    <w:rsid w:val="008E7993"/>
    <w:rsid w:val="008F5A43"/>
    <w:rsid w:val="00951F26"/>
    <w:rsid w:val="009A2654"/>
    <w:rsid w:val="009F37CA"/>
    <w:rsid w:val="00A10FC3"/>
    <w:rsid w:val="00A35F64"/>
    <w:rsid w:val="00A6073E"/>
    <w:rsid w:val="00A61238"/>
    <w:rsid w:val="00A6654E"/>
    <w:rsid w:val="00AD7CD1"/>
    <w:rsid w:val="00AE5567"/>
    <w:rsid w:val="00AF1239"/>
    <w:rsid w:val="00AF35B4"/>
    <w:rsid w:val="00B16480"/>
    <w:rsid w:val="00B2165C"/>
    <w:rsid w:val="00B73329"/>
    <w:rsid w:val="00BA20AA"/>
    <w:rsid w:val="00BD4425"/>
    <w:rsid w:val="00BE793F"/>
    <w:rsid w:val="00BF51C1"/>
    <w:rsid w:val="00C01C36"/>
    <w:rsid w:val="00C0754B"/>
    <w:rsid w:val="00C25B49"/>
    <w:rsid w:val="00CC0D2D"/>
    <w:rsid w:val="00CE5657"/>
    <w:rsid w:val="00CE5CB4"/>
    <w:rsid w:val="00CF3FC7"/>
    <w:rsid w:val="00CF5788"/>
    <w:rsid w:val="00D133F8"/>
    <w:rsid w:val="00D14A3E"/>
    <w:rsid w:val="00D65D9B"/>
    <w:rsid w:val="00D66991"/>
    <w:rsid w:val="00D86732"/>
    <w:rsid w:val="00DA1B1C"/>
    <w:rsid w:val="00DE1A78"/>
    <w:rsid w:val="00E128D2"/>
    <w:rsid w:val="00E3716B"/>
    <w:rsid w:val="00E5323B"/>
    <w:rsid w:val="00E67F64"/>
    <w:rsid w:val="00E8749E"/>
    <w:rsid w:val="00E90C01"/>
    <w:rsid w:val="00EA486E"/>
    <w:rsid w:val="00EB3E5C"/>
    <w:rsid w:val="00EF23FD"/>
    <w:rsid w:val="00F04EA6"/>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89DCDD"/>
  <w15:docId w15:val="{B87689E8-3C2A-4082-96F5-D78B41A4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1E03EB"/>
    <w:rPr>
      <w:sz w:val="16"/>
      <w:szCs w:val="16"/>
    </w:rPr>
  </w:style>
  <w:style w:type="paragraph" w:styleId="CommentText">
    <w:name w:val="annotation text"/>
    <w:basedOn w:val="Normal"/>
    <w:link w:val="CommentTextChar"/>
    <w:uiPriority w:val="99"/>
    <w:semiHidden/>
    <w:unhideWhenUsed/>
    <w:rsid w:val="001E03EB"/>
    <w:pPr>
      <w:spacing w:line="240" w:lineRule="auto"/>
    </w:pPr>
    <w:rPr>
      <w:sz w:val="20"/>
      <w:szCs w:val="20"/>
    </w:rPr>
  </w:style>
  <w:style w:type="character" w:customStyle="1" w:styleId="CommentTextChar">
    <w:name w:val="Comment Text Char"/>
    <w:basedOn w:val="DefaultParagraphFont"/>
    <w:link w:val="CommentText"/>
    <w:uiPriority w:val="99"/>
    <w:semiHidden/>
    <w:rsid w:val="001E03EB"/>
    <w:rPr>
      <w:sz w:val="20"/>
      <w:szCs w:val="20"/>
    </w:rPr>
  </w:style>
  <w:style w:type="paragraph" w:styleId="CommentSubject">
    <w:name w:val="annotation subject"/>
    <w:basedOn w:val="CommentText"/>
    <w:next w:val="CommentText"/>
    <w:link w:val="CommentSubjectChar"/>
    <w:uiPriority w:val="99"/>
    <w:semiHidden/>
    <w:unhideWhenUsed/>
    <w:rsid w:val="001E03EB"/>
    <w:rPr>
      <w:b/>
      <w:bCs/>
    </w:rPr>
  </w:style>
  <w:style w:type="character" w:customStyle="1" w:styleId="CommentSubjectChar">
    <w:name w:val="Comment Subject Char"/>
    <w:basedOn w:val="CommentTextChar"/>
    <w:link w:val="CommentSubject"/>
    <w:uiPriority w:val="99"/>
    <w:semiHidden/>
    <w:rsid w:val="001E03EB"/>
    <w:rPr>
      <w:b/>
      <w:bCs/>
      <w:sz w:val="20"/>
      <w:szCs w:val="20"/>
    </w:rPr>
  </w:style>
  <w:style w:type="paragraph" w:styleId="ListParagraph">
    <w:name w:val="List Paragraph"/>
    <w:basedOn w:val="Normal"/>
    <w:uiPriority w:val="34"/>
    <w:qFormat/>
    <w:rsid w:val="0075103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6085915">
      <w:bodyDiv w:val="1"/>
      <w:marLeft w:val="0"/>
      <w:marRight w:val="0"/>
      <w:marTop w:val="0"/>
      <w:marBottom w:val="0"/>
      <w:divBdr>
        <w:top w:val="none" w:sz="0" w:space="0" w:color="auto"/>
        <w:left w:val="none" w:sz="0" w:space="0" w:color="auto"/>
        <w:bottom w:val="none" w:sz="0" w:space="0" w:color="auto"/>
        <w:right w:val="none" w:sz="0" w:space="0" w:color="auto"/>
      </w:divBdr>
    </w:div>
    <w:div w:id="86502133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0684-68DA-4881-B21F-0C7E703F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4626</Words>
  <Characters>2637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Katri Vintiša</dc:creator>
  <dc:description>67012345, vards.uzvards@mk.gov.lv</dc:description>
  <cp:lastModifiedBy>Sandra Rocena</cp:lastModifiedBy>
  <cp:revision>15</cp:revision>
  <cp:lastPrinted>2018-05-11T07:16:00Z</cp:lastPrinted>
  <dcterms:created xsi:type="dcterms:W3CDTF">2018-05-10T07:37:00Z</dcterms:created>
  <dcterms:modified xsi:type="dcterms:W3CDTF">2018-05-11T07:17:00Z</dcterms:modified>
</cp:coreProperties>
</file>