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EB52" w14:textId="0F1B1121" w:rsidR="00567F47" w:rsidRDefault="00567F47" w:rsidP="00E6109D">
      <w:pPr>
        <w:tabs>
          <w:tab w:val="left" w:pos="680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79629D" w14:textId="77777777" w:rsidR="00A708ED" w:rsidRPr="00A708ED" w:rsidRDefault="00A708ED" w:rsidP="00E6109D">
      <w:pPr>
        <w:tabs>
          <w:tab w:val="left" w:pos="680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CD0131" w14:textId="18917D74" w:rsidR="00E6109D" w:rsidRPr="00E6109D" w:rsidRDefault="00E6109D" w:rsidP="00E610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9D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84A8A" w:rsidRPr="00E84A8A">
        <w:rPr>
          <w:rFonts w:ascii="Times New Roman" w:hAnsi="Times New Roman" w:cs="Times New Roman"/>
          <w:sz w:val="28"/>
          <w:szCs w:val="28"/>
        </w:rPr>
        <w:t>22. maijā</w:t>
      </w:r>
      <w:r w:rsidRPr="00E6109D">
        <w:rPr>
          <w:rFonts w:ascii="Times New Roman" w:hAnsi="Times New Roman" w:cs="Times New Roman"/>
          <w:sz w:val="28"/>
          <w:szCs w:val="28"/>
        </w:rPr>
        <w:tab/>
        <w:t>Noteikumi Nr.</w:t>
      </w:r>
      <w:r w:rsidR="00E84A8A">
        <w:rPr>
          <w:rFonts w:ascii="Times New Roman" w:hAnsi="Times New Roman" w:cs="Times New Roman"/>
          <w:sz w:val="28"/>
          <w:szCs w:val="28"/>
        </w:rPr>
        <w:t> 296</w:t>
      </w:r>
    </w:p>
    <w:p w14:paraId="3CB3A711" w14:textId="718CF854" w:rsidR="00E6109D" w:rsidRPr="00E6109D" w:rsidRDefault="00E6109D" w:rsidP="00E6109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9D">
        <w:rPr>
          <w:rFonts w:ascii="Times New Roman" w:hAnsi="Times New Roman" w:cs="Times New Roman"/>
          <w:sz w:val="28"/>
          <w:szCs w:val="28"/>
        </w:rPr>
        <w:t>Rīgā</w:t>
      </w:r>
      <w:r w:rsidRPr="00E6109D">
        <w:rPr>
          <w:rFonts w:ascii="Times New Roman" w:hAnsi="Times New Roman" w:cs="Times New Roman"/>
          <w:sz w:val="28"/>
          <w:szCs w:val="28"/>
        </w:rPr>
        <w:tab/>
        <w:t>(prot. Nr. </w:t>
      </w:r>
      <w:r w:rsidR="00E84A8A">
        <w:rPr>
          <w:rFonts w:ascii="Times New Roman" w:hAnsi="Times New Roman" w:cs="Times New Roman"/>
          <w:sz w:val="28"/>
          <w:szCs w:val="28"/>
        </w:rPr>
        <w:t>25</w:t>
      </w:r>
      <w:r w:rsidRPr="00E6109D">
        <w:rPr>
          <w:rFonts w:ascii="Times New Roman" w:hAnsi="Times New Roman" w:cs="Times New Roman"/>
          <w:sz w:val="28"/>
          <w:szCs w:val="28"/>
        </w:rPr>
        <w:t> </w:t>
      </w:r>
      <w:r w:rsidR="00E84A8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E6109D">
        <w:rPr>
          <w:rFonts w:ascii="Times New Roman" w:hAnsi="Times New Roman" w:cs="Times New Roman"/>
          <w:sz w:val="28"/>
          <w:szCs w:val="28"/>
        </w:rPr>
        <w:t>. §)</w:t>
      </w:r>
    </w:p>
    <w:p w14:paraId="419F8EF4" w14:textId="77777777" w:rsidR="00A71AD7" w:rsidRPr="00A708ED" w:rsidRDefault="00A71AD7" w:rsidP="00E6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9F8EF5" w14:textId="5B43D25B" w:rsidR="00A71AD7" w:rsidRPr="00E6109D" w:rsidRDefault="00A71AD7" w:rsidP="00E6109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</w:pPr>
      <w:bookmarkStart w:id="1" w:name="OLE_LINK1"/>
      <w:bookmarkStart w:id="2" w:name="OLE_LINK2"/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Grozījum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i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Ministru kabineta 201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gada 1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.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marta noteikumos Nr.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59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 </w:t>
      </w:r>
      <w:r w:rsid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r w:rsidRPr="00E6109D">
        <w:rPr>
          <w:rFonts w:ascii="Times New Roman" w:eastAsia="Times New Roman" w:hAnsi="Times New Roman" w:cs="Times New Roman"/>
          <w:b/>
          <w:iCs/>
          <w:sz w:val="28"/>
          <w:szCs w:val="28"/>
        </w:rPr>
        <w:t>Valsts atbalsta piešķiršanas kārtība par 2017. gada lietavās cietušajiem sējumiem un stādījumiem</w:t>
      </w:r>
      <w:r w:rsidR="00E6109D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"</w:t>
      </w:r>
      <w:bookmarkEnd w:id="1"/>
      <w:bookmarkEnd w:id="2"/>
    </w:p>
    <w:p w14:paraId="419F8EF6" w14:textId="77777777" w:rsidR="00A71AD7" w:rsidRPr="00A708ED" w:rsidRDefault="00A71AD7" w:rsidP="00E6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65151" w14:textId="77777777" w:rsidR="00A708ED" w:rsidRDefault="00A71AD7" w:rsidP="00A708ED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419F8EF7" w14:textId="5AD727C9" w:rsidR="00A71AD7" w:rsidRPr="00E6109D" w:rsidRDefault="00A71AD7" w:rsidP="00A708ED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  <w:r w:rsidR="00A708ED" w:rsidRPr="00A708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08ED"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</w:t>
      </w:r>
    </w:p>
    <w:p w14:paraId="419F8EF8" w14:textId="746C1A97" w:rsidR="00A71AD7" w:rsidRPr="00E6109D" w:rsidRDefault="00A71AD7" w:rsidP="00A708E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5. panta ceturto daļu</w:t>
      </w:r>
    </w:p>
    <w:p w14:paraId="419F8EF9" w14:textId="77777777" w:rsidR="00A71AD7" w:rsidRPr="00A708ED" w:rsidRDefault="00A71AD7" w:rsidP="00E6109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F8EFA" w14:textId="3DA9DEF3" w:rsidR="00A71AD7" w:rsidRDefault="00A71AD7" w:rsidP="00E610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2018. gada 13. marta noteikumos Nr. 159 </w:t>
      </w:r>
      <w:r w:rsid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atbalsta piešķiršanas kārtība par 2017.</w:t>
      </w:r>
      <w:r w:rsidR="00A708E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lietavās cietušajiem sējumiem un stādījumiem </w:t>
      </w:r>
      <w:r w:rsid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2018, 57.</w:t>
      </w:r>
      <w:r w:rsidR="00F30BAD"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572472E2" w14:textId="77777777" w:rsidR="00E6109D" w:rsidRPr="00A708ED" w:rsidRDefault="00E6109D" w:rsidP="00E610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F8EFB" w14:textId="30402F91" w:rsidR="00A71AD7" w:rsidRDefault="00AB7B89" w:rsidP="00E6109D">
      <w:pPr>
        <w:numPr>
          <w:ilvl w:val="0"/>
          <w:numId w:val="1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A71AD7" w:rsidRPr="00E6109D">
        <w:rPr>
          <w:rFonts w:ascii="Times New Roman" w:eastAsia="Times New Roman" w:hAnsi="Times New Roman" w:cs="Times New Roman"/>
          <w:sz w:val="28"/>
          <w:szCs w:val="28"/>
        </w:rPr>
        <w:t xml:space="preserve"> 2. punktu </w:t>
      </w:r>
      <w:r w:rsidRPr="00E6109D">
        <w:rPr>
          <w:rFonts w:ascii="Times New Roman" w:eastAsia="Times New Roman" w:hAnsi="Times New Roman" w:cs="Times New Roman"/>
          <w:sz w:val="28"/>
          <w:szCs w:val="28"/>
        </w:rPr>
        <w:t xml:space="preserve">aiz 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 xml:space="preserve">skaitļa un </w:t>
      </w:r>
      <w:r w:rsidRPr="00E6109D">
        <w:rPr>
          <w:rFonts w:ascii="Times New Roman" w:eastAsia="Times New Roman" w:hAnsi="Times New Roman" w:cs="Times New Roman"/>
          <w:sz w:val="28"/>
          <w:szCs w:val="28"/>
        </w:rPr>
        <w:t xml:space="preserve">vārda </w:t>
      </w:r>
      <w:r w:rsidR="00E6109D">
        <w:rPr>
          <w:rFonts w:ascii="Times New Roman" w:eastAsia="Times New Roman" w:hAnsi="Times New Roman" w:cs="Times New Roman"/>
          <w:sz w:val="28"/>
          <w:szCs w:val="28"/>
        </w:rPr>
        <w:t>"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108.</w:t>
      </w:r>
      <w:r w:rsidR="00D44E1E" w:rsidRPr="00E610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109D">
        <w:rPr>
          <w:rFonts w:ascii="Times New Roman" w:eastAsia="Times New Roman" w:hAnsi="Times New Roman" w:cs="Times New Roman"/>
          <w:sz w:val="28"/>
          <w:szCs w:val="28"/>
        </w:rPr>
        <w:t>pantu</w:t>
      </w:r>
      <w:r w:rsidR="00E6109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6109D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447437" w:rsidRPr="00E6109D">
        <w:rPr>
          <w:rFonts w:ascii="Times New Roman" w:eastAsia="Times New Roman" w:hAnsi="Times New Roman" w:cs="Times New Roman"/>
          <w:sz w:val="28"/>
          <w:szCs w:val="28"/>
        </w:rPr>
        <w:t xml:space="preserve">tekstu </w:t>
      </w:r>
      <w:r w:rsidR="00E6109D">
        <w:rPr>
          <w:rFonts w:ascii="Times New Roman" w:eastAsia="Times New Roman" w:hAnsi="Times New Roman" w:cs="Times New Roman"/>
          <w:sz w:val="28"/>
          <w:szCs w:val="28"/>
        </w:rPr>
        <w:t>"</w:t>
      </w:r>
      <w:r w:rsidR="00A71AD7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(Eiropas Savienības Oficiālais Vēstnesis, 2014.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71AD7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71AD7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jūlijs, Nr.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71AD7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71AD7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193)</w:t>
      </w:r>
      <w:r w:rsid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7B7F0BCF" w14:textId="77777777" w:rsidR="00E6109D" w:rsidRPr="00A708ED" w:rsidRDefault="00E6109D" w:rsidP="00E6109D">
      <w:pPr>
        <w:spacing w:after="0" w:line="240" w:lineRule="auto"/>
        <w:ind w:left="71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9F8EFC" w14:textId="70092D7C" w:rsidR="0089713B" w:rsidRPr="00E6109D" w:rsidRDefault="0089713B" w:rsidP="00E6109D">
      <w:pPr>
        <w:numPr>
          <w:ilvl w:val="0"/>
          <w:numId w:val="1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5E0C5D" w:rsidRPr="00E6109D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F30BAD" w:rsidRPr="00E610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C5D" w:rsidRPr="00E6109D">
        <w:rPr>
          <w:rFonts w:ascii="Times New Roman" w:eastAsia="Times New Roman" w:hAnsi="Times New Roman" w:cs="Times New Roman"/>
          <w:sz w:val="28"/>
          <w:szCs w:val="28"/>
        </w:rPr>
        <w:t>apakšpunkt</w:t>
      </w:r>
      <w:r w:rsidRPr="00E6109D">
        <w:rPr>
          <w:rFonts w:ascii="Times New Roman" w:eastAsia="Times New Roman" w:hAnsi="Times New Roman" w:cs="Times New Roman"/>
          <w:sz w:val="28"/>
          <w:szCs w:val="28"/>
        </w:rPr>
        <w:t>u šādā redakcijā:</w:t>
      </w:r>
    </w:p>
    <w:p w14:paraId="333FB52B" w14:textId="77777777" w:rsidR="00E6109D" w:rsidRPr="00A708ED" w:rsidRDefault="00E6109D" w:rsidP="00E6109D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p w14:paraId="419F8EFD" w14:textId="6791E05A" w:rsidR="005E0C5D" w:rsidRDefault="00E6109D" w:rsidP="00E610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A708ED">
        <w:rPr>
          <w:rFonts w:ascii="Times New Roman" w:hAnsi="Times New Roman" w:cs="Times New Roman"/>
          <w:sz w:val="28"/>
          <w:szCs w:val="28"/>
        </w:rPr>
        <w:t> 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publicē informāciju par piešķirto atbalstu saskaņā ar regulas Nr.</w:t>
      </w:r>
      <w:r w:rsidR="00D44E1E" w:rsidRPr="00E610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702/2014</w:t>
      </w:r>
      <w:proofErr w:type="gramStart"/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239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 xml:space="preserve">panta 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apakšpunkt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239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1B6B6C" w:rsidRPr="00E6109D">
        <w:rPr>
          <w:rFonts w:ascii="Times New Roman" w:eastAsia="Times New Roman" w:hAnsi="Times New Roman" w:cs="Times New Roman"/>
          <w:sz w:val="28"/>
          <w:szCs w:val="28"/>
        </w:rPr>
        <w:t>u</w:t>
      </w:r>
      <w:r w:rsidR="0089713B" w:rsidRPr="00E6109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F72B88" w:rsidRPr="00E61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3E715" w14:textId="77777777" w:rsidR="00E6109D" w:rsidRPr="00A708ED" w:rsidRDefault="00E6109D" w:rsidP="00E6109D">
      <w:pPr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</w:p>
    <w:p w14:paraId="419F8EFE" w14:textId="77777777" w:rsidR="00C61D80" w:rsidRPr="00E6109D" w:rsidRDefault="005E0C5D" w:rsidP="00E610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Papildināt noteikumus ar 10</w:t>
      </w:r>
      <w:r w:rsidR="00F30BAD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C14259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11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D44E1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 šādā redakcijā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2AB6D8BC" w14:textId="77777777" w:rsidR="00E6109D" w:rsidRPr="00A708ED" w:rsidRDefault="00E6109D" w:rsidP="00E6109D">
      <w:pPr>
        <w:spacing w:after="0" w:line="240" w:lineRule="auto"/>
        <w:ind w:firstLine="71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9F8EFF" w14:textId="6BA6E851" w:rsidR="00C61D80" w:rsidRPr="00E6109D" w:rsidRDefault="00E6109D" w:rsidP="00E6109D">
      <w:pPr>
        <w:spacing w:after="0" w:line="240" w:lineRule="auto"/>
        <w:ind w:firstLine="71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10.</w:t>
      </w:r>
      <w:r w:rsidR="00A708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</w:t>
      </w:r>
      <w:r w:rsidR="00AB7B89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piešķir 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k</w:t>
      </w:r>
      <w:r w:rsidR="00AB7B89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atbilst 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egulas Nr.</w:t>
      </w:r>
      <w:r w:rsidR="00A708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I</w:t>
      </w:r>
      <w:r w:rsidR="00F30BAD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C61D80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pielikumā </w:t>
      </w:r>
      <w:r w:rsidR="0009394C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noteiktajiem kritērijiem.</w:t>
      </w:r>
    </w:p>
    <w:p w14:paraId="1798F641" w14:textId="77777777" w:rsidR="00A708ED" w:rsidRPr="00A708ED" w:rsidRDefault="00A708ED" w:rsidP="00E6109D">
      <w:pPr>
        <w:spacing w:after="0" w:line="240" w:lineRule="auto"/>
        <w:ind w:firstLine="71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9F8F00" w14:textId="03B6294B" w:rsidR="008232EE" w:rsidRDefault="00C61D80" w:rsidP="00E6109D">
      <w:pPr>
        <w:spacing w:after="0" w:line="240" w:lineRule="auto"/>
        <w:ind w:firstLine="71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11.</w:t>
      </w:r>
      <w:r w:rsidR="00A708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nepiešķir lauksaimniekiem, uz kuriem attiecas Eiropas Komisijas</w:t>
      </w:r>
      <w:r w:rsidR="00552A49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līdzekļu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atgūšanas rīkojums atbilstoši </w:t>
      </w:r>
      <w:r w:rsidR="00E239B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egulas Nr.</w:t>
      </w:r>
      <w:r w:rsidR="00A708E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1.</w:t>
      </w:r>
      <w:r w:rsidR="00F72B88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5.</w:t>
      </w:r>
      <w:r w:rsidR="00F72B88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232E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punktam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</w:p>
    <w:p w14:paraId="3D8A8483" w14:textId="77777777" w:rsidR="00E6109D" w:rsidRPr="00A708ED" w:rsidRDefault="00E6109D" w:rsidP="00E6109D">
      <w:pPr>
        <w:spacing w:after="0" w:line="240" w:lineRule="auto"/>
        <w:ind w:firstLine="71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9F8F01" w14:textId="77777777" w:rsidR="00C61D80" w:rsidRPr="00E6109D" w:rsidRDefault="00C61D80" w:rsidP="00E610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Svītrot pielikuma 1.</w:t>
      </w:r>
      <w:r w:rsidR="0008539E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tabulas 37.</w:t>
      </w:r>
      <w:r w:rsidR="00381CD1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40.</w:t>
      </w:r>
      <w:r w:rsidR="00375CF5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  <w:r w:rsidR="00AB7B89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381CD1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F4D9C95" w14:textId="77777777" w:rsidR="00E6109D" w:rsidRPr="00A708ED" w:rsidRDefault="00E6109D" w:rsidP="00E6109D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7CC37D" w14:textId="77777777" w:rsidR="00E6109D" w:rsidRPr="00A708ED" w:rsidRDefault="00E6109D" w:rsidP="00E6109D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647791" w14:textId="77777777" w:rsidR="00E6109D" w:rsidRPr="00A708ED" w:rsidRDefault="00E6109D" w:rsidP="00E6109D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78B5DA" w14:textId="4AB00BE8" w:rsidR="00E6109D" w:rsidRPr="00E6109D" w:rsidRDefault="00E6109D" w:rsidP="00A708E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E6109D">
        <w:rPr>
          <w:rFonts w:cs="Times New Roman"/>
          <w:sz w:val="28"/>
          <w:szCs w:val="28"/>
        </w:rPr>
        <w:t>Ministru prezidents</w:t>
      </w:r>
      <w:r w:rsidRPr="00E6109D">
        <w:rPr>
          <w:rFonts w:cs="Times New Roman"/>
          <w:sz w:val="28"/>
          <w:szCs w:val="28"/>
        </w:rPr>
        <w:tab/>
        <w:t xml:space="preserve">Māris Kučinskis </w:t>
      </w:r>
    </w:p>
    <w:p w14:paraId="6CE55ED5" w14:textId="77777777" w:rsidR="00E6109D" w:rsidRPr="00A708ED" w:rsidRDefault="00E6109D" w:rsidP="00A708ED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740E49" w14:textId="77777777" w:rsidR="00E6109D" w:rsidRPr="00A708ED" w:rsidRDefault="00E6109D" w:rsidP="00A708ED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54D892" w14:textId="77777777" w:rsidR="00E6109D" w:rsidRPr="00A708ED" w:rsidRDefault="00E6109D" w:rsidP="00A708ED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05088B" w14:textId="77777777" w:rsidR="00E6109D" w:rsidRPr="00E6109D" w:rsidRDefault="00E6109D" w:rsidP="00A708ED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09D">
        <w:rPr>
          <w:rFonts w:ascii="Times New Roman" w:hAnsi="Times New Roman" w:cs="Times New Roman"/>
          <w:sz w:val="28"/>
          <w:szCs w:val="28"/>
        </w:rPr>
        <w:t>Zemkopības ministrs</w:t>
      </w:r>
      <w:r w:rsidRPr="00E6109D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E6109D" w:rsidRPr="00E6109D" w:rsidSect="00E6109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8F0B" w14:textId="77777777" w:rsidR="00453C5F" w:rsidRDefault="00453C5F" w:rsidP="005E0C5D">
      <w:pPr>
        <w:spacing w:after="0" w:line="240" w:lineRule="auto"/>
      </w:pPr>
      <w:r>
        <w:separator/>
      </w:r>
    </w:p>
  </w:endnote>
  <w:endnote w:type="continuationSeparator" w:id="0">
    <w:p w14:paraId="419F8F0C" w14:textId="77777777" w:rsidR="00453C5F" w:rsidRDefault="00453C5F" w:rsidP="005E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C64" w14:textId="0664CC59" w:rsidR="00E6109D" w:rsidRPr="00E6109D" w:rsidRDefault="00E6109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N0876_8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8F09" w14:textId="77777777" w:rsidR="00453C5F" w:rsidRDefault="00453C5F" w:rsidP="005E0C5D">
      <w:pPr>
        <w:spacing w:after="0" w:line="240" w:lineRule="auto"/>
      </w:pPr>
      <w:r>
        <w:separator/>
      </w:r>
    </w:p>
  </w:footnote>
  <w:footnote w:type="continuationSeparator" w:id="0">
    <w:p w14:paraId="419F8F0A" w14:textId="77777777" w:rsidR="00453C5F" w:rsidRDefault="00453C5F" w:rsidP="005E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4CF7" w14:textId="1DED53A6" w:rsidR="00E6109D" w:rsidRDefault="00E6109D">
    <w:pPr>
      <w:pStyle w:val="Header"/>
      <w:rPr>
        <w:rFonts w:ascii="Times New Roman" w:hAnsi="Times New Roman" w:cs="Times New Roman"/>
        <w:sz w:val="24"/>
        <w:szCs w:val="24"/>
      </w:rPr>
    </w:pPr>
  </w:p>
  <w:p w14:paraId="55C2E09F" w14:textId="720243FE" w:rsidR="00E6109D" w:rsidRPr="00A142D0" w:rsidRDefault="00E6109D" w:rsidP="00501350">
    <w:pPr>
      <w:pStyle w:val="Header"/>
    </w:pPr>
    <w:r>
      <w:rPr>
        <w:noProof/>
      </w:rPr>
      <w:drawing>
        <wp:inline distT="0" distB="0" distL="0" distR="0" wp14:anchorId="2E217CF0" wp14:editId="15E0F421">
          <wp:extent cx="5918200" cy="1038860"/>
          <wp:effectExtent l="0" t="0" r="0" b="0"/>
          <wp:docPr id="6" name="Picture 6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253"/>
    <w:multiLevelType w:val="hybridMultilevel"/>
    <w:tmpl w:val="12BAA59E"/>
    <w:lvl w:ilvl="0" w:tplc="49AE1E4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D7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803"/>
    <w:rsid w:val="00033C75"/>
    <w:rsid w:val="00035745"/>
    <w:rsid w:val="00036648"/>
    <w:rsid w:val="00041CDC"/>
    <w:rsid w:val="00045A6C"/>
    <w:rsid w:val="0004670C"/>
    <w:rsid w:val="00050CB5"/>
    <w:rsid w:val="00051033"/>
    <w:rsid w:val="00052321"/>
    <w:rsid w:val="000532ED"/>
    <w:rsid w:val="00053972"/>
    <w:rsid w:val="00055189"/>
    <w:rsid w:val="00061C6F"/>
    <w:rsid w:val="00061CE4"/>
    <w:rsid w:val="00062F2A"/>
    <w:rsid w:val="00067AB8"/>
    <w:rsid w:val="00073405"/>
    <w:rsid w:val="00076B3A"/>
    <w:rsid w:val="0008116C"/>
    <w:rsid w:val="000811BF"/>
    <w:rsid w:val="00081B98"/>
    <w:rsid w:val="00082964"/>
    <w:rsid w:val="0008466A"/>
    <w:rsid w:val="0008539E"/>
    <w:rsid w:val="000918A7"/>
    <w:rsid w:val="0009394C"/>
    <w:rsid w:val="000A0F65"/>
    <w:rsid w:val="000A2C14"/>
    <w:rsid w:val="000A557A"/>
    <w:rsid w:val="000A5E32"/>
    <w:rsid w:val="000A7694"/>
    <w:rsid w:val="000B1E01"/>
    <w:rsid w:val="000B399D"/>
    <w:rsid w:val="000B788E"/>
    <w:rsid w:val="000B7D83"/>
    <w:rsid w:val="000C299B"/>
    <w:rsid w:val="000D48F5"/>
    <w:rsid w:val="000E161F"/>
    <w:rsid w:val="000E5B72"/>
    <w:rsid w:val="000E648E"/>
    <w:rsid w:val="000F7A71"/>
    <w:rsid w:val="000F7E7F"/>
    <w:rsid w:val="001031A6"/>
    <w:rsid w:val="001042D9"/>
    <w:rsid w:val="00112406"/>
    <w:rsid w:val="00113D2B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59E5"/>
    <w:rsid w:val="001660D0"/>
    <w:rsid w:val="0016708C"/>
    <w:rsid w:val="00172569"/>
    <w:rsid w:val="001866A7"/>
    <w:rsid w:val="001904DD"/>
    <w:rsid w:val="00191192"/>
    <w:rsid w:val="00196F56"/>
    <w:rsid w:val="0019701C"/>
    <w:rsid w:val="001A25A7"/>
    <w:rsid w:val="001A28FD"/>
    <w:rsid w:val="001A431E"/>
    <w:rsid w:val="001A4465"/>
    <w:rsid w:val="001A59B6"/>
    <w:rsid w:val="001B2136"/>
    <w:rsid w:val="001B2A84"/>
    <w:rsid w:val="001B69A0"/>
    <w:rsid w:val="001B6B6C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7203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356A"/>
    <w:rsid w:val="002446D0"/>
    <w:rsid w:val="00246687"/>
    <w:rsid w:val="002478EA"/>
    <w:rsid w:val="00247A0C"/>
    <w:rsid w:val="00250775"/>
    <w:rsid w:val="002508B7"/>
    <w:rsid w:val="00251680"/>
    <w:rsid w:val="00253184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1679"/>
    <w:rsid w:val="002966F7"/>
    <w:rsid w:val="00297AC0"/>
    <w:rsid w:val="002A373B"/>
    <w:rsid w:val="002A4B37"/>
    <w:rsid w:val="002A7323"/>
    <w:rsid w:val="002B0BFE"/>
    <w:rsid w:val="002B5354"/>
    <w:rsid w:val="002C1889"/>
    <w:rsid w:val="002D0D08"/>
    <w:rsid w:val="002D276D"/>
    <w:rsid w:val="002D493F"/>
    <w:rsid w:val="002D4A95"/>
    <w:rsid w:val="002D73D0"/>
    <w:rsid w:val="002E32BD"/>
    <w:rsid w:val="002F0119"/>
    <w:rsid w:val="002F3404"/>
    <w:rsid w:val="002F5491"/>
    <w:rsid w:val="002F65B3"/>
    <w:rsid w:val="003050BB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0E56"/>
    <w:rsid w:val="00343298"/>
    <w:rsid w:val="003447DD"/>
    <w:rsid w:val="00345B99"/>
    <w:rsid w:val="00345CD1"/>
    <w:rsid w:val="00350753"/>
    <w:rsid w:val="0035519E"/>
    <w:rsid w:val="00355776"/>
    <w:rsid w:val="003573CA"/>
    <w:rsid w:val="0037027B"/>
    <w:rsid w:val="00370EF3"/>
    <w:rsid w:val="00371BA4"/>
    <w:rsid w:val="00375CF5"/>
    <w:rsid w:val="00381CD1"/>
    <w:rsid w:val="00386D4E"/>
    <w:rsid w:val="00387EC1"/>
    <w:rsid w:val="00390687"/>
    <w:rsid w:val="00394FD3"/>
    <w:rsid w:val="00397148"/>
    <w:rsid w:val="003A2CD3"/>
    <w:rsid w:val="003A74A7"/>
    <w:rsid w:val="003B0079"/>
    <w:rsid w:val="003B34BB"/>
    <w:rsid w:val="003B4565"/>
    <w:rsid w:val="003B4900"/>
    <w:rsid w:val="003B619A"/>
    <w:rsid w:val="003C318D"/>
    <w:rsid w:val="003C62AB"/>
    <w:rsid w:val="003D139A"/>
    <w:rsid w:val="003D7DB0"/>
    <w:rsid w:val="003D7F05"/>
    <w:rsid w:val="003E077B"/>
    <w:rsid w:val="003E3063"/>
    <w:rsid w:val="003E43ED"/>
    <w:rsid w:val="003E5016"/>
    <w:rsid w:val="003E71BB"/>
    <w:rsid w:val="003E7FF9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37D0"/>
    <w:rsid w:val="00445A53"/>
    <w:rsid w:val="00446554"/>
    <w:rsid w:val="00447437"/>
    <w:rsid w:val="004477EA"/>
    <w:rsid w:val="00450DE9"/>
    <w:rsid w:val="00453C5F"/>
    <w:rsid w:val="004552F6"/>
    <w:rsid w:val="00456C23"/>
    <w:rsid w:val="00456D46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A1FC0"/>
    <w:rsid w:val="004B1AC6"/>
    <w:rsid w:val="004B3031"/>
    <w:rsid w:val="004B303A"/>
    <w:rsid w:val="004C02B3"/>
    <w:rsid w:val="004C6898"/>
    <w:rsid w:val="004D1DD8"/>
    <w:rsid w:val="004D4538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D0C"/>
    <w:rsid w:val="005202C6"/>
    <w:rsid w:val="00524262"/>
    <w:rsid w:val="005308FB"/>
    <w:rsid w:val="00531F11"/>
    <w:rsid w:val="00535CD3"/>
    <w:rsid w:val="005362BF"/>
    <w:rsid w:val="005406D7"/>
    <w:rsid w:val="005425F8"/>
    <w:rsid w:val="00543872"/>
    <w:rsid w:val="00550496"/>
    <w:rsid w:val="00552A49"/>
    <w:rsid w:val="00556A19"/>
    <w:rsid w:val="005653B6"/>
    <w:rsid w:val="00567874"/>
    <w:rsid w:val="00567AE4"/>
    <w:rsid w:val="00567F47"/>
    <w:rsid w:val="00570A71"/>
    <w:rsid w:val="005918E4"/>
    <w:rsid w:val="005921BF"/>
    <w:rsid w:val="00592550"/>
    <w:rsid w:val="0059302F"/>
    <w:rsid w:val="005943B0"/>
    <w:rsid w:val="005A1947"/>
    <w:rsid w:val="005A339B"/>
    <w:rsid w:val="005A54F8"/>
    <w:rsid w:val="005A74B9"/>
    <w:rsid w:val="005A7837"/>
    <w:rsid w:val="005B07C0"/>
    <w:rsid w:val="005B2FBB"/>
    <w:rsid w:val="005B4758"/>
    <w:rsid w:val="005B4DE7"/>
    <w:rsid w:val="005C277B"/>
    <w:rsid w:val="005C3C1C"/>
    <w:rsid w:val="005C6B53"/>
    <w:rsid w:val="005D19E8"/>
    <w:rsid w:val="005D3C9C"/>
    <w:rsid w:val="005D53E4"/>
    <w:rsid w:val="005E011A"/>
    <w:rsid w:val="005E034E"/>
    <w:rsid w:val="005E0C5D"/>
    <w:rsid w:val="005E0CA4"/>
    <w:rsid w:val="005E211D"/>
    <w:rsid w:val="005E2625"/>
    <w:rsid w:val="005E619D"/>
    <w:rsid w:val="005F1AFD"/>
    <w:rsid w:val="005F39A7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399"/>
    <w:rsid w:val="00620579"/>
    <w:rsid w:val="0062219E"/>
    <w:rsid w:val="006251C2"/>
    <w:rsid w:val="00625E79"/>
    <w:rsid w:val="00626173"/>
    <w:rsid w:val="00631C27"/>
    <w:rsid w:val="00636462"/>
    <w:rsid w:val="006409E1"/>
    <w:rsid w:val="006421B9"/>
    <w:rsid w:val="006427CC"/>
    <w:rsid w:val="00651FF6"/>
    <w:rsid w:val="00652E13"/>
    <w:rsid w:val="00670C6B"/>
    <w:rsid w:val="0067149C"/>
    <w:rsid w:val="00671586"/>
    <w:rsid w:val="00675D5A"/>
    <w:rsid w:val="00677285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4898"/>
    <w:rsid w:val="006B28FC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02398"/>
    <w:rsid w:val="00721B18"/>
    <w:rsid w:val="007236CD"/>
    <w:rsid w:val="00732380"/>
    <w:rsid w:val="00732DB6"/>
    <w:rsid w:val="00733261"/>
    <w:rsid w:val="00734F23"/>
    <w:rsid w:val="007372D1"/>
    <w:rsid w:val="00737C1D"/>
    <w:rsid w:val="00740309"/>
    <w:rsid w:val="00740641"/>
    <w:rsid w:val="00740E71"/>
    <w:rsid w:val="00742053"/>
    <w:rsid w:val="00742C04"/>
    <w:rsid w:val="00744BC7"/>
    <w:rsid w:val="0074687C"/>
    <w:rsid w:val="00746D7A"/>
    <w:rsid w:val="007475BD"/>
    <w:rsid w:val="0075082F"/>
    <w:rsid w:val="007522BC"/>
    <w:rsid w:val="0075524F"/>
    <w:rsid w:val="007604A6"/>
    <w:rsid w:val="00764FF5"/>
    <w:rsid w:val="007655ED"/>
    <w:rsid w:val="0077016C"/>
    <w:rsid w:val="00771073"/>
    <w:rsid w:val="00772BC0"/>
    <w:rsid w:val="00774A3F"/>
    <w:rsid w:val="0078088F"/>
    <w:rsid w:val="00781AD7"/>
    <w:rsid w:val="00781B95"/>
    <w:rsid w:val="0078305B"/>
    <w:rsid w:val="007849CC"/>
    <w:rsid w:val="00784CC6"/>
    <w:rsid w:val="007911B1"/>
    <w:rsid w:val="007923E9"/>
    <w:rsid w:val="007A0026"/>
    <w:rsid w:val="007A12BB"/>
    <w:rsid w:val="007A2365"/>
    <w:rsid w:val="007A56E0"/>
    <w:rsid w:val="007A7CFD"/>
    <w:rsid w:val="007B1799"/>
    <w:rsid w:val="007B3650"/>
    <w:rsid w:val="007B3EB3"/>
    <w:rsid w:val="007B4182"/>
    <w:rsid w:val="007B6970"/>
    <w:rsid w:val="007B6B8F"/>
    <w:rsid w:val="007C2C25"/>
    <w:rsid w:val="007C40A4"/>
    <w:rsid w:val="007C44CE"/>
    <w:rsid w:val="007C5E2C"/>
    <w:rsid w:val="007D3F63"/>
    <w:rsid w:val="007D6D5E"/>
    <w:rsid w:val="007D7513"/>
    <w:rsid w:val="007E1A32"/>
    <w:rsid w:val="007E1CAE"/>
    <w:rsid w:val="007E3548"/>
    <w:rsid w:val="007E397A"/>
    <w:rsid w:val="007E5F78"/>
    <w:rsid w:val="007E7B21"/>
    <w:rsid w:val="007F2C33"/>
    <w:rsid w:val="007F4DC8"/>
    <w:rsid w:val="007F7B39"/>
    <w:rsid w:val="0080124B"/>
    <w:rsid w:val="008017E2"/>
    <w:rsid w:val="00806436"/>
    <w:rsid w:val="00807641"/>
    <w:rsid w:val="0081201F"/>
    <w:rsid w:val="0081460F"/>
    <w:rsid w:val="00817C31"/>
    <w:rsid w:val="008205BE"/>
    <w:rsid w:val="008206EE"/>
    <w:rsid w:val="00820744"/>
    <w:rsid w:val="008210C4"/>
    <w:rsid w:val="008232EE"/>
    <w:rsid w:val="0082649A"/>
    <w:rsid w:val="0083017C"/>
    <w:rsid w:val="008333FE"/>
    <w:rsid w:val="00840C14"/>
    <w:rsid w:val="00842A79"/>
    <w:rsid w:val="0084489B"/>
    <w:rsid w:val="00845DE6"/>
    <w:rsid w:val="00851222"/>
    <w:rsid w:val="00852AFC"/>
    <w:rsid w:val="008559C5"/>
    <w:rsid w:val="00855E79"/>
    <w:rsid w:val="00862B74"/>
    <w:rsid w:val="00862BE8"/>
    <w:rsid w:val="00870EAE"/>
    <w:rsid w:val="008740EE"/>
    <w:rsid w:val="0087451A"/>
    <w:rsid w:val="00875314"/>
    <w:rsid w:val="00885B7B"/>
    <w:rsid w:val="00887B09"/>
    <w:rsid w:val="00891959"/>
    <w:rsid w:val="00891E8E"/>
    <w:rsid w:val="0089331F"/>
    <w:rsid w:val="00894618"/>
    <w:rsid w:val="0089713B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F8D"/>
    <w:rsid w:val="008C36C6"/>
    <w:rsid w:val="008C4DF0"/>
    <w:rsid w:val="008C774D"/>
    <w:rsid w:val="008D55EE"/>
    <w:rsid w:val="008D648F"/>
    <w:rsid w:val="008D7927"/>
    <w:rsid w:val="008E3992"/>
    <w:rsid w:val="008F37AC"/>
    <w:rsid w:val="008F3D45"/>
    <w:rsid w:val="008F511B"/>
    <w:rsid w:val="00901A8B"/>
    <w:rsid w:val="00902BD2"/>
    <w:rsid w:val="00902D65"/>
    <w:rsid w:val="00904410"/>
    <w:rsid w:val="00904431"/>
    <w:rsid w:val="009060AF"/>
    <w:rsid w:val="0090769F"/>
    <w:rsid w:val="00923806"/>
    <w:rsid w:val="00926A51"/>
    <w:rsid w:val="00934495"/>
    <w:rsid w:val="00935A97"/>
    <w:rsid w:val="0093767A"/>
    <w:rsid w:val="00937B26"/>
    <w:rsid w:val="0094134A"/>
    <w:rsid w:val="00942500"/>
    <w:rsid w:val="0095148F"/>
    <w:rsid w:val="009617D9"/>
    <w:rsid w:val="00964C37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32958"/>
    <w:rsid w:val="00A40052"/>
    <w:rsid w:val="00A4026B"/>
    <w:rsid w:val="00A403B3"/>
    <w:rsid w:val="00A46D70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8ED"/>
    <w:rsid w:val="00A71351"/>
    <w:rsid w:val="00A71AD7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2EF"/>
    <w:rsid w:val="00AA727B"/>
    <w:rsid w:val="00AA794F"/>
    <w:rsid w:val="00AB0725"/>
    <w:rsid w:val="00AB7B89"/>
    <w:rsid w:val="00AC0785"/>
    <w:rsid w:val="00AC1D02"/>
    <w:rsid w:val="00AC4101"/>
    <w:rsid w:val="00AD7EE6"/>
    <w:rsid w:val="00AE2A4B"/>
    <w:rsid w:val="00AE4163"/>
    <w:rsid w:val="00AE4453"/>
    <w:rsid w:val="00AE4C58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F6"/>
    <w:rsid w:val="00B96ED7"/>
    <w:rsid w:val="00BA4FE1"/>
    <w:rsid w:val="00BA549B"/>
    <w:rsid w:val="00BA5FCD"/>
    <w:rsid w:val="00BA72B7"/>
    <w:rsid w:val="00BB0283"/>
    <w:rsid w:val="00BB074A"/>
    <w:rsid w:val="00BB343C"/>
    <w:rsid w:val="00BC6D19"/>
    <w:rsid w:val="00BC72C3"/>
    <w:rsid w:val="00BD744D"/>
    <w:rsid w:val="00BE5107"/>
    <w:rsid w:val="00BE55D8"/>
    <w:rsid w:val="00BE63B2"/>
    <w:rsid w:val="00BE7F90"/>
    <w:rsid w:val="00BF22C7"/>
    <w:rsid w:val="00BF4681"/>
    <w:rsid w:val="00BF5FCF"/>
    <w:rsid w:val="00BF713E"/>
    <w:rsid w:val="00C12396"/>
    <w:rsid w:val="00C12CA9"/>
    <w:rsid w:val="00C14259"/>
    <w:rsid w:val="00C2144E"/>
    <w:rsid w:val="00C23F8E"/>
    <w:rsid w:val="00C27150"/>
    <w:rsid w:val="00C410D6"/>
    <w:rsid w:val="00C41E38"/>
    <w:rsid w:val="00C442D4"/>
    <w:rsid w:val="00C509FA"/>
    <w:rsid w:val="00C52A08"/>
    <w:rsid w:val="00C53DD6"/>
    <w:rsid w:val="00C53EC2"/>
    <w:rsid w:val="00C54584"/>
    <w:rsid w:val="00C56599"/>
    <w:rsid w:val="00C56901"/>
    <w:rsid w:val="00C603C6"/>
    <w:rsid w:val="00C61D80"/>
    <w:rsid w:val="00C64934"/>
    <w:rsid w:val="00C65C59"/>
    <w:rsid w:val="00C6734F"/>
    <w:rsid w:val="00C71ED7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903A8"/>
    <w:rsid w:val="00C94185"/>
    <w:rsid w:val="00C97DE0"/>
    <w:rsid w:val="00CA0B10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E0156"/>
    <w:rsid w:val="00CE517F"/>
    <w:rsid w:val="00CF29ED"/>
    <w:rsid w:val="00CF29EE"/>
    <w:rsid w:val="00CF3F88"/>
    <w:rsid w:val="00D02508"/>
    <w:rsid w:val="00D026C9"/>
    <w:rsid w:val="00D04851"/>
    <w:rsid w:val="00D128A4"/>
    <w:rsid w:val="00D20D78"/>
    <w:rsid w:val="00D2165A"/>
    <w:rsid w:val="00D260CF"/>
    <w:rsid w:val="00D307A6"/>
    <w:rsid w:val="00D348AD"/>
    <w:rsid w:val="00D34F08"/>
    <w:rsid w:val="00D350AE"/>
    <w:rsid w:val="00D364C8"/>
    <w:rsid w:val="00D3798D"/>
    <w:rsid w:val="00D37DEF"/>
    <w:rsid w:val="00D40B06"/>
    <w:rsid w:val="00D43C77"/>
    <w:rsid w:val="00D44E1E"/>
    <w:rsid w:val="00D5576B"/>
    <w:rsid w:val="00D6235F"/>
    <w:rsid w:val="00D62941"/>
    <w:rsid w:val="00D63784"/>
    <w:rsid w:val="00D664BD"/>
    <w:rsid w:val="00D73D30"/>
    <w:rsid w:val="00D74341"/>
    <w:rsid w:val="00D76603"/>
    <w:rsid w:val="00D876C0"/>
    <w:rsid w:val="00D94BBC"/>
    <w:rsid w:val="00DA12E4"/>
    <w:rsid w:val="00DA18B5"/>
    <w:rsid w:val="00DA2853"/>
    <w:rsid w:val="00DB2AAF"/>
    <w:rsid w:val="00DB387A"/>
    <w:rsid w:val="00DB441D"/>
    <w:rsid w:val="00DD0F12"/>
    <w:rsid w:val="00DD45D5"/>
    <w:rsid w:val="00DE02DD"/>
    <w:rsid w:val="00DE3AE6"/>
    <w:rsid w:val="00DF032F"/>
    <w:rsid w:val="00DF22B7"/>
    <w:rsid w:val="00DF4AA5"/>
    <w:rsid w:val="00DF540B"/>
    <w:rsid w:val="00DF5B7B"/>
    <w:rsid w:val="00DF67C7"/>
    <w:rsid w:val="00E00AD1"/>
    <w:rsid w:val="00E00E63"/>
    <w:rsid w:val="00E017B0"/>
    <w:rsid w:val="00E176B9"/>
    <w:rsid w:val="00E206DC"/>
    <w:rsid w:val="00E20BD4"/>
    <w:rsid w:val="00E20DAA"/>
    <w:rsid w:val="00E239B5"/>
    <w:rsid w:val="00E314AC"/>
    <w:rsid w:val="00E31998"/>
    <w:rsid w:val="00E32EDF"/>
    <w:rsid w:val="00E365DF"/>
    <w:rsid w:val="00E3701F"/>
    <w:rsid w:val="00E40DE3"/>
    <w:rsid w:val="00E4566D"/>
    <w:rsid w:val="00E51106"/>
    <w:rsid w:val="00E6109D"/>
    <w:rsid w:val="00E66496"/>
    <w:rsid w:val="00E66691"/>
    <w:rsid w:val="00E67876"/>
    <w:rsid w:val="00E70665"/>
    <w:rsid w:val="00E76B7E"/>
    <w:rsid w:val="00E84A8A"/>
    <w:rsid w:val="00E84AF1"/>
    <w:rsid w:val="00E9026A"/>
    <w:rsid w:val="00E9182D"/>
    <w:rsid w:val="00E91FB5"/>
    <w:rsid w:val="00E92BF7"/>
    <w:rsid w:val="00E93F42"/>
    <w:rsid w:val="00E955A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779"/>
    <w:rsid w:val="00EC31CC"/>
    <w:rsid w:val="00EC3DE4"/>
    <w:rsid w:val="00EC6D78"/>
    <w:rsid w:val="00ED0224"/>
    <w:rsid w:val="00ED024A"/>
    <w:rsid w:val="00ED1AB2"/>
    <w:rsid w:val="00ED6537"/>
    <w:rsid w:val="00EE0A1E"/>
    <w:rsid w:val="00EE0D2F"/>
    <w:rsid w:val="00EE332F"/>
    <w:rsid w:val="00EE3C35"/>
    <w:rsid w:val="00EE560F"/>
    <w:rsid w:val="00EE6CBE"/>
    <w:rsid w:val="00EF14E4"/>
    <w:rsid w:val="00EF742C"/>
    <w:rsid w:val="00F01E98"/>
    <w:rsid w:val="00F0343E"/>
    <w:rsid w:val="00F05F68"/>
    <w:rsid w:val="00F12F4C"/>
    <w:rsid w:val="00F208B5"/>
    <w:rsid w:val="00F223AA"/>
    <w:rsid w:val="00F24D38"/>
    <w:rsid w:val="00F27E54"/>
    <w:rsid w:val="00F30BAD"/>
    <w:rsid w:val="00F36878"/>
    <w:rsid w:val="00F45160"/>
    <w:rsid w:val="00F5107E"/>
    <w:rsid w:val="00F52EB7"/>
    <w:rsid w:val="00F55C31"/>
    <w:rsid w:val="00F57C30"/>
    <w:rsid w:val="00F60F79"/>
    <w:rsid w:val="00F63010"/>
    <w:rsid w:val="00F67655"/>
    <w:rsid w:val="00F67E67"/>
    <w:rsid w:val="00F7050A"/>
    <w:rsid w:val="00F715CE"/>
    <w:rsid w:val="00F72B88"/>
    <w:rsid w:val="00F72E67"/>
    <w:rsid w:val="00F82C6B"/>
    <w:rsid w:val="00F90D01"/>
    <w:rsid w:val="00F97CA5"/>
    <w:rsid w:val="00FA0529"/>
    <w:rsid w:val="00FA216B"/>
    <w:rsid w:val="00FB2218"/>
    <w:rsid w:val="00FB5B21"/>
    <w:rsid w:val="00FC0DF0"/>
    <w:rsid w:val="00FC205B"/>
    <w:rsid w:val="00FC4E8E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8EF1"/>
  <w15:chartTrackingRefBased/>
  <w15:docId w15:val="{0110F298-03AE-47B1-9FD4-61F1A1E2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AD7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D7"/>
    <w:pPr>
      <w:ind w:left="720"/>
      <w:contextualSpacing/>
    </w:pPr>
  </w:style>
  <w:style w:type="paragraph" w:customStyle="1" w:styleId="naisf">
    <w:name w:val="naisf"/>
    <w:basedOn w:val="Normal"/>
    <w:rsid w:val="005E0C5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5E0C5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E0C5D"/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E0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0C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0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uiPriority w:val="99"/>
    <w:unhideWhenUsed/>
    <w:rsid w:val="00567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projektu“Grozījumi Ministru kabineta 2018. gada 13. marta noteikumos Nr. 159 "Valsts atbalsta piešķiršanas kārtība par 2017. gada  lietavās cietušajiem sējumiem un stādījumiem"”</vt:lpstr>
      <vt:lpstr/>
    </vt:vector>
  </TitlesOfParts>
  <Company>Zemkopības ministrija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projektu“Grozījumi Ministru kabineta 2018. gada 13. marta noteikumos Nr. 159 "Valsts atbalsta piešķiršanas kārtība par 2017. gada  lietavās cietušajiem sējumiem un stādījumiem"”</dc:title>
  <dc:subject>Noteikumu projekts</dc:subject>
  <dc:creator>Elīna Dimanta</dc:creator>
  <cp:keywords/>
  <dc:description>Dimanta 67027237_x000d_
Elina.Dimanta@zm.gov.lv</dc:description>
  <cp:lastModifiedBy>Leontine Babkina</cp:lastModifiedBy>
  <cp:revision>11</cp:revision>
  <cp:lastPrinted>2018-05-16T05:37:00Z</cp:lastPrinted>
  <dcterms:created xsi:type="dcterms:W3CDTF">2018-05-09T10:44:00Z</dcterms:created>
  <dcterms:modified xsi:type="dcterms:W3CDTF">2018-05-23T08:55:00Z</dcterms:modified>
</cp:coreProperties>
</file>